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E10A3" w:rsidRPr="00CE10A3" w:rsidTr="003554C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10A3" w:rsidRPr="00CE10A3" w:rsidRDefault="00CE10A3" w:rsidP="00CE10A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702298" w:rsidP="00CE10A3">
            <w:r w:rsidRPr="00CE10A3">
              <w:rPr>
                <w:noProof/>
              </w:rPr>
              <w:drawing>
                <wp:inline distT="0" distB="0" distL="0" distR="0" wp14:anchorId="6D3EE71B" wp14:editId="2134EF98">
                  <wp:extent cx="867600" cy="1324800"/>
                  <wp:effectExtent l="0" t="0" r="8890" b="8890"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>
            <w:pPr>
              <w:jc w:val="right"/>
              <w:rPr>
                <w:rFonts w:ascii="Arial" w:hAnsi="Arial" w:cs="Arial"/>
              </w:rPr>
            </w:pPr>
            <w:r w:rsidRPr="00CE10A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CE10A3" w:rsidRPr="00CE10A3" w:rsidTr="003554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10A3" w:rsidRPr="00CE10A3" w:rsidRDefault="00CE10A3" w:rsidP="00FA0D5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10A3">
              <w:rPr>
                <w:rFonts w:ascii="Arial Black" w:hAnsi="Arial Black"/>
                <w:caps/>
                <w:sz w:val="15"/>
              </w:rPr>
              <w:t>W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IPO</w:t>
            </w:r>
            <w:r w:rsidRPr="00CE10A3">
              <w:rPr>
                <w:rFonts w:ascii="Arial Black" w:hAnsi="Arial Black"/>
                <w:caps/>
                <w:sz w:val="15"/>
              </w:rPr>
              <w:t>/G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RTKF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IC/</w:t>
            </w:r>
            <w:r w:rsidR="00167472">
              <w:rPr>
                <w:rFonts w:ascii="Arial Black" w:hAnsi="Arial Black" w:hint="eastAsia"/>
                <w:caps/>
                <w:sz w:val="15"/>
              </w:rPr>
              <w:t>3</w:t>
            </w:r>
            <w:r w:rsidR="00FA0D52">
              <w:rPr>
                <w:rFonts w:ascii="Arial Black" w:hAnsi="Arial Black" w:hint="eastAsia"/>
                <w:caps/>
                <w:sz w:val="15"/>
              </w:rPr>
              <w:t>8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inf/5</w:t>
            </w:r>
          </w:p>
        </w:tc>
      </w:tr>
      <w:tr w:rsidR="00CE10A3" w:rsidRPr="00CE10A3" w:rsidTr="003554C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CE10A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02298">
              <w:rPr>
                <w:rFonts w:eastAsia="STXihei" w:hint="eastAsia"/>
                <w:b/>
                <w:sz w:val="15"/>
                <w:szCs w:val="15"/>
              </w:rPr>
              <w:t>原</w:t>
            </w:r>
            <w:r w:rsidRPr="00702298">
              <w:rPr>
                <w:rFonts w:eastAsia="STXihei"/>
                <w:b/>
                <w:sz w:val="15"/>
                <w:szCs w:val="15"/>
                <w:lang w:val="pt-BR"/>
              </w:rPr>
              <w:t xml:space="preserve"> </w:t>
            </w:r>
            <w:r w:rsidRPr="00702298">
              <w:rPr>
                <w:rFonts w:eastAsia="STXihei" w:hint="eastAsia"/>
                <w:b/>
                <w:sz w:val="15"/>
                <w:szCs w:val="15"/>
              </w:rPr>
              <w:t>文</w:t>
            </w:r>
            <w:r w:rsidRPr="00702298">
              <w:rPr>
                <w:rFonts w:eastAsia="STXi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02298">
              <w:rPr>
                <w:rFonts w:eastAsia="STXihei" w:hint="eastAsia"/>
                <w:b/>
                <w:sz w:val="15"/>
                <w:szCs w:val="15"/>
              </w:rPr>
              <w:t>英文</w:t>
            </w:r>
          </w:p>
        </w:tc>
      </w:tr>
      <w:tr w:rsidR="00CE10A3" w:rsidRPr="00CE10A3" w:rsidTr="003554C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10A3" w:rsidRPr="00702298" w:rsidRDefault="00CE10A3" w:rsidP="00FA0D52">
            <w:pPr>
              <w:jc w:val="right"/>
              <w:rPr>
                <w:rFonts w:ascii="STXihei" w:eastAsia="STXihei" w:hAnsi="Arial Black"/>
                <w:b/>
                <w:caps/>
                <w:sz w:val="15"/>
                <w:szCs w:val="15"/>
              </w:rPr>
            </w:pPr>
            <w:r w:rsidRPr="00702298">
              <w:rPr>
                <w:rFonts w:ascii="STXihei" w:eastAsia="STXihei" w:hint="eastAsia"/>
                <w:b/>
                <w:sz w:val="15"/>
                <w:szCs w:val="15"/>
              </w:rPr>
              <w:t>日</w:t>
            </w:r>
            <w:r w:rsidRPr="00702298">
              <w:rPr>
                <w:rFonts w:ascii="STXihei" w:eastAsia="STXi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02298">
              <w:rPr>
                <w:rFonts w:ascii="STXihei" w:eastAsia="STXihei" w:hint="eastAsia"/>
                <w:b/>
                <w:sz w:val="15"/>
                <w:szCs w:val="15"/>
              </w:rPr>
              <w:t>期</w:t>
            </w:r>
            <w:r w:rsidRPr="00702298">
              <w:rPr>
                <w:rFonts w:ascii="STXihei" w:eastAsia="STXi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02298">
              <w:rPr>
                <w:rFonts w:ascii="Arial Black" w:eastAsia="STXihei" w:hAnsi="Arial Black"/>
                <w:b/>
                <w:sz w:val="15"/>
                <w:szCs w:val="15"/>
                <w:lang w:val="pt-BR"/>
              </w:rPr>
              <w:t>201</w:t>
            </w:r>
            <w:r w:rsidR="00855C42" w:rsidRPr="00702298">
              <w:rPr>
                <w:rFonts w:ascii="Arial Black" w:eastAsia="STXi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702298">
              <w:rPr>
                <w:rFonts w:ascii="STXihei" w:eastAsia="STXihei" w:hint="eastAsia"/>
                <w:b/>
                <w:sz w:val="15"/>
                <w:szCs w:val="15"/>
              </w:rPr>
              <w:t>年</w:t>
            </w:r>
            <w:r w:rsidR="00FA0D52" w:rsidRPr="00702298">
              <w:rPr>
                <w:rFonts w:ascii="Arial Black" w:eastAsia="STXihei" w:hAnsi="Arial Black" w:hint="eastAsia"/>
                <w:b/>
                <w:sz w:val="15"/>
                <w:szCs w:val="15"/>
                <w:lang w:val="pt-BR"/>
              </w:rPr>
              <w:t>11</w:t>
            </w:r>
            <w:r w:rsidRPr="00702298">
              <w:rPr>
                <w:rFonts w:ascii="STXihei" w:eastAsia="STXihei" w:hint="eastAsia"/>
                <w:b/>
                <w:sz w:val="15"/>
                <w:szCs w:val="15"/>
              </w:rPr>
              <w:t>月</w:t>
            </w:r>
            <w:r w:rsidR="00FA0D52" w:rsidRPr="00702298">
              <w:rPr>
                <w:rFonts w:ascii="Arial Black" w:eastAsia="STXihei" w:hAnsi="Arial Black" w:hint="eastAsia"/>
                <w:b/>
                <w:sz w:val="15"/>
                <w:szCs w:val="15"/>
              </w:rPr>
              <w:t>13</w:t>
            </w:r>
            <w:r w:rsidRPr="00702298">
              <w:rPr>
                <w:rFonts w:ascii="STXihei" w:eastAsia="STXihei" w:hint="eastAsia"/>
                <w:b/>
                <w:sz w:val="15"/>
                <w:szCs w:val="15"/>
              </w:rPr>
              <w:t>日</w:t>
            </w:r>
            <w:r w:rsidRPr="00702298">
              <w:rPr>
                <w:rFonts w:ascii="STXihei" w:eastAsia="STXi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702298" w:rsidRDefault="00FA0D52" w:rsidP="00FA0D52">
      <w:pPr>
        <w:rPr>
          <w:rFonts w:ascii="STXihei" w:eastAsia="STXihei" w:hAnsi="Arial"/>
          <w:sz w:val="28"/>
          <w:szCs w:val="28"/>
        </w:rPr>
      </w:pPr>
      <w:r w:rsidRPr="00702298">
        <w:rPr>
          <w:rFonts w:ascii="STXihei" w:eastAsia="STXihei" w:hAnsi="Arial" w:hint="eastAsia"/>
          <w:sz w:val="28"/>
          <w:szCs w:val="28"/>
        </w:rPr>
        <w:t>知识产权与遗传资源、传统知识和民间文学艺术</w:t>
      </w:r>
      <w:r w:rsidRPr="00702298">
        <w:rPr>
          <w:rFonts w:ascii="STXihei" w:eastAsia="STXihei" w:hAnsi="Arial"/>
          <w:sz w:val="28"/>
          <w:szCs w:val="28"/>
        </w:rPr>
        <w:br/>
      </w:r>
      <w:r w:rsidRPr="00702298">
        <w:rPr>
          <w:rFonts w:ascii="STXihei" w:eastAsia="STXihei" w:hAnsi="Arial" w:hint="eastAsia"/>
          <w:sz w:val="28"/>
          <w:szCs w:val="28"/>
        </w:rPr>
        <w:t>政府间委员会</w:t>
      </w: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702298" w:rsidRDefault="00FA0D52" w:rsidP="00FA0D52">
      <w:pPr>
        <w:autoSpaceDE w:val="0"/>
        <w:autoSpaceDN w:val="0"/>
        <w:textAlignment w:val="bottom"/>
        <w:rPr>
          <w:rFonts w:ascii="STKaiti" w:eastAsia="STKaiti"/>
          <w:b/>
          <w:szCs w:val="24"/>
        </w:rPr>
      </w:pPr>
      <w:r w:rsidRPr="00702298">
        <w:rPr>
          <w:rFonts w:ascii="STKaiti" w:eastAsia="STKaiti" w:hint="eastAsia"/>
          <w:b/>
          <w:szCs w:val="24"/>
        </w:rPr>
        <w:t>第三十八届会议</w:t>
      </w:r>
    </w:p>
    <w:p w:rsidR="00FA0D52" w:rsidRPr="00702298" w:rsidRDefault="00FA0D52" w:rsidP="00FA0D52">
      <w:pPr>
        <w:rPr>
          <w:rFonts w:ascii="STKaiti" w:eastAsia="STKaiti" w:hAnsi="STKaiti" w:cs="Arial"/>
          <w:b/>
          <w:szCs w:val="24"/>
        </w:rPr>
      </w:pPr>
      <w:r w:rsidRPr="00702298">
        <w:rPr>
          <w:rFonts w:ascii="STKaiti" w:eastAsia="STKaiti" w:hAnsi="STKaiti"/>
          <w:szCs w:val="24"/>
        </w:rPr>
        <w:t>201</w:t>
      </w:r>
      <w:r w:rsidRPr="00702298">
        <w:rPr>
          <w:rFonts w:ascii="STKaiti" w:eastAsia="STKaiti" w:hAnsi="STKaiti" w:hint="eastAsia"/>
          <w:szCs w:val="24"/>
        </w:rPr>
        <w:t>8</w:t>
      </w:r>
      <w:r w:rsidRPr="00702298">
        <w:rPr>
          <w:rFonts w:ascii="STKaiti" w:eastAsia="STKaiti" w:hAnsi="STKaiti" w:cs="Arial" w:hint="eastAsia"/>
          <w:b/>
          <w:szCs w:val="24"/>
        </w:rPr>
        <w:t>年</w:t>
      </w:r>
      <w:r w:rsidRPr="00702298">
        <w:rPr>
          <w:rFonts w:ascii="STKaiti" w:eastAsia="STKaiti" w:hAnsi="STKaiti" w:hint="eastAsia"/>
          <w:szCs w:val="24"/>
        </w:rPr>
        <w:t>12</w:t>
      </w:r>
      <w:r w:rsidRPr="00702298">
        <w:rPr>
          <w:rFonts w:ascii="STKaiti" w:eastAsia="STKaiti" w:hAnsi="STKaiti" w:cs="Arial" w:hint="eastAsia"/>
          <w:b/>
          <w:szCs w:val="24"/>
        </w:rPr>
        <w:t>月</w:t>
      </w:r>
      <w:r w:rsidRPr="00702298">
        <w:rPr>
          <w:rFonts w:ascii="STKaiti" w:eastAsia="STKaiti" w:hAnsi="STKaiti" w:hint="eastAsia"/>
          <w:szCs w:val="24"/>
        </w:rPr>
        <w:t>10</w:t>
      </w:r>
      <w:r w:rsidRPr="00702298">
        <w:rPr>
          <w:rFonts w:ascii="STKaiti" w:eastAsia="STKaiti" w:hAnsi="STKaiti" w:cs="Arial" w:hint="eastAsia"/>
          <w:b/>
          <w:szCs w:val="24"/>
        </w:rPr>
        <w:t>日至</w:t>
      </w:r>
      <w:r w:rsidRPr="00702298">
        <w:rPr>
          <w:rFonts w:ascii="STKaiti" w:eastAsia="STKaiti" w:hAnsi="STKaiti" w:hint="eastAsia"/>
          <w:szCs w:val="24"/>
        </w:rPr>
        <w:t>14</w:t>
      </w:r>
      <w:r w:rsidRPr="00702298">
        <w:rPr>
          <w:rFonts w:ascii="STKaiti" w:eastAsia="STKaiti" w:hAnsi="STKaiti" w:cs="Arial" w:hint="eastAsia"/>
          <w:b/>
          <w:szCs w:val="24"/>
        </w:rPr>
        <w:t>日，日内瓦</w:t>
      </w:r>
    </w:p>
    <w:p w:rsidR="00FA0D52" w:rsidRPr="00FA0D52" w:rsidRDefault="00FA0D52" w:rsidP="00FA0D52">
      <w:pPr>
        <w:rPr>
          <w:rFonts w:ascii="Arial" w:hAnsi="Arial" w:cs="Arial"/>
          <w:sz w:val="22"/>
        </w:rPr>
      </w:pPr>
      <w:bookmarkStart w:id="3" w:name="_GoBack"/>
      <w:bookmarkEnd w:id="3"/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273060" w:rsidRPr="00702298" w:rsidRDefault="00273060" w:rsidP="00273060">
      <w:pPr>
        <w:widowControl w:val="0"/>
        <w:rPr>
          <w:rFonts w:ascii="STKaiti" w:eastAsia="STKaiti" w:hAnsi="Arial" w:cs="Arial"/>
          <w:szCs w:val="22"/>
        </w:rPr>
      </w:pPr>
      <w:bookmarkStart w:id="4" w:name="TitleOfDoc"/>
      <w:bookmarkEnd w:id="4"/>
      <w:r w:rsidRPr="00702298">
        <w:rPr>
          <w:rFonts w:ascii="STKaiti" w:eastAsia="STKaiti" w:hAnsi="STKaiti" w:hint="eastAsia"/>
          <w:szCs w:val="32"/>
        </w:rPr>
        <w:t>土著和当地社区专家小组通知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702298" w:rsidRDefault="00273060" w:rsidP="00273060">
      <w:pPr>
        <w:widowControl w:val="0"/>
        <w:autoSpaceDE w:val="0"/>
        <w:autoSpaceDN w:val="0"/>
        <w:jc w:val="both"/>
        <w:textAlignment w:val="bottom"/>
        <w:rPr>
          <w:rFonts w:ascii="STKaiti" w:eastAsia="STKaiti" w:hAnsi="STKaiti"/>
          <w:sz w:val="21"/>
          <w:szCs w:val="24"/>
        </w:rPr>
      </w:pPr>
      <w:bookmarkStart w:id="5" w:name="Prepared"/>
      <w:bookmarkEnd w:id="5"/>
      <w:r w:rsidRPr="00702298">
        <w:rPr>
          <w:rFonts w:ascii="STKaiti" w:eastAsia="STKaiti" w:hAnsi="STKaiti" w:hint="eastAsia"/>
          <w:sz w:val="21"/>
          <w:szCs w:val="24"/>
        </w:rPr>
        <w:t>秘书处编拟的文件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0A73F0" w:rsidRPr="000A73F0" w:rsidRDefault="00C45B56" w:rsidP="003651D0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843DC6">
        <w:rPr>
          <w:rFonts w:ascii="SimSun"/>
          <w:sz w:val="21"/>
          <w:szCs w:val="21"/>
        </w:rPr>
        <w:t>（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843DC6">
        <w:rPr>
          <w:rFonts w:ascii="SimSun"/>
          <w:sz w:val="21"/>
          <w:szCs w:val="21"/>
        </w:rPr>
        <w:t>）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="00855C42">
        <w:rPr>
          <w:rFonts w:ascii="SimSun" w:hint="eastAsia"/>
          <w:sz w:val="21"/>
          <w:szCs w:val="21"/>
        </w:rPr>
        <w:t>根据IGC的任务授权和2018-2019两年期的工作计划，第三</w:t>
      </w:r>
      <w:r w:rsidR="00855C42" w:rsidRPr="000A73F0">
        <w:rPr>
          <w:rFonts w:ascii="SimSun" w:hint="eastAsia"/>
          <w:sz w:val="21"/>
          <w:szCs w:val="21"/>
        </w:rPr>
        <w:t>十</w:t>
      </w:r>
      <w:r w:rsidR="00FA0D52">
        <w:rPr>
          <w:rFonts w:ascii="SimSun" w:hint="eastAsia"/>
          <w:sz w:val="21"/>
          <w:szCs w:val="21"/>
        </w:rPr>
        <w:t>八</w:t>
      </w:r>
      <w:r w:rsidR="00855C42" w:rsidRPr="000A73F0">
        <w:rPr>
          <w:rFonts w:ascii="SimSun" w:hint="eastAsia"/>
          <w:sz w:val="21"/>
          <w:szCs w:val="21"/>
        </w:rPr>
        <w:t>届会议</w:t>
      </w:r>
      <w:r w:rsidR="00855C42">
        <w:rPr>
          <w:rFonts w:ascii="SimSun" w:hint="eastAsia"/>
          <w:sz w:val="21"/>
          <w:szCs w:val="21"/>
        </w:rPr>
        <w:t>将侧重于</w:t>
      </w:r>
      <w:r w:rsidR="00C66560">
        <w:rPr>
          <w:rFonts w:ascii="SimSun" w:hint="eastAsia"/>
          <w:sz w:val="21"/>
          <w:szCs w:val="21"/>
        </w:rPr>
        <w:t>传统知识和传统文化表现形式</w:t>
      </w:r>
      <w:r w:rsidR="00855C42">
        <w:rPr>
          <w:rFonts w:ascii="SimSun" w:hint="eastAsia"/>
          <w:sz w:val="21"/>
          <w:szCs w:val="21"/>
        </w:rPr>
        <w:t>。</w:t>
      </w:r>
      <w:r w:rsidR="00C66560">
        <w:rPr>
          <w:rFonts w:ascii="SimSun" w:hint="eastAsia"/>
          <w:sz w:val="21"/>
          <w:szCs w:val="21"/>
        </w:rPr>
        <w:t>本</w:t>
      </w:r>
      <w:r w:rsidR="00C11234" w:rsidRPr="000A73F0">
        <w:rPr>
          <w:rFonts w:ascii="SimSun" w:hint="eastAsia"/>
          <w:sz w:val="21"/>
          <w:szCs w:val="21"/>
        </w:rPr>
        <w:t>届会议专家小组会议的主题是：</w:t>
      </w:r>
      <w:r w:rsidR="00C11234">
        <w:rPr>
          <w:rFonts w:ascii="SimSun" w:hint="eastAsia"/>
          <w:sz w:val="21"/>
          <w:szCs w:val="21"/>
        </w:rPr>
        <w:t>“土著人民和当地社区</w:t>
      </w:r>
      <w:r w:rsidR="009A6805">
        <w:rPr>
          <w:rFonts w:ascii="SimSun" w:hint="eastAsia"/>
          <w:sz w:val="21"/>
          <w:szCs w:val="21"/>
        </w:rPr>
        <w:t>对传统知识和传统文化表现形式知识产权保护差距的视角：例子和建议的解决方案</w:t>
      </w:r>
      <w:r w:rsidR="00C11234">
        <w:rPr>
          <w:rFonts w:ascii="SimSun" w:hint="eastAsia"/>
          <w:sz w:val="21"/>
          <w:szCs w:val="21"/>
        </w:rPr>
        <w:t>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</w:t>
      </w:r>
      <w:r w:rsidR="00C11234">
        <w:rPr>
          <w:rFonts w:ascii="SimSun" w:hint="eastAsia"/>
          <w:sz w:val="21"/>
          <w:szCs w:val="21"/>
        </w:rPr>
        <w:t>第三</w:t>
      </w:r>
      <w:r w:rsidR="00C11234" w:rsidRPr="000A73F0">
        <w:rPr>
          <w:rFonts w:ascii="SimSun" w:hint="eastAsia"/>
          <w:sz w:val="21"/>
          <w:szCs w:val="21"/>
        </w:rPr>
        <w:t>十</w:t>
      </w:r>
      <w:r w:rsidR="009A6805">
        <w:rPr>
          <w:rFonts w:ascii="SimSun" w:hint="eastAsia"/>
          <w:sz w:val="21"/>
          <w:szCs w:val="21"/>
        </w:rPr>
        <w:t>八</w:t>
      </w:r>
      <w:r w:rsidR="00C11234" w:rsidRPr="000A73F0">
        <w:rPr>
          <w:rFonts w:ascii="SimSun" w:hint="eastAsia"/>
          <w:sz w:val="21"/>
          <w:szCs w:val="21"/>
        </w:rPr>
        <w:t>届会议</w:t>
      </w:r>
      <w:r w:rsidRPr="000A73F0">
        <w:rPr>
          <w:rFonts w:ascii="SimSun" w:hint="eastAsia"/>
          <w:sz w:val="21"/>
          <w:szCs w:val="21"/>
        </w:rPr>
        <w:t>专家小组会议的临时日程安排。</w:t>
      </w:r>
    </w:p>
    <w:p w:rsidR="00843DC6" w:rsidRPr="00702298" w:rsidRDefault="00843DC6" w:rsidP="00592D8E">
      <w:pPr>
        <w:spacing w:after="120" w:line="340" w:lineRule="atLeast"/>
        <w:ind w:left="5534"/>
        <w:jc w:val="both"/>
        <w:rPr>
          <w:rFonts w:ascii="STKaiti" w:eastAsia="STKaiti"/>
          <w:sz w:val="21"/>
          <w:szCs w:val="21"/>
        </w:rPr>
      </w:pPr>
    </w:p>
    <w:p w:rsidR="000A73F0" w:rsidRPr="00702298" w:rsidRDefault="000A73F0" w:rsidP="00592D8E">
      <w:pPr>
        <w:spacing w:after="120" w:line="340" w:lineRule="atLeast"/>
        <w:ind w:left="5534"/>
        <w:jc w:val="both"/>
        <w:rPr>
          <w:rFonts w:ascii="STKaiti" w:eastAsia="STKaiti"/>
          <w:sz w:val="21"/>
          <w:szCs w:val="21"/>
        </w:rPr>
      </w:pPr>
      <w:r w:rsidRPr="00702298">
        <w:rPr>
          <w:rFonts w:ascii="STKaiti" w:eastAsia="STKaiti" w:hint="eastAsia"/>
          <w:sz w:val="21"/>
          <w:szCs w:val="21"/>
        </w:rPr>
        <w:t>［后接附件］</w:t>
      </w:r>
    </w:p>
    <w:p w:rsidR="000A73F0" w:rsidRDefault="000A73F0" w:rsidP="000A73F0">
      <w:pPr>
        <w:sectPr w:rsidR="000A73F0" w:rsidSect="00DE1F50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702298" w:rsidRDefault="000A73F0" w:rsidP="000A73F0">
      <w:pPr>
        <w:spacing w:before="240" w:after="240"/>
        <w:outlineLvl w:val="0"/>
        <w:rPr>
          <w:rFonts w:ascii="STXihei" w:eastAsia="STXihei"/>
          <w:szCs w:val="24"/>
        </w:rPr>
      </w:pPr>
      <w:r w:rsidRPr="00702298">
        <w:rPr>
          <w:rFonts w:ascii="STXihei" w:eastAsia="STXihei" w:hint="eastAsia"/>
          <w:szCs w:val="24"/>
        </w:rPr>
        <w:lastRenderedPageBreak/>
        <w:t>专家小组临时日程安排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9240A9" w:rsidRDefault="000A73F0" w:rsidP="006A46DE">
            <w:pPr>
              <w:spacing w:line="340" w:lineRule="atLeast"/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C11234">
              <w:rPr>
                <w:rFonts w:ascii="SimSun" w:hAnsi="SimSun" w:hint="eastAsia"/>
                <w:sz w:val="21"/>
                <w:szCs w:val="21"/>
                <w:u w:val="single"/>
              </w:rPr>
              <w:t>8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9A6805">
              <w:rPr>
                <w:rFonts w:ascii="SimSun" w:hAnsi="SimSun" w:hint="eastAsia"/>
                <w:sz w:val="21"/>
                <w:szCs w:val="21"/>
                <w:u w:val="single"/>
              </w:rPr>
              <w:t>12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9A6805">
              <w:rPr>
                <w:rFonts w:ascii="SimSun" w:hAnsi="SimSun" w:hint="eastAsia"/>
                <w:sz w:val="21"/>
                <w:szCs w:val="21"/>
                <w:u w:val="single"/>
              </w:rPr>
              <w:t>10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</w:t>
            </w:r>
          </w:p>
          <w:p w:rsidR="000A73F0" w:rsidRPr="00F45E8E" w:rsidRDefault="00843DC6" w:rsidP="00ED7E45">
            <w:pPr>
              <w:spacing w:line="340" w:lineRule="atLeast"/>
              <w:rPr>
                <w:szCs w:val="22"/>
              </w:rPr>
            </w:pPr>
            <w:r>
              <w:rPr>
                <w:rFonts w:ascii="SimSun" w:hAnsi="SimSun"/>
                <w:sz w:val="21"/>
                <w:szCs w:val="21"/>
                <w:u w:val="single"/>
              </w:rPr>
              <w:t>（</w:t>
            </w:r>
            <w:r w:rsidR="000A73F0" w:rsidRPr="00490C76">
              <w:rPr>
                <w:rFonts w:ascii="SimSun" w:hAnsi="SimSun"/>
                <w:sz w:val="21"/>
                <w:szCs w:val="21"/>
                <w:u w:val="single"/>
              </w:rPr>
              <w:t>星期</w:t>
            </w:r>
            <w:r w:rsidR="000A73F0"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>
              <w:rPr>
                <w:rFonts w:ascii="SimSun" w:hAnsi="SimSun"/>
                <w:sz w:val="21"/>
                <w:szCs w:val="21"/>
                <w:u w:val="single"/>
              </w:rPr>
              <w:t>）</w:t>
            </w: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0</w:t>
            </w:r>
            <w:r w:rsidR="00C11234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FE2278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（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待</w:t>
            </w:r>
            <w:r w:rsidR="00FE2278">
              <w:rPr>
                <w:rFonts w:ascii="SimSun" w:hAnsi="SimSun" w:hint="eastAsia"/>
                <w:snapToGrid w:val="0"/>
                <w:sz w:val="21"/>
                <w:szCs w:val="21"/>
              </w:rPr>
              <w:t>产权组织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土著磋商论坛确定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）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0</w:t>
            </w:r>
            <w:r w:rsidR="00C11234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 w:rsidR="00F549F8"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9A6805" w:rsidP="009A6805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9A6805">
              <w:rPr>
                <w:rFonts w:ascii="SimSun" w:hAnsi="SimSun" w:hint="eastAsia"/>
                <w:sz w:val="21"/>
                <w:szCs w:val="21"/>
                <w:lang w:val="es-BO"/>
              </w:rPr>
              <w:t>坦桑尼亚牧人法律和辩护协会执行主任</w:t>
            </w:r>
            <w:proofErr w:type="spellStart"/>
            <w:r w:rsidRPr="009A6805">
              <w:rPr>
                <w:rFonts w:ascii="SimSun" w:hAnsi="SimSun" w:hint="eastAsia"/>
                <w:sz w:val="21"/>
                <w:szCs w:val="21"/>
                <w:lang w:val="es-BO"/>
              </w:rPr>
              <w:t>Elifuraha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9A6805">
              <w:rPr>
                <w:rFonts w:ascii="SimSun" w:hAnsi="SimSun" w:hint="eastAsia"/>
                <w:sz w:val="21"/>
                <w:szCs w:val="21"/>
                <w:lang w:val="es-BO"/>
              </w:rPr>
              <w:t>Laltaika</w:t>
            </w:r>
            <w:proofErr w:type="spellEnd"/>
            <w:r w:rsidRPr="009A6805">
              <w:rPr>
                <w:rFonts w:ascii="SimSun" w:hAnsi="SimSun" w:hint="eastAsia"/>
                <w:sz w:val="21"/>
                <w:szCs w:val="21"/>
                <w:lang w:val="es-BO"/>
              </w:rPr>
              <w:t>先生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4B368B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3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4B368B" w:rsidRDefault="009A6805" w:rsidP="009A6805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美利坚合众国</w:t>
            </w:r>
            <w:r w:rsidRPr="009A6805">
              <w:rPr>
                <w:rFonts w:ascii="SimSun" w:hAnsi="SimSun" w:hint="eastAsia"/>
                <w:sz w:val="21"/>
                <w:szCs w:val="21"/>
                <w:lang w:val="es-BO"/>
              </w:rPr>
              <w:t>国际印第安人条约理事会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成员</w:t>
            </w:r>
            <w:r w:rsidRPr="009A6805">
              <w:rPr>
                <w:rFonts w:ascii="SimSun" w:hAnsi="SimSun"/>
                <w:sz w:val="21"/>
                <w:szCs w:val="21"/>
                <w:lang w:val="es-BO"/>
              </w:rPr>
              <w:t>June L. Lorenzo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女士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6309AC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3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4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  <w:tc>
          <w:tcPr>
            <w:tcW w:w="6823" w:type="dxa"/>
            <w:shd w:val="clear" w:color="auto" w:fill="auto"/>
          </w:tcPr>
          <w:p w:rsidR="00621401" w:rsidRPr="00843DC6" w:rsidRDefault="009A6805" w:rsidP="009A6805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多民族玻利维亚国</w:t>
            </w:r>
            <w:r w:rsidRPr="009A6805">
              <w:rPr>
                <w:rFonts w:ascii="SimSun" w:hAnsi="SimSun" w:hint="eastAsia"/>
                <w:sz w:val="21"/>
                <w:szCs w:val="21"/>
                <w:lang w:val="es-BO"/>
              </w:rPr>
              <w:t>艾马拉多学科研究中心艾马拉律师</w:t>
            </w:r>
            <w:proofErr w:type="spellStart"/>
            <w:r w:rsidRPr="009A6805">
              <w:rPr>
                <w:rFonts w:ascii="SimSun" w:hAnsi="SimSun"/>
                <w:sz w:val="21"/>
                <w:szCs w:val="21"/>
                <w:lang w:val="es-BO"/>
              </w:rPr>
              <w:t>Q</w:t>
            </w:r>
            <w:proofErr w:type="gramStart"/>
            <w:r w:rsidRPr="009A6805">
              <w:rPr>
                <w:rFonts w:ascii="SimSun" w:hAnsi="SimSun"/>
                <w:sz w:val="21"/>
                <w:szCs w:val="21"/>
                <w:lang w:val="es-BO"/>
              </w:rPr>
              <w:t>”</w:t>
            </w:r>
            <w:proofErr w:type="gramEnd"/>
            <w:r w:rsidRPr="009A6805">
              <w:rPr>
                <w:rFonts w:ascii="SimSun" w:hAnsi="SimSun"/>
                <w:sz w:val="21"/>
                <w:szCs w:val="21"/>
                <w:lang w:val="es-BO"/>
              </w:rPr>
              <w:t>apaj</w:t>
            </w:r>
            <w:proofErr w:type="spellEnd"/>
            <w:r w:rsidRPr="009A6805">
              <w:rPr>
                <w:rFonts w:ascii="SimSun" w:hAnsi="SimSun"/>
                <w:sz w:val="21"/>
                <w:szCs w:val="21"/>
                <w:lang w:val="es-BO"/>
              </w:rPr>
              <w:t xml:space="preserve"> Conde Choque</w:t>
            </w:r>
            <w:r w:rsidRPr="009A6805">
              <w:rPr>
                <w:rFonts w:ascii="SimSun" w:hAnsi="SimSun" w:hint="eastAsia"/>
                <w:sz w:val="21"/>
                <w:szCs w:val="21"/>
                <w:lang w:val="es-BO"/>
              </w:rPr>
              <w:t>先生</w:t>
            </w:r>
          </w:p>
        </w:tc>
      </w:tr>
      <w:tr w:rsidR="000A73F0" w:rsidRPr="006309AC" w:rsidTr="00325301">
        <w:tc>
          <w:tcPr>
            <w:tcW w:w="2748" w:type="dxa"/>
            <w:shd w:val="clear" w:color="auto" w:fill="auto"/>
          </w:tcPr>
          <w:p w:rsidR="000A73F0" w:rsidRPr="00843DC6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843DC6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CB66A1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CB66A1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B66A1">
              <w:rPr>
                <w:rFonts w:ascii="SimSun" w:hAnsi="SimSun" w:hint="eastAsia"/>
                <w:sz w:val="21"/>
                <w:szCs w:val="21"/>
              </w:rPr>
              <w:t>4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B66A1">
              <w:rPr>
                <w:rFonts w:ascii="SimSun" w:hAnsi="SimSun" w:hint="eastAsia"/>
                <w:sz w:val="21"/>
                <w:szCs w:val="21"/>
              </w:rPr>
              <w:t>0</w:t>
            </w:r>
            <w:r w:rsidR="0063493E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</w:t>
            </w:r>
            <w:proofErr w:type="gramStart"/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小组闭幕</w:t>
            </w:r>
            <w:proofErr w:type="gramEnd"/>
          </w:p>
        </w:tc>
      </w:tr>
    </w:tbl>
    <w:p w:rsidR="0019602B" w:rsidRPr="00702298" w:rsidRDefault="0019602B" w:rsidP="003651D0">
      <w:pPr>
        <w:spacing w:afterLines="50" w:after="120" w:line="360" w:lineRule="atLeast"/>
        <w:ind w:left="5534"/>
        <w:jc w:val="both"/>
        <w:rPr>
          <w:rFonts w:ascii="STKaiti" w:eastAsia="STKaiti" w:hAnsi="Arial"/>
          <w:sz w:val="21"/>
          <w:szCs w:val="21"/>
        </w:rPr>
      </w:pPr>
    </w:p>
    <w:p w:rsidR="006859C5" w:rsidRPr="00702298" w:rsidRDefault="00C02AB4" w:rsidP="003651D0">
      <w:pPr>
        <w:spacing w:afterLines="50" w:after="120" w:line="340" w:lineRule="atLeast"/>
        <w:ind w:left="5534"/>
        <w:jc w:val="both"/>
        <w:rPr>
          <w:rFonts w:ascii="STKaiti" w:eastAsia="STKaiti" w:hAnsi="Arial"/>
          <w:sz w:val="21"/>
          <w:szCs w:val="21"/>
        </w:rPr>
      </w:pPr>
      <w:r w:rsidRPr="00702298">
        <w:rPr>
          <w:rFonts w:ascii="STKaiti" w:eastAsia="STKaiti" w:hAnsi="Arial" w:hint="eastAsia"/>
          <w:sz w:val="21"/>
          <w:szCs w:val="21"/>
        </w:rPr>
        <w:t>[</w:t>
      </w:r>
      <w:r w:rsidR="00A11113" w:rsidRPr="00702298">
        <w:rPr>
          <w:rFonts w:ascii="STKaiti" w:eastAsia="STKaiti" w:hAnsi="Arial" w:hint="eastAsia"/>
          <w:sz w:val="21"/>
          <w:szCs w:val="21"/>
        </w:rPr>
        <w:t>附件和</w:t>
      </w:r>
      <w:r w:rsidR="001B6596" w:rsidRPr="00702298">
        <w:rPr>
          <w:rFonts w:ascii="STKaiti" w:eastAsia="STKaiti" w:hAnsi="Arial" w:hint="eastAsia"/>
          <w:sz w:val="21"/>
          <w:szCs w:val="21"/>
        </w:rPr>
        <w:t>文件完</w:t>
      </w:r>
      <w:r w:rsidRPr="00702298">
        <w:rPr>
          <w:rFonts w:ascii="STKaiti" w:eastAsia="STKaiti" w:hAnsi="Arial" w:hint="eastAsia"/>
          <w:sz w:val="21"/>
          <w:szCs w:val="21"/>
        </w:rPr>
        <w:t>]</w:t>
      </w:r>
    </w:p>
    <w:sectPr w:rsidR="006859C5" w:rsidRPr="00702298" w:rsidSect="00DE1F50">
      <w:headerReference w:type="default" r:id="rId10"/>
      <w:headerReference w:type="first" r:id="rId11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08" w:rsidRPr="009A6805" w:rsidRDefault="00523C08" w:rsidP="000A73F0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9A6805">
      <w:rPr>
        <w:rFonts w:ascii="SimSun" w:hAnsi="SimSun"/>
        <w:sz w:val="21"/>
        <w:szCs w:val="21"/>
      </w:rPr>
      <w:t>WIPO/GRTKF/IC/</w:t>
    </w:r>
    <w:r w:rsidR="009A6805" w:rsidRPr="009A6805">
      <w:rPr>
        <w:rFonts w:ascii="SimSun" w:hAnsi="SimSun" w:hint="eastAsia"/>
        <w:sz w:val="21"/>
        <w:szCs w:val="21"/>
      </w:rPr>
      <w:t>38</w:t>
    </w:r>
    <w:r w:rsidRPr="009A6805">
      <w:rPr>
        <w:rFonts w:ascii="SimSun" w:hAnsi="SimSun"/>
        <w:sz w:val="21"/>
        <w:szCs w:val="21"/>
      </w:rPr>
      <w:t>/INF/</w:t>
    </w:r>
    <w:r w:rsidR="009A6805" w:rsidRPr="009A6805">
      <w:rPr>
        <w:rFonts w:ascii="SimSun" w:hAnsi="SimSun" w:hint="eastAsia"/>
        <w:sz w:val="21"/>
        <w:szCs w:val="21"/>
      </w:rPr>
      <w:t>5</w:t>
    </w:r>
  </w:p>
  <w:p w:rsidR="00523C08" w:rsidRPr="009A6805" w:rsidRDefault="00523C08" w:rsidP="009A6805">
    <w:pPr>
      <w:wordWrap w:val="0"/>
      <w:jc w:val="right"/>
      <w:rPr>
        <w:rFonts w:ascii="SimSun" w:hAnsi="SimSun"/>
      </w:rPr>
    </w:pPr>
    <w:r w:rsidRPr="009A6805">
      <w:rPr>
        <w:rFonts w:ascii="SimSun" w:hAnsi="SimSun" w:hint="eastAsia"/>
        <w:sz w:val="21"/>
        <w:szCs w:val="21"/>
      </w:rPr>
      <w:t>第</w:t>
    </w:r>
    <w:r w:rsidRPr="009A6805">
      <w:rPr>
        <w:rStyle w:val="af2"/>
        <w:rFonts w:ascii="SimSun" w:hAnsi="SimSun"/>
        <w:sz w:val="21"/>
        <w:szCs w:val="21"/>
      </w:rPr>
      <w:fldChar w:fldCharType="begin"/>
    </w:r>
    <w:r w:rsidRPr="009A6805">
      <w:rPr>
        <w:rStyle w:val="af2"/>
        <w:rFonts w:ascii="SimSun" w:hAnsi="SimSun"/>
        <w:sz w:val="21"/>
        <w:szCs w:val="21"/>
      </w:rPr>
      <w:instrText xml:space="preserve"> PAGE </w:instrText>
    </w:r>
    <w:r w:rsidRPr="009A6805">
      <w:rPr>
        <w:rStyle w:val="af2"/>
        <w:rFonts w:ascii="SimSun" w:hAnsi="SimSun"/>
        <w:sz w:val="21"/>
        <w:szCs w:val="21"/>
      </w:rPr>
      <w:fldChar w:fldCharType="separate"/>
    </w:r>
    <w:r w:rsidR="009A6805">
      <w:rPr>
        <w:rStyle w:val="af2"/>
        <w:rFonts w:ascii="SimSun" w:hAnsi="SimSun"/>
        <w:noProof/>
        <w:sz w:val="21"/>
        <w:szCs w:val="21"/>
      </w:rPr>
      <w:t>2</w:t>
    </w:r>
    <w:r w:rsidRPr="009A6805">
      <w:rPr>
        <w:rStyle w:val="af2"/>
        <w:rFonts w:ascii="SimSun" w:hAnsi="SimSun"/>
        <w:sz w:val="21"/>
        <w:szCs w:val="21"/>
      </w:rPr>
      <w:fldChar w:fldCharType="end"/>
    </w:r>
    <w:r w:rsidRPr="009A6805">
      <w:rPr>
        <w:rFonts w:ascii="SimSun" w:hAnsi="SimSun" w:hint="eastAsia"/>
        <w:sz w:val="21"/>
        <w:szCs w:val="21"/>
      </w:rPr>
      <w:t>页</w:t>
    </w:r>
  </w:p>
  <w:p w:rsidR="00523C08" w:rsidRPr="009A6805" w:rsidRDefault="00523C08" w:rsidP="000A73F0">
    <w:pPr>
      <w:jc w:val="right"/>
      <w:rPr>
        <w:rFonts w:ascii="SimSun" w:hAnsi="SimSu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08" w:rsidRPr="006859C5" w:rsidRDefault="00523C08" w:rsidP="006859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W</w:t>
    </w:r>
    <w:r w:rsidR="002760C9">
      <w:rPr>
        <w:rFonts w:ascii="SimSun" w:hAnsi="SimSun" w:hint="eastAsia"/>
        <w:sz w:val="21"/>
        <w:szCs w:val="21"/>
      </w:rPr>
      <w:t>IPO/GRTKF/IC/3</w:t>
    </w:r>
    <w:r w:rsidR="009A6805">
      <w:rPr>
        <w:rFonts w:ascii="SimSun" w:hAnsi="SimSun" w:hint="eastAsia"/>
        <w:sz w:val="21"/>
        <w:szCs w:val="21"/>
      </w:rPr>
      <w:t>8</w:t>
    </w:r>
    <w:r w:rsidRPr="00DE1F50">
      <w:rPr>
        <w:rFonts w:ascii="SimSun" w:hAnsi="SimSun" w:hint="eastAsia"/>
        <w:sz w:val="21"/>
        <w:szCs w:val="21"/>
      </w:rPr>
      <w:t>/INF/5</w:t>
    </w:r>
  </w:p>
  <w:p w:rsidR="00523C08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 w15:restartNumberingAfterBreak="0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03ED3"/>
    <w:multiLevelType w:val="hybridMultilevel"/>
    <w:tmpl w:val="0100DD74"/>
    <w:lvl w:ilvl="0" w:tplc="C192AD96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3FED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6747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A01F1"/>
    <w:rsid w:val="001A3CC7"/>
    <w:rsid w:val="001A50C9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355CB"/>
    <w:rsid w:val="00244158"/>
    <w:rsid w:val="00244460"/>
    <w:rsid w:val="0025529B"/>
    <w:rsid w:val="00257ED6"/>
    <w:rsid w:val="0026575C"/>
    <w:rsid w:val="00270897"/>
    <w:rsid w:val="00273060"/>
    <w:rsid w:val="002760C9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651D0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13F5"/>
    <w:rsid w:val="0044323E"/>
    <w:rsid w:val="00446EBB"/>
    <w:rsid w:val="004541E2"/>
    <w:rsid w:val="0045641D"/>
    <w:rsid w:val="004611F6"/>
    <w:rsid w:val="00464B21"/>
    <w:rsid w:val="0047104B"/>
    <w:rsid w:val="00471AF7"/>
    <w:rsid w:val="00473BA9"/>
    <w:rsid w:val="004913CB"/>
    <w:rsid w:val="0049230B"/>
    <w:rsid w:val="00495AC9"/>
    <w:rsid w:val="004A37C6"/>
    <w:rsid w:val="004A7E11"/>
    <w:rsid w:val="004B2995"/>
    <w:rsid w:val="004B368B"/>
    <w:rsid w:val="004C081C"/>
    <w:rsid w:val="004C1D8D"/>
    <w:rsid w:val="004C6A9E"/>
    <w:rsid w:val="004D676E"/>
    <w:rsid w:val="004D6B63"/>
    <w:rsid w:val="004E36B7"/>
    <w:rsid w:val="004E3DA7"/>
    <w:rsid w:val="004F0F54"/>
    <w:rsid w:val="004F2B75"/>
    <w:rsid w:val="004F4CB2"/>
    <w:rsid w:val="004F60B8"/>
    <w:rsid w:val="005015EB"/>
    <w:rsid w:val="005051AA"/>
    <w:rsid w:val="005154FD"/>
    <w:rsid w:val="00516127"/>
    <w:rsid w:val="00517E5B"/>
    <w:rsid w:val="00520A59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77C5A"/>
    <w:rsid w:val="00587728"/>
    <w:rsid w:val="00592D8E"/>
    <w:rsid w:val="005A026C"/>
    <w:rsid w:val="005A13B4"/>
    <w:rsid w:val="005A24E1"/>
    <w:rsid w:val="005B4A30"/>
    <w:rsid w:val="005C0247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3FF1"/>
    <w:rsid w:val="00614540"/>
    <w:rsid w:val="00621401"/>
    <w:rsid w:val="00624ACF"/>
    <w:rsid w:val="006309AC"/>
    <w:rsid w:val="0063493E"/>
    <w:rsid w:val="006524AA"/>
    <w:rsid w:val="006535C7"/>
    <w:rsid w:val="00655D03"/>
    <w:rsid w:val="00662243"/>
    <w:rsid w:val="006638F7"/>
    <w:rsid w:val="00671719"/>
    <w:rsid w:val="00671DE0"/>
    <w:rsid w:val="006759D8"/>
    <w:rsid w:val="0067626F"/>
    <w:rsid w:val="00676BED"/>
    <w:rsid w:val="006859C5"/>
    <w:rsid w:val="006872BE"/>
    <w:rsid w:val="006A2C13"/>
    <w:rsid w:val="006A46DE"/>
    <w:rsid w:val="006A7340"/>
    <w:rsid w:val="006A7498"/>
    <w:rsid w:val="006B4A50"/>
    <w:rsid w:val="006B4D49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2298"/>
    <w:rsid w:val="00707751"/>
    <w:rsid w:val="00710206"/>
    <w:rsid w:val="00710AA7"/>
    <w:rsid w:val="00712F15"/>
    <w:rsid w:val="00727524"/>
    <w:rsid w:val="0074466C"/>
    <w:rsid w:val="00750B79"/>
    <w:rsid w:val="00754BE7"/>
    <w:rsid w:val="00756D45"/>
    <w:rsid w:val="00757B6B"/>
    <w:rsid w:val="00761966"/>
    <w:rsid w:val="00764DB4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30C"/>
    <w:rsid w:val="00804DB7"/>
    <w:rsid w:val="00806C39"/>
    <w:rsid w:val="008108DC"/>
    <w:rsid w:val="008132C2"/>
    <w:rsid w:val="00814CFA"/>
    <w:rsid w:val="00814E33"/>
    <w:rsid w:val="00817E76"/>
    <w:rsid w:val="00824220"/>
    <w:rsid w:val="00827636"/>
    <w:rsid w:val="0084121C"/>
    <w:rsid w:val="008428DC"/>
    <w:rsid w:val="00843DC6"/>
    <w:rsid w:val="00850A47"/>
    <w:rsid w:val="008510CC"/>
    <w:rsid w:val="00852468"/>
    <w:rsid w:val="00854BCF"/>
    <w:rsid w:val="00855264"/>
    <w:rsid w:val="00855C42"/>
    <w:rsid w:val="0086636A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1348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0A9"/>
    <w:rsid w:val="009242E1"/>
    <w:rsid w:val="00931685"/>
    <w:rsid w:val="009337E3"/>
    <w:rsid w:val="0094498F"/>
    <w:rsid w:val="00946CE2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A6805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5510"/>
    <w:rsid w:val="009D73D9"/>
    <w:rsid w:val="009E34C7"/>
    <w:rsid w:val="009F2667"/>
    <w:rsid w:val="00A11113"/>
    <w:rsid w:val="00A30DBB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B6CEF"/>
    <w:rsid w:val="00AC0668"/>
    <w:rsid w:val="00AC5D2A"/>
    <w:rsid w:val="00AD1522"/>
    <w:rsid w:val="00AE4239"/>
    <w:rsid w:val="00AE4A85"/>
    <w:rsid w:val="00AE4EF2"/>
    <w:rsid w:val="00AF1FA6"/>
    <w:rsid w:val="00AF2DEF"/>
    <w:rsid w:val="00AF6683"/>
    <w:rsid w:val="00AF7F07"/>
    <w:rsid w:val="00AF7F5F"/>
    <w:rsid w:val="00B0390C"/>
    <w:rsid w:val="00B1430E"/>
    <w:rsid w:val="00B1436B"/>
    <w:rsid w:val="00B178F6"/>
    <w:rsid w:val="00B2109A"/>
    <w:rsid w:val="00B2355F"/>
    <w:rsid w:val="00B37658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123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61549"/>
    <w:rsid w:val="00C66560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B66A1"/>
    <w:rsid w:val="00CC0314"/>
    <w:rsid w:val="00CC1184"/>
    <w:rsid w:val="00CD7AAD"/>
    <w:rsid w:val="00CE10A3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8391C"/>
    <w:rsid w:val="00D92C68"/>
    <w:rsid w:val="00D958F2"/>
    <w:rsid w:val="00DB3444"/>
    <w:rsid w:val="00DB77E7"/>
    <w:rsid w:val="00DC3465"/>
    <w:rsid w:val="00DC7B16"/>
    <w:rsid w:val="00DD513A"/>
    <w:rsid w:val="00DD6892"/>
    <w:rsid w:val="00DE1F50"/>
    <w:rsid w:val="00DE76A2"/>
    <w:rsid w:val="00DF151D"/>
    <w:rsid w:val="00DF3C21"/>
    <w:rsid w:val="00DF3CBC"/>
    <w:rsid w:val="00DF6A48"/>
    <w:rsid w:val="00DF6D64"/>
    <w:rsid w:val="00E02F06"/>
    <w:rsid w:val="00E05106"/>
    <w:rsid w:val="00E056EC"/>
    <w:rsid w:val="00E06F84"/>
    <w:rsid w:val="00E07EA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32E3D"/>
    <w:rsid w:val="00E42697"/>
    <w:rsid w:val="00E432AE"/>
    <w:rsid w:val="00E44013"/>
    <w:rsid w:val="00E51AE0"/>
    <w:rsid w:val="00E542FE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A7541"/>
    <w:rsid w:val="00EB24E6"/>
    <w:rsid w:val="00EB51CE"/>
    <w:rsid w:val="00EB6BEC"/>
    <w:rsid w:val="00EC00CE"/>
    <w:rsid w:val="00ED5D14"/>
    <w:rsid w:val="00ED7E45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9F8"/>
    <w:rsid w:val="00F54E2E"/>
    <w:rsid w:val="00F550CE"/>
    <w:rsid w:val="00F65B30"/>
    <w:rsid w:val="00F66DB7"/>
    <w:rsid w:val="00F7759D"/>
    <w:rsid w:val="00F86FFF"/>
    <w:rsid w:val="00F87CC1"/>
    <w:rsid w:val="00FA0D52"/>
    <w:rsid w:val="00FA7867"/>
    <w:rsid w:val="00FB745F"/>
    <w:rsid w:val="00FB77E8"/>
    <w:rsid w:val="00FE0017"/>
    <w:rsid w:val="00FE2278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TXi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a9"/>
    <w:semiHidden/>
    <w:rsid w:val="00804DB7"/>
    <w:rPr>
      <w:sz w:val="18"/>
    </w:rPr>
  </w:style>
  <w:style w:type="character" w:customStyle="1" w:styleId="a9">
    <w:name w:val="脚注文本 字符"/>
    <w:aliases w:val="Footnote ak 字符"/>
    <w:link w:val="a8"/>
    <w:rsid w:val="00D76E77"/>
    <w:rPr>
      <w:rFonts w:eastAsia="SimSun"/>
      <w:sz w:val="18"/>
      <w:lang w:val="en-US" w:eastAsia="zh-CN" w:bidi="ar-SA"/>
    </w:rPr>
  </w:style>
  <w:style w:type="paragraph" w:styleId="aa">
    <w:name w:val="endnote text"/>
    <w:basedOn w:val="a0"/>
    <w:semiHidden/>
    <w:rsid w:val="00804DB7"/>
    <w:rPr>
      <w:sz w:val="18"/>
    </w:rPr>
  </w:style>
  <w:style w:type="paragraph" w:styleId="ab">
    <w:name w:val="caption"/>
    <w:basedOn w:val="a0"/>
    <w:next w:val="a0"/>
    <w:qFormat/>
    <w:rsid w:val="00804DB7"/>
    <w:rPr>
      <w:b/>
      <w:bCs/>
      <w:sz w:val="18"/>
    </w:rPr>
  </w:style>
  <w:style w:type="paragraph" w:styleId="ac">
    <w:name w:val="annotation text"/>
    <w:basedOn w:val="a0"/>
    <w:semiHidden/>
    <w:rsid w:val="00804DB7"/>
    <w:rPr>
      <w:sz w:val="18"/>
    </w:rPr>
  </w:style>
  <w:style w:type="paragraph" w:styleId="ad">
    <w:name w:val="Body Text"/>
    <w:basedOn w:val="a0"/>
    <w:link w:val="ae"/>
    <w:rsid w:val="00804DB7"/>
    <w:pPr>
      <w:spacing w:after="220"/>
    </w:pPr>
  </w:style>
  <w:style w:type="character" w:customStyle="1" w:styleId="ae">
    <w:name w:val="正文文本 字符"/>
    <w:link w:val="ad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d"/>
    <w:rsid w:val="00804DB7"/>
    <w:pPr>
      <w:numPr>
        <w:numId w:val="4"/>
      </w:numPr>
    </w:pPr>
  </w:style>
  <w:style w:type="paragraph" w:customStyle="1" w:styleId="ONUME">
    <w:name w:val="ONUM E"/>
    <w:basedOn w:val="ad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f">
    <w:name w:val="footnote reference"/>
    <w:semiHidden/>
    <w:rsid w:val="003707DA"/>
    <w:rPr>
      <w:vertAlign w:val="superscript"/>
    </w:rPr>
  </w:style>
  <w:style w:type="character" w:styleId="af0">
    <w:name w:val="Hyperlink"/>
    <w:rsid w:val="00F87CC1"/>
    <w:rPr>
      <w:color w:val="0000FF"/>
      <w:u w:val="single"/>
    </w:rPr>
  </w:style>
  <w:style w:type="character" w:styleId="af1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2">
    <w:name w:val="page number"/>
    <w:basedOn w:val="a1"/>
    <w:rsid w:val="00D76E77"/>
  </w:style>
  <w:style w:type="paragraph" w:styleId="af3">
    <w:name w:val="Body Text Indent"/>
    <w:basedOn w:val="a0"/>
    <w:rsid w:val="00D76E77"/>
    <w:pPr>
      <w:ind w:left="567"/>
    </w:pPr>
  </w:style>
  <w:style w:type="paragraph" w:styleId="af4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5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">
    <w:name w:val="Char 字元 字元"/>
    <w:basedOn w:val="a0"/>
    <w:rsid w:val="00D76E77"/>
    <w:pPr>
      <w:spacing w:after="160" w:line="240" w:lineRule="exact"/>
    </w:pPr>
    <w:rPr>
      <w:rFonts w:ascii="Verdana" w:eastAsia="Microsoft JhengHei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6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7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STKaiti" w:eastAsia="ST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8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9">
    <w:name w:val="Balloon Text"/>
    <w:basedOn w:val="a0"/>
    <w:link w:val="afa"/>
    <w:rsid w:val="001F219A"/>
    <w:rPr>
      <w:rFonts w:ascii="Tahoma" w:hAnsi="Tahoma" w:cs="Tahoma"/>
      <w:sz w:val="16"/>
      <w:szCs w:val="16"/>
    </w:rPr>
  </w:style>
  <w:style w:type="character" w:customStyle="1" w:styleId="afa">
    <w:name w:val="批注框文本 字符"/>
    <w:link w:val="af9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160B-6E78-4875-8272-C9312980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227</Characters>
  <Application>Microsoft Office Word</Application>
  <DocSecurity>0</DocSecurity>
  <Lines>1</Lines>
  <Paragraphs>1</Paragraphs>
  <ScaleCrop>false</ScaleCrop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WIPO/GRTKF/IC/38/INF/5</dc:title>
  <dc:subject>土著和当地社区专家小组通知</dc:subject>
  <dc:creator/>
  <cp:lastModifiedBy/>
  <cp:revision>1</cp:revision>
  <dcterms:created xsi:type="dcterms:W3CDTF">2018-11-19T15:20:00Z</dcterms:created>
  <dcterms:modified xsi:type="dcterms:W3CDTF">2018-11-19T15:22:00Z</dcterms:modified>
</cp:coreProperties>
</file>