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en-GB" w:eastAsia="en-GB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45104D" w:rsidP="003052D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PCT/</w:t>
      </w:r>
      <w:r w:rsidR="003E07D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WG/1</w:t>
      </w:r>
      <w:r w:rsidR="003052D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D21CD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D21CDE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D21CDE">
        <w:rPr>
          <w:rFonts w:hint="cs"/>
          <w:b/>
          <w:bCs/>
          <w:sz w:val="30"/>
          <w:szCs w:val="30"/>
          <w:rtl/>
        </w:rPr>
        <w:t>11 أبريل 2019</w:t>
      </w:r>
    </w:p>
    <w:p w:rsidR="0045104D" w:rsidRDefault="003E07D2" w:rsidP="003E07D2">
      <w:pPr>
        <w:pStyle w:val="Heading1"/>
        <w:spacing w:line="240" w:lineRule="auto"/>
        <w:rPr>
          <w:rtl/>
        </w:rPr>
      </w:pPr>
      <w:bookmarkStart w:id="7" w:name="Body"/>
      <w:bookmarkEnd w:id="7"/>
      <w:r w:rsidRPr="003E07D2">
        <w:rPr>
          <w:rtl/>
        </w:rPr>
        <w:t>معاهدة التعاون بشأن البراءات</w:t>
      </w:r>
    </w:p>
    <w:p w:rsidR="002E7810" w:rsidRPr="00FD6D15" w:rsidRDefault="003E07D2" w:rsidP="009B7572">
      <w:pPr>
        <w:pStyle w:val="Heading1"/>
        <w:spacing w:after="600" w:line="240" w:lineRule="auto"/>
        <w:rPr>
          <w:rtl/>
        </w:rPr>
      </w:pPr>
      <w:r w:rsidRPr="003E07D2">
        <w:rPr>
          <w:rtl/>
        </w:rPr>
        <w:t>الفريق العامل</w:t>
      </w:r>
    </w:p>
    <w:p w:rsidR="002E7810" w:rsidRPr="002E7810" w:rsidRDefault="003E07D2" w:rsidP="003052D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3E07D2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3052D6">
        <w:rPr>
          <w:rFonts w:ascii="Arial Black" w:hAnsi="Arial Black" w:cs="PT Bold Heading" w:hint="cs"/>
          <w:sz w:val="30"/>
          <w:szCs w:val="30"/>
          <w:rtl/>
        </w:rPr>
        <w:t>الثانية</w:t>
      </w:r>
      <w:r w:rsidRPr="003E07D2">
        <w:rPr>
          <w:rFonts w:ascii="Arial Black" w:hAnsi="Arial Black" w:cs="PT Bold Heading"/>
          <w:sz w:val="30"/>
          <w:szCs w:val="30"/>
          <w:rtl/>
        </w:rPr>
        <w:t xml:space="preserve"> عشرة</w:t>
      </w:r>
    </w:p>
    <w:p w:rsidR="002E7810" w:rsidRPr="002E7810" w:rsidRDefault="003E07D2" w:rsidP="003052D6">
      <w:pPr>
        <w:spacing w:line="600" w:lineRule="auto"/>
        <w:rPr>
          <w:b/>
          <w:bCs/>
        </w:rPr>
      </w:pPr>
      <w:bookmarkStart w:id="9" w:name="Place"/>
      <w:bookmarkEnd w:id="9"/>
      <w:r w:rsidRPr="003E07D2">
        <w:rPr>
          <w:b/>
          <w:bCs/>
          <w:rtl/>
        </w:rPr>
        <w:t xml:space="preserve">جنيف، من </w:t>
      </w:r>
      <w:r w:rsidR="003052D6">
        <w:rPr>
          <w:rFonts w:hint="cs"/>
          <w:b/>
          <w:bCs/>
          <w:rtl/>
        </w:rPr>
        <w:t>11</w:t>
      </w:r>
      <w:r w:rsidRPr="003E07D2">
        <w:rPr>
          <w:b/>
          <w:bCs/>
          <w:rtl/>
        </w:rPr>
        <w:t xml:space="preserve"> إلى </w:t>
      </w:r>
      <w:r w:rsidR="003052D6">
        <w:rPr>
          <w:rFonts w:hint="cs"/>
          <w:b/>
          <w:bCs/>
          <w:rtl/>
        </w:rPr>
        <w:t>14</w:t>
      </w:r>
      <w:r w:rsidRPr="003E07D2">
        <w:rPr>
          <w:b/>
          <w:bCs/>
          <w:rtl/>
        </w:rPr>
        <w:t xml:space="preserve"> يونيو </w:t>
      </w:r>
      <w:r w:rsidR="003052D6">
        <w:rPr>
          <w:rFonts w:hint="cs"/>
          <w:b/>
          <w:bCs/>
          <w:rtl/>
        </w:rPr>
        <w:t>2019</w:t>
      </w:r>
    </w:p>
    <w:p w:rsidR="00D21CDE" w:rsidRPr="00D21CDE" w:rsidRDefault="00D21CDE" w:rsidP="00D21CDE">
      <w:pPr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 w:rsidRPr="00D21CDE">
        <w:rPr>
          <w:rFonts w:ascii="Arial Black" w:hAnsi="Arial Black" w:cs="PT Bold Heading" w:hint="cs"/>
          <w:sz w:val="26"/>
          <w:szCs w:val="26"/>
          <w:rtl/>
        </w:rPr>
        <w:t>برنامج مساعدة المخترعين</w:t>
      </w:r>
    </w:p>
    <w:p w:rsidR="00D21CDE" w:rsidRPr="00D21CDE" w:rsidRDefault="00D21CDE" w:rsidP="00D21CDE">
      <w:pPr>
        <w:spacing w:before="240" w:after="840" w:line="360" w:lineRule="exact"/>
        <w:rPr>
          <w:i/>
          <w:iCs/>
          <w:rtl/>
        </w:rPr>
      </w:pPr>
      <w:r w:rsidRPr="00D21CDE">
        <w:rPr>
          <w:rFonts w:hint="cs"/>
          <w:i/>
          <w:iCs/>
          <w:rtl/>
        </w:rPr>
        <w:t>وثيقة من إعداد المكتب الدولي</w:t>
      </w:r>
    </w:p>
    <w:p w:rsidR="00D21CDE" w:rsidRPr="00D21CDE" w:rsidRDefault="00D21CDE" w:rsidP="00D21CDE">
      <w:pPr>
        <w:pStyle w:val="Heading2"/>
        <w:rPr>
          <w:rtl/>
        </w:rPr>
      </w:pPr>
      <w:r w:rsidRPr="00D21CDE">
        <w:rPr>
          <w:rFonts w:hint="cs"/>
          <w:rtl/>
        </w:rPr>
        <w:t>الملخص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 xml:space="preserve">تعرض </w:t>
      </w:r>
      <w:r w:rsidRPr="00D21CDE">
        <w:rPr>
          <w:rtl/>
        </w:rPr>
        <w:t xml:space="preserve">هذه </w:t>
      </w:r>
      <w:r w:rsidRPr="00D21CDE">
        <w:rPr>
          <w:rFonts w:hint="cs"/>
          <w:rtl/>
        </w:rPr>
        <w:t>الوثيقة</w:t>
      </w:r>
      <w:r w:rsidRPr="00D21CDE">
        <w:rPr>
          <w:rtl/>
        </w:rPr>
        <w:t xml:space="preserve"> مقدمة </w:t>
      </w:r>
      <w:r w:rsidRPr="00D21CDE">
        <w:rPr>
          <w:rFonts w:hint="cs"/>
          <w:rtl/>
        </w:rPr>
        <w:t xml:space="preserve">عن </w:t>
      </w:r>
      <w:r w:rsidRPr="00D21CDE">
        <w:rPr>
          <w:rtl/>
        </w:rPr>
        <w:t>برنامج مساعدة المخترعين (</w:t>
      </w:r>
      <w:r w:rsidRPr="00D21CDE">
        <w:rPr>
          <w:rFonts w:hint="cs"/>
          <w:rtl/>
        </w:rPr>
        <w:t>البرنامج</w:t>
      </w:r>
      <w:r w:rsidRPr="00D21CDE">
        <w:rPr>
          <w:rtl/>
        </w:rPr>
        <w:t>)، الذي أنشأته الويبو بالتعاون مع المنتدى الاقتصادي العالمي</w:t>
      </w:r>
      <w:r w:rsidRPr="00D21CDE">
        <w:rPr>
          <w:rFonts w:hint="cs"/>
          <w:rtl/>
        </w:rPr>
        <w:t>.</w:t>
      </w:r>
    </w:p>
    <w:p w:rsidR="00D21CDE" w:rsidRPr="00D21CDE" w:rsidRDefault="00D21CDE" w:rsidP="00D21CDE">
      <w:pPr>
        <w:pStyle w:val="Heading2"/>
      </w:pPr>
      <w:r w:rsidRPr="00D21CDE">
        <w:rPr>
          <w:rFonts w:hint="cs"/>
          <w:rtl/>
        </w:rPr>
        <w:t>المقدمة</w:t>
      </w:r>
    </w:p>
    <w:p w:rsidR="00D21CDE" w:rsidRPr="00D21CDE" w:rsidRDefault="00D21CDE" w:rsidP="00D21CDE">
      <w:pPr>
        <w:pStyle w:val="ONUMA"/>
      </w:pPr>
      <w:r w:rsidRPr="00D21CDE">
        <w:rPr>
          <w:rtl/>
        </w:rPr>
        <w:t xml:space="preserve">رغم أن </w:t>
      </w:r>
      <w:r w:rsidRPr="00D21CDE">
        <w:rPr>
          <w:rFonts w:hint="cs"/>
          <w:rtl/>
        </w:rPr>
        <w:t>ال</w:t>
      </w:r>
      <w:r w:rsidRPr="00D21CDE">
        <w:rPr>
          <w:rtl/>
        </w:rPr>
        <w:t>غالبية</w:t>
      </w:r>
      <w:r w:rsidRPr="00D21CDE">
        <w:rPr>
          <w:rFonts w:hint="cs"/>
          <w:rtl/>
        </w:rPr>
        <w:t xml:space="preserve"> العظمى من</w:t>
      </w:r>
      <w:r w:rsidRPr="00D21CDE">
        <w:rPr>
          <w:rtl/>
        </w:rPr>
        <w:t xml:space="preserve"> البلدان النامية قد وضعت أطرًا قانونية للملكية الفكرية، </w:t>
      </w:r>
      <w:r w:rsidRPr="00D21CDE">
        <w:rPr>
          <w:rFonts w:hint="cs"/>
          <w:rtl/>
        </w:rPr>
        <w:t>و</w:t>
      </w:r>
      <w:r w:rsidRPr="00D21CDE">
        <w:rPr>
          <w:rtl/>
        </w:rPr>
        <w:t xml:space="preserve">في </w:t>
      </w:r>
      <w:r w:rsidRPr="00D21CDE">
        <w:rPr>
          <w:rFonts w:hint="cs"/>
          <w:rtl/>
        </w:rPr>
        <w:t>العديد</w:t>
      </w:r>
      <w:r w:rsidRPr="00D21CDE">
        <w:rPr>
          <w:rtl/>
        </w:rPr>
        <w:t xml:space="preserve"> من الحالات، </w:t>
      </w:r>
      <w:r w:rsidRPr="00D21CDE">
        <w:rPr>
          <w:rFonts w:hint="cs"/>
          <w:rtl/>
          <w:lang w:bidi="ar-EG"/>
        </w:rPr>
        <w:t>توجد</w:t>
      </w:r>
      <w:r w:rsidRPr="00D21CDE">
        <w:rPr>
          <w:rFonts w:hint="cs"/>
          <w:rtl/>
        </w:rPr>
        <w:t xml:space="preserve"> </w:t>
      </w:r>
      <w:r w:rsidRPr="00D21CDE">
        <w:rPr>
          <w:rtl/>
        </w:rPr>
        <w:t xml:space="preserve">أنظمة براءات عاملة، فإن قلة من المخترعين المحليين </w:t>
      </w:r>
      <w:r w:rsidRPr="00D21CDE">
        <w:rPr>
          <w:rFonts w:hint="cs"/>
          <w:rtl/>
        </w:rPr>
        <w:t>ت</w:t>
      </w:r>
      <w:r w:rsidRPr="00D21CDE">
        <w:rPr>
          <w:rtl/>
        </w:rPr>
        <w:t>ستفيد</w:t>
      </w:r>
      <w:r w:rsidRPr="00D21CDE">
        <w:rPr>
          <w:rFonts w:hint="cs"/>
          <w:rtl/>
        </w:rPr>
        <w:t xml:space="preserve"> استفادة </w:t>
      </w:r>
      <w:r w:rsidRPr="00D21CDE">
        <w:rPr>
          <w:rtl/>
        </w:rPr>
        <w:t xml:space="preserve">مباشرة من هذه الأنظمة. </w:t>
      </w:r>
      <w:r w:rsidRPr="00D21CDE">
        <w:rPr>
          <w:rFonts w:hint="cs"/>
          <w:rtl/>
        </w:rPr>
        <w:t>كما أن عدد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براءات </w:t>
      </w:r>
      <w:r w:rsidRPr="00D21CDE">
        <w:rPr>
          <w:rFonts w:hint="cs"/>
          <w:rtl/>
        </w:rPr>
        <w:t>الممنوحة</w:t>
      </w:r>
      <w:r w:rsidRPr="00D21CDE">
        <w:rPr>
          <w:rtl/>
        </w:rPr>
        <w:t xml:space="preserve"> للأجانب</w:t>
      </w:r>
      <w:r w:rsidRPr="00D21CDE">
        <w:rPr>
          <w:rFonts w:hint="cs"/>
          <w:rtl/>
        </w:rPr>
        <w:t xml:space="preserve"> </w:t>
      </w:r>
      <w:r w:rsidRPr="00D21CDE">
        <w:rPr>
          <w:rtl/>
        </w:rPr>
        <w:t xml:space="preserve">في هذه البلدان </w:t>
      </w:r>
      <w:r w:rsidRPr="00D21CDE">
        <w:rPr>
          <w:rFonts w:hint="cs"/>
          <w:rtl/>
        </w:rPr>
        <w:t>يفوق</w:t>
      </w:r>
      <w:r w:rsidRPr="00D21CDE">
        <w:rPr>
          <w:rtl/>
        </w:rPr>
        <w:t xml:space="preserve"> عدد</w:t>
      </w:r>
      <w:r w:rsidRPr="00D21CDE">
        <w:rPr>
          <w:rFonts w:hint="cs"/>
          <w:rtl/>
        </w:rPr>
        <w:t xml:space="preserve"> البراءات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الممنوحة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لمودعي الطلبات</w:t>
      </w:r>
      <w:r w:rsidRPr="00D21CDE">
        <w:rPr>
          <w:rtl/>
        </w:rPr>
        <w:t xml:space="preserve"> المحليين. </w:t>
      </w:r>
      <w:r w:rsidRPr="00D21CDE">
        <w:rPr>
          <w:rFonts w:hint="cs"/>
          <w:rtl/>
        </w:rPr>
        <w:t>ويوجد عدد من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أسباب لهذه الدينامية، </w:t>
      </w:r>
      <w:r w:rsidRPr="00D21CDE">
        <w:rPr>
          <w:rFonts w:hint="cs"/>
          <w:rtl/>
        </w:rPr>
        <w:t>وتأتي</w:t>
      </w:r>
      <w:r w:rsidRPr="00D21CDE">
        <w:rPr>
          <w:rtl/>
        </w:rPr>
        <w:t xml:space="preserve"> الجوانب الإجرائية </w:t>
      </w:r>
      <w:r w:rsidRPr="00D21CDE">
        <w:rPr>
          <w:rFonts w:hint="cs"/>
          <w:rtl/>
        </w:rPr>
        <w:t xml:space="preserve">على رأس العقبات </w:t>
      </w:r>
      <w:r w:rsidRPr="00D21CDE">
        <w:rPr>
          <w:rtl/>
        </w:rPr>
        <w:t xml:space="preserve">التي </w:t>
      </w:r>
      <w:r w:rsidRPr="00D21CDE">
        <w:rPr>
          <w:rFonts w:hint="cs"/>
          <w:rtl/>
        </w:rPr>
        <w:t>تواجه</w:t>
      </w:r>
      <w:r w:rsidRPr="00D21CDE">
        <w:rPr>
          <w:rtl/>
        </w:rPr>
        <w:t xml:space="preserve"> المخترع</w:t>
      </w:r>
      <w:r w:rsidRPr="00D21CDE">
        <w:rPr>
          <w:rFonts w:hint="cs"/>
          <w:rtl/>
        </w:rPr>
        <w:t>ي</w:t>
      </w:r>
      <w:r w:rsidRPr="00D21CDE">
        <w:rPr>
          <w:rtl/>
        </w:rPr>
        <w:t>ن</w:t>
      </w:r>
      <w:r w:rsidRPr="00D21CDE">
        <w:rPr>
          <w:rFonts w:hint="cs"/>
          <w:rtl/>
        </w:rPr>
        <w:t xml:space="preserve"> للحصول على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>حماية</w:t>
      </w:r>
      <w:r w:rsidRPr="00D21CDE">
        <w:rPr>
          <w:rFonts w:hint="cs"/>
          <w:rtl/>
        </w:rPr>
        <w:t xml:space="preserve"> بموجب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>براءات</w:t>
      </w:r>
      <w:r w:rsidRPr="00D21CDE">
        <w:rPr>
          <w:rFonts w:hint="cs"/>
          <w:rtl/>
        </w:rPr>
        <w:t>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و</w:t>
      </w:r>
      <w:r w:rsidRPr="00D21CDE">
        <w:rPr>
          <w:rtl/>
        </w:rPr>
        <w:t xml:space="preserve">عادة، يمثل المخترعون في البلدان النامية أنفسهم </w:t>
      </w:r>
      <w:r w:rsidRPr="00D21CDE">
        <w:rPr>
          <w:rFonts w:hint="cs"/>
          <w:rtl/>
        </w:rPr>
        <w:t xml:space="preserve">بأنفسهم </w:t>
      </w:r>
      <w:r w:rsidRPr="00D21CDE">
        <w:rPr>
          <w:rtl/>
        </w:rPr>
        <w:t>أمام مك</w:t>
      </w:r>
      <w:r w:rsidRPr="00D21CDE">
        <w:rPr>
          <w:rFonts w:hint="cs"/>
          <w:rtl/>
        </w:rPr>
        <w:t>ا</w:t>
      </w:r>
      <w:r w:rsidRPr="00D21CDE">
        <w:rPr>
          <w:rtl/>
        </w:rPr>
        <w:t xml:space="preserve">تب </w:t>
      </w:r>
      <w:r w:rsidRPr="00D21CDE">
        <w:rPr>
          <w:rFonts w:hint="cs"/>
          <w:rtl/>
        </w:rPr>
        <w:t>ال</w:t>
      </w:r>
      <w:r w:rsidRPr="00D21CDE">
        <w:rPr>
          <w:rtl/>
        </w:rPr>
        <w:t>براءات المحلي</w:t>
      </w:r>
      <w:r w:rsidRPr="00D21CDE">
        <w:rPr>
          <w:rFonts w:hint="cs"/>
          <w:rtl/>
        </w:rPr>
        <w:t>ة</w:t>
      </w:r>
      <w:r w:rsidRPr="00D21CDE">
        <w:rPr>
          <w:rtl/>
        </w:rPr>
        <w:t xml:space="preserve">. </w:t>
      </w:r>
      <w:r w:rsidRPr="00D21CDE">
        <w:rPr>
          <w:rFonts w:hint="cs"/>
          <w:rtl/>
        </w:rPr>
        <w:t>و</w:t>
      </w:r>
      <w:r w:rsidRPr="00D21CDE">
        <w:rPr>
          <w:rtl/>
        </w:rPr>
        <w:t xml:space="preserve">للأسف، </w:t>
      </w:r>
      <w:r w:rsidRPr="00D21CDE">
        <w:rPr>
          <w:rFonts w:hint="cs"/>
          <w:rtl/>
        </w:rPr>
        <w:t>غالبا ما تبوء جهودهم بالفشل</w:t>
      </w:r>
      <w:r w:rsidRPr="00D21CDE">
        <w:rPr>
          <w:rtl/>
        </w:rPr>
        <w:t xml:space="preserve">. </w:t>
      </w:r>
      <w:r w:rsidRPr="00D21CDE">
        <w:rPr>
          <w:rFonts w:hint="cs"/>
          <w:rtl/>
        </w:rPr>
        <w:t>ويستسلم</w:t>
      </w:r>
      <w:r w:rsidRPr="00D21CDE">
        <w:rPr>
          <w:rtl/>
        </w:rPr>
        <w:t xml:space="preserve"> أكثر من نصف هؤلاء المخترعين خلال المراحل </w:t>
      </w:r>
      <w:r w:rsidRPr="00D21CDE">
        <w:rPr>
          <w:rFonts w:hint="cs"/>
          <w:rtl/>
        </w:rPr>
        <w:t>الأولى</w:t>
      </w:r>
      <w:r w:rsidRPr="00D21CDE">
        <w:rPr>
          <w:rtl/>
        </w:rPr>
        <w:t xml:space="preserve"> من إجراءات منح البراءات. إنهم يفشلون، </w:t>
      </w:r>
      <w:r w:rsidRPr="00D21CDE">
        <w:rPr>
          <w:rFonts w:hint="cs"/>
          <w:rtl/>
        </w:rPr>
        <w:t>لا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lastRenderedPageBreak/>
        <w:t>ل</w:t>
      </w:r>
      <w:r w:rsidRPr="00D21CDE">
        <w:rPr>
          <w:rtl/>
        </w:rPr>
        <w:t xml:space="preserve">سبب </w:t>
      </w:r>
      <w:r w:rsidRPr="00D21CDE">
        <w:rPr>
          <w:rFonts w:hint="cs"/>
          <w:rtl/>
        </w:rPr>
        <w:t>يتعلق بوجاهة</w:t>
      </w:r>
      <w:r w:rsidRPr="00D21CDE">
        <w:rPr>
          <w:rtl/>
        </w:rPr>
        <w:t xml:space="preserve"> أفكارهم، </w:t>
      </w:r>
      <w:r w:rsidRPr="00D21CDE">
        <w:rPr>
          <w:rFonts w:hint="cs"/>
          <w:rtl/>
        </w:rPr>
        <w:t>وإنما</w:t>
      </w:r>
      <w:r w:rsidRPr="00D21CDE">
        <w:rPr>
          <w:rtl/>
        </w:rPr>
        <w:t xml:space="preserve"> بسبب تعقيدات النظام. </w:t>
      </w:r>
      <w:r w:rsidRPr="00D21CDE">
        <w:rPr>
          <w:rFonts w:hint="cs"/>
          <w:rtl/>
        </w:rPr>
        <w:t>وغني عن القول إنه</w:t>
      </w:r>
      <w:r w:rsidRPr="00D21CDE">
        <w:rPr>
          <w:rtl/>
        </w:rPr>
        <w:t xml:space="preserve"> دون براء</w:t>
      </w:r>
      <w:r w:rsidRPr="00D21CDE">
        <w:rPr>
          <w:rFonts w:hint="cs"/>
          <w:rtl/>
        </w:rPr>
        <w:t>ات</w:t>
      </w:r>
      <w:r w:rsidRPr="00D21CDE">
        <w:rPr>
          <w:rtl/>
        </w:rPr>
        <w:t xml:space="preserve"> ا</w:t>
      </w:r>
      <w:r w:rsidRPr="00D21CDE">
        <w:rPr>
          <w:rFonts w:hint="cs"/>
          <w:rtl/>
        </w:rPr>
        <w:t>لا</w:t>
      </w:r>
      <w:r w:rsidRPr="00D21CDE">
        <w:rPr>
          <w:rtl/>
        </w:rPr>
        <w:t xml:space="preserve">ختراع، تموت العديد من هذه الأفكار بهدوء دون </w:t>
      </w:r>
      <w:r w:rsidRPr="00D21CDE">
        <w:rPr>
          <w:rFonts w:hint="cs"/>
          <w:rtl/>
        </w:rPr>
        <w:t>استثمار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إمكاناته</w:t>
      </w:r>
      <w:r w:rsidRPr="00D21CDE">
        <w:rPr>
          <w:rFonts w:hint="eastAsia"/>
          <w:rtl/>
        </w:rPr>
        <w:t>ا</w:t>
      </w:r>
      <w:r w:rsidRPr="00D21CDE">
        <w:rPr>
          <w:rFonts w:hint="cs"/>
          <w:rtl/>
        </w:rPr>
        <w:t xml:space="preserve"> الكاملة.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وتُعد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>براءات أداة مهمة لجذب المستثمرين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والحصول على</w:t>
      </w:r>
      <w:r w:rsidRPr="00D21CDE">
        <w:rPr>
          <w:rtl/>
        </w:rPr>
        <w:t xml:space="preserve"> شركاء لتطوير التكنولوجيا. وبدونها، </w:t>
      </w:r>
      <w:r w:rsidRPr="00D21CDE">
        <w:rPr>
          <w:rFonts w:hint="cs"/>
          <w:rtl/>
        </w:rPr>
        <w:t>يصبح</w:t>
      </w:r>
      <w:r w:rsidRPr="00D21CDE">
        <w:rPr>
          <w:rtl/>
        </w:rPr>
        <w:t xml:space="preserve"> المبتكر</w:t>
      </w:r>
      <w:r w:rsidRPr="00D21CDE">
        <w:rPr>
          <w:rFonts w:hint="cs"/>
          <w:rtl/>
        </w:rPr>
        <w:t>و</w:t>
      </w:r>
      <w:r w:rsidRPr="00D21CDE">
        <w:rPr>
          <w:rtl/>
        </w:rPr>
        <w:t>ن من البلدان النامية</w:t>
      </w:r>
      <w:r w:rsidRPr="00D21CDE">
        <w:rPr>
          <w:rFonts w:hint="cs"/>
          <w:rtl/>
        </w:rPr>
        <w:t xml:space="preserve"> </w:t>
      </w:r>
      <w:r w:rsidRPr="00D21CDE">
        <w:rPr>
          <w:rtl/>
        </w:rPr>
        <w:t xml:space="preserve">في وضع </w:t>
      </w:r>
      <w:r w:rsidRPr="00D21CDE">
        <w:rPr>
          <w:rFonts w:hint="cs"/>
          <w:rtl/>
        </w:rPr>
        <w:t>شديد الضعف</w:t>
      </w:r>
      <w:r w:rsidRPr="00D21CDE">
        <w:rPr>
          <w:rtl/>
        </w:rPr>
        <w:t xml:space="preserve"> في السوق العالمية. </w:t>
      </w:r>
      <w:r w:rsidRPr="00D21CDE">
        <w:rPr>
          <w:rFonts w:hint="cs"/>
          <w:rtl/>
        </w:rPr>
        <w:t xml:space="preserve">وتؤدي </w:t>
      </w:r>
      <w:r w:rsidRPr="00D21CDE">
        <w:rPr>
          <w:rtl/>
        </w:rPr>
        <w:t>قدرة البلدان على تطوير ابتكاراتها و</w:t>
      </w:r>
      <w:r w:rsidRPr="00D21CDE">
        <w:rPr>
          <w:rFonts w:hint="cs"/>
          <w:rtl/>
        </w:rPr>
        <w:t>إ</w:t>
      </w:r>
      <w:r w:rsidRPr="00D21CDE">
        <w:rPr>
          <w:rtl/>
        </w:rPr>
        <w:t>دار</w:t>
      </w:r>
      <w:r w:rsidRPr="00D21CDE">
        <w:rPr>
          <w:rFonts w:hint="cs"/>
          <w:rtl/>
        </w:rPr>
        <w:t>تها</w:t>
      </w:r>
      <w:r w:rsidRPr="00D21CDE">
        <w:rPr>
          <w:rtl/>
        </w:rPr>
        <w:t xml:space="preserve"> دورًا رئيسا في الاقتصادات النامية. </w:t>
      </w:r>
      <w:r w:rsidRPr="00D21CDE">
        <w:rPr>
          <w:rFonts w:hint="cs"/>
          <w:rtl/>
        </w:rPr>
        <w:t>و</w:t>
      </w:r>
      <w:r w:rsidRPr="00D21CDE">
        <w:rPr>
          <w:rtl/>
        </w:rPr>
        <w:t xml:space="preserve">تعترف أهداف الأمم المتحدة للتنمية المستدامة بالابتكار </w:t>
      </w:r>
      <w:r w:rsidRPr="00D21CDE">
        <w:rPr>
          <w:rFonts w:hint="cs"/>
          <w:rtl/>
        </w:rPr>
        <w:t xml:space="preserve">بوصفه </w:t>
      </w:r>
      <w:r w:rsidRPr="00D21CDE">
        <w:rPr>
          <w:rtl/>
        </w:rPr>
        <w:t>عنصر</w:t>
      </w:r>
      <w:r w:rsidRPr="00D21CDE">
        <w:rPr>
          <w:rFonts w:hint="cs"/>
          <w:rtl/>
        </w:rPr>
        <w:t>ا</w:t>
      </w:r>
      <w:r w:rsidRPr="00D21CDE">
        <w:rPr>
          <w:rtl/>
        </w:rPr>
        <w:t xml:space="preserve"> أساسي</w:t>
      </w:r>
      <w:r w:rsidRPr="00D21CDE">
        <w:rPr>
          <w:rFonts w:hint="cs"/>
          <w:rtl/>
        </w:rPr>
        <w:t>ا</w:t>
      </w:r>
      <w:r w:rsidRPr="00D21CDE">
        <w:rPr>
          <w:rtl/>
        </w:rPr>
        <w:t xml:space="preserve"> للنمو المحلي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و</w:t>
      </w:r>
      <w:r w:rsidRPr="00D21CDE">
        <w:rPr>
          <w:rFonts w:hint="cs"/>
          <w:rtl/>
        </w:rPr>
        <w:t>ضرورة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ل</w:t>
      </w:r>
      <w:r w:rsidRPr="00D21CDE">
        <w:rPr>
          <w:rtl/>
        </w:rPr>
        <w:t>دعم تطوير التكنولوجيا المحلية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والبحث والابتكار في البلدان النامية</w:t>
      </w:r>
      <w:r w:rsidRPr="00D21CDE">
        <w:rPr>
          <w:sz w:val="28"/>
          <w:szCs w:val="28"/>
          <w:vertAlign w:val="superscript"/>
          <w:rtl/>
        </w:rPr>
        <w:footnoteReference w:id="1"/>
      </w:r>
      <w:r w:rsidRPr="00D21CDE">
        <w:rPr>
          <w:rtl/>
        </w:rPr>
        <w:t xml:space="preserve">. </w:t>
      </w:r>
      <w:r w:rsidRPr="00D21CDE">
        <w:rPr>
          <w:rFonts w:hint="cs"/>
          <w:rtl/>
          <w:lang w:bidi="ar-EG"/>
        </w:rPr>
        <w:t>لذلك</w:t>
      </w:r>
      <w:r w:rsidRPr="00D21CDE">
        <w:rPr>
          <w:rtl/>
        </w:rPr>
        <w:t xml:space="preserve">، يجب أن </w:t>
      </w:r>
      <w:r w:rsidRPr="00D21CDE">
        <w:rPr>
          <w:rFonts w:hint="cs"/>
          <w:rtl/>
        </w:rPr>
        <w:t>يتاح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ل</w:t>
      </w:r>
      <w:r w:rsidRPr="00D21CDE">
        <w:rPr>
          <w:rtl/>
        </w:rPr>
        <w:t xml:space="preserve">لجميع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وصول </w:t>
      </w:r>
      <w:r w:rsidRPr="00D21CDE">
        <w:rPr>
          <w:rFonts w:hint="cs"/>
          <w:rtl/>
        </w:rPr>
        <w:t xml:space="preserve">الفعلي </w:t>
      </w:r>
      <w:r w:rsidRPr="00D21CDE">
        <w:rPr>
          <w:rtl/>
        </w:rPr>
        <w:t xml:space="preserve">إلى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حماية </w:t>
      </w:r>
      <w:r w:rsidRPr="00D21CDE">
        <w:rPr>
          <w:rFonts w:hint="cs"/>
          <w:rtl/>
        </w:rPr>
        <w:t>بموجب ال</w:t>
      </w:r>
      <w:r w:rsidRPr="00D21CDE">
        <w:rPr>
          <w:rtl/>
        </w:rPr>
        <w:t xml:space="preserve">براءات، </w:t>
      </w:r>
      <w:r w:rsidRPr="00D21CDE">
        <w:rPr>
          <w:rFonts w:hint="cs"/>
          <w:rtl/>
        </w:rPr>
        <w:t xml:space="preserve">بدء </w:t>
      </w:r>
      <w:r w:rsidRPr="00D21CDE">
        <w:rPr>
          <w:rtl/>
        </w:rPr>
        <w:t xml:space="preserve">من المخترع الفرد إلى الشركات الكبيرة. </w:t>
      </w:r>
      <w:r w:rsidRPr="00D21CDE">
        <w:rPr>
          <w:rFonts w:hint="cs"/>
          <w:rtl/>
        </w:rPr>
        <w:t>و</w:t>
      </w:r>
      <w:r w:rsidRPr="00D21CDE">
        <w:rPr>
          <w:rtl/>
        </w:rPr>
        <w:t xml:space="preserve">لتحقيق هذا الهدف </w:t>
      </w:r>
      <w:r w:rsidRPr="00D21CDE">
        <w:rPr>
          <w:rFonts w:hint="cs"/>
          <w:rtl/>
        </w:rPr>
        <w:t>البالغ الأهمية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يجب تيسير</w:t>
      </w:r>
      <w:r w:rsidRPr="00D21CDE">
        <w:rPr>
          <w:rtl/>
        </w:rPr>
        <w:t xml:space="preserve"> مشاركة المخترعين </w:t>
      </w:r>
      <w:r w:rsidRPr="00D21CDE">
        <w:rPr>
          <w:rFonts w:hint="cs"/>
          <w:rtl/>
        </w:rPr>
        <w:t xml:space="preserve">على نطاق </w:t>
      </w:r>
      <w:r w:rsidRPr="00D21CDE">
        <w:rPr>
          <w:rtl/>
        </w:rPr>
        <w:t>أوسع في جميع أنحاء العالم.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ويؤدي</w:t>
      </w:r>
      <w:r w:rsidRPr="00D21CDE">
        <w:rPr>
          <w:rtl/>
        </w:rPr>
        <w:t xml:space="preserve"> مهنيو البراءات ذوو المهارات العالية دورًا مهمًا</w:t>
      </w:r>
      <w:r w:rsidRPr="00D21CDE">
        <w:rPr>
          <w:rFonts w:hint="cs"/>
          <w:rtl/>
        </w:rPr>
        <w:t>؛</w:t>
      </w:r>
      <w:r w:rsidRPr="00D21CDE">
        <w:rPr>
          <w:rtl/>
        </w:rPr>
        <w:t xml:space="preserve"> من خلال مساعدة المخترعين على التنقل </w:t>
      </w:r>
      <w:r w:rsidRPr="00D21CDE">
        <w:rPr>
          <w:rFonts w:hint="cs"/>
          <w:rtl/>
        </w:rPr>
        <w:t>بين برامج</w:t>
      </w:r>
      <w:r w:rsidRPr="00D21CDE">
        <w:rPr>
          <w:rtl/>
        </w:rPr>
        <w:t xml:space="preserve"> نظام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براءات. </w:t>
      </w:r>
      <w:r w:rsidRPr="00D21CDE">
        <w:rPr>
          <w:rFonts w:hint="cs"/>
          <w:rtl/>
        </w:rPr>
        <w:t>ومما يدعو إلى الأسف</w:t>
      </w:r>
      <w:r w:rsidRPr="00D21CDE">
        <w:rPr>
          <w:rtl/>
        </w:rPr>
        <w:t xml:space="preserve">، </w:t>
      </w:r>
      <w:r w:rsidRPr="00D21CDE">
        <w:rPr>
          <w:rFonts w:hint="cs"/>
          <w:rtl/>
        </w:rPr>
        <w:t xml:space="preserve">عدم توفر </w:t>
      </w:r>
      <w:r w:rsidRPr="00D21CDE">
        <w:rPr>
          <w:rtl/>
        </w:rPr>
        <w:t xml:space="preserve">هؤلاء المهنيين </w:t>
      </w:r>
      <w:r w:rsidRPr="00D21CDE">
        <w:rPr>
          <w:rFonts w:hint="cs"/>
          <w:rtl/>
        </w:rPr>
        <w:t xml:space="preserve">بسهولة دائمة </w:t>
      </w:r>
      <w:r w:rsidRPr="00D21CDE">
        <w:rPr>
          <w:rtl/>
        </w:rPr>
        <w:t>للمخترعين في بعض البلدان النامية، لعدة أسباب. أولاً</w:t>
      </w:r>
      <w:r w:rsidRPr="00D21CDE">
        <w:rPr>
          <w:rFonts w:hint="cs"/>
          <w:rtl/>
        </w:rPr>
        <w:t>، عدم رسوخ</w:t>
      </w:r>
      <w:r w:rsidRPr="00D21CDE">
        <w:rPr>
          <w:rtl/>
        </w:rPr>
        <w:t xml:space="preserve"> مهنة البراءات في بعض البلدان، </w:t>
      </w:r>
      <w:r w:rsidRPr="00D21CDE">
        <w:rPr>
          <w:rFonts w:hint="cs"/>
          <w:rtl/>
        </w:rPr>
        <w:t>جراء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 xml:space="preserve">النقص </w:t>
      </w:r>
      <w:r w:rsidRPr="00D21CDE">
        <w:rPr>
          <w:rtl/>
        </w:rPr>
        <w:t xml:space="preserve">الملحوظ </w:t>
      </w:r>
      <w:r w:rsidRPr="00D21CDE">
        <w:rPr>
          <w:rFonts w:hint="cs"/>
          <w:rtl/>
        </w:rPr>
        <w:t>في ا</w:t>
      </w:r>
      <w:r w:rsidRPr="00D21CDE">
        <w:rPr>
          <w:rtl/>
        </w:rPr>
        <w:t xml:space="preserve">لطلب المحلي. </w:t>
      </w:r>
      <w:r w:rsidRPr="00D21CDE">
        <w:rPr>
          <w:rFonts w:hint="cs"/>
          <w:rtl/>
        </w:rPr>
        <w:t>و</w:t>
      </w:r>
      <w:r w:rsidRPr="00D21CDE">
        <w:rPr>
          <w:rtl/>
        </w:rPr>
        <w:t xml:space="preserve">في بلدان أخرى، يركز المهنيون المحليون على </w:t>
      </w:r>
      <w:r w:rsidRPr="00D21CDE">
        <w:rPr>
          <w:rFonts w:hint="cs"/>
          <w:rtl/>
        </w:rPr>
        <w:t xml:space="preserve">متابعة </w:t>
      </w:r>
      <w:r w:rsidRPr="00D21CDE">
        <w:rPr>
          <w:rtl/>
        </w:rPr>
        <w:t xml:space="preserve">طلبات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براءات </w:t>
      </w:r>
      <w:r w:rsidRPr="00D21CDE">
        <w:rPr>
          <w:rFonts w:hint="cs"/>
          <w:rtl/>
        </w:rPr>
        <w:t>ل</w:t>
      </w:r>
      <w:r w:rsidRPr="00D21CDE">
        <w:rPr>
          <w:rtl/>
        </w:rPr>
        <w:t>لعملاء الأجانب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لأن هذه الطلبات </w:t>
      </w:r>
      <w:r w:rsidRPr="00D21CDE">
        <w:rPr>
          <w:rFonts w:hint="cs"/>
          <w:rtl/>
        </w:rPr>
        <w:t>تصبح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في الغالب</w:t>
      </w:r>
      <w:r w:rsidRPr="00D21CDE">
        <w:rPr>
          <w:rtl/>
        </w:rPr>
        <w:t xml:space="preserve"> جزءًا من </w:t>
      </w:r>
      <w:r w:rsidRPr="00D21CDE">
        <w:rPr>
          <w:rFonts w:hint="cs"/>
          <w:rtl/>
        </w:rPr>
        <w:t>أسرة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>براءات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ويتولى صياغتها</w:t>
      </w:r>
      <w:r w:rsidRPr="00D21CDE">
        <w:rPr>
          <w:rtl/>
        </w:rPr>
        <w:t xml:space="preserve"> مهني</w:t>
      </w:r>
      <w:r w:rsidRPr="00D21CDE">
        <w:rPr>
          <w:rFonts w:hint="cs"/>
          <w:rtl/>
        </w:rPr>
        <w:t>و</w:t>
      </w:r>
      <w:r w:rsidRPr="00D21CDE">
        <w:rPr>
          <w:rtl/>
        </w:rPr>
        <w:t xml:space="preserve">ن أجانب، </w:t>
      </w:r>
      <w:r w:rsidRPr="00D21CDE">
        <w:rPr>
          <w:rFonts w:hint="cs"/>
          <w:rtl/>
        </w:rPr>
        <w:t>بينما يفتقر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مهنيي</w:t>
      </w:r>
      <w:r w:rsidRPr="00D21CDE">
        <w:rPr>
          <w:rtl/>
        </w:rPr>
        <w:t xml:space="preserve"> البراءات المحلي</w:t>
      </w:r>
      <w:r w:rsidRPr="00D21CDE">
        <w:rPr>
          <w:rFonts w:hint="cs"/>
          <w:rtl/>
        </w:rPr>
        <w:t>ي</w:t>
      </w:r>
      <w:r w:rsidRPr="00D21CDE">
        <w:rPr>
          <w:rtl/>
        </w:rPr>
        <w:t>ن</w:t>
      </w:r>
      <w:r w:rsidRPr="00D21CDE">
        <w:rPr>
          <w:rFonts w:hint="cs"/>
          <w:rtl/>
        </w:rPr>
        <w:t xml:space="preserve"> في الغالب</w:t>
      </w:r>
      <w:r w:rsidRPr="00D21CDE">
        <w:rPr>
          <w:rtl/>
        </w:rPr>
        <w:t xml:space="preserve"> إلى الخبرة </w:t>
      </w:r>
      <w:r w:rsidRPr="00D21CDE">
        <w:rPr>
          <w:rFonts w:hint="cs"/>
          <w:rtl/>
        </w:rPr>
        <w:t>اللازمة ل</w:t>
      </w:r>
      <w:r w:rsidRPr="00D21CDE">
        <w:rPr>
          <w:rtl/>
        </w:rPr>
        <w:t xml:space="preserve">صياغة طلبات </w:t>
      </w:r>
      <w:r w:rsidRPr="00D21CDE">
        <w:rPr>
          <w:rFonts w:hint="cs"/>
          <w:rtl/>
        </w:rPr>
        <w:t>ال</w:t>
      </w:r>
      <w:r w:rsidRPr="00D21CDE">
        <w:rPr>
          <w:rtl/>
        </w:rPr>
        <w:t>براء</w:t>
      </w:r>
      <w:r w:rsidRPr="00D21CDE">
        <w:rPr>
          <w:rFonts w:hint="cs"/>
          <w:rtl/>
        </w:rPr>
        <w:t>ة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ل</w:t>
      </w:r>
      <w:r w:rsidRPr="00D21CDE">
        <w:rPr>
          <w:rtl/>
        </w:rPr>
        <w:t>لمخترعين المحليين ل</w:t>
      </w:r>
      <w:r w:rsidRPr="00D21CDE">
        <w:rPr>
          <w:rFonts w:hint="cs"/>
          <w:rtl/>
        </w:rPr>
        <w:t>غرض ا</w:t>
      </w:r>
      <w:r w:rsidRPr="00D21CDE">
        <w:rPr>
          <w:rtl/>
        </w:rPr>
        <w:t>لإيداع المحلي.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وحتى ف</w:t>
      </w:r>
      <w:r w:rsidRPr="00D21CDE">
        <w:rPr>
          <w:rtl/>
        </w:rPr>
        <w:t xml:space="preserve">ي عدد من البلدان النامية التي </w:t>
      </w:r>
      <w:r w:rsidRPr="00D21CDE">
        <w:rPr>
          <w:rFonts w:hint="cs"/>
          <w:rtl/>
        </w:rPr>
        <w:t>ترسخت</w:t>
      </w:r>
      <w:r w:rsidRPr="00D21CDE">
        <w:rPr>
          <w:rtl/>
        </w:rPr>
        <w:t xml:space="preserve"> فيها مهنة </w:t>
      </w:r>
      <w:r w:rsidRPr="00D21CDE">
        <w:rPr>
          <w:rFonts w:hint="cs"/>
          <w:rtl/>
        </w:rPr>
        <w:t>ا</w:t>
      </w:r>
      <w:r w:rsidRPr="00D21CDE">
        <w:rPr>
          <w:rtl/>
        </w:rPr>
        <w:t xml:space="preserve">لبراءات لا </w:t>
      </w:r>
      <w:r w:rsidRPr="00D21CDE">
        <w:rPr>
          <w:rFonts w:hint="cs"/>
          <w:rtl/>
        </w:rPr>
        <w:t>ت</w:t>
      </w:r>
      <w:r w:rsidRPr="00D21CDE">
        <w:rPr>
          <w:rtl/>
        </w:rPr>
        <w:t xml:space="preserve">زال </w:t>
      </w:r>
      <w:r w:rsidRPr="00D21CDE">
        <w:rPr>
          <w:rFonts w:hint="cs"/>
          <w:rtl/>
        </w:rPr>
        <w:t xml:space="preserve">هذه </w:t>
      </w:r>
      <w:r w:rsidRPr="00D21CDE">
        <w:rPr>
          <w:rtl/>
        </w:rPr>
        <w:t xml:space="preserve">الخدمات </w:t>
      </w:r>
      <w:r w:rsidRPr="00D21CDE">
        <w:rPr>
          <w:rFonts w:hint="cs"/>
          <w:rtl/>
        </w:rPr>
        <w:t xml:space="preserve">بعيدة المنال عن </w:t>
      </w:r>
      <w:r w:rsidRPr="00D21CDE">
        <w:rPr>
          <w:rtl/>
        </w:rPr>
        <w:t>المخترع</w:t>
      </w:r>
      <w:r w:rsidRPr="00D21CDE">
        <w:rPr>
          <w:rFonts w:hint="cs"/>
          <w:rtl/>
        </w:rPr>
        <w:t>ي</w:t>
      </w:r>
      <w:r w:rsidRPr="00D21CDE">
        <w:rPr>
          <w:rtl/>
        </w:rPr>
        <w:t xml:space="preserve">ن </w:t>
      </w:r>
      <w:r w:rsidRPr="00D21CDE">
        <w:rPr>
          <w:rFonts w:hint="cs"/>
          <w:rtl/>
        </w:rPr>
        <w:t>جراء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تكلفتها</w:t>
      </w:r>
      <w:r w:rsidRPr="00D21CDE">
        <w:rPr>
          <w:rtl/>
        </w:rPr>
        <w:t xml:space="preserve">. </w:t>
      </w:r>
      <w:r w:rsidRPr="00D21CDE">
        <w:rPr>
          <w:rFonts w:hint="cs"/>
          <w:rtl/>
        </w:rPr>
        <w:t>وعوضا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ع</w:t>
      </w:r>
      <w:r w:rsidRPr="00D21CDE">
        <w:rPr>
          <w:rtl/>
        </w:rPr>
        <w:t>ن ذلك، يحاول هؤلاء المخترع</w:t>
      </w:r>
      <w:r w:rsidRPr="00D21CDE">
        <w:rPr>
          <w:rFonts w:hint="cs"/>
          <w:rtl/>
        </w:rPr>
        <w:t>و</w:t>
      </w:r>
      <w:r w:rsidRPr="00D21CDE">
        <w:rPr>
          <w:rtl/>
        </w:rPr>
        <w:t xml:space="preserve">ن </w:t>
      </w:r>
      <w:r w:rsidRPr="00D21CDE">
        <w:rPr>
          <w:rFonts w:hint="cs"/>
          <w:rtl/>
        </w:rPr>
        <w:t>الحصول على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>براءات دون مساعدة مهنية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ومن ثم يفشلون</w:t>
      </w:r>
      <w:r w:rsidRPr="00D21CDE">
        <w:rPr>
          <w:rtl/>
        </w:rPr>
        <w:t xml:space="preserve">، </w:t>
      </w:r>
      <w:r w:rsidRPr="00D21CDE">
        <w:rPr>
          <w:rFonts w:hint="cs"/>
          <w:rtl/>
        </w:rPr>
        <w:t>لا بسبب الأسس الموضوعية التي تستند إليها اختراعاتهم،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وإنما</w:t>
      </w:r>
      <w:r w:rsidRPr="00D21CDE">
        <w:rPr>
          <w:rtl/>
        </w:rPr>
        <w:t xml:space="preserve"> بسبب تعقد نظام البراءات. على سبيل المثال، في كولومبيا، </w:t>
      </w:r>
      <w:r w:rsidRPr="00D21CDE">
        <w:rPr>
          <w:rFonts w:hint="cs"/>
          <w:rtl/>
        </w:rPr>
        <w:t xml:space="preserve">في الفترة ما </w:t>
      </w:r>
      <w:r w:rsidRPr="00D21CDE">
        <w:rPr>
          <w:rtl/>
        </w:rPr>
        <w:t>بين 2003 و2013، ر</w:t>
      </w:r>
      <w:r w:rsidRPr="00D21CDE">
        <w:rPr>
          <w:rFonts w:hint="cs"/>
          <w:rtl/>
        </w:rPr>
        <w:t>ُ</w:t>
      </w:r>
      <w:r w:rsidRPr="00D21CDE">
        <w:rPr>
          <w:rtl/>
        </w:rPr>
        <w:t>فض</w:t>
      </w:r>
      <w:r w:rsidRPr="00D21CDE">
        <w:rPr>
          <w:rFonts w:hint="cs"/>
          <w:rtl/>
        </w:rPr>
        <w:t>ت</w:t>
      </w:r>
      <w:r w:rsidRPr="00D21CDE">
        <w:rPr>
          <w:rtl/>
        </w:rPr>
        <w:t xml:space="preserve"> طلبات أكثر من نصف المخترعين المحليين الذين تقدموا بطلب للحصول على براءة </w:t>
      </w:r>
      <w:r w:rsidRPr="00D21CDE">
        <w:rPr>
          <w:rFonts w:hint="cs"/>
          <w:rtl/>
        </w:rPr>
        <w:t xml:space="preserve">بسبب </w:t>
      </w:r>
      <w:r w:rsidRPr="00D21CDE">
        <w:rPr>
          <w:rtl/>
        </w:rPr>
        <w:t xml:space="preserve">إجراءات شكلية </w:t>
      </w:r>
      <w:r w:rsidRPr="00D21CDE">
        <w:rPr>
          <w:rFonts w:hint="cs"/>
          <w:rtl/>
        </w:rPr>
        <w:t>محضة</w:t>
      </w:r>
      <w:r w:rsidRPr="00D21CDE">
        <w:rPr>
          <w:sz w:val="28"/>
          <w:szCs w:val="28"/>
          <w:vertAlign w:val="superscript"/>
          <w:rtl/>
        </w:rPr>
        <w:footnoteReference w:id="2"/>
      </w:r>
      <w:r w:rsidRPr="00D21CDE">
        <w:rPr>
          <w:rtl/>
        </w:rPr>
        <w:t xml:space="preserve">. </w:t>
      </w:r>
      <w:r w:rsidRPr="00D21CDE">
        <w:rPr>
          <w:rFonts w:hint="cs"/>
          <w:rtl/>
        </w:rPr>
        <w:t>وعلى المنوال نفسه</w:t>
      </w:r>
      <w:r w:rsidRPr="00D21CDE">
        <w:rPr>
          <w:rtl/>
        </w:rPr>
        <w:t xml:space="preserve"> في الفلبين </w:t>
      </w:r>
      <w:r w:rsidRPr="00D21CDE">
        <w:rPr>
          <w:rFonts w:hint="cs"/>
          <w:rtl/>
        </w:rPr>
        <w:t xml:space="preserve">في الفترة ما </w:t>
      </w:r>
      <w:r w:rsidRPr="00D21CDE">
        <w:rPr>
          <w:rtl/>
        </w:rPr>
        <w:t xml:space="preserve">بين 2003 و2016، </w:t>
      </w:r>
      <w:r w:rsidRPr="00D21CDE">
        <w:rPr>
          <w:rFonts w:hint="cs"/>
          <w:rtl/>
        </w:rPr>
        <w:t>أخفق</w:t>
      </w:r>
      <w:r w:rsidRPr="00D21CDE">
        <w:rPr>
          <w:rtl/>
        </w:rPr>
        <w:t xml:space="preserve"> أكثر من 60 في المائة من المخترعين المحليين في المرحلة نفس</w:t>
      </w:r>
      <w:r w:rsidRPr="00D21CDE">
        <w:rPr>
          <w:rFonts w:hint="cs"/>
          <w:rtl/>
        </w:rPr>
        <w:t>ها</w:t>
      </w:r>
      <w:r w:rsidRPr="00D21CDE">
        <w:rPr>
          <w:rtl/>
        </w:rPr>
        <w:t>.</w:t>
      </w:r>
    </w:p>
    <w:p w:rsidR="00D21CDE" w:rsidRPr="00D21CDE" w:rsidRDefault="00D21CDE" w:rsidP="00D21CDE">
      <w:pPr>
        <w:pStyle w:val="Heading2"/>
      </w:pPr>
      <w:r w:rsidRPr="00D21CDE">
        <w:rPr>
          <w:rFonts w:hint="cs"/>
          <w:rtl/>
        </w:rPr>
        <w:t>برنامج مساعدة المخترعين</w:t>
      </w:r>
    </w:p>
    <w:p w:rsidR="00D21CDE" w:rsidRPr="00D21CDE" w:rsidRDefault="00D21CDE" w:rsidP="00D21CDE">
      <w:pPr>
        <w:pStyle w:val="ONUMA"/>
      </w:pPr>
      <w:r w:rsidRPr="00D21CDE">
        <w:rPr>
          <w:rtl/>
        </w:rPr>
        <w:t xml:space="preserve">للتغلب على هذه التحديات، أنشأت الويبو في أكتوبر 2016، بالتعاون مع المنتدى الاقتصادي العالمي، برنامج مساعدة المخترعين. </w:t>
      </w:r>
      <w:r w:rsidRPr="00D21CDE">
        <w:rPr>
          <w:rFonts w:hint="cs"/>
          <w:rtl/>
        </w:rPr>
        <w:t>باختصار،</w:t>
      </w:r>
      <w:r w:rsidRPr="00D21CDE">
        <w:rPr>
          <w:rtl/>
        </w:rPr>
        <w:t xml:space="preserve"> يهدف البرنامج إلى </w:t>
      </w:r>
      <w:r w:rsidRPr="00D21CDE">
        <w:rPr>
          <w:rFonts w:hint="cs"/>
          <w:rtl/>
        </w:rPr>
        <w:t>إتاحة فرص متكافئة</w:t>
      </w:r>
      <w:r w:rsidRPr="00D21CDE">
        <w:rPr>
          <w:rtl/>
        </w:rPr>
        <w:t xml:space="preserve"> للمخترعين </w:t>
      </w:r>
      <w:r w:rsidRPr="00D21CDE">
        <w:rPr>
          <w:rFonts w:hint="cs"/>
          <w:rtl/>
        </w:rPr>
        <w:t>ذوي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أفكار </w:t>
      </w:r>
      <w:r w:rsidRPr="00D21CDE">
        <w:rPr>
          <w:rFonts w:hint="cs"/>
          <w:rtl/>
        </w:rPr>
        <w:t>المتميزة،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الذي يسعون جاهدين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 xml:space="preserve">من أجل </w:t>
      </w:r>
      <w:r w:rsidRPr="00D21CDE">
        <w:rPr>
          <w:rtl/>
        </w:rPr>
        <w:t xml:space="preserve">تحويلها إلى </w:t>
      </w:r>
      <w:r w:rsidRPr="00D21CDE">
        <w:rPr>
          <w:rFonts w:hint="cs"/>
          <w:rtl/>
          <w:lang w:bidi="ar-EG"/>
        </w:rPr>
        <w:t>موارد</w:t>
      </w:r>
      <w:r w:rsidRPr="00D21CDE">
        <w:rPr>
          <w:rtl/>
        </w:rPr>
        <w:t xml:space="preserve"> قيمة </w:t>
      </w:r>
      <w:r w:rsidRPr="00D21CDE">
        <w:rPr>
          <w:rFonts w:hint="cs"/>
          <w:rtl/>
        </w:rPr>
        <w:t>محمية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ب</w:t>
      </w:r>
      <w:r w:rsidRPr="00D21CDE">
        <w:rPr>
          <w:rtl/>
        </w:rPr>
        <w:t xml:space="preserve">براءة. </w:t>
      </w:r>
      <w:r w:rsidRPr="00D21CDE">
        <w:rPr>
          <w:rFonts w:hint="cs"/>
          <w:rtl/>
        </w:rPr>
        <w:t>و</w:t>
      </w:r>
      <w:r w:rsidRPr="00D21CDE">
        <w:rPr>
          <w:rtl/>
        </w:rPr>
        <w:t xml:space="preserve">يدعم </w:t>
      </w:r>
      <w:r w:rsidRPr="00D21CDE">
        <w:rPr>
          <w:rFonts w:hint="cs"/>
          <w:rtl/>
          <w:lang w:bidi="ar-EG"/>
        </w:rPr>
        <w:t>البرنامج</w:t>
      </w:r>
      <w:r w:rsidRPr="00D21CDE">
        <w:rPr>
          <w:rFonts w:hint="cs"/>
          <w:rtl/>
        </w:rPr>
        <w:t xml:space="preserve"> </w:t>
      </w:r>
      <w:r w:rsidRPr="00D21CDE">
        <w:rPr>
          <w:rtl/>
        </w:rPr>
        <w:t xml:space="preserve">المخترعين </w:t>
      </w:r>
      <w:r w:rsidRPr="00D21CDE">
        <w:rPr>
          <w:rFonts w:hint="cs"/>
          <w:rtl/>
        </w:rPr>
        <w:t xml:space="preserve">محدودي الموارد </w:t>
      </w:r>
      <w:r w:rsidRPr="00D21CDE">
        <w:rPr>
          <w:rtl/>
        </w:rPr>
        <w:t xml:space="preserve">في البلدان النامية </w:t>
      </w:r>
      <w:r w:rsidRPr="00D21CDE">
        <w:rPr>
          <w:rFonts w:hint="cs"/>
          <w:rtl/>
        </w:rPr>
        <w:t>ا</w:t>
      </w:r>
      <w:r w:rsidRPr="00D21CDE">
        <w:rPr>
          <w:rtl/>
        </w:rPr>
        <w:t xml:space="preserve">لمشاركة </w:t>
      </w:r>
      <w:r w:rsidRPr="00D21CDE">
        <w:rPr>
          <w:rFonts w:hint="cs"/>
          <w:rtl/>
        </w:rPr>
        <w:t>ل</w:t>
      </w:r>
      <w:r w:rsidRPr="00D21CDE">
        <w:rPr>
          <w:rtl/>
        </w:rPr>
        <w:t xml:space="preserve">لتنقل </w:t>
      </w:r>
      <w:r w:rsidRPr="00D21CDE">
        <w:rPr>
          <w:rFonts w:hint="cs"/>
          <w:rtl/>
        </w:rPr>
        <w:t>بين برامج</w:t>
      </w:r>
      <w:r w:rsidRPr="00D21CDE">
        <w:rPr>
          <w:rtl/>
        </w:rPr>
        <w:t xml:space="preserve"> نظام البراءات بمساعدة </w:t>
      </w:r>
      <w:r w:rsidRPr="00D21CDE">
        <w:rPr>
          <w:rFonts w:hint="cs"/>
          <w:rtl/>
        </w:rPr>
        <w:t>متطوعين</w:t>
      </w:r>
      <w:r w:rsidRPr="00D21CDE">
        <w:rPr>
          <w:rtl/>
        </w:rPr>
        <w:t xml:space="preserve"> متخصصين</w:t>
      </w:r>
      <w:r w:rsidRPr="00D21CDE">
        <w:rPr>
          <w:rFonts w:hint="cs"/>
          <w:rtl/>
        </w:rPr>
        <w:t xml:space="preserve"> </w:t>
      </w:r>
      <w:r w:rsidRPr="00D21CDE">
        <w:rPr>
          <w:rtl/>
        </w:rPr>
        <w:t xml:space="preserve">في </w:t>
      </w:r>
      <w:r w:rsidRPr="00D21CDE">
        <w:rPr>
          <w:rFonts w:hint="cs"/>
          <w:rtl/>
        </w:rPr>
        <w:t>مجال ال</w:t>
      </w:r>
      <w:r w:rsidRPr="00D21CDE">
        <w:rPr>
          <w:rtl/>
        </w:rPr>
        <w:t xml:space="preserve">براءات. </w:t>
      </w:r>
      <w:r w:rsidRPr="00D21CDE">
        <w:rPr>
          <w:rFonts w:hint="cs"/>
          <w:rtl/>
        </w:rPr>
        <w:t>و</w:t>
      </w:r>
      <w:r w:rsidRPr="00D21CDE">
        <w:rPr>
          <w:rtl/>
        </w:rPr>
        <w:t>يقدم هؤلاء المتطوع</w:t>
      </w:r>
      <w:r w:rsidRPr="00D21CDE">
        <w:rPr>
          <w:rFonts w:hint="cs"/>
          <w:rtl/>
        </w:rPr>
        <w:t>و</w:t>
      </w:r>
      <w:r w:rsidRPr="00D21CDE">
        <w:rPr>
          <w:rtl/>
        </w:rPr>
        <w:t xml:space="preserve">ن خدماتهم </w:t>
      </w:r>
      <w:r w:rsidRPr="00D21CDE">
        <w:rPr>
          <w:rFonts w:hint="cs"/>
          <w:rtl/>
        </w:rPr>
        <w:t>دون مقابل</w:t>
      </w:r>
      <w:r w:rsidRPr="00D21CDE">
        <w:rPr>
          <w:rtl/>
        </w:rPr>
        <w:t xml:space="preserve">، </w:t>
      </w:r>
      <w:r w:rsidRPr="00D21CDE">
        <w:rPr>
          <w:rFonts w:hint="cs"/>
          <w:rtl/>
        </w:rPr>
        <w:t>ومن ثم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ح</w:t>
      </w:r>
      <w:r w:rsidRPr="00D21CDE">
        <w:rPr>
          <w:rtl/>
        </w:rPr>
        <w:t xml:space="preserve">صول </w:t>
      </w:r>
      <w:r w:rsidRPr="00D21CDE">
        <w:rPr>
          <w:rFonts w:hint="cs"/>
          <w:rtl/>
        </w:rPr>
        <w:t>م</w:t>
      </w:r>
      <w:r w:rsidRPr="00D21CDE">
        <w:rPr>
          <w:rtl/>
        </w:rPr>
        <w:t>قدم الطلب</w:t>
      </w:r>
      <w:r w:rsidRPr="00D21CDE">
        <w:rPr>
          <w:rFonts w:hint="cs"/>
          <w:rtl/>
        </w:rPr>
        <w:t xml:space="preserve"> عليها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م</w:t>
      </w:r>
      <w:r w:rsidRPr="00D21CDE">
        <w:rPr>
          <w:rtl/>
        </w:rPr>
        <w:t>جان</w:t>
      </w:r>
      <w:r w:rsidRPr="00D21CDE">
        <w:rPr>
          <w:rFonts w:hint="cs"/>
          <w:rtl/>
        </w:rPr>
        <w:t>ا،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 xml:space="preserve">فضلا عن تقليص </w:t>
      </w:r>
      <w:r w:rsidRPr="00D21CDE">
        <w:rPr>
          <w:rtl/>
        </w:rPr>
        <w:t xml:space="preserve">نفقات التشغيل للبلدان المشاركة. </w:t>
      </w:r>
      <w:r w:rsidRPr="00D21CDE">
        <w:rPr>
          <w:rFonts w:hint="cs"/>
          <w:rtl/>
        </w:rPr>
        <w:t>وتتضمن</w:t>
      </w:r>
      <w:r w:rsidRPr="00D21CDE">
        <w:rPr>
          <w:rtl/>
        </w:rPr>
        <w:t xml:space="preserve"> المساعدة خدمات صياغة البراءات</w:t>
      </w:r>
      <w:r w:rsidRPr="00D21CDE">
        <w:rPr>
          <w:rFonts w:hint="cs"/>
          <w:rtl/>
        </w:rPr>
        <w:t>، ومتابعتها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في</w:t>
      </w:r>
      <w:r w:rsidRPr="00D21CDE">
        <w:rPr>
          <w:rtl/>
        </w:rPr>
        <w:t xml:space="preserve"> مكتب البراءات المحلي للمخترع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وفي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ولايات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قضائية </w:t>
      </w:r>
      <w:r w:rsidRPr="00D21CDE">
        <w:rPr>
          <w:rFonts w:hint="cs"/>
          <w:rtl/>
        </w:rPr>
        <w:t>المحددة</w:t>
      </w:r>
      <w:r w:rsidRPr="00D21CDE">
        <w:rPr>
          <w:rtl/>
        </w:rPr>
        <w:t>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lastRenderedPageBreak/>
        <w:t>وفي الفترة من</w:t>
      </w:r>
      <w:r w:rsidRPr="00D21CDE">
        <w:rPr>
          <w:rtl/>
        </w:rPr>
        <w:t xml:space="preserve"> أبريل 2015 </w:t>
      </w:r>
      <w:r w:rsidRPr="00D21CDE">
        <w:rPr>
          <w:rFonts w:hint="cs"/>
          <w:rtl/>
        </w:rPr>
        <w:t xml:space="preserve">إلى </w:t>
      </w:r>
      <w:r w:rsidRPr="00D21CDE">
        <w:rPr>
          <w:rtl/>
        </w:rPr>
        <w:t xml:space="preserve">مارس 2016، </w:t>
      </w:r>
      <w:r w:rsidRPr="00D21CDE">
        <w:rPr>
          <w:rFonts w:hint="cs"/>
          <w:rtl/>
        </w:rPr>
        <w:t>أُطلق البرنامج كمشروع تجريبي</w:t>
      </w:r>
      <w:r w:rsidRPr="00D21CDE">
        <w:rPr>
          <w:rtl/>
        </w:rPr>
        <w:t xml:space="preserve"> في كولومبيا والمغرب والفلبين. </w:t>
      </w:r>
      <w:r w:rsidRPr="00D21CDE">
        <w:rPr>
          <w:rFonts w:hint="cs"/>
          <w:rtl/>
        </w:rPr>
        <w:t>و</w:t>
      </w:r>
      <w:r w:rsidRPr="00D21CDE">
        <w:rPr>
          <w:rtl/>
        </w:rPr>
        <w:t>في أكتوبر 2016، أصبح</w:t>
      </w:r>
      <w:r w:rsidRPr="00D21CDE">
        <w:rPr>
          <w:rFonts w:hint="cs"/>
          <w:rtl/>
        </w:rPr>
        <w:t xml:space="preserve"> البرنامج</w:t>
      </w:r>
      <w:r w:rsidRPr="00D21CDE">
        <w:rPr>
          <w:rtl/>
        </w:rPr>
        <w:t xml:space="preserve"> رسميًا جزءًا من برامج الويبو. </w:t>
      </w:r>
      <w:r w:rsidRPr="00D21CDE">
        <w:rPr>
          <w:rFonts w:hint="cs"/>
          <w:rtl/>
        </w:rPr>
        <w:t>ويضم</w:t>
      </w:r>
      <w:r w:rsidRPr="00D21CDE">
        <w:rPr>
          <w:rtl/>
        </w:rPr>
        <w:t xml:space="preserve"> حاليًا خمس</w:t>
      </w:r>
      <w:r w:rsidRPr="00D21CDE">
        <w:rPr>
          <w:rFonts w:hint="cs"/>
          <w:rtl/>
        </w:rPr>
        <w:t>ة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بلدان</w:t>
      </w:r>
      <w:r w:rsidRPr="00D21CDE">
        <w:rPr>
          <w:rtl/>
        </w:rPr>
        <w:t xml:space="preserve"> مشاركة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وما يزيد على</w:t>
      </w:r>
      <w:r w:rsidRPr="00D21CDE">
        <w:rPr>
          <w:rtl/>
        </w:rPr>
        <w:t xml:space="preserve"> 100 خبير براءات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وعشرة رعاة. </w:t>
      </w:r>
      <w:r w:rsidRPr="00D21CDE">
        <w:rPr>
          <w:rFonts w:hint="cs"/>
          <w:rtl/>
        </w:rPr>
        <w:t>ومنذ ذلك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الحين</w:t>
      </w:r>
      <w:r w:rsidRPr="00D21CDE">
        <w:rPr>
          <w:rtl/>
        </w:rPr>
        <w:t xml:space="preserve">، استفاد 39 مخترعًا بشكل مباشر من الخدمات </w:t>
      </w:r>
      <w:r w:rsidRPr="00D21CDE">
        <w:rPr>
          <w:rFonts w:hint="cs"/>
          <w:rtl/>
        </w:rPr>
        <w:t>المقدمة في إطار البرنامج</w:t>
      </w:r>
      <w:r w:rsidRPr="00D21CDE">
        <w:rPr>
          <w:rtl/>
        </w:rPr>
        <w:t xml:space="preserve">. </w:t>
      </w:r>
      <w:r w:rsidRPr="00D21CDE">
        <w:rPr>
          <w:rFonts w:hint="cs"/>
          <w:rtl/>
        </w:rPr>
        <w:t>و</w:t>
      </w:r>
      <w:r w:rsidRPr="00D21CDE">
        <w:rPr>
          <w:rtl/>
        </w:rPr>
        <w:t>م</w:t>
      </w:r>
      <w:r w:rsidRPr="00D21CDE">
        <w:rPr>
          <w:rFonts w:hint="cs"/>
          <w:rtl/>
        </w:rPr>
        <w:t>ُ</w:t>
      </w:r>
      <w:r w:rsidRPr="00D21CDE">
        <w:rPr>
          <w:rtl/>
        </w:rPr>
        <w:t xml:space="preserve">نح أربعة مخترعين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براءات في بلد إقامتهم. </w:t>
      </w:r>
      <w:r w:rsidRPr="00D21CDE">
        <w:rPr>
          <w:rFonts w:hint="cs"/>
          <w:rtl/>
        </w:rPr>
        <w:t>ومن المتوقع</w:t>
      </w:r>
      <w:r w:rsidRPr="00D21CDE">
        <w:rPr>
          <w:rtl/>
        </w:rPr>
        <w:t xml:space="preserve"> زيادة هذا العدد </w:t>
      </w:r>
      <w:r w:rsidRPr="00D21CDE">
        <w:rPr>
          <w:rFonts w:hint="cs"/>
          <w:rtl/>
        </w:rPr>
        <w:t>مع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 xml:space="preserve">وصول </w:t>
      </w:r>
      <w:r w:rsidRPr="00D21CDE">
        <w:rPr>
          <w:rtl/>
        </w:rPr>
        <w:t xml:space="preserve">المزيد من </w:t>
      </w:r>
      <w:r w:rsidRPr="00D21CDE">
        <w:rPr>
          <w:rFonts w:hint="cs"/>
          <w:rtl/>
        </w:rPr>
        <w:t>الطلبات التي يدعمها البرنامج</w:t>
      </w:r>
      <w:r w:rsidRPr="00D21CDE">
        <w:rPr>
          <w:rtl/>
        </w:rPr>
        <w:t xml:space="preserve"> إلى </w:t>
      </w:r>
      <w:r w:rsidRPr="00D21CDE">
        <w:rPr>
          <w:rFonts w:hint="cs"/>
          <w:rtl/>
        </w:rPr>
        <w:t xml:space="preserve">مرحلة </w:t>
      </w:r>
      <w:r w:rsidRPr="00D21CDE">
        <w:rPr>
          <w:rtl/>
        </w:rPr>
        <w:t xml:space="preserve">الفحص الموضوعي في عملية البراءات في </w:t>
      </w:r>
      <w:r w:rsidRPr="00D21CDE">
        <w:rPr>
          <w:rFonts w:hint="cs"/>
          <w:rtl/>
        </w:rPr>
        <w:t>ال</w:t>
      </w:r>
      <w:r w:rsidRPr="00D21CDE">
        <w:rPr>
          <w:rtl/>
        </w:rPr>
        <w:t>مكتب</w:t>
      </w:r>
      <w:r w:rsidRPr="00D21CDE">
        <w:rPr>
          <w:rFonts w:hint="cs"/>
          <w:rtl/>
        </w:rPr>
        <w:t xml:space="preserve"> المختص</w:t>
      </w:r>
      <w:r w:rsidRPr="00D21CDE">
        <w:rPr>
          <w:rtl/>
        </w:rPr>
        <w:t>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و</w:t>
      </w:r>
      <w:r w:rsidRPr="00D21CDE">
        <w:rPr>
          <w:rtl/>
        </w:rPr>
        <w:t>يدعم البرنامج أيضًا مخترعين</w:t>
      </w:r>
      <w:r w:rsidRPr="00D21CDE">
        <w:rPr>
          <w:rFonts w:hint="cs"/>
          <w:rtl/>
        </w:rPr>
        <w:t xml:space="preserve"> محددين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ل</w:t>
      </w:r>
      <w:r w:rsidRPr="00D21CDE">
        <w:rPr>
          <w:rtl/>
        </w:rPr>
        <w:t xml:space="preserve">لحصول على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مساعدة </w:t>
      </w:r>
      <w:r w:rsidRPr="00D21CDE">
        <w:rPr>
          <w:rFonts w:hint="cs"/>
          <w:rtl/>
        </w:rPr>
        <w:t>ال</w:t>
      </w:r>
      <w:r w:rsidRPr="00D21CDE">
        <w:rPr>
          <w:rtl/>
        </w:rPr>
        <w:t>مهنية</w:t>
      </w:r>
      <w:r w:rsidRPr="00D21CDE">
        <w:rPr>
          <w:rFonts w:hint="cs"/>
          <w:rtl/>
        </w:rPr>
        <w:t xml:space="preserve"> في </w:t>
      </w:r>
      <w:r w:rsidRPr="00D21CDE">
        <w:rPr>
          <w:rtl/>
        </w:rPr>
        <w:t xml:space="preserve">معالجة </w:t>
      </w:r>
      <w:r w:rsidRPr="00D21CDE">
        <w:rPr>
          <w:rFonts w:hint="cs"/>
          <w:rtl/>
        </w:rPr>
        <w:t>ا</w:t>
      </w:r>
      <w:r w:rsidRPr="00D21CDE">
        <w:rPr>
          <w:rtl/>
        </w:rPr>
        <w:t xml:space="preserve">لطلبات </w:t>
      </w:r>
      <w:r w:rsidRPr="00D21CDE">
        <w:rPr>
          <w:rFonts w:hint="cs"/>
          <w:rtl/>
        </w:rPr>
        <w:t>الدولية</w:t>
      </w:r>
      <w:r w:rsidRPr="00D21CDE">
        <w:rPr>
          <w:rtl/>
        </w:rPr>
        <w:t xml:space="preserve"> على المستوى الوطني </w:t>
      </w:r>
      <w:r w:rsidRPr="00D21CDE">
        <w:rPr>
          <w:rFonts w:hint="cs"/>
          <w:rtl/>
        </w:rPr>
        <w:t>في إطار</w:t>
      </w:r>
      <w:r w:rsidRPr="00D21CDE">
        <w:rPr>
          <w:rtl/>
        </w:rPr>
        <w:t xml:space="preserve"> معاهدة التعاون بشأن البراءات (</w:t>
      </w:r>
      <w:r w:rsidRPr="00D21CDE">
        <w:rPr>
          <w:rFonts w:hint="cs"/>
          <w:rtl/>
        </w:rPr>
        <w:t>معاهدة البراءات</w:t>
      </w:r>
      <w:r w:rsidRPr="00D21CDE">
        <w:rPr>
          <w:rtl/>
        </w:rPr>
        <w:t>) في الولايات المتحدة الأمريكية و</w:t>
      </w:r>
      <w:r w:rsidRPr="00D21CDE">
        <w:rPr>
          <w:rFonts w:hint="cs"/>
          <w:rtl/>
        </w:rPr>
        <w:t xml:space="preserve">في </w:t>
      </w:r>
      <w:r w:rsidRPr="00D21CDE">
        <w:rPr>
          <w:rtl/>
        </w:rPr>
        <w:t xml:space="preserve">أوروبا. وتُبذل جهود </w:t>
      </w:r>
      <w:r w:rsidRPr="00D21CDE">
        <w:rPr>
          <w:rFonts w:hint="cs"/>
          <w:rtl/>
        </w:rPr>
        <w:t>لتعزيز فرص انضمام</w:t>
      </w:r>
      <w:r w:rsidRPr="00D21CDE">
        <w:rPr>
          <w:rtl/>
        </w:rPr>
        <w:t xml:space="preserve"> اليابان وغيرها من البلدان المشاركة في البرنامج</w:t>
      </w:r>
      <w:r w:rsidRPr="00D21CDE">
        <w:rPr>
          <w:sz w:val="28"/>
          <w:szCs w:val="28"/>
          <w:vertAlign w:val="superscript"/>
          <w:rtl/>
        </w:rPr>
        <w:footnoteReference w:id="3"/>
      </w:r>
      <w:r w:rsidRPr="00D21CDE">
        <w:rPr>
          <w:rFonts w:hint="cs"/>
          <w:rtl/>
        </w:rPr>
        <w:t>.</w:t>
      </w:r>
    </w:p>
    <w:p w:rsidR="00D21CDE" w:rsidRPr="00D21CDE" w:rsidRDefault="00D21CDE" w:rsidP="00D21CDE">
      <w:pPr>
        <w:pStyle w:val="Heading2"/>
      </w:pPr>
      <w:r w:rsidRPr="00D21CDE">
        <w:rPr>
          <w:rtl/>
        </w:rPr>
        <w:t xml:space="preserve">كيف </w:t>
      </w:r>
      <w:r w:rsidRPr="00D21CDE">
        <w:rPr>
          <w:rFonts w:hint="cs"/>
          <w:rtl/>
        </w:rPr>
        <w:t>يتأهل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المخترعون للالتحاق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ب</w:t>
      </w:r>
      <w:r w:rsidRPr="00D21CDE">
        <w:rPr>
          <w:rtl/>
        </w:rPr>
        <w:t>البرنامج</w:t>
      </w:r>
      <w:r w:rsidRPr="00D21CDE">
        <w:rPr>
          <w:rFonts w:hint="cs"/>
          <w:rtl/>
        </w:rPr>
        <w:t>؟</w:t>
      </w:r>
    </w:p>
    <w:p w:rsidR="00D21CDE" w:rsidRPr="00D21CDE" w:rsidRDefault="00D21CDE" w:rsidP="00D21CDE">
      <w:pPr>
        <w:pStyle w:val="ONUMA"/>
        <w:rPr>
          <w:rtl/>
        </w:rPr>
      </w:pPr>
      <w:r w:rsidRPr="00D21CDE">
        <w:rPr>
          <w:rtl/>
        </w:rPr>
        <w:t xml:space="preserve">للتأهل </w:t>
      </w:r>
      <w:r w:rsidRPr="00D21CDE">
        <w:rPr>
          <w:rFonts w:hint="cs"/>
          <w:rtl/>
        </w:rPr>
        <w:t>للالتحاق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ب</w:t>
      </w:r>
      <w:r w:rsidRPr="00D21CDE">
        <w:rPr>
          <w:rtl/>
        </w:rPr>
        <w:t xml:space="preserve">البرنامج، يجب أن </w:t>
      </w:r>
      <w:r w:rsidRPr="00D21CDE">
        <w:rPr>
          <w:rFonts w:hint="cs"/>
          <w:rtl/>
        </w:rPr>
        <w:t>يستوفي</w:t>
      </w:r>
      <w:r w:rsidRPr="00D21CDE">
        <w:rPr>
          <w:rtl/>
        </w:rPr>
        <w:t xml:space="preserve"> المخترعون ثلاثة </w:t>
      </w:r>
      <w:r w:rsidRPr="00D21CDE">
        <w:rPr>
          <w:rFonts w:hint="cs"/>
          <w:rtl/>
        </w:rPr>
        <w:t>شروط</w:t>
      </w:r>
      <w:r w:rsidRPr="00D21CDE">
        <w:rPr>
          <w:rtl/>
        </w:rPr>
        <w:t>:</w:t>
      </w:r>
    </w:p>
    <w:p w:rsidR="00D21CDE" w:rsidRPr="00D21CDE" w:rsidRDefault="00D21CDE" w:rsidP="00D21CDE">
      <w:pPr>
        <w:spacing w:after="240" w:line="360" w:lineRule="exact"/>
        <w:ind w:left="715"/>
        <w:rPr>
          <w:rtl/>
        </w:rPr>
      </w:pPr>
      <w:r w:rsidRPr="00D21CDE">
        <w:rPr>
          <w:rtl/>
        </w:rPr>
        <w:t xml:space="preserve">(أ) </w:t>
      </w:r>
      <w:r w:rsidRPr="00D21CDE">
        <w:rPr>
          <w:rFonts w:hint="cs"/>
          <w:rtl/>
        </w:rPr>
        <w:t>الإقامة</w:t>
      </w:r>
      <w:r w:rsidRPr="00D21CDE">
        <w:rPr>
          <w:rtl/>
        </w:rPr>
        <w:t xml:space="preserve"> في بلد مشارك</w:t>
      </w:r>
      <w:r w:rsidRPr="00D21CDE">
        <w:rPr>
          <w:rFonts w:hint="cs"/>
          <w:rtl/>
        </w:rPr>
        <w:t xml:space="preserve"> في البرنامج</w:t>
      </w:r>
      <w:r w:rsidRPr="00D21CDE">
        <w:rPr>
          <w:rtl/>
        </w:rPr>
        <w:t>؛</w:t>
      </w:r>
    </w:p>
    <w:p w:rsidR="00D21CDE" w:rsidRPr="00D21CDE" w:rsidRDefault="00D21CDE" w:rsidP="00D21CDE">
      <w:pPr>
        <w:spacing w:after="240" w:line="360" w:lineRule="exact"/>
        <w:ind w:left="715"/>
        <w:rPr>
          <w:rtl/>
        </w:rPr>
      </w:pPr>
      <w:r w:rsidRPr="00D21CDE">
        <w:rPr>
          <w:rtl/>
        </w:rPr>
        <w:t xml:space="preserve">(ب) </w:t>
      </w:r>
      <w:r w:rsidRPr="00D21CDE">
        <w:rPr>
          <w:rFonts w:hint="cs"/>
          <w:rtl/>
        </w:rPr>
        <w:t>محدودية</w:t>
      </w:r>
      <w:r w:rsidRPr="00D21CDE">
        <w:rPr>
          <w:rtl/>
        </w:rPr>
        <w:t xml:space="preserve"> الموارد، على النحو المحدد في معايير أهلية الدخل؛ و</w:t>
      </w:r>
    </w:p>
    <w:p w:rsidR="00D21CDE" w:rsidRPr="00D21CDE" w:rsidRDefault="00D21CDE" w:rsidP="00D21CDE">
      <w:pPr>
        <w:spacing w:after="240" w:line="360" w:lineRule="exact"/>
        <w:ind w:left="715"/>
      </w:pPr>
      <w:r w:rsidRPr="00D21CDE">
        <w:rPr>
          <w:rtl/>
        </w:rPr>
        <w:t xml:space="preserve">(ج)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معرفة </w:t>
      </w:r>
      <w:r w:rsidRPr="00D21CDE">
        <w:rPr>
          <w:rFonts w:hint="cs"/>
          <w:rtl/>
        </w:rPr>
        <w:t>ال</w:t>
      </w:r>
      <w:r w:rsidRPr="00D21CDE">
        <w:rPr>
          <w:rtl/>
        </w:rPr>
        <w:t>أساسية بنظام البراءات</w:t>
      </w:r>
      <w:r w:rsidRPr="00D21CDE">
        <w:rPr>
          <w:rFonts w:hint="cs"/>
          <w:rtl/>
        </w:rPr>
        <w:t>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و</w:t>
      </w:r>
      <w:r w:rsidRPr="00D21CDE">
        <w:rPr>
          <w:rtl/>
        </w:rPr>
        <w:t xml:space="preserve">فيما يتعلق </w:t>
      </w:r>
      <w:r w:rsidRPr="00D21CDE">
        <w:rPr>
          <w:rFonts w:hint="cs"/>
          <w:rtl/>
        </w:rPr>
        <w:t>بالشرط الأول</w:t>
      </w:r>
      <w:r w:rsidRPr="00D21CDE">
        <w:rPr>
          <w:rtl/>
        </w:rPr>
        <w:t xml:space="preserve">، تم في الوقت </w:t>
      </w:r>
      <w:r w:rsidRPr="00D21CDE">
        <w:rPr>
          <w:rFonts w:hint="cs"/>
          <w:rtl/>
        </w:rPr>
        <w:t>الراهن</w:t>
      </w:r>
      <w:r w:rsidRPr="00D21CDE">
        <w:rPr>
          <w:rtl/>
        </w:rPr>
        <w:t xml:space="preserve"> قبول خمسة بلدان نامية في برنامج مساعدة المخترعين</w:t>
      </w:r>
      <w:r w:rsidRPr="00D21CDE">
        <w:rPr>
          <w:rFonts w:hint="cs"/>
          <w:rtl/>
        </w:rPr>
        <w:t>؛ هي</w:t>
      </w:r>
      <w:r w:rsidRPr="00D21CDE">
        <w:rPr>
          <w:rtl/>
        </w:rPr>
        <w:t>: كولومبيا وإكوادور والمغرب والفلبين وجنوب إفريقيا.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و</w:t>
      </w:r>
      <w:r w:rsidRPr="00D21CDE">
        <w:rPr>
          <w:rtl/>
        </w:rPr>
        <w:t>فيما يتعلق بمع</w:t>
      </w:r>
      <w:r w:rsidRPr="00D21CDE">
        <w:rPr>
          <w:rFonts w:hint="cs"/>
          <w:rtl/>
        </w:rPr>
        <w:t>ي</w:t>
      </w:r>
      <w:r w:rsidRPr="00D21CDE">
        <w:rPr>
          <w:rtl/>
        </w:rPr>
        <w:t xml:space="preserve">ار أهلية الدخل، </w:t>
      </w:r>
      <w:r w:rsidRPr="00D21CDE">
        <w:rPr>
          <w:rFonts w:hint="cs"/>
          <w:rtl/>
        </w:rPr>
        <w:t>يضع</w:t>
      </w:r>
      <w:r w:rsidRPr="00D21CDE">
        <w:rPr>
          <w:rtl/>
        </w:rPr>
        <w:t xml:space="preserve"> كل بلد مشارك معاييره الخاصة. </w:t>
      </w:r>
      <w:r w:rsidRPr="00D21CDE">
        <w:rPr>
          <w:rFonts w:hint="cs"/>
          <w:rtl/>
        </w:rPr>
        <w:t>ورغم اختلاف</w:t>
      </w:r>
      <w:r w:rsidRPr="00D21CDE">
        <w:rPr>
          <w:rtl/>
        </w:rPr>
        <w:t xml:space="preserve"> المبالغ </w:t>
      </w:r>
      <w:r w:rsidRPr="00D21CDE">
        <w:rPr>
          <w:rFonts w:hint="cs"/>
          <w:rtl/>
        </w:rPr>
        <w:t>باختلاف</w:t>
      </w:r>
      <w:r w:rsidRPr="00D21CDE">
        <w:rPr>
          <w:rtl/>
        </w:rPr>
        <w:t xml:space="preserve"> البلد، </w:t>
      </w:r>
      <w:r w:rsidRPr="00D21CDE">
        <w:rPr>
          <w:rFonts w:hint="cs"/>
          <w:rtl/>
        </w:rPr>
        <w:t xml:space="preserve">تحدد </w:t>
      </w:r>
      <w:r w:rsidRPr="00D21CDE">
        <w:rPr>
          <w:rtl/>
        </w:rPr>
        <w:t xml:space="preserve">البلدان </w:t>
      </w:r>
      <w:r w:rsidRPr="00D21CDE">
        <w:rPr>
          <w:rFonts w:hint="cs"/>
          <w:rtl/>
        </w:rPr>
        <w:t>العتبة</w:t>
      </w:r>
      <w:r w:rsidRPr="00D21CDE">
        <w:rPr>
          <w:rtl/>
        </w:rPr>
        <w:t xml:space="preserve"> عند مستوى يدعم المخترعين المحليين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دون </w:t>
      </w:r>
      <w:r w:rsidRPr="00D21CDE">
        <w:rPr>
          <w:rFonts w:hint="cs"/>
          <w:rtl/>
        </w:rPr>
        <w:t>استبعاد</w:t>
      </w:r>
      <w:r w:rsidRPr="00D21CDE">
        <w:rPr>
          <w:rtl/>
        </w:rPr>
        <w:t xml:space="preserve"> </w:t>
      </w:r>
      <w:r w:rsidRPr="00D21CDE">
        <w:rPr>
          <w:rFonts w:hint="cs"/>
          <w:rtl/>
          <w:lang w:bidi="ar-EG"/>
        </w:rPr>
        <w:t xml:space="preserve">دخل </w:t>
      </w:r>
      <w:r w:rsidRPr="00D21CDE">
        <w:rPr>
          <w:rtl/>
        </w:rPr>
        <w:t xml:space="preserve">ممارسي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براءات المحليين. </w:t>
      </w:r>
      <w:r w:rsidRPr="00D21CDE">
        <w:rPr>
          <w:rFonts w:hint="cs"/>
          <w:rtl/>
        </w:rPr>
        <w:t>وفيما يتعلق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با</w:t>
      </w:r>
      <w:r w:rsidRPr="00D21CDE">
        <w:rPr>
          <w:rtl/>
        </w:rPr>
        <w:t xml:space="preserve">لأفراد، غالبًا </w:t>
      </w:r>
      <w:r w:rsidRPr="00D21CDE">
        <w:rPr>
          <w:rFonts w:hint="cs"/>
          <w:rtl/>
        </w:rPr>
        <w:t>ما يت</w:t>
      </w:r>
      <w:r w:rsidRPr="00D21CDE">
        <w:rPr>
          <w:rtl/>
        </w:rPr>
        <w:t xml:space="preserve">حدد الدخل بثلاثة أضعاف مستوى الفقر. </w:t>
      </w:r>
      <w:r w:rsidRPr="00D21CDE">
        <w:rPr>
          <w:rFonts w:hint="cs"/>
          <w:rtl/>
        </w:rPr>
        <w:t>أما ا</w:t>
      </w:r>
      <w:r w:rsidRPr="00D21CDE">
        <w:rPr>
          <w:rtl/>
        </w:rPr>
        <w:t xml:space="preserve">لمؤسسات، </w:t>
      </w:r>
      <w:r w:rsidRPr="00D21CDE">
        <w:rPr>
          <w:rFonts w:hint="cs"/>
          <w:rtl/>
        </w:rPr>
        <w:t>ف</w:t>
      </w:r>
      <w:r w:rsidRPr="00D21CDE">
        <w:rPr>
          <w:rtl/>
        </w:rPr>
        <w:t>لا تتأهل</w:t>
      </w:r>
      <w:r w:rsidRPr="00D21CDE">
        <w:rPr>
          <w:rFonts w:hint="cs"/>
          <w:rtl/>
        </w:rPr>
        <w:t xml:space="preserve"> عموما</w:t>
      </w:r>
      <w:r w:rsidRPr="00D21CDE">
        <w:rPr>
          <w:rtl/>
        </w:rPr>
        <w:t xml:space="preserve"> إلا الكيانات الصغيرة والكبيرة الحجم. </w:t>
      </w:r>
      <w:r w:rsidRPr="00D21CDE">
        <w:rPr>
          <w:rFonts w:hint="cs"/>
          <w:rtl/>
        </w:rPr>
        <w:t>و</w:t>
      </w:r>
      <w:r w:rsidRPr="00D21CDE">
        <w:rPr>
          <w:rtl/>
        </w:rPr>
        <w:t xml:space="preserve">ترد في </w:t>
      </w:r>
      <w:r w:rsidRPr="00D21CDE">
        <w:rPr>
          <w:rFonts w:hint="cs"/>
          <w:rtl/>
        </w:rPr>
        <w:t>المرفق</w:t>
      </w:r>
      <w:r w:rsidRPr="00D21CDE">
        <w:rPr>
          <w:rtl/>
        </w:rPr>
        <w:t xml:space="preserve"> العتبات التي حددتها البلدان </w:t>
      </w:r>
      <w:r w:rsidRPr="00D21CDE">
        <w:rPr>
          <w:rFonts w:hint="cs"/>
          <w:rtl/>
        </w:rPr>
        <w:t>المشاركة</w:t>
      </w:r>
      <w:r w:rsidRPr="00D21CDE">
        <w:rPr>
          <w:rtl/>
        </w:rPr>
        <w:t xml:space="preserve"> حاليًا في البرنامج.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و</w:t>
      </w:r>
      <w:r w:rsidRPr="00D21CDE">
        <w:rPr>
          <w:rtl/>
        </w:rPr>
        <w:t xml:space="preserve">أخيرًا، يجب على المخترع </w:t>
      </w:r>
      <w:r w:rsidRPr="00D21CDE">
        <w:rPr>
          <w:rFonts w:hint="cs"/>
          <w:rtl/>
        </w:rPr>
        <w:t>أن يثبت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إلمامه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بأساسيات</w:t>
      </w:r>
      <w:r w:rsidRPr="00D21CDE">
        <w:rPr>
          <w:rtl/>
        </w:rPr>
        <w:t xml:space="preserve"> نظام البراءات، </w:t>
      </w:r>
      <w:r w:rsidRPr="00D21CDE">
        <w:rPr>
          <w:rFonts w:hint="cs"/>
          <w:rtl/>
        </w:rPr>
        <w:t>وذلك</w:t>
      </w:r>
      <w:r w:rsidRPr="00D21CDE">
        <w:rPr>
          <w:rtl/>
        </w:rPr>
        <w:t xml:space="preserve"> إما عن طريق طلب براءة </w:t>
      </w:r>
      <w:r w:rsidRPr="00D21CDE">
        <w:rPr>
          <w:rFonts w:hint="cs"/>
          <w:rtl/>
        </w:rPr>
        <w:t>أُودع</w:t>
      </w:r>
      <w:r w:rsidRPr="00D21CDE">
        <w:rPr>
          <w:rtl/>
        </w:rPr>
        <w:t xml:space="preserve"> بالفعل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أو </w:t>
      </w:r>
      <w:r w:rsidRPr="00D21CDE">
        <w:rPr>
          <w:rFonts w:hint="cs"/>
          <w:rtl/>
        </w:rPr>
        <w:t>الحصول على</w:t>
      </w:r>
      <w:r w:rsidRPr="00D21CDE">
        <w:rPr>
          <w:rtl/>
        </w:rPr>
        <w:t xml:space="preserve"> دورة تدريبية </w:t>
      </w:r>
      <w:r w:rsidRPr="00D21CDE">
        <w:rPr>
          <w:rFonts w:hint="cs"/>
          <w:rtl/>
        </w:rPr>
        <w:t>عن طريق</w:t>
      </w:r>
      <w:r w:rsidRPr="00D21CDE">
        <w:rPr>
          <w:rtl/>
        </w:rPr>
        <w:t xml:space="preserve"> الإنترنت</w:t>
      </w:r>
      <w:r w:rsidRPr="00D21CDE">
        <w:rPr>
          <w:sz w:val="28"/>
          <w:szCs w:val="28"/>
          <w:vertAlign w:val="superscript"/>
          <w:rtl/>
        </w:rPr>
        <w:footnoteReference w:id="4"/>
      </w:r>
      <w:r w:rsidRPr="00D21CDE">
        <w:rPr>
          <w:rtl/>
        </w:rPr>
        <w:t xml:space="preserve">. </w:t>
      </w:r>
      <w:r w:rsidRPr="00D21CDE">
        <w:rPr>
          <w:rFonts w:hint="cs"/>
          <w:rtl/>
        </w:rPr>
        <w:t>و</w:t>
      </w:r>
      <w:r w:rsidRPr="00D21CDE">
        <w:rPr>
          <w:rtl/>
        </w:rPr>
        <w:t xml:space="preserve">تغطي الدورة </w:t>
      </w:r>
      <w:r w:rsidRPr="00D21CDE">
        <w:rPr>
          <w:rFonts w:hint="cs"/>
          <w:rtl/>
        </w:rPr>
        <w:t>المزايا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>أساسي</w:t>
      </w:r>
      <w:r w:rsidRPr="00D21CDE">
        <w:rPr>
          <w:rFonts w:hint="cs"/>
          <w:rtl/>
        </w:rPr>
        <w:t>ة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لل</w:t>
      </w:r>
      <w:r w:rsidRPr="00D21CDE">
        <w:rPr>
          <w:rtl/>
        </w:rPr>
        <w:t>براء</w:t>
      </w:r>
      <w:r w:rsidRPr="00D21CDE">
        <w:rPr>
          <w:rFonts w:hint="cs"/>
          <w:rtl/>
        </w:rPr>
        <w:t>ات،</w:t>
      </w:r>
      <w:r w:rsidRPr="00D21CDE">
        <w:rPr>
          <w:rtl/>
        </w:rPr>
        <w:t xml:space="preserve"> وإجراءات منح </w:t>
      </w:r>
      <w:r w:rsidRPr="00D21CDE">
        <w:rPr>
          <w:rFonts w:hint="cs"/>
          <w:rtl/>
        </w:rPr>
        <w:t>ال</w:t>
      </w:r>
      <w:r w:rsidRPr="00D21CDE">
        <w:rPr>
          <w:rtl/>
        </w:rPr>
        <w:t>براء</w:t>
      </w:r>
      <w:r w:rsidRPr="00D21CDE">
        <w:rPr>
          <w:rFonts w:hint="cs"/>
          <w:rtl/>
        </w:rPr>
        <w:t>ات،</w:t>
      </w:r>
      <w:r w:rsidRPr="00D21CDE">
        <w:rPr>
          <w:rtl/>
        </w:rPr>
        <w:t xml:space="preserve"> والخدمات المجانية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 xml:space="preserve">كما </w:t>
      </w:r>
      <w:r w:rsidRPr="00D21CDE">
        <w:rPr>
          <w:rtl/>
        </w:rPr>
        <w:t xml:space="preserve">تساعد مقدمي الطلبات المحتملين على إجراء تقييم ذاتي </w:t>
      </w:r>
      <w:r w:rsidRPr="00D21CDE">
        <w:rPr>
          <w:rFonts w:hint="cs"/>
          <w:rtl/>
        </w:rPr>
        <w:t>لما إذا كان</w:t>
      </w:r>
      <w:r w:rsidRPr="00D21CDE">
        <w:rPr>
          <w:rtl/>
        </w:rPr>
        <w:t xml:space="preserve"> ا</w:t>
      </w:r>
      <w:r w:rsidRPr="00D21CDE">
        <w:rPr>
          <w:rFonts w:hint="cs"/>
          <w:rtl/>
        </w:rPr>
        <w:t>لا</w:t>
      </w:r>
      <w:r w:rsidRPr="00D21CDE">
        <w:rPr>
          <w:rtl/>
        </w:rPr>
        <w:t xml:space="preserve">ختراع </w:t>
      </w:r>
      <w:r w:rsidRPr="00D21CDE">
        <w:rPr>
          <w:rFonts w:hint="cs"/>
          <w:rtl/>
        </w:rPr>
        <w:t>مؤهلا ل</w:t>
      </w:r>
      <w:r w:rsidRPr="00D21CDE">
        <w:rPr>
          <w:rtl/>
        </w:rPr>
        <w:t xml:space="preserve">لحماية </w:t>
      </w:r>
      <w:r w:rsidRPr="00D21CDE">
        <w:rPr>
          <w:rFonts w:hint="cs"/>
          <w:rtl/>
        </w:rPr>
        <w:t>بموجب ال</w:t>
      </w:r>
      <w:r w:rsidRPr="00D21CDE">
        <w:rPr>
          <w:rtl/>
        </w:rPr>
        <w:t>براء</w:t>
      </w:r>
      <w:r w:rsidRPr="00D21CDE">
        <w:rPr>
          <w:rFonts w:hint="cs"/>
          <w:rtl/>
        </w:rPr>
        <w:t>ة</w:t>
      </w:r>
      <w:r w:rsidRPr="00D21CDE">
        <w:rPr>
          <w:rtl/>
        </w:rPr>
        <w:t xml:space="preserve">. حتى الآن، شارك أكثر من 100 فرد في الدورة التدريبية </w:t>
      </w:r>
      <w:r w:rsidRPr="00D21CDE">
        <w:rPr>
          <w:rFonts w:hint="cs"/>
          <w:rtl/>
        </w:rPr>
        <w:t>عن طريق</w:t>
      </w:r>
      <w:r w:rsidRPr="00D21CDE">
        <w:rPr>
          <w:rtl/>
        </w:rPr>
        <w:t xml:space="preserve"> الإنترنت، </w:t>
      </w:r>
      <w:r w:rsidRPr="00D21CDE">
        <w:rPr>
          <w:rFonts w:hint="cs"/>
          <w:rtl/>
        </w:rPr>
        <w:t>المتاحة</w:t>
      </w:r>
      <w:r w:rsidRPr="00D21CDE">
        <w:rPr>
          <w:rtl/>
        </w:rPr>
        <w:t xml:space="preserve"> باللغات الإنجليزية والفرنسية والإسبانية.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lastRenderedPageBreak/>
        <w:t>كما وضعت</w:t>
      </w:r>
      <w:r w:rsidRPr="00D21CDE">
        <w:rPr>
          <w:rtl/>
        </w:rPr>
        <w:t xml:space="preserve"> بعض </w:t>
      </w:r>
      <w:r w:rsidRPr="00D21CDE">
        <w:rPr>
          <w:rFonts w:hint="cs"/>
          <w:rtl/>
        </w:rPr>
        <w:t>البلدان</w:t>
      </w:r>
      <w:r w:rsidRPr="00D21CDE">
        <w:rPr>
          <w:rtl/>
        </w:rPr>
        <w:t xml:space="preserve"> المشاركة </w:t>
      </w:r>
      <w:r w:rsidRPr="00D21CDE">
        <w:rPr>
          <w:rFonts w:hint="cs"/>
          <w:rtl/>
        </w:rPr>
        <w:t>شروطا</w:t>
      </w:r>
      <w:r w:rsidRPr="00D21CDE">
        <w:rPr>
          <w:rtl/>
        </w:rPr>
        <w:t xml:space="preserve"> تتعلق بموضوع الاختراع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لتصفية الطلبات </w:t>
      </w:r>
      <w:r w:rsidRPr="00D21CDE">
        <w:rPr>
          <w:rFonts w:hint="cs"/>
          <w:rtl/>
        </w:rPr>
        <w:t xml:space="preserve">التي لا خلاف أنها غير مؤهلة للحصول على </w:t>
      </w:r>
      <w:r w:rsidRPr="00D21CDE">
        <w:rPr>
          <w:rtl/>
        </w:rPr>
        <w:t>حماية البراءات</w:t>
      </w:r>
      <w:r w:rsidRPr="00D21CDE">
        <w:rPr>
          <w:rFonts w:hint="cs"/>
          <w:rtl/>
        </w:rPr>
        <w:t>؛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إما بسبب</w:t>
      </w:r>
      <w:r w:rsidRPr="00D21CDE">
        <w:rPr>
          <w:rtl/>
        </w:rPr>
        <w:t xml:space="preserve"> موضوعها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أو </w:t>
      </w:r>
      <w:r w:rsidRPr="00D21CDE">
        <w:rPr>
          <w:rFonts w:hint="cs"/>
          <w:rtl/>
        </w:rPr>
        <w:t>لعدم وضوح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احتمالات</w:t>
      </w:r>
      <w:r w:rsidRPr="00D21CDE">
        <w:rPr>
          <w:rtl/>
        </w:rPr>
        <w:t xml:space="preserve"> نجاح</w:t>
      </w:r>
      <w:r w:rsidRPr="00D21CDE">
        <w:rPr>
          <w:rFonts w:hint="cs"/>
          <w:rtl/>
        </w:rPr>
        <w:t>ها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تجاري. </w:t>
      </w:r>
      <w:r w:rsidRPr="00D21CDE">
        <w:rPr>
          <w:rFonts w:hint="cs"/>
          <w:rtl/>
        </w:rPr>
        <w:t xml:space="preserve">وقد </w:t>
      </w:r>
      <w:r w:rsidRPr="00D21CDE">
        <w:rPr>
          <w:rtl/>
        </w:rPr>
        <w:t xml:space="preserve">قامت إكوادور، على سبيل المثال، بدمج عملية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بحث </w:t>
      </w:r>
      <w:r w:rsidRPr="00D21CDE">
        <w:rPr>
          <w:rFonts w:hint="cs"/>
          <w:rtl/>
        </w:rPr>
        <w:t>في الحالة التقنية الصناعية ال</w:t>
      </w:r>
      <w:r w:rsidRPr="00D21CDE">
        <w:rPr>
          <w:rtl/>
        </w:rPr>
        <w:t xml:space="preserve">سابقة في عملية اختيار البرنامج، </w:t>
      </w:r>
      <w:r w:rsidRPr="00D21CDE">
        <w:rPr>
          <w:rFonts w:hint="cs"/>
          <w:rtl/>
        </w:rPr>
        <w:t>وتبحث</w:t>
      </w:r>
      <w:r w:rsidRPr="00D21CDE">
        <w:rPr>
          <w:rtl/>
        </w:rPr>
        <w:t xml:space="preserve"> بلدان أخرى </w:t>
      </w:r>
      <w:r w:rsidRPr="00D21CDE">
        <w:rPr>
          <w:rFonts w:hint="cs"/>
          <w:rtl/>
        </w:rPr>
        <w:t>م</w:t>
      </w:r>
      <w:r w:rsidRPr="00D21CDE">
        <w:rPr>
          <w:rtl/>
        </w:rPr>
        <w:t>شاركة في البرنامج متطلبات مماثلة</w:t>
      </w:r>
      <w:r w:rsidRPr="00D21CDE">
        <w:rPr>
          <w:rFonts w:hint="cs"/>
          <w:rtl/>
        </w:rPr>
        <w:t>.</w:t>
      </w:r>
    </w:p>
    <w:p w:rsidR="00D21CDE" w:rsidRPr="00D21CDE" w:rsidRDefault="00D21CDE" w:rsidP="00D21CDE">
      <w:pPr>
        <w:pStyle w:val="Heading2"/>
        <w:rPr>
          <w:rtl/>
        </w:rPr>
      </w:pPr>
      <w:r w:rsidRPr="00D21CDE">
        <w:rPr>
          <w:rtl/>
        </w:rPr>
        <w:t xml:space="preserve">مكاتب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براءات </w:t>
      </w:r>
      <w:r w:rsidRPr="00D21CDE">
        <w:rPr>
          <w:rFonts w:hint="cs"/>
          <w:rtl/>
        </w:rPr>
        <w:t>القوة الدافعة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لل</w:t>
      </w:r>
      <w:r w:rsidRPr="00D21CDE">
        <w:rPr>
          <w:rtl/>
        </w:rPr>
        <w:t xml:space="preserve">برامج </w:t>
      </w:r>
      <w:r w:rsidRPr="00D21CDE">
        <w:rPr>
          <w:rFonts w:hint="cs"/>
          <w:rtl/>
        </w:rPr>
        <w:t xml:space="preserve">المحلية لمساعدة المخترعين </w:t>
      </w:r>
    </w:p>
    <w:p w:rsidR="00D21CDE" w:rsidRPr="00D21CDE" w:rsidRDefault="00D21CDE" w:rsidP="00D21CDE">
      <w:pPr>
        <w:pStyle w:val="ONUMA"/>
      </w:pPr>
      <w:r w:rsidRPr="00D21CDE">
        <w:rPr>
          <w:rtl/>
        </w:rPr>
        <w:t>يعمل برنامج</w:t>
      </w:r>
      <w:r w:rsidRPr="00D21CDE">
        <w:rPr>
          <w:rFonts w:hint="cs"/>
          <w:rtl/>
        </w:rPr>
        <w:t xml:space="preserve"> مساعدة المخترعين</w:t>
      </w:r>
      <w:r w:rsidRPr="00D21CDE">
        <w:rPr>
          <w:rtl/>
        </w:rPr>
        <w:t xml:space="preserve"> بالشراكة مع مكاتب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براءات الوطنية التي </w:t>
      </w:r>
      <w:r w:rsidRPr="00D21CDE">
        <w:rPr>
          <w:rFonts w:hint="cs"/>
          <w:rtl/>
        </w:rPr>
        <w:t>تدير</w:t>
      </w:r>
      <w:r w:rsidRPr="00D21CDE">
        <w:rPr>
          <w:rtl/>
        </w:rPr>
        <w:t xml:space="preserve"> البرنامج محليًا. </w:t>
      </w:r>
      <w:r w:rsidRPr="00D21CDE">
        <w:rPr>
          <w:rFonts w:hint="cs"/>
          <w:rtl/>
        </w:rPr>
        <w:t xml:space="preserve">ويتولى </w:t>
      </w:r>
      <w:r w:rsidRPr="00D21CDE">
        <w:rPr>
          <w:rtl/>
        </w:rPr>
        <w:t xml:space="preserve">كل بلد مشارك </w:t>
      </w:r>
      <w:r w:rsidRPr="00D21CDE">
        <w:rPr>
          <w:rFonts w:hint="cs"/>
          <w:rtl/>
        </w:rPr>
        <w:t>مسئولي</w:t>
      </w:r>
      <w:r w:rsidRPr="00D21CDE">
        <w:rPr>
          <w:rFonts w:hint="eastAsia"/>
          <w:rtl/>
        </w:rPr>
        <w:t>ة</w:t>
      </w:r>
      <w:r w:rsidRPr="00D21CDE">
        <w:rPr>
          <w:rtl/>
        </w:rPr>
        <w:t xml:space="preserve"> الترويج للبرنامج المحلي وتشغيله، بدعم من الويبو.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وي</w:t>
      </w:r>
      <w:r w:rsidRPr="00D21CDE">
        <w:rPr>
          <w:rtl/>
        </w:rPr>
        <w:t xml:space="preserve">تولى </w:t>
      </w:r>
      <w:r w:rsidRPr="00D21CDE">
        <w:rPr>
          <w:rFonts w:hint="cs"/>
          <w:rtl/>
        </w:rPr>
        <w:t>مسئول</w:t>
      </w:r>
      <w:r w:rsidRPr="00D21CDE">
        <w:rPr>
          <w:rtl/>
        </w:rPr>
        <w:t xml:space="preserve"> التنسيق إدارة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تشغيل اليومي </w:t>
      </w:r>
      <w:r w:rsidRPr="00D21CDE">
        <w:rPr>
          <w:rFonts w:hint="cs"/>
          <w:rtl/>
        </w:rPr>
        <w:t>ل</w:t>
      </w:r>
      <w:r w:rsidRPr="00D21CDE">
        <w:rPr>
          <w:rtl/>
        </w:rPr>
        <w:t>لبرنامج في البلد المشارك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و</w:t>
      </w:r>
      <w:r w:rsidRPr="00D21CDE">
        <w:rPr>
          <w:rFonts w:hint="cs"/>
          <w:rtl/>
        </w:rPr>
        <w:t>ي</w:t>
      </w:r>
      <w:r w:rsidRPr="00D21CDE">
        <w:rPr>
          <w:rtl/>
        </w:rPr>
        <w:t xml:space="preserve">عمل كنقطة اتصال </w:t>
      </w:r>
      <w:r w:rsidRPr="00D21CDE">
        <w:rPr>
          <w:rFonts w:hint="cs"/>
          <w:rtl/>
        </w:rPr>
        <w:t>مع ا</w:t>
      </w:r>
      <w:r w:rsidRPr="00D21CDE">
        <w:rPr>
          <w:rtl/>
        </w:rPr>
        <w:t xml:space="preserve">لمخترعين المحتملين والمقبولين في البرنامج. </w:t>
      </w:r>
      <w:r w:rsidRPr="00D21CDE">
        <w:rPr>
          <w:rFonts w:hint="cs"/>
          <w:rtl/>
        </w:rPr>
        <w:t>كما</w:t>
      </w:r>
      <w:r w:rsidRPr="00D21CDE">
        <w:rPr>
          <w:rtl/>
        </w:rPr>
        <w:t xml:space="preserve"> يدير أيضا عملي</w:t>
      </w:r>
      <w:r w:rsidRPr="00D21CDE">
        <w:rPr>
          <w:rFonts w:hint="cs"/>
          <w:rtl/>
        </w:rPr>
        <w:t>تي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ترقية</w:t>
      </w:r>
      <w:r w:rsidRPr="00D21CDE">
        <w:rPr>
          <w:rtl/>
        </w:rPr>
        <w:t xml:space="preserve"> البرنامج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و</w:t>
      </w:r>
      <w:r w:rsidRPr="00D21CDE">
        <w:rPr>
          <w:rtl/>
        </w:rPr>
        <w:t>اختيار</w:t>
      </w:r>
      <w:r w:rsidRPr="00D21CDE">
        <w:rPr>
          <w:rFonts w:hint="cs"/>
          <w:rtl/>
        </w:rPr>
        <w:t xml:space="preserve"> المرشحين، </w:t>
      </w:r>
      <w:r w:rsidRPr="00D21CDE">
        <w:rPr>
          <w:rtl/>
        </w:rPr>
        <w:t xml:space="preserve">إضافة إلى </w:t>
      </w:r>
      <w:r w:rsidRPr="00D21CDE">
        <w:rPr>
          <w:rFonts w:hint="cs"/>
          <w:rtl/>
        </w:rPr>
        <w:t>عمله</w:t>
      </w:r>
      <w:r w:rsidRPr="00D21CDE">
        <w:rPr>
          <w:rtl/>
        </w:rPr>
        <w:t xml:space="preserve"> مع الويبو عن كثب </w:t>
      </w:r>
      <w:r w:rsidRPr="00D21CDE">
        <w:rPr>
          <w:rFonts w:hint="cs"/>
          <w:rtl/>
        </w:rPr>
        <w:t>لتيسير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مواءمة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مخترعين </w:t>
      </w:r>
      <w:r w:rsidRPr="00D21CDE">
        <w:rPr>
          <w:rFonts w:hint="cs"/>
          <w:rtl/>
        </w:rPr>
        <w:t>المختارين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 xml:space="preserve">مع </w:t>
      </w:r>
      <w:r w:rsidRPr="00D21CDE">
        <w:rPr>
          <w:rtl/>
        </w:rPr>
        <w:t xml:space="preserve">خبير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براءات </w:t>
      </w:r>
      <w:r w:rsidRPr="00D21CDE">
        <w:rPr>
          <w:rFonts w:hint="cs"/>
          <w:rtl/>
        </w:rPr>
        <w:t>ال</w:t>
      </w:r>
      <w:r w:rsidRPr="00D21CDE">
        <w:rPr>
          <w:rtl/>
        </w:rPr>
        <w:t>مناسب.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و</w:t>
      </w:r>
      <w:r w:rsidRPr="00D21CDE">
        <w:rPr>
          <w:rtl/>
        </w:rPr>
        <w:t xml:space="preserve">تتولى السلطات الوطنية أيضًا مسؤولية إنشاء مجلس وطني للفحص، </w:t>
      </w:r>
      <w:r w:rsidRPr="00D21CDE">
        <w:rPr>
          <w:rFonts w:hint="cs"/>
          <w:rtl/>
        </w:rPr>
        <w:t>يقوم بالنظر</w:t>
      </w:r>
      <w:r w:rsidRPr="00D21CDE">
        <w:rPr>
          <w:rtl/>
        </w:rPr>
        <w:t xml:space="preserve"> في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طلبات </w:t>
      </w:r>
      <w:r w:rsidRPr="00D21CDE">
        <w:rPr>
          <w:rFonts w:hint="cs"/>
          <w:rtl/>
        </w:rPr>
        <w:t>المقدمة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ل</w:t>
      </w:r>
      <w:r w:rsidRPr="00D21CDE">
        <w:rPr>
          <w:rtl/>
        </w:rPr>
        <w:t xml:space="preserve">لبرنامج من المستفيدين المحتملين. </w:t>
      </w:r>
      <w:r w:rsidRPr="00D21CDE">
        <w:rPr>
          <w:rFonts w:hint="cs"/>
          <w:rtl/>
        </w:rPr>
        <w:t>وإلى جانب</w:t>
      </w:r>
      <w:r w:rsidRPr="00D21CDE">
        <w:rPr>
          <w:rtl/>
        </w:rPr>
        <w:t xml:space="preserve"> ممثلي مكتب البراءات المحلي، </w:t>
      </w:r>
      <w:r w:rsidRPr="00D21CDE">
        <w:rPr>
          <w:rFonts w:hint="cs"/>
          <w:rtl/>
        </w:rPr>
        <w:t>تعمل هذه المجالس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على نحو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أفضل</w:t>
      </w:r>
      <w:r w:rsidRPr="00D21CDE">
        <w:rPr>
          <w:rtl/>
        </w:rPr>
        <w:t xml:space="preserve"> عندما تتألف من ممثلين </w:t>
      </w:r>
      <w:r w:rsidRPr="00D21CDE">
        <w:rPr>
          <w:rFonts w:hint="cs"/>
          <w:rtl/>
        </w:rPr>
        <w:t>م</w:t>
      </w:r>
      <w:r w:rsidRPr="00D21CDE">
        <w:rPr>
          <w:rtl/>
        </w:rPr>
        <w:t xml:space="preserve">ن </w:t>
      </w:r>
      <w:r w:rsidRPr="00D21CDE">
        <w:rPr>
          <w:rFonts w:hint="cs"/>
          <w:rtl/>
        </w:rPr>
        <w:t>جهات</w:t>
      </w:r>
      <w:r w:rsidRPr="00D21CDE">
        <w:rPr>
          <w:rtl/>
        </w:rPr>
        <w:t xml:space="preserve"> أخرى </w:t>
      </w:r>
      <w:r w:rsidRPr="00D21CDE">
        <w:rPr>
          <w:rFonts w:hint="cs"/>
          <w:rtl/>
        </w:rPr>
        <w:t>غير</w:t>
      </w:r>
      <w:r w:rsidRPr="00D21CDE">
        <w:rPr>
          <w:rtl/>
        </w:rPr>
        <w:t xml:space="preserve"> حكوم</w:t>
      </w:r>
      <w:r w:rsidRPr="00D21CDE">
        <w:rPr>
          <w:rFonts w:hint="cs"/>
          <w:rtl/>
        </w:rPr>
        <w:t>ي</w:t>
      </w:r>
      <w:r w:rsidRPr="00D21CDE">
        <w:rPr>
          <w:rtl/>
        </w:rPr>
        <w:t xml:space="preserve">ة، مثل ممثلين </w:t>
      </w:r>
      <w:r w:rsidRPr="00D21CDE">
        <w:rPr>
          <w:rFonts w:hint="cs"/>
          <w:rtl/>
        </w:rPr>
        <w:t>ل</w:t>
      </w:r>
      <w:r w:rsidRPr="00D21CDE">
        <w:rPr>
          <w:rtl/>
        </w:rPr>
        <w:t>مكاتب العلوم والتكنولوجيا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والوكالات </w:t>
      </w:r>
      <w:r w:rsidRPr="00D21CDE">
        <w:rPr>
          <w:rFonts w:hint="cs"/>
          <w:rtl/>
        </w:rPr>
        <w:t>المعنية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ب</w:t>
      </w:r>
      <w:r w:rsidRPr="00D21CDE">
        <w:rPr>
          <w:rtl/>
        </w:rPr>
        <w:t xml:space="preserve">العلاقات التجارية. </w:t>
      </w:r>
      <w:r w:rsidRPr="00D21CDE">
        <w:rPr>
          <w:rFonts w:hint="cs"/>
          <w:rtl/>
        </w:rPr>
        <w:t>ومن شأن</w:t>
      </w:r>
      <w:r w:rsidRPr="00D21CDE">
        <w:rPr>
          <w:rtl/>
        </w:rPr>
        <w:t xml:space="preserve"> العضوية الواسعة</w:t>
      </w:r>
      <w:r w:rsidRPr="00D21CDE">
        <w:rPr>
          <w:rFonts w:hint="cs"/>
          <w:rtl/>
        </w:rPr>
        <w:t xml:space="preserve"> النطاق </w:t>
      </w:r>
      <w:r w:rsidRPr="00D21CDE">
        <w:rPr>
          <w:rtl/>
        </w:rPr>
        <w:t>أيضًا</w:t>
      </w:r>
      <w:r w:rsidRPr="00D21CDE">
        <w:rPr>
          <w:rFonts w:hint="cs"/>
          <w:rtl/>
        </w:rPr>
        <w:t xml:space="preserve"> أن تسهم في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التبليغ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>مبكر</w:t>
      </w:r>
      <w:r w:rsidRPr="00D21CDE">
        <w:rPr>
          <w:rFonts w:hint="cs"/>
          <w:rtl/>
        </w:rPr>
        <w:t xml:space="preserve"> عن</w:t>
      </w:r>
      <w:r w:rsidRPr="00D21CDE">
        <w:rPr>
          <w:rtl/>
        </w:rPr>
        <w:t xml:space="preserve"> الاختراعات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أو </w:t>
      </w:r>
      <w:r w:rsidRPr="00D21CDE">
        <w:rPr>
          <w:rFonts w:hint="cs"/>
          <w:rtl/>
        </w:rPr>
        <w:t xml:space="preserve">عن </w:t>
      </w:r>
      <w:r w:rsidRPr="00D21CDE">
        <w:rPr>
          <w:rtl/>
        </w:rPr>
        <w:t xml:space="preserve">الشركات الصغيرة التي </w:t>
      </w:r>
      <w:r w:rsidRPr="00D21CDE">
        <w:rPr>
          <w:rFonts w:hint="cs"/>
          <w:rtl/>
        </w:rPr>
        <w:t>قد</w:t>
      </w:r>
      <w:r w:rsidRPr="00D21CDE">
        <w:rPr>
          <w:rtl/>
        </w:rPr>
        <w:t xml:space="preserve"> تستفيد من برامج محلية أخرى.</w:t>
      </w:r>
    </w:p>
    <w:p w:rsidR="00D21CDE" w:rsidRPr="00D21CDE" w:rsidRDefault="00D21CDE" w:rsidP="00D21CDE">
      <w:pPr>
        <w:pStyle w:val="Heading2"/>
      </w:pPr>
      <w:r w:rsidRPr="00D21CDE">
        <w:rPr>
          <w:rFonts w:hint="cs"/>
          <w:rtl/>
        </w:rPr>
        <w:t>دعم اختصاصيو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>براءات المتطوع</w:t>
      </w:r>
      <w:r w:rsidRPr="00D21CDE">
        <w:rPr>
          <w:rFonts w:hint="cs"/>
          <w:rtl/>
        </w:rPr>
        <w:t>و</w:t>
      </w:r>
      <w:r w:rsidRPr="00D21CDE">
        <w:rPr>
          <w:rtl/>
        </w:rPr>
        <w:t xml:space="preserve">ن </w:t>
      </w:r>
      <w:r w:rsidRPr="00D21CDE">
        <w:rPr>
          <w:rFonts w:hint="cs"/>
          <w:rtl/>
        </w:rPr>
        <w:t>للبرنامج</w:t>
      </w:r>
    </w:p>
    <w:p w:rsidR="00D21CDE" w:rsidRPr="00D21CDE" w:rsidRDefault="00D21CDE" w:rsidP="00D21CDE">
      <w:pPr>
        <w:pStyle w:val="ONUMA"/>
      </w:pPr>
      <w:r w:rsidRPr="00D21CDE">
        <w:rPr>
          <w:rtl/>
        </w:rPr>
        <w:t xml:space="preserve">يقدم المتطوعون خدماتهم من خلال البرنامج </w:t>
      </w:r>
      <w:r w:rsidRPr="00D21CDE">
        <w:rPr>
          <w:rFonts w:hint="cs"/>
          <w:rtl/>
        </w:rPr>
        <w:t>مجانا</w:t>
      </w:r>
      <w:r w:rsidRPr="00D21CDE">
        <w:rPr>
          <w:rtl/>
        </w:rPr>
        <w:t xml:space="preserve">. </w:t>
      </w:r>
      <w:r w:rsidRPr="00D21CDE">
        <w:rPr>
          <w:rFonts w:hint="cs"/>
          <w:rtl/>
        </w:rPr>
        <w:t>و</w:t>
      </w:r>
      <w:r w:rsidRPr="00D21CDE">
        <w:rPr>
          <w:rtl/>
        </w:rPr>
        <w:t xml:space="preserve">تبدأ العملية </w:t>
      </w:r>
      <w:r w:rsidRPr="00D21CDE">
        <w:rPr>
          <w:rFonts w:hint="cs"/>
          <w:rtl/>
        </w:rPr>
        <w:t>بالمواءمة بين</w:t>
      </w:r>
      <w:r w:rsidRPr="00D21CDE">
        <w:rPr>
          <w:rtl/>
        </w:rPr>
        <w:t xml:space="preserve"> المخترع </w:t>
      </w:r>
      <w:r w:rsidRPr="00D21CDE">
        <w:rPr>
          <w:rFonts w:hint="cs"/>
          <w:rtl/>
        </w:rPr>
        <w:t>ومحامي</w:t>
      </w:r>
      <w:r w:rsidRPr="00D21CDE">
        <w:rPr>
          <w:rtl/>
        </w:rPr>
        <w:t xml:space="preserve"> براء</w:t>
      </w:r>
      <w:r w:rsidRPr="00D21CDE">
        <w:rPr>
          <w:rFonts w:hint="cs"/>
          <w:rtl/>
        </w:rPr>
        <w:t xml:space="preserve">ات </w:t>
      </w:r>
      <w:r w:rsidRPr="00D21CDE">
        <w:rPr>
          <w:rtl/>
        </w:rPr>
        <w:t xml:space="preserve">مؤهل، يساعد المخترع على التنقل </w:t>
      </w:r>
      <w:r w:rsidRPr="00D21CDE">
        <w:rPr>
          <w:rFonts w:hint="cs"/>
          <w:rtl/>
        </w:rPr>
        <w:t xml:space="preserve">بين البرامج </w:t>
      </w:r>
      <w:r w:rsidRPr="00D21CDE">
        <w:rPr>
          <w:rtl/>
        </w:rPr>
        <w:t xml:space="preserve">في عملية </w:t>
      </w:r>
      <w:r w:rsidRPr="00D21CDE">
        <w:rPr>
          <w:rFonts w:hint="cs"/>
          <w:rtl/>
        </w:rPr>
        <w:t xml:space="preserve">إيداع </w:t>
      </w:r>
      <w:r w:rsidRPr="00D21CDE">
        <w:rPr>
          <w:rtl/>
        </w:rPr>
        <w:t xml:space="preserve">طلب البراءة </w:t>
      </w:r>
      <w:r w:rsidRPr="00D21CDE">
        <w:rPr>
          <w:rFonts w:hint="cs"/>
          <w:rtl/>
        </w:rPr>
        <w:t>لدى</w:t>
      </w:r>
      <w:r w:rsidRPr="00D21CDE">
        <w:rPr>
          <w:rtl/>
        </w:rPr>
        <w:t xml:space="preserve"> مكتب </w:t>
      </w:r>
      <w:r w:rsidRPr="00D21CDE">
        <w:rPr>
          <w:rFonts w:hint="cs"/>
          <w:rtl/>
        </w:rPr>
        <w:t>ال</w:t>
      </w:r>
      <w:r w:rsidRPr="00D21CDE">
        <w:rPr>
          <w:rtl/>
        </w:rPr>
        <w:t>براءات المحلي للمخترع.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كما يسهم هذا</w:t>
      </w:r>
      <w:r w:rsidRPr="00D21CDE">
        <w:rPr>
          <w:rtl/>
        </w:rPr>
        <w:t xml:space="preserve"> المتطوع في تنسيق </w:t>
      </w:r>
      <w:r w:rsidRPr="00D21CDE">
        <w:rPr>
          <w:rFonts w:hint="cs"/>
          <w:rtl/>
        </w:rPr>
        <w:t>إجراءا</w:t>
      </w:r>
      <w:r w:rsidRPr="00D21CDE">
        <w:rPr>
          <w:rFonts w:hint="eastAsia"/>
          <w:rtl/>
        </w:rPr>
        <w:t>ت</w:t>
      </w:r>
      <w:r w:rsidRPr="00D21CDE">
        <w:rPr>
          <w:rFonts w:hint="cs"/>
          <w:rtl/>
        </w:rPr>
        <w:t xml:space="preserve"> الحصول على </w:t>
      </w:r>
      <w:r w:rsidRPr="00D21CDE">
        <w:rPr>
          <w:rtl/>
        </w:rPr>
        <w:t xml:space="preserve">الحماية في الخارج، إذا </w:t>
      </w:r>
      <w:r w:rsidRPr="00D21CDE">
        <w:rPr>
          <w:rFonts w:hint="cs"/>
          <w:rtl/>
        </w:rPr>
        <w:t>ما رغب</w:t>
      </w:r>
      <w:r w:rsidRPr="00D21CDE">
        <w:rPr>
          <w:rtl/>
        </w:rPr>
        <w:t xml:space="preserve"> المخترع </w:t>
      </w:r>
      <w:r w:rsidRPr="00D21CDE">
        <w:rPr>
          <w:rFonts w:hint="cs"/>
          <w:rtl/>
        </w:rPr>
        <w:t xml:space="preserve">في </w:t>
      </w:r>
      <w:r w:rsidRPr="00D21CDE">
        <w:rPr>
          <w:rtl/>
        </w:rPr>
        <w:t xml:space="preserve">ذلك. </w:t>
      </w:r>
      <w:r w:rsidRPr="00D21CDE">
        <w:rPr>
          <w:rFonts w:hint="cs"/>
          <w:rtl/>
        </w:rPr>
        <w:t>ويشمل البرنامج</w:t>
      </w:r>
      <w:r w:rsidRPr="00D21CDE">
        <w:rPr>
          <w:rtl/>
        </w:rPr>
        <w:t xml:space="preserve"> شبكة </w:t>
      </w:r>
      <w:r w:rsidRPr="00D21CDE">
        <w:rPr>
          <w:rFonts w:hint="cs"/>
          <w:rtl/>
        </w:rPr>
        <w:t>تضم</w:t>
      </w:r>
      <w:r w:rsidRPr="00D21CDE">
        <w:rPr>
          <w:rtl/>
        </w:rPr>
        <w:t xml:space="preserve"> أكثر من 100 متطوع في كل من البلدان المشاركة والولايات</w:t>
      </w:r>
      <w:r w:rsidRPr="00D21CDE">
        <w:rPr>
          <w:rFonts w:hint="cs"/>
          <w:rtl/>
        </w:rPr>
        <w:t xml:space="preserve"> القضائية</w:t>
      </w:r>
      <w:r w:rsidRPr="00D21CDE">
        <w:rPr>
          <w:rtl/>
        </w:rPr>
        <w:t xml:space="preserve"> المختارة. </w:t>
      </w:r>
      <w:r w:rsidRPr="00D21CDE">
        <w:rPr>
          <w:rFonts w:hint="cs"/>
          <w:rtl/>
        </w:rPr>
        <w:t>ويرى</w:t>
      </w:r>
      <w:r w:rsidRPr="00D21CDE">
        <w:rPr>
          <w:rtl/>
        </w:rPr>
        <w:t xml:space="preserve"> محام</w:t>
      </w:r>
      <w:r w:rsidRPr="00D21CDE">
        <w:rPr>
          <w:rFonts w:hint="cs"/>
          <w:rtl/>
        </w:rPr>
        <w:t>ي</w:t>
      </w:r>
      <w:r w:rsidRPr="00D21CDE">
        <w:rPr>
          <w:rtl/>
        </w:rPr>
        <w:t>و</w:t>
      </w:r>
      <w:r w:rsidRPr="00D21CDE">
        <w:rPr>
          <w:rFonts w:hint="cs"/>
          <w:rtl/>
        </w:rPr>
        <w:t xml:space="preserve"> البراءات و</w:t>
      </w:r>
      <w:r w:rsidRPr="00D21CDE">
        <w:rPr>
          <w:rtl/>
        </w:rPr>
        <w:t xml:space="preserve">الوكلاء المشاركون في البرنامج أن التجربة </w:t>
      </w:r>
      <w:r w:rsidRPr="00D21CDE">
        <w:rPr>
          <w:rFonts w:hint="cs"/>
          <w:rtl/>
        </w:rPr>
        <w:t>مثمرة،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وأ</w:t>
      </w:r>
      <w:r w:rsidRPr="00D21CDE">
        <w:rPr>
          <w:rtl/>
        </w:rPr>
        <w:t>نها تتيح لهم التواصل مع المخترعين المحليين و</w:t>
      </w:r>
      <w:r w:rsidRPr="00D21CDE">
        <w:rPr>
          <w:rFonts w:hint="cs"/>
          <w:rtl/>
        </w:rPr>
        <w:t xml:space="preserve">مع </w:t>
      </w:r>
      <w:r w:rsidRPr="00D21CDE">
        <w:rPr>
          <w:rtl/>
        </w:rPr>
        <w:t>شبكة مهنية أوسع</w:t>
      </w:r>
      <w:r w:rsidRPr="00D21CDE">
        <w:rPr>
          <w:rFonts w:hint="cs"/>
          <w:rtl/>
        </w:rPr>
        <w:t xml:space="preserve"> نطاقا</w:t>
      </w:r>
      <w:r w:rsidRPr="00D21CDE">
        <w:rPr>
          <w:rtl/>
        </w:rPr>
        <w:t>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و</w:t>
      </w:r>
      <w:r w:rsidRPr="00D21CDE">
        <w:rPr>
          <w:rtl/>
        </w:rPr>
        <w:t xml:space="preserve">يمكن لمحامي البراءات والوكلاء </w:t>
      </w:r>
      <w:r w:rsidRPr="00D21CDE">
        <w:rPr>
          <w:rFonts w:hint="cs"/>
          <w:rtl/>
        </w:rPr>
        <w:t>الراغبين في</w:t>
      </w:r>
      <w:r w:rsidRPr="00D21CDE">
        <w:rPr>
          <w:rtl/>
        </w:rPr>
        <w:t xml:space="preserve"> الانضمام إلى البرنامج تقد</w:t>
      </w:r>
      <w:r w:rsidRPr="00D21CDE">
        <w:rPr>
          <w:rFonts w:hint="cs"/>
          <w:rtl/>
        </w:rPr>
        <w:t>ي</w:t>
      </w:r>
      <w:r w:rsidRPr="00D21CDE">
        <w:rPr>
          <w:rtl/>
        </w:rPr>
        <w:t>م</w:t>
      </w:r>
      <w:r w:rsidRPr="00D21CDE">
        <w:rPr>
          <w:rFonts w:hint="cs"/>
          <w:rtl/>
        </w:rPr>
        <w:t xml:space="preserve"> طلب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على</w:t>
      </w:r>
      <w:r w:rsidRPr="00D21CDE">
        <w:rPr>
          <w:rtl/>
        </w:rPr>
        <w:t xml:space="preserve"> موقع الويبو </w:t>
      </w:r>
      <w:r w:rsidRPr="00D21CDE">
        <w:rPr>
          <w:rFonts w:hint="cs"/>
          <w:rtl/>
        </w:rPr>
        <w:t>الإلكتروني</w:t>
      </w:r>
      <w:r w:rsidRPr="00D21CDE">
        <w:rPr>
          <w:sz w:val="28"/>
          <w:szCs w:val="28"/>
          <w:vertAlign w:val="superscript"/>
          <w:rtl/>
        </w:rPr>
        <w:footnoteReference w:id="5"/>
      </w:r>
      <w:r w:rsidRPr="00D21CDE">
        <w:rPr>
          <w:rtl/>
        </w:rPr>
        <w:t xml:space="preserve">. </w:t>
      </w:r>
      <w:r w:rsidRPr="00D21CDE">
        <w:rPr>
          <w:rFonts w:hint="cs"/>
          <w:rtl/>
        </w:rPr>
        <w:t>ويتعين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على</w:t>
      </w:r>
      <w:r w:rsidRPr="00D21CDE">
        <w:rPr>
          <w:rtl/>
        </w:rPr>
        <w:t xml:space="preserve"> المتطوعين المحتملين تقديم تفاصيل بشأن قدر</w:t>
      </w:r>
      <w:r w:rsidRPr="00D21CDE">
        <w:rPr>
          <w:rFonts w:hint="cs"/>
          <w:rtl/>
        </w:rPr>
        <w:t>ا</w:t>
      </w:r>
      <w:r w:rsidRPr="00D21CDE">
        <w:rPr>
          <w:rtl/>
        </w:rPr>
        <w:t xml:space="preserve">تهم على </w:t>
      </w:r>
      <w:r w:rsidRPr="00D21CDE">
        <w:rPr>
          <w:rFonts w:hint="cs"/>
          <w:rtl/>
        </w:rPr>
        <w:t>مزاولة المهنة</w:t>
      </w:r>
      <w:r w:rsidRPr="00D21CDE">
        <w:rPr>
          <w:rtl/>
        </w:rPr>
        <w:t xml:space="preserve"> أمام مك</w:t>
      </w:r>
      <w:r w:rsidRPr="00D21CDE">
        <w:rPr>
          <w:rFonts w:hint="cs"/>
          <w:rtl/>
        </w:rPr>
        <w:t>ا</w:t>
      </w:r>
      <w:r w:rsidRPr="00D21CDE">
        <w:rPr>
          <w:rtl/>
        </w:rPr>
        <w:t xml:space="preserve">تب </w:t>
      </w:r>
      <w:r w:rsidRPr="00D21CDE">
        <w:rPr>
          <w:rFonts w:hint="cs"/>
          <w:rtl/>
        </w:rPr>
        <w:t>ال</w:t>
      </w:r>
      <w:r w:rsidRPr="00D21CDE">
        <w:rPr>
          <w:rtl/>
        </w:rPr>
        <w:t>براءات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 xml:space="preserve">والتعامل مع </w:t>
      </w:r>
      <w:r w:rsidRPr="00D21CDE">
        <w:rPr>
          <w:rtl/>
        </w:rPr>
        <w:t>الخدمات المتاحة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واللغات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والمجالات التقنية.</w:t>
      </w:r>
    </w:p>
    <w:p w:rsidR="00D21CDE" w:rsidRPr="00D21CDE" w:rsidRDefault="00D21CDE" w:rsidP="00D21CDE">
      <w:pPr>
        <w:pStyle w:val="Heading2"/>
      </w:pPr>
      <w:r w:rsidRPr="00D21CDE">
        <w:rPr>
          <w:rtl/>
        </w:rPr>
        <w:t>كيف</w:t>
      </w:r>
      <w:r w:rsidRPr="00D21CDE">
        <w:rPr>
          <w:rFonts w:hint="cs"/>
          <w:rtl/>
        </w:rPr>
        <w:t>ية</w:t>
      </w:r>
      <w:r w:rsidRPr="00D21CDE">
        <w:rPr>
          <w:rtl/>
        </w:rPr>
        <w:t xml:space="preserve"> عمل برنامج</w:t>
      </w:r>
      <w:r w:rsidRPr="00D21CDE">
        <w:rPr>
          <w:rFonts w:hint="cs"/>
          <w:rtl/>
        </w:rPr>
        <w:t xml:space="preserve"> مساعدة المخترعين 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يبين</w:t>
      </w:r>
      <w:r w:rsidRPr="00D21CDE">
        <w:rPr>
          <w:rtl/>
        </w:rPr>
        <w:t xml:space="preserve"> الشكل أدناه </w:t>
      </w:r>
      <w:r w:rsidRPr="00D21CDE">
        <w:rPr>
          <w:rFonts w:hint="cs"/>
          <w:rtl/>
        </w:rPr>
        <w:t xml:space="preserve">كيفية </w:t>
      </w:r>
      <w:r w:rsidRPr="00D21CDE">
        <w:rPr>
          <w:rtl/>
        </w:rPr>
        <w:t>عمل البرنامج.</w:t>
      </w:r>
    </w:p>
    <w:tbl>
      <w:tblPr>
        <w:tblStyle w:val="TableGrid1"/>
        <w:bidiVisual/>
        <w:tblW w:w="0" w:type="auto"/>
        <w:tblInd w:w="3267" w:type="dxa"/>
        <w:tblLook w:val="04A0" w:firstRow="1" w:lastRow="0" w:firstColumn="1" w:lastColumn="0" w:noHBand="0" w:noVBand="1"/>
      </w:tblPr>
      <w:tblGrid>
        <w:gridCol w:w="3420"/>
      </w:tblGrid>
      <w:tr w:rsidR="00D21CDE" w:rsidRPr="00D21CDE" w:rsidTr="00274430">
        <w:tc>
          <w:tcPr>
            <w:tcW w:w="3420" w:type="dxa"/>
          </w:tcPr>
          <w:p w:rsidR="00D21CDE" w:rsidRPr="00D21CDE" w:rsidRDefault="00D21CDE" w:rsidP="00D21CDE">
            <w:pPr>
              <w:spacing w:after="240" w:line="360" w:lineRule="exact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D21CD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lastRenderedPageBreak/>
              <w:t>طلب المخترع للالتحاق بالبرنامج</w:t>
            </w:r>
          </w:p>
        </w:tc>
      </w:tr>
      <w:tr w:rsidR="00D21CDE" w:rsidRPr="00D21CDE" w:rsidTr="00274430">
        <w:tc>
          <w:tcPr>
            <w:tcW w:w="3420" w:type="dxa"/>
          </w:tcPr>
          <w:p w:rsidR="00D21CDE" w:rsidRPr="00D21CDE" w:rsidRDefault="00D21CDE" w:rsidP="00D21CDE">
            <w:pPr>
              <w:spacing w:after="240" w:line="360" w:lineRule="exact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D21CD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  <w:t>استعراض الطلب من جانب المجلس الوطني للفحص</w:t>
            </w:r>
          </w:p>
        </w:tc>
      </w:tr>
      <w:tr w:rsidR="00D21CDE" w:rsidRPr="00D21CDE" w:rsidTr="00274430">
        <w:tc>
          <w:tcPr>
            <w:tcW w:w="3420" w:type="dxa"/>
          </w:tcPr>
          <w:p w:rsidR="00D21CDE" w:rsidRPr="00D21CDE" w:rsidRDefault="00D21CDE" w:rsidP="00D21CDE">
            <w:pPr>
              <w:spacing w:after="240" w:line="360" w:lineRule="exact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D21CD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  <w:t>المواءمة</w:t>
            </w:r>
          </w:p>
        </w:tc>
      </w:tr>
      <w:tr w:rsidR="00D21CDE" w:rsidRPr="00D21CDE" w:rsidTr="00274430">
        <w:tc>
          <w:tcPr>
            <w:tcW w:w="3420" w:type="dxa"/>
          </w:tcPr>
          <w:p w:rsidR="00D21CDE" w:rsidRPr="00D21CDE" w:rsidRDefault="00D21CDE" w:rsidP="00D21CDE">
            <w:pPr>
              <w:spacing w:after="240" w:line="360" w:lineRule="exact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D21CD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  <w:t>إيداع طلب البراءة الوطني وإجراءاته</w:t>
            </w:r>
          </w:p>
        </w:tc>
      </w:tr>
      <w:tr w:rsidR="00D21CDE" w:rsidRPr="00D21CDE" w:rsidTr="00274430">
        <w:tc>
          <w:tcPr>
            <w:tcW w:w="3420" w:type="dxa"/>
          </w:tcPr>
          <w:p w:rsidR="00D21CDE" w:rsidRPr="00D21CDE" w:rsidRDefault="00D21CDE" w:rsidP="00D21CDE">
            <w:pPr>
              <w:spacing w:after="240" w:line="360" w:lineRule="exact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D21CD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الإيداع </w:t>
            </w:r>
            <w:r w:rsidRPr="00D21CD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  <w:t>الدولي</w:t>
            </w:r>
            <w:r w:rsidRPr="00D21CD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في إطار معاهدة البراءات</w:t>
            </w:r>
          </w:p>
        </w:tc>
      </w:tr>
      <w:tr w:rsidR="00D21CDE" w:rsidRPr="00D21CDE" w:rsidTr="00274430">
        <w:tc>
          <w:tcPr>
            <w:tcW w:w="3420" w:type="dxa"/>
          </w:tcPr>
          <w:p w:rsidR="00D21CDE" w:rsidRPr="00D21CDE" w:rsidRDefault="00D21CDE" w:rsidP="00D21CDE">
            <w:pPr>
              <w:spacing w:after="240" w:line="360" w:lineRule="exact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D21CD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  <w:t>دخول الطلب المرحلة الوطنية أو الإقليمية</w:t>
            </w:r>
          </w:p>
        </w:tc>
      </w:tr>
    </w:tbl>
    <w:p w:rsidR="00D21CDE" w:rsidRPr="00D21CDE" w:rsidRDefault="00D21CDE" w:rsidP="00D21CDE">
      <w:pPr>
        <w:spacing w:after="240" w:line="360" w:lineRule="exact"/>
        <w:rPr>
          <w:rtl/>
        </w:rPr>
      </w:pP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و</w:t>
      </w:r>
      <w:r w:rsidRPr="00D21CDE">
        <w:rPr>
          <w:rtl/>
        </w:rPr>
        <w:t xml:space="preserve">يقدم المخترعون </w:t>
      </w:r>
      <w:r w:rsidRPr="00D21CDE">
        <w:rPr>
          <w:rFonts w:hint="cs"/>
          <w:rtl/>
        </w:rPr>
        <w:t>طلب الالتحاق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ب</w:t>
      </w:r>
      <w:r w:rsidRPr="00D21CDE">
        <w:rPr>
          <w:rtl/>
        </w:rPr>
        <w:t xml:space="preserve">البرنامج من خلال مكتب </w:t>
      </w:r>
      <w:r w:rsidRPr="00D21CDE">
        <w:rPr>
          <w:rFonts w:hint="cs"/>
          <w:rtl/>
        </w:rPr>
        <w:t>ال</w:t>
      </w:r>
      <w:r w:rsidRPr="00D21CDE">
        <w:rPr>
          <w:rtl/>
        </w:rPr>
        <w:t>براءات المحلي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حيث يتحقق ال</w:t>
      </w:r>
      <w:r w:rsidRPr="00D21CDE">
        <w:rPr>
          <w:rtl/>
        </w:rPr>
        <w:t>مكتب من أهلية مقدم الطلب</w:t>
      </w:r>
      <w:r w:rsidRPr="00D21CDE">
        <w:rPr>
          <w:rFonts w:hint="cs"/>
          <w:rtl/>
        </w:rPr>
        <w:t>؛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ثم يستعرض</w:t>
      </w:r>
      <w:r w:rsidRPr="00D21CDE">
        <w:rPr>
          <w:rtl/>
        </w:rPr>
        <w:t xml:space="preserve"> المجلس الوطني للفحص الطلب</w:t>
      </w:r>
      <w:r w:rsidRPr="00D21CDE">
        <w:rPr>
          <w:rFonts w:hint="cs"/>
          <w:rtl/>
        </w:rPr>
        <w:t>؛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يلي ذلك إبلاغ</w:t>
      </w:r>
      <w:r w:rsidRPr="00D21CDE">
        <w:rPr>
          <w:rtl/>
        </w:rPr>
        <w:t xml:space="preserve"> المخترع</w:t>
      </w:r>
      <w:r w:rsidRPr="00D21CDE">
        <w:rPr>
          <w:rFonts w:hint="cs"/>
          <w:rtl/>
        </w:rPr>
        <w:t xml:space="preserve"> بقرار المجلس</w:t>
      </w:r>
      <w:r w:rsidRPr="00D21CDE">
        <w:rPr>
          <w:rtl/>
        </w:rPr>
        <w:t xml:space="preserve">. </w:t>
      </w:r>
      <w:r w:rsidRPr="00D21CDE">
        <w:rPr>
          <w:rFonts w:hint="cs"/>
          <w:rtl/>
        </w:rPr>
        <w:t>وفي حالة</w:t>
      </w:r>
      <w:r w:rsidRPr="00D21CDE">
        <w:rPr>
          <w:rtl/>
        </w:rPr>
        <w:t xml:space="preserve"> رفض الطلب، </w:t>
      </w:r>
      <w:r w:rsidRPr="00D21CDE">
        <w:rPr>
          <w:rFonts w:hint="cs"/>
          <w:rtl/>
        </w:rPr>
        <w:t>تُقدم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تعقيبات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إلى ا</w:t>
      </w:r>
      <w:r w:rsidRPr="00D21CDE">
        <w:rPr>
          <w:rtl/>
        </w:rPr>
        <w:t>لمخترع، و</w:t>
      </w:r>
      <w:r w:rsidRPr="00D21CDE">
        <w:rPr>
          <w:rFonts w:hint="cs"/>
          <w:rtl/>
        </w:rPr>
        <w:t xml:space="preserve">قد يُمنح، </w:t>
      </w:r>
      <w:r w:rsidRPr="00D21CDE">
        <w:rPr>
          <w:rtl/>
        </w:rPr>
        <w:t xml:space="preserve">عند الاقتضاء، فرصة </w:t>
      </w:r>
      <w:r w:rsidRPr="00D21CDE">
        <w:rPr>
          <w:rFonts w:hint="cs"/>
          <w:rtl/>
        </w:rPr>
        <w:t>أخرى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ل</w:t>
      </w:r>
      <w:r w:rsidRPr="00D21CDE">
        <w:rPr>
          <w:rtl/>
        </w:rPr>
        <w:t>تقديم الطلب.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و</w:t>
      </w:r>
      <w:r w:rsidRPr="00D21CDE">
        <w:rPr>
          <w:rtl/>
        </w:rPr>
        <w:t xml:space="preserve">تحال الطلبات </w:t>
      </w:r>
      <w:r w:rsidRPr="00D21CDE">
        <w:rPr>
          <w:rFonts w:hint="cs"/>
          <w:rtl/>
        </w:rPr>
        <w:t>المحددة</w:t>
      </w:r>
      <w:r w:rsidRPr="00D21CDE">
        <w:rPr>
          <w:rtl/>
        </w:rPr>
        <w:t xml:space="preserve"> إلى أمانة الويبو التي </w:t>
      </w:r>
      <w:r w:rsidRPr="00D21CDE">
        <w:rPr>
          <w:rFonts w:hint="cs"/>
          <w:rtl/>
        </w:rPr>
        <w:t>تواءم</w:t>
      </w:r>
      <w:r w:rsidRPr="00D21CDE">
        <w:rPr>
          <w:rtl/>
        </w:rPr>
        <w:t xml:space="preserve"> المخترع مع </w:t>
      </w:r>
      <w:r w:rsidRPr="00D21CDE">
        <w:rPr>
          <w:rFonts w:hint="cs"/>
          <w:rtl/>
        </w:rPr>
        <w:t>اختصاصي</w:t>
      </w:r>
      <w:r w:rsidRPr="00D21CDE">
        <w:rPr>
          <w:rtl/>
        </w:rPr>
        <w:t xml:space="preserve"> براءات </w:t>
      </w:r>
      <w:r w:rsidRPr="00D21CDE">
        <w:rPr>
          <w:rFonts w:hint="cs"/>
          <w:rtl/>
        </w:rPr>
        <w:t>حسب</w:t>
      </w:r>
      <w:r w:rsidRPr="00D21CDE">
        <w:rPr>
          <w:rtl/>
        </w:rPr>
        <w:t xml:space="preserve"> الخدمات المطلوبة واللغة والخلفية التقنية. </w:t>
      </w:r>
      <w:r w:rsidRPr="00D21CDE">
        <w:rPr>
          <w:rFonts w:hint="cs"/>
          <w:rtl/>
        </w:rPr>
        <w:t>و</w:t>
      </w:r>
      <w:r w:rsidRPr="00D21CDE">
        <w:rPr>
          <w:rtl/>
        </w:rPr>
        <w:t>ت</w:t>
      </w:r>
      <w:r w:rsidRPr="00D21CDE">
        <w:rPr>
          <w:rFonts w:hint="cs"/>
          <w:rtl/>
        </w:rPr>
        <w:t>ُ</w:t>
      </w:r>
      <w:r w:rsidRPr="00D21CDE">
        <w:rPr>
          <w:rtl/>
        </w:rPr>
        <w:t xml:space="preserve">وفر المعلومات الأساسية </w:t>
      </w:r>
      <w:r w:rsidRPr="00D21CDE">
        <w:rPr>
          <w:rFonts w:hint="cs"/>
          <w:rtl/>
        </w:rPr>
        <w:t>لاختصاصي</w:t>
      </w:r>
      <w:r w:rsidRPr="00D21CDE">
        <w:rPr>
          <w:rtl/>
        </w:rPr>
        <w:t xml:space="preserve"> البراءات </w:t>
      </w:r>
      <w:r w:rsidRPr="00D21CDE">
        <w:rPr>
          <w:rFonts w:hint="cs"/>
          <w:rtl/>
        </w:rPr>
        <w:t>للتحقق من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 xml:space="preserve">عدم </w:t>
      </w:r>
      <w:r w:rsidRPr="00D21CDE">
        <w:rPr>
          <w:rtl/>
        </w:rPr>
        <w:t xml:space="preserve">تضارب المصالح قبل قبول </w:t>
      </w:r>
      <w:r w:rsidRPr="00D21CDE">
        <w:rPr>
          <w:rFonts w:hint="cs"/>
          <w:rtl/>
        </w:rPr>
        <w:t>الحالة</w:t>
      </w:r>
      <w:r w:rsidRPr="00D21CDE">
        <w:rPr>
          <w:rtl/>
        </w:rPr>
        <w:t>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وعقب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المواءمة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 xml:space="preserve">بين </w:t>
      </w:r>
      <w:r w:rsidRPr="00D21CDE">
        <w:rPr>
          <w:rtl/>
        </w:rPr>
        <w:t xml:space="preserve">المخترع والمتطوع، تراقب أمانة الويبو </w:t>
      </w:r>
      <w:r w:rsidRPr="00D21CDE">
        <w:rPr>
          <w:rFonts w:hint="cs"/>
          <w:rtl/>
        </w:rPr>
        <w:t>سير الطلب</w:t>
      </w:r>
      <w:r w:rsidRPr="00D21CDE">
        <w:rPr>
          <w:rtl/>
        </w:rPr>
        <w:t xml:space="preserve"> لضمان </w:t>
      </w:r>
      <w:r w:rsidRPr="00D21CDE">
        <w:rPr>
          <w:rFonts w:hint="cs"/>
          <w:rtl/>
        </w:rPr>
        <w:t>مواصلة تقدمه</w:t>
      </w:r>
      <w:r w:rsidRPr="00D21CDE">
        <w:rPr>
          <w:rtl/>
        </w:rPr>
        <w:t xml:space="preserve">. </w:t>
      </w:r>
      <w:r w:rsidRPr="00D21CDE">
        <w:rPr>
          <w:rFonts w:hint="cs"/>
          <w:rtl/>
        </w:rPr>
        <w:t>ويواصل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محامي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براءات المتطوع إطلاع الويبو على أهم معالم </w:t>
      </w:r>
      <w:r w:rsidRPr="00D21CDE">
        <w:rPr>
          <w:rFonts w:hint="cs"/>
          <w:rtl/>
        </w:rPr>
        <w:t>ل</w:t>
      </w:r>
      <w:r w:rsidRPr="00D21CDE">
        <w:rPr>
          <w:rtl/>
        </w:rPr>
        <w:t>لاختراع</w:t>
      </w:r>
      <w:r w:rsidRPr="00D21CDE">
        <w:rPr>
          <w:rFonts w:hint="cs"/>
          <w:rtl/>
        </w:rPr>
        <w:t xml:space="preserve"> ل</w:t>
      </w:r>
      <w:r w:rsidRPr="00D21CDE">
        <w:rPr>
          <w:rtl/>
        </w:rPr>
        <w:t xml:space="preserve">أغراض إحصائية. </w:t>
      </w:r>
      <w:r w:rsidRPr="00D21CDE">
        <w:rPr>
          <w:rFonts w:hint="cs"/>
          <w:rtl/>
        </w:rPr>
        <w:t xml:space="preserve">ولا </w:t>
      </w:r>
      <w:r w:rsidRPr="00D21CDE">
        <w:rPr>
          <w:rtl/>
        </w:rPr>
        <w:t>تتلقى الويبو أي</w:t>
      </w:r>
      <w:r w:rsidRPr="00D21CDE">
        <w:rPr>
          <w:rFonts w:hint="cs"/>
          <w:rtl/>
        </w:rPr>
        <w:t>ة</w:t>
      </w:r>
      <w:r w:rsidRPr="00D21CDE">
        <w:rPr>
          <w:rtl/>
        </w:rPr>
        <w:t xml:space="preserve"> تفاصيل أخرى </w:t>
      </w:r>
      <w:r w:rsidRPr="00D21CDE">
        <w:rPr>
          <w:rFonts w:hint="cs"/>
          <w:rtl/>
        </w:rPr>
        <w:t>بشأن</w:t>
      </w:r>
      <w:r w:rsidRPr="00D21CDE">
        <w:rPr>
          <w:rtl/>
        </w:rPr>
        <w:t xml:space="preserve"> الاختراع أو </w:t>
      </w:r>
      <w:r w:rsidRPr="00D21CDE">
        <w:rPr>
          <w:rFonts w:hint="cs"/>
          <w:rtl/>
        </w:rPr>
        <w:t>دعاوى</w:t>
      </w:r>
      <w:r w:rsidRPr="00D21CDE">
        <w:rPr>
          <w:rtl/>
        </w:rPr>
        <w:t xml:space="preserve"> البراء</w:t>
      </w:r>
      <w:r w:rsidRPr="00D21CDE">
        <w:rPr>
          <w:rFonts w:hint="cs"/>
          <w:rtl/>
        </w:rPr>
        <w:t>ة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ذات الصلة</w:t>
      </w:r>
      <w:r w:rsidRPr="00D21CDE">
        <w:rPr>
          <w:rtl/>
        </w:rPr>
        <w:t xml:space="preserve">، </w:t>
      </w:r>
      <w:r w:rsidRPr="00D21CDE">
        <w:rPr>
          <w:rFonts w:hint="cs"/>
          <w:rtl/>
        </w:rPr>
        <w:t>حيث تظل هذه المعلومات</w:t>
      </w:r>
      <w:r w:rsidRPr="00D21CDE">
        <w:rPr>
          <w:rtl/>
        </w:rPr>
        <w:t xml:space="preserve"> سرية بين المخترع </w:t>
      </w:r>
      <w:r w:rsidRPr="00D21CDE">
        <w:rPr>
          <w:rFonts w:hint="cs"/>
          <w:rtl/>
        </w:rPr>
        <w:t>والمحامي</w:t>
      </w:r>
      <w:r w:rsidRPr="00D21CDE">
        <w:rPr>
          <w:rtl/>
        </w:rPr>
        <w:t xml:space="preserve"> المتطوع، بموجب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علاقة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مهنية </w:t>
      </w:r>
      <w:r w:rsidRPr="00D21CDE">
        <w:rPr>
          <w:rFonts w:hint="cs"/>
          <w:rtl/>
        </w:rPr>
        <w:t>ال</w:t>
      </w:r>
      <w:r w:rsidRPr="00D21CDE">
        <w:rPr>
          <w:rtl/>
        </w:rPr>
        <w:t>منتظمة بين مستشار</w:t>
      </w:r>
      <w:r w:rsidRPr="00D21CDE">
        <w:rPr>
          <w:rFonts w:hint="cs"/>
          <w:rtl/>
        </w:rPr>
        <w:t xml:space="preserve"> البراءات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موكله</w:t>
      </w:r>
      <w:r w:rsidRPr="00D21CDE">
        <w:rPr>
          <w:rtl/>
        </w:rPr>
        <w:t>.</w:t>
      </w:r>
    </w:p>
    <w:p w:rsidR="00D21CDE" w:rsidRPr="00D21CDE" w:rsidRDefault="00D21CDE" w:rsidP="00D21CDE">
      <w:pPr>
        <w:pStyle w:val="ONUMA"/>
      </w:pPr>
      <w:r w:rsidRPr="00D21CDE">
        <w:rPr>
          <w:rtl/>
        </w:rPr>
        <w:t xml:space="preserve"> </w:t>
      </w:r>
      <w:r w:rsidRPr="00D21CDE">
        <w:rPr>
          <w:rFonts w:hint="cs"/>
          <w:rtl/>
        </w:rPr>
        <w:t>و</w:t>
      </w:r>
      <w:r w:rsidRPr="00D21CDE">
        <w:rPr>
          <w:rtl/>
        </w:rPr>
        <w:t>قد يقرر اختصاص</w:t>
      </w:r>
      <w:r w:rsidRPr="00D21CDE">
        <w:rPr>
          <w:rFonts w:hint="cs"/>
          <w:rtl/>
        </w:rPr>
        <w:t>ي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براءات المحلي المتطوع، بالاشتراك مع </w:t>
      </w:r>
      <w:r w:rsidRPr="00D21CDE">
        <w:rPr>
          <w:rFonts w:hint="cs"/>
          <w:rtl/>
        </w:rPr>
        <w:t>موكله</w:t>
      </w:r>
      <w:r w:rsidRPr="00D21CDE">
        <w:rPr>
          <w:rtl/>
        </w:rPr>
        <w:t xml:space="preserve">، تقديم طلب </w:t>
      </w:r>
      <w:r w:rsidRPr="00D21CDE">
        <w:rPr>
          <w:rFonts w:hint="cs"/>
          <w:rtl/>
        </w:rPr>
        <w:t>دولي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بموجب</w:t>
      </w:r>
      <w:r w:rsidRPr="00D21CDE">
        <w:rPr>
          <w:rtl/>
        </w:rPr>
        <w:t xml:space="preserve"> معاهدة البراءات. </w:t>
      </w:r>
      <w:r w:rsidRPr="00D21CDE">
        <w:rPr>
          <w:rFonts w:hint="cs"/>
          <w:rtl/>
        </w:rPr>
        <w:t>وفي هذه الحالة</w:t>
      </w:r>
      <w:r w:rsidRPr="00D21CDE">
        <w:rPr>
          <w:rtl/>
        </w:rPr>
        <w:t>، قد يتصل</w:t>
      </w:r>
      <w:r w:rsidRPr="00D21CDE">
        <w:rPr>
          <w:rFonts w:hint="cs"/>
          <w:rtl/>
        </w:rPr>
        <w:t xml:space="preserve"> المحامي </w:t>
      </w:r>
      <w:r w:rsidRPr="00D21CDE">
        <w:rPr>
          <w:rtl/>
        </w:rPr>
        <w:t xml:space="preserve">المحلي المتطوع بأمانة الويبو للتواصل مع </w:t>
      </w:r>
      <w:r w:rsidRPr="00D21CDE">
        <w:rPr>
          <w:rFonts w:hint="cs"/>
          <w:rtl/>
        </w:rPr>
        <w:t xml:space="preserve">محام </w:t>
      </w:r>
      <w:r w:rsidRPr="00D21CDE">
        <w:rPr>
          <w:rtl/>
        </w:rPr>
        <w:t xml:space="preserve">آخر متطوع لدعم دخول المرحلة الوطنية </w:t>
      </w:r>
      <w:r w:rsidRPr="00D21CDE">
        <w:rPr>
          <w:rFonts w:hint="cs"/>
          <w:rtl/>
        </w:rPr>
        <w:t>ل</w:t>
      </w:r>
      <w:r w:rsidRPr="00D21CDE">
        <w:rPr>
          <w:rtl/>
        </w:rPr>
        <w:t xml:space="preserve">لمعاهدة في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ولايات </w:t>
      </w:r>
      <w:r w:rsidRPr="00D21CDE">
        <w:rPr>
          <w:rFonts w:hint="cs"/>
          <w:rtl/>
        </w:rPr>
        <w:t>القضائية ال</w:t>
      </w:r>
      <w:r w:rsidRPr="00D21CDE">
        <w:rPr>
          <w:rtl/>
        </w:rPr>
        <w:t xml:space="preserve">مختارة. </w:t>
      </w:r>
      <w:r w:rsidRPr="00D21CDE">
        <w:rPr>
          <w:rFonts w:hint="cs"/>
          <w:rtl/>
        </w:rPr>
        <w:t>وإلى جانب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البلدان</w:t>
      </w:r>
      <w:r w:rsidRPr="00D21CDE">
        <w:rPr>
          <w:rtl/>
        </w:rPr>
        <w:t xml:space="preserve"> المشاركة، يتوفر محام</w:t>
      </w:r>
      <w:r w:rsidRPr="00D21CDE">
        <w:rPr>
          <w:rFonts w:hint="cs"/>
          <w:rtl/>
        </w:rPr>
        <w:t>ي</w:t>
      </w:r>
      <w:r w:rsidRPr="00D21CDE">
        <w:rPr>
          <w:rtl/>
        </w:rPr>
        <w:t xml:space="preserve"> براءات </w:t>
      </w:r>
      <w:r w:rsidRPr="00D21CDE">
        <w:rPr>
          <w:rFonts w:hint="cs"/>
          <w:rtl/>
        </w:rPr>
        <w:t>متطوعين</w:t>
      </w:r>
      <w:r w:rsidRPr="00D21CDE">
        <w:rPr>
          <w:rtl/>
        </w:rPr>
        <w:t xml:space="preserve"> في أوروبا و</w:t>
      </w:r>
      <w:r w:rsidRPr="00D21CDE">
        <w:rPr>
          <w:rFonts w:hint="cs"/>
          <w:rtl/>
        </w:rPr>
        <w:t xml:space="preserve">في </w:t>
      </w:r>
      <w:r w:rsidRPr="00D21CDE">
        <w:rPr>
          <w:rtl/>
        </w:rPr>
        <w:t>الولايات المتحدة.</w:t>
      </w:r>
    </w:p>
    <w:p w:rsidR="00D21CDE" w:rsidRPr="00D21CDE" w:rsidRDefault="00D21CDE" w:rsidP="00D21CDE">
      <w:pPr>
        <w:pStyle w:val="Heading2"/>
      </w:pPr>
      <w:r w:rsidRPr="00D21CDE">
        <w:rPr>
          <w:rtl/>
        </w:rPr>
        <w:t xml:space="preserve">الحماية </w:t>
      </w:r>
      <w:r w:rsidRPr="00D21CDE">
        <w:rPr>
          <w:rFonts w:hint="cs"/>
          <w:rtl/>
        </w:rPr>
        <w:t>الدولية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بموجب</w:t>
      </w:r>
      <w:r w:rsidRPr="00D21CDE">
        <w:rPr>
          <w:rtl/>
        </w:rPr>
        <w:t xml:space="preserve"> معاهدة التعاون بشأن البراءات (معاهدة البراءات)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يقدم البرنامج</w:t>
      </w:r>
      <w:r w:rsidRPr="00D21CDE">
        <w:rPr>
          <w:rtl/>
        </w:rPr>
        <w:t xml:space="preserve"> الدعم لإيداع طلب</w:t>
      </w:r>
      <w:r w:rsidRPr="00D21CDE">
        <w:rPr>
          <w:rFonts w:hint="cs"/>
          <w:rtl/>
        </w:rPr>
        <w:t>ات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براءة </w:t>
      </w:r>
      <w:r w:rsidRPr="00D21CDE">
        <w:rPr>
          <w:rFonts w:hint="cs"/>
          <w:rtl/>
        </w:rPr>
        <w:t>على المستويين ال</w:t>
      </w:r>
      <w:r w:rsidRPr="00D21CDE">
        <w:rPr>
          <w:rtl/>
        </w:rPr>
        <w:t>محلي و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خارجي </w:t>
      </w:r>
      <w:r w:rsidRPr="00D21CDE">
        <w:rPr>
          <w:rFonts w:hint="cs"/>
          <w:rtl/>
        </w:rPr>
        <w:t>في إطار</w:t>
      </w:r>
      <w:r w:rsidRPr="00D21CDE">
        <w:rPr>
          <w:rtl/>
        </w:rPr>
        <w:t xml:space="preserve"> معاهدة البراءات. </w:t>
      </w:r>
      <w:r w:rsidRPr="00D21CDE">
        <w:rPr>
          <w:rFonts w:hint="cs"/>
          <w:rtl/>
        </w:rPr>
        <w:t>وقد حفزت</w:t>
      </w:r>
      <w:r w:rsidRPr="00D21CDE">
        <w:rPr>
          <w:rtl/>
        </w:rPr>
        <w:t xml:space="preserve"> هذه الميزة الإضافية البلدان </w:t>
      </w:r>
      <w:r w:rsidRPr="00D21CDE">
        <w:rPr>
          <w:rFonts w:hint="cs"/>
          <w:rtl/>
        </w:rPr>
        <w:t>على ال</w:t>
      </w:r>
      <w:r w:rsidRPr="00D21CDE">
        <w:rPr>
          <w:rtl/>
        </w:rPr>
        <w:t>مشاركة في البرنامج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حتى </w:t>
      </w:r>
      <w:r w:rsidRPr="00D21CDE">
        <w:rPr>
          <w:rFonts w:hint="cs"/>
          <w:rtl/>
        </w:rPr>
        <w:t>وإن كان لديها</w:t>
      </w:r>
      <w:r w:rsidRPr="00D21CDE">
        <w:rPr>
          <w:rtl/>
        </w:rPr>
        <w:t xml:space="preserve"> مبادرات محلية قائمة بالفعل. </w:t>
      </w:r>
      <w:r w:rsidRPr="00D21CDE">
        <w:rPr>
          <w:rFonts w:hint="cs"/>
          <w:rtl/>
        </w:rPr>
        <w:t>و</w:t>
      </w:r>
      <w:r w:rsidRPr="00D21CDE">
        <w:rPr>
          <w:rtl/>
        </w:rPr>
        <w:t xml:space="preserve">من </w:t>
      </w:r>
      <w:r w:rsidRPr="00D21CDE">
        <w:rPr>
          <w:rFonts w:hint="cs"/>
          <w:rtl/>
        </w:rPr>
        <w:t>شأن</w:t>
      </w:r>
      <w:r w:rsidRPr="00D21CDE">
        <w:rPr>
          <w:rtl/>
        </w:rPr>
        <w:t xml:space="preserve"> مساعدة المخترعين </w:t>
      </w:r>
      <w:r w:rsidRPr="00D21CDE">
        <w:rPr>
          <w:rFonts w:hint="cs"/>
          <w:rtl/>
        </w:rPr>
        <w:t>محدودي</w:t>
      </w:r>
      <w:r w:rsidRPr="00D21CDE">
        <w:rPr>
          <w:rtl/>
        </w:rPr>
        <w:t xml:space="preserve"> الموارد </w:t>
      </w:r>
      <w:r w:rsidRPr="00D21CDE">
        <w:rPr>
          <w:rFonts w:hint="cs"/>
          <w:rtl/>
        </w:rPr>
        <w:t>للحصول على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>براء</w:t>
      </w:r>
      <w:r w:rsidRPr="00D21CDE">
        <w:rPr>
          <w:rFonts w:hint="cs"/>
          <w:rtl/>
        </w:rPr>
        <w:t>ة</w:t>
      </w:r>
      <w:r w:rsidRPr="00D21CDE">
        <w:rPr>
          <w:rtl/>
        </w:rPr>
        <w:t xml:space="preserve"> في الخارج </w:t>
      </w:r>
      <w:r w:rsidRPr="00D21CDE">
        <w:rPr>
          <w:rFonts w:hint="cs"/>
          <w:rtl/>
        </w:rPr>
        <w:t>أن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تزيد</w:t>
      </w:r>
      <w:r w:rsidRPr="00D21CDE">
        <w:rPr>
          <w:rtl/>
        </w:rPr>
        <w:t xml:space="preserve"> فرص نجاح</w:t>
      </w:r>
      <w:r w:rsidRPr="00D21CDE">
        <w:rPr>
          <w:rFonts w:hint="cs"/>
          <w:rtl/>
        </w:rPr>
        <w:t xml:space="preserve">هم ونجاح </w:t>
      </w:r>
      <w:r w:rsidRPr="00D21CDE">
        <w:rPr>
          <w:rtl/>
        </w:rPr>
        <w:t xml:space="preserve">والمؤسسات </w:t>
      </w:r>
      <w:r w:rsidRPr="00D21CDE">
        <w:rPr>
          <w:rFonts w:hint="cs"/>
          <w:rtl/>
        </w:rPr>
        <w:t>ذات الصلة،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وتعزز</w:t>
      </w:r>
      <w:r w:rsidRPr="00D21CDE">
        <w:rPr>
          <w:rtl/>
        </w:rPr>
        <w:t xml:space="preserve"> قدرته</w:t>
      </w:r>
      <w:r w:rsidRPr="00D21CDE">
        <w:rPr>
          <w:rFonts w:hint="cs"/>
          <w:rtl/>
        </w:rPr>
        <w:t xml:space="preserve">م </w:t>
      </w:r>
      <w:r w:rsidRPr="00D21CDE">
        <w:rPr>
          <w:rtl/>
        </w:rPr>
        <w:t xml:space="preserve">على جذب مستثمرين محتملين. </w:t>
      </w:r>
      <w:r w:rsidRPr="00D21CDE">
        <w:rPr>
          <w:rFonts w:hint="cs"/>
          <w:rtl/>
        </w:rPr>
        <w:t xml:space="preserve">وفي الوقت الراهن، </w:t>
      </w:r>
      <w:r w:rsidRPr="00D21CDE">
        <w:rPr>
          <w:rtl/>
        </w:rPr>
        <w:t xml:space="preserve">يوفر البرنامج الدعم </w:t>
      </w:r>
      <w:r w:rsidRPr="00D21CDE">
        <w:rPr>
          <w:rFonts w:hint="cs"/>
          <w:rtl/>
        </w:rPr>
        <w:t>لدخول طلبات البراءات</w:t>
      </w:r>
      <w:r w:rsidRPr="00D21CDE">
        <w:rPr>
          <w:rtl/>
        </w:rPr>
        <w:t xml:space="preserve"> المرحلة الوطنية في الولايات المتحدة الأمريكية وفي أوروبا، مع خطط للتوسع تشمل ولايات</w:t>
      </w:r>
      <w:r w:rsidRPr="00D21CDE">
        <w:rPr>
          <w:rFonts w:hint="cs"/>
          <w:rtl/>
        </w:rPr>
        <w:t xml:space="preserve"> </w:t>
      </w:r>
      <w:r w:rsidRPr="00D21CDE">
        <w:rPr>
          <w:rtl/>
        </w:rPr>
        <w:t xml:space="preserve">قضائية </w:t>
      </w:r>
      <w:r w:rsidRPr="00D21CDE">
        <w:rPr>
          <w:rFonts w:hint="cs"/>
          <w:rtl/>
        </w:rPr>
        <w:t>أخرى</w:t>
      </w:r>
      <w:r w:rsidRPr="00D21CDE">
        <w:rPr>
          <w:rtl/>
        </w:rPr>
        <w:t xml:space="preserve"> رئيسية. ومع ذلك، </w:t>
      </w:r>
      <w:r w:rsidRPr="00D21CDE">
        <w:rPr>
          <w:rFonts w:hint="cs"/>
          <w:rtl/>
        </w:rPr>
        <w:t>تبين أن</w:t>
      </w:r>
      <w:r w:rsidRPr="00D21CDE">
        <w:rPr>
          <w:rtl/>
        </w:rPr>
        <w:t xml:space="preserve"> تكلفة </w:t>
      </w:r>
      <w:r w:rsidRPr="00D21CDE">
        <w:rPr>
          <w:rFonts w:hint="cs"/>
          <w:rtl/>
        </w:rPr>
        <w:t>دخول</w:t>
      </w:r>
      <w:r w:rsidRPr="00D21CDE">
        <w:rPr>
          <w:rtl/>
        </w:rPr>
        <w:t xml:space="preserve"> المرحلة الوطنية تشكل عائقًا كبيرًا أمام المخترعين </w:t>
      </w:r>
      <w:r w:rsidRPr="00D21CDE">
        <w:rPr>
          <w:rFonts w:hint="cs"/>
          <w:rtl/>
        </w:rPr>
        <w:t>الساعين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لإيداع</w:t>
      </w:r>
      <w:r w:rsidRPr="00D21CDE">
        <w:rPr>
          <w:rtl/>
        </w:rPr>
        <w:t xml:space="preserve"> طلبات في الخارج. </w:t>
      </w:r>
      <w:r w:rsidRPr="00D21CDE">
        <w:rPr>
          <w:rFonts w:hint="cs"/>
          <w:rtl/>
        </w:rPr>
        <w:t>و</w:t>
      </w:r>
      <w:r w:rsidRPr="00D21CDE">
        <w:rPr>
          <w:rtl/>
        </w:rPr>
        <w:t xml:space="preserve">يبحث البرنامج </w:t>
      </w:r>
      <w:r w:rsidRPr="00D21CDE">
        <w:rPr>
          <w:rFonts w:hint="cs"/>
          <w:rtl/>
        </w:rPr>
        <w:t>عن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سبل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لتقليص</w:t>
      </w:r>
      <w:r w:rsidRPr="00D21CDE">
        <w:rPr>
          <w:rtl/>
        </w:rPr>
        <w:t xml:space="preserve"> هذه العقب</w:t>
      </w:r>
      <w:r w:rsidRPr="00D21CDE">
        <w:rPr>
          <w:rFonts w:hint="cs"/>
          <w:rtl/>
        </w:rPr>
        <w:t>ة</w:t>
      </w:r>
      <w:r w:rsidRPr="00D21CDE">
        <w:rPr>
          <w:rtl/>
        </w:rPr>
        <w:t xml:space="preserve">. على سبيل المثال، قد تساعد المنح </w:t>
      </w:r>
      <w:r w:rsidRPr="00D21CDE">
        <w:rPr>
          <w:rFonts w:hint="cs"/>
          <w:rtl/>
        </w:rPr>
        <w:t>التي تقدمها</w:t>
      </w:r>
      <w:r w:rsidRPr="00D21CDE">
        <w:rPr>
          <w:rtl/>
        </w:rPr>
        <w:t xml:space="preserve"> حكومات البلدان المشاركة للشركات الصغيرة والأفراد، وكذلك تخفيض </w:t>
      </w:r>
      <w:r w:rsidRPr="00D21CDE">
        <w:rPr>
          <w:rtl/>
        </w:rPr>
        <w:lastRenderedPageBreak/>
        <w:t xml:space="preserve">الرسوم لمقدمي الطلبات. ومع ذلك، بينما </w:t>
      </w:r>
      <w:r w:rsidRPr="00D21CDE">
        <w:rPr>
          <w:rFonts w:hint="cs"/>
          <w:rtl/>
        </w:rPr>
        <w:t>ي</w:t>
      </w:r>
      <w:r w:rsidRPr="00D21CDE">
        <w:rPr>
          <w:rtl/>
        </w:rPr>
        <w:t>نطبق تخفيض الرسوم على المخترعين الأفراد و</w:t>
      </w:r>
      <w:r w:rsidRPr="00D21CDE">
        <w:rPr>
          <w:rFonts w:hint="cs"/>
          <w:rtl/>
        </w:rPr>
        <w:t xml:space="preserve">على </w:t>
      </w:r>
      <w:r w:rsidRPr="00D21CDE">
        <w:rPr>
          <w:rtl/>
        </w:rPr>
        <w:t xml:space="preserve">الكيانات الصغيرة </w:t>
      </w:r>
      <w:r w:rsidRPr="00D21CDE">
        <w:rPr>
          <w:rFonts w:hint="cs"/>
          <w:rtl/>
        </w:rPr>
        <w:t>في</w:t>
      </w:r>
      <w:r w:rsidRPr="00D21CDE">
        <w:rPr>
          <w:rtl/>
        </w:rPr>
        <w:t xml:space="preserve"> بعض الطلبات الوطنية، هناك حاجة إلى مزيد من الوضوح حول كيفية تطبيق هذه التخفيضات على طلبات معاهدة البراءات التي تدخل المرحلة الوطنية.</w:t>
      </w:r>
    </w:p>
    <w:p w:rsidR="00D21CDE" w:rsidRPr="00D21CDE" w:rsidRDefault="00D21CDE" w:rsidP="00D21CDE">
      <w:pPr>
        <w:pStyle w:val="Heading2"/>
      </w:pPr>
      <w:r w:rsidRPr="00D21CDE">
        <w:rPr>
          <w:rFonts w:hint="cs"/>
          <w:rtl/>
        </w:rPr>
        <w:t>إدارة البرنامج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  <w:lang w:bidi="ar-EG"/>
        </w:rPr>
        <w:t>تتولى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إدارة البرنامج</w:t>
      </w:r>
      <w:r w:rsidRPr="00D21CDE">
        <w:rPr>
          <w:rtl/>
        </w:rPr>
        <w:t xml:space="preserve"> </w:t>
      </w:r>
      <w:r w:rsidRPr="00D21CDE">
        <w:rPr>
          <w:rFonts w:hint="cs"/>
          <w:rtl/>
          <w:lang w:bidi="ar-EG"/>
        </w:rPr>
        <w:t>هيئتان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رئيسيان</w:t>
      </w:r>
      <w:r w:rsidRPr="00D21CDE">
        <w:rPr>
          <w:rtl/>
        </w:rPr>
        <w:t>: اللجنة التوجيهية وأمانة الويبو.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و</w:t>
      </w:r>
      <w:r w:rsidRPr="00D21CDE">
        <w:rPr>
          <w:rtl/>
        </w:rPr>
        <w:t xml:space="preserve">تتخذ اللجنة التوجيهية </w:t>
      </w:r>
      <w:r w:rsidRPr="00D21CDE">
        <w:rPr>
          <w:rFonts w:hint="cs"/>
          <w:rtl/>
        </w:rPr>
        <w:t>ال</w:t>
      </w:r>
      <w:r w:rsidRPr="00D21CDE">
        <w:rPr>
          <w:rtl/>
        </w:rPr>
        <w:t xml:space="preserve">قرارات </w:t>
      </w:r>
      <w:r w:rsidRPr="00D21CDE">
        <w:rPr>
          <w:rFonts w:hint="cs"/>
          <w:rtl/>
        </w:rPr>
        <w:t>ال</w:t>
      </w:r>
      <w:r w:rsidRPr="00D21CDE">
        <w:rPr>
          <w:rtl/>
        </w:rPr>
        <w:t>رئيسية للبرنامج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وتقدم</w:t>
      </w:r>
      <w:r w:rsidRPr="00D21CDE">
        <w:rPr>
          <w:rtl/>
        </w:rPr>
        <w:t xml:space="preserve"> التوجيه الاستراتيجي. على سبيل المثال،</w:t>
      </w:r>
      <w:r w:rsidRPr="00D21CDE">
        <w:rPr>
          <w:rFonts w:hint="cs"/>
          <w:rtl/>
        </w:rPr>
        <w:t xml:space="preserve"> هي</w:t>
      </w:r>
      <w:r w:rsidRPr="00D21CDE">
        <w:rPr>
          <w:rtl/>
        </w:rPr>
        <w:t xml:space="preserve"> اللجنة </w:t>
      </w:r>
      <w:r w:rsidRPr="00D21CDE">
        <w:rPr>
          <w:rFonts w:hint="cs"/>
          <w:rtl/>
        </w:rPr>
        <w:t xml:space="preserve">المنوط بها </w:t>
      </w:r>
      <w:r w:rsidRPr="00D21CDE">
        <w:rPr>
          <w:rtl/>
        </w:rPr>
        <w:t>قبول بلدان جديدة ترغب في المشاركة في البرنامج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وو</w:t>
      </w:r>
      <w:r w:rsidRPr="00D21CDE">
        <w:rPr>
          <w:rtl/>
        </w:rPr>
        <w:t>ضع المبادرات اللازمة لمواجهة التحديات التي تواجه البرنامج.</w:t>
      </w:r>
    </w:p>
    <w:p w:rsidR="00D21CDE" w:rsidRPr="00D21CDE" w:rsidRDefault="00D21CDE" w:rsidP="00D21CDE">
      <w:pPr>
        <w:pStyle w:val="ONUMA"/>
      </w:pPr>
      <w:r w:rsidRPr="00D21CDE">
        <w:rPr>
          <w:rFonts w:hint="cs"/>
          <w:rtl/>
        </w:rPr>
        <w:t>وتؤدي</w:t>
      </w:r>
      <w:r w:rsidRPr="00D21CDE">
        <w:rPr>
          <w:rtl/>
        </w:rPr>
        <w:t xml:space="preserve"> أمانة الويبو دوراً رائداً في الإدارة </w:t>
      </w:r>
      <w:r w:rsidRPr="00D21CDE">
        <w:rPr>
          <w:rFonts w:hint="cs"/>
          <w:rtl/>
        </w:rPr>
        <w:t>الدولية</w:t>
      </w:r>
      <w:r w:rsidRPr="00D21CDE">
        <w:rPr>
          <w:rtl/>
        </w:rPr>
        <w:t xml:space="preserve"> والتنسيق الرفيع المستوى للبرنامج. </w:t>
      </w:r>
      <w:r w:rsidRPr="00D21CDE">
        <w:rPr>
          <w:rFonts w:hint="cs"/>
          <w:rtl/>
        </w:rPr>
        <w:t>و</w:t>
      </w:r>
      <w:r w:rsidRPr="00D21CDE">
        <w:rPr>
          <w:rtl/>
        </w:rPr>
        <w:t>يشمل</w:t>
      </w:r>
      <w:r w:rsidRPr="00D21CDE">
        <w:rPr>
          <w:rFonts w:hint="cs"/>
          <w:rtl/>
        </w:rPr>
        <w:t xml:space="preserve"> ذلك</w:t>
      </w:r>
      <w:r w:rsidRPr="00D21CDE">
        <w:rPr>
          <w:rtl/>
        </w:rPr>
        <w:t>:</w:t>
      </w:r>
    </w:p>
    <w:p w:rsidR="00D21CDE" w:rsidRPr="00D21CDE" w:rsidRDefault="00D21CDE" w:rsidP="00D91A75">
      <w:pPr>
        <w:numPr>
          <w:ilvl w:val="0"/>
          <w:numId w:val="13"/>
        </w:numPr>
        <w:spacing w:after="240" w:line="360" w:lineRule="exact"/>
        <w:ind w:left="805" w:hanging="270"/>
        <w:rPr>
          <w:rtl/>
        </w:rPr>
      </w:pPr>
      <w:r w:rsidRPr="00D21CDE">
        <w:rPr>
          <w:rtl/>
        </w:rPr>
        <w:t>دعم تنفيذ</w:t>
      </w:r>
      <w:r w:rsidRPr="00D21CDE">
        <w:rPr>
          <w:rFonts w:hint="cs"/>
          <w:rtl/>
        </w:rPr>
        <w:t xml:space="preserve"> البرنامج</w:t>
      </w:r>
      <w:r w:rsidRPr="00D21CDE">
        <w:rPr>
          <w:rtl/>
        </w:rPr>
        <w:t xml:space="preserve"> في البلدان المشاركة؛</w:t>
      </w:r>
    </w:p>
    <w:p w:rsidR="00D21CDE" w:rsidRPr="00D21CDE" w:rsidRDefault="00D21CDE" w:rsidP="00D91A75">
      <w:pPr>
        <w:numPr>
          <w:ilvl w:val="0"/>
          <w:numId w:val="13"/>
        </w:numPr>
        <w:spacing w:after="240" w:line="360" w:lineRule="exact"/>
      </w:pPr>
      <w:r w:rsidRPr="00D21CDE">
        <w:rPr>
          <w:rtl/>
        </w:rPr>
        <w:t>الترويج للبرنامج</w:t>
      </w:r>
      <w:r w:rsidRPr="00D21CDE">
        <w:rPr>
          <w:rFonts w:hint="cs"/>
          <w:rtl/>
        </w:rPr>
        <w:t xml:space="preserve"> على الصعيد</w:t>
      </w:r>
      <w:r w:rsidRPr="00D21CDE">
        <w:rPr>
          <w:rtl/>
        </w:rPr>
        <w:t xml:space="preserve"> العالمي، بما في ذلك </w:t>
      </w:r>
      <w:r w:rsidRPr="00D21CDE">
        <w:rPr>
          <w:rFonts w:hint="cs"/>
          <w:rtl/>
        </w:rPr>
        <w:t>تعيين</w:t>
      </w:r>
      <w:r w:rsidRPr="00D21CDE">
        <w:rPr>
          <w:rtl/>
        </w:rPr>
        <w:t xml:space="preserve"> متطوعين </w:t>
      </w:r>
      <w:r w:rsidRPr="00D21CDE">
        <w:rPr>
          <w:rFonts w:hint="cs"/>
          <w:rtl/>
        </w:rPr>
        <w:t xml:space="preserve">من </w:t>
      </w:r>
      <w:r w:rsidRPr="00D21CDE">
        <w:rPr>
          <w:rtl/>
        </w:rPr>
        <w:t>خارج البلدان المشاركة؛</w:t>
      </w:r>
    </w:p>
    <w:p w:rsidR="00D21CDE" w:rsidRPr="00D21CDE" w:rsidRDefault="00D21CDE" w:rsidP="00D91A75">
      <w:pPr>
        <w:numPr>
          <w:ilvl w:val="0"/>
          <w:numId w:val="13"/>
        </w:numPr>
        <w:spacing w:after="240" w:line="360" w:lineRule="exact"/>
      </w:pPr>
      <w:r w:rsidRPr="00D21CDE">
        <w:rPr>
          <w:rtl/>
        </w:rPr>
        <w:t xml:space="preserve">الاحتفاظ بقائمة </w:t>
      </w:r>
      <w:r w:rsidRPr="00D21CDE">
        <w:rPr>
          <w:rFonts w:hint="cs"/>
          <w:rtl/>
        </w:rPr>
        <w:t>بمحامي</w:t>
      </w:r>
      <w:r w:rsidRPr="00D21CDE">
        <w:rPr>
          <w:rtl/>
        </w:rPr>
        <w:t xml:space="preserve"> </w:t>
      </w:r>
      <w:r w:rsidRPr="00D21CDE">
        <w:rPr>
          <w:rFonts w:hint="cs"/>
          <w:rtl/>
        </w:rPr>
        <w:t>ال</w:t>
      </w:r>
      <w:r w:rsidRPr="00D21CDE">
        <w:rPr>
          <w:rtl/>
        </w:rPr>
        <w:t>براءات المتطوعين؛</w:t>
      </w:r>
    </w:p>
    <w:p w:rsidR="00D21CDE" w:rsidRPr="00D21CDE" w:rsidRDefault="00D21CDE" w:rsidP="00D91A75">
      <w:pPr>
        <w:numPr>
          <w:ilvl w:val="0"/>
          <w:numId w:val="13"/>
        </w:numPr>
        <w:spacing w:after="240" w:line="360" w:lineRule="exact"/>
      </w:pPr>
      <w:r w:rsidRPr="00D21CDE">
        <w:rPr>
          <w:rFonts w:hint="cs"/>
          <w:rtl/>
        </w:rPr>
        <w:t>ملاءمة</w:t>
      </w:r>
      <w:r w:rsidRPr="00D21CDE">
        <w:rPr>
          <w:rtl/>
        </w:rPr>
        <w:t xml:space="preserve"> مخترعين </w:t>
      </w:r>
      <w:r w:rsidRPr="00D21CDE">
        <w:rPr>
          <w:rFonts w:hint="cs"/>
          <w:rtl/>
        </w:rPr>
        <w:t>محددين</w:t>
      </w:r>
      <w:r w:rsidRPr="00D21CDE">
        <w:rPr>
          <w:rtl/>
        </w:rPr>
        <w:t xml:space="preserve"> ومحامي </w:t>
      </w:r>
      <w:r w:rsidRPr="00D21CDE">
        <w:rPr>
          <w:rFonts w:hint="cs"/>
          <w:rtl/>
        </w:rPr>
        <w:t>ال</w:t>
      </w:r>
      <w:r w:rsidRPr="00D21CDE">
        <w:rPr>
          <w:rtl/>
        </w:rPr>
        <w:t>براءات المتطوعين أو الوكلاء؛</w:t>
      </w:r>
    </w:p>
    <w:p w:rsidR="00D21CDE" w:rsidRPr="00D21CDE" w:rsidRDefault="00D21CDE" w:rsidP="00D91A75">
      <w:pPr>
        <w:numPr>
          <w:ilvl w:val="0"/>
          <w:numId w:val="13"/>
        </w:numPr>
        <w:spacing w:after="240" w:line="360" w:lineRule="exact"/>
      </w:pPr>
      <w:r w:rsidRPr="00D21CDE">
        <w:rPr>
          <w:rtl/>
        </w:rPr>
        <w:t>الرد على الاستفسارات العامة بشأن</w:t>
      </w:r>
      <w:r w:rsidRPr="00D21CDE">
        <w:rPr>
          <w:rFonts w:hint="cs"/>
          <w:rtl/>
        </w:rPr>
        <w:t xml:space="preserve"> البرنامج</w:t>
      </w:r>
      <w:r w:rsidRPr="00D21CDE">
        <w:rPr>
          <w:rtl/>
        </w:rPr>
        <w:t>؛</w:t>
      </w:r>
    </w:p>
    <w:p w:rsidR="00D21CDE" w:rsidRPr="00D21CDE" w:rsidRDefault="00D21CDE" w:rsidP="00D91A75">
      <w:pPr>
        <w:numPr>
          <w:ilvl w:val="0"/>
          <w:numId w:val="13"/>
        </w:numPr>
        <w:spacing w:after="240" w:line="360" w:lineRule="exact"/>
        <w:rPr>
          <w:rtl/>
        </w:rPr>
      </w:pPr>
      <w:r w:rsidRPr="00D21CDE">
        <w:rPr>
          <w:rtl/>
        </w:rPr>
        <w:t xml:space="preserve">إدارة صفحة </w:t>
      </w:r>
      <w:r w:rsidRPr="00D21CDE">
        <w:rPr>
          <w:rFonts w:hint="cs"/>
          <w:rtl/>
        </w:rPr>
        <w:t>البرنامج على الإنترنت،</w:t>
      </w:r>
      <w:r w:rsidRPr="00D21CDE">
        <w:rPr>
          <w:rtl/>
        </w:rPr>
        <w:t xml:space="preserve"> والدورة التدريبية</w:t>
      </w:r>
      <w:r w:rsidRPr="00D21CDE">
        <w:rPr>
          <w:rFonts w:hint="cs"/>
          <w:rtl/>
        </w:rPr>
        <w:t xml:space="preserve"> المجانية على</w:t>
      </w:r>
      <w:r w:rsidRPr="00D21CDE">
        <w:rPr>
          <w:rtl/>
        </w:rPr>
        <w:t xml:space="preserve"> الإنترنت</w:t>
      </w:r>
      <w:r w:rsidRPr="00D21CDE">
        <w:rPr>
          <w:rFonts w:hint="cs"/>
          <w:rtl/>
        </w:rPr>
        <w:t>،</w:t>
      </w:r>
      <w:r w:rsidRPr="00D21CDE">
        <w:rPr>
          <w:rtl/>
        </w:rPr>
        <w:t xml:space="preserve"> و</w:t>
      </w:r>
      <w:r w:rsidRPr="00D21CDE">
        <w:rPr>
          <w:rFonts w:hint="cs"/>
          <w:rtl/>
        </w:rPr>
        <w:t>ال</w:t>
      </w:r>
      <w:r w:rsidRPr="00D21CDE">
        <w:rPr>
          <w:rtl/>
        </w:rPr>
        <w:t>براءات.</w:t>
      </w:r>
    </w:p>
    <w:p w:rsidR="00D21CDE" w:rsidRPr="00D21CDE" w:rsidRDefault="00D21CDE" w:rsidP="00D21CDE">
      <w:pPr>
        <w:pStyle w:val="Heading2"/>
        <w:rPr>
          <w:rtl/>
          <w:lang w:val="fr-CH"/>
        </w:rPr>
      </w:pP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>عضوية</w:t>
      </w:r>
    </w:p>
    <w:p w:rsidR="00D21CDE" w:rsidRPr="00D21CDE" w:rsidRDefault="00D21CDE" w:rsidP="00D21CDE">
      <w:pPr>
        <w:pStyle w:val="ONUMA"/>
        <w:rPr>
          <w:rtl/>
          <w:lang w:val="fr-CH"/>
        </w:rPr>
      </w:pPr>
      <w:r w:rsidRPr="00D21CDE">
        <w:rPr>
          <w:rtl/>
        </w:rPr>
        <w:t>تتاح</w:t>
      </w:r>
      <w:r w:rsidRPr="00D21CDE">
        <w:rPr>
          <w:rtl/>
          <w:lang w:val="fr-CH"/>
        </w:rPr>
        <w:t xml:space="preserve"> عضوية</w:t>
      </w:r>
      <w:r w:rsidRPr="00D21CDE">
        <w:rPr>
          <w:rFonts w:hint="cs"/>
          <w:rtl/>
          <w:lang w:val="fr-CH"/>
        </w:rPr>
        <w:t xml:space="preserve"> البرنامج</w:t>
      </w:r>
      <w:r w:rsidRPr="00D21CDE">
        <w:rPr>
          <w:rtl/>
          <w:lang w:val="fr-CH"/>
        </w:rPr>
        <w:t xml:space="preserve"> لثلاثة أنواع من الكيانات: (أ) حكومات البلدان المشاركة؛ (ب) المتطوع</w:t>
      </w:r>
      <w:r w:rsidRPr="00D21CDE">
        <w:rPr>
          <w:rFonts w:hint="cs"/>
          <w:rtl/>
          <w:lang w:val="fr-CH"/>
        </w:rPr>
        <w:t>ي</w:t>
      </w:r>
      <w:r w:rsidRPr="00D21CDE">
        <w:rPr>
          <w:rtl/>
          <w:lang w:val="fr-CH"/>
        </w:rPr>
        <w:t>ن المتخصص</w:t>
      </w:r>
      <w:r w:rsidRPr="00D21CDE">
        <w:rPr>
          <w:rFonts w:hint="cs"/>
          <w:rtl/>
          <w:lang w:val="fr-CH"/>
        </w:rPr>
        <w:t>ي</w:t>
      </w:r>
      <w:r w:rsidRPr="00D21CDE">
        <w:rPr>
          <w:rtl/>
          <w:lang w:val="fr-CH"/>
        </w:rPr>
        <w:t xml:space="preserve">ن في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>براءات؛ و(ج) الرعاة.</w:t>
      </w:r>
    </w:p>
    <w:p w:rsidR="00D21CDE" w:rsidRPr="00D21CDE" w:rsidRDefault="00D21CDE" w:rsidP="00D21CDE">
      <w:pPr>
        <w:pStyle w:val="Heading3"/>
        <w:rPr>
          <w:rtl/>
          <w:lang w:val="fr-CH"/>
        </w:rPr>
      </w:pPr>
      <w:r w:rsidRPr="00D21CDE">
        <w:rPr>
          <w:rtl/>
          <w:lang w:val="fr-CH"/>
        </w:rPr>
        <w:t>حكومات البلدان المشاركة</w:t>
      </w:r>
    </w:p>
    <w:p w:rsidR="00D21CDE" w:rsidRPr="00D21CDE" w:rsidRDefault="00D21CDE" w:rsidP="00D21CDE">
      <w:pPr>
        <w:pStyle w:val="ONUMA"/>
        <w:rPr>
          <w:rtl/>
          <w:lang w:val="fr-CH"/>
        </w:rPr>
      </w:pPr>
      <w:r w:rsidRPr="00D21CDE">
        <w:rPr>
          <w:rtl/>
          <w:lang w:val="fr-CH"/>
        </w:rPr>
        <w:t xml:space="preserve">قد تتقدم البلدان النامية بطلب </w:t>
      </w:r>
      <w:r w:rsidRPr="00D21CDE">
        <w:rPr>
          <w:rFonts w:hint="cs"/>
          <w:rtl/>
          <w:lang w:val="fr-CH"/>
        </w:rPr>
        <w:t>ا</w:t>
      </w:r>
      <w:r w:rsidRPr="00D21CDE">
        <w:rPr>
          <w:rtl/>
          <w:lang w:val="fr-CH"/>
        </w:rPr>
        <w:t xml:space="preserve">لانضمام إلى البرنامج </w:t>
      </w:r>
      <w:r w:rsidRPr="00D21CDE">
        <w:rPr>
          <w:rFonts w:hint="cs"/>
          <w:rtl/>
          <w:lang w:val="fr-CH"/>
        </w:rPr>
        <w:t xml:space="preserve">بوصفها </w:t>
      </w:r>
      <w:r w:rsidRPr="00D21CDE">
        <w:rPr>
          <w:rtl/>
          <w:lang w:val="fr-CH"/>
        </w:rPr>
        <w:t xml:space="preserve">بلد مشارك. </w:t>
      </w:r>
      <w:r w:rsidRPr="00D21CDE">
        <w:rPr>
          <w:rFonts w:hint="cs"/>
          <w:rtl/>
          <w:lang w:val="fr-CH"/>
        </w:rPr>
        <w:t>وتنظر</w:t>
      </w:r>
      <w:r w:rsidRPr="00D21CDE">
        <w:rPr>
          <w:rtl/>
          <w:lang w:val="fr-CH"/>
        </w:rPr>
        <w:t xml:space="preserve"> اللجنة التوجيهية في الطلبات على أساس كل حالة على حدة، مع مراعاة الوضع </w:t>
      </w:r>
      <w:r w:rsidRPr="00D21CDE">
        <w:rPr>
          <w:rFonts w:hint="cs"/>
          <w:rtl/>
          <w:lang w:val="fr-CH"/>
        </w:rPr>
        <w:t>الراهن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ل</w:t>
      </w:r>
      <w:r w:rsidRPr="00D21CDE">
        <w:rPr>
          <w:rtl/>
          <w:lang w:val="fr-CH"/>
        </w:rPr>
        <w:t>نظام البراءات المحلي وقدراته</w:t>
      </w:r>
      <w:r w:rsidRPr="00D21CDE">
        <w:rPr>
          <w:rFonts w:hint="cs"/>
          <w:rtl/>
          <w:lang w:val="fr-CH"/>
        </w:rPr>
        <w:t>،</w:t>
      </w:r>
      <w:r w:rsidRPr="00D21CDE">
        <w:rPr>
          <w:rtl/>
          <w:lang w:val="fr-CH"/>
        </w:rPr>
        <w:t xml:space="preserve"> وكذلك طلبات البراءات والمنح </w:t>
      </w:r>
      <w:r w:rsidRPr="00D21CDE">
        <w:rPr>
          <w:rFonts w:hint="cs"/>
          <w:rtl/>
          <w:lang w:val="fr-CH"/>
        </w:rPr>
        <w:t xml:space="preserve">المقدمة لمودعي </w:t>
      </w:r>
      <w:r w:rsidRPr="00D21CDE">
        <w:rPr>
          <w:rtl/>
          <w:lang w:val="fr-CH"/>
        </w:rPr>
        <w:t xml:space="preserve">الطلبات المحليين. </w:t>
      </w:r>
      <w:r w:rsidRPr="00D21CDE">
        <w:rPr>
          <w:rFonts w:hint="cs"/>
          <w:rtl/>
          <w:lang w:val="fr-CH"/>
        </w:rPr>
        <w:t>وتعد قلة</w:t>
      </w:r>
      <w:r w:rsidRPr="00D21CDE">
        <w:rPr>
          <w:rtl/>
          <w:lang w:val="fr-CH"/>
        </w:rPr>
        <w:t xml:space="preserve"> عدد الطلبات </w:t>
      </w:r>
      <w:r w:rsidRPr="00D21CDE">
        <w:rPr>
          <w:rFonts w:hint="cs"/>
          <w:rtl/>
          <w:lang w:val="fr-CH"/>
        </w:rPr>
        <w:t xml:space="preserve">المقدمة </w:t>
      </w:r>
      <w:r w:rsidRPr="00D21CDE">
        <w:rPr>
          <w:rtl/>
          <w:lang w:val="fr-CH"/>
        </w:rPr>
        <w:t xml:space="preserve">من السكان المحليين، و/ أو </w:t>
      </w:r>
      <w:r w:rsidRPr="00D21CDE">
        <w:rPr>
          <w:rFonts w:hint="cs"/>
          <w:rtl/>
          <w:lang w:val="fr-CH"/>
        </w:rPr>
        <w:t xml:space="preserve">ارتفاع </w:t>
      </w:r>
      <w:r w:rsidRPr="00D21CDE">
        <w:rPr>
          <w:rtl/>
          <w:lang w:val="fr-CH"/>
        </w:rPr>
        <w:t xml:space="preserve">عدد </w:t>
      </w:r>
      <w:r w:rsidRPr="00D21CDE">
        <w:rPr>
          <w:rFonts w:hint="cs"/>
          <w:rtl/>
          <w:lang w:val="fr-CH"/>
        </w:rPr>
        <w:t>الطلبات المرفوضة لافتقارها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واضح </w:t>
      </w:r>
      <w:r w:rsidRPr="00D21CDE">
        <w:rPr>
          <w:rFonts w:hint="cs"/>
          <w:rtl/>
          <w:lang w:val="fr-CH"/>
        </w:rPr>
        <w:t>إلى</w:t>
      </w:r>
      <w:r w:rsidRPr="00D21CDE">
        <w:rPr>
          <w:rtl/>
          <w:lang w:val="fr-CH"/>
        </w:rPr>
        <w:t xml:space="preserve"> المساعدة القانونية عوامل </w:t>
      </w:r>
      <w:r w:rsidRPr="00D21CDE">
        <w:rPr>
          <w:rFonts w:hint="cs"/>
          <w:rtl/>
          <w:lang w:val="fr-CH"/>
        </w:rPr>
        <w:t>مرجحة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 xml:space="preserve">للحصول على </w:t>
      </w:r>
      <w:r w:rsidRPr="00D21CDE">
        <w:rPr>
          <w:rtl/>
          <w:lang w:val="fr-CH"/>
        </w:rPr>
        <w:t>عضوية البرنامج.</w:t>
      </w:r>
    </w:p>
    <w:p w:rsidR="00D21CDE" w:rsidRPr="00D21CDE" w:rsidRDefault="00D21CDE" w:rsidP="00D21CDE">
      <w:pPr>
        <w:pStyle w:val="ONUMA"/>
        <w:rPr>
          <w:lang w:val="fr-CH"/>
        </w:rPr>
      </w:pPr>
      <w:r w:rsidRPr="00D21CDE">
        <w:rPr>
          <w:rFonts w:hint="cs"/>
          <w:rtl/>
          <w:lang w:val="fr-CH"/>
        </w:rPr>
        <w:t>وم</w:t>
      </w:r>
      <w:r w:rsidRPr="00D21CDE">
        <w:rPr>
          <w:rtl/>
          <w:lang w:val="fr-CH"/>
        </w:rPr>
        <w:t xml:space="preserve">ن المتوقع أن تشارك حكومات البلدان المشاركة بنشاط في تنفيذ </w:t>
      </w:r>
      <w:r w:rsidRPr="00D21CDE">
        <w:rPr>
          <w:rFonts w:hint="cs"/>
          <w:rtl/>
          <w:lang w:val="fr-CH"/>
        </w:rPr>
        <w:t>ا</w:t>
      </w:r>
      <w:r w:rsidRPr="00D21CDE">
        <w:rPr>
          <w:rtl/>
          <w:lang w:val="fr-CH"/>
        </w:rPr>
        <w:t xml:space="preserve">لبرنامج </w:t>
      </w:r>
      <w:r w:rsidRPr="00D21CDE">
        <w:rPr>
          <w:rFonts w:hint="cs"/>
          <w:rtl/>
          <w:lang w:val="fr-CH"/>
        </w:rPr>
        <w:t xml:space="preserve">على الصعيد </w:t>
      </w:r>
      <w:r w:rsidRPr="00D21CDE">
        <w:rPr>
          <w:rtl/>
          <w:lang w:val="fr-CH"/>
        </w:rPr>
        <w:t>المحلي</w:t>
      </w:r>
      <w:r w:rsidRPr="00D21CDE">
        <w:rPr>
          <w:rFonts w:hint="cs"/>
          <w:rtl/>
          <w:lang w:val="fr-CH"/>
        </w:rPr>
        <w:t>،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وتكييفه على نحو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يلبي</w:t>
      </w:r>
      <w:r w:rsidRPr="00D21CDE">
        <w:rPr>
          <w:rtl/>
          <w:lang w:val="fr-CH"/>
        </w:rPr>
        <w:t xml:space="preserve"> الاحتياجات المحلية</w:t>
      </w:r>
      <w:r w:rsidRPr="00D21CDE">
        <w:rPr>
          <w:rFonts w:hint="cs"/>
          <w:rtl/>
          <w:lang w:val="fr-CH"/>
        </w:rPr>
        <w:t>،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على أن تراعي</w:t>
      </w:r>
      <w:r w:rsidRPr="00D21CDE">
        <w:rPr>
          <w:rtl/>
          <w:lang w:val="fr-CH"/>
        </w:rPr>
        <w:t xml:space="preserve"> هذه التعديلات ممارس</w:t>
      </w:r>
      <w:r w:rsidRPr="00D21CDE">
        <w:rPr>
          <w:rFonts w:hint="cs"/>
          <w:rtl/>
          <w:lang w:val="fr-CH"/>
        </w:rPr>
        <w:t>ات</w:t>
      </w:r>
      <w:r w:rsidRPr="00D21CDE">
        <w:rPr>
          <w:rtl/>
          <w:lang w:val="fr-CH"/>
        </w:rPr>
        <w:t xml:space="preserve"> المخترعين ومحام</w:t>
      </w:r>
      <w:r w:rsidRPr="00D21CDE">
        <w:rPr>
          <w:rFonts w:hint="cs"/>
          <w:rtl/>
          <w:lang w:val="fr-CH"/>
        </w:rPr>
        <w:t>ي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براءات والوكلاء في البلد المعني. </w:t>
      </w:r>
      <w:r w:rsidRPr="00D21CDE">
        <w:rPr>
          <w:rFonts w:hint="cs"/>
          <w:rtl/>
          <w:lang w:val="fr-CH"/>
        </w:rPr>
        <w:lastRenderedPageBreak/>
        <w:t>ويضطلع</w:t>
      </w:r>
      <w:r w:rsidRPr="00D21CDE">
        <w:rPr>
          <w:rtl/>
          <w:lang w:val="fr-CH"/>
        </w:rPr>
        <w:t xml:space="preserve"> كل بلد مشارك أيضًا بدور قيادي في الترويج للبرنامج داخل البلد، بما في ذلك جهود </w:t>
      </w:r>
      <w:r w:rsidRPr="00D21CDE">
        <w:rPr>
          <w:rFonts w:hint="cs"/>
          <w:rtl/>
          <w:lang w:val="fr-CH"/>
        </w:rPr>
        <w:t>التوعية</w:t>
      </w:r>
      <w:r w:rsidRPr="00D21CDE">
        <w:rPr>
          <w:rtl/>
          <w:lang w:val="fr-CH"/>
        </w:rPr>
        <w:t xml:space="preserve"> لإبلاغ المخترعين </w:t>
      </w:r>
      <w:r w:rsidRPr="00D21CDE">
        <w:rPr>
          <w:rFonts w:hint="cs"/>
          <w:rtl/>
          <w:lang w:val="fr-CH"/>
        </w:rPr>
        <w:t>ب</w:t>
      </w:r>
      <w:r w:rsidRPr="00D21CDE">
        <w:rPr>
          <w:rtl/>
          <w:lang w:val="fr-CH"/>
        </w:rPr>
        <w:t xml:space="preserve">وجود البرنامج </w:t>
      </w:r>
      <w:r w:rsidRPr="00D21CDE">
        <w:rPr>
          <w:rFonts w:hint="cs"/>
          <w:rtl/>
          <w:lang w:val="fr-CH"/>
        </w:rPr>
        <w:t>و</w:t>
      </w:r>
      <w:r w:rsidRPr="00D21CDE">
        <w:rPr>
          <w:rtl/>
          <w:lang w:val="fr-CH"/>
        </w:rPr>
        <w:t xml:space="preserve">معايير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>أهلي</w:t>
      </w:r>
      <w:r w:rsidRPr="00D21CDE">
        <w:rPr>
          <w:rFonts w:hint="cs"/>
          <w:rtl/>
          <w:lang w:val="fr-CH"/>
        </w:rPr>
        <w:t>ة</w:t>
      </w:r>
      <w:r w:rsidRPr="00D21CDE">
        <w:rPr>
          <w:rtl/>
          <w:lang w:val="fr-CH"/>
        </w:rPr>
        <w:t>.</w:t>
      </w:r>
    </w:p>
    <w:p w:rsidR="00D21CDE" w:rsidRPr="00D21CDE" w:rsidRDefault="00D21CDE" w:rsidP="00D21CDE">
      <w:pPr>
        <w:pStyle w:val="Heading3"/>
        <w:rPr>
          <w:rtl/>
          <w:lang w:val="fr-CH"/>
        </w:rPr>
      </w:pPr>
      <w:r w:rsidRPr="00D21CDE">
        <w:rPr>
          <w:rtl/>
          <w:lang w:val="fr-CH"/>
        </w:rPr>
        <w:t>محامي</w:t>
      </w:r>
      <w:r w:rsidRPr="00D21CDE">
        <w:rPr>
          <w:rFonts w:hint="cs"/>
          <w:rtl/>
          <w:lang w:val="fr-CH"/>
        </w:rPr>
        <w:t>و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براءات </w:t>
      </w:r>
      <w:r w:rsidRPr="00D21CDE">
        <w:rPr>
          <w:rFonts w:hint="cs"/>
          <w:rtl/>
          <w:lang w:val="fr-CH"/>
        </w:rPr>
        <w:t>المتطوعون</w:t>
      </w:r>
    </w:p>
    <w:p w:rsidR="00D21CDE" w:rsidRPr="00D21CDE" w:rsidRDefault="00D21CDE" w:rsidP="00D21CDE">
      <w:pPr>
        <w:pStyle w:val="ONUMA"/>
        <w:rPr>
          <w:lang w:val="fr-CH"/>
        </w:rPr>
      </w:pPr>
      <w:r w:rsidRPr="00D21CDE">
        <w:rPr>
          <w:rFonts w:hint="cs"/>
          <w:rtl/>
          <w:lang w:val="fr-CH"/>
        </w:rPr>
        <w:t xml:space="preserve">تُتاح </w:t>
      </w:r>
      <w:r w:rsidRPr="00D21CDE">
        <w:rPr>
          <w:rtl/>
          <w:lang w:val="fr-CH"/>
        </w:rPr>
        <w:t xml:space="preserve">عضوية البرنامج </w:t>
      </w:r>
      <w:r w:rsidRPr="00D21CDE">
        <w:rPr>
          <w:rFonts w:hint="cs"/>
          <w:rtl/>
          <w:lang w:val="fr-CH"/>
        </w:rPr>
        <w:t>لأي</w:t>
      </w:r>
      <w:r w:rsidRPr="00D21CDE">
        <w:rPr>
          <w:rtl/>
          <w:lang w:val="fr-CH"/>
        </w:rPr>
        <w:t xml:space="preserve"> محامٍ</w:t>
      </w:r>
      <w:r w:rsidRPr="00D21CDE">
        <w:rPr>
          <w:rFonts w:hint="cs"/>
          <w:rtl/>
          <w:lang w:val="fr-CH"/>
        </w:rPr>
        <w:t>ي</w:t>
      </w:r>
      <w:r w:rsidRPr="00D21CDE">
        <w:rPr>
          <w:rtl/>
          <w:lang w:val="fr-CH"/>
        </w:rPr>
        <w:t xml:space="preserve"> أو وكيل </w:t>
      </w:r>
      <w:r w:rsidRPr="00D21CDE">
        <w:rPr>
          <w:rFonts w:hint="cs"/>
          <w:rtl/>
          <w:lang w:val="fr-CH"/>
        </w:rPr>
        <w:t>مصرح له بمزاولة المهنة</w:t>
      </w:r>
      <w:r w:rsidRPr="00D21CDE">
        <w:rPr>
          <w:rtl/>
          <w:lang w:val="fr-CH"/>
        </w:rPr>
        <w:t xml:space="preserve"> أمام مكتب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براءات في البلد الذي يرغب المحامي في التطوع فيه. </w:t>
      </w:r>
      <w:r w:rsidRPr="00D21CDE">
        <w:rPr>
          <w:rFonts w:hint="cs"/>
          <w:rtl/>
          <w:lang w:val="fr-CH"/>
        </w:rPr>
        <w:t>و</w:t>
      </w:r>
      <w:r w:rsidRPr="00D21CDE">
        <w:rPr>
          <w:rtl/>
          <w:lang w:val="fr-CH"/>
        </w:rPr>
        <w:t>لضمان</w:t>
      </w:r>
      <w:r w:rsidRPr="00D21CDE">
        <w:rPr>
          <w:rFonts w:hint="cs"/>
          <w:rtl/>
          <w:lang w:val="fr-CH"/>
        </w:rPr>
        <w:t xml:space="preserve"> رفعة مستوى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خدمات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قانونية </w:t>
      </w:r>
      <w:r w:rsidRPr="00D21CDE">
        <w:rPr>
          <w:rFonts w:hint="cs"/>
          <w:rtl/>
          <w:lang w:val="fr-CH"/>
        </w:rPr>
        <w:t xml:space="preserve">التي تُقدم </w:t>
      </w:r>
      <w:r w:rsidRPr="00D21CDE">
        <w:rPr>
          <w:rtl/>
          <w:lang w:val="fr-CH"/>
        </w:rPr>
        <w:t>في إطار البرنامج، من المتوقع أن يتمتع محام</w:t>
      </w:r>
      <w:r w:rsidRPr="00D21CDE">
        <w:rPr>
          <w:rFonts w:hint="cs"/>
          <w:rtl/>
          <w:lang w:val="fr-CH"/>
        </w:rPr>
        <w:t>ي</w:t>
      </w:r>
      <w:r w:rsidRPr="00D21CDE">
        <w:rPr>
          <w:rtl/>
          <w:lang w:val="fr-CH"/>
        </w:rPr>
        <w:t xml:space="preserve">و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>براءات المتطوعون ووكلا</w:t>
      </w:r>
      <w:r w:rsidRPr="00D21CDE">
        <w:rPr>
          <w:rFonts w:hint="cs"/>
          <w:rtl/>
          <w:lang w:val="fr-CH"/>
        </w:rPr>
        <w:t>ئ</w:t>
      </w:r>
      <w:r w:rsidRPr="00D21CDE">
        <w:rPr>
          <w:rtl/>
          <w:lang w:val="fr-CH"/>
        </w:rPr>
        <w:t xml:space="preserve">هم بخبرة سابقة في </w:t>
      </w:r>
      <w:r w:rsidRPr="00D21CDE">
        <w:rPr>
          <w:rFonts w:hint="cs"/>
          <w:rtl/>
          <w:lang w:val="fr-CH"/>
        </w:rPr>
        <w:t>الممارسة القانونية</w:t>
      </w:r>
      <w:r w:rsidRPr="00D21CDE">
        <w:rPr>
          <w:rtl/>
          <w:lang w:val="fr-CH"/>
        </w:rPr>
        <w:t xml:space="preserve"> أمام مكتب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>براءات المحلي.</w:t>
      </w:r>
    </w:p>
    <w:p w:rsidR="00D21CDE" w:rsidRPr="00D21CDE" w:rsidRDefault="00D21CDE" w:rsidP="00D21CDE">
      <w:pPr>
        <w:pStyle w:val="ONUMA"/>
        <w:rPr>
          <w:lang w:val="fr-CH"/>
        </w:rPr>
      </w:pPr>
      <w:r w:rsidRPr="00D21CDE">
        <w:rPr>
          <w:rFonts w:hint="cs"/>
          <w:rtl/>
          <w:lang w:val="fr-CH"/>
        </w:rPr>
        <w:t>و</w:t>
      </w:r>
      <w:r w:rsidRPr="00D21CDE">
        <w:rPr>
          <w:rtl/>
          <w:lang w:val="fr-CH"/>
        </w:rPr>
        <w:t xml:space="preserve">في ضوء القيود القضائية </w:t>
      </w:r>
      <w:r w:rsidRPr="00D21CDE">
        <w:rPr>
          <w:rFonts w:hint="cs"/>
          <w:rtl/>
          <w:lang w:val="fr-CH"/>
        </w:rPr>
        <w:t>على ا</w:t>
      </w:r>
      <w:r w:rsidRPr="00D21CDE">
        <w:rPr>
          <w:rtl/>
          <w:lang w:val="fr-CH"/>
        </w:rPr>
        <w:t xml:space="preserve">لممارسة القانونية، </w:t>
      </w:r>
      <w:r w:rsidRPr="00D21CDE">
        <w:rPr>
          <w:rFonts w:hint="cs"/>
          <w:rtl/>
          <w:lang w:val="fr-CH"/>
        </w:rPr>
        <w:t>تُعد</w:t>
      </w:r>
      <w:r w:rsidRPr="00D21CDE">
        <w:rPr>
          <w:rtl/>
          <w:lang w:val="fr-CH"/>
        </w:rPr>
        <w:t xml:space="preserve"> قوائم </w:t>
      </w:r>
      <w:r w:rsidRPr="00D21CDE">
        <w:rPr>
          <w:rFonts w:hint="cs"/>
          <w:rtl/>
          <w:lang w:val="fr-CH"/>
        </w:rPr>
        <w:t>ب</w:t>
      </w:r>
      <w:r w:rsidRPr="00D21CDE">
        <w:rPr>
          <w:rtl/>
          <w:lang w:val="fr-CH"/>
        </w:rPr>
        <w:t>محا</w:t>
      </w:r>
      <w:r w:rsidRPr="00D21CDE">
        <w:rPr>
          <w:rFonts w:hint="cs"/>
          <w:rtl/>
          <w:lang w:val="fr-CH"/>
        </w:rPr>
        <w:t>مي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براءات </w:t>
      </w:r>
      <w:r w:rsidRPr="00D21CDE">
        <w:rPr>
          <w:rFonts w:hint="cs"/>
          <w:rtl/>
          <w:lang w:val="fr-CH"/>
        </w:rPr>
        <w:t>المتطوعين</w:t>
      </w:r>
      <w:r w:rsidRPr="00D21CDE">
        <w:rPr>
          <w:rtl/>
          <w:lang w:val="fr-CH"/>
        </w:rPr>
        <w:t xml:space="preserve"> على أساس كل بلد على حدة. </w:t>
      </w:r>
      <w:r w:rsidRPr="00D21CDE">
        <w:rPr>
          <w:rFonts w:hint="cs"/>
          <w:rtl/>
          <w:lang w:val="fr-CH"/>
        </w:rPr>
        <w:t>ويجوز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ل</w:t>
      </w:r>
      <w:r w:rsidRPr="00D21CDE">
        <w:rPr>
          <w:rtl/>
          <w:lang w:val="fr-CH"/>
        </w:rPr>
        <w:t>لمحام</w:t>
      </w:r>
      <w:r w:rsidRPr="00D21CDE">
        <w:rPr>
          <w:rFonts w:hint="cs"/>
          <w:rtl/>
          <w:lang w:val="fr-CH"/>
        </w:rPr>
        <w:t>ي</w:t>
      </w:r>
      <w:r w:rsidRPr="00D21CDE">
        <w:rPr>
          <w:rtl/>
          <w:lang w:val="fr-CH"/>
        </w:rPr>
        <w:t xml:space="preserve">ن </w:t>
      </w:r>
      <w:r w:rsidRPr="00D21CDE">
        <w:rPr>
          <w:rFonts w:hint="cs"/>
          <w:rtl/>
          <w:lang w:val="fr-CH"/>
        </w:rPr>
        <w:t>المصرح لهم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ب</w:t>
      </w:r>
      <w:r w:rsidRPr="00D21CDE">
        <w:rPr>
          <w:rtl/>
          <w:lang w:val="fr-CH"/>
        </w:rPr>
        <w:t xml:space="preserve">ممارسة المهنة في أكثر من </w:t>
      </w:r>
      <w:r w:rsidRPr="00D21CDE">
        <w:rPr>
          <w:rFonts w:hint="cs"/>
          <w:rtl/>
          <w:lang w:val="fr-CH"/>
        </w:rPr>
        <w:t>ولاية قضائية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ل</w:t>
      </w:r>
      <w:r w:rsidRPr="00D21CDE">
        <w:rPr>
          <w:rtl/>
          <w:lang w:val="fr-CH"/>
        </w:rPr>
        <w:t xml:space="preserve">لبرنامج </w:t>
      </w:r>
      <w:r w:rsidRPr="00D21CDE">
        <w:rPr>
          <w:rFonts w:hint="cs"/>
          <w:rtl/>
          <w:lang w:val="fr-CH"/>
        </w:rPr>
        <w:t>التقدم بطلب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ا</w:t>
      </w:r>
      <w:r w:rsidRPr="00D21CDE">
        <w:rPr>
          <w:rtl/>
          <w:lang w:val="fr-CH"/>
        </w:rPr>
        <w:t xml:space="preserve">لحصول على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>عضوية في بلدان متعددة.</w:t>
      </w:r>
    </w:p>
    <w:p w:rsidR="00D21CDE" w:rsidRPr="00D21CDE" w:rsidRDefault="00D21CDE" w:rsidP="00D21CDE">
      <w:pPr>
        <w:pStyle w:val="ONUMA"/>
        <w:rPr>
          <w:lang w:val="fr-CH"/>
        </w:rPr>
      </w:pPr>
      <w:r w:rsidRPr="00D21CDE">
        <w:rPr>
          <w:rFonts w:hint="cs"/>
          <w:rtl/>
          <w:lang w:val="fr-CH"/>
        </w:rPr>
        <w:t>و</w:t>
      </w:r>
      <w:r w:rsidRPr="00D21CDE">
        <w:rPr>
          <w:rtl/>
          <w:lang w:val="fr-CH"/>
        </w:rPr>
        <w:t xml:space="preserve">يجب أن يكون المتطوعون على استعداد لتقديم خدماتهم للمخترعين </w:t>
      </w:r>
      <w:r w:rsidRPr="00D21CDE">
        <w:rPr>
          <w:rFonts w:hint="cs"/>
          <w:rtl/>
          <w:lang w:val="fr-CH"/>
        </w:rPr>
        <w:t>محدودي</w:t>
      </w:r>
      <w:r w:rsidRPr="00D21CDE">
        <w:rPr>
          <w:rtl/>
          <w:lang w:val="fr-CH"/>
        </w:rPr>
        <w:t xml:space="preserve"> الموارد دون أي </w:t>
      </w:r>
      <w:r w:rsidRPr="00D21CDE">
        <w:rPr>
          <w:rFonts w:hint="cs"/>
          <w:rtl/>
          <w:lang w:val="fr-CH"/>
        </w:rPr>
        <w:t>مقابل</w:t>
      </w:r>
      <w:r w:rsidRPr="00D21CDE">
        <w:rPr>
          <w:rtl/>
          <w:lang w:val="fr-CH"/>
        </w:rPr>
        <w:t xml:space="preserve">. </w:t>
      </w:r>
      <w:r w:rsidRPr="00D21CDE">
        <w:rPr>
          <w:rFonts w:hint="cs"/>
          <w:rtl/>
          <w:lang w:val="fr-CH"/>
        </w:rPr>
        <w:t>ويتحمل محامي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براءات أو الوكيل </w:t>
      </w:r>
      <w:r w:rsidRPr="00D21CDE">
        <w:rPr>
          <w:rFonts w:hint="cs"/>
          <w:rtl/>
          <w:lang w:val="fr-CH"/>
        </w:rPr>
        <w:t xml:space="preserve">مسئولية </w:t>
      </w:r>
      <w:r w:rsidRPr="00D21CDE">
        <w:rPr>
          <w:rtl/>
          <w:lang w:val="fr-CH"/>
        </w:rPr>
        <w:t xml:space="preserve">تقديم خدمات قانونية </w:t>
      </w:r>
      <w:r w:rsidRPr="00D21CDE">
        <w:rPr>
          <w:rFonts w:hint="cs"/>
          <w:rtl/>
          <w:lang w:val="fr-CH"/>
        </w:rPr>
        <w:t>رفيعة المستوى</w:t>
      </w:r>
      <w:r w:rsidRPr="00D21CDE">
        <w:rPr>
          <w:rtl/>
          <w:lang w:val="fr-CH"/>
        </w:rPr>
        <w:t xml:space="preserve"> في جميع </w:t>
      </w:r>
      <w:r w:rsidRPr="00D21CDE">
        <w:rPr>
          <w:rFonts w:hint="cs"/>
          <w:rtl/>
          <w:lang w:val="fr-CH"/>
        </w:rPr>
        <w:t>مواطن</w:t>
      </w:r>
      <w:r w:rsidRPr="00D21CDE">
        <w:rPr>
          <w:rtl/>
          <w:lang w:val="fr-CH"/>
        </w:rPr>
        <w:t xml:space="preserve"> تمثيل البرنامج، </w:t>
      </w:r>
      <w:r w:rsidRPr="00D21CDE">
        <w:rPr>
          <w:rFonts w:hint="cs"/>
          <w:rtl/>
          <w:lang w:val="fr-CH"/>
        </w:rPr>
        <w:t>وأ</w:t>
      </w:r>
      <w:r w:rsidRPr="00D21CDE">
        <w:rPr>
          <w:rtl/>
          <w:lang w:val="fr-CH"/>
        </w:rPr>
        <w:t xml:space="preserve">لا </w:t>
      </w:r>
      <w:r w:rsidRPr="00D21CDE">
        <w:rPr>
          <w:rFonts w:hint="cs"/>
          <w:rtl/>
          <w:lang w:val="fr-CH"/>
        </w:rPr>
        <w:t>ت</w:t>
      </w:r>
      <w:r w:rsidRPr="00D21CDE">
        <w:rPr>
          <w:rtl/>
          <w:lang w:val="fr-CH"/>
        </w:rPr>
        <w:t xml:space="preserve">ختلف عن </w:t>
      </w:r>
      <w:r w:rsidRPr="00D21CDE">
        <w:rPr>
          <w:rFonts w:hint="cs"/>
          <w:rtl/>
          <w:lang w:val="fr-CH"/>
        </w:rPr>
        <w:t>الخدمات</w:t>
      </w:r>
      <w:r w:rsidRPr="00D21CDE">
        <w:rPr>
          <w:rtl/>
          <w:lang w:val="fr-CH"/>
        </w:rPr>
        <w:t xml:space="preserve"> المقدمة للعملاء </w:t>
      </w:r>
      <w:r w:rsidRPr="00D21CDE">
        <w:rPr>
          <w:rFonts w:hint="cs"/>
          <w:rtl/>
          <w:lang w:val="fr-CH"/>
        </w:rPr>
        <w:t>الذين يدفعون</w:t>
      </w:r>
      <w:r w:rsidRPr="00D21CDE">
        <w:rPr>
          <w:rtl/>
          <w:lang w:val="fr-CH"/>
        </w:rPr>
        <w:t xml:space="preserve">. </w:t>
      </w:r>
      <w:r w:rsidRPr="00D21CDE">
        <w:rPr>
          <w:rFonts w:hint="cs"/>
          <w:rtl/>
          <w:lang w:val="fr-CH"/>
        </w:rPr>
        <w:t>و</w:t>
      </w:r>
      <w:r w:rsidRPr="00D21CDE">
        <w:rPr>
          <w:rtl/>
          <w:lang w:val="fr-CH"/>
        </w:rPr>
        <w:t xml:space="preserve">تخضع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علاقة المهنية </w:t>
      </w:r>
      <w:r w:rsidRPr="00D21CDE">
        <w:rPr>
          <w:rFonts w:hint="cs"/>
          <w:rtl/>
          <w:lang w:val="fr-CH"/>
        </w:rPr>
        <w:t>ب</w:t>
      </w:r>
      <w:r w:rsidRPr="00D21CDE">
        <w:rPr>
          <w:rtl/>
          <w:lang w:val="fr-CH"/>
        </w:rPr>
        <w:t xml:space="preserve">العميل في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قضايا </w:t>
      </w:r>
      <w:r w:rsidRPr="00D21CDE">
        <w:rPr>
          <w:rFonts w:hint="cs"/>
          <w:rtl/>
          <w:lang w:val="fr-CH"/>
        </w:rPr>
        <w:t>المتعلقة ب</w:t>
      </w:r>
      <w:r w:rsidRPr="00D21CDE">
        <w:rPr>
          <w:rtl/>
          <w:lang w:val="fr-CH"/>
        </w:rPr>
        <w:t xml:space="preserve">البرنامج </w:t>
      </w:r>
      <w:r w:rsidRPr="00D21CDE">
        <w:rPr>
          <w:rFonts w:hint="cs"/>
          <w:rtl/>
          <w:lang w:val="fr-CH"/>
        </w:rPr>
        <w:t>ل</w:t>
      </w:r>
      <w:r w:rsidRPr="00D21CDE">
        <w:rPr>
          <w:rtl/>
          <w:lang w:val="fr-CH"/>
        </w:rPr>
        <w:t xml:space="preserve">لقوانين والقواعد والمعايير الأخلاقية </w:t>
      </w:r>
      <w:r w:rsidRPr="00D21CDE">
        <w:rPr>
          <w:rFonts w:hint="cs"/>
          <w:rtl/>
          <w:lang w:val="fr-CH"/>
        </w:rPr>
        <w:t xml:space="preserve">ذاتها </w:t>
      </w:r>
      <w:r w:rsidRPr="00D21CDE">
        <w:rPr>
          <w:rtl/>
          <w:lang w:val="fr-CH"/>
        </w:rPr>
        <w:t>التي ت</w:t>
      </w:r>
      <w:r w:rsidRPr="00D21CDE">
        <w:rPr>
          <w:rFonts w:hint="cs"/>
          <w:rtl/>
          <w:lang w:val="fr-CH"/>
        </w:rPr>
        <w:t>ُ</w:t>
      </w:r>
      <w:r w:rsidRPr="00D21CDE">
        <w:rPr>
          <w:rtl/>
          <w:lang w:val="fr-CH"/>
        </w:rPr>
        <w:t xml:space="preserve">طبق على العملاء </w:t>
      </w:r>
      <w:r w:rsidRPr="00D21CDE">
        <w:rPr>
          <w:rFonts w:hint="cs"/>
          <w:rtl/>
          <w:lang w:val="fr-CH"/>
        </w:rPr>
        <w:t xml:space="preserve">الذين يدفعون </w:t>
      </w:r>
      <w:r w:rsidRPr="00D21CDE">
        <w:rPr>
          <w:rtl/>
          <w:lang w:val="fr-CH"/>
        </w:rPr>
        <w:t xml:space="preserve">في الولاية القضائية التي </w:t>
      </w:r>
      <w:r w:rsidRPr="00D21CDE">
        <w:rPr>
          <w:rFonts w:hint="cs"/>
          <w:rtl/>
          <w:lang w:val="fr-CH"/>
        </w:rPr>
        <w:t>يجري</w:t>
      </w:r>
      <w:r w:rsidRPr="00D21CDE">
        <w:rPr>
          <w:rtl/>
          <w:lang w:val="fr-CH"/>
        </w:rPr>
        <w:t xml:space="preserve"> فيها التمثيل.</w:t>
      </w:r>
    </w:p>
    <w:p w:rsidR="00D21CDE" w:rsidRPr="00D21CDE" w:rsidRDefault="00D21CDE" w:rsidP="00D21CDE">
      <w:pPr>
        <w:pStyle w:val="Heading3"/>
        <w:rPr>
          <w:lang w:val="fr-CH"/>
        </w:rPr>
      </w:pPr>
      <w:r w:rsidRPr="00D21CDE">
        <w:rPr>
          <w:rtl/>
          <w:lang w:val="fr-CH"/>
        </w:rPr>
        <w:t>رعاة</w:t>
      </w:r>
      <w:r w:rsidRPr="00D21CDE">
        <w:rPr>
          <w:rFonts w:hint="cs"/>
          <w:rtl/>
          <w:lang w:val="fr-CH"/>
        </w:rPr>
        <w:t xml:space="preserve"> البرنامج</w:t>
      </w:r>
    </w:p>
    <w:p w:rsidR="00D21CDE" w:rsidRPr="00D21CDE" w:rsidRDefault="00D21CDE" w:rsidP="00D91A75">
      <w:pPr>
        <w:numPr>
          <w:ilvl w:val="0"/>
          <w:numId w:val="11"/>
        </w:numPr>
        <w:tabs>
          <w:tab w:val="num" w:pos="567"/>
          <w:tab w:val="num" w:pos="747"/>
        </w:tabs>
        <w:spacing w:after="240" w:line="360" w:lineRule="exact"/>
        <w:rPr>
          <w:lang w:val="fr-CH"/>
        </w:rPr>
      </w:pPr>
      <w:r w:rsidRPr="00D21CDE">
        <w:rPr>
          <w:rFonts w:hint="cs"/>
          <w:rtl/>
          <w:lang w:val="fr-CH"/>
        </w:rPr>
        <w:t>يؤدي</w:t>
      </w:r>
      <w:r w:rsidRPr="00D21CDE">
        <w:rPr>
          <w:rtl/>
          <w:lang w:val="fr-CH"/>
        </w:rPr>
        <w:t xml:space="preserve"> الرعاة دورًا مهمًا في الترويج </w:t>
      </w:r>
      <w:r w:rsidRPr="00D21CDE">
        <w:rPr>
          <w:rFonts w:hint="cs"/>
          <w:rtl/>
          <w:lang w:val="fr-CH"/>
        </w:rPr>
        <w:t>ل</w:t>
      </w:r>
      <w:r w:rsidRPr="00D21CDE">
        <w:rPr>
          <w:rtl/>
          <w:lang w:val="fr-CH"/>
        </w:rPr>
        <w:t>لبرنامج ودعم</w:t>
      </w:r>
      <w:r w:rsidRPr="00D21CDE">
        <w:rPr>
          <w:rFonts w:hint="cs"/>
          <w:rtl/>
          <w:lang w:val="fr-CH"/>
        </w:rPr>
        <w:t>ه</w:t>
      </w:r>
      <w:r w:rsidRPr="00D21CDE">
        <w:rPr>
          <w:rtl/>
          <w:lang w:val="fr-CH"/>
        </w:rPr>
        <w:t xml:space="preserve">. </w:t>
      </w:r>
      <w:r w:rsidRPr="00D21CDE">
        <w:rPr>
          <w:rFonts w:hint="cs"/>
          <w:rtl/>
          <w:lang w:val="fr-CH"/>
        </w:rPr>
        <w:t>و</w:t>
      </w:r>
      <w:r w:rsidRPr="00D21CDE">
        <w:rPr>
          <w:rtl/>
          <w:lang w:val="fr-CH"/>
        </w:rPr>
        <w:t xml:space="preserve">في الوقت الحاضر، </w:t>
      </w:r>
      <w:r w:rsidRPr="00D21CDE">
        <w:rPr>
          <w:rFonts w:hint="cs"/>
          <w:rtl/>
          <w:lang w:val="fr-CH"/>
        </w:rPr>
        <w:t>يرعى</w:t>
      </w:r>
      <w:r w:rsidRPr="00D21CDE">
        <w:rPr>
          <w:rtl/>
          <w:lang w:val="fr-CH"/>
        </w:rPr>
        <w:t xml:space="preserve"> البرنامج عشرة رعاة، بما في ذلك الشركات </w:t>
      </w:r>
      <w:r w:rsidRPr="00D21CDE">
        <w:rPr>
          <w:rFonts w:hint="cs"/>
          <w:rtl/>
          <w:lang w:val="fr-CH"/>
        </w:rPr>
        <w:t>المعروفة</w:t>
      </w:r>
      <w:r w:rsidRPr="00D21CDE">
        <w:rPr>
          <w:rtl/>
          <w:lang w:val="fr-CH"/>
        </w:rPr>
        <w:t xml:space="preserve"> والرابطات الإقليمية للمهنيين في مجال الملكية الفكرية، وكذلك المنظمات </w:t>
      </w:r>
      <w:r w:rsidRPr="00D21CDE">
        <w:rPr>
          <w:rFonts w:hint="cs"/>
          <w:rtl/>
          <w:lang w:val="fr-CH"/>
        </w:rPr>
        <w:t>الدولية</w:t>
      </w:r>
      <w:r w:rsidRPr="00D21CDE">
        <w:rPr>
          <w:rtl/>
          <w:lang w:val="fr-CH"/>
        </w:rPr>
        <w:t xml:space="preserve"> غير الحكومية العاملة في مجالات اهتمام </w:t>
      </w:r>
      <w:r w:rsidRPr="00D21CDE">
        <w:rPr>
          <w:rFonts w:hint="cs"/>
          <w:rtl/>
          <w:lang w:val="fr-CH"/>
        </w:rPr>
        <w:t>ا</w:t>
      </w:r>
      <w:r w:rsidRPr="00D21CDE">
        <w:rPr>
          <w:rtl/>
          <w:lang w:val="fr-CH"/>
        </w:rPr>
        <w:t>لبرنامج</w:t>
      </w:r>
      <w:r w:rsidRPr="00D21CDE">
        <w:rPr>
          <w:sz w:val="28"/>
          <w:szCs w:val="28"/>
          <w:vertAlign w:val="superscript"/>
          <w:rtl/>
          <w:lang w:val="fr-CH"/>
        </w:rPr>
        <w:footnoteReference w:id="6"/>
      </w:r>
      <w:r w:rsidRPr="00D21CDE">
        <w:rPr>
          <w:rtl/>
          <w:lang w:val="fr-CH"/>
        </w:rPr>
        <w:t xml:space="preserve">. </w:t>
      </w:r>
      <w:r w:rsidRPr="00D21CDE">
        <w:rPr>
          <w:rFonts w:hint="cs"/>
          <w:rtl/>
          <w:lang w:val="fr-CH"/>
        </w:rPr>
        <w:t>و</w:t>
      </w:r>
      <w:r w:rsidRPr="00D21CDE">
        <w:rPr>
          <w:rtl/>
          <w:lang w:val="fr-CH"/>
        </w:rPr>
        <w:t xml:space="preserve">يتمثل أحد الأدوار الرئيسية للجهات الراعية في تشجيع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>محامي</w:t>
      </w:r>
      <w:r w:rsidRPr="00D21CDE">
        <w:rPr>
          <w:rFonts w:hint="cs"/>
          <w:rtl/>
          <w:lang w:val="fr-CH"/>
        </w:rPr>
        <w:t>ن</w:t>
      </w:r>
      <w:r w:rsidRPr="00D21CDE">
        <w:rPr>
          <w:rtl/>
          <w:lang w:val="fr-CH"/>
        </w:rPr>
        <w:t xml:space="preserve"> ووكلاء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>براءات في كل من البلدان المشاركة</w:t>
      </w:r>
      <w:r w:rsidRPr="00D21CDE">
        <w:rPr>
          <w:rFonts w:hint="cs"/>
          <w:rtl/>
          <w:lang w:val="fr-CH"/>
        </w:rPr>
        <w:t>،</w:t>
      </w:r>
      <w:r w:rsidRPr="00D21CDE">
        <w:rPr>
          <w:rtl/>
          <w:lang w:val="fr-CH"/>
        </w:rPr>
        <w:t xml:space="preserve"> وفي الولايات القضائية المختارة على الانضمام إلى البرنامج.</w:t>
      </w:r>
    </w:p>
    <w:p w:rsidR="00D21CDE" w:rsidRPr="00D21CDE" w:rsidRDefault="00D21CDE" w:rsidP="00D21CDE">
      <w:pPr>
        <w:pStyle w:val="Heading2"/>
        <w:rPr>
          <w:lang w:val="fr-CH"/>
        </w:rPr>
      </w:pPr>
      <w:r w:rsidRPr="00D21CDE">
        <w:rPr>
          <w:rtl/>
          <w:lang w:val="fr-CH"/>
        </w:rPr>
        <w:t>التحديات التي تواجه البرنامج</w:t>
      </w:r>
    </w:p>
    <w:p w:rsidR="00D21CDE" w:rsidRPr="00D21CDE" w:rsidRDefault="00D21CDE" w:rsidP="00D21CDE">
      <w:pPr>
        <w:pStyle w:val="ONUMA"/>
        <w:rPr>
          <w:lang w:val="fr-CH"/>
        </w:rPr>
      </w:pPr>
      <w:r w:rsidRPr="00D21CDE">
        <w:rPr>
          <w:rFonts w:hint="cs"/>
          <w:rtl/>
          <w:lang w:val="fr-CH"/>
        </w:rPr>
        <w:t>نُفذ</w:t>
      </w:r>
      <w:r w:rsidRPr="00D21CDE">
        <w:rPr>
          <w:rtl/>
          <w:lang w:val="fr-CH"/>
        </w:rPr>
        <w:t xml:space="preserve"> البرنامج </w:t>
      </w:r>
      <w:r w:rsidRPr="00D21CDE">
        <w:rPr>
          <w:rFonts w:hint="cs"/>
          <w:rtl/>
          <w:lang w:val="fr-CH"/>
        </w:rPr>
        <w:t>بنجاح،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لكنه</w:t>
      </w:r>
      <w:r w:rsidRPr="00D21CDE">
        <w:rPr>
          <w:rtl/>
          <w:lang w:val="fr-CH"/>
        </w:rPr>
        <w:t xml:space="preserve"> واجه أيضا بعض التحديات.</w:t>
      </w:r>
    </w:p>
    <w:p w:rsidR="00D21CDE" w:rsidRPr="00D21CDE" w:rsidRDefault="00D21CDE" w:rsidP="00D91A75">
      <w:pPr>
        <w:pStyle w:val="Heading3"/>
        <w:rPr>
          <w:lang w:val="fr-CH"/>
        </w:rPr>
      </w:pPr>
      <w:r w:rsidRPr="00D21CDE">
        <w:rPr>
          <w:rtl/>
          <w:lang w:val="fr-CH"/>
        </w:rPr>
        <w:t>التحديات التي تواجه المستفيدين المحتمل</w:t>
      </w:r>
      <w:r w:rsidRPr="00D21CDE">
        <w:rPr>
          <w:rFonts w:hint="cs"/>
          <w:rtl/>
          <w:lang w:val="fr-CH"/>
        </w:rPr>
        <w:t>ين من</w:t>
      </w:r>
      <w:r w:rsidRPr="00D21CDE">
        <w:rPr>
          <w:rtl/>
          <w:lang w:val="fr-CH"/>
        </w:rPr>
        <w:t xml:space="preserve"> البرنامج </w:t>
      </w:r>
    </w:p>
    <w:p w:rsidR="00D21CDE" w:rsidRPr="00D21CDE" w:rsidRDefault="00D21CDE" w:rsidP="00D21CDE">
      <w:pPr>
        <w:pStyle w:val="ONUMA"/>
        <w:rPr>
          <w:lang w:val="fr-CH"/>
        </w:rPr>
      </w:pPr>
      <w:r w:rsidRPr="00D21CDE">
        <w:rPr>
          <w:rFonts w:hint="cs"/>
          <w:rtl/>
          <w:lang w:val="fr-CH"/>
        </w:rPr>
        <w:t>ورغم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 w:bidi="ar-EG"/>
        </w:rPr>
        <w:t xml:space="preserve">دراية </w:t>
      </w:r>
      <w:r w:rsidRPr="00D21CDE">
        <w:rPr>
          <w:rtl/>
          <w:lang w:val="fr-CH"/>
        </w:rPr>
        <w:t>بعض المخترعين</w:t>
      </w:r>
      <w:r w:rsidRPr="00D21CDE">
        <w:rPr>
          <w:rFonts w:hint="cs"/>
          <w:rtl/>
          <w:lang w:val="fr-CH"/>
        </w:rPr>
        <w:t xml:space="preserve"> </w:t>
      </w:r>
      <w:r w:rsidRPr="00D21CDE">
        <w:rPr>
          <w:rtl/>
          <w:lang w:val="fr-CH"/>
        </w:rPr>
        <w:t xml:space="preserve">بالفعل </w:t>
      </w:r>
      <w:r w:rsidRPr="00D21CDE">
        <w:rPr>
          <w:rFonts w:hint="cs"/>
          <w:rtl/>
          <w:lang w:val="fr-CH"/>
        </w:rPr>
        <w:t>ب</w:t>
      </w:r>
      <w:r w:rsidRPr="00D21CDE">
        <w:rPr>
          <w:rtl/>
          <w:lang w:val="fr-CH"/>
        </w:rPr>
        <w:t xml:space="preserve">نظام البراءات، فإن تثقيف المستفيدين المحتملين </w:t>
      </w:r>
      <w:r w:rsidRPr="00D21CDE">
        <w:rPr>
          <w:rFonts w:hint="cs"/>
          <w:rtl/>
          <w:lang w:val="fr-CH"/>
        </w:rPr>
        <w:t>بشأن</w:t>
      </w:r>
      <w:r w:rsidRPr="00D21CDE">
        <w:rPr>
          <w:rtl/>
          <w:lang w:val="fr-CH"/>
        </w:rPr>
        <w:t xml:space="preserve"> فوائد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براءات أمر </w:t>
      </w:r>
      <w:r w:rsidRPr="00D21CDE">
        <w:rPr>
          <w:rFonts w:hint="cs"/>
          <w:rtl/>
          <w:lang w:val="fr-CH"/>
        </w:rPr>
        <w:t>من</w:t>
      </w:r>
      <w:r w:rsidRPr="00D21CDE">
        <w:rPr>
          <w:rtl/>
          <w:lang w:val="fr-CH"/>
        </w:rPr>
        <w:t xml:space="preserve"> الأهمية</w:t>
      </w:r>
      <w:r w:rsidRPr="00D21CDE">
        <w:rPr>
          <w:rFonts w:hint="cs"/>
          <w:rtl/>
          <w:lang w:val="fr-CH"/>
        </w:rPr>
        <w:t xml:space="preserve"> بمكان</w:t>
      </w:r>
      <w:r w:rsidRPr="00D21CDE">
        <w:rPr>
          <w:rtl/>
          <w:lang w:val="fr-CH"/>
        </w:rPr>
        <w:t xml:space="preserve"> لضمان المشاركة المحلية. </w:t>
      </w:r>
      <w:r w:rsidRPr="00D21CDE">
        <w:rPr>
          <w:rFonts w:hint="cs"/>
          <w:rtl/>
          <w:lang w:val="fr-CH"/>
        </w:rPr>
        <w:t>وثمة</w:t>
      </w:r>
      <w:r w:rsidRPr="00D21CDE">
        <w:rPr>
          <w:rtl/>
          <w:lang w:val="fr-CH"/>
        </w:rPr>
        <w:t xml:space="preserve"> حاجة إلى برامج تدريب منتظمة </w:t>
      </w:r>
      <w:r w:rsidRPr="00D21CDE">
        <w:rPr>
          <w:rFonts w:hint="cs"/>
          <w:rtl/>
          <w:lang w:val="fr-CH"/>
        </w:rPr>
        <w:t>تقودها</w:t>
      </w:r>
      <w:r w:rsidRPr="00D21CDE">
        <w:rPr>
          <w:rtl/>
          <w:lang w:val="fr-CH"/>
        </w:rPr>
        <w:t xml:space="preserve"> الحكومة لتعزيز المعرفة بشأن البراءات </w:t>
      </w:r>
      <w:r w:rsidRPr="00D21CDE">
        <w:rPr>
          <w:rFonts w:hint="cs"/>
          <w:rtl/>
          <w:lang w:val="fr-CH"/>
        </w:rPr>
        <w:t xml:space="preserve">بوصفها </w:t>
      </w:r>
      <w:r w:rsidRPr="00D21CDE">
        <w:rPr>
          <w:rtl/>
          <w:lang w:val="fr-CH"/>
        </w:rPr>
        <w:t>آلية لضمان الحماية للاختراعات المحلية</w:t>
      </w:r>
      <w:r w:rsidRPr="00D21CDE">
        <w:rPr>
          <w:rFonts w:hint="cs"/>
          <w:rtl/>
          <w:lang w:val="fr-CH"/>
        </w:rPr>
        <w:t>،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وتيسير</w:t>
      </w:r>
      <w:r w:rsidRPr="00D21CDE">
        <w:rPr>
          <w:rtl/>
          <w:lang w:val="fr-CH"/>
        </w:rPr>
        <w:t xml:space="preserve"> نقل التكنولوجيا</w:t>
      </w:r>
      <w:r w:rsidRPr="00D21CDE">
        <w:rPr>
          <w:rFonts w:hint="cs"/>
          <w:rtl/>
          <w:lang w:val="fr-CH"/>
        </w:rPr>
        <w:t>،</w:t>
      </w:r>
      <w:r w:rsidRPr="00D21CDE">
        <w:rPr>
          <w:rtl/>
          <w:lang w:val="fr-CH"/>
        </w:rPr>
        <w:t xml:space="preserve"> وإنشاء </w:t>
      </w:r>
      <w:r w:rsidRPr="00D21CDE">
        <w:rPr>
          <w:rFonts w:hint="cs"/>
          <w:rtl/>
          <w:lang w:val="fr-CH"/>
        </w:rPr>
        <w:t>موارد</w:t>
      </w:r>
      <w:r w:rsidRPr="00D21CDE">
        <w:rPr>
          <w:rtl/>
          <w:lang w:val="fr-CH"/>
        </w:rPr>
        <w:t xml:space="preserve"> الملكية الفكرية.</w:t>
      </w:r>
    </w:p>
    <w:p w:rsidR="00D21CDE" w:rsidRPr="00D21CDE" w:rsidRDefault="00D21CDE" w:rsidP="00D91A75">
      <w:pPr>
        <w:pStyle w:val="Heading3"/>
        <w:rPr>
          <w:lang w:val="fr-CH"/>
        </w:rPr>
      </w:pPr>
      <w:r w:rsidRPr="00D21CDE">
        <w:rPr>
          <w:rtl/>
          <w:lang w:val="fr-CH"/>
        </w:rPr>
        <w:lastRenderedPageBreak/>
        <w:t>التحديات التي تواجه المستفيدين الحال</w:t>
      </w:r>
      <w:r w:rsidRPr="00D21CDE">
        <w:rPr>
          <w:rFonts w:hint="cs"/>
          <w:rtl/>
          <w:lang w:val="fr-CH"/>
        </w:rPr>
        <w:t>ي</w:t>
      </w:r>
      <w:r w:rsidRPr="00D21CDE">
        <w:rPr>
          <w:rtl/>
          <w:lang w:val="fr-CH"/>
        </w:rPr>
        <w:t>ي</w:t>
      </w:r>
      <w:r w:rsidRPr="00D21CDE">
        <w:rPr>
          <w:rFonts w:hint="cs"/>
          <w:rtl/>
          <w:lang w:val="fr-CH"/>
        </w:rPr>
        <w:t>ن</w:t>
      </w:r>
      <w:r w:rsidRPr="00D21CDE">
        <w:rPr>
          <w:rtl/>
          <w:lang w:val="fr-CH"/>
        </w:rPr>
        <w:t xml:space="preserve"> من البرنامج</w:t>
      </w:r>
    </w:p>
    <w:p w:rsidR="00D21CDE" w:rsidRPr="00D21CDE" w:rsidRDefault="00D21CDE" w:rsidP="00D91A75">
      <w:pPr>
        <w:pStyle w:val="ONUMA"/>
        <w:rPr>
          <w:lang w:val="fr-CH"/>
        </w:rPr>
      </w:pPr>
      <w:r w:rsidRPr="00D21CDE">
        <w:rPr>
          <w:rFonts w:hint="cs"/>
          <w:rtl/>
          <w:lang w:val="fr-CH"/>
        </w:rPr>
        <w:t>مع أن</w:t>
      </w:r>
      <w:r w:rsidRPr="00D21CDE">
        <w:rPr>
          <w:rtl/>
          <w:lang w:val="fr-CH"/>
        </w:rPr>
        <w:t xml:space="preserve"> البرنامج ساعد المخترعين في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بلدان </w:t>
      </w:r>
      <w:r w:rsidRPr="00D21CDE">
        <w:rPr>
          <w:rFonts w:hint="cs"/>
          <w:rtl/>
          <w:lang w:val="fr-CH"/>
        </w:rPr>
        <w:t>المشاركة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على الحصول على</w:t>
      </w:r>
      <w:r w:rsidRPr="00D21CDE">
        <w:rPr>
          <w:rtl/>
          <w:lang w:val="fr-CH"/>
        </w:rPr>
        <w:t xml:space="preserve"> الخدمات المهنية في بلدانهم، فإن </w:t>
      </w:r>
      <w:r w:rsidRPr="00D21CDE">
        <w:rPr>
          <w:rFonts w:hint="cs"/>
          <w:rtl/>
          <w:lang w:val="fr-CH"/>
        </w:rPr>
        <w:t xml:space="preserve">الحصول على </w:t>
      </w:r>
      <w:r w:rsidRPr="00D21CDE">
        <w:rPr>
          <w:rtl/>
          <w:lang w:val="fr-CH"/>
        </w:rPr>
        <w:t xml:space="preserve">الحماية في الخارج لا </w:t>
      </w:r>
      <w:r w:rsidRPr="00D21CDE">
        <w:rPr>
          <w:rFonts w:hint="cs"/>
          <w:rtl/>
          <w:lang w:val="fr-CH"/>
        </w:rPr>
        <w:t>ي</w:t>
      </w:r>
      <w:r w:rsidRPr="00D21CDE">
        <w:rPr>
          <w:rtl/>
          <w:lang w:val="fr-CH"/>
        </w:rPr>
        <w:t xml:space="preserve">زال </w:t>
      </w:r>
      <w:r w:rsidRPr="00D21CDE">
        <w:rPr>
          <w:rFonts w:hint="cs"/>
          <w:rtl/>
          <w:lang w:val="fr-CH"/>
        </w:rPr>
        <w:t>أمرا بعيد المنال</w:t>
      </w:r>
      <w:r w:rsidRPr="00D21CDE">
        <w:rPr>
          <w:rtl/>
          <w:lang w:val="fr-CH"/>
        </w:rPr>
        <w:t>. وعلى وجه الخصوص،</w:t>
      </w:r>
      <w:r w:rsidRPr="00D21CDE">
        <w:rPr>
          <w:rFonts w:hint="cs"/>
          <w:rtl/>
          <w:lang w:val="fr-CH"/>
        </w:rPr>
        <w:t xml:space="preserve"> </w:t>
      </w:r>
      <w:r w:rsidRPr="00D21CDE">
        <w:rPr>
          <w:rtl/>
          <w:lang w:val="fr-CH"/>
        </w:rPr>
        <w:t>الرسوم المطلوبة لدخول المرحلة الوطنية من طلبات معاهدة البراءات غالباً ما تكون</w:t>
      </w:r>
      <w:r w:rsidRPr="00D21CDE">
        <w:rPr>
          <w:rFonts w:hint="cs"/>
          <w:rtl/>
          <w:lang w:val="fr-CH"/>
        </w:rPr>
        <w:t xml:space="preserve"> بعيدة عن متناول</w:t>
      </w:r>
      <w:r w:rsidRPr="00D21CDE">
        <w:rPr>
          <w:rtl/>
          <w:lang w:val="fr-CH"/>
        </w:rPr>
        <w:t xml:space="preserve"> المخترعين المشاركين في البرنامج الذين يعانون من </w:t>
      </w:r>
      <w:r w:rsidRPr="00D21CDE">
        <w:rPr>
          <w:rFonts w:hint="cs"/>
          <w:rtl/>
          <w:lang w:val="fr-CH"/>
        </w:rPr>
        <w:t>شُح</w:t>
      </w:r>
      <w:r w:rsidRPr="00D21CDE">
        <w:rPr>
          <w:rtl/>
          <w:lang w:val="fr-CH"/>
        </w:rPr>
        <w:t xml:space="preserve"> الموارد.</w:t>
      </w:r>
    </w:p>
    <w:p w:rsidR="00D21CDE" w:rsidRPr="00D21CDE" w:rsidRDefault="00D21CDE" w:rsidP="00D91A75">
      <w:pPr>
        <w:pStyle w:val="ONUMA"/>
        <w:rPr>
          <w:lang w:val="fr-CH"/>
        </w:rPr>
      </w:pPr>
      <w:r w:rsidRPr="00D21CDE">
        <w:rPr>
          <w:rFonts w:hint="cs"/>
          <w:rtl/>
          <w:lang w:val="fr-CH"/>
        </w:rPr>
        <w:t>وإ</w:t>
      </w:r>
      <w:r w:rsidRPr="00D21CDE">
        <w:rPr>
          <w:rtl/>
          <w:lang w:val="fr-CH"/>
        </w:rPr>
        <w:t xml:space="preserve">ضافة إلى </w:t>
      </w:r>
      <w:r w:rsidRPr="00D21CDE">
        <w:rPr>
          <w:rFonts w:hint="cs"/>
          <w:rtl/>
          <w:lang w:val="fr-CH"/>
        </w:rPr>
        <w:t>الحصول على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براءات، يحتاج المخترعون أيضًا إلى الدعم لتسويق اختراعاتهم. </w:t>
      </w:r>
      <w:r w:rsidRPr="00D21CDE">
        <w:rPr>
          <w:rFonts w:hint="cs"/>
          <w:rtl/>
          <w:lang w:val="fr-CH"/>
        </w:rPr>
        <w:t>و</w:t>
      </w:r>
      <w:r w:rsidRPr="00D21CDE">
        <w:rPr>
          <w:rtl/>
          <w:lang w:val="fr-CH"/>
        </w:rPr>
        <w:t xml:space="preserve">قد أثبتت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>تجربة</w:t>
      </w:r>
      <w:r w:rsidRPr="00D21CDE">
        <w:rPr>
          <w:rFonts w:hint="cs"/>
          <w:rtl/>
          <w:lang w:val="fr-CH"/>
        </w:rPr>
        <w:t xml:space="preserve"> </w:t>
      </w:r>
      <w:r w:rsidRPr="00D21CDE">
        <w:rPr>
          <w:rtl/>
          <w:lang w:val="fr-CH"/>
        </w:rPr>
        <w:t>أن قصر نطاق البرنامج على تأمين</w:t>
      </w:r>
      <w:r w:rsidRPr="00D21CDE">
        <w:rPr>
          <w:rFonts w:hint="cs"/>
          <w:rtl/>
          <w:lang w:val="fr-CH"/>
        </w:rPr>
        <w:t xml:space="preserve"> الحصول على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>براءات للمخترعين المحليين كان</w:t>
      </w:r>
      <w:r w:rsidRPr="00D21CDE">
        <w:rPr>
          <w:rFonts w:hint="cs"/>
          <w:rtl/>
          <w:lang w:val="fr-CH"/>
        </w:rPr>
        <w:t xml:space="preserve"> عاملا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أساسيا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 xml:space="preserve">في </w:t>
      </w:r>
      <w:r w:rsidRPr="00D21CDE">
        <w:rPr>
          <w:rtl/>
          <w:lang w:val="fr-CH"/>
        </w:rPr>
        <w:t xml:space="preserve">تنفيذ </w:t>
      </w:r>
      <w:r w:rsidRPr="00D21CDE">
        <w:rPr>
          <w:rFonts w:hint="cs"/>
          <w:rtl/>
          <w:lang w:val="fr-CH"/>
        </w:rPr>
        <w:t>البرنامج ب</w:t>
      </w:r>
      <w:r w:rsidRPr="00D21CDE">
        <w:rPr>
          <w:rtl/>
          <w:lang w:val="fr-CH"/>
        </w:rPr>
        <w:t>ناجح. ومع ذلك، فإن استراتيجيات الأعمال المتعلقة بتسويق ا</w:t>
      </w:r>
      <w:r w:rsidRPr="00D21CDE">
        <w:rPr>
          <w:rFonts w:hint="cs"/>
          <w:rtl/>
          <w:lang w:val="fr-CH"/>
        </w:rPr>
        <w:t>لا</w:t>
      </w:r>
      <w:r w:rsidRPr="00D21CDE">
        <w:rPr>
          <w:rtl/>
          <w:lang w:val="fr-CH"/>
        </w:rPr>
        <w:t>ختراع</w:t>
      </w:r>
      <w:r w:rsidRPr="00D21CDE">
        <w:rPr>
          <w:rFonts w:hint="cs"/>
          <w:rtl/>
          <w:lang w:val="fr-CH"/>
        </w:rPr>
        <w:t>ات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المحمية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ب</w:t>
      </w:r>
      <w:r w:rsidRPr="00D21CDE">
        <w:rPr>
          <w:rtl/>
          <w:lang w:val="fr-CH"/>
        </w:rPr>
        <w:t xml:space="preserve">براءة </w:t>
      </w:r>
      <w:r w:rsidRPr="00D21CDE">
        <w:rPr>
          <w:rFonts w:hint="cs"/>
          <w:rtl/>
          <w:lang w:val="fr-CH"/>
        </w:rPr>
        <w:t>وطرحها تجاريا، والتنازلات،</w:t>
      </w:r>
      <w:r w:rsidRPr="00D21CDE">
        <w:rPr>
          <w:rtl/>
          <w:lang w:val="fr-CH"/>
        </w:rPr>
        <w:t xml:space="preserve"> وترخيص </w:t>
      </w:r>
      <w:r w:rsidRPr="00D21CDE">
        <w:rPr>
          <w:rFonts w:hint="cs"/>
          <w:rtl/>
          <w:lang w:val="fr-CH"/>
        </w:rPr>
        <w:t>ا</w:t>
      </w:r>
      <w:r w:rsidRPr="00D21CDE">
        <w:rPr>
          <w:rtl/>
          <w:lang w:val="fr-CH"/>
        </w:rPr>
        <w:t xml:space="preserve">لتكنولوجيا وغيرها من معاملات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براءات </w:t>
      </w:r>
      <w:r w:rsidRPr="00D21CDE">
        <w:rPr>
          <w:rFonts w:hint="cs"/>
          <w:rtl/>
          <w:lang w:val="fr-CH"/>
        </w:rPr>
        <w:t>لا تقع ضمن</w:t>
      </w:r>
      <w:r w:rsidRPr="00D21CDE">
        <w:rPr>
          <w:rtl/>
          <w:lang w:val="fr-CH"/>
        </w:rPr>
        <w:t xml:space="preserve"> نطاق</w:t>
      </w:r>
      <w:r w:rsidRPr="00D21CDE">
        <w:rPr>
          <w:rFonts w:hint="cs"/>
          <w:rtl/>
          <w:lang w:val="fr-CH"/>
        </w:rPr>
        <w:t xml:space="preserve"> البرنامج.</w:t>
      </w:r>
    </w:p>
    <w:p w:rsidR="00D21CDE" w:rsidRPr="00D21CDE" w:rsidRDefault="00D21CDE" w:rsidP="00D91A75">
      <w:pPr>
        <w:pStyle w:val="Heading3"/>
        <w:rPr>
          <w:rtl/>
          <w:lang w:val="fr-CH"/>
        </w:rPr>
      </w:pPr>
      <w:r w:rsidRPr="00D21CDE">
        <w:rPr>
          <w:rtl/>
          <w:lang w:val="fr-CH"/>
        </w:rPr>
        <w:t xml:space="preserve">التحديات التي تواجه </w:t>
      </w:r>
      <w:r w:rsidRPr="00D21CDE">
        <w:rPr>
          <w:rFonts w:hint="cs"/>
          <w:rtl/>
          <w:lang w:val="fr-CH"/>
        </w:rPr>
        <w:t>مهنة ال</w:t>
      </w:r>
      <w:r w:rsidRPr="00D21CDE">
        <w:rPr>
          <w:rtl/>
          <w:lang w:val="fr-CH"/>
        </w:rPr>
        <w:t>براءات</w:t>
      </w:r>
    </w:p>
    <w:p w:rsidR="00D21CDE" w:rsidRPr="00D21CDE" w:rsidRDefault="00D21CDE" w:rsidP="00D91A75">
      <w:pPr>
        <w:pStyle w:val="ONUMA"/>
        <w:rPr>
          <w:lang w:val="fr-CH"/>
        </w:rPr>
      </w:pPr>
      <w:r w:rsidRPr="00D21CDE">
        <w:rPr>
          <w:rFonts w:hint="cs"/>
          <w:rtl/>
          <w:lang w:val="fr-CH"/>
        </w:rPr>
        <w:t>لا يوجد</w:t>
      </w:r>
      <w:r w:rsidRPr="00D21CDE">
        <w:rPr>
          <w:rtl/>
          <w:lang w:val="fr-CH"/>
        </w:rPr>
        <w:t xml:space="preserve"> لدى جميع البلدان التي يمكن</w:t>
      </w:r>
      <w:r w:rsidRPr="00D21CDE">
        <w:rPr>
          <w:rFonts w:hint="cs"/>
          <w:rtl/>
          <w:lang w:val="fr-CH"/>
        </w:rPr>
        <w:t>ها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الاستفادة</w:t>
      </w:r>
      <w:r w:rsidRPr="00D21CDE">
        <w:rPr>
          <w:rtl/>
          <w:lang w:val="fr-CH"/>
        </w:rPr>
        <w:t xml:space="preserve"> من البرنامج مهنة محلية للبراءات </w:t>
      </w:r>
      <w:r w:rsidRPr="00D21CDE">
        <w:rPr>
          <w:rFonts w:hint="cs"/>
          <w:rtl/>
          <w:lang w:val="fr-CH"/>
        </w:rPr>
        <w:t>يمكنها</w:t>
      </w:r>
      <w:r w:rsidRPr="00D21CDE">
        <w:rPr>
          <w:rtl/>
          <w:lang w:val="fr-CH"/>
        </w:rPr>
        <w:t xml:space="preserve"> صياغة طلبات البراءات. </w:t>
      </w:r>
      <w:r w:rsidRPr="00D21CDE">
        <w:rPr>
          <w:rFonts w:hint="cs"/>
          <w:rtl/>
          <w:lang w:val="fr-CH"/>
        </w:rPr>
        <w:t>و</w:t>
      </w:r>
      <w:r w:rsidRPr="00D21CDE">
        <w:rPr>
          <w:rtl/>
          <w:lang w:val="fr-CH"/>
        </w:rPr>
        <w:t xml:space="preserve">في العديد من البلدان، يجب أن يكون لمحامي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براءات أو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>وكيل خلفية علمية</w:t>
      </w:r>
      <w:r w:rsidRPr="00D21CDE">
        <w:rPr>
          <w:rFonts w:hint="cs"/>
          <w:rtl/>
          <w:lang w:val="fr-CH"/>
        </w:rPr>
        <w:t>،</w:t>
      </w:r>
      <w:r w:rsidRPr="00D21CDE">
        <w:rPr>
          <w:rtl/>
          <w:lang w:val="fr-CH"/>
        </w:rPr>
        <w:t xml:space="preserve"> و</w:t>
      </w:r>
      <w:r w:rsidRPr="00D21CDE">
        <w:rPr>
          <w:rFonts w:hint="cs"/>
          <w:rtl/>
          <w:lang w:val="fr-CH"/>
        </w:rPr>
        <w:t xml:space="preserve">أن يجتاز </w:t>
      </w:r>
      <w:r w:rsidRPr="00D21CDE">
        <w:rPr>
          <w:rtl/>
          <w:lang w:val="fr-CH"/>
        </w:rPr>
        <w:t xml:space="preserve">امتحان مكتب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>براءات. ومع ذلك، في معظم البلدان</w:t>
      </w:r>
      <w:r w:rsidRPr="00D21CDE">
        <w:rPr>
          <w:rFonts w:hint="cs"/>
          <w:rtl/>
          <w:lang w:val="fr-CH"/>
        </w:rPr>
        <w:t xml:space="preserve"> سواء</w:t>
      </w:r>
      <w:r w:rsidRPr="00D21CDE">
        <w:rPr>
          <w:rtl/>
          <w:lang w:val="fr-CH"/>
        </w:rPr>
        <w:t xml:space="preserve"> المشاركة </w:t>
      </w:r>
      <w:r w:rsidRPr="00D21CDE">
        <w:rPr>
          <w:rFonts w:hint="cs"/>
          <w:rtl/>
          <w:lang w:val="fr-CH"/>
        </w:rPr>
        <w:t>أو المحتمل مشاركتها</w:t>
      </w:r>
      <w:r w:rsidRPr="00D21CDE">
        <w:rPr>
          <w:rtl/>
          <w:lang w:val="fr-CH"/>
        </w:rPr>
        <w:t xml:space="preserve"> في البرنامج، لا تتطلب </w:t>
      </w:r>
      <w:r w:rsidRPr="00D21CDE">
        <w:rPr>
          <w:rFonts w:hint="cs"/>
          <w:rtl/>
          <w:lang w:val="fr-CH"/>
        </w:rPr>
        <w:t>الممارسة</w:t>
      </w:r>
      <w:r w:rsidRPr="00D21CDE">
        <w:rPr>
          <w:rtl/>
          <w:lang w:val="fr-CH"/>
        </w:rPr>
        <w:t xml:space="preserve"> أمام المكتب تدريباً في مجال علمي. </w:t>
      </w:r>
      <w:r w:rsidRPr="00D21CDE">
        <w:rPr>
          <w:rFonts w:hint="cs"/>
          <w:rtl/>
          <w:lang w:val="fr-CH"/>
        </w:rPr>
        <w:t>و</w:t>
      </w:r>
      <w:r w:rsidRPr="00D21CDE">
        <w:rPr>
          <w:rtl/>
          <w:lang w:val="fr-CH"/>
        </w:rPr>
        <w:t xml:space="preserve">لذلك، قد يكون مهنيو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براءات في هذه البلدان مجهزين تجهيزًا جيدًا للتعامل مع </w:t>
      </w:r>
      <w:r w:rsidRPr="00D21CDE">
        <w:rPr>
          <w:rFonts w:hint="cs"/>
          <w:rtl/>
          <w:lang w:val="fr-CH"/>
        </w:rPr>
        <w:t>إجراءات</w:t>
      </w:r>
      <w:r w:rsidRPr="00D21CDE">
        <w:t xml:space="preserve"> </w:t>
      </w:r>
      <w:r w:rsidRPr="00D21CDE">
        <w:rPr>
          <w:rFonts w:hint="cs"/>
          <w:rtl/>
          <w:lang w:bidi="ar-EG"/>
        </w:rPr>
        <w:t>دعاوى</w:t>
      </w:r>
      <w:r w:rsidRPr="00D21CDE">
        <w:rPr>
          <w:rtl/>
          <w:lang w:val="fr-CH"/>
        </w:rPr>
        <w:t xml:space="preserve"> البراءات، إلا أنهم يفتقرون </w:t>
      </w:r>
      <w:r w:rsidRPr="00D21CDE">
        <w:rPr>
          <w:rFonts w:hint="cs"/>
          <w:rtl/>
          <w:lang w:val="fr-CH"/>
        </w:rPr>
        <w:t xml:space="preserve">في الغالب </w:t>
      </w:r>
      <w:r w:rsidRPr="00D21CDE">
        <w:rPr>
          <w:rtl/>
          <w:lang w:val="fr-CH"/>
        </w:rPr>
        <w:t xml:space="preserve">إلى الخبرة </w:t>
      </w:r>
      <w:r w:rsidRPr="00D21CDE">
        <w:rPr>
          <w:rFonts w:hint="cs"/>
          <w:rtl/>
          <w:lang w:val="fr-CH"/>
        </w:rPr>
        <w:t>التقنية اللازمة</w:t>
      </w:r>
      <w:r w:rsidRPr="00D21CDE">
        <w:rPr>
          <w:rtl/>
          <w:lang w:val="fr-CH"/>
        </w:rPr>
        <w:t xml:space="preserve"> لإعداد طلب البراءة من </w:t>
      </w:r>
      <w:r w:rsidRPr="00D21CDE">
        <w:rPr>
          <w:rFonts w:hint="cs"/>
          <w:rtl/>
          <w:lang w:val="fr-CH"/>
        </w:rPr>
        <w:t>نقطة الصفر</w:t>
      </w:r>
      <w:r w:rsidRPr="00D21CDE">
        <w:rPr>
          <w:rtl/>
          <w:lang w:val="fr-CH"/>
        </w:rPr>
        <w:t xml:space="preserve">، مثل تحويل المواد من مخترع إلى دعاوى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 xml:space="preserve">براءات. </w:t>
      </w:r>
      <w:r w:rsidRPr="00D21CDE">
        <w:rPr>
          <w:rFonts w:hint="cs"/>
          <w:rtl/>
          <w:lang w:val="fr-CH"/>
        </w:rPr>
        <w:t>و</w:t>
      </w:r>
      <w:r w:rsidRPr="00D21CDE">
        <w:rPr>
          <w:rtl/>
          <w:lang w:val="fr-CH"/>
        </w:rPr>
        <w:t>عمل العديد من البلدان على تطوير الخبرة المحلية، على سبيل المثال، من خلال الخدمات التي تقدمها مراكز دعم التكنولوجيا والابتكار</w:t>
      </w:r>
      <w:r w:rsidRPr="00D21CDE">
        <w:rPr>
          <w:rFonts w:hint="cs"/>
          <w:rtl/>
          <w:lang w:val="fr-CH"/>
        </w:rPr>
        <w:t>،</w:t>
      </w:r>
      <w:r w:rsidRPr="00D21CDE">
        <w:rPr>
          <w:rtl/>
          <w:lang w:val="fr-CH"/>
        </w:rPr>
        <w:t xml:space="preserve"> وعقد حلقات دراسية لصياغة البراءات بالتعاون مع الويبو. ومع ذلك، عندما </w:t>
      </w:r>
      <w:r w:rsidRPr="00D21CDE">
        <w:rPr>
          <w:rFonts w:hint="cs"/>
          <w:rtl/>
          <w:lang w:val="fr-CH"/>
        </w:rPr>
        <w:t>يقل</w:t>
      </w:r>
      <w:r w:rsidRPr="00D21CDE">
        <w:rPr>
          <w:rtl/>
          <w:lang w:val="fr-CH"/>
        </w:rPr>
        <w:t xml:space="preserve"> </w:t>
      </w:r>
      <w:r w:rsidRPr="00D21CDE">
        <w:rPr>
          <w:rFonts w:hint="cs"/>
          <w:rtl/>
          <w:lang w:val="fr-CH"/>
        </w:rPr>
        <w:t>ال</w:t>
      </w:r>
      <w:r w:rsidRPr="00D21CDE">
        <w:rPr>
          <w:rtl/>
          <w:lang w:val="fr-CH"/>
        </w:rPr>
        <w:t>طلب</w:t>
      </w:r>
      <w:r w:rsidRPr="00D21CDE">
        <w:rPr>
          <w:rFonts w:hint="cs"/>
          <w:rtl/>
          <w:lang w:val="fr-CH"/>
        </w:rPr>
        <w:t xml:space="preserve"> على </w:t>
      </w:r>
      <w:r w:rsidRPr="00D21CDE">
        <w:rPr>
          <w:rtl/>
          <w:lang w:val="fr-CH"/>
        </w:rPr>
        <w:t xml:space="preserve">دعم مهنة محلية، </w:t>
      </w:r>
      <w:r w:rsidRPr="00D21CDE">
        <w:rPr>
          <w:rFonts w:hint="cs"/>
          <w:rtl/>
          <w:lang w:val="fr-CH"/>
        </w:rPr>
        <w:t>فإن ا</w:t>
      </w:r>
      <w:r w:rsidRPr="00D21CDE">
        <w:rPr>
          <w:rtl/>
          <w:lang w:val="fr-CH"/>
        </w:rPr>
        <w:t>لحفاظ على هذه الخبرة سيظل</w:t>
      </w:r>
      <w:r w:rsidRPr="00D21CDE">
        <w:rPr>
          <w:rFonts w:hint="cs"/>
          <w:rtl/>
          <w:lang w:val="fr-CH"/>
        </w:rPr>
        <w:t xml:space="preserve"> يشكل</w:t>
      </w:r>
      <w:r w:rsidRPr="00D21CDE">
        <w:rPr>
          <w:rtl/>
          <w:lang w:val="fr-CH"/>
        </w:rPr>
        <w:t xml:space="preserve"> على المدى الطويل تحديًا.</w:t>
      </w:r>
    </w:p>
    <w:p w:rsidR="00D21CDE" w:rsidRPr="00D21CDE" w:rsidRDefault="00D21CDE" w:rsidP="00D21CDE">
      <w:pPr>
        <w:spacing w:after="240" w:line="360" w:lineRule="exact"/>
        <w:ind w:left="5534"/>
        <w:rPr>
          <w:lang w:val="fr-CH"/>
        </w:rPr>
      </w:pPr>
      <w:r w:rsidRPr="00D21CDE">
        <w:rPr>
          <w:rFonts w:hint="cs"/>
          <w:rtl/>
          <w:lang w:val="fr-CH"/>
        </w:rPr>
        <w:t xml:space="preserve">42. إن </w:t>
      </w:r>
      <w:r w:rsidRPr="00D21CDE">
        <w:rPr>
          <w:rtl/>
          <w:lang w:val="fr-CH"/>
        </w:rPr>
        <w:t xml:space="preserve">الفريق العامل مدعو إلى الإحاطة علما </w:t>
      </w:r>
      <w:r w:rsidRPr="00D21CDE">
        <w:rPr>
          <w:rFonts w:hint="cs"/>
          <w:rtl/>
          <w:lang w:val="fr-CH"/>
        </w:rPr>
        <w:t>بمضمون</w:t>
      </w:r>
      <w:r w:rsidRPr="00D21CDE">
        <w:rPr>
          <w:rtl/>
          <w:lang w:val="fr-CH"/>
        </w:rPr>
        <w:t xml:space="preserve"> هذه الوثيقة.</w:t>
      </w:r>
    </w:p>
    <w:p w:rsidR="00D21CDE" w:rsidRPr="00D21CDE" w:rsidRDefault="00D21CDE" w:rsidP="00D21CDE">
      <w:pPr>
        <w:spacing w:after="240" w:line="360" w:lineRule="exact"/>
        <w:ind w:left="5534"/>
        <w:rPr>
          <w:rtl/>
          <w:lang w:val="fr-CH"/>
        </w:rPr>
      </w:pPr>
      <w:r w:rsidRPr="00D21CDE">
        <w:rPr>
          <w:rtl/>
          <w:lang w:val="fr-CH"/>
        </w:rPr>
        <w:t>[يلي ذلك المرفق]</w:t>
      </w:r>
    </w:p>
    <w:p w:rsidR="00D21CDE" w:rsidRPr="00D21CDE" w:rsidRDefault="00D21CDE" w:rsidP="00D21CDE">
      <w:pPr>
        <w:spacing w:before="100" w:beforeAutospacing="1" w:after="100" w:afterAutospacing="1" w:line="280" w:lineRule="exact"/>
        <w:jc w:val="center"/>
        <w:rPr>
          <w:rFonts w:ascii="Arial" w:hAnsi="Arial" w:cs="Arial"/>
          <w:sz w:val="22"/>
          <w:szCs w:val="20"/>
          <w:rtl/>
          <w:lang w:val="en-GB" w:bidi="ar-EG"/>
        </w:rPr>
        <w:sectPr w:rsidR="00D21CDE" w:rsidRPr="00D21CDE" w:rsidSect="00D21C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D21CDE" w:rsidRPr="00D21CDE" w:rsidRDefault="00D21CDE" w:rsidP="00D21CDE">
      <w:pPr>
        <w:spacing w:before="100" w:beforeAutospacing="1" w:after="100" w:afterAutospacing="1" w:line="280" w:lineRule="exact"/>
        <w:rPr>
          <w:rtl/>
          <w:lang w:val="en-GB" w:bidi="ar-EG"/>
        </w:rPr>
      </w:pPr>
      <w:r w:rsidRPr="00D21CDE">
        <w:rPr>
          <w:rtl/>
          <w:lang w:val="en-GB" w:bidi="ar-EG"/>
        </w:rPr>
        <w:lastRenderedPageBreak/>
        <w:t xml:space="preserve">معايير الدخل والاختراع للبلدان المشاركة في </w:t>
      </w:r>
      <w:r w:rsidRPr="00D21CDE">
        <w:rPr>
          <w:rFonts w:hint="cs"/>
          <w:rtl/>
          <w:lang w:val="en-GB" w:bidi="ar-EG"/>
        </w:rPr>
        <w:t>ال</w:t>
      </w:r>
      <w:r w:rsidRPr="00D21CDE">
        <w:rPr>
          <w:rtl/>
          <w:lang w:val="en-GB" w:bidi="ar-EG"/>
        </w:rPr>
        <w:t xml:space="preserve">برنامج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93"/>
        <w:gridCol w:w="4558"/>
        <w:gridCol w:w="3794"/>
      </w:tblGrid>
      <w:tr w:rsidR="00D21CDE" w:rsidRPr="00D21CDE" w:rsidTr="00274430">
        <w:tc>
          <w:tcPr>
            <w:tcW w:w="1003" w:type="dxa"/>
          </w:tcPr>
          <w:p w:rsidR="00D21CDE" w:rsidRPr="00D21CDE" w:rsidRDefault="00D21CDE" w:rsidP="00D91A75">
            <w:pPr>
              <w:spacing w:before="100" w:beforeAutospacing="1" w:after="100" w:afterAutospacing="1"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البلد</w:t>
            </w:r>
          </w:p>
        </w:tc>
        <w:tc>
          <w:tcPr>
            <w:tcW w:w="4680" w:type="dxa"/>
          </w:tcPr>
          <w:p w:rsidR="00D21CDE" w:rsidRPr="00D21CDE" w:rsidRDefault="00D21CDE" w:rsidP="00D91A75">
            <w:pPr>
              <w:spacing w:before="100" w:beforeAutospacing="1" w:after="100" w:afterAutospacing="1"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معايير أهلية الدخل</w:t>
            </w:r>
          </w:p>
        </w:tc>
        <w:tc>
          <w:tcPr>
            <w:tcW w:w="3888" w:type="dxa"/>
          </w:tcPr>
          <w:p w:rsidR="00D21CDE" w:rsidRPr="00D21CDE" w:rsidRDefault="00D21CDE" w:rsidP="00D91A75">
            <w:pPr>
              <w:spacing w:before="100" w:beforeAutospacing="1" w:after="100" w:afterAutospacing="1"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معايير أهلية الاختراع</w:t>
            </w:r>
          </w:p>
        </w:tc>
      </w:tr>
      <w:tr w:rsidR="00D21CDE" w:rsidRPr="00D21CDE" w:rsidTr="00274430">
        <w:tc>
          <w:tcPr>
            <w:tcW w:w="1003" w:type="dxa"/>
          </w:tcPr>
          <w:p w:rsidR="00D21CDE" w:rsidRPr="00D21CDE" w:rsidRDefault="00D21CDE" w:rsidP="00D91A75">
            <w:pPr>
              <w:spacing w:before="100" w:beforeAutospacing="1" w:after="100" w:afterAutospacing="1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كولومبيا</w:t>
            </w:r>
          </w:p>
        </w:tc>
        <w:tc>
          <w:tcPr>
            <w:tcW w:w="4680" w:type="dxa"/>
          </w:tcPr>
          <w:p w:rsidR="00D21CDE" w:rsidRPr="00D21CDE" w:rsidRDefault="00D21CDE" w:rsidP="00D91A75">
            <w:pPr>
              <w:numPr>
                <w:ilvl w:val="0"/>
                <w:numId w:val="14"/>
              </w:numPr>
              <w:spacing w:before="100" w:beforeAutospacing="1" w:after="100" w:afterAutospacing="1" w:line="360" w:lineRule="exact"/>
              <w:ind w:left="342"/>
              <w:contextualSpacing/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المخترعون الذين لا يتجاوز دخلهم الشهري الثابت أو المتغير أربعة أشهر من أدنى راتب قانوني (راجع القانون 789 لعام 2002).</w:t>
            </w:r>
          </w:p>
          <w:p w:rsidR="00D21CDE" w:rsidRPr="00D21CDE" w:rsidRDefault="00D21CDE" w:rsidP="00D91A75">
            <w:pPr>
              <w:numPr>
                <w:ilvl w:val="0"/>
                <w:numId w:val="14"/>
              </w:numPr>
              <w:spacing w:before="100" w:beforeAutospacing="1" w:after="100" w:afterAutospacing="1" w:line="360" w:lineRule="exact"/>
              <w:ind w:left="342"/>
              <w:contextualSpacing/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الشركات الصغيرة على النحو المحدد في القانون 905 لعام 2004: الشركات التي يتراوح عدد موظفيها بين 11 و50 موظفا، ويتراوح إجمالي أصولها ما بين 501 و5000 من أدنى راتب شهري.</w:t>
            </w:r>
          </w:p>
          <w:p w:rsidR="00D21CDE" w:rsidRPr="00D21CDE" w:rsidRDefault="00D21CDE" w:rsidP="00D91A75">
            <w:pPr>
              <w:numPr>
                <w:ilvl w:val="0"/>
                <w:numId w:val="14"/>
              </w:numPr>
              <w:spacing w:before="100" w:beforeAutospacing="1" w:after="100" w:afterAutospacing="1" w:line="360" w:lineRule="exact"/>
              <w:ind w:left="342"/>
              <w:contextualSpacing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الشركات الصغرى على النحو المحدد في القانون 905 لعام 2004: هي الشركات التي لا يزيد عدد موظفيها عن 10 موظفين وإجمالي أصولها أقل من 500 من أدنى راتب شهري.</w:t>
            </w:r>
          </w:p>
        </w:tc>
        <w:tc>
          <w:tcPr>
            <w:tcW w:w="3888" w:type="dxa"/>
          </w:tcPr>
          <w:p w:rsidR="00D21CDE" w:rsidRPr="00D21CDE" w:rsidRDefault="00D21CDE" w:rsidP="00D91A75">
            <w:pPr>
              <w:numPr>
                <w:ilvl w:val="0"/>
                <w:numId w:val="14"/>
              </w:numPr>
              <w:spacing w:before="100" w:beforeAutospacing="1" w:after="100" w:afterAutospacing="1" w:line="360" w:lineRule="exact"/>
              <w:ind w:left="252"/>
              <w:contextualSpacing/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يجب ألا يخضع الاختراع لأي استبعاد أو استثناءات لقابليته للبراءة على النحو المحدد في المادتين 15 و20 من القرار 486 لعام 2000.</w:t>
            </w:r>
          </w:p>
          <w:p w:rsidR="00D21CDE" w:rsidRPr="00D21CDE" w:rsidRDefault="00D21CDE" w:rsidP="00D91A75">
            <w:pPr>
              <w:numPr>
                <w:ilvl w:val="0"/>
                <w:numId w:val="14"/>
              </w:numPr>
              <w:spacing w:before="100" w:beforeAutospacing="1" w:after="100" w:afterAutospacing="1" w:line="360" w:lineRule="exact"/>
              <w:ind w:left="252"/>
              <w:contextualSpacing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يجب أن يكون الاختراع قابلاً للاستخدام في الصناعة خلال السنوات العشر القادمة.</w:t>
            </w:r>
          </w:p>
        </w:tc>
      </w:tr>
      <w:tr w:rsidR="00D21CDE" w:rsidRPr="00D21CDE" w:rsidTr="00274430">
        <w:tc>
          <w:tcPr>
            <w:tcW w:w="1003" w:type="dxa"/>
          </w:tcPr>
          <w:p w:rsidR="00D21CDE" w:rsidRPr="00D21CDE" w:rsidRDefault="00D21CDE" w:rsidP="00D91A75">
            <w:pPr>
              <w:spacing w:before="100" w:beforeAutospacing="1" w:after="100" w:afterAutospacing="1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 xml:space="preserve"> إكوادور</w:t>
            </w:r>
          </w:p>
        </w:tc>
        <w:tc>
          <w:tcPr>
            <w:tcW w:w="4680" w:type="dxa"/>
          </w:tcPr>
          <w:p w:rsidR="00D21CDE" w:rsidRPr="00D21CDE" w:rsidRDefault="00D21CDE" w:rsidP="00D91A75">
            <w:pPr>
              <w:spacing w:before="100" w:beforeAutospacing="1" w:after="100" w:afterAutospacing="1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مقدم الطلب هو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  <w:t>:</w:t>
            </w:r>
          </w:p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ind w:left="342"/>
              <w:contextualSpacing/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فرد دخله أقل من 3 أشهر من "المكافأة الأساسية" (الأجر الأساسي الموحد)؛ أو</w:t>
            </w:r>
          </w:p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ind w:left="342"/>
              <w:contextualSpacing/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 xml:space="preserve">شركة صغيرة تضم ما بين 1 و9 موظفين، وحجم مبيعاتها أقل من 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</w:rPr>
              <w:t>100 000.00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 xml:space="preserve"> دولار؛ أو</w:t>
            </w:r>
          </w:p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ind w:left="342"/>
              <w:contextualSpacing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مؤسسة صغيرة تضم ما بين 10 و49 موظفًا، ويتراوح حجم أعمالها ما بين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</w:rPr>
              <w:t>100 001.00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و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</w:rPr>
              <w:t>100,000.00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 xml:space="preserve"> دولار</w:t>
            </w:r>
          </w:p>
        </w:tc>
        <w:tc>
          <w:tcPr>
            <w:tcW w:w="3888" w:type="dxa"/>
          </w:tcPr>
          <w:p w:rsidR="00D21CDE" w:rsidRPr="00D21CDE" w:rsidRDefault="00D21CDE" w:rsidP="00D91A75">
            <w:pPr>
              <w:spacing w:before="100" w:beforeAutospacing="1" w:after="100" w:afterAutospacing="1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لا يوجد</w:t>
            </w:r>
          </w:p>
        </w:tc>
      </w:tr>
      <w:tr w:rsidR="00D21CDE" w:rsidRPr="00D21CDE" w:rsidTr="00274430">
        <w:tc>
          <w:tcPr>
            <w:tcW w:w="1003" w:type="dxa"/>
          </w:tcPr>
          <w:p w:rsidR="00D21CDE" w:rsidRPr="00D21CDE" w:rsidRDefault="00D21CDE" w:rsidP="00D91A75">
            <w:pPr>
              <w:spacing w:before="100" w:beforeAutospacing="1" w:after="100" w:afterAutospacing="1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المغرب</w:t>
            </w:r>
          </w:p>
        </w:tc>
        <w:tc>
          <w:tcPr>
            <w:tcW w:w="4680" w:type="dxa"/>
          </w:tcPr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ind w:left="342"/>
              <w:contextualSpacing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المخترعون الأفراد غير المشاركين في أي نشاط تجاري آخر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  <w:t>.</w:t>
            </w:r>
          </w:p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ind w:left="342"/>
              <w:contextualSpacing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الشركات الصغيرة والمتوسطة التي لا يتجاوز حجم أعمالها 75 مليون درهم، ولا يتجاوز عدد موظفيها الدائمين 300 موظف، بموجب القانون رقم 53.00 الذي يعد بمثابة ميثاق الشركات الصغيرة والمتوسطة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  <w:t>.</w:t>
            </w:r>
          </w:p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ind w:left="342"/>
              <w:contextualSpacing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 xml:space="preserve">الأشخاص الذين يعملون لحسابهم الخاص، على النحو المحدد في القانون رقم 114.13، الذي يقل حجم أعمالهم عن أو يساوي 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</w:rPr>
              <w:t>500 000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 xml:space="preserve">درهم لأنشطة الأعمال، أو ما يعادل 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</w:rPr>
              <w:t>200 000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درهم لتقديم الخدمة (هذه فئة قانونية جديدة في المغرب للعاملين لحسابهم الخاص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  <w:t>(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.</w:t>
            </w:r>
          </w:p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ind w:left="342"/>
              <w:contextualSpacing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الشركات المتناهية الصغر التي يبلغ حجم مبيعاتها السنوية قبل الضرائب أقل من 3 ملايين درهم.</w:t>
            </w:r>
          </w:p>
        </w:tc>
        <w:tc>
          <w:tcPr>
            <w:tcW w:w="3888" w:type="dxa"/>
          </w:tcPr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ind w:left="342"/>
              <w:contextualSpacing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يجب ألا يخضع الاختراع للاستثناءات و/ أو الاستبعاد من البراءة، بالمعنى المقصود في القانون رقم 17-97 بشأن حماية الملكية الصناعية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  <w:t>.</w:t>
            </w:r>
          </w:p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ind w:left="342"/>
              <w:contextualSpacing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الأهمية التقنية والاقتصادية للاختراع.</w:t>
            </w:r>
          </w:p>
        </w:tc>
      </w:tr>
      <w:tr w:rsidR="00D21CDE" w:rsidRPr="00D21CDE" w:rsidTr="00274430">
        <w:tc>
          <w:tcPr>
            <w:tcW w:w="1003" w:type="dxa"/>
          </w:tcPr>
          <w:p w:rsidR="00D21CDE" w:rsidRPr="00D21CDE" w:rsidRDefault="00D21CDE" w:rsidP="00D91A75">
            <w:pPr>
              <w:spacing w:before="100" w:beforeAutospacing="1" w:after="100" w:afterAutospacing="1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الفلبين</w:t>
            </w:r>
          </w:p>
        </w:tc>
        <w:tc>
          <w:tcPr>
            <w:tcW w:w="4680" w:type="dxa"/>
          </w:tcPr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ind w:left="342"/>
              <w:contextualSpacing/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 xml:space="preserve">أي شخص طبيعي يحصل على 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</w:rPr>
              <w:t>500 000.00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 xml:space="preserve">بيسو أو أقل سنويًا. </w:t>
            </w:r>
          </w:p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ind w:left="342"/>
              <w:contextualSpacing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lastRenderedPageBreak/>
              <w:t>أي كيان مسجل وفقا للأصول مثل الشركات الفردية والصغيرة والشركات الناشئة، التي يبلغ مجموع أصولها أقل من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</w:rPr>
              <w:t>15 000 000.00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بيسو (قانون الجمهورية رقم 9501).</w:t>
            </w:r>
          </w:p>
        </w:tc>
        <w:tc>
          <w:tcPr>
            <w:tcW w:w="3888" w:type="dxa"/>
          </w:tcPr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ind w:left="252"/>
              <w:contextualSpacing/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lastRenderedPageBreak/>
              <w:t xml:space="preserve">لا يندرج الاختراع في قائمة الموضوعات غير القابلة للحماية بموجب براءة بموجب المادة 22 من قانون الملكية الفكرية في الفلبين، 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lastRenderedPageBreak/>
              <w:t>بصيغته المعدلة بموجب قانون الجمهورية رقم 9502؛</w:t>
            </w:r>
          </w:p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ind w:left="360"/>
              <w:contextualSpacing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إمكانات النجاح التجاري: لا توجد تقنية صناعية سابقة (الترتيب الذي بموجبه يتعين على مقدم الطلب تسويق موضوع التقنية الوارد في الطلب هو عامل إضافي في تقييم طلب).</w:t>
            </w:r>
          </w:p>
        </w:tc>
      </w:tr>
      <w:tr w:rsidR="00D21CDE" w:rsidRPr="00D21CDE" w:rsidTr="00274430">
        <w:tc>
          <w:tcPr>
            <w:tcW w:w="1003" w:type="dxa"/>
          </w:tcPr>
          <w:p w:rsidR="00D21CDE" w:rsidRPr="00D21CDE" w:rsidRDefault="00D21CDE" w:rsidP="00D91A75">
            <w:pPr>
              <w:spacing w:before="100" w:beforeAutospacing="1" w:after="100" w:afterAutospacing="1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lastRenderedPageBreak/>
              <w:t>جنوب إفريقيا</w:t>
            </w:r>
          </w:p>
        </w:tc>
        <w:tc>
          <w:tcPr>
            <w:tcW w:w="4680" w:type="dxa"/>
          </w:tcPr>
          <w:p w:rsidR="00D21CDE" w:rsidRPr="00D21CDE" w:rsidRDefault="00D21CDE" w:rsidP="00D91A75">
            <w:pPr>
              <w:spacing w:before="100" w:beforeAutospacing="1" w:after="100" w:afterAutospacing="1" w:line="360" w:lineRule="exact"/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مقدم الطلب هو فرد أو شركات صغيرة ومتوسطة، وهي إما:</w:t>
            </w:r>
          </w:p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contextualSpacing/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 xml:space="preserve">الشخص الذي يكسب أقل من 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</w:rPr>
              <w:t>30 000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ريال برازيلي شهريًا بعد الضريبة، أو</w:t>
            </w:r>
          </w:p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contextualSpacing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 xml:space="preserve">مؤسسة حجم مبيعاتها السنوية أقل من 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  <w:t>5</w:t>
            </w: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 xml:space="preserve"> مليون ريال.</w:t>
            </w:r>
          </w:p>
        </w:tc>
        <w:tc>
          <w:tcPr>
            <w:tcW w:w="3888" w:type="dxa"/>
          </w:tcPr>
          <w:p w:rsidR="00D21CDE" w:rsidRPr="00D21CDE" w:rsidRDefault="00D21CDE" w:rsidP="00D91A75">
            <w:pPr>
              <w:spacing w:before="100" w:beforeAutospacing="1" w:after="100" w:afterAutospacing="1" w:line="360" w:lineRule="exact"/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الاختراع المعني:</w:t>
            </w:r>
          </w:p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contextualSpacing/>
              <w:rPr>
                <w:rFonts w:ascii="Arabic Typesetting" w:hAnsi="Arabic Typesetting" w:cs="Arabic Typesetting"/>
                <w:sz w:val="36"/>
                <w:szCs w:val="36"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>يلبي (بالقيمة الاسمية) متطلبات قابلية البراءات.</w:t>
            </w:r>
          </w:p>
          <w:p w:rsidR="00D21CDE" w:rsidRPr="00D21CDE" w:rsidRDefault="00D21CDE" w:rsidP="00D91A75">
            <w:pPr>
              <w:numPr>
                <w:ilvl w:val="0"/>
                <w:numId w:val="15"/>
              </w:numPr>
              <w:spacing w:before="100" w:beforeAutospacing="1" w:after="100" w:afterAutospacing="1" w:line="360" w:lineRule="exact"/>
              <w:contextualSpacing/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</w:pPr>
            <w:r w:rsidRPr="00D21CDE">
              <w:rPr>
                <w:rFonts w:ascii="Arabic Typesetting" w:hAnsi="Arabic Typesetting" w:cs="Arabic Typesetting"/>
                <w:sz w:val="36"/>
                <w:szCs w:val="36"/>
                <w:rtl/>
                <w:lang w:val="en-GB" w:bidi="ar-EG"/>
              </w:rPr>
              <w:t xml:space="preserve"> تتوفر له احتمالات النجاح التجاري.</w:t>
            </w:r>
          </w:p>
        </w:tc>
      </w:tr>
    </w:tbl>
    <w:p w:rsidR="00D21CDE" w:rsidRPr="00D21CDE" w:rsidRDefault="00D21CDE" w:rsidP="00D21CDE">
      <w:pPr>
        <w:spacing w:after="240" w:line="360" w:lineRule="exact"/>
        <w:ind w:left="5534"/>
        <w:rPr>
          <w:rtl/>
          <w:lang w:val="en-GB" w:bidi="ar-EG"/>
        </w:rPr>
      </w:pPr>
      <w:r w:rsidRPr="00D21CDE">
        <w:rPr>
          <w:rFonts w:hint="cs"/>
          <w:rtl/>
          <w:lang w:val="en-GB" w:bidi="ar-EG"/>
        </w:rPr>
        <w:t>نهاية المرفق والوثيقة</w:t>
      </w:r>
    </w:p>
    <w:sectPr w:rsidR="00D21CDE" w:rsidRPr="00D21CDE" w:rsidSect="00D91A75">
      <w:headerReference w:type="default" r:id="rId15"/>
      <w:headerReference w:type="first" r:id="rId16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6C" w:rsidRDefault="0016156C">
      <w:r>
        <w:separator/>
      </w:r>
    </w:p>
  </w:endnote>
  <w:endnote w:type="continuationSeparator" w:id="0">
    <w:p w:rsidR="0016156C" w:rsidRDefault="0016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93" w:rsidRDefault="002D5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93" w:rsidRDefault="002D5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93" w:rsidRDefault="002D5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6C" w:rsidRDefault="0016156C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6156C" w:rsidRDefault="0016156C" w:rsidP="009622BF">
      <w:r>
        <w:separator/>
      </w:r>
    </w:p>
  </w:footnote>
  <w:footnote w:id="1">
    <w:p w:rsidR="00D21CDE" w:rsidRDefault="00D21CDE" w:rsidP="00100B7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Pr="00CB7971">
        <w:rPr>
          <w:rtl/>
        </w:rPr>
        <w:t xml:space="preserve">لهدف 9: </w:t>
      </w:r>
      <w:r>
        <w:rPr>
          <w:rFonts w:hint="cs"/>
          <w:rtl/>
        </w:rPr>
        <w:t>الغاية</w:t>
      </w:r>
      <w:r w:rsidRPr="00CB7971">
        <w:rPr>
          <w:rtl/>
        </w:rPr>
        <w:t xml:space="preserve"> 9 </w:t>
      </w:r>
      <w:r w:rsidR="00100B73">
        <w:rPr>
          <w:rFonts w:hint="cs"/>
          <w:rtl/>
        </w:rPr>
        <w:t>ج</w:t>
      </w:r>
      <w:r w:rsidRPr="00CB7971">
        <w:rPr>
          <w:rtl/>
        </w:rPr>
        <w:t xml:space="preserve">. يتعلق الهدف 9 بالصناعة والابتكار </w:t>
      </w:r>
      <w:r>
        <w:rPr>
          <w:rFonts w:hint="cs"/>
          <w:rtl/>
        </w:rPr>
        <w:t>والهياكل الأساسية</w:t>
      </w:r>
      <w:r w:rsidRPr="00CB7971">
        <w:rPr>
          <w:rtl/>
        </w:rPr>
        <w:t>، و</w:t>
      </w:r>
      <w:r>
        <w:rPr>
          <w:rFonts w:hint="cs"/>
          <w:rtl/>
        </w:rPr>
        <w:t xml:space="preserve">يشير </w:t>
      </w:r>
      <w:r w:rsidRPr="00CB7971">
        <w:rPr>
          <w:rtl/>
        </w:rPr>
        <w:t>الهدف 9.</w:t>
      </w:r>
      <w:r>
        <w:rPr>
          <w:rFonts w:hint="cs"/>
          <w:rtl/>
        </w:rPr>
        <w:t>ج</w:t>
      </w:r>
      <w:r w:rsidRPr="00CB7971">
        <w:rPr>
          <w:rtl/>
        </w:rPr>
        <w:t xml:space="preserve"> </w:t>
      </w:r>
      <w:r>
        <w:rPr>
          <w:rFonts w:hint="cs"/>
          <w:rtl/>
        </w:rPr>
        <w:t xml:space="preserve">إلى </w:t>
      </w:r>
      <w:r w:rsidRPr="00CB7971">
        <w:rPr>
          <w:rtl/>
        </w:rPr>
        <w:t>"</w:t>
      </w:r>
      <w:r w:rsidRPr="0082335E">
        <w:rPr>
          <w:rtl/>
        </w:rPr>
        <w:t xml:space="preserve">دعم تطوير التكنولوجيا المحلية والبحث والابتكار في البلدان النامية، بما في ذلك عن طريق </w:t>
      </w:r>
      <w:r>
        <w:rPr>
          <w:rtl/>
        </w:rPr>
        <w:t>كفالة وجود بيئة م</w:t>
      </w:r>
      <w:r>
        <w:rPr>
          <w:rFonts w:hint="cs"/>
          <w:rtl/>
        </w:rPr>
        <w:t>و</w:t>
      </w:r>
      <w:r>
        <w:rPr>
          <w:rtl/>
        </w:rPr>
        <w:t xml:space="preserve">اتية من حيث سياسات </w:t>
      </w:r>
      <w:r>
        <w:rPr>
          <w:rFonts w:hint="cs"/>
          <w:rtl/>
        </w:rPr>
        <w:t>ا</w:t>
      </w:r>
      <w:r w:rsidRPr="0082335E">
        <w:rPr>
          <w:rtl/>
        </w:rPr>
        <w:t xml:space="preserve">لتنويع الصناعي </w:t>
      </w:r>
      <w:r>
        <w:rPr>
          <w:rFonts w:hint="cs"/>
          <w:rtl/>
        </w:rPr>
        <w:t>وإ</w:t>
      </w:r>
      <w:r w:rsidRPr="0082335E">
        <w:rPr>
          <w:rtl/>
        </w:rPr>
        <w:t>ضافة قيمة للسلع الأساسية بين أمور أخرى</w:t>
      </w:r>
      <w:r w:rsidRPr="0082335E">
        <w:t>"</w:t>
      </w:r>
      <w:r w:rsidRPr="00CB7971">
        <w:rPr>
          <w:rtl/>
        </w:rPr>
        <w:t>.</w:t>
      </w:r>
    </w:p>
  </w:footnote>
  <w:footnote w:id="2">
    <w:p w:rsidR="00D21CDE" w:rsidRDefault="00D21CDE" w:rsidP="00D21CD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77AB1">
        <w:rPr>
          <w:rtl/>
        </w:rPr>
        <w:t xml:space="preserve">تطبيق لبرنامج مساعدة المخترعين من كولومبيا. </w:t>
      </w:r>
      <w:r w:rsidRPr="007F608A">
        <w:rPr>
          <w:rtl/>
        </w:rPr>
        <w:t xml:space="preserve">مكتب الملكية الصناعية </w:t>
      </w:r>
      <w:r w:rsidRPr="00D50DE9">
        <w:rPr>
          <w:rtl/>
        </w:rPr>
        <w:t>(</w:t>
      </w:r>
      <w:r w:rsidRPr="00D50DE9">
        <w:t>SIC</w:t>
      </w:r>
      <w:r w:rsidRPr="00D50DE9">
        <w:rPr>
          <w:rtl/>
        </w:rPr>
        <w:t>).</w:t>
      </w:r>
    </w:p>
  </w:footnote>
  <w:footnote w:id="3">
    <w:p w:rsidR="00D21CDE" w:rsidRDefault="00D21CDE" w:rsidP="00D21CD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0260D">
        <w:rPr>
          <w:rtl/>
        </w:rPr>
        <w:t>تطبيق لبرنامج مساعدة المخترع</w:t>
      </w:r>
      <w:r>
        <w:rPr>
          <w:rFonts w:hint="cs"/>
          <w:rtl/>
        </w:rPr>
        <w:t>ين</w:t>
      </w:r>
      <w:r w:rsidRPr="0030260D">
        <w:rPr>
          <w:rtl/>
        </w:rPr>
        <w:t xml:space="preserve"> </w:t>
      </w:r>
      <w:r>
        <w:rPr>
          <w:rFonts w:hint="cs"/>
          <w:rtl/>
        </w:rPr>
        <w:t xml:space="preserve">أعدته </w:t>
      </w:r>
      <w:r>
        <w:rPr>
          <w:rtl/>
        </w:rPr>
        <w:t>الفلبين</w:t>
      </w:r>
      <w:r>
        <w:rPr>
          <w:rFonts w:hint="cs"/>
          <w:rtl/>
        </w:rPr>
        <w:t>،</w:t>
      </w:r>
      <w:r w:rsidRPr="0030260D">
        <w:rPr>
          <w:rtl/>
        </w:rPr>
        <w:t xml:space="preserve"> مكتب الملكية الفكرية </w:t>
      </w:r>
      <w:r>
        <w:rPr>
          <w:rFonts w:hint="cs"/>
          <w:rtl/>
        </w:rPr>
        <w:t>ا</w:t>
      </w:r>
      <w:r w:rsidRPr="0030260D">
        <w:rPr>
          <w:rtl/>
        </w:rPr>
        <w:t>لفلبي</w:t>
      </w:r>
      <w:r>
        <w:rPr>
          <w:rFonts w:hint="cs"/>
          <w:rtl/>
        </w:rPr>
        <w:t>ني.</w:t>
      </w:r>
    </w:p>
  </w:footnote>
  <w:footnote w:id="4">
    <w:p w:rsidR="00D21CDE" w:rsidRDefault="00D21CDE" w:rsidP="00D21CD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تُتاح </w:t>
      </w:r>
      <w:r w:rsidRPr="00E24107">
        <w:rPr>
          <w:rtl/>
        </w:rPr>
        <w:t xml:space="preserve">النسخة الإنجليزية من الدورة التدريبية عبر الإنترنت </w:t>
      </w:r>
      <w:r>
        <w:rPr>
          <w:rFonts w:hint="cs"/>
          <w:rtl/>
        </w:rPr>
        <w:t xml:space="preserve">على الرابط: </w:t>
      </w:r>
      <w:hyperlink r:id="rId1" w:history="1">
        <w:r w:rsidRPr="006D657A">
          <w:rPr>
            <w:rStyle w:val="Hyperlink"/>
          </w:rPr>
          <w:t>https://welc.wipo.int/authpage/signin.xhtml?goto=https%3A%2F%2Fwelc.wipo.int%3A443%2Facrp%2Fprogram%2Fdl%3Fcid%3DDL_WIPOINVENT_E</w:t>
        </w:r>
      </w:hyperlink>
      <w:r>
        <w:rPr>
          <w:rFonts w:hint="cs"/>
          <w:rtl/>
        </w:rPr>
        <w:t xml:space="preserve"> </w:t>
      </w:r>
    </w:p>
  </w:footnote>
  <w:footnote w:id="5">
    <w:p w:rsidR="00D21CDE" w:rsidRDefault="00D21CDE" w:rsidP="00D21CD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يُتاح </w:t>
      </w:r>
      <w:r w:rsidRPr="006D16C5">
        <w:rPr>
          <w:rtl/>
        </w:rPr>
        <w:t>التطبيق باللغات الإنجليزية والفرنسية والإسبانية على الرابط التالي</w:t>
      </w:r>
      <w:r>
        <w:rPr>
          <w:rFonts w:hint="cs"/>
          <w:rtl/>
        </w:rPr>
        <w:t xml:space="preserve">: </w:t>
      </w:r>
      <w:r w:rsidRPr="0084357A">
        <w:t>https://www3.wipo.int/opinio/s?s=603.</w:t>
      </w:r>
    </w:p>
  </w:footnote>
  <w:footnote w:id="6">
    <w:p w:rsidR="00D21CDE" w:rsidRDefault="00D21CDE" w:rsidP="00D21CD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2657D">
        <w:rPr>
          <w:rtl/>
        </w:rPr>
        <w:t xml:space="preserve">الرعاة الحاليون </w:t>
      </w:r>
      <w:r>
        <w:rPr>
          <w:rFonts w:hint="cs"/>
          <w:rtl/>
        </w:rPr>
        <w:t>للبرنامج هم:</w:t>
      </w:r>
      <w:r w:rsidRPr="00B2657D">
        <w:rPr>
          <w:rtl/>
        </w:rPr>
        <w:t xml:space="preserve"> معهد الممثلين </w:t>
      </w:r>
      <w:r>
        <w:rPr>
          <w:rFonts w:hint="cs"/>
          <w:rtl/>
        </w:rPr>
        <w:t>المهنيين</w:t>
      </w:r>
      <w:r w:rsidRPr="00B2657D">
        <w:rPr>
          <w:rtl/>
        </w:rPr>
        <w:t xml:space="preserve"> أمام المكتب الأوروبي للبراءات (</w:t>
      </w:r>
      <w:r w:rsidRPr="00B2657D">
        <w:t>epi</w:t>
      </w:r>
      <w:r>
        <w:rPr>
          <w:rtl/>
        </w:rPr>
        <w:t>)</w:t>
      </w:r>
      <w:r w:rsidRPr="00B2657D">
        <w:rPr>
          <w:rtl/>
        </w:rPr>
        <w:t>، وغرفة التجارة الدولية (</w:t>
      </w:r>
      <w:r w:rsidRPr="00B2657D">
        <w:t>ICC</w:t>
      </w:r>
      <w:r>
        <w:rPr>
          <w:rtl/>
        </w:rPr>
        <w:t>)</w:t>
      </w:r>
      <w:r w:rsidRPr="00B2657D">
        <w:rPr>
          <w:rtl/>
        </w:rPr>
        <w:t>، ورابطة المحامين الفيدرالية (</w:t>
      </w:r>
      <w:r w:rsidRPr="00B2657D">
        <w:t>FCBA</w:t>
      </w:r>
      <w:r>
        <w:rPr>
          <w:rtl/>
        </w:rPr>
        <w:t>)</w:t>
      </w:r>
      <w:r w:rsidRPr="00B2657D">
        <w:rPr>
          <w:rtl/>
        </w:rPr>
        <w:t>، ورابطة البلدان الأمريكية للملكية الفكرية (</w:t>
      </w:r>
      <w:r w:rsidRPr="00B2657D">
        <w:t>ASIPI</w:t>
      </w:r>
      <w:r w:rsidRPr="00B2657D">
        <w:rPr>
          <w:rtl/>
        </w:rPr>
        <w:t>)</w:t>
      </w:r>
      <w:r>
        <w:rPr>
          <w:rtl/>
        </w:rPr>
        <w:t>،</w:t>
      </w:r>
      <w:r w:rsidRPr="00B2657D">
        <w:rPr>
          <w:rtl/>
        </w:rPr>
        <w:t xml:space="preserve"> والاتحاد الدولي </w:t>
      </w:r>
      <w:r>
        <w:rPr>
          <w:rFonts w:hint="cs"/>
          <w:rtl/>
        </w:rPr>
        <w:t>لرابطات</w:t>
      </w:r>
      <w:r w:rsidRPr="00B2657D">
        <w:rPr>
          <w:rtl/>
        </w:rPr>
        <w:t xml:space="preserve"> المخترعين (</w:t>
      </w:r>
      <w:r w:rsidRPr="00B2657D">
        <w:t xml:space="preserve">IFIA) </w:t>
      </w:r>
      <w:r>
        <w:rPr>
          <w:rFonts w:hint="cs"/>
          <w:rtl/>
        </w:rPr>
        <w:t>)</w:t>
      </w:r>
      <w:r w:rsidRPr="00B2657D">
        <w:rPr>
          <w:rtl/>
        </w:rPr>
        <w:t xml:space="preserve">، </w:t>
      </w:r>
      <w:r>
        <w:rPr>
          <w:rFonts w:hint="cs"/>
          <w:rtl/>
        </w:rPr>
        <w:t>وثري إم</w:t>
      </w:r>
      <w:r w:rsidRPr="00B2657D">
        <w:rPr>
          <w:rtl/>
        </w:rPr>
        <w:t xml:space="preserve">، </w:t>
      </w:r>
      <w:r>
        <w:rPr>
          <w:rFonts w:hint="cs"/>
          <w:rtl/>
        </w:rPr>
        <w:t>و</w:t>
      </w:r>
      <w:r w:rsidRPr="00954F49">
        <w:rPr>
          <w:rtl/>
        </w:rPr>
        <w:t>ميدترونيك</w:t>
      </w:r>
      <w:r w:rsidRPr="00B2657D">
        <w:rPr>
          <w:rtl/>
        </w:rPr>
        <w:t>،</w:t>
      </w:r>
      <w:r>
        <w:rPr>
          <w:rFonts w:hint="cs"/>
          <w:rtl/>
        </w:rPr>
        <w:t xml:space="preserve"> ونوفارتس</w:t>
      </w:r>
      <w:r w:rsidRPr="00B2657D">
        <w:rPr>
          <w:rtl/>
        </w:rPr>
        <w:t>، و</w:t>
      </w:r>
      <w:r>
        <w:rPr>
          <w:rtl/>
        </w:rPr>
        <w:t>فايزر و</w:t>
      </w:r>
      <w:r w:rsidRPr="007F07EE">
        <w:rPr>
          <w:rtl/>
        </w:rPr>
        <w:t>كوالكوم</w:t>
      </w:r>
      <w:r w:rsidRPr="00B2657D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93" w:rsidRDefault="002D5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DE" w:rsidRPr="00D21CDE" w:rsidRDefault="00D21CDE" w:rsidP="00D91A75">
    <w:pPr>
      <w:pStyle w:val="Header"/>
      <w:bidi w:val="0"/>
      <w:rPr>
        <w:rFonts w:asciiTheme="minorBidi" w:hAnsiTheme="minorBidi" w:cstheme="minorBidi"/>
        <w:sz w:val="22"/>
        <w:szCs w:val="22"/>
        <w:lang w:bidi="ar-EG"/>
      </w:rPr>
    </w:pPr>
    <w:r w:rsidRPr="00D21CDE">
      <w:rPr>
        <w:rFonts w:asciiTheme="minorBidi" w:hAnsiTheme="minorBidi" w:cstheme="minorBidi"/>
        <w:sz w:val="22"/>
        <w:szCs w:val="22"/>
      </w:rPr>
      <w:t>PCT/WG/</w:t>
    </w:r>
    <w:r w:rsidR="002D5B93">
      <w:rPr>
        <w:rFonts w:asciiTheme="minorBidi" w:hAnsiTheme="minorBidi" w:cstheme="minorBidi"/>
        <w:sz w:val="22"/>
        <w:szCs w:val="22"/>
      </w:rPr>
      <w:t>12/</w:t>
    </w:r>
    <w:r w:rsidRPr="00D21CDE">
      <w:rPr>
        <w:rFonts w:asciiTheme="minorBidi" w:hAnsiTheme="minorBidi" w:cstheme="minorBidi"/>
        <w:sz w:val="22"/>
        <w:szCs w:val="22"/>
      </w:rPr>
      <w:t>4</w:t>
    </w:r>
  </w:p>
  <w:p w:rsidR="00D21CDE" w:rsidRPr="00D21CDE" w:rsidRDefault="0016156C" w:rsidP="00D91A75">
    <w:pPr>
      <w:pStyle w:val="Header"/>
      <w:bidi w:val="0"/>
      <w:rPr>
        <w:rFonts w:asciiTheme="minorBidi" w:hAnsiTheme="minorBidi" w:cstheme="minorBidi"/>
        <w:noProof/>
        <w:sz w:val="22"/>
        <w:szCs w:val="22"/>
      </w:rPr>
    </w:pPr>
    <w:sdt>
      <w:sdtPr>
        <w:rPr>
          <w:rFonts w:asciiTheme="minorBidi" w:hAnsiTheme="minorBidi" w:cstheme="minorBidi"/>
          <w:sz w:val="22"/>
          <w:szCs w:val="22"/>
        </w:rPr>
        <w:id w:val="9638584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21CDE" w:rsidRPr="00D21CDE">
          <w:rPr>
            <w:rFonts w:asciiTheme="minorBidi" w:hAnsiTheme="minorBidi" w:cstheme="minorBidi"/>
            <w:sz w:val="22"/>
            <w:szCs w:val="22"/>
          </w:rPr>
          <w:fldChar w:fldCharType="begin"/>
        </w:r>
        <w:r w:rsidR="00D21CDE" w:rsidRPr="00D21CDE">
          <w:rPr>
            <w:rFonts w:asciiTheme="minorBidi" w:hAnsiTheme="minorBidi" w:cstheme="minorBidi"/>
            <w:sz w:val="22"/>
            <w:szCs w:val="22"/>
          </w:rPr>
          <w:instrText xml:space="preserve"> PAGE   \* MERGEFORMAT </w:instrText>
        </w:r>
        <w:r w:rsidR="00D21CDE" w:rsidRPr="00D21CDE">
          <w:rPr>
            <w:rFonts w:asciiTheme="minorBidi" w:hAnsiTheme="minorBidi" w:cstheme="minorBidi"/>
            <w:sz w:val="22"/>
            <w:szCs w:val="22"/>
          </w:rPr>
          <w:fldChar w:fldCharType="separate"/>
        </w:r>
        <w:r w:rsidR="00A34DB6">
          <w:rPr>
            <w:rFonts w:asciiTheme="minorBidi" w:hAnsiTheme="minorBidi" w:cstheme="minorBidi"/>
            <w:noProof/>
            <w:sz w:val="22"/>
            <w:szCs w:val="22"/>
          </w:rPr>
          <w:t>8</w:t>
        </w:r>
        <w:r w:rsidR="00D21CDE" w:rsidRPr="00D21CDE">
          <w:rPr>
            <w:rFonts w:asciiTheme="minorBidi" w:hAnsiTheme="minorBidi" w:cstheme="minorBidi"/>
            <w:noProof/>
            <w:sz w:val="22"/>
            <w:szCs w:val="22"/>
          </w:rPr>
          <w:fldChar w:fldCharType="end"/>
        </w:r>
      </w:sdtContent>
    </w:sdt>
  </w:p>
  <w:p w:rsidR="00D21CDE" w:rsidRPr="005A453D" w:rsidRDefault="00D21CDE" w:rsidP="00D21CD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93" w:rsidRDefault="002D5B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5B" w:rsidRDefault="00D91A75" w:rsidP="00D91A75">
    <w:pPr>
      <w:pStyle w:val="Header"/>
      <w:bidi w:val="0"/>
      <w:rPr>
        <w:rFonts w:asciiTheme="minorBidi" w:hAnsiTheme="minorBidi" w:cstheme="minorBidi"/>
        <w:sz w:val="22"/>
        <w:szCs w:val="22"/>
      </w:rPr>
    </w:pPr>
    <w:bookmarkStart w:id="11" w:name="Code3"/>
    <w:bookmarkEnd w:id="11"/>
    <w:r w:rsidRPr="00D91A75">
      <w:rPr>
        <w:rFonts w:asciiTheme="minorBidi" w:hAnsiTheme="minorBidi" w:cstheme="minorBidi"/>
        <w:sz w:val="22"/>
        <w:szCs w:val="22"/>
      </w:rPr>
      <w:t>P</w:t>
    </w:r>
    <w:r>
      <w:rPr>
        <w:rFonts w:asciiTheme="minorBidi" w:hAnsiTheme="minorBidi" w:cstheme="minorBidi"/>
        <w:sz w:val="22"/>
        <w:szCs w:val="22"/>
      </w:rPr>
      <w:t>CT/WG/12/4</w:t>
    </w:r>
  </w:p>
  <w:p w:rsidR="00D91A75" w:rsidRPr="00D91A75" w:rsidRDefault="00D91A75" w:rsidP="00D91A75">
    <w:pPr>
      <w:pStyle w:val="Header"/>
      <w:bidi w:val="0"/>
      <w:rPr>
        <w:rFonts w:asciiTheme="minorBidi" w:hAnsiTheme="minorBidi" w:cstheme="minorBidi"/>
        <w:sz w:val="22"/>
        <w:szCs w:val="22"/>
        <w:rtl/>
      </w:rPr>
    </w:pPr>
    <w:r>
      <w:rPr>
        <w:rFonts w:asciiTheme="minorBidi" w:hAnsiTheme="minorBidi" w:cstheme="minorBidi"/>
        <w:sz w:val="22"/>
        <w:szCs w:val="22"/>
      </w:rPr>
      <w:t>Annex</w:t>
    </w:r>
  </w:p>
  <w:p w:rsidR="00D91A75" w:rsidRDefault="00D91A75" w:rsidP="00D91A75">
    <w:pPr>
      <w:bidi w:val="0"/>
      <w:rPr>
        <w:rFonts w:ascii="Arial" w:hAnsi="Arial" w:cs="Arial"/>
        <w:noProof/>
        <w:sz w:val="22"/>
        <w:szCs w:val="22"/>
      </w:rPr>
    </w:pPr>
    <w:r w:rsidRPr="00D91A75">
      <w:rPr>
        <w:rFonts w:ascii="Arial" w:hAnsi="Arial" w:cs="Arial"/>
        <w:sz w:val="22"/>
        <w:szCs w:val="22"/>
      </w:rPr>
      <w:fldChar w:fldCharType="begin"/>
    </w:r>
    <w:r w:rsidRPr="00D91A75">
      <w:rPr>
        <w:rFonts w:ascii="Arial" w:hAnsi="Arial" w:cs="Arial"/>
        <w:sz w:val="22"/>
        <w:szCs w:val="22"/>
      </w:rPr>
      <w:instrText xml:space="preserve"> PAGE   \* MERGEFORMAT </w:instrText>
    </w:r>
    <w:r w:rsidRPr="00D91A75">
      <w:rPr>
        <w:rFonts w:ascii="Arial" w:hAnsi="Arial" w:cs="Arial"/>
        <w:sz w:val="22"/>
        <w:szCs w:val="22"/>
      </w:rPr>
      <w:fldChar w:fldCharType="separate"/>
    </w:r>
    <w:r w:rsidR="00A34DB6">
      <w:rPr>
        <w:rFonts w:ascii="Arial" w:hAnsi="Arial" w:cs="Arial"/>
        <w:noProof/>
        <w:sz w:val="22"/>
        <w:szCs w:val="22"/>
      </w:rPr>
      <w:t>2</w:t>
    </w:r>
    <w:r w:rsidRPr="00D91A75">
      <w:rPr>
        <w:rFonts w:ascii="Arial" w:hAnsi="Arial" w:cs="Arial"/>
        <w:noProof/>
        <w:sz w:val="22"/>
        <w:szCs w:val="22"/>
      </w:rPr>
      <w:fldChar w:fldCharType="end"/>
    </w:r>
  </w:p>
  <w:p w:rsidR="00D91A75" w:rsidRPr="00C50A61" w:rsidRDefault="00D91A75" w:rsidP="00D91A75">
    <w:pPr>
      <w:bidi w:val="0"/>
      <w:rPr>
        <w:rFonts w:ascii="Arial" w:hAnsi="Arial" w:cs="Arial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5" w:rsidRPr="00D91A75" w:rsidRDefault="00D91A75" w:rsidP="00D91A75">
    <w:pPr>
      <w:pStyle w:val="Header"/>
      <w:jc w:val="right"/>
      <w:rPr>
        <w:rFonts w:asciiTheme="minorBidi" w:hAnsiTheme="minorBidi" w:cstheme="minorBidi"/>
        <w:sz w:val="22"/>
        <w:szCs w:val="22"/>
      </w:rPr>
    </w:pPr>
    <w:r w:rsidRPr="00D91A75">
      <w:rPr>
        <w:rFonts w:asciiTheme="minorBidi" w:hAnsiTheme="minorBidi" w:cstheme="minorBidi"/>
        <w:sz w:val="22"/>
        <w:szCs w:val="22"/>
      </w:rPr>
      <w:t>PCT/WG/12/4</w:t>
    </w:r>
  </w:p>
  <w:p w:rsidR="00D91A75" w:rsidRPr="00D91A75" w:rsidRDefault="00D91A75" w:rsidP="00D91A75">
    <w:pPr>
      <w:pStyle w:val="Header"/>
      <w:jc w:val="right"/>
      <w:rPr>
        <w:rFonts w:asciiTheme="minorBidi" w:hAnsiTheme="minorBidi" w:cstheme="minorBidi"/>
        <w:sz w:val="22"/>
        <w:szCs w:val="22"/>
      </w:rPr>
    </w:pPr>
    <w:r w:rsidRPr="00D91A75">
      <w:rPr>
        <w:rFonts w:asciiTheme="minorBidi" w:hAnsiTheme="minorBidi" w:cstheme="minorBidi"/>
        <w:sz w:val="22"/>
        <w:szCs w:val="22"/>
      </w:rPr>
      <w:t>ANNEX</w:t>
    </w:r>
  </w:p>
  <w:p w:rsidR="00D91A75" w:rsidRDefault="00D91A75" w:rsidP="00D91A75">
    <w:pPr>
      <w:pStyle w:val="Header"/>
      <w:jc w:val="right"/>
      <w:rPr>
        <w:rtl/>
      </w:rPr>
    </w:pPr>
    <w:r>
      <w:rPr>
        <w:rFonts w:hint="cs"/>
        <w:rtl/>
      </w:rPr>
      <w:t>المرفق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28295F1A"/>
    <w:multiLevelType w:val="hybridMultilevel"/>
    <w:tmpl w:val="3ABEF282"/>
    <w:lvl w:ilvl="0" w:tplc="1338A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4C3D"/>
    <w:multiLevelType w:val="hybridMultilevel"/>
    <w:tmpl w:val="DF6A7076"/>
    <w:lvl w:ilvl="0" w:tplc="C9B23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3" w15:restartNumberingAfterBreak="0">
    <w:nsid w:val="6D32702B"/>
    <w:multiLevelType w:val="hybridMultilevel"/>
    <w:tmpl w:val="0FEEA4E8"/>
    <w:lvl w:ilvl="0" w:tplc="01440D6E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EG" w:vendorID="64" w:dllVersion="131078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0A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B43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B73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56C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B93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2D6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07D2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04D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4F6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DB6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5A2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CDE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7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4B8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D0A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6163CF-757B-42AC-AD8F-9F62BA08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F04B8"/>
    <w:pPr>
      <w:bidi/>
    </w:pPr>
  </w:style>
  <w:style w:type="paragraph" w:styleId="Heading1">
    <w:name w:val="heading 1"/>
    <w:basedOn w:val="Normal"/>
    <w:next w:val="BodyText"/>
    <w:link w:val="Heading1Char"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link w:val="FootnoteTextChar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99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99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numbering" w:customStyle="1" w:styleId="NoList1">
    <w:name w:val="No List1"/>
    <w:next w:val="NoList"/>
    <w:uiPriority w:val="99"/>
    <w:semiHidden/>
    <w:unhideWhenUsed/>
    <w:rsid w:val="00D21CDE"/>
  </w:style>
  <w:style w:type="character" w:customStyle="1" w:styleId="HeaderChar">
    <w:name w:val="Header Char"/>
    <w:basedOn w:val="DefaultParagraphFont"/>
    <w:link w:val="Header"/>
    <w:uiPriority w:val="99"/>
    <w:rsid w:val="00D21CDE"/>
  </w:style>
  <w:style w:type="character" w:customStyle="1" w:styleId="FooterChar">
    <w:name w:val="Footer Char"/>
    <w:basedOn w:val="DefaultParagraphFont"/>
    <w:link w:val="Footer"/>
    <w:semiHidden/>
    <w:rsid w:val="00D21CDE"/>
  </w:style>
  <w:style w:type="character" w:customStyle="1" w:styleId="SalutationChar">
    <w:name w:val="Salutation Char"/>
    <w:basedOn w:val="DefaultParagraphFont"/>
    <w:link w:val="Salutation"/>
    <w:semiHidden/>
    <w:rsid w:val="00D21CDE"/>
  </w:style>
  <w:style w:type="character" w:customStyle="1" w:styleId="SignatureChar">
    <w:name w:val="Signature Char"/>
    <w:basedOn w:val="DefaultParagraphFont"/>
    <w:link w:val="Signature"/>
    <w:semiHidden/>
    <w:rsid w:val="00D21CDE"/>
  </w:style>
  <w:style w:type="paragraph" w:customStyle="1" w:styleId="NormalParaAR">
    <w:name w:val="Normal_Para_AR"/>
    <w:rsid w:val="00D21CDE"/>
    <w:pPr>
      <w:bidi/>
      <w:spacing w:after="240" w:line="360" w:lineRule="exact"/>
    </w:pPr>
  </w:style>
  <w:style w:type="character" w:customStyle="1" w:styleId="EndnoteTextChar">
    <w:name w:val="Endnote Text Char"/>
    <w:basedOn w:val="DefaultParagraphFont"/>
    <w:link w:val="EndnoteText"/>
    <w:semiHidden/>
    <w:rsid w:val="00D21CDE"/>
    <w:rPr>
      <w:sz w:val="18"/>
    </w:rPr>
  </w:style>
  <w:style w:type="paragraph" w:customStyle="1" w:styleId="NumberedParaAR">
    <w:name w:val="Numbered_Para_AR"/>
    <w:basedOn w:val="NormalParaAR"/>
    <w:rsid w:val="00D21CDE"/>
    <w:pPr>
      <w:tabs>
        <w:tab w:val="num" w:pos="747"/>
      </w:tabs>
      <w:ind w:left="180"/>
    </w:pPr>
  </w:style>
  <w:style w:type="table" w:customStyle="1" w:styleId="TableGrid1">
    <w:name w:val="Table Grid1"/>
    <w:basedOn w:val="TableNormal"/>
    <w:next w:val="TableGrid"/>
    <w:rsid w:val="00D21CDE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CodeAR">
    <w:name w:val="Document_Code_AR"/>
    <w:basedOn w:val="Normal"/>
    <w:next w:val="DocumentLanguageAR"/>
    <w:rsid w:val="00D21CDE"/>
    <w:pPr>
      <w:bidi w:val="0"/>
      <w:jc w:val="right"/>
    </w:pPr>
    <w:rPr>
      <w:rFonts w:ascii="Arial Black" w:hAnsi="Arial Black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D21CDE"/>
    <w:pPr>
      <w:bidi w:val="0"/>
      <w:spacing w:line="240" w:lineRule="exact"/>
      <w:jc w:val="right"/>
    </w:pPr>
    <w:rPr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D21CDE"/>
    <w:pPr>
      <w:bidi w:val="0"/>
      <w:jc w:val="right"/>
    </w:pPr>
    <w:rPr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D21CDE"/>
    <w:pPr>
      <w:bidi w:val="0"/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D21CDE"/>
    <w:pPr>
      <w:bidi w:val="0"/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D21CDE"/>
    <w:pPr>
      <w:bidi w:val="0"/>
      <w:spacing w:line="360" w:lineRule="exact"/>
    </w:pPr>
    <w:rPr>
      <w:b/>
      <w:bCs/>
    </w:rPr>
  </w:style>
  <w:style w:type="paragraph" w:customStyle="1" w:styleId="DocumentTitleAR">
    <w:name w:val="Document_Title_AR"/>
    <w:basedOn w:val="Normal"/>
    <w:next w:val="PreparedbyAR"/>
    <w:rsid w:val="00D21CDE"/>
    <w:pPr>
      <w:bidi w:val="0"/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D21CDE"/>
    <w:pPr>
      <w:bidi w:val="0"/>
      <w:spacing w:before="240" w:after="840" w:line="360" w:lineRule="exact"/>
    </w:pPr>
    <w:rPr>
      <w:i/>
      <w:iCs/>
    </w:rPr>
  </w:style>
  <w:style w:type="paragraph" w:customStyle="1" w:styleId="DecisionParaAR">
    <w:name w:val="Decision_Para_AR"/>
    <w:basedOn w:val="NumberedParaAR"/>
    <w:rsid w:val="00D21CDE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D21CDE"/>
    <w:pPr>
      <w:ind w:left="5534"/>
    </w:pPr>
  </w:style>
  <w:style w:type="paragraph" w:customStyle="1" w:styleId="Heading1AR">
    <w:name w:val="Heading_1_AR"/>
    <w:basedOn w:val="NormalParaAR"/>
    <w:next w:val="NormalParaAR"/>
    <w:rsid w:val="00D21CDE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D21CDE"/>
    <w:rPr>
      <w:bCs w:val="0"/>
    </w:rPr>
  </w:style>
  <w:style w:type="paragraph" w:customStyle="1" w:styleId="Heading3AR">
    <w:name w:val="Heading_3_AR"/>
    <w:basedOn w:val="Heading2AR"/>
    <w:next w:val="NormalParaAR"/>
    <w:rsid w:val="00D21CD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D21CDE"/>
    <w:rPr>
      <w:iCs/>
      <w:u w:val="none"/>
    </w:rPr>
  </w:style>
  <w:style w:type="paragraph" w:customStyle="1" w:styleId="T1">
    <w:name w:val="T1"/>
    <w:basedOn w:val="NoSpacing"/>
    <w:qFormat/>
    <w:rsid w:val="00D21CDE"/>
    <w:pPr>
      <w:keepNext/>
      <w:bidi/>
      <w:spacing w:line="360" w:lineRule="exact"/>
    </w:pPr>
    <w:rPr>
      <w:rFonts w:ascii="Arabic Typesetting" w:eastAsia="Times New Roman" w:hAnsi="Arabic Typesetting" w:cs="Arabic Typesetting"/>
      <w:b/>
      <w:bCs/>
      <w:i/>
      <w:iCs/>
      <w:sz w:val="40"/>
      <w:szCs w:val="40"/>
    </w:rPr>
  </w:style>
  <w:style w:type="paragraph" w:styleId="NoSpacing">
    <w:name w:val="No Spacing"/>
    <w:uiPriority w:val="1"/>
    <w:qFormat/>
    <w:rsid w:val="00D21CDE"/>
    <w:rPr>
      <w:rFonts w:asciiTheme="minorHAnsi" w:eastAsiaTheme="minorHAnsi" w:hAnsiTheme="minorHAnsi" w:cstheme="minorBidi"/>
      <w:sz w:val="22"/>
      <w:szCs w:val="22"/>
    </w:rPr>
  </w:style>
  <w:style w:type="paragraph" w:customStyle="1" w:styleId="T2">
    <w:name w:val="T2"/>
    <w:basedOn w:val="NoSpacing"/>
    <w:qFormat/>
    <w:rsid w:val="00D21CDE"/>
    <w:pPr>
      <w:keepNext/>
      <w:bidi/>
      <w:spacing w:after="240" w:line="360" w:lineRule="exact"/>
    </w:pPr>
    <w:rPr>
      <w:rFonts w:ascii="Arabic Typesetting" w:eastAsia="Times New Roman" w:hAnsi="Arabic Typesetting" w:cs="Arabic Typesetting"/>
      <w:sz w:val="36"/>
      <w:szCs w:val="36"/>
    </w:rPr>
  </w:style>
  <w:style w:type="paragraph" w:customStyle="1" w:styleId="ONUME">
    <w:name w:val="ONUM E"/>
    <w:basedOn w:val="BodyText"/>
    <w:rsid w:val="00D21CDE"/>
    <w:pPr>
      <w:tabs>
        <w:tab w:val="num" w:pos="360"/>
      </w:tabs>
      <w:bidi w:val="0"/>
      <w:spacing w:before="0" w:after="220"/>
    </w:pPr>
    <w:rPr>
      <w:rFonts w:ascii="Arial" w:eastAsia="SimSun" w:hAnsi="Arial" w:cs="Arial"/>
      <w:sz w:val="22"/>
      <w:szCs w:val="20"/>
      <w:lang w:eastAsia="zh-CN" w:bidi="ar-SA"/>
    </w:rPr>
  </w:style>
  <w:style w:type="paragraph" w:styleId="ListParagraph">
    <w:name w:val="List Paragraph"/>
    <w:basedOn w:val="Normal"/>
    <w:uiPriority w:val="34"/>
    <w:qFormat/>
    <w:rsid w:val="00D21CDE"/>
    <w:pPr>
      <w:bidi w:val="0"/>
      <w:ind w:left="720"/>
      <w:contextualSpacing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lc.wipo.int/authpage/signin.xhtml?goto=https%3A%2F%2Fwelc.wipo.int%3A443%2Facrp%2Fprogram%2Fdl%3Fcid%3DDL_WIPOINVENT_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2B00-E9AA-4FDE-BCC8-F42BA1D6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 (Arabic)</vt:lpstr>
    </vt:vector>
  </TitlesOfParts>
  <Company>World Intellectual Property Organization</Company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 (Arabic)</dc:title>
  <dc:creator>WIPO</dc:creator>
  <cp:lastModifiedBy>BAUDIN Claudine</cp:lastModifiedBy>
  <cp:revision>5</cp:revision>
  <cp:lastPrinted>2018-06-12T09:05:00Z</cp:lastPrinted>
  <dcterms:created xsi:type="dcterms:W3CDTF">2019-04-23T08:45:00Z</dcterms:created>
  <dcterms:modified xsi:type="dcterms:W3CDTF">2019-04-30T15:31:00Z</dcterms:modified>
</cp:coreProperties>
</file>