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lang w:bidi="ar-EG"/>
              </w:rPr>
            </w:pPr>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AB54AE" w:rsidP="00973F5B">
            <w:pPr>
              <w:pStyle w:val="DocumentCodeAR"/>
              <w:bidi/>
              <w:rPr>
                <w:rtl/>
              </w:rPr>
            </w:pPr>
            <w:r>
              <w:t>PCT</w:t>
            </w:r>
            <w:r w:rsidR="00772E46">
              <w:t>/</w:t>
            </w:r>
            <w:r w:rsidR="00C742C5">
              <w:t>WG</w:t>
            </w:r>
            <w:r w:rsidR="00100F97">
              <w:t>/</w:t>
            </w:r>
            <w:r w:rsidR="00CE7F8E">
              <w:t>11</w:t>
            </w:r>
            <w:r w:rsidR="00B6101C" w:rsidRPr="00B6101C">
              <w:t>/</w:t>
            </w:r>
            <w:r w:rsidR="00973F5B">
              <w:t>5</w:t>
            </w:r>
          </w:p>
        </w:tc>
      </w:tr>
      <w:tr w:rsidR="001667B6" w:rsidTr="00BF164F">
        <w:tc>
          <w:tcPr>
            <w:tcW w:w="9571" w:type="dxa"/>
            <w:gridSpan w:val="3"/>
          </w:tcPr>
          <w:p w:rsidR="001667B6" w:rsidRPr="00B6101C" w:rsidRDefault="00B6101C" w:rsidP="00CA6B67">
            <w:pPr>
              <w:pStyle w:val="DocumentLanguageAR"/>
              <w:bidi/>
              <w:rPr>
                <w:rtl/>
                <w:lang w:bidi="ar-EG"/>
              </w:rPr>
            </w:pPr>
            <w:r w:rsidRPr="00B6101C">
              <w:rPr>
                <w:rFonts w:hint="cs"/>
                <w:rtl/>
              </w:rPr>
              <w:t xml:space="preserve">الأصل: </w:t>
            </w:r>
            <w:r w:rsidR="00973F5B">
              <w:rPr>
                <w:rFonts w:hint="cs"/>
                <w:rtl/>
              </w:rPr>
              <w:t>بالإنكل</w:t>
            </w:r>
            <w:r w:rsidR="00CA6B67">
              <w:rPr>
                <w:rFonts w:hint="cs"/>
                <w:rtl/>
              </w:rPr>
              <w:t>ي</w:t>
            </w:r>
            <w:r w:rsidR="00973F5B">
              <w:rPr>
                <w:rFonts w:hint="cs"/>
                <w:rtl/>
              </w:rPr>
              <w:t>زية</w:t>
            </w:r>
          </w:p>
        </w:tc>
      </w:tr>
      <w:tr w:rsidR="001667B6" w:rsidTr="00BF164F">
        <w:tc>
          <w:tcPr>
            <w:tcW w:w="9571" w:type="dxa"/>
            <w:gridSpan w:val="3"/>
          </w:tcPr>
          <w:p w:rsidR="001667B6" w:rsidRPr="00B6101C" w:rsidRDefault="00B6101C" w:rsidP="00973F5B">
            <w:pPr>
              <w:pStyle w:val="DocumentDateAR"/>
              <w:bidi/>
              <w:rPr>
                <w:rtl/>
              </w:rPr>
            </w:pPr>
            <w:r w:rsidRPr="00B6101C">
              <w:rPr>
                <w:rFonts w:hint="cs"/>
                <w:rtl/>
              </w:rPr>
              <w:t xml:space="preserve">التاريخ: </w:t>
            </w:r>
            <w:r w:rsidR="00973F5B">
              <w:rPr>
                <w:rFonts w:hint="cs"/>
                <w:rtl/>
              </w:rPr>
              <w:t>9</w:t>
            </w:r>
            <w:r w:rsidRPr="00B6101C">
              <w:rPr>
                <w:rFonts w:hint="cs"/>
                <w:rtl/>
              </w:rPr>
              <w:t xml:space="preserve"> </w:t>
            </w:r>
            <w:r w:rsidR="00973F5B">
              <w:rPr>
                <w:rFonts w:hint="cs"/>
                <w:rtl/>
              </w:rPr>
              <w:t>أبريل</w:t>
            </w:r>
            <w:r w:rsidRPr="00B6101C">
              <w:rPr>
                <w:rFonts w:hint="cs"/>
                <w:rtl/>
              </w:rPr>
              <w:t xml:space="preserve"> </w:t>
            </w:r>
            <w:r w:rsidR="005C64F7">
              <w:rPr>
                <w:rFonts w:hint="cs"/>
                <w:rtl/>
              </w:rPr>
              <w:t>201</w:t>
            </w:r>
            <w:r w:rsidR="00CE7F8E">
              <w:rPr>
                <w:rFonts w:hint="cs"/>
                <w:rtl/>
              </w:rPr>
              <w:t>8</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Default="00AB54AE" w:rsidP="00983389">
      <w:pPr>
        <w:pStyle w:val="MeetingTitleAR"/>
        <w:bidi/>
        <w:ind w:right="550"/>
        <w:rPr>
          <w:rtl/>
        </w:rPr>
      </w:pPr>
      <w:r>
        <w:rPr>
          <w:rFonts w:hint="cs"/>
          <w:rtl/>
        </w:rPr>
        <w:t>معاهدة التعاون بشأن البراءات</w:t>
      </w:r>
    </w:p>
    <w:p w:rsidR="00AB54AE" w:rsidRPr="00AB54AE" w:rsidRDefault="00C742C5" w:rsidP="00AB54AE">
      <w:pPr>
        <w:pStyle w:val="MeetingTitleAR"/>
        <w:bidi/>
        <w:ind w:right="550"/>
        <w:rPr>
          <w:rtl/>
        </w:rPr>
      </w:pPr>
      <w:r>
        <w:rPr>
          <w:rFonts w:hint="cs"/>
          <w:rtl/>
        </w:rPr>
        <w:t>الفريق العامل</w:t>
      </w:r>
    </w:p>
    <w:p w:rsidR="001667B6" w:rsidRDefault="001667B6" w:rsidP="001667B6">
      <w:pPr>
        <w:bidi/>
        <w:spacing w:line="360" w:lineRule="exact"/>
        <w:rPr>
          <w:rFonts w:ascii="Arabic Typesetting" w:hAnsi="Arabic Typesetting" w:cs="Arabic Typesetting"/>
          <w:sz w:val="36"/>
          <w:szCs w:val="36"/>
          <w:rtl/>
        </w:rPr>
      </w:pPr>
    </w:p>
    <w:p w:rsidR="001667B6" w:rsidRPr="00CE7F8E" w:rsidRDefault="00F27305" w:rsidP="00CE7F8E">
      <w:pPr>
        <w:pStyle w:val="MeetingSessionAR"/>
        <w:bidi/>
        <w:rPr>
          <w:rFonts w:ascii="Cambria Math" w:hAnsi="Cambria Math"/>
          <w:rtl/>
          <w:lang w:val="fr-FR" w:bidi="ar-EG"/>
        </w:rPr>
      </w:pPr>
      <w:r w:rsidRPr="00783D11">
        <w:rPr>
          <w:rFonts w:ascii="Cambria Math" w:hAnsi="Cambria Math"/>
          <w:rtl/>
        </w:rPr>
        <w:t xml:space="preserve">الدورة </w:t>
      </w:r>
      <w:r w:rsidR="00CE7F8E">
        <w:rPr>
          <w:rFonts w:ascii="Cambria Math" w:hAnsi="Cambria Math" w:hint="cs"/>
          <w:rtl/>
          <w:lang w:val="fr-FR" w:bidi="ar-EG"/>
        </w:rPr>
        <w:t>الحادية عشرة</w:t>
      </w:r>
    </w:p>
    <w:p w:rsidR="00D61541" w:rsidRPr="00D61541" w:rsidRDefault="00D61541" w:rsidP="007F680B">
      <w:pPr>
        <w:pStyle w:val="MeetingDatesAR"/>
        <w:bidi/>
        <w:rPr>
          <w:rtl/>
        </w:rPr>
      </w:pPr>
      <w:r w:rsidRPr="00D61541">
        <w:rPr>
          <w:rFonts w:hint="cs"/>
          <w:rtl/>
        </w:rPr>
        <w:t xml:space="preserve">جنيف، من </w:t>
      </w:r>
      <w:r w:rsidR="00CE7F8E">
        <w:rPr>
          <w:rFonts w:hint="cs"/>
          <w:rtl/>
        </w:rPr>
        <w:t>18</w:t>
      </w:r>
      <w:r w:rsidR="00C742C5">
        <w:rPr>
          <w:rFonts w:hint="cs"/>
          <w:rtl/>
        </w:rPr>
        <w:t xml:space="preserve"> إلى </w:t>
      </w:r>
      <w:r w:rsidR="007F680B">
        <w:rPr>
          <w:rFonts w:hint="cs"/>
          <w:rtl/>
        </w:rPr>
        <w:t>2</w:t>
      </w:r>
      <w:r w:rsidR="008369C1">
        <w:rPr>
          <w:rFonts w:hint="cs"/>
          <w:rtl/>
        </w:rPr>
        <w:t>2</w:t>
      </w:r>
      <w:r w:rsidR="00D07291">
        <w:rPr>
          <w:rFonts w:hint="cs"/>
          <w:rtl/>
        </w:rPr>
        <w:t xml:space="preserve"> </w:t>
      </w:r>
      <w:r w:rsidR="00CE7F8E">
        <w:rPr>
          <w:rFonts w:hint="cs"/>
          <w:rtl/>
        </w:rPr>
        <w:t>يونيو</w:t>
      </w:r>
      <w:r w:rsidR="00C742C5">
        <w:rPr>
          <w:rFonts w:hint="cs"/>
          <w:rtl/>
        </w:rPr>
        <w:t xml:space="preserve"> </w:t>
      </w:r>
      <w:r w:rsidR="005C64F7">
        <w:rPr>
          <w:rFonts w:hint="cs"/>
          <w:rtl/>
        </w:rPr>
        <w:t>201</w:t>
      </w:r>
      <w:r w:rsidR="00CE7F8E">
        <w:rPr>
          <w:rFonts w:hint="cs"/>
          <w:rtl/>
        </w:rPr>
        <w:t>8</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A8699B" w:rsidP="00FB7EC9">
      <w:pPr>
        <w:pStyle w:val="DocumentTitleAR"/>
        <w:bidi/>
        <w:rPr>
          <w:rtl/>
        </w:rPr>
      </w:pPr>
      <w:r w:rsidRPr="00A8699B">
        <w:rPr>
          <w:rtl/>
        </w:rPr>
        <w:t>مواصلة تطوير نظام معاهدة التعاون بشأن البراءات</w:t>
      </w:r>
    </w:p>
    <w:p w:rsidR="00D61541" w:rsidRPr="00D61541" w:rsidRDefault="00A8699B" w:rsidP="00931859">
      <w:pPr>
        <w:pStyle w:val="PreparedbyAR"/>
        <w:bidi/>
        <w:rPr>
          <w:rtl/>
          <w:lang w:bidi="ar-EG"/>
        </w:rPr>
      </w:pPr>
      <w:r>
        <w:rPr>
          <w:rFonts w:hint="cs"/>
          <w:rtl/>
        </w:rPr>
        <w:t xml:space="preserve">وثيقة </w:t>
      </w:r>
      <w:r w:rsidR="00D61541" w:rsidRPr="00D61541">
        <w:rPr>
          <w:rFonts w:hint="cs"/>
          <w:rtl/>
        </w:rPr>
        <w:t xml:space="preserve">من </w:t>
      </w:r>
      <w:r w:rsidR="00D61541" w:rsidRPr="00931859">
        <w:rPr>
          <w:rFonts w:hint="cs"/>
          <w:rtl/>
        </w:rPr>
        <w:t>إعداد</w:t>
      </w:r>
      <w:r>
        <w:rPr>
          <w:rFonts w:hint="cs"/>
          <w:rtl/>
        </w:rPr>
        <w:t xml:space="preserve"> المكتب الدولي</w:t>
      </w:r>
    </w:p>
    <w:p w:rsidR="00D61541" w:rsidRPr="00A8699B" w:rsidRDefault="00A8699B" w:rsidP="00A8699B">
      <w:pPr>
        <w:pStyle w:val="NormalParaAR"/>
        <w:keepNext/>
        <w:rPr>
          <w:b/>
          <w:bCs/>
          <w:sz w:val="40"/>
          <w:szCs w:val="40"/>
          <w:rtl/>
          <w:lang w:bidi="ar-EG"/>
        </w:rPr>
      </w:pPr>
      <w:r w:rsidRPr="00A8699B">
        <w:rPr>
          <w:b/>
          <w:bCs/>
          <w:sz w:val="40"/>
          <w:szCs w:val="40"/>
          <w:rtl/>
          <w:lang w:bidi="ar-EG"/>
        </w:rPr>
        <w:t>ملخص</w:t>
      </w:r>
    </w:p>
    <w:p w:rsidR="00A8699B" w:rsidRDefault="005249ED" w:rsidP="00940BE4">
      <w:pPr>
        <w:pStyle w:val="NormalParaAR"/>
        <w:numPr>
          <w:ilvl w:val="0"/>
          <w:numId w:val="21"/>
        </w:numPr>
        <w:ind w:left="-5" w:firstLine="0"/>
        <w:rPr>
          <w:lang w:bidi="ar-EG"/>
        </w:rPr>
      </w:pPr>
      <w:r>
        <w:rPr>
          <w:rFonts w:hint="cs"/>
          <w:rtl/>
          <w:lang w:bidi="ar-EG"/>
        </w:rPr>
        <w:t>تزامنا مع ن</w:t>
      </w:r>
      <w:r w:rsidR="00A8699B" w:rsidRPr="00A8699B">
        <w:rPr>
          <w:rtl/>
          <w:lang w:bidi="ar-EG"/>
        </w:rPr>
        <w:t xml:space="preserve">شر 3 ملايين </w:t>
      </w:r>
      <w:r w:rsidR="00A46998" w:rsidRPr="00A8699B">
        <w:rPr>
          <w:rtl/>
          <w:lang w:bidi="ar-EG"/>
        </w:rPr>
        <w:t>طلب براءة</w:t>
      </w:r>
      <w:r w:rsidR="00A46998">
        <w:rPr>
          <w:rFonts w:hint="cs"/>
          <w:rtl/>
          <w:lang w:bidi="ar-EG"/>
        </w:rPr>
        <w:t xml:space="preserve"> </w:t>
      </w:r>
      <w:r w:rsidR="00A46998" w:rsidRPr="00A8699B">
        <w:rPr>
          <w:rtl/>
          <w:lang w:bidi="ar-EG"/>
        </w:rPr>
        <w:t>دول</w:t>
      </w:r>
      <w:r w:rsidR="00A46998">
        <w:rPr>
          <w:rFonts w:hint="cs"/>
          <w:rtl/>
          <w:lang w:bidi="ar-EG"/>
        </w:rPr>
        <w:t>ي</w:t>
      </w:r>
      <w:r w:rsidR="00A46998" w:rsidRPr="00A8699B">
        <w:rPr>
          <w:rtl/>
          <w:lang w:bidi="ar-EG"/>
        </w:rPr>
        <w:t xml:space="preserve"> </w:t>
      </w:r>
      <w:r w:rsidR="00A8699B" w:rsidRPr="00A8699B">
        <w:rPr>
          <w:rtl/>
          <w:lang w:bidi="ar-EG"/>
        </w:rPr>
        <w:t>بموجب معاهدة التعاون</w:t>
      </w:r>
      <w:r w:rsidR="00A46998">
        <w:rPr>
          <w:rtl/>
          <w:lang w:bidi="ar-EG"/>
        </w:rPr>
        <w:t xml:space="preserve"> بشأن البراءات في 2 فبراير 2017</w:t>
      </w:r>
      <w:r w:rsidR="00A8699B" w:rsidRPr="00A8699B">
        <w:rPr>
          <w:rtl/>
          <w:lang w:bidi="ar-EG"/>
        </w:rPr>
        <w:t>، نشر المدير العام مذكرة بعنوان "</w:t>
      </w:r>
      <w:r w:rsidR="00D12C5F" w:rsidRPr="00D12C5F">
        <w:rPr>
          <w:rtl/>
          <w:lang w:bidi="ar-EG"/>
        </w:rPr>
        <w:t xml:space="preserve">نظام معاهدة التعاون بشأن البراءات </w:t>
      </w:r>
      <w:r w:rsidR="00D12C5F">
        <w:rPr>
          <w:rtl/>
          <w:lang w:bidi="ar-EG"/>
        </w:rPr>
        <w:t>–</w:t>
      </w:r>
      <w:r w:rsidR="00D12C5F" w:rsidRPr="00D12C5F">
        <w:rPr>
          <w:rtl/>
          <w:lang w:bidi="ar-EG"/>
        </w:rPr>
        <w:t xml:space="preserve"> نظرة</w:t>
      </w:r>
      <w:r w:rsidR="00D12C5F">
        <w:rPr>
          <w:rFonts w:hint="cs"/>
          <w:rtl/>
          <w:lang w:bidi="ar-EG"/>
        </w:rPr>
        <w:t xml:space="preserve"> </w:t>
      </w:r>
      <w:r w:rsidR="00D12C5F" w:rsidRPr="00D12C5F">
        <w:rPr>
          <w:rtl/>
          <w:lang w:bidi="ar-EG"/>
        </w:rPr>
        <w:t>عامة وتوجهات وأولويات مستقبلية ممكنة</w:t>
      </w:r>
      <w:r w:rsidR="00A8699B" w:rsidRPr="00A8699B">
        <w:rPr>
          <w:rtl/>
          <w:lang w:bidi="ar-EG"/>
        </w:rPr>
        <w:t>"</w:t>
      </w:r>
      <w:r w:rsidR="00D12C5F">
        <w:rPr>
          <w:rStyle w:val="FootnoteReference"/>
          <w:rtl/>
          <w:lang w:bidi="ar-EG"/>
        </w:rPr>
        <w:footnoteReference w:id="1"/>
      </w:r>
      <w:r w:rsidR="00A8699B" w:rsidRPr="00A8699B">
        <w:rPr>
          <w:rtl/>
          <w:lang w:bidi="ar-EG"/>
        </w:rPr>
        <w:t xml:space="preserve">. وكان الغرض من تلك المذكرة هو </w:t>
      </w:r>
      <w:r w:rsidR="006738FD">
        <w:rPr>
          <w:rFonts w:hint="cs"/>
          <w:rtl/>
          <w:lang w:bidi="ar-EG"/>
        </w:rPr>
        <w:t xml:space="preserve">أن </w:t>
      </w:r>
      <w:r w:rsidR="00A8699B" w:rsidRPr="00A8699B">
        <w:rPr>
          <w:rtl/>
          <w:lang w:bidi="ar-EG"/>
        </w:rPr>
        <w:t>ت</w:t>
      </w:r>
      <w:r w:rsidR="006738FD">
        <w:rPr>
          <w:rFonts w:hint="cs"/>
          <w:rtl/>
          <w:lang w:bidi="ar-EG"/>
        </w:rPr>
        <w:t>ُ</w:t>
      </w:r>
      <w:r w:rsidR="00997310">
        <w:rPr>
          <w:rFonts w:hint="cs"/>
          <w:rtl/>
          <w:lang w:bidi="ar-EG"/>
        </w:rPr>
        <w:t>قد</w:t>
      </w:r>
      <w:r w:rsidR="006738FD">
        <w:rPr>
          <w:rFonts w:hint="cs"/>
          <w:rtl/>
          <w:lang w:bidi="ar-EG"/>
        </w:rPr>
        <w:t>ِّ</w:t>
      </w:r>
      <w:r w:rsidR="00997310">
        <w:rPr>
          <w:rFonts w:hint="cs"/>
          <w:rtl/>
          <w:lang w:bidi="ar-EG"/>
        </w:rPr>
        <w:t xml:space="preserve">م </w:t>
      </w:r>
      <w:r w:rsidR="00A8699B" w:rsidRPr="00A8699B">
        <w:rPr>
          <w:rtl/>
          <w:lang w:bidi="ar-EG"/>
        </w:rPr>
        <w:t>"</w:t>
      </w:r>
      <w:r w:rsidR="006738FD">
        <w:rPr>
          <w:rFonts w:hint="cs"/>
          <w:rtl/>
          <w:lang w:bidi="ar-EG"/>
        </w:rPr>
        <w:t>زادا فكريا</w:t>
      </w:r>
      <w:r w:rsidR="00A8699B" w:rsidRPr="00A8699B">
        <w:rPr>
          <w:rtl/>
          <w:lang w:bidi="ar-EG"/>
        </w:rPr>
        <w:t xml:space="preserve">" </w:t>
      </w:r>
      <w:r w:rsidR="006738FD">
        <w:rPr>
          <w:rFonts w:hint="cs"/>
          <w:rtl/>
          <w:lang w:bidi="ar-EG"/>
        </w:rPr>
        <w:t>ل</w:t>
      </w:r>
      <w:r w:rsidR="006738FD" w:rsidRPr="006738FD">
        <w:rPr>
          <w:rtl/>
          <w:lang w:bidi="ar-EG"/>
        </w:rPr>
        <w:t xml:space="preserve">إعمال الفكر </w:t>
      </w:r>
      <w:r w:rsidR="00A8699B" w:rsidRPr="00A8699B">
        <w:rPr>
          <w:rtl/>
          <w:lang w:bidi="ar-EG"/>
        </w:rPr>
        <w:t xml:space="preserve">في </w:t>
      </w:r>
      <w:r w:rsidR="006738FD">
        <w:rPr>
          <w:rFonts w:hint="cs"/>
          <w:rtl/>
          <w:lang w:bidi="ar-EG"/>
        </w:rPr>
        <w:t>ال</w:t>
      </w:r>
      <w:r w:rsidR="00997310">
        <w:rPr>
          <w:rFonts w:hint="cs"/>
          <w:rtl/>
          <w:lang w:bidi="ar-EG"/>
        </w:rPr>
        <w:t xml:space="preserve">توجهات </w:t>
      </w:r>
      <w:r w:rsidR="00A8699B" w:rsidRPr="00A8699B">
        <w:rPr>
          <w:rtl/>
          <w:lang w:bidi="ar-EG"/>
        </w:rPr>
        <w:t>و</w:t>
      </w:r>
      <w:r w:rsidR="006738FD">
        <w:rPr>
          <w:rFonts w:hint="cs"/>
          <w:rtl/>
          <w:lang w:bidi="ar-EG"/>
        </w:rPr>
        <w:t>ال</w:t>
      </w:r>
      <w:r w:rsidR="00A8699B" w:rsidRPr="00A8699B">
        <w:rPr>
          <w:rtl/>
          <w:lang w:bidi="ar-EG"/>
        </w:rPr>
        <w:t xml:space="preserve">أولويات </w:t>
      </w:r>
      <w:r w:rsidR="006738FD">
        <w:rPr>
          <w:rFonts w:hint="cs"/>
          <w:rtl/>
          <w:lang w:bidi="ar-EG"/>
        </w:rPr>
        <w:t>ال</w:t>
      </w:r>
      <w:r w:rsidR="00783C3E">
        <w:rPr>
          <w:rFonts w:hint="cs"/>
          <w:rtl/>
          <w:lang w:bidi="ar-EG"/>
        </w:rPr>
        <w:t>عامة</w:t>
      </w:r>
      <w:r w:rsidR="00997310">
        <w:rPr>
          <w:rFonts w:hint="cs"/>
          <w:rtl/>
          <w:lang w:bidi="ar-EG"/>
        </w:rPr>
        <w:t xml:space="preserve"> </w:t>
      </w:r>
      <w:r w:rsidR="00A8699B" w:rsidRPr="00A8699B">
        <w:rPr>
          <w:rtl/>
          <w:lang w:bidi="ar-EG"/>
        </w:rPr>
        <w:t>للعمل المستقبلي الذي يهدف إلى مواصلة تحسين نظام معاهدة البراءات</w:t>
      </w:r>
      <w:r w:rsidR="004E752B">
        <w:rPr>
          <w:rtl/>
          <w:lang w:bidi="ar-EG"/>
        </w:rPr>
        <w:t>، بعد ثماني سنوات تقريبا</w:t>
      </w:r>
      <w:r w:rsidR="00A8699B" w:rsidRPr="00A8699B">
        <w:rPr>
          <w:rtl/>
          <w:lang w:bidi="ar-EG"/>
        </w:rPr>
        <w:t xml:space="preserve"> من </w:t>
      </w:r>
      <w:r w:rsidR="008F6057">
        <w:rPr>
          <w:rFonts w:hint="cs"/>
          <w:rtl/>
          <w:lang w:bidi="ar-EG"/>
        </w:rPr>
        <w:t xml:space="preserve">تأييد </w:t>
      </w:r>
      <w:r w:rsidR="004E752B">
        <w:rPr>
          <w:rFonts w:hint="cs"/>
          <w:rtl/>
          <w:lang w:bidi="ar-EG"/>
        </w:rPr>
        <w:t xml:space="preserve">الفريق العامل </w:t>
      </w:r>
      <w:r w:rsidR="00A8699B" w:rsidRPr="00A8699B">
        <w:rPr>
          <w:rtl/>
          <w:lang w:bidi="ar-EG"/>
        </w:rPr>
        <w:t>المعني بمعاهدة البراءات، في عام</w:t>
      </w:r>
      <w:r w:rsidR="00940BE4">
        <w:rPr>
          <w:rFonts w:hint="cs"/>
          <w:rtl/>
          <w:lang w:bidi="ar-EG"/>
        </w:rPr>
        <w:t> </w:t>
      </w:r>
      <w:r w:rsidR="00A8699B" w:rsidRPr="00A8699B">
        <w:rPr>
          <w:rtl/>
          <w:lang w:bidi="ar-EG"/>
        </w:rPr>
        <w:t>2010، لتوصيات خارطة طريق معاهدة البراءات.</w:t>
      </w:r>
    </w:p>
    <w:p w:rsidR="00CD75C0" w:rsidRDefault="00CD75C0" w:rsidP="0011731A">
      <w:pPr>
        <w:pStyle w:val="NormalParaAR"/>
        <w:numPr>
          <w:ilvl w:val="0"/>
          <w:numId w:val="21"/>
        </w:numPr>
        <w:ind w:left="-5" w:firstLine="0"/>
        <w:rPr>
          <w:lang w:bidi="ar-EG"/>
        </w:rPr>
      </w:pPr>
      <w:r w:rsidRPr="00CD75C0">
        <w:rPr>
          <w:rtl/>
          <w:lang w:bidi="ar-EG"/>
        </w:rPr>
        <w:t xml:space="preserve">ولم </w:t>
      </w:r>
      <w:r w:rsidR="001E3A7C">
        <w:rPr>
          <w:rFonts w:hint="cs"/>
          <w:rtl/>
          <w:lang w:bidi="ar-EG"/>
        </w:rPr>
        <w:t>يحظ</w:t>
      </w:r>
      <w:r w:rsidRPr="00CD75C0">
        <w:rPr>
          <w:rtl/>
          <w:lang w:bidi="ar-EG"/>
        </w:rPr>
        <w:t xml:space="preserve"> </w:t>
      </w:r>
      <w:r w:rsidR="001E3A7C">
        <w:rPr>
          <w:rFonts w:hint="cs"/>
          <w:rtl/>
          <w:lang w:bidi="ar-EG"/>
        </w:rPr>
        <w:t>ا</w:t>
      </w:r>
      <w:r w:rsidRPr="00CD75C0">
        <w:rPr>
          <w:rtl/>
          <w:lang w:bidi="ar-EG"/>
        </w:rPr>
        <w:t xml:space="preserve">لفريق العامل حتى الآن </w:t>
      </w:r>
      <w:r w:rsidR="001E3A7C">
        <w:rPr>
          <w:rFonts w:hint="cs"/>
          <w:rtl/>
          <w:lang w:bidi="ar-EG"/>
        </w:rPr>
        <w:t>ب</w:t>
      </w:r>
      <w:r w:rsidRPr="00CD75C0">
        <w:rPr>
          <w:rtl/>
          <w:lang w:bidi="ar-EG"/>
        </w:rPr>
        <w:t xml:space="preserve">أي </w:t>
      </w:r>
      <w:r>
        <w:rPr>
          <w:rFonts w:hint="cs"/>
          <w:rtl/>
          <w:lang w:bidi="ar-EG"/>
        </w:rPr>
        <w:t>فرصة ل</w:t>
      </w:r>
      <w:r w:rsidRPr="00CD75C0">
        <w:rPr>
          <w:rtl/>
          <w:lang w:bidi="ar-EG"/>
        </w:rPr>
        <w:t>مناقشة مذكرة المدير العام</w:t>
      </w:r>
      <w:r>
        <w:rPr>
          <w:rFonts w:hint="cs"/>
          <w:rtl/>
          <w:lang w:bidi="ar-EG"/>
        </w:rPr>
        <w:t xml:space="preserve"> </w:t>
      </w:r>
      <w:r w:rsidRPr="00CD75C0">
        <w:rPr>
          <w:rtl/>
          <w:lang w:bidi="ar-EG"/>
        </w:rPr>
        <w:t>رسمي</w:t>
      </w:r>
      <w:r>
        <w:rPr>
          <w:rFonts w:hint="cs"/>
          <w:rtl/>
          <w:lang w:bidi="ar-EG"/>
        </w:rPr>
        <w:t>ا</w:t>
      </w:r>
      <w:r w:rsidRPr="00CD75C0">
        <w:rPr>
          <w:rtl/>
          <w:lang w:bidi="ar-EG"/>
        </w:rPr>
        <w:t>. و</w:t>
      </w:r>
      <w:r w:rsidR="001E3A7C">
        <w:rPr>
          <w:rFonts w:hint="cs"/>
          <w:rtl/>
          <w:lang w:bidi="ar-EG"/>
        </w:rPr>
        <w:t xml:space="preserve">لذلك </w:t>
      </w:r>
      <w:r>
        <w:rPr>
          <w:rFonts w:hint="cs"/>
          <w:rtl/>
          <w:lang w:bidi="ar-EG"/>
        </w:rPr>
        <w:t xml:space="preserve">فإن </w:t>
      </w:r>
      <w:r w:rsidRPr="00CD75C0">
        <w:rPr>
          <w:rtl/>
          <w:lang w:bidi="ar-EG"/>
        </w:rPr>
        <w:t xml:space="preserve">هذه الوثيقة تدعو الفريق العامل إلى استعراض ما تحقق منذ </w:t>
      </w:r>
      <w:r w:rsidR="001D37F5">
        <w:rPr>
          <w:rFonts w:hint="cs"/>
          <w:rtl/>
          <w:lang w:bidi="ar-EG"/>
        </w:rPr>
        <w:t xml:space="preserve">تأييد </w:t>
      </w:r>
      <w:r w:rsidRPr="00CD75C0">
        <w:rPr>
          <w:rtl/>
          <w:lang w:bidi="ar-EG"/>
        </w:rPr>
        <w:t>توصيات خارطة طريق معاهدة البراءات</w:t>
      </w:r>
      <w:r w:rsidR="00783C3E">
        <w:rPr>
          <w:rFonts w:hint="cs"/>
          <w:rtl/>
          <w:lang w:bidi="ar-EG"/>
        </w:rPr>
        <w:t>، وإلى</w:t>
      </w:r>
      <w:r w:rsidRPr="00CD75C0">
        <w:rPr>
          <w:rtl/>
          <w:lang w:bidi="ar-EG"/>
        </w:rPr>
        <w:t xml:space="preserve"> تقديم تع</w:t>
      </w:r>
      <w:r w:rsidR="00783C3E">
        <w:rPr>
          <w:rFonts w:hint="cs"/>
          <w:rtl/>
          <w:lang w:bidi="ar-EG"/>
        </w:rPr>
        <w:t>قيبات بشأن</w:t>
      </w:r>
      <w:r w:rsidRPr="00CD75C0">
        <w:rPr>
          <w:rtl/>
          <w:lang w:bidi="ar-EG"/>
        </w:rPr>
        <w:t xml:space="preserve"> </w:t>
      </w:r>
      <w:r w:rsidR="00783C3E">
        <w:rPr>
          <w:rFonts w:hint="cs"/>
          <w:rtl/>
          <w:lang w:bidi="ar-EG"/>
        </w:rPr>
        <w:t xml:space="preserve">التوجهات </w:t>
      </w:r>
      <w:r w:rsidRPr="00CD75C0">
        <w:rPr>
          <w:rtl/>
          <w:lang w:bidi="ar-EG"/>
        </w:rPr>
        <w:t>والأولويات العامة المقترحة للعمل المستقبلي ال</w:t>
      </w:r>
      <w:r w:rsidR="00783C3E">
        <w:rPr>
          <w:rFonts w:hint="cs"/>
          <w:rtl/>
          <w:lang w:bidi="ar-EG"/>
        </w:rPr>
        <w:t xml:space="preserve">تي أوضحها </w:t>
      </w:r>
      <w:r w:rsidRPr="00CD75C0">
        <w:rPr>
          <w:rtl/>
          <w:lang w:bidi="ar-EG"/>
        </w:rPr>
        <w:t>المدير العام في مذكر</w:t>
      </w:r>
      <w:r w:rsidR="0011731A">
        <w:rPr>
          <w:rFonts w:hint="cs"/>
          <w:rtl/>
          <w:lang w:bidi="ar-EG"/>
        </w:rPr>
        <w:t>ته</w:t>
      </w:r>
      <w:r w:rsidRPr="00CD75C0">
        <w:rPr>
          <w:rtl/>
          <w:lang w:bidi="ar-EG"/>
        </w:rPr>
        <w:t>.</w:t>
      </w:r>
    </w:p>
    <w:p w:rsidR="00A50120" w:rsidRPr="000A62B7" w:rsidRDefault="00A50120" w:rsidP="007F7522">
      <w:pPr>
        <w:pStyle w:val="Heading1"/>
        <w:bidi/>
        <w:rPr>
          <w:rFonts w:ascii="Arabic Typesetting" w:hAnsi="Arabic Typesetting" w:cs="Arabic Typesetting"/>
          <w:sz w:val="40"/>
          <w:szCs w:val="40"/>
          <w:lang w:bidi="ar-EG"/>
        </w:rPr>
      </w:pPr>
      <w:bookmarkStart w:id="2" w:name="_Toc513607663"/>
      <w:bookmarkStart w:id="3" w:name="_Toc513786718"/>
      <w:r w:rsidRPr="000A62B7">
        <w:rPr>
          <w:rFonts w:ascii="Arabic Typesetting" w:hAnsi="Arabic Typesetting" w:cs="Arabic Typesetting"/>
          <w:sz w:val="40"/>
          <w:szCs w:val="40"/>
          <w:rtl/>
          <w:lang w:bidi="ar-EG"/>
        </w:rPr>
        <w:t>مواصلة تطوير نظام معاهدة البراءات</w:t>
      </w:r>
      <w:bookmarkEnd w:id="2"/>
      <w:bookmarkEnd w:id="3"/>
    </w:p>
    <w:p w:rsidR="00A50120" w:rsidRDefault="007F7522" w:rsidP="00703994">
      <w:pPr>
        <w:pStyle w:val="NormalParaAR"/>
        <w:numPr>
          <w:ilvl w:val="0"/>
          <w:numId w:val="21"/>
        </w:numPr>
        <w:ind w:left="-5" w:firstLine="0"/>
        <w:rPr>
          <w:lang w:bidi="ar-EG"/>
        </w:rPr>
      </w:pPr>
      <w:r w:rsidRPr="007F7522">
        <w:rPr>
          <w:rtl/>
          <w:lang w:bidi="ar-EG"/>
        </w:rPr>
        <w:t>تزامنا مع نشر 3 ملايين طلب براءة دولي بموجب معاهدة التعاون بشأن البراءات في 2 فبراير 2017، نشر المدير العام مذكرة بعنوان "نظام معاهدة التعاون بشأن البراءات – نظرة عامة وتوجهات وأولويات مستقبلية ممكنة". وكان الغرض من تلك المذكرة هو أن تُقدِّم "زادا فكريا" لإعمال الفكر في التوجهات والأولويات العامة للعمل المستقبلي الذي يهدف إلى مواصلة تحسين نظام معاهدة البراءات</w:t>
      </w:r>
      <w:r w:rsidR="00A50120" w:rsidRPr="00A50120">
        <w:rPr>
          <w:rtl/>
          <w:lang w:bidi="ar-EG"/>
        </w:rPr>
        <w:t xml:space="preserve">، </w:t>
      </w:r>
      <w:r w:rsidR="00B70D95">
        <w:rPr>
          <w:rFonts w:hint="cs"/>
          <w:rtl/>
          <w:lang w:bidi="ar-EG"/>
        </w:rPr>
        <w:t xml:space="preserve">بما يحقق </w:t>
      </w:r>
      <w:r w:rsidR="00890AD1">
        <w:rPr>
          <w:rFonts w:hint="cs"/>
          <w:rtl/>
          <w:lang w:bidi="ar-EG"/>
        </w:rPr>
        <w:t>المنفعة</w:t>
      </w:r>
      <w:r w:rsidR="00A50120" w:rsidRPr="00A50120">
        <w:rPr>
          <w:rtl/>
          <w:lang w:bidi="ar-EG"/>
        </w:rPr>
        <w:t xml:space="preserve"> المشتركة للدول المتعاقدة والمكاتب الوطنية وم</w:t>
      </w:r>
      <w:r w:rsidR="00B70D95">
        <w:rPr>
          <w:rFonts w:hint="cs"/>
          <w:rtl/>
          <w:lang w:bidi="ar-EG"/>
        </w:rPr>
        <w:t>ُودع</w:t>
      </w:r>
      <w:r w:rsidR="00890AD1">
        <w:rPr>
          <w:rFonts w:hint="cs"/>
          <w:rtl/>
          <w:lang w:bidi="ar-EG"/>
        </w:rPr>
        <w:t>ي</w:t>
      </w:r>
      <w:r w:rsidR="00A50120" w:rsidRPr="00A50120">
        <w:rPr>
          <w:rtl/>
          <w:lang w:bidi="ar-EG"/>
        </w:rPr>
        <w:t xml:space="preserve"> الطلبات </w:t>
      </w:r>
      <w:r w:rsidR="00A50120" w:rsidRPr="00A50120">
        <w:rPr>
          <w:rtl/>
          <w:lang w:bidi="ar-EG"/>
        </w:rPr>
        <w:lastRenderedPageBreak/>
        <w:t>والأطراف ال</w:t>
      </w:r>
      <w:r w:rsidR="00B70D95">
        <w:rPr>
          <w:rFonts w:hint="cs"/>
          <w:rtl/>
          <w:lang w:bidi="ar-EG"/>
        </w:rPr>
        <w:t>أخرى</w:t>
      </w:r>
      <w:r w:rsidR="00A50120" w:rsidRPr="00A50120">
        <w:rPr>
          <w:rtl/>
          <w:lang w:bidi="ar-EG"/>
        </w:rPr>
        <w:t>. و</w:t>
      </w:r>
      <w:r w:rsidR="00890AD1">
        <w:rPr>
          <w:rFonts w:hint="cs"/>
          <w:rtl/>
          <w:lang w:bidi="ar-EG"/>
        </w:rPr>
        <w:t xml:space="preserve">نصت </w:t>
      </w:r>
      <w:r w:rsidR="00A50120" w:rsidRPr="00A50120">
        <w:rPr>
          <w:rtl/>
          <w:lang w:bidi="ar-EG"/>
        </w:rPr>
        <w:t>المذكرة صراحة</w:t>
      </w:r>
      <w:r w:rsidR="00B70D95">
        <w:rPr>
          <w:rFonts w:hint="cs"/>
          <w:rtl/>
          <w:lang w:bidi="ar-EG"/>
        </w:rPr>
        <w:t>ً</w:t>
      </w:r>
      <w:r w:rsidR="00A50120" w:rsidRPr="00A50120">
        <w:rPr>
          <w:rtl/>
          <w:lang w:bidi="ar-EG"/>
        </w:rPr>
        <w:t xml:space="preserve"> </w:t>
      </w:r>
      <w:r w:rsidR="00890AD1">
        <w:rPr>
          <w:rFonts w:hint="cs"/>
          <w:rtl/>
          <w:lang w:bidi="ar-EG"/>
        </w:rPr>
        <w:t xml:space="preserve">على </w:t>
      </w:r>
      <w:r w:rsidR="00A50120" w:rsidRPr="00A50120">
        <w:rPr>
          <w:rtl/>
          <w:lang w:bidi="ar-EG"/>
        </w:rPr>
        <w:t xml:space="preserve">أنه ليس </w:t>
      </w:r>
      <w:r w:rsidR="00A54C78">
        <w:rPr>
          <w:rFonts w:hint="cs"/>
          <w:rtl/>
          <w:lang w:bidi="ar-EG"/>
        </w:rPr>
        <w:t xml:space="preserve">القصد منها </w:t>
      </w:r>
      <w:r w:rsidR="008F4CC9">
        <w:rPr>
          <w:rFonts w:hint="cs"/>
          <w:rtl/>
          <w:lang w:bidi="ar-EG"/>
        </w:rPr>
        <w:t xml:space="preserve">هو </w:t>
      </w:r>
      <w:r w:rsidR="00A54C78">
        <w:rPr>
          <w:rFonts w:hint="cs"/>
          <w:rtl/>
          <w:lang w:bidi="ar-EG"/>
        </w:rPr>
        <w:t xml:space="preserve">أن تحل محل </w:t>
      </w:r>
      <w:r w:rsidR="00A50120" w:rsidRPr="00A50120">
        <w:rPr>
          <w:rtl/>
          <w:lang w:bidi="ar-EG"/>
        </w:rPr>
        <w:t>توصيات خارطة طريق معاهدة البراءات</w:t>
      </w:r>
      <w:r w:rsidR="00A54C78">
        <w:rPr>
          <w:rFonts w:hint="cs"/>
          <w:rtl/>
          <w:lang w:bidi="ar-EG"/>
        </w:rPr>
        <w:t xml:space="preserve"> التي لا يزال</w:t>
      </w:r>
      <w:r w:rsidR="00A50120" w:rsidRPr="00A50120">
        <w:rPr>
          <w:rtl/>
          <w:lang w:bidi="ar-EG"/>
        </w:rPr>
        <w:t xml:space="preserve"> معظمها، إن لم يكن جميعها، </w:t>
      </w:r>
      <w:r w:rsidR="00A54C78">
        <w:rPr>
          <w:rFonts w:hint="cs"/>
          <w:rtl/>
          <w:lang w:bidi="ar-EG"/>
        </w:rPr>
        <w:t>مناسب</w:t>
      </w:r>
      <w:r w:rsidR="00932FE1">
        <w:rPr>
          <w:rFonts w:hint="cs"/>
          <w:rtl/>
          <w:lang w:bidi="ar-EG"/>
        </w:rPr>
        <w:t>ا</w:t>
      </w:r>
      <w:r w:rsidR="00A50120" w:rsidRPr="00A50120">
        <w:rPr>
          <w:rtl/>
          <w:lang w:bidi="ar-EG"/>
        </w:rPr>
        <w:t xml:space="preserve">، بل </w:t>
      </w:r>
      <w:r w:rsidR="00A54C78">
        <w:rPr>
          <w:rFonts w:hint="cs"/>
          <w:rtl/>
          <w:lang w:bidi="ar-EG"/>
        </w:rPr>
        <w:t xml:space="preserve">القصد منها هو </w:t>
      </w:r>
      <w:r w:rsidR="00A50120" w:rsidRPr="00A50120">
        <w:rPr>
          <w:rtl/>
          <w:lang w:bidi="ar-EG"/>
        </w:rPr>
        <w:t>البناء عل</w:t>
      </w:r>
      <w:r w:rsidR="00A54C78">
        <w:rPr>
          <w:rFonts w:hint="cs"/>
          <w:rtl/>
          <w:lang w:bidi="ar-EG"/>
        </w:rPr>
        <w:t xml:space="preserve">ى تلك التوصيات </w:t>
      </w:r>
      <w:r w:rsidR="00703994">
        <w:rPr>
          <w:rFonts w:hint="cs"/>
          <w:rtl/>
          <w:lang w:bidi="ar-EG"/>
        </w:rPr>
        <w:t>وإتمامها</w:t>
      </w:r>
      <w:r w:rsidR="00A50120" w:rsidRPr="00A50120">
        <w:rPr>
          <w:rtl/>
          <w:lang w:bidi="ar-EG"/>
        </w:rPr>
        <w:t>.</w:t>
      </w:r>
    </w:p>
    <w:p w:rsidR="00A54C78" w:rsidRDefault="00932FE1" w:rsidP="00932FE1">
      <w:pPr>
        <w:pStyle w:val="NormalParaAR"/>
        <w:numPr>
          <w:ilvl w:val="0"/>
          <w:numId w:val="21"/>
        </w:numPr>
        <w:ind w:left="-5" w:firstLine="0"/>
        <w:rPr>
          <w:lang w:bidi="ar-EG"/>
        </w:rPr>
      </w:pPr>
      <w:r>
        <w:rPr>
          <w:rFonts w:hint="cs"/>
          <w:rtl/>
          <w:lang w:bidi="ar-EG"/>
        </w:rPr>
        <w:t xml:space="preserve">واختُتمت </w:t>
      </w:r>
      <w:r w:rsidRPr="00932FE1">
        <w:rPr>
          <w:rtl/>
          <w:lang w:bidi="ar-EG"/>
        </w:rPr>
        <w:t xml:space="preserve">المذكرة </w:t>
      </w:r>
      <w:r>
        <w:rPr>
          <w:rFonts w:hint="cs"/>
          <w:rtl/>
          <w:lang w:bidi="ar-EG"/>
        </w:rPr>
        <w:t>ب</w:t>
      </w:r>
      <w:r w:rsidRPr="00932FE1">
        <w:rPr>
          <w:rtl/>
          <w:lang w:bidi="ar-EG"/>
        </w:rPr>
        <w:t>الملخص التالي:</w:t>
      </w:r>
    </w:p>
    <w:p w:rsidR="00932FE1" w:rsidRDefault="00932FE1" w:rsidP="00031132">
      <w:pPr>
        <w:pStyle w:val="NormalParaAR"/>
        <w:ind w:left="535"/>
        <w:rPr>
          <w:rtl/>
          <w:lang w:bidi="ar-EG"/>
        </w:rPr>
      </w:pPr>
      <w:r w:rsidRPr="00932FE1">
        <w:rPr>
          <w:rtl/>
          <w:lang w:bidi="ar-EG"/>
        </w:rPr>
        <w:t>"80.</w:t>
      </w:r>
      <w:r>
        <w:rPr>
          <w:rtl/>
          <w:lang w:bidi="ar-EG"/>
        </w:rPr>
        <w:tab/>
      </w:r>
      <w:r w:rsidRPr="00932FE1">
        <w:rPr>
          <w:rtl/>
          <w:lang w:bidi="ar-EG"/>
        </w:rPr>
        <w:t xml:space="preserve">شهدت السنوات الخمس عشرة الماضية </w:t>
      </w:r>
      <w:r w:rsidR="00CE66B3">
        <w:rPr>
          <w:rFonts w:hint="cs"/>
          <w:rtl/>
          <w:lang w:bidi="ar-EG"/>
        </w:rPr>
        <w:t xml:space="preserve">إدخال </w:t>
      </w:r>
      <w:r w:rsidRPr="00932FE1">
        <w:rPr>
          <w:rtl/>
          <w:lang w:bidi="ar-EG"/>
        </w:rPr>
        <w:t xml:space="preserve">تحسينات هائلة </w:t>
      </w:r>
      <w:r w:rsidR="00CE66B3">
        <w:rPr>
          <w:rFonts w:hint="cs"/>
          <w:rtl/>
          <w:lang w:bidi="ar-EG"/>
        </w:rPr>
        <w:t>على</w:t>
      </w:r>
      <w:r w:rsidRPr="00932FE1">
        <w:rPr>
          <w:rtl/>
          <w:lang w:bidi="ar-EG"/>
        </w:rPr>
        <w:t xml:space="preserve"> نظام معاهدة البراءات مدفوعة بتغييرات في الإطار القانوني. </w:t>
      </w:r>
      <w:r w:rsidR="00CE66B3">
        <w:rPr>
          <w:rFonts w:hint="cs"/>
          <w:rtl/>
          <w:lang w:bidi="ar-EG"/>
        </w:rPr>
        <w:t xml:space="preserve">إلا أن </w:t>
      </w:r>
      <w:r w:rsidRPr="00932FE1">
        <w:rPr>
          <w:rtl/>
          <w:lang w:bidi="ar-EG"/>
        </w:rPr>
        <w:t xml:space="preserve">التقدم الإضافي الذي يمكن أن </w:t>
      </w:r>
      <w:r w:rsidR="00392A59">
        <w:rPr>
          <w:rFonts w:hint="cs"/>
          <w:rtl/>
          <w:lang w:bidi="ar-EG"/>
        </w:rPr>
        <w:t>يكون مدفوعا ب</w:t>
      </w:r>
      <w:r w:rsidRPr="00932FE1">
        <w:rPr>
          <w:rtl/>
          <w:lang w:bidi="ar-EG"/>
        </w:rPr>
        <w:t xml:space="preserve">هذه التغييرات محدود. </w:t>
      </w:r>
      <w:r w:rsidR="00CE66B3">
        <w:rPr>
          <w:rFonts w:hint="cs"/>
          <w:rtl/>
          <w:lang w:bidi="ar-EG"/>
        </w:rPr>
        <w:t xml:space="preserve">إذ </w:t>
      </w:r>
      <w:r w:rsidRPr="00932FE1">
        <w:rPr>
          <w:rtl/>
          <w:lang w:bidi="ar-EG"/>
        </w:rPr>
        <w:t xml:space="preserve">يكمن مفتاح التحسينات </w:t>
      </w:r>
      <w:r w:rsidR="00CE66B3">
        <w:rPr>
          <w:rtl/>
          <w:lang w:bidi="ar-EG"/>
        </w:rPr>
        <w:t>المستقبلية في التركيز مجدد</w:t>
      </w:r>
      <w:r w:rsidRPr="00932FE1">
        <w:rPr>
          <w:rtl/>
          <w:lang w:bidi="ar-EG"/>
        </w:rPr>
        <w:t xml:space="preserve">ا على هدف "التعاون" الذي </w:t>
      </w:r>
      <w:r w:rsidR="00CE66B3">
        <w:rPr>
          <w:rFonts w:hint="cs"/>
          <w:rtl/>
          <w:lang w:bidi="ar-EG"/>
        </w:rPr>
        <w:t xml:space="preserve">تقوم عليه </w:t>
      </w:r>
      <w:r w:rsidRPr="00932FE1">
        <w:rPr>
          <w:rtl/>
          <w:lang w:bidi="ar-EG"/>
        </w:rPr>
        <w:t xml:space="preserve">المعاهدة. </w:t>
      </w:r>
      <w:r w:rsidR="00D213A6">
        <w:rPr>
          <w:rFonts w:hint="cs"/>
          <w:rtl/>
          <w:lang w:bidi="ar-EG"/>
        </w:rPr>
        <w:t>و</w:t>
      </w:r>
      <w:r w:rsidRPr="00932FE1">
        <w:rPr>
          <w:rtl/>
          <w:lang w:bidi="ar-EG"/>
        </w:rPr>
        <w:t xml:space="preserve">لا شك أن تغييرات الإطار القانوني ستستمر في </w:t>
      </w:r>
      <w:r w:rsidR="00D213A6">
        <w:rPr>
          <w:rFonts w:hint="cs"/>
          <w:rtl/>
          <w:lang w:bidi="ar-EG"/>
        </w:rPr>
        <w:t xml:space="preserve">أداء </w:t>
      </w:r>
      <w:r w:rsidRPr="00932FE1">
        <w:rPr>
          <w:rtl/>
          <w:lang w:bidi="ar-EG"/>
        </w:rPr>
        <w:t xml:space="preserve">دور داعم. ومع ذلك، يرى المكتب الدولي أن الأمر الآن </w:t>
      </w:r>
      <w:r w:rsidR="00D213A6" w:rsidRPr="00932FE1">
        <w:rPr>
          <w:rtl/>
          <w:lang w:bidi="ar-EG"/>
        </w:rPr>
        <w:t xml:space="preserve">متروك </w:t>
      </w:r>
      <w:r w:rsidR="00031132">
        <w:rPr>
          <w:rFonts w:hint="cs"/>
          <w:rtl/>
          <w:lang w:bidi="ar-EG"/>
        </w:rPr>
        <w:t xml:space="preserve">في المقام الأول </w:t>
      </w:r>
      <w:r w:rsidRPr="00932FE1">
        <w:rPr>
          <w:rtl/>
          <w:lang w:bidi="ar-EG"/>
        </w:rPr>
        <w:t>للدول المتعاقدة والمكاتب الوط</w:t>
      </w:r>
      <w:r w:rsidR="00D213A6">
        <w:rPr>
          <w:rtl/>
          <w:lang w:bidi="ar-EG"/>
        </w:rPr>
        <w:t>نية والإقليمية التي تؤدي أدوارا</w:t>
      </w:r>
      <w:r w:rsidRPr="00932FE1">
        <w:rPr>
          <w:rtl/>
          <w:lang w:bidi="ar-EG"/>
        </w:rPr>
        <w:t xml:space="preserve"> بموجب المعاهدة من أجل </w:t>
      </w:r>
      <w:r w:rsidR="00D213A6">
        <w:rPr>
          <w:rFonts w:hint="cs"/>
          <w:rtl/>
          <w:lang w:bidi="ar-EG"/>
        </w:rPr>
        <w:t xml:space="preserve">مواصلة بث </w:t>
      </w:r>
      <w:r w:rsidRPr="00932FE1">
        <w:rPr>
          <w:rtl/>
          <w:lang w:bidi="ar-EG"/>
        </w:rPr>
        <w:t xml:space="preserve">الحياة </w:t>
      </w:r>
      <w:r w:rsidR="00D213A6">
        <w:rPr>
          <w:rFonts w:hint="cs"/>
          <w:rtl/>
          <w:lang w:bidi="ar-EG"/>
        </w:rPr>
        <w:t>في</w:t>
      </w:r>
      <w:r w:rsidRPr="00932FE1">
        <w:rPr>
          <w:rtl/>
          <w:lang w:bidi="ar-EG"/>
        </w:rPr>
        <w:t xml:space="preserve"> هدف "التعاون" </w:t>
      </w:r>
      <w:r w:rsidR="005E7FC8">
        <w:rPr>
          <w:rFonts w:hint="cs"/>
          <w:rtl/>
          <w:lang w:bidi="ar-EG"/>
        </w:rPr>
        <w:t xml:space="preserve">بغية </w:t>
      </w:r>
      <w:r w:rsidRPr="00932FE1">
        <w:rPr>
          <w:rtl/>
          <w:lang w:bidi="ar-EG"/>
        </w:rPr>
        <w:t xml:space="preserve">جعل نظام معاهدة البراءات </w:t>
      </w:r>
      <w:r w:rsidR="005E7FC8">
        <w:rPr>
          <w:rFonts w:hint="cs"/>
          <w:rtl/>
          <w:lang w:bidi="ar-EG"/>
        </w:rPr>
        <w:t xml:space="preserve">فعالا تماما </w:t>
      </w:r>
      <w:r w:rsidRPr="00932FE1">
        <w:rPr>
          <w:rtl/>
          <w:lang w:bidi="ar-EG"/>
        </w:rPr>
        <w:t>كأداة لدعم الابتكار والاستثمار والتنمية</w:t>
      </w:r>
      <w:r w:rsidR="005E7FC8">
        <w:rPr>
          <w:rFonts w:hint="cs"/>
          <w:rtl/>
          <w:lang w:bidi="ar-EG"/>
        </w:rPr>
        <w:t xml:space="preserve">، على النحو الذي أرادته له </w:t>
      </w:r>
      <w:r w:rsidRPr="00932FE1">
        <w:rPr>
          <w:rtl/>
          <w:lang w:bidi="ar-EG"/>
        </w:rPr>
        <w:t>تلك الدول المتعاقدة نفسها.</w:t>
      </w:r>
    </w:p>
    <w:p w:rsidR="005E7FC8" w:rsidRDefault="005E7FC8" w:rsidP="005E7FC8">
      <w:pPr>
        <w:pStyle w:val="NormalParaAR"/>
        <w:ind w:left="535"/>
        <w:rPr>
          <w:rtl/>
          <w:lang w:bidi="ar-EG"/>
        </w:rPr>
      </w:pPr>
      <w:r>
        <w:rPr>
          <w:rFonts w:hint="cs"/>
          <w:rtl/>
          <w:lang w:bidi="ar-EG"/>
        </w:rPr>
        <w:t>"</w:t>
      </w:r>
      <w:r w:rsidRPr="005E7FC8">
        <w:t xml:space="preserve"> </w:t>
      </w:r>
      <w:r w:rsidRPr="005E7FC8">
        <w:rPr>
          <w:rtl/>
          <w:lang w:bidi="ar-EG"/>
        </w:rPr>
        <w:t>81.</w:t>
      </w:r>
      <w:r>
        <w:rPr>
          <w:rtl/>
          <w:lang w:bidi="ar-EG"/>
        </w:rPr>
        <w:tab/>
      </w:r>
      <w:r>
        <w:rPr>
          <w:rFonts w:hint="cs"/>
          <w:rtl/>
          <w:lang w:bidi="ar-EG"/>
        </w:rPr>
        <w:t>و</w:t>
      </w:r>
      <w:r w:rsidRPr="005E7FC8">
        <w:rPr>
          <w:rtl/>
          <w:lang w:bidi="ar-EG"/>
        </w:rPr>
        <w:t>تشمل ال</w:t>
      </w:r>
      <w:r>
        <w:rPr>
          <w:rFonts w:hint="cs"/>
          <w:rtl/>
          <w:lang w:bidi="ar-EG"/>
        </w:rPr>
        <w:t xml:space="preserve">مسائل </w:t>
      </w:r>
      <w:r w:rsidRPr="005E7FC8">
        <w:rPr>
          <w:rtl/>
          <w:lang w:bidi="ar-EG"/>
        </w:rPr>
        <w:t>الرئيسية التي ي</w:t>
      </w:r>
      <w:r>
        <w:rPr>
          <w:rFonts w:hint="cs"/>
          <w:rtl/>
          <w:lang w:bidi="ar-EG"/>
        </w:rPr>
        <w:t xml:space="preserve">نبغي </w:t>
      </w:r>
      <w:r w:rsidRPr="005E7FC8">
        <w:rPr>
          <w:rtl/>
          <w:lang w:bidi="ar-EG"/>
        </w:rPr>
        <w:t>تناولها في هذا السياق ما يلي:</w:t>
      </w:r>
    </w:p>
    <w:p w:rsidR="005E7FC8" w:rsidRDefault="005E7FC8" w:rsidP="00F6389C">
      <w:pPr>
        <w:pStyle w:val="NormalParaAR"/>
        <w:numPr>
          <w:ilvl w:val="0"/>
          <w:numId w:val="22"/>
        </w:numPr>
        <w:ind w:left="566" w:hanging="31"/>
        <w:rPr>
          <w:lang w:bidi="ar-EG"/>
        </w:rPr>
      </w:pPr>
      <w:r>
        <w:rPr>
          <w:rFonts w:hint="cs"/>
          <w:rtl/>
          <w:lang w:bidi="ar-EG"/>
        </w:rPr>
        <w:t xml:space="preserve">ضرورة قيام </w:t>
      </w:r>
      <w:r w:rsidRPr="005E7FC8">
        <w:rPr>
          <w:rtl/>
          <w:lang w:bidi="ar-EG"/>
        </w:rPr>
        <w:t xml:space="preserve">المكاتب بأداء أدوارها المسندة </w:t>
      </w:r>
      <w:r w:rsidR="002E6E72">
        <w:rPr>
          <w:rFonts w:hint="cs"/>
          <w:rtl/>
          <w:lang w:bidi="ar-EG"/>
        </w:rPr>
        <w:t xml:space="preserve">إليها </w:t>
      </w:r>
      <w:r w:rsidRPr="005E7FC8">
        <w:rPr>
          <w:rtl/>
          <w:lang w:bidi="ar-EG"/>
        </w:rPr>
        <w:t xml:space="preserve">في </w:t>
      </w:r>
      <w:r w:rsidR="00000BCF">
        <w:rPr>
          <w:rFonts w:hint="cs"/>
          <w:rtl/>
          <w:lang w:bidi="ar-EG"/>
        </w:rPr>
        <w:t xml:space="preserve">وقتها المُحدَّد </w:t>
      </w:r>
      <w:r w:rsidRPr="005E7FC8">
        <w:rPr>
          <w:rtl/>
          <w:lang w:bidi="ar-EG"/>
        </w:rPr>
        <w:t xml:space="preserve">وبالجودة اللازمة </w:t>
      </w:r>
      <w:r w:rsidR="00000BCF">
        <w:rPr>
          <w:rFonts w:hint="cs"/>
          <w:rtl/>
          <w:lang w:bidi="ar-EG"/>
        </w:rPr>
        <w:t>ل</w:t>
      </w:r>
      <w:r w:rsidR="002E6E72">
        <w:rPr>
          <w:rFonts w:hint="cs"/>
          <w:rtl/>
          <w:lang w:bidi="ar-EG"/>
        </w:rPr>
        <w:t>جعل ا</w:t>
      </w:r>
      <w:r w:rsidRPr="005E7FC8">
        <w:rPr>
          <w:rtl/>
          <w:lang w:bidi="ar-EG"/>
        </w:rPr>
        <w:t>لمكاتب الأخرى و</w:t>
      </w:r>
      <w:r w:rsidR="002E6E72">
        <w:rPr>
          <w:rFonts w:hint="cs"/>
          <w:rtl/>
          <w:lang w:bidi="ar-EG"/>
        </w:rPr>
        <w:t xml:space="preserve">عامة الناس يثقون </w:t>
      </w:r>
      <w:r w:rsidR="00000BCF">
        <w:rPr>
          <w:rFonts w:hint="cs"/>
          <w:rtl/>
          <w:lang w:bidi="ar-EG"/>
        </w:rPr>
        <w:t>ب</w:t>
      </w:r>
      <w:r w:rsidRPr="005E7FC8">
        <w:rPr>
          <w:rtl/>
          <w:lang w:bidi="ar-EG"/>
        </w:rPr>
        <w:t>العمل ال</w:t>
      </w:r>
      <w:r w:rsidR="00000BCF">
        <w:rPr>
          <w:rFonts w:hint="cs"/>
          <w:rtl/>
          <w:lang w:bidi="ar-EG"/>
        </w:rPr>
        <w:t>ذ</w:t>
      </w:r>
      <w:r w:rsidR="002E6E72">
        <w:rPr>
          <w:rFonts w:hint="cs"/>
          <w:rtl/>
          <w:lang w:bidi="ar-EG"/>
        </w:rPr>
        <w:t>ي</w:t>
      </w:r>
      <w:r w:rsidRPr="005E7FC8">
        <w:rPr>
          <w:rtl/>
          <w:lang w:bidi="ar-EG"/>
        </w:rPr>
        <w:t xml:space="preserve"> تؤديه </w:t>
      </w:r>
      <w:r w:rsidR="002E6E72">
        <w:rPr>
          <w:rFonts w:hint="cs"/>
          <w:rtl/>
          <w:lang w:bidi="ar-EG"/>
        </w:rPr>
        <w:t>هذه المكاتب</w:t>
      </w:r>
      <w:r w:rsidRPr="005E7FC8">
        <w:rPr>
          <w:rtl/>
          <w:lang w:bidi="ar-EG"/>
        </w:rPr>
        <w:t xml:space="preserve">، </w:t>
      </w:r>
      <w:r w:rsidR="002E6E72">
        <w:rPr>
          <w:rFonts w:hint="cs"/>
          <w:rtl/>
          <w:lang w:bidi="ar-EG"/>
        </w:rPr>
        <w:t xml:space="preserve">وإن كان </w:t>
      </w:r>
      <w:r w:rsidRPr="005E7FC8">
        <w:rPr>
          <w:rtl/>
          <w:lang w:bidi="ar-EG"/>
        </w:rPr>
        <w:t xml:space="preserve">ذلك قد ينطوي على تكاليف </w:t>
      </w:r>
      <w:r w:rsidR="002E6E72">
        <w:rPr>
          <w:rFonts w:hint="cs"/>
          <w:rtl/>
          <w:lang w:bidi="ar-EG"/>
        </w:rPr>
        <w:t xml:space="preserve">تُدفع لكي يتلقى الآخرون </w:t>
      </w:r>
      <w:r w:rsidRPr="005E7FC8">
        <w:rPr>
          <w:rtl/>
          <w:lang w:bidi="ar-EG"/>
        </w:rPr>
        <w:t>المنافع الرئيسية؛</w:t>
      </w:r>
    </w:p>
    <w:p w:rsidR="002E6E72" w:rsidRDefault="002E6E72" w:rsidP="00A720C0">
      <w:pPr>
        <w:pStyle w:val="NormalParaAR"/>
        <w:numPr>
          <w:ilvl w:val="0"/>
          <w:numId w:val="22"/>
        </w:numPr>
        <w:rPr>
          <w:lang w:bidi="ar-EG"/>
        </w:rPr>
      </w:pPr>
      <w:r w:rsidRPr="002E6E72">
        <w:rPr>
          <w:rtl/>
          <w:lang w:bidi="ar-EG"/>
        </w:rPr>
        <w:t xml:space="preserve">ضرورة </w:t>
      </w:r>
      <w:r>
        <w:rPr>
          <w:rFonts w:hint="cs"/>
          <w:rtl/>
          <w:lang w:bidi="ar-EG"/>
        </w:rPr>
        <w:t xml:space="preserve">قبول المكاتب </w:t>
      </w:r>
      <w:r w:rsidR="00A720C0">
        <w:rPr>
          <w:rFonts w:hint="cs"/>
          <w:rtl/>
          <w:lang w:bidi="ar-EG"/>
        </w:rPr>
        <w:t xml:space="preserve">لرقابة عامة أكبر على </w:t>
      </w:r>
      <w:r w:rsidRPr="002E6E72">
        <w:rPr>
          <w:rtl/>
          <w:lang w:bidi="ar-EG"/>
        </w:rPr>
        <w:t>عملها؛</w:t>
      </w:r>
    </w:p>
    <w:p w:rsidR="00A720C0" w:rsidRDefault="00A720C0" w:rsidP="00F6389C">
      <w:pPr>
        <w:pStyle w:val="NormalParaAR"/>
        <w:numPr>
          <w:ilvl w:val="0"/>
          <w:numId w:val="22"/>
        </w:numPr>
        <w:ind w:left="566" w:hanging="31"/>
        <w:rPr>
          <w:lang w:bidi="ar-EG"/>
        </w:rPr>
      </w:pPr>
      <w:r>
        <w:rPr>
          <w:rFonts w:hint="cs"/>
          <w:rtl/>
          <w:lang w:bidi="ar-EG"/>
        </w:rPr>
        <w:t xml:space="preserve">ضرورة </w:t>
      </w:r>
      <w:r w:rsidRPr="00A720C0">
        <w:rPr>
          <w:rtl/>
          <w:lang w:bidi="ar-EG"/>
        </w:rPr>
        <w:t>تطوير أنظمة تكنولوجيا المعلومات ب</w:t>
      </w:r>
      <w:r w:rsidR="00CC318B">
        <w:rPr>
          <w:rFonts w:hint="cs"/>
          <w:rtl/>
          <w:lang w:bidi="ar-EG"/>
        </w:rPr>
        <w:t xml:space="preserve">غية </w:t>
      </w:r>
      <w:r w:rsidRPr="00A720C0">
        <w:rPr>
          <w:rtl/>
          <w:lang w:bidi="ar-EG"/>
        </w:rPr>
        <w:t xml:space="preserve">تبادل معلومات قابلة للاستخدام مع الآخرين </w:t>
      </w:r>
      <w:r w:rsidR="00CC318B">
        <w:rPr>
          <w:rFonts w:hint="cs"/>
          <w:rtl/>
          <w:lang w:bidi="ar-EG"/>
        </w:rPr>
        <w:t xml:space="preserve">على نحو </w:t>
      </w:r>
      <w:r w:rsidRPr="00A720C0">
        <w:rPr>
          <w:rtl/>
          <w:lang w:bidi="ar-EG"/>
        </w:rPr>
        <w:t>أكثر فعالية و</w:t>
      </w:r>
      <w:r>
        <w:rPr>
          <w:rFonts w:hint="cs"/>
          <w:rtl/>
          <w:lang w:bidi="ar-EG"/>
        </w:rPr>
        <w:t>ب</w:t>
      </w:r>
      <w:r w:rsidRPr="00A720C0">
        <w:rPr>
          <w:rtl/>
          <w:lang w:bidi="ar-EG"/>
        </w:rPr>
        <w:t>معايي</w:t>
      </w:r>
      <w:r>
        <w:rPr>
          <w:rFonts w:hint="cs"/>
          <w:rtl/>
          <w:lang w:bidi="ar-EG"/>
        </w:rPr>
        <w:t>ر موحدة</w:t>
      </w:r>
      <w:r w:rsidRPr="00A720C0">
        <w:rPr>
          <w:rtl/>
          <w:lang w:bidi="ar-EG"/>
        </w:rPr>
        <w:t>، رغم أن ذلك قد يؤدي إلى زيادة تكاليف التطوير الأولية وإطالة</w:t>
      </w:r>
      <w:r w:rsidR="002E71D4">
        <w:rPr>
          <w:rFonts w:hint="cs"/>
          <w:rtl/>
          <w:lang w:bidi="ar-EG"/>
        </w:rPr>
        <w:t xml:space="preserve"> </w:t>
      </w:r>
      <w:r w:rsidRPr="00A720C0">
        <w:rPr>
          <w:rtl/>
          <w:lang w:bidi="ar-EG"/>
        </w:rPr>
        <w:t>جداول التطوير</w:t>
      </w:r>
      <w:r w:rsidR="002E71D4">
        <w:rPr>
          <w:rFonts w:hint="cs"/>
          <w:rtl/>
          <w:lang w:bidi="ar-EG"/>
        </w:rPr>
        <w:t xml:space="preserve"> الزمنية</w:t>
      </w:r>
      <w:r w:rsidRPr="00A720C0">
        <w:rPr>
          <w:rtl/>
          <w:lang w:bidi="ar-EG"/>
        </w:rPr>
        <w:t>؛</w:t>
      </w:r>
    </w:p>
    <w:p w:rsidR="002E71D4" w:rsidRDefault="002E71D4" w:rsidP="00733A87">
      <w:pPr>
        <w:pStyle w:val="NormalParaAR"/>
        <w:numPr>
          <w:ilvl w:val="0"/>
          <w:numId w:val="22"/>
        </w:numPr>
        <w:rPr>
          <w:lang w:bidi="ar-EG"/>
        </w:rPr>
      </w:pPr>
      <w:r>
        <w:rPr>
          <w:rFonts w:hint="cs"/>
          <w:rtl/>
          <w:lang w:bidi="ar-EG"/>
        </w:rPr>
        <w:t xml:space="preserve">ضرورة </w:t>
      </w:r>
      <w:r w:rsidRPr="002E71D4">
        <w:rPr>
          <w:rtl/>
          <w:lang w:bidi="ar-EG"/>
        </w:rPr>
        <w:t>إقناع م</w:t>
      </w:r>
      <w:r>
        <w:rPr>
          <w:rFonts w:hint="cs"/>
          <w:rtl/>
          <w:lang w:bidi="ar-EG"/>
        </w:rPr>
        <w:t>ُودعي</w:t>
      </w:r>
      <w:r w:rsidRPr="002E71D4">
        <w:rPr>
          <w:rtl/>
          <w:lang w:bidi="ar-EG"/>
        </w:rPr>
        <w:t xml:space="preserve"> الطلبات</w:t>
      </w:r>
      <w:r>
        <w:rPr>
          <w:rtl/>
          <w:lang w:bidi="ar-EG"/>
        </w:rPr>
        <w:t>، ووضع حوافز تبعا</w:t>
      </w:r>
      <w:r w:rsidRPr="002E71D4">
        <w:rPr>
          <w:rtl/>
          <w:lang w:bidi="ar-EG"/>
        </w:rPr>
        <w:t xml:space="preserve"> لذلك، لضمان </w:t>
      </w:r>
      <w:r>
        <w:rPr>
          <w:rFonts w:hint="cs"/>
          <w:rtl/>
          <w:lang w:bidi="ar-EG"/>
        </w:rPr>
        <w:t>قيام</w:t>
      </w:r>
      <w:r w:rsidR="00733A87">
        <w:rPr>
          <w:rFonts w:hint="cs"/>
          <w:rtl/>
          <w:lang w:bidi="ar-EG"/>
        </w:rPr>
        <w:t>هم</w:t>
      </w:r>
      <w:r w:rsidRPr="002E71D4">
        <w:rPr>
          <w:rtl/>
          <w:lang w:bidi="ar-EG"/>
        </w:rPr>
        <w:t xml:space="preserve"> بدور أكثر فعالية في "التعاون"؛</w:t>
      </w:r>
    </w:p>
    <w:p w:rsidR="002E71D4" w:rsidRDefault="002E71D4" w:rsidP="00F6389C">
      <w:pPr>
        <w:pStyle w:val="NormalParaAR"/>
        <w:numPr>
          <w:ilvl w:val="0"/>
          <w:numId w:val="22"/>
        </w:numPr>
        <w:ind w:left="566" w:hanging="31"/>
        <w:rPr>
          <w:lang w:bidi="ar-EG"/>
        </w:rPr>
      </w:pPr>
      <w:r>
        <w:rPr>
          <w:rFonts w:hint="cs"/>
          <w:rtl/>
          <w:lang w:bidi="ar-EG"/>
        </w:rPr>
        <w:t xml:space="preserve">ضرورة </w:t>
      </w:r>
      <w:r w:rsidR="00073BBC">
        <w:rPr>
          <w:rFonts w:hint="cs"/>
          <w:rtl/>
          <w:lang w:bidi="ar-EG"/>
        </w:rPr>
        <w:t>تقديم</w:t>
      </w:r>
      <w:r w:rsidRPr="002E71D4">
        <w:rPr>
          <w:rtl/>
          <w:lang w:bidi="ar-EG"/>
        </w:rPr>
        <w:t xml:space="preserve"> التدريب والمساعدة اللازم</w:t>
      </w:r>
      <w:r w:rsidR="00073BBC">
        <w:rPr>
          <w:rFonts w:hint="cs"/>
          <w:rtl/>
          <w:lang w:bidi="ar-EG"/>
        </w:rPr>
        <w:t>ين</w:t>
      </w:r>
      <w:r w:rsidRPr="002E71D4">
        <w:rPr>
          <w:rtl/>
          <w:lang w:bidi="ar-EG"/>
        </w:rPr>
        <w:t xml:space="preserve"> لضمان قدرة مكاتب جميع الدول المتعاقدة </w:t>
      </w:r>
      <w:r w:rsidR="00073BBC">
        <w:rPr>
          <w:rFonts w:hint="cs"/>
          <w:rtl/>
          <w:lang w:bidi="ar-EG"/>
        </w:rPr>
        <w:t xml:space="preserve">على </w:t>
      </w:r>
      <w:r w:rsidRPr="002E71D4">
        <w:rPr>
          <w:rtl/>
          <w:lang w:bidi="ar-EG"/>
        </w:rPr>
        <w:t>أداء أدوارها بفعالية</w:t>
      </w:r>
      <w:r w:rsidR="00073BBC">
        <w:rPr>
          <w:rFonts w:hint="cs"/>
          <w:rtl/>
          <w:lang w:bidi="ar-EG"/>
        </w:rPr>
        <w:t xml:space="preserve"> واستعداد هذه المكاتب لذلك</w:t>
      </w:r>
      <w:r w:rsidRPr="002E71D4">
        <w:rPr>
          <w:rtl/>
          <w:lang w:bidi="ar-EG"/>
        </w:rPr>
        <w:t>.</w:t>
      </w:r>
    </w:p>
    <w:p w:rsidR="00932FE1" w:rsidRDefault="00ED166A" w:rsidP="00CF3077">
      <w:pPr>
        <w:pStyle w:val="NormalParaAR"/>
        <w:numPr>
          <w:ilvl w:val="0"/>
          <w:numId w:val="21"/>
        </w:numPr>
        <w:ind w:left="-5" w:firstLine="0"/>
        <w:rPr>
          <w:lang w:bidi="ar-EG"/>
        </w:rPr>
      </w:pPr>
      <w:r w:rsidRPr="00ED166A">
        <w:rPr>
          <w:rtl/>
          <w:lang w:bidi="ar-EG"/>
        </w:rPr>
        <w:t>و</w:t>
      </w:r>
      <w:r>
        <w:rPr>
          <w:rFonts w:hint="cs"/>
          <w:rtl/>
          <w:lang w:bidi="ar-EG"/>
        </w:rPr>
        <w:t xml:space="preserve">من الجدير بالذكر أن </w:t>
      </w:r>
      <w:r w:rsidRPr="00ED166A">
        <w:rPr>
          <w:rtl/>
          <w:lang w:bidi="ar-EG"/>
        </w:rPr>
        <w:t xml:space="preserve">مذكرة المدير العام </w:t>
      </w:r>
      <w:r>
        <w:rPr>
          <w:rFonts w:hint="cs"/>
          <w:rtl/>
          <w:lang w:bidi="ar-EG"/>
        </w:rPr>
        <w:t xml:space="preserve">قد نُشرت </w:t>
      </w:r>
      <w:r w:rsidRPr="00ED166A">
        <w:rPr>
          <w:rtl/>
          <w:lang w:bidi="ar-EG"/>
        </w:rPr>
        <w:t xml:space="preserve">على موقع الويبو </w:t>
      </w:r>
      <w:r>
        <w:rPr>
          <w:rFonts w:hint="cs"/>
          <w:rtl/>
          <w:lang w:bidi="ar-EG"/>
        </w:rPr>
        <w:t>الإلكتروني</w:t>
      </w:r>
      <w:r w:rsidRPr="00ED166A">
        <w:rPr>
          <w:rtl/>
          <w:lang w:bidi="ar-EG"/>
        </w:rPr>
        <w:t>، وتلقى المكتب الدولي بعض التع</w:t>
      </w:r>
      <w:r>
        <w:rPr>
          <w:rFonts w:hint="cs"/>
          <w:rtl/>
          <w:lang w:bidi="ar-EG"/>
        </w:rPr>
        <w:t xml:space="preserve">قيبات </w:t>
      </w:r>
      <w:r w:rsidRPr="00ED166A">
        <w:rPr>
          <w:rtl/>
          <w:lang w:bidi="ar-EG"/>
        </w:rPr>
        <w:t xml:space="preserve">غير الرسمية </w:t>
      </w:r>
      <w:r w:rsidR="00CF3077">
        <w:rPr>
          <w:rFonts w:hint="cs"/>
          <w:rtl/>
          <w:lang w:bidi="ar-EG"/>
        </w:rPr>
        <w:t>على</w:t>
      </w:r>
      <w:r w:rsidRPr="00ED166A">
        <w:rPr>
          <w:rtl/>
          <w:lang w:bidi="ar-EG"/>
        </w:rPr>
        <w:t xml:space="preserve"> محتوياته</w:t>
      </w:r>
      <w:r>
        <w:rPr>
          <w:rFonts w:hint="cs"/>
          <w:rtl/>
          <w:lang w:bidi="ar-EG"/>
        </w:rPr>
        <w:t>ا</w:t>
      </w:r>
      <w:r w:rsidRPr="00ED166A">
        <w:rPr>
          <w:rtl/>
          <w:lang w:bidi="ar-EG"/>
        </w:rPr>
        <w:t xml:space="preserve">، </w:t>
      </w:r>
      <w:r w:rsidR="00E859E2">
        <w:rPr>
          <w:rFonts w:hint="cs"/>
          <w:rtl/>
          <w:lang w:bidi="ar-EG"/>
        </w:rPr>
        <w:t xml:space="preserve">إلا أن </w:t>
      </w:r>
      <w:r w:rsidRPr="00ED166A">
        <w:rPr>
          <w:rtl/>
          <w:lang w:bidi="ar-EG"/>
        </w:rPr>
        <w:t>الدول المتعاقدة وأصحاب ال</w:t>
      </w:r>
      <w:r>
        <w:rPr>
          <w:rFonts w:hint="cs"/>
          <w:rtl/>
          <w:lang w:bidi="ar-EG"/>
        </w:rPr>
        <w:t xml:space="preserve">شأن </w:t>
      </w:r>
      <w:r w:rsidRPr="00ED166A">
        <w:rPr>
          <w:rtl/>
          <w:lang w:bidi="ar-EG"/>
        </w:rPr>
        <w:t>الآخرين لم ت</w:t>
      </w:r>
      <w:r w:rsidR="00E859E2">
        <w:rPr>
          <w:rFonts w:hint="cs"/>
          <w:rtl/>
          <w:lang w:bidi="ar-EG"/>
        </w:rPr>
        <w:t>ُ</w:t>
      </w:r>
      <w:r w:rsidRPr="00ED166A">
        <w:rPr>
          <w:rtl/>
          <w:lang w:bidi="ar-EG"/>
        </w:rPr>
        <w:t xml:space="preserve">تح لهم </w:t>
      </w:r>
      <w:r w:rsidR="00E859E2">
        <w:rPr>
          <w:rFonts w:hint="cs"/>
          <w:rtl/>
          <w:lang w:bidi="ar-EG"/>
        </w:rPr>
        <w:t xml:space="preserve">أي </w:t>
      </w:r>
      <w:r w:rsidRPr="00ED166A">
        <w:rPr>
          <w:rtl/>
          <w:lang w:bidi="ar-EG"/>
        </w:rPr>
        <w:t xml:space="preserve">فرصة حتى الآن لمناقشة </w:t>
      </w:r>
      <w:r w:rsidR="00E859E2">
        <w:rPr>
          <w:rFonts w:hint="cs"/>
          <w:rtl/>
          <w:lang w:bidi="ar-EG"/>
        </w:rPr>
        <w:t xml:space="preserve">التوجهات </w:t>
      </w:r>
      <w:r w:rsidR="00E859E2" w:rsidRPr="00ED166A">
        <w:rPr>
          <w:rtl/>
          <w:lang w:bidi="ar-EG"/>
        </w:rPr>
        <w:t>والأولويات ال</w:t>
      </w:r>
      <w:r w:rsidR="00E859E2">
        <w:rPr>
          <w:rFonts w:hint="cs"/>
          <w:rtl/>
          <w:lang w:bidi="ar-EG"/>
        </w:rPr>
        <w:t xml:space="preserve">عامة </w:t>
      </w:r>
      <w:r w:rsidR="00E859E2" w:rsidRPr="00ED166A">
        <w:rPr>
          <w:rtl/>
          <w:lang w:bidi="ar-EG"/>
        </w:rPr>
        <w:t>للعمل المستقبلي ال</w:t>
      </w:r>
      <w:r w:rsidR="00E859E2">
        <w:rPr>
          <w:rFonts w:hint="cs"/>
          <w:rtl/>
          <w:lang w:bidi="ar-EG"/>
        </w:rPr>
        <w:t>موضح</w:t>
      </w:r>
      <w:r w:rsidR="00CF3077">
        <w:rPr>
          <w:rFonts w:hint="cs"/>
          <w:rtl/>
          <w:lang w:bidi="ar-EG"/>
        </w:rPr>
        <w:t>ة</w:t>
      </w:r>
      <w:r w:rsidR="00E859E2">
        <w:rPr>
          <w:rFonts w:hint="cs"/>
          <w:rtl/>
          <w:lang w:bidi="ar-EG"/>
        </w:rPr>
        <w:t xml:space="preserve"> ف</w:t>
      </w:r>
      <w:r w:rsidR="00E859E2" w:rsidRPr="00ED166A">
        <w:rPr>
          <w:rtl/>
          <w:lang w:bidi="ar-EG"/>
        </w:rPr>
        <w:t xml:space="preserve">ي تلك المذكرة </w:t>
      </w:r>
      <w:r w:rsidRPr="00ED166A">
        <w:rPr>
          <w:rtl/>
          <w:lang w:bidi="ar-EG"/>
        </w:rPr>
        <w:t>و</w:t>
      </w:r>
      <w:r w:rsidR="00CF3077">
        <w:rPr>
          <w:rFonts w:hint="cs"/>
          <w:rtl/>
          <w:lang w:bidi="ar-EG"/>
        </w:rPr>
        <w:t xml:space="preserve">التعقيب عليها </w:t>
      </w:r>
      <w:r w:rsidR="00E859E2">
        <w:rPr>
          <w:rFonts w:hint="cs"/>
          <w:rtl/>
          <w:lang w:bidi="ar-EG"/>
        </w:rPr>
        <w:t>على نحو ذي طابع رسمي أكبر</w:t>
      </w:r>
      <w:r w:rsidRPr="00ED166A">
        <w:rPr>
          <w:rtl/>
          <w:lang w:bidi="ar-EG"/>
        </w:rPr>
        <w:t>.</w:t>
      </w:r>
    </w:p>
    <w:p w:rsidR="00880573" w:rsidRDefault="00206B74" w:rsidP="003E3EAD">
      <w:pPr>
        <w:pStyle w:val="NormalParaAR"/>
        <w:numPr>
          <w:ilvl w:val="0"/>
          <w:numId w:val="21"/>
        </w:numPr>
        <w:ind w:left="-5" w:firstLine="0"/>
        <w:rPr>
          <w:lang w:bidi="ar-EG"/>
        </w:rPr>
      </w:pPr>
      <w:r>
        <w:rPr>
          <w:rFonts w:hint="cs"/>
          <w:rtl/>
          <w:lang w:bidi="ar-EG"/>
        </w:rPr>
        <w:t>و</w:t>
      </w:r>
      <w:r w:rsidR="00CF3077">
        <w:rPr>
          <w:rFonts w:hint="cs"/>
          <w:rtl/>
          <w:lang w:bidi="ar-EG"/>
        </w:rPr>
        <w:t>على هذا الأساس</w:t>
      </w:r>
      <w:r w:rsidRPr="00206B74">
        <w:rPr>
          <w:rtl/>
          <w:lang w:bidi="ar-EG"/>
        </w:rPr>
        <w:t xml:space="preserve">، يرى المكتب الدولي أن الوقت قد حان لدعوة الفريق العامل إلى استعراض ما تحقق منذ </w:t>
      </w:r>
      <w:r w:rsidR="003E3EAD">
        <w:rPr>
          <w:rFonts w:hint="cs"/>
          <w:rtl/>
          <w:lang w:bidi="ar-EG"/>
        </w:rPr>
        <w:t>تأييد</w:t>
      </w:r>
      <w:r w:rsidRPr="00206B74">
        <w:rPr>
          <w:rtl/>
          <w:lang w:bidi="ar-EG"/>
        </w:rPr>
        <w:t xml:space="preserve"> توصيات خارطة طريق معاهدة البراءات و</w:t>
      </w:r>
      <w:r w:rsidR="00067832">
        <w:rPr>
          <w:rFonts w:hint="cs"/>
          <w:rtl/>
          <w:lang w:bidi="ar-EG"/>
        </w:rPr>
        <w:t xml:space="preserve">إلى </w:t>
      </w:r>
      <w:r w:rsidR="003E3EAD">
        <w:rPr>
          <w:rFonts w:hint="cs"/>
          <w:rtl/>
          <w:lang w:bidi="ar-EG"/>
        </w:rPr>
        <w:t xml:space="preserve">التعقيب على </w:t>
      </w:r>
      <w:r w:rsidR="00067832">
        <w:rPr>
          <w:rFonts w:hint="cs"/>
          <w:rtl/>
          <w:lang w:bidi="ar-EG"/>
        </w:rPr>
        <w:t>التوجهات</w:t>
      </w:r>
      <w:r w:rsidRPr="00206B74">
        <w:rPr>
          <w:rtl/>
          <w:lang w:bidi="ar-EG"/>
        </w:rPr>
        <w:t xml:space="preserve"> </w:t>
      </w:r>
      <w:r w:rsidR="00067832">
        <w:rPr>
          <w:rFonts w:hint="cs"/>
          <w:rtl/>
          <w:lang w:bidi="ar-EG"/>
        </w:rPr>
        <w:t>و</w:t>
      </w:r>
      <w:r w:rsidRPr="00206B74">
        <w:rPr>
          <w:rtl/>
          <w:lang w:bidi="ar-EG"/>
        </w:rPr>
        <w:t>الأولويات العامة</w:t>
      </w:r>
      <w:r w:rsidR="003E3EAD">
        <w:rPr>
          <w:rtl/>
          <w:lang w:bidi="ar-EG"/>
        </w:rPr>
        <w:t xml:space="preserve"> المقترحة للعمل المستقبلي الم</w:t>
      </w:r>
      <w:r w:rsidR="003E3EAD">
        <w:rPr>
          <w:rFonts w:hint="cs"/>
          <w:rtl/>
          <w:lang w:bidi="ar-EG"/>
        </w:rPr>
        <w:t>ُوضَّحة</w:t>
      </w:r>
      <w:r w:rsidRPr="00206B74">
        <w:rPr>
          <w:rtl/>
          <w:lang w:bidi="ar-EG"/>
        </w:rPr>
        <w:t xml:space="preserve"> في مذكرة المدير العام.</w:t>
      </w:r>
    </w:p>
    <w:p w:rsidR="00F5278C" w:rsidRDefault="00F5278C" w:rsidP="00F5278C">
      <w:pPr>
        <w:pStyle w:val="NormalParaAR"/>
        <w:numPr>
          <w:ilvl w:val="0"/>
          <w:numId w:val="21"/>
        </w:numPr>
        <w:ind w:left="-5" w:firstLine="0"/>
        <w:rPr>
          <w:lang w:bidi="ar-EG"/>
        </w:rPr>
      </w:pPr>
      <w:r>
        <w:rPr>
          <w:rFonts w:hint="cs"/>
          <w:rtl/>
          <w:lang w:bidi="ar-EG"/>
        </w:rPr>
        <w:t>و</w:t>
      </w:r>
      <w:r w:rsidRPr="00F5278C">
        <w:rPr>
          <w:rtl/>
          <w:lang w:bidi="ar-EG"/>
        </w:rPr>
        <w:t>لمساعدة الفريق العامل في عملية الاستعراض، تتضمن هذه الوثيقة ما يلي:</w:t>
      </w:r>
    </w:p>
    <w:p w:rsidR="00F5278C" w:rsidRDefault="00F5278C" w:rsidP="002A44BC">
      <w:pPr>
        <w:pStyle w:val="NormalParaAR"/>
        <w:ind w:left="1133" w:hanging="567"/>
        <w:rPr>
          <w:rtl/>
          <w:lang w:bidi="ar-EG"/>
        </w:rPr>
      </w:pPr>
      <w:r w:rsidRPr="00F5278C">
        <w:rPr>
          <w:rtl/>
          <w:lang w:bidi="ar-EG"/>
        </w:rPr>
        <w:t>(أ)</w:t>
      </w:r>
      <w:r>
        <w:rPr>
          <w:rtl/>
          <w:lang w:bidi="ar-EG"/>
        </w:rPr>
        <w:tab/>
      </w:r>
      <w:r w:rsidRPr="00F5278C">
        <w:rPr>
          <w:rtl/>
          <w:lang w:bidi="ar-EG"/>
        </w:rPr>
        <w:t xml:space="preserve">نسخة </w:t>
      </w:r>
      <w:r>
        <w:rPr>
          <w:rFonts w:hint="cs"/>
          <w:rtl/>
          <w:lang w:bidi="ar-EG"/>
        </w:rPr>
        <w:t xml:space="preserve">طبق الأصل </w:t>
      </w:r>
      <w:r w:rsidRPr="00F5278C">
        <w:rPr>
          <w:rtl/>
          <w:lang w:bidi="ar-EG"/>
        </w:rPr>
        <w:t xml:space="preserve">من مذكرة المدير العام، </w:t>
      </w:r>
      <w:r>
        <w:rPr>
          <w:rFonts w:hint="cs"/>
          <w:rtl/>
          <w:lang w:bidi="ar-EG"/>
        </w:rPr>
        <w:t xml:space="preserve">التي </w:t>
      </w:r>
      <w:r w:rsidRPr="00F5278C">
        <w:rPr>
          <w:rtl/>
          <w:lang w:bidi="ar-EG"/>
        </w:rPr>
        <w:t>ن</w:t>
      </w:r>
      <w:r>
        <w:rPr>
          <w:rFonts w:hint="cs"/>
          <w:rtl/>
          <w:lang w:bidi="ar-EG"/>
        </w:rPr>
        <w:t>ُ</w:t>
      </w:r>
      <w:r w:rsidRPr="00F5278C">
        <w:rPr>
          <w:rtl/>
          <w:lang w:bidi="ar-EG"/>
        </w:rPr>
        <w:t xml:space="preserve">شرت في 2 فبراير 2017 بعنوان "نظام معاهدة التعاون بشأن البراءات </w:t>
      </w:r>
      <w:r>
        <w:rPr>
          <w:rtl/>
          <w:lang w:bidi="ar-EG"/>
        </w:rPr>
        <w:t>–</w:t>
      </w:r>
      <w:r w:rsidRPr="00F5278C">
        <w:rPr>
          <w:rtl/>
          <w:lang w:bidi="ar-EG"/>
        </w:rPr>
        <w:t xml:space="preserve"> نظرة</w:t>
      </w:r>
      <w:r>
        <w:rPr>
          <w:rFonts w:hint="cs"/>
          <w:rtl/>
          <w:lang w:bidi="ar-EG"/>
        </w:rPr>
        <w:t xml:space="preserve"> </w:t>
      </w:r>
      <w:r w:rsidRPr="00F5278C">
        <w:rPr>
          <w:rtl/>
          <w:lang w:bidi="ar-EG"/>
        </w:rPr>
        <w:t xml:space="preserve">عامة وتوجهات وأولويات مستقبلية </w:t>
      </w:r>
      <w:r>
        <w:rPr>
          <w:rFonts w:hint="cs"/>
          <w:rtl/>
          <w:lang w:bidi="ar-EG"/>
        </w:rPr>
        <w:t>ممكنة</w:t>
      </w:r>
      <w:r w:rsidRPr="00F5278C">
        <w:rPr>
          <w:rtl/>
          <w:lang w:bidi="ar-EG"/>
        </w:rPr>
        <w:t xml:space="preserve">"، </w:t>
      </w:r>
      <w:r w:rsidR="006F7531">
        <w:rPr>
          <w:rFonts w:hint="cs"/>
          <w:rtl/>
          <w:lang w:bidi="ar-EG"/>
        </w:rPr>
        <w:t xml:space="preserve">وترد </w:t>
      </w:r>
      <w:r w:rsidRPr="00F5278C">
        <w:rPr>
          <w:rtl/>
          <w:lang w:bidi="ar-EG"/>
        </w:rPr>
        <w:t>في المرفق الأول لهذه الوثيقة؛</w:t>
      </w:r>
    </w:p>
    <w:p w:rsidR="006F7531" w:rsidRDefault="006F7531" w:rsidP="002A44BC">
      <w:pPr>
        <w:pStyle w:val="NormalParaAR"/>
        <w:ind w:left="1133" w:hanging="567"/>
        <w:rPr>
          <w:rtl/>
          <w:lang w:bidi="ar-EG"/>
        </w:rPr>
      </w:pPr>
      <w:r w:rsidRPr="006F7531">
        <w:rPr>
          <w:rtl/>
          <w:lang w:bidi="ar-EG"/>
        </w:rPr>
        <w:lastRenderedPageBreak/>
        <w:t>(ب)</w:t>
      </w:r>
      <w:r>
        <w:rPr>
          <w:rtl/>
          <w:lang w:bidi="ar-EG"/>
        </w:rPr>
        <w:tab/>
      </w:r>
      <w:r w:rsidR="00D244ED">
        <w:rPr>
          <w:rFonts w:hint="cs"/>
          <w:rtl/>
          <w:lang w:bidi="ar-EG"/>
        </w:rPr>
        <w:t>و</w:t>
      </w:r>
      <w:r w:rsidRPr="006F7531">
        <w:rPr>
          <w:rtl/>
          <w:lang w:bidi="ar-EG"/>
        </w:rPr>
        <w:t>تحديث بشأن تنفيذ جميع توصيات خارطة طريق معاهدة البراءات التي أ</w:t>
      </w:r>
      <w:r w:rsidR="00D244ED">
        <w:rPr>
          <w:rFonts w:hint="cs"/>
          <w:rtl/>
          <w:lang w:bidi="ar-EG"/>
        </w:rPr>
        <w:t xml:space="preserve">يدها </w:t>
      </w:r>
      <w:r w:rsidRPr="006F7531">
        <w:rPr>
          <w:rtl/>
          <w:lang w:bidi="ar-EG"/>
        </w:rPr>
        <w:t>الفريق العامل المعني بمعاهدة البراءات في عام 2010، إلى جانب مقترحات بشأن مجالات العمل الإضافي المطلوب فيما ي</w:t>
      </w:r>
      <w:r>
        <w:rPr>
          <w:rFonts w:hint="cs"/>
          <w:rtl/>
          <w:lang w:bidi="ar-EG"/>
        </w:rPr>
        <w:t xml:space="preserve">خص تلك </w:t>
      </w:r>
      <w:r w:rsidRPr="006F7531">
        <w:rPr>
          <w:rtl/>
          <w:lang w:bidi="ar-EG"/>
        </w:rPr>
        <w:t>التوصيات التي لم ت</w:t>
      </w:r>
      <w:r>
        <w:rPr>
          <w:rFonts w:hint="cs"/>
          <w:rtl/>
          <w:lang w:bidi="ar-EG"/>
        </w:rPr>
        <w:t>ُ</w:t>
      </w:r>
      <w:r w:rsidRPr="006F7531">
        <w:rPr>
          <w:rtl/>
          <w:lang w:bidi="ar-EG"/>
        </w:rPr>
        <w:t>نف</w:t>
      </w:r>
      <w:r>
        <w:rPr>
          <w:rFonts w:hint="cs"/>
          <w:rtl/>
          <w:lang w:bidi="ar-EG"/>
        </w:rPr>
        <w:t>َّ</w:t>
      </w:r>
      <w:r w:rsidRPr="006F7531">
        <w:rPr>
          <w:rtl/>
          <w:lang w:bidi="ar-EG"/>
        </w:rPr>
        <w:t>ذ بالكامل حتى الآن، و</w:t>
      </w:r>
      <w:r>
        <w:rPr>
          <w:rFonts w:hint="cs"/>
          <w:rtl/>
          <w:lang w:bidi="ar-EG"/>
        </w:rPr>
        <w:t xml:space="preserve">يرد هذا التحديث </w:t>
      </w:r>
      <w:r w:rsidRPr="006F7531">
        <w:rPr>
          <w:rtl/>
          <w:lang w:bidi="ar-EG"/>
        </w:rPr>
        <w:t>في المرفق الثاني لهذه الوثيقة؛</w:t>
      </w:r>
    </w:p>
    <w:p w:rsidR="006F7531" w:rsidRDefault="006F7531" w:rsidP="002A44BC">
      <w:pPr>
        <w:pStyle w:val="NormalParaAR"/>
        <w:ind w:left="1133" w:hanging="567"/>
        <w:rPr>
          <w:rtl/>
          <w:lang w:bidi="ar-EG"/>
        </w:rPr>
      </w:pPr>
      <w:r w:rsidRPr="006F7531">
        <w:rPr>
          <w:rtl/>
          <w:lang w:bidi="ar-EG"/>
        </w:rPr>
        <w:t>(ج)</w:t>
      </w:r>
      <w:r>
        <w:rPr>
          <w:rtl/>
          <w:lang w:bidi="ar-EG"/>
        </w:rPr>
        <w:tab/>
      </w:r>
      <w:r w:rsidR="00D244ED">
        <w:rPr>
          <w:rFonts w:hint="cs"/>
          <w:rtl/>
          <w:lang w:bidi="ar-EG"/>
        </w:rPr>
        <w:t>و</w:t>
      </w:r>
      <w:r w:rsidRPr="006F7531">
        <w:rPr>
          <w:rtl/>
          <w:lang w:bidi="ar-EG"/>
        </w:rPr>
        <w:t xml:space="preserve">اقتراح للنظر </w:t>
      </w:r>
      <w:r w:rsidR="00AD6A8A">
        <w:rPr>
          <w:rFonts w:hint="cs"/>
          <w:rtl/>
          <w:lang w:bidi="ar-EG"/>
        </w:rPr>
        <w:t xml:space="preserve">في </w:t>
      </w:r>
      <w:r w:rsidRPr="006F7531">
        <w:rPr>
          <w:rtl/>
          <w:lang w:bidi="ar-EG"/>
        </w:rPr>
        <w:t>مجالات العمل الرئيسية</w:t>
      </w:r>
      <w:r w:rsidR="00AD6A8A">
        <w:rPr>
          <w:rFonts w:hint="cs"/>
          <w:rtl/>
          <w:lang w:bidi="ar-EG"/>
        </w:rPr>
        <w:t xml:space="preserve"> </w:t>
      </w:r>
      <w:r w:rsidR="00AD6A8A">
        <w:rPr>
          <w:rtl/>
          <w:lang w:bidi="ar-EG"/>
        </w:rPr>
        <w:t xml:space="preserve">والموافقة </w:t>
      </w:r>
      <w:r w:rsidR="00AD6A8A">
        <w:rPr>
          <w:rFonts w:hint="cs"/>
          <w:rtl/>
          <w:lang w:bidi="ar-EG"/>
        </w:rPr>
        <w:t xml:space="preserve">عليها </w:t>
      </w:r>
      <w:r w:rsidR="00AD6A8A">
        <w:rPr>
          <w:rtl/>
          <w:lang w:bidi="ar-EG"/>
        </w:rPr>
        <w:t>من حيث المبدأ</w:t>
      </w:r>
      <w:r w:rsidRPr="006F7531">
        <w:rPr>
          <w:rtl/>
          <w:lang w:bidi="ar-EG"/>
        </w:rPr>
        <w:t xml:space="preserve">، بالإضافة إلى مجالات العمل الإضافي المطلوب </w:t>
      </w:r>
      <w:r>
        <w:rPr>
          <w:rFonts w:hint="cs"/>
          <w:rtl/>
          <w:lang w:bidi="ar-EG"/>
        </w:rPr>
        <w:t xml:space="preserve">المُحدد في </w:t>
      </w:r>
      <w:r w:rsidR="0019719B">
        <w:rPr>
          <w:rFonts w:hint="cs"/>
          <w:rtl/>
          <w:lang w:bidi="ar-EG"/>
        </w:rPr>
        <w:t>ال</w:t>
      </w:r>
      <w:r w:rsidR="00AD6A8A">
        <w:rPr>
          <w:rFonts w:hint="cs"/>
          <w:rtl/>
          <w:lang w:bidi="ar-EG"/>
        </w:rPr>
        <w:t>بند</w:t>
      </w:r>
      <w:r w:rsidR="0019719B">
        <w:rPr>
          <w:rFonts w:hint="cs"/>
          <w:rtl/>
          <w:lang w:bidi="ar-EG"/>
        </w:rPr>
        <w:t xml:space="preserve"> (</w:t>
      </w:r>
      <w:r w:rsidRPr="006F7531">
        <w:rPr>
          <w:rtl/>
          <w:lang w:bidi="ar-EG"/>
        </w:rPr>
        <w:t>ب) أعلاه، على النحو المبين في مذكرة المدير العام والملخص أدنا</w:t>
      </w:r>
      <w:r w:rsidR="0019719B">
        <w:rPr>
          <w:rFonts w:hint="cs"/>
          <w:rtl/>
          <w:lang w:bidi="ar-EG"/>
        </w:rPr>
        <w:t>ه</w:t>
      </w:r>
      <w:r w:rsidRPr="006F7531">
        <w:rPr>
          <w:rtl/>
          <w:lang w:bidi="ar-EG"/>
        </w:rPr>
        <w:t>، كأساس ل</w:t>
      </w:r>
      <w:r w:rsidR="00AD6A8A">
        <w:rPr>
          <w:rFonts w:hint="cs"/>
          <w:rtl/>
          <w:lang w:bidi="ar-EG"/>
        </w:rPr>
        <w:t>اقتراحات</w:t>
      </w:r>
      <w:r w:rsidR="00963DBE">
        <w:rPr>
          <w:rFonts w:hint="cs"/>
          <w:rtl/>
          <w:lang w:bidi="ar-EG"/>
        </w:rPr>
        <w:t xml:space="preserve"> مستقبلية</w:t>
      </w:r>
      <w:r w:rsidRPr="006F7531">
        <w:rPr>
          <w:rtl/>
          <w:lang w:bidi="ar-EG"/>
        </w:rPr>
        <w:t xml:space="preserve"> محددة </w:t>
      </w:r>
      <w:r w:rsidR="00963DBE">
        <w:rPr>
          <w:rtl/>
          <w:lang w:bidi="ar-EG"/>
        </w:rPr>
        <w:t>للتحسين على مستوى أكثر تفصيلا</w:t>
      </w:r>
      <w:r w:rsidRPr="006F7531">
        <w:rPr>
          <w:rtl/>
          <w:lang w:bidi="ar-EG"/>
        </w:rPr>
        <w:t>.</w:t>
      </w:r>
    </w:p>
    <w:p w:rsidR="00F5278C" w:rsidRDefault="00B31035" w:rsidP="00DD02D5">
      <w:pPr>
        <w:pStyle w:val="NormalParaAR"/>
        <w:numPr>
          <w:ilvl w:val="0"/>
          <w:numId w:val="21"/>
        </w:numPr>
        <w:ind w:left="-5" w:firstLine="0"/>
        <w:rPr>
          <w:lang w:bidi="ar-EG"/>
        </w:rPr>
      </w:pPr>
      <w:r>
        <w:rPr>
          <w:rFonts w:hint="cs"/>
          <w:rtl/>
          <w:lang w:bidi="ar-EG"/>
        </w:rPr>
        <w:t>و</w:t>
      </w:r>
      <w:r w:rsidR="00963DBE" w:rsidRPr="00963DBE">
        <w:rPr>
          <w:rtl/>
          <w:lang w:bidi="ar-EG"/>
        </w:rPr>
        <w:t xml:space="preserve">تُعرض نسخة </w:t>
      </w:r>
      <w:r>
        <w:rPr>
          <w:rFonts w:hint="cs"/>
          <w:rtl/>
          <w:lang w:bidi="ar-EG"/>
        </w:rPr>
        <w:t xml:space="preserve">من </w:t>
      </w:r>
      <w:r w:rsidR="00963DBE" w:rsidRPr="00963DBE">
        <w:rPr>
          <w:rtl/>
          <w:lang w:bidi="ar-EG"/>
        </w:rPr>
        <w:t>المذكرة في الم</w:t>
      </w:r>
      <w:r w:rsidR="00963DBE">
        <w:rPr>
          <w:rFonts w:hint="cs"/>
          <w:rtl/>
          <w:lang w:bidi="ar-EG"/>
        </w:rPr>
        <w:t xml:space="preserve">رفق </w:t>
      </w:r>
      <w:r w:rsidR="00963DBE" w:rsidRPr="00963DBE">
        <w:rPr>
          <w:rtl/>
          <w:lang w:bidi="ar-EG"/>
        </w:rPr>
        <w:t xml:space="preserve">الأول كما نُشرت في الأصل. </w:t>
      </w:r>
      <w:r w:rsidR="001B18B8">
        <w:rPr>
          <w:rFonts w:hint="cs"/>
          <w:rtl/>
          <w:lang w:bidi="ar-EG"/>
        </w:rPr>
        <w:t>و</w:t>
      </w:r>
      <w:r>
        <w:rPr>
          <w:rFonts w:hint="cs"/>
          <w:rtl/>
          <w:lang w:bidi="ar-EG"/>
        </w:rPr>
        <w:t xml:space="preserve">توجد، </w:t>
      </w:r>
      <w:r w:rsidR="00963DBE" w:rsidRPr="00963DBE">
        <w:rPr>
          <w:rtl/>
          <w:lang w:bidi="ar-EG"/>
        </w:rPr>
        <w:t>في بعض الحالات، إحصاءات أحدث وتعليقات م</w:t>
      </w:r>
      <w:r>
        <w:rPr>
          <w:rFonts w:hint="cs"/>
          <w:rtl/>
          <w:lang w:bidi="ar-EG"/>
        </w:rPr>
        <w:t xml:space="preserve">ُحدَّثة </w:t>
      </w:r>
      <w:r w:rsidR="00963DBE" w:rsidRPr="00963DBE">
        <w:rPr>
          <w:rtl/>
          <w:lang w:bidi="ar-EG"/>
        </w:rPr>
        <w:t>في أقسام الم</w:t>
      </w:r>
      <w:r w:rsidR="001B18B8">
        <w:rPr>
          <w:rFonts w:hint="cs"/>
          <w:rtl/>
          <w:lang w:bidi="ar-EG"/>
        </w:rPr>
        <w:t xml:space="preserve">رفق </w:t>
      </w:r>
      <w:r w:rsidR="00963DBE" w:rsidRPr="00963DBE">
        <w:rPr>
          <w:rtl/>
          <w:lang w:bidi="ar-EG"/>
        </w:rPr>
        <w:t>الثاني</w:t>
      </w:r>
      <w:r w:rsidR="00DD02D5">
        <w:rPr>
          <w:rFonts w:hint="cs"/>
          <w:rtl/>
          <w:lang w:bidi="ar-EG"/>
        </w:rPr>
        <w:t xml:space="preserve"> </w:t>
      </w:r>
      <w:r w:rsidR="00DD02D5" w:rsidRPr="00963DBE">
        <w:rPr>
          <w:rtl/>
          <w:lang w:bidi="ar-EG"/>
        </w:rPr>
        <w:t>ذات الصلة</w:t>
      </w:r>
      <w:r w:rsidR="00963DBE" w:rsidRPr="00963DBE">
        <w:rPr>
          <w:rtl/>
          <w:lang w:bidi="ar-EG"/>
        </w:rPr>
        <w:t>.</w:t>
      </w:r>
    </w:p>
    <w:p w:rsidR="001B18B8" w:rsidRPr="00DD02D5" w:rsidRDefault="001B18B8" w:rsidP="00DD02D5">
      <w:pPr>
        <w:pStyle w:val="Heading2"/>
        <w:bidi/>
        <w:rPr>
          <w:rFonts w:ascii="Arabic Typesetting" w:hAnsi="Arabic Typesetting" w:cs="Arabic Typesetting"/>
          <w:b/>
          <w:bCs w:val="0"/>
          <w:i/>
          <w:iCs w:val="0"/>
          <w:sz w:val="40"/>
          <w:szCs w:val="40"/>
          <w:lang w:bidi="ar-EG"/>
        </w:rPr>
      </w:pPr>
      <w:bookmarkStart w:id="4" w:name="_Toc513607664"/>
      <w:bookmarkStart w:id="5" w:name="_Toc513786719"/>
      <w:r w:rsidRPr="00DD02D5">
        <w:rPr>
          <w:rFonts w:ascii="Arabic Typesetting" w:hAnsi="Arabic Typesetting" w:cs="Arabic Typesetting"/>
          <w:b/>
          <w:bCs w:val="0"/>
          <w:i/>
          <w:iCs w:val="0"/>
          <w:sz w:val="40"/>
          <w:szCs w:val="40"/>
          <w:rtl/>
          <w:lang w:bidi="ar-EG"/>
        </w:rPr>
        <w:t>مجالات العمل الرئيسية</w:t>
      </w:r>
      <w:bookmarkEnd w:id="4"/>
      <w:bookmarkEnd w:id="5"/>
    </w:p>
    <w:p w:rsidR="001B18B8" w:rsidRDefault="001B18B8" w:rsidP="00DD02D5">
      <w:pPr>
        <w:pStyle w:val="NormalParaAR"/>
        <w:numPr>
          <w:ilvl w:val="0"/>
          <w:numId w:val="21"/>
        </w:numPr>
        <w:ind w:left="-5" w:firstLine="0"/>
        <w:rPr>
          <w:lang w:bidi="ar-EG"/>
        </w:rPr>
      </w:pPr>
      <w:r w:rsidRPr="001B18B8">
        <w:rPr>
          <w:rtl/>
          <w:lang w:bidi="ar-EG"/>
        </w:rPr>
        <w:t xml:space="preserve">حددت مذكرة المدير العام </w:t>
      </w:r>
      <w:proofErr w:type="spellStart"/>
      <w:r w:rsidR="00DD02D5">
        <w:rPr>
          <w:rFonts w:hint="cs"/>
          <w:rtl/>
          <w:lang w:bidi="ar-EG"/>
        </w:rPr>
        <w:t>المعنونة</w:t>
      </w:r>
      <w:proofErr w:type="spellEnd"/>
      <w:r w:rsidR="00DD02D5">
        <w:rPr>
          <w:rFonts w:hint="cs"/>
          <w:rtl/>
          <w:lang w:bidi="ar-EG"/>
        </w:rPr>
        <w:t xml:space="preserve"> </w:t>
      </w:r>
      <w:r w:rsidRPr="001B18B8">
        <w:rPr>
          <w:rtl/>
          <w:lang w:bidi="ar-EG"/>
        </w:rPr>
        <w:t xml:space="preserve">"نظام معاهدة التعاون بشأن البراءات </w:t>
      </w:r>
      <w:r>
        <w:rPr>
          <w:rtl/>
          <w:lang w:bidi="ar-EG"/>
        </w:rPr>
        <w:t>–</w:t>
      </w:r>
      <w:r w:rsidRPr="001B18B8">
        <w:rPr>
          <w:rtl/>
          <w:lang w:bidi="ar-EG"/>
        </w:rPr>
        <w:t xml:space="preserve"> نظرة</w:t>
      </w:r>
      <w:r>
        <w:rPr>
          <w:rFonts w:hint="cs"/>
          <w:rtl/>
          <w:lang w:bidi="ar-EG"/>
        </w:rPr>
        <w:t xml:space="preserve"> </w:t>
      </w:r>
      <w:r w:rsidRPr="001B18B8">
        <w:rPr>
          <w:rtl/>
          <w:lang w:bidi="ar-EG"/>
        </w:rPr>
        <w:t xml:space="preserve">عامة وتوجهات وأولويات </w:t>
      </w:r>
      <w:r>
        <w:rPr>
          <w:rFonts w:hint="cs"/>
          <w:rtl/>
          <w:lang w:bidi="ar-EG"/>
        </w:rPr>
        <w:t xml:space="preserve">مستقبلية </w:t>
      </w:r>
      <w:r w:rsidRPr="001B18B8">
        <w:rPr>
          <w:rtl/>
          <w:lang w:bidi="ar-EG"/>
        </w:rPr>
        <w:t xml:space="preserve">ممكنة" أربعة مجالات عمل رئيسية </w:t>
      </w:r>
      <w:r w:rsidR="00DD02D5">
        <w:rPr>
          <w:rFonts w:hint="cs"/>
          <w:rtl/>
          <w:lang w:bidi="ar-EG"/>
        </w:rPr>
        <w:t xml:space="preserve">فيما يخص </w:t>
      </w:r>
      <w:r w:rsidRPr="001B18B8">
        <w:rPr>
          <w:rtl/>
          <w:lang w:bidi="ar-EG"/>
        </w:rPr>
        <w:t>مواصلة تطوير نظام معاهدة</w:t>
      </w:r>
      <w:r w:rsidR="00DD02D5">
        <w:rPr>
          <w:rFonts w:hint="cs"/>
          <w:rtl/>
          <w:lang w:bidi="ar-EG"/>
        </w:rPr>
        <w:t xml:space="preserve"> البراءات</w:t>
      </w:r>
      <w:r w:rsidRPr="001B18B8">
        <w:rPr>
          <w:rtl/>
          <w:lang w:bidi="ar-EG"/>
        </w:rPr>
        <w:t>، على النحو الموجز في الفقرات التالية.</w:t>
      </w:r>
    </w:p>
    <w:p w:rsidR="00D575BD" w:rsidRPr="00DD02D5" w:rsidRDefault="00D575BD" w:rsidP="00DD02D5">
      <w:pPr>
        <w:pStyle w:val="Heading4"/>
        <w:bidi/>
        <w:rPr>
          <w:rFonts w:ascii="Arabic Typesetting" w:hAnsi="Arabic Typesetting" w:cs="Arabic Typesetting"/>
          <w:b/>
          <w:bCs w:val="0"/>
          <w:i w:val="0"/>
          <w:iCs/>
          <w:sz w:val="40"/>
          <w:szCs w:val="40"/>
          <w:lang w:bidi="ar-EG"/>
        </w:rPr>
      </w:pPr>
      <w:r w:rsidRPr="00DD02D5">
        <w:rPr>
          <w:rFonts w:ascii="Arabic Typesetting" w:hAnsi="Arabic Typesetting" w:cs="Arabic Typesetting"/>
          <w:b/>
          <w:bCs w:val="0"/>
          <w:i w:val="0"/>
          <w:iCs/>
          <w:sz w:val="40"/>
          <w:szCs w:val="40"/>
          <w:rtl/>
          <w:lang w:bidi="ar-EG"/>
        </w:rPr>
        <w:t>مسائل قانونية ومؤسسية</w:t>
      </w:r>
    </w:p>
    <w:p w:rsidR="00D575BD" w:rsidRDefault="00D575BD" w:rsidP="00D575BD">
      <w:pPr>
        <w:pStyle w:val="NormalParaAR"/>
        <w:numPr>
          <w:ilvl w:val="0"/>
          <w:numId w:val="21"/>
        </w:numPr>
        <w:ind w:left="-5" w:firstLine="0"/>
        <w:rPr>
          <w:lang w:bidi="ar-EG"/>
        </w:rPr>
      </w:pPr>
      <w:r w:rsidRPr="00D575BD">
        <w:rPr>
          <w:rtl/>
          <w:lang w:bidi="ar-EG"/>
        </w:rPr>
        <w:t xml:space="preserve">انظر الفقرات </w:t>
      </w:r>
      <w:r>
        <w:rPr>
          <w:rFonts w:hint="cs"/>
          <w:rtl/>
          <w:lang w:bidi="ar-EG"/>
        </w:rPr>
        <w:t xml:space="preserve">من </w:t>
      </w:r>
      <w:r w:rsidRPr="00D575BD">
        <w:rPr>
          <w:rtl/>
          <w:lang w:bidi="ar-EG"/>
        </w:rPr>
        <w:t>42 إلى 49 من مذكرة المدير العام (انظر المرفق الأول).</w:t>
      </w:r>
    </w:p>
    <w:p w:rsidR="00D575BD" w:rsidRDefault="0011402B" w:rsidP="0067573A">
      <w:pPr>
        <w:pStyle w:val="NormalParaAR"/>
        <w:numPr>
          <w:ilvl w:val="0"/>
          <w:numId w:val="21"/>
        </w:numPr>
        <w:ind w:left="-5" w:firstLine="0"/>
        <w:rPr>
          <w:lang w:bidi="ar-EG"/>
        </w:rPr>
      </w:pPr>
      <w:r>
        <w:rPr>
          <w:rFonts w:hint="cs"/>
          <w:rtl/>
          <w:lang w:bidi="ar-EG"/>
        </w:rPr>
        <w:t>و</w:t>
      </w:r>
      <w:r w:rsidR="002D2DA2">
        <w:rPr>
          <w:rFonts w:hint="cs"/>
          <w:rtl/>
          <w:lang w:bidi="ar-EG"/>
        </w:rPr>
        <w:t xml:space="preserve">رد </w:t>
      </w:r>
      <w:r w:rsidR="00D575BD" w:rsidRPr="00D575BD">
        <w:rPr>
          <w:rtl/>
          <w:lang w:bidi="ar-EG"/>
        </w:rPr>
        <w:t xml:space="preserve">في المذكرة </w:t>
      </w:r>
      <w:r>
        <w:rPr>
          <w:rFonts w:hint="cs"/>
          <w:rtl/>
          <w:lang w:bidi="ar-EG"/>
        </w:rPr>
        <w:t xml:space="preserve">أنه </w:t>
      </w:r>
      <w:r w:rsidR="00D575BD" w:rsidRPr="00D575BD">
        <w:rPr>
          <w:rtl/>
          <w:lang w:bidi="ar-EG"/>
        </w:rPr>
        <w:t xml:space="preserve">يبدو أن إصلاحات </w:t>
      </w:r>
      <w:r w:rsidR="002D2DA2">
        <w:rPr>
          <w:rFonts w:hint="cs"/>
          <w:rtl/>
          <w:lang w:bidi="ar-EG"/>
        </w:rPr>
        <w:t xml:space="preserve">النظام </w:t>
      </w:r>
      <w:r w:rsidR="00D575BD" w:rsidRPr="00D575BD">
        <w:rPr>
          <w:rtl/>
          <w:lang w:bidi="ar-EG"/>
        </w:rPr>
        <w:t xml:space="preserve">الرئيسية من خلال تطوير الإطار القانوني الدولي يمكن اعتبارها كاملة </w:t>
      </w:r>
      <w:r w:rsidR="002D2DA2">
        <w:rPr>
          <w:rFonts w:hint="cs"/>
          <w:rtl/>
          <w:lang w:bidi="ar-EG"/>
        </w:rPr>
        <w:t>تقريبا</w:t>
      </w:r>
      <w:r w:rsidR="002A73E8">
        <w:rPr>
          <w:rFonts w:hint="cs"/>
          <w:rtl/>
          <w:lang w:bidi="ar-EG"/>
        </w:rPr>
        <w:t xml:space="preserve">، رغم أنه ستوجد </w:t>
      </w:r>
      <w:r w:rsidR="002A73E8" w:rsidRPr="00D575BD">
        <w:rPr>
          <w:rtl/>
          <w:lang w:bidi="ar-EG"/>
        </w:rPr>
        <w:t xml:space="preserve">حاجة مستمرة </w:t>
      </w:r>
      <w:r w:rsidR="002A73E8">
        <w:rPr>
          <w:rFonts w:hint="cs"/>
          <w:rtl/>
          <w:lang w:bidi="ar-EG"/>
        </w:rPr>
        <w:t xml:space="preserve">إلى </w:t>
      </w:r>
      <w:r w:rsidR="002A73E8" w:rsidRPr="00D575BD">
        <w:rPr>
          <w:rtl/>
          <w:lang w:bidi="ar-EG"/>
        </w:rPr>
        <w:t>إجراء تعديلات طفيفة</w:t>
      </w:r>
      <w:r w:rsidR="00D575BD" w:rsidRPr="00D575BD">
        <w:rPr>
          <w:rtl/>
          <w:lang w:bidi="ar-EG"/>
        </w:rPr>
        <w:t xml:space="preserve">. ومن </w:t>
      </w:r>
      <w:r w:rsidR="002D2DA2">
        <w:rPr>
          <w:rFonts w:hint="cs"/>
          <w:rtl/>
          <w:lang w:bidi="ar-EG"/>
        </w:rPr>
        <w:t>ال</w:t>
      </w:r>
      <w:r w:rsidR="00D575BD" w:rsidRPr="00D575BD">
        <w:rPr>
          <w:rtl/>
          <w:lang w:bidi="ar-EG"/>
        </w:rPr>
        <w:t xml:space="preserve">ناحية </w:t>
      </w:r>
      <w:r w:rsidR="002D2DA2">
        <w:rPr>
          <w:rFonts w:hint="cs"/>
          <w:rtl/>
          <w:lang w:bidi="ar-EG"/>
        </w:rPr>
        <w:t>ال</w:t>
      </w:r>
      <w:r w:rsidR="00D575BD" w:rsidRPr="00D575BD">
        <w:rPr>
          <w:rtl/>
          <w:lang w:bidi="ar-EG"/>
        </w:rPr>
        <w:t xml:space="preserve">أخرى، لا تزال </w:t>
      </w:r>
      <w:r>
        <w:rPr>
          <w:rFonts w:hint="cs"/>
          <w:rtl/>
          <w:lang w:bidi="ar-EG"/>
        </w:rPr>
        <w:t>توجد</w:t>
      </w:r>
      <w:r w:rsidR="00D575BD" w:rsidRPr="00D575BD">
        <w:rPr>
          <w:rtl/>
          <w:lang w:bidi="ar-EG"/>
        </w:rPr>
        <w:t xml:space="preserve"> فرص كبيرة لتحسين السمات الموجودة بالفعل في نظام معاهدة</w:t>
      </w:r>
      <w:r w:rsidR="007C0F4A">
        <w:rPr>
          <w:rFonts w:hint="cs"/>
          <w:rtl/>
          <w:lang w:bidi="ar-EG"/>
        </w:rPr>
        <w:t xml:space="preserve"> البراءات</w:t>
      </w:r>
      <w:r w:rsidR="00D575BD" w:rsidRPr="00D575BD">
        <w:rPr>
          <w:rtl/>
          <w:lang w:bidi="ar-EG"/>
        </w:rPr>
        <w:t xml:space="preserve">، </w:t>
      </w:r>
      <w:r w:rsidR="007C0F4A">
        <w:rPr>
          <w:rFonts w:hint="cs"/>
          <w:rtl/>
          <w:lang w:bidi="ar-EG"/>
        </w:rPr>
        <w:t xml:space="preserve">خاصة </w:t>
      </w:r>
      <w:r w:rsidR="00D575BD" w:rsidRPr="00D575BD">
        <w:rPr>
          <w:rtl/>
          <w:lang w:bidi="ar-EG"/>
        </w:rPr>
        <w:t>ما يتعلق بتقاسم العمل بين المكاتب، ول</w:t>
      </w:r>
      <w:r w:rsidR="007C0F4A">
        <w:rPr>
          <w:rFonts w:hint="cs"/>
          <w:rtl/>
          <w:lang w:bidi="ar-EG"/>
        </w:rPr>
        <w:t>زيادة فعالية</w:t>
      </w:r>
      <w:r w:rsidR="00D575BD" w:rsidRPr="00D575BD">
        <w:rPr>
          <w:rtl/>
          <w:lang w:bidi="ar-EG"/>
        </w:rPr>
        <w:t xml:space="preserve"> النظام من خلال جهود إجرائية ومؤسسية لضمان </w:t>
      </w:r>
      <w:r w:rsidR="00D56E08">
        <w:rPr>
          <w:rFonts w:hint="cs"/>
          <w:rtl/>
          <w:lang w:bidi="ar-EG"/>
        </w:rPr>
        <w:t xml:space="preserve">أن </w:t>
      </w:r>
      <w:r w:rsidR="00D575BD" w:rsidRPr="00D575BD">
        <w:rPr>
          <w:rtl/>
          <w:lang w:bidi="ar-EG"/>
        </w:rPr>
        <w:t>عمل المرحل</w:t>
      </w:r>
      <w:r>
        <w:rPr>
          <w:rFonts w:hint="cs"/>
          <w:rtl/>
          <w:lang w:bidi="ar-EG"/>
        </w:rPr>
        <w:t>ة</w:t>
      </w:r>
      <w:r w:rsidR="00D575BD" w:rsidRPr="00D575BD">
        <w:rPr>
          <w:rtl/>
          <w:lang w:bidi="ar-EG"/>
        </w:rPr>
        <w:t xml:space="preserve"> الدول</w:t>
      </w:r>
      <w:r>
        <w:rPr>
          <w:rFonts w:hint="cs"/>
          <w:rtl/>
          <w:lang w:bidi="ar-EG"/>
        </w:rPr>
        <w:t>ية</w:t>
      </w:r>
      <w:r w:rsidR="00D56E08">
        <w:rPr>
          <w:rFonts w:hint="cs"/>
          <w:rtl/>
          <w:lang w:bidi="ar-EG"/>
        </w:rPr>
        <w:t xml:space="preserve"> يدعم</w:t>
      </w:r>
      <w:r w:rsidR="00D575BD" w:rsidRPr="00D575BD">
        <w:rPr>
          <w:rtl/>
          <w:lang w:bidi="ar-EG"/>
        </w:rPr>
        <w:t xml:space="preserve"> </w:t>
      </w:r>
      <w:r w:rsidR="007C0F4A">
        <w:rPr>
          <w:rFonts w:hint="cs"/>
          <w:rtl/>
          <w:lang w:bidi="ar-EG"/>
        </w:rPr>
        <w:t>ال</w:t>
      </w:r>
      <w:r w:rsidR="00D56E08">
        <w:rPr>
          <w:rFonts w:hint="cs"/>
          <w:rtl/>
          <w:lang w:bidi="ar-EG"/>
        </w:rPr>
        <w:t xml:space="preserve">معالجة </w:t>
      </w:r>
      <w:r w:rsidR="007C0F4A">
        <w:rPr>
          <w:rFonts w:hint="cs"/>
          <w:rtl/>
          <w:lang w:bidi="ar-EG"/>
        </w:rPr>
        <w:t>ف</w:t>
      </w:r>
      <w:r w:rsidR="00D56E08">
        <w:rPr>
          <w:rFonts w:hint="cs"/>
          <w:rtl/>
          <w:lang w:bidi="ar-EG"/>
        </w:rPr>
        <w:t xml:space="preserve">ي </w:t>
      </w:r>
      <w:r w:rsidR="00D575BD" w:rsidRPr="00D575BD">
        <w:rPr>
          <w:rtl/>
          <w:lang w:bidi="ar-EG"/>
        </w:rPr>
        <w:t>المرحلة الوطنية</w:t>
      </w:r>
      <w:r w:rsidR="007C0F4A">
        <w:rPr>
          <w:rFonts w:hint="cs"/>
          <w:rtl/>
          <w:lang w:bidi="ar-EG"/>
        </w:rPr>
        <w:t xml:space="preserve"> دعما </w:t>
      </w:r>
      <w:r w:rsidR="007C0F4A" w:rsidRPr="00D575BD">
        <w:rPr>
          <w:rtl/>
          <w:lang w:bidi="ar-EG"/>
        </w:rPr>
        <w:t>فعال</w:t>
      </w:r>
      <w:r w:rsidR="007C0F4A">
        <w:rPr>
          <w:rFonts w:hint="cs"/>
          <w:rtl/>
          <w:lang w:bidi="ar-EG"/>
        </w:rPr>
        <w:t>ا</w:t>
      </w:r>
      <w:r w:rsidR="00D575BD" w:rsidRPr="00D575BD">
        <w:rPr>
          <w:rtl/>
          <w:lang w:bidi="ar-EG"/>
        </w:rPr>
        <w:t>.</w:t>
      </w:r>
    </w:p>
    <w:p w:rsidR="00D56E08" w:rsidRDefault="000D33BE" w:rsidP="009C651E">
      <w:pPr>
        <w:pStyle w:val="NormalParaAR"/>
        <w:numPr>
          <w:ilvl w:val="0"/>
          <w:numId w:val="21"/>
        </w:numPr>
        <w:ind w:left="-5" w:firstLine="0"/>
        <w:rPr>
          <w:lang w:bidi="ar-EG"/>
        </w:rPr>
      </w:pPr>
      <w:r w:rsidRPr="000D33BE">
        <w:rPr>
          <w:rtl/>
          <w:lang w:bidi="ar-EG"/>
        </w:rPr>
        <w:t>ومن ثم</w:t>
      </w:r>
      <w:r>
        <w:rPr>
          <w:rFonts w:hint="cs"/>
          <w:rtl/>
          <w:lang w:bidi="ar-EG"/>
        </w:rPr>
        <w:t>َّ</w:t>
      </w:r>
      <w:r w:rsidRPr="000D33BE">
        <w:rPr>
          <w:rtl/>
          <w:lang w:bidi="ar-EG"/>
        </w:rPr>
        <w:t xml:space="preserve"> ي</w:t>
      </w:r>
      <w:r>
        <w:rPr>
          <w:rFonts w:hint="cs"/>
          <w:rtl/>
          <w:lang w:bidi="ar-EG"/>
        </w:rPr>
        <w:t>ُ</w:t>
      </w:r>
      <w:r w:rsidRPr="000D33BE">
        <w:rPr>
          <w:rtl/>
          <w:lang w:bidi="ar-EG"/>
        </w:rPr>
        <w:t xml:space="preserve">قترح أن يكون أحد مجالات </w:t>
      </w:r>
      <w:r w:rsidR="001434F5">
        <w:rPr>
          <w:rFonts w:hint="cs"/>
          <w:rtl/>
          <w:lang w:bidi="ar-EG"/>
        </w:rPr>
        <w:t>ا</w:t>
      </w:r>
      <w:r w:rsidR="001434F5" w:rsidRPr="000D33BE">
        <w:rPr>
          <w:rtl/>
          <w:lang w:bidi="ar-EG"/>
        </w:rPr>
        <w:t xml:space="preserve">لعمل </w:t>
      </w:r>
      <w:r w:rsidR="001434F5">
        <w:rPr>
          <w:rFonts w:hint="cs"/>
          <w:rtl/>
          <w:lang w:bidi="ar-EG"/>
        </w:rPr>
        <w:t>الإضافي</w:t>
      </w:r>
      <w:r w:rsidR="001434F5" w:rsidRPr="000D33BE">
        <w:rPr>
          <w:rtl/>
          <w:lang w:bidi="ar-EG"/>
        </w:rPr>
        <w:t xml:space="preserve"> </w:t>
      </w:r>
      <w:r w:rsidRPr="000D33BE">
        <w:rPr>
          <w:rtl/>
          <w:lang w:bidi="ar-EG"/>
        </w:rPr>
        <w:t xml:space="preserve">الرئيسية هو بذل جهود لتحسين الربط بين الإيداعات </w:t>
      </w:r>
      <w:r w:rsidR="001434F5">
        <w:rPr>
          <w:rFonts w:hint="cs"/>
          <w:rtl/>
          <w:lang w:bidi="ar-EG"/>
        </w:rPr>
        <w:t xml:space="preserve">الأولية </w:t>
      </w:r>
      <w:r w:rsidRPr="000D33BE">
        <w:rPr>
          <w:rtl/>
          <w:lang w:bidi="ar-EG"/>
        </w:rPr>
        <w:t>الوطنية، والط</w:t>
      </w:r>
      <w:r>
        <w:rPr>
          <w:rFonts w:hint="cs"/>
          <w:rtl/>
          <w:lang w:bidi="ar-EG"/>
        </w:rPr>
        <w:t>ل</w:t>
      </w:r>
      <w:r w:rsidRPr="000D33BE">
        <w:rPr>
          <w:rtl/>
          <w:lang w:bidi="ar-EG"/>
        </w:rPr>
        <w:t>بات الدولية، و</w:t>
      </w:r>
      <w:r>
        <w:rPr>
          <w:rFonts w:hint="cs"/>
          <w:rtl/>
          <w:lang w:bidi="ar-EG"/>
        </w:rPr>
        <w:t>ال</w:t>
      </w:r>
      <w:r w:rsidRPr="000D33BE">
        <w:rPr>
          <w:rtl/>
          <w:lang w:bidi="ar-EG"/>
        </w:rPr>
        <w:t>معالجة</w:t>
      </w:r>
      <w:r>
        <w:rPr>
          <w:rFonts w:hint="cs"/>
          <w:rtl/>
          <w:lang w:bidi="ar-EG"/>
        </w:rPr>
        <w:t xml:space="preserve"> في </w:t>
      </w:r>
      <w:r w:rsidRPr="000D33BE">
        <w:rPr>
          <w:rtl/>
          <w:lang w:bidi="ar-EG"/>
        </w:rPr>
        <w:t>المرحلة الوطنية، و</w:t>
      </w:r>
      <w:r w:rsidR="00E77DAF">
        <w:rPr>
          <w:rFonts w:hint="cs"/>
          <w:rtl/>
          <w:lang w:bidi="ar-EG"/>
        </w:rPr>
        <w:t xml:space="preserve">بذل </w:t>
      </w:r>
      <w:r w:rsidRPr="000D33BE">
        <w:rPr>
          <w:rtl/>
          <w:lang w:bidi="ar-EG"/>
        </w:rPr>
        <w:t>مزيد من الجهود لتحسين الجودة (</w:t>
      </w:r>
      <w:r w:rsidR="00E77DAF">
        <w:rPr>
          <w:rFonts w:hint="cs"/>
          <w:rtl/>
          <w:lang w:bidi="ar-EG"/>
        </w:rPr>
        <w:t>على النحو المُناقَش</w:t>
      </w:r>
      <w:r w:rsidRPr="000D33BE">
        <w:rPr>
          <w:rtl/>
          <w:lang w:bidi="ar-EG"/>
        </w:rPr>
        <w:t xml:space="preserve"> أدناه)</w:t>
      </w:r>
      <w:r w:rsidR="00E77DAF">
        <w:rPr>
          <w:rFonts w:hint="cs"/>
          <w:rtl/>
          <w:lang w:bidi="ar-EG"/>
        </w:rPr>
        <w:t>،</w:t>
      </w:r>
      <w:r w:rsidRPr="000D33BE">
        <w:rPr>
          <w:rtl/>
          <w:lang w:bidi="ar-EG"/>
        </w:rPr>
        <w:t xml:space="preserve"> وبذل مزيد من الجهود لوضع </w:t>
      </w:r>
      <w:r w:rsidR="00E77DAF">
        <w:rPr>
          <w:rFonts w:hint="cs"/>
          <w:rtl/>
          <w:lang w:bidi="ar-EG"/>
        </w:rPr>
        <w:t xml:space="preserve">حوافز </w:t>
      </w:r>
      <w:r w:rsidRPr="000D33BE">
        <w:rPr>
          <w:rtl/>
          <w:lang w:bidi="ar-EG"/>
        </w:rPr>
        <w:t>وطنية</w:t>
      </w:r>
      <w:r w:rsidR="00E77DAF">
        <w:rPr>
          <w:rFonts w:hint="cs"/>
          <w:rtl/>
          <w:lang w:bidi="ar-EG"/>
        </w:rPr>
        <w:t xml:space="preserve"> </w:t>
      </w:r>
      <w:r w:rsidR="00962420">
        <w:rPr>
          <w:rFonts w:hint="cs"/>
          <w:rtl/>
          <w:lang w:bidi="ar-EG"/>
        </w:rPr>
        <w:t xml:space="preserve">تشجع </w:t>
      </w:r>
      <w:r w:rsidR="00E77DAF">
        <w:rPr>
          <w:rFonts w:hint="cs"/>
          <w:rtl/>
          <w:lang w:bidi="ar-EG"/>
        </w:rPr>
        <w:t xml:space="preserve">مُودعي الطلبات </w:t>
      </w:r>
      <w:r w:rsidR="00962420">
        <w:rPr>
          <w:rFonts w:hint="cs"/>
          <w:rtl/>
          <w:lang w:bidi="ar-EG"/>
        </w:rPr>
        <w:t xml:space="preserve">على اتباع </w:t>
      </w:r>
      <w:r w:rsidR="00E77DAF">
        <w:rPr>
          <w:rFonts w:hint="cs"/>
          <w:rtl/>
          <w:lang w:bidi="ar-EG"/>
        </w:rPr>
        <w:t xml:space="preserve">أفضل الممارسات، وقد يؤدي ذلك </w:t>
      </w:r>
      <w:r w:rsidR="00962420">
        <w:rPr>
          <w:rFonts w:hint="cs"/>
          <w:rtl/>
          <w:lang w:bidi="ar-EG"/>
        </w:rPr>
        <w:t xml:space="preserve">كله </w:t>
      </w:r>
      <w:r w:rsidR="00E77DAF">
        <w:rPr>
          <w:rFonts w:hint="cs"/>
          <w:rtl/>
          <w:lang w:bidi="ar-EG"/>
        </w:rPr>
        <w:t xml:space="preserve">إلى الخفض المتزامن لتكاليف المعالجة التي </w:t>
      </w:r>
      <w:proofErr w:type="spellStart"/>
      <w:r w:rsidR="00E77DAF">
        <w:rPr>
          <w:rFonts w:hint="cs"/>
          <w:rtl/>
          <w:lang w:bidi="ar-EG"/>
        </w:rPr>
        <w:t>تتكبدها</w:t>
      </w:r>
      <w:proofErr w:type="spellEnd"/>
      <w:r w:rsidR="00E77DAF">
        <w:rPr>
          <w:rFonts w:hint="cs"/>
          <w:rtl/>
          <w:lang w:bidi="ar-EG"/>
        </w:rPr>
        <w:t xml:space="preserve"> المكاتب الوطنية</w:t>
      </w:r>
      <w:r w:rsidR="00152E52">
        <w:rPr>
          <w:rFonts w:hint="cs"/>
          <w:rtl/>
          <w:lang w:bidi="ar-EG"/>
        </w:rPr>
        <w:t xml:space="preserve"> </w:t>
      </w:r>
      <w:r w:rsidR="00962420">
        <w:rPr>
          <w:rFonts w:hint="cs"/>
          <w:rtl/>
          <w:lang w:bidi="ar-EG"/>
        </w:rPr>
        <w:t>والحد من خطر</w:t>
      </w:r>
      <w:r w:rsidR="00152E52">
        <w:rPr>
          <w:rFonts w:hint="cs"/>
          <w:rtl/>
          <w:lang w:bidi="ar-EG"/>
        </w:rPr>
        <w:t xml:space="preserve"> منح براءات باطلة</w:t>
      </w:r>
      <w:r w:rsidRPr="000D33BE">
        <w:rPr>
          <w:rtl/>
          <w:lang w:bidi="ar-EG"/>
        </w:rPr>
        <w:t xml:space="preserve">. </w:t>
      </w:r>
      <w:r w:rsidR="00152E52">
        <w:rPr>
          <w:rFonts w:hint="cs"/>
          <w:rtl/>
          <w:lang w:bidi="ar-EG"/>
        </w:rPr>
        <w:t>وينطوي ذلك</w:t>
      </w:r>
      <w:r w:rsidRPr="000D33BE">
        <w:rPr>
          <w:rtl/>
          <w:lang w:bidi="ar-EG"/>
        </w:rPr>
        <w:t xml:space="preserve">، في جوهره، </w:t>
      </w:r>
      <w:r w:rsidR="00152E52">
        <w:rPr>
          <w:rFonts w:hint="cs"/>
          <w:rtl/>
          <w:lang w:bidi="ar-EG"/>
        </w:rPr>
        <w:t xml:space="preserve">على </w:t>
      </w:r>
      <w:r w:rsidRPr="000D33BE">
        <w:rPr>
          <w:rtl/>
          <w:lang w:bidi="ar-EG"/>
        </w:rPr>
        <w:t xml:space="preserve">ضمان </w:t>
      </w:r>
      <w:r w:rsidR="00962420">
        <w:rPr>
          <w:rFonts w:hint="cs"/>
          <w:rtl/>
          <w:lang w:bidi="ar-EG"/>
        </w:rPr>
        <w:t xml:space="preserve">قدرة </w:t>
      </w:r>
      <w:r w:rsidRPr="000D33BE">
        <w:rPr>
          <w:rtl/>
          <w:lang w:bidi="ar-EG"/>
        </w:rPr>
        <w:t>المكاتب الوطنية على تلقي معلومات بشأن المعالجة التي ت</w:t>
      </w:r>
      <w:r w:rsidRPr="000D33BE">
        <w:rPr>
          <w:rFonts w:hint="eastAsia"/>
          <w:rtl/>
          <w:lang w:bidi="ar-EG"/>
        </w:rPr>
        <w:t>حدث</w:t>
      </w:r>
      <w:r w:rsidRPr="000D33BE">
        <w:rPr>
          <w:rtl/>
          <w:lang w:bidi="ar-EG"/>
        </w:rPr>
        <w:t xml:space="preserve"> في المكاتب الأخرى، بما في ذلك معلومات التصنيف وكذلك نتائج البحث والفحص</w:t>
      </w:r>
      <w:r w:rsidR="00152E52">
        <w:rPr>
          <w:rFonts w:hint="cs"/>
          <w:rtl/>
          <w:lang w:bidi="ar-EG"/>
        </w:rPr>
        <w:t xml:space="preserve">، </w:t>
      </w:r>
      <w:r w:rsidR="00DB6FBC" w:rsidRPr="000D33BE">
        <w:rPr>
          <w:rtl/>
          <w:lang w:bidi="ar-EG"/>
        </w:rPr>
        <w:t>و</w:t>
      </w:r>
      <w:r w:rsidR="0036429B">
        <w:rPr>
          <w:rFonts w:hint="cs"/>
          <w:rtl/>
          <w:lang w:bidi="ar-EG"/>
        </w:rPr>
        <w:t xml:space="preserve">قدرتها </w:t>
      </w:r>
      <w:r w:rsidR="00DB6FBC">
        <w:rPr>
          <w:rFonts w:hint="cs"/>
          <w:rtl/>
          <w:lang w:bidi="ar-EG"/>
        </w:rPr>
        <w:t xml:space="preserve">على </w:t>
      </w:r>
      <w:r w:rsidR="0036429B">
        <w:rPr>
          <w:rFonts w:hint="cs"/>
          <w:rtl/>
          <w:lang w:bidi="ar-EG"/>
        </w:rPr>
        <w:t>الاستفادة الفعالة من</w:t>
      </w:r>
      <w:r w:rsidR="00DB6FBC">
        <w:rPr>
          <w:rFonts w:hint="cs"/>
          <w:rtl/>
          <w:lang w:bidi="ar-EG"/>
        </w:rPr>
        <w:t xml:space="preserve"> هذه المعلومات</w:t>
      </w:r>
      <w:r w:rsidRPr="000D33BE">
        <w:rPr>
          <w:rtl/>
          <w:lang w:bidi="ar-EG"/>
        </w:rPr>
        <w:t xml:space="preserve">. </w:t>
      </w:r>
      <w:r w:rsidR="00DB6FBC">
        <w:rPr>
          <w:rFonts w:hint="cs"/>
          <w:rtl/>
          <w:lang w:bidi="ar-EG"/>
        </w:rPr>
        <w:t>و</w:t>
      </w:r>
      <w:r w:rsidRPr="000D33BE">
        <w:rPr>
          <w:rtl/>
          <w:lang w:bidi="ar-EG"/>
        </w:rPr>
        <w:t>قد تتطلب بعض ال</w:t>
      </w:r>
      <w:r w:rsidR="00DB6FBC">
        <w:rPr>
          <w:rFonts w:hint="cs"/>
          <w:rtl/>
          <w:lang w:bidi="ar-EG"/>
        </w:rPr>
        <w:t xml:space="preserve">مسائل إدخال </w:t>
      </w:r>
      <w:r w:rsidRPr="000D33BE">
        <w:rPr>
          <w:rtl/>
          <w:lang w:bidi="ar-EG"/>
        </w:rPr>
        <w:t xml:space="preserve">تغييرات </w:t>
      </w:r>
      <w:r w:rsidR="00DB6FBC">
        <w:rPr>
          <w:rFonts w:hint="cs"/>
          <w:rtl/>
          <w:lang w:bidi="ar-EG"/>
        </w:rPr>
        <w:t>على</w:t>
      </w:r>
      <w:r w:rsidRPr="000D33BE">
        <w:rPr>
          <w:rtl/>
          <w:lang w:bidi="ar-EG"/>
        </w:rPr>
        <w:t xml:space="preserve"> </w:t>
      </w:r>
      <w:r w:rsidR="00DB6FBC">
        <w:rPr>
          <w:rFonts w:hint="cs"/>
          <w:rtl/>
          <w:lang w:bidi="ar-EG"/>
        </w:rPr>
        <w:t>اللائحة التنفيذية</w:t>
      </w:r>
      <w:r w:rsidRPr="000D33BE">
        <w:rPr>
          <w:rtl/>
          <w:lang w:bidi="ar-EG"/>
        </w:rPr>
        <w:t xml:space="preserve"> </w:t>
      </w:r>
      <w:r w:rsidR="00DB6FBC">
        <w:rPr>
          <w:rFonts w:hint="cs"/>
          <w:rtl/>
          <w:lang w:bidi="ar-EG"/>
        </w:rPr>
        <w:t>ل</w:t>
      </w:r>
      <w:r w:rsidRPr="000D33BE">
        <w:rPr>
          <w:rtl/>
          <w:lang w:bidi="ar-EG"/>
        </w:rPr>
        <w:t xml:space="preserve">معاهدة البراءات، مثل التغييرات الأخيرة </w:t>
      </w:r>
      <w:r w:rsidR="00DB6FBC">
        <w:rPr>
          <w:rFonts w:hint="cs"/>
          <w:rtl/>
          <w:lang w:bidi="ar-EG"/>
        </w:rPr>
        <w:t xml:space="preserve">التي أُدخِلت </w:t>
      </w:r>
      <w:r w:rsidRPr="000D33BE">
        <w:rPr>
          <w:rtl/>
          <w:lang w:bidi="ar-EG"/>
        </w:rPr>
        <w:t xml:space="preserve">للمساعدة </w:t>
      </w:r>
      <w:r w:rsidR="00DB6FBC">
        <w:rPr>
          <w:rFonts w:hint="cs"/>
          <w:rtl/>
          <w:lang w:bidi="ar-EG"/>
        </w:rPr>
        <w:t>على</w:t>
      </w:r>
      <w:r w:rsidRPr="000D33BE">
        <w:rPr>
          <w:rtl/>
          <w:lang w:bidi="ar-EG"/>
        </w:rPr>
        <w:t xml:space="preserve"> جمع معلومات التصنيف من ط</w:t>
      </w:r>
      <w:r w:rsidR="00DB6FBC">
        <w:rPr>
          <w:rFonts w:hint="cs"/>
          <w:rtl/>
          <w:lang w:bidi="ar-EG"/>
        </w:rPr>
        <w:t>ل</w:t>
      </w:r>
      <w:r w:rsidRPr="000D33BE">
        <w:rPr>
          <w:rtl/>
          <w:lang w:bidi="ar-EG"/>
        </w:rPr>
        <w:t xml:space="preserve">بات الأولوية. </w:t>
      </w:r>
      <w:r w:rsidR="00DB6FBC">
        <w:rPr>
          <w:rFonts w:hint="cs"/>
          <w:rtl/>
          <w:lang w:bidi="ar-EG"/>
        </w:rPr>
        <w:t>ولكن م</w:t>
      </w:r>
      <w:r w:rsidRPr="000D33BE">
        <w:rPr>
          <w:rtl/>
          <w:lang w:bidi="ar-EG"/>
        </w:rPr>
        <w:t xml:space="preserve">ن المرجح أن </w:t>
      </w:r>
      <w:r w:rsidR="00857267">
        <w:rPr>
          <w:rFonts w:hint="cs"/>
          <w:rtl/>
          <w:lang w:bidi="ar-EG"/>
        </w:rPr>
        <w:t>يكون</w:t>
      </w:r>
      <w:r w:rsidRPr="000D33BE">
        <w:rPr>
          <w:rtl/>
          <w:lang w:bidi="ar-EG"/>
        </w:rPr>
        <w:t xml:space="preserve"> </w:t>
      </w:r>
      <w:r w:rsidRPr="000D33BE">
        <w:rPr>
          <w:rFonts w:hint="eastAsia"/>
          <w:rtl/>
          <w:lang w:bidi="ar-EG"/>
        </w:rPr>
        <w:t>التقدم</w:t>
      </w:r>
      <w:r w:rsidRPr="000D33BE">
        <w:rPr>
          <w:rtl/>
          <w:lang w:bidi="ar-EG"/>
        </w:rPr>
        <w:t xml:space="preserve"> أكثر </w:t>
      </w:r>
      <w:r w:rsidR="00857267">
        <w:rPr>
          <w:rFonts w:hint="cs"/>
          <w:rtl/>
          <w:lang w:bidi="ar-EG"/>
        </w:rPr>
        <w:t xml:space="preserve">اعتمادا </w:t>
      </w:r>
      <w:r w:rsidRPr="000D33BE">
        <w:rPr>
          <w:rtl/>
          <w:lang w:bidi="ar-EG"/>
        </w:rPr>
        <w:t>على التصميم والتنفيذ الفعالين لل</w:t>
      </w:r>
      <w:r w:rsidR="00FA76E8">
        <w:rPr>
          <w:rFonts w:hint="cs"/>
          <w:rtl/>
          <w:lang w:bidi="ar-EG"/>
        </w:rPr>
        <w:t>أ</w:t>
      </w:r>
      <w:r w:rsidRPr="000D33BE">
        <w:rPr>
          <w:rtl/>
          <w:lang w:bidi="ar-EG"/>
        </w:rPr>
        <w:t>نظم</w:t>
      </w:r>
      <w:r w:rsidR="00FA76E8">
        <w:rPr>
          <w:rFonts w:hint="cs"/>
          <w:rtl/>
          <w:lang w:bidi="ar-EG"/>
        </w:rPr>
        <w:t>ة</w:t>
      </w:r>
      <w:r w:rsidRPr="000D33BE">
        <w:rPr>
          <w:rtl/>
          <w:lang w:bidi="ar-EG"/>
        </w:rPr>
        <w:t xml:space="preserve"> والمنصات</w:t>
      </w:r>
      <w:r w:rsidR="00857267">
        <w:rPr>
          <w:rtl/>
          <w:lang w:bidi="ar-EG"/>
        </w:rPr>
        <w:t>، مثل ن</w:t>
      </w:r>
      <w:r w:rsidR="00857267" w:rsidRPr="00857267">
        <w:rPr>
          <w:rtl/>
          <w:lang w:bidi="ar-EG"/>
        </w:rPr>
        <w:t xml:space="preserve">ظام الويبو للنفاذ المركزي إلى نتائج البحث والفحص </w:t>
      </w:r>
      <w:r w:rsidR="00857267">
        <w:rPr>
          <w:rFonts w:hint="cs"/>
          <w:rtl/>
          <w:lang w:bidi="ar-EG"/>
        </w:rPr>
        <w:t>(</w:t>
      </w:r>
      <w:r w:rsidR="00857267" w:rsidRPr="00857267">
        <w:rPr>
          <w:lang w:bidi="ar-EG"/>
        </w:rPr>
        <w:t>WIPO CASE</w:t>
      </w:r>
      <w:r w:rsidR="00857267">
        <w:rPr>
          <w:rFonts w:hint="cs"/>
          <w:rtl/>
          <w:lang w:bidi="ar-EG"/>
        </w:rPr>
        <w:t>)</w:t>
      </w:r>
      <w:r w:rsidRPr="000D33BE">
        <w:rPr>
          <w:rtl/>
          <w:lang w:bidi="ar-EG"/>
        </w:rPr>
        <w:t>، وتيسير تبادل المعلومات، وتحسين المعايير التقنية لتقديم البيانات في أ</w:t>
      </w:r>
      <w:r w:rsidR="00857267">
        <w:rPr>
          <w:rFonts w:hint="cs"/>
          <w:rtl/>
          <w:lang w:bidi="ar-EG"/>
        </w:rPr>
        <w:t xml:space="preserve">نساق </w:t>
      </w:r>
      <w:r w:rsidR="00FA76E8">
        <w:rPr>
          <w:rFonts w:hint="cs"/>
          <w:rtl/>
          <w:lang w:bidi="ar-EG"/>
        </w:rPr>
        <w:t>أكثر نفعا</w:t>
      </w:r>
      <w:r w:rsidRPr="000D33BE">
        <w:rPr>
          <w:rtl/>
          <w:lang w:bidi="ar-EG"/>
        </w:rPr>
        <w:t>، و</w:t>
      </w:r>
      <w:r w:rsidR="00FA76E8">
        <w:rPr>
          <w:rFonts w:hint="cs"/>
          <w:rtl/>
          <w:lang w:bidi="ar-EG"/>
        </w:rPr>
        <w:t>وضع</w:t>
      </w:r>
      <w:r w:rsidR="00394997">
        <w:rPr>
          <w:rFonts w:hint="cs"/>
          <w:rtl/>
          <w:lang w:bidi="ar-EG"/>
        </w:rPr>
        <w:t xml:space="preserve"> </w:t>
      </w:r>
      <w:r w:rsidR="00394997">
        <w:rPr>
          <w:rtl/>
          <w:lang w:bidi="ar-EG"/>
        </w:rPr>
        <w:t>حوافز ل</w:t>
      </w:r>
      <w:r w:rsidR="00FA76E8">
        <w:rPr>
          <w:rFonts w:hint="cs"/>
          <w:rtl/>
          <w:lang w:bidi="ar-EG"/>
        </w:rPr>
        <w:t xml:space="preserve">تشجيع </w:t>
      </w:r>
      <w:r w:rsidR="00394997">
        <w:rPr>
          <w:rtl/>
          <w:lang w:bidi="ar-EG"/>
        </w:rPr>
        <w:t>م</w:t>
      </w:r>
      <w:r w:rsidR="00FA76E8">
        <w:rPr>
          <w:rFonts w:hint="cs"/>
          <w:rtl/>
          <w:lang w:bidi="ar-EG"/>
        </w:rPr>
        <w:t xml:space="preserve">ودعي </w:t>
      </w:r>
      <w:r w:rsidR="00394997">
        <w:rPr>
          <w:rtl/>
          <w:lang w:bidi="ar-EG"/>
        </w:rPr>
        <w:t xml:space="preserve">الطلبات </w:t>
      </w:r>
      <w:r w:rsidR="00FA76E8">
        <w:rPr>
          <w:rFonts w:hint="cs"/>
          <w:rtl/>
          <w:lang w:bidi="ar-EG"/>
        </w:rPr>
        <w:t xml:space="preserve">على </w:t>
      </w:r>
      <w:r w:rsidR="009C651E">
        <w:rPr>
          <w:rFonts w:hint="cs"/>
          <w:rtl/>
          <w:lang w:bidi="ar-EG"/>
        </w:rPr>
        <w:t xml:space="preserve">أن يسلكوا سبلا </w:t>
      </w:r>
      <w:r w:rsidRPr="000D33BE">
        <w:rPr>
          <w:rtl/>
          <w:lang w:bidi="ar-EG"/>
        </w:rPr>
        <w:t>تساعد على تبادل معلومات التصنيف السابق ونتائج البحث والفحص من مكاتب أخرى</w:t>
      </w:r>
      <w:r w:rsidR="009C651E">
        <w:rPr>
          <w:rFonts w:hint="cs"/>
          <w:rtl/>
          <w:lang w:bidi="ar-EG"/>
        </w:rPr>
        <w:t xml:space="preserve"> </w:t>
      </w:r>
      <w:r w:rsidR="009C651E" w:rsidRPr="000D33BE">
        <w:rPr>
          <w:rtl/>
          <w:lang w:bidi="ar-EG"/>
        </w:rPr>
        <w:t>والاست</w:t>
      </w:r>
      <w:r w:rsidR="009C651E">
        <w:rPr>
          <w:rFonts w:hint="cs"/>
          <w:rtl/>
          <w:lang w:bidi="ar-EG"/>
        </w:rPr>
        <w:t>فادة الفعالة من هذه المعلومات والنتائج</w:t>
      </w:r>
      <w:r w:rsidRPr="000D33BE">
        <w:rPr>
          <w:rtl/>
          <w:lang w:bidi="ar-EG"/>
        </w:rPr>
        <w:t>.</w:t>
      </w:r>
    </w:p>
    <w:p w:rsidR="00394997" w:rsidRPr="006019A6" w:rsidRDefault="00394997" w:rsidP="006019A6">
      <w:pPr>
        <w:pStyle w:val="Heading4"/>
        <w:bidi/>
        <w:rPr>
          <w:rFonts w:ascii="Arabic Typesetting" w:hAnsi="Arabic Typesetting" w:cs="Arabic Typesetting"/>
          <w:b/>
          <w:bCs w:val="0"/>
          <w:i w:val="0"/>
          <w:iCs/>
          <w:sz w:val="40"/>
          <w:szCs w:val="40"/>
          <w:lang w:bidi="ar-EG"/>
        </w:rPr>
      </w:pPr>
      <w:r w:rsidRPr="006019A6">
        <w:rPr>
          <w:rFonts w:ascii="Arabic Typesetting" w:hAnsi="Arabic Typesetting" w:cs="Arabic Typesetting"/>
          <w:b/>
          <w:bCs w:val="0"/>
          <w:i w:val="0"/>
          <w:iCs/>
          <w:sz w:val="40"/>
          <w:szCs w:val="40"/>
          <w:rtl/>
          <w:lang w:bidi="ar-EG"/>
        </w:rPr>
        <w:t>البيئة التقنية (تكنولوجيا المعلومات)</w:t>
      </w:r>
    </w:p>
    <w:p w:rsidR="00394997" w:rsidRDefault="00394997" w:rsidP="00394997">
      <w:pPr>
        <w:pStyle w:val="NormalParaAR"/>
        <w:numPr>
          <w:ilvl w:val="0"/>
          <w:numId w:val="21"/>
        </w:numPr>
        <w:ind w:left="-5" w:firstLine="0"/>
        <w:rPr>
          <w:lang w:bidi="ar-EG"/>
        </w:rPr>
      </w:pPr>
      <w:r w:rsidRPr="00394997">
        <w:rPr>
          <w:rtl/>
          <w:lang w:bidi="ar-EG"/>
        </w:rPr>
        <w:t xml:space="preserve">انظر الفقرات </w:t>
      </w:r>
      <w:r>
        <w:rPr>
          <w:rFonts w:hint="cs"/>
          <w:rtl/>
          <w:lang w:bidi="ar-EG"/>
        </w:rPr>
        <w:t xml:space="preserve">من </w:t>
      </w:r>
      <w:r w:rsidRPr="00394997">
        <w:rPr>
          <w:rtl/>
          <w:lang w:bidi="ar-EG"/>
        </w:rPr>
        <w:t>50 إلى 61 من مذكرة المدير العام (انظر المرفق الأول).</w:t>
      </w:r>
    </w:p>
    <w:p w:rsidR="00394997" w:rsidRDefault="00394997" w:rsidP="001140C4">
      <w:pPr>
        <w:pStyle w:val="NormalParaAR"/>
        <w:numPr>
          <w:ilvl w:val="0"/>
          <w:numId w:val="21"/>
        </w:numPr>
        <w:ind w:left="-5" w:firstLine="0"/>
        <w:rPr>
          <w:lang w:bidi="ar-EG"/>
        </w:rPr>
      </w:pPr>
      <w:r w:rsidRPr="00394997">
        <w:rPr>
          <w:rtl/>
          <w:lang w:bidi="ar-EG"/>
        </w:rPr>
        <w:lastRenderedPageBreak/>
        <w:t xml:space="preserve">يعتمد نظام معاهدة </w:t>
      </w:r>
      <w:r w:rsidR="004924F7">
        <w:rPr>
          <w:rFonts w:hint="cs"/>
          <w:rtl/>
          <w:lang w:bidi="ar-EG"/>
        </w:rPr>
        <w:t xml:space="preserve">البراءات </w:t>
      </w:r>
      <w:r>
        <w:rPr>
          <w:rFonts w:hint="cs"/>
          <w:rtl/>
          <w:lang w:bidi="ar-EG"/>
        </w:rPr>
        <w:t>ع</w:t>
      </w:r>
      <w:r w:rsidRPr="00394997">
        <w:rPr>
          <w:rtl/>
          <w:lang w:bidi="ar-EG"/>
        </w:rPr>
        <w:t xml:space="preserve">لى القدرة على </w:t>
      </w:r>
      <w:r w:rsidR="00720CB7">
        <w:rPr>
          <w:rFonts w:hint="cs"/>
          <w:rtl/>
          <w:lang w:bidi="ar-EG"/>
        </w:rPr>
        <w:t>تمرير</w:t>
      </w:r>
      <w:r w:rsidRPr="00394997">
        <w:rPr>
          <w:rtl/>
          <w:lang w:bidi="ar-EG"/>
        </w:rPr>
        <w:t xml:space="preserve"> المعلومات بفعالية بين م</w:t>
      </w:r>
      <w:r>
        <w:rPr>
          <w:rFonts w:hint="cs"/>
          <w:rtl/>
          <w:lang w:bidi="ar-EG"/>
        </w:rPr>
        <w:t xml:space="preserve">ُودِع </w:t>
      </w:r>
      <w:r w:rsidRPr="00394997">
        <w:rPr>
          <w:rtl/>
          <w:lang w:bidi="ar-EG"/>
        </w:rPr>
        <w:t>الطلب</w:t>
      </w:r>
      <w:r w:rsidR="00635348">
        <w:rPr>
          <w:rFonts w:hint="cs"/>
          <w:rtl/>
          <w:lang w:bidi="ar-EG"/>
        </w:rPr>
        <w:t>،</w:t>
      </w:r>
      <w:r w:rsidRPr="00394997">
        <w:rPr>
          <w:rtl/>
          <w:lang w:bidi="ar-EG"/>
        </w:rPr>
        <w:t xml:space="preserve"> ومكتب تسلم الطلبات</w:t>
      </w:r>
      <w:r w:rsidR="00635348">
        <w:rPr>
          <w:rFonts w:hint="cs"/>
          <w:rtl/>
          <w:lang w:bidi="ar-EG"/>
        </w:rPr>
        <w:t>،</w:t>
      </w:r>
      <w:r w:rsidRPr="00394997">
        <w:rPr>
          <w:rtl/>
          <w:lang w:bidi="ar-EG"/>
        </w:rPr>
        <w:t xml:space="preserve"> والإدارات الدولية</w:t>
      </w:r>
      <w:r w:rsidR="00635348">
        <w:rPr>
          <w:rFonts w:hint="cs"/>
          <w:rtl/>
          <w:lang w:bidi="ar-EG"/>
        </w:rPr>
        <w:t>،</w:t>
      </w:r>
      <w:r w:rsidRPr="00394997">
        <w:rPr>
          <w:rtl/>
          <w:lang w:bidi="ar-EG"/>
        </w:rPr>
        <w:t xml:space="preserve"> والمكتب الدولي، ثم إلى المكتب المعين. </w:t>
      </w:r>
      <w:r w:rsidR="00635348">
        <w:rPr>
          <w:rFonts w:hint="cs"/>
          <w:rtl/>
          <w:lang w:bidi="ar-EG"/>
        </w:rPr>
        <w:t>و</w:t>
      </w:r>
      <w:r w:rsidR="003A1142">
        <w:rPr>
          <w:rFonts w:hint="cs"/>
          <w:rtl/>
          <w:lang w:bidi="ar-EG"/>
        </w:rPr>
        <w:t xml:space="preserve">ينطوي </w:t>
      </w:r>
      <w:r w:rsidRPr="00394997">
        <w:rPr>
          <w:rtl/>
          <w:lang w:bidi="ar-EG"/>
        </w:rPr>
        <w:t>كل تغيير في ال</w:t>
      </w:r>
      <w:r w:rsidR="00635348">
        <w:rPr>
          <w:rFonts w:hint="cs"/>
          <w:rtl/>
          <w:lang w:bidi="ar-EG"/>
        </w:rPr>
        <w:t xml:space="preserve">نسق </w:t>
      </w:r>
      <w:r w:rsidRPr="00394997">
        <w:rPr>
          <w:rtl/>
          <w:lang w:bidi="ar-EG"/>
        </w:rPr>
        <w:t xml:space="preserve">أو </w:t>
      </w:r>
      <w:r w:rsidR="003A1142">
        <w:rPr>
          <w:rFonts w:hint="cs"/>
          <w:rtl/>
          <w:lang w:bidi="ar-EG"/>
        </w:rPr>
        <w:t>ال</w:t>
      </w:r>
      <w:r w:rsidRPr="00394997">
        <w:rPr>
          <w:rtl/>
          <w:lang w:bidi="ar-EG"/>
        </w:rPr>
        <w:t xml:space="preserve">حاجة إلى إدخال </w:t>
      </w:r>
      <w:r w:rsidR="00635348">
        <w:rPr>
          <w:rtl/>
          <w:lang w:bidi="ar-EG"/>
        </w:rPr>
        <w:t>بيانات يدوي</w:t>
      </w:r>
      <w:r w:rsidRPr="00394997">
        <w:rPr>
          <w:rtl/>
          <w:lang w:bidi="ar-EG"/>
        </w:rPr>
        <w:t xml:space="preserve">ا من </w:t>
      </w:r>
      <w:r w:rsidR="00635348">
        <w:rPr>
          <w:rFonts w:hint="cs"/>
          <w:rtl/>
          <w:lang w:bidi="ar-EG"/>
        </w:rPr>
        <w:t>خطاب</w:t>
      </w:r>
      <w:r w:rsidRPr="00394997">
        <w:rPr>
          <w:rtl/>
          <w:lang w:bidi="ar-EG"/>
        </w:rPr>
        <w:t xml:space="preserve"> أو </w:t>
      </w:r>
      <w:r w:rsidR="003A1142">
        <w:rPr>
          <w:rFonts w:hint="cs"/>
          <w:rtl/>
          <w:lang w:bidi="ar-EG"/>
        </w:rPr>
        <w:t xml:space="preserve">استمارة </w:t>
      </w:r>
      <w:r w:rsidRPr="00394997">
        <w:rPr>
          <w:rtl/>
          <w:lang w:bidi="ar-EG"/>
        </w:rPr>
        <w:t xml:space="preserve">على خطر </w:t>
      </w:r>
      <w:r w:rsidR="00635348">
        <w:rPr>
          <w:rFonts w:hint="cs"/>
          <w:rtl/>
          <w:lang w:bidi="ar-EG"/>
        </w:rPr>
        <w:t>حدوث</w:t>
      </w:r>
      <w:r w:rsidRPr="00394997">
        <w:rPr>
          <w:rtl/>
          <w:lang w:bidi="ar-EG"/>
        </w:rPr>
        <w:t xml:space="preserve"> أخطاء. </w:t>
      </w:r>
      <w:r w:rsidR="00635348">
        <w:rPr>
          <w:rFonts w:hint="cs"/>
          <w:rtl/>
          <w:lang w:bidi="ar-EG"/>
        </w:rPr>
        <w:t>و</w:t>
      </w:r>
      <w:r w:rsidRPr="00394997">
        <w:rPr>
          <w:rtl/>
          <w:lang w:bidi="ar-EG"/>
        </w:rPr>
        <w:t>كل تأخير في تمرير المعلومات ي</w:t>
      </w:r>
      <w:r w:rsidR="009036FE">
        <w:rPr>
          <w:rFonts w:hint="cs"/>
          <w:rtl/>
          <w:lang w:bidi="ar-EG"/>
        </w:rPr>
        <w:t xml:space="preserve">ؤدي إلى </w:t>
      </w:r>
      <w:r w:rsidR="00FD00A4">
        <w:rPr>
          <w:rFonts w:hint="cs"/>
          <w:rtl/>
          <w:lang w:bidi="ar-EG"/>
        </w:rPr>
        <w:t>إثارة ال</w:t>
      </w:r>
      <w:r w:rsidR="009036FE">
        <w:rPr>
          <w:rFonts w:hint="cs"/>
          <w:rtl/>
          <w:lang w:bidi="ar-EG"/>
        </w:rPr>
        <w:t xml:space="preserve">شك وإلى </w:t>
      </w:r>
      <w:r w:rsidRPr="00394997">
        <w:rPr>
          <w:rtl/>
          <w:lang w:bidi="ar-EG"/>
        </w:rPr>
        <w:t xml:space="preserve">مخاطر </w:t>
      </w:r>
      <w:r w:rsidR="003A1142">
        <w:rPr>
          <w:rFonts w:hint="cs"/>
          <w:rtl/>
          <w:lang w:bidi="ar-EG"/>
        </w:rPr>
        <w:t xml:space="preserve">حدوث </w:t>
      </w:r>
      <w:r w:rsidRPr="00394997">
        <w:rPr>
          <w:rtl/>
          <w:lang w:bidi="ar-EG"/>
        </w:rPr>
        <w:t xml:space="preserve">معالجة غير ضرورية أو غير صحيحة على أساس معلومات </w:t>
      </w:r>
      <w:r w:rsidR="00FD00A4">
        <w:rPr>
          <w:rFonts w:hint="cs"/>
          <w:rtl/>
          <w:lang w:bidi="ar-EG"/>
        </w:rPr>
        <w:t>عفاها الزمن</w:t>
      </w:r>
      <w:r w:rsidRPr="00394997">
        <w:rPr>
          <w:rtl/>
          <w:lang w:bidi="ar-EG"/>
        </w:rPr>
        <w:t xml:space="preserve">. </w:t>
      </w:r>
      <w:r w:rsidR="009036FE">
        <w:rPr>
          <w:rFonts w:hint="cs"/>
          <w:rtl/>
          <w:lang w:bidi="ar-EG"/>
        </w:rPr>
        <w:t xml:space="preserve">فيؤدي </w:t>
      </w:r>
      <w:r w:rsidRPr="00394997">
        <w:rPr>
          <w:rtl/>
          <w:lang w:bidi="ar-EG"/>
        </w:rPr>
        <w:t xml:space="preserve">كل مكتب </w:t>
      </w:r>
      <w:r w:rsidR="009036FE">
        <w:rPr>
          <w:rFonts w:hint="cs"/>
          <w:rtl/>
          <w:lang w:bidi="ar-EG"/>
        </w:rPr>
        <w:t xml:space="preserve">من مكاتب </w:t>
      </w:r>
      <w:r w:rsidRPr="00394997">
        <w:rPr>
          <w:rtl/>
          <w:lang w:bidi="ar-EG"/>
        </w:rPr>
        <w:t>تسلم</w:t>
      </w:r>
      <w:r w:rsidR="009036FE">
        <w:rPr>
          <w:rFonts w:hint="cs"/>
          <w:rtl/>
          <w:lang w:bidi="ar-EG"/>
        </w:rPr>
        <w:t xml:space="preserve"> الطلبات وكل إدارة دولية </w:t>
      </w:r>
      <w:r w:rsidRPr="00394997">
        <w:rPr>
          <w:rtl/>
          <w:lang w:bidi="ar-EG"/>
        </w:rPr>
        <w:t>مهام</w:t>
      </w:r>
      <w:r w:rsidR="009036FE">
        <w:rPr>
          <w:rFonts w:hint="cs"/>
          <w:rtl/>
          <w:lang w:bidi="ar-EG"/>
        </w:rPr>
        <w:t>ا</w:t>
      </w:r>
      <w:r w:rsidR="009036FE">
        <w:rPr>
          <w:rtl/>
          <w:lang w:bidi="ar-EG"/>
        </w:rPr>
        <w:t xml:space="preserve"> معظمها </w:t>
      </w:r>
      <w:r w:rsidR="009036FE">
        <w:rPr>
          <w:rFonts w:hint="cs"/>
          <w:rtl/>
          <w:lang w:bidi="ar-EG"/>
        </w:rPr>
        <w:t>ينبغي</w:t>
      </w:r>
      <w:r w:rsidR="009036FE">
        <w:rPr>
          <w:rtl/>
          <w:lang w:bidi="ar-EG"/>
        </w:rPr>
        <w:t xml:space="preserve"> أن يكون متطابق</w:t>
      </w:r>
      <w:r w:rsidRPr="00394997">
        <w:rPr>
          <w:rtl/>
          <w:lang w:bidi="ar-EG"/>
        </w:rPr>
        <w:t xml:space="preserve">ا </w:t>
      </w:r>
      <w:r w:rsidR="00FD00A4">
        <w:rPr>
          <w:rFonts w:hint="cs"/>
          <w:rtl/>
          <w:lang w:bidi="ar-EG"/>
        </w:rPr>
        <w:t xml:space="preserve">بدرجة كبيرة </w:t>
      </w:r>
      <w:r w:rsidRPr="00394997">
        <w:rPr>
          <w:rtl/>
          <w:lang w:bidi="ar-EG"/>
        </w:rPr>
        <w:t xml:space="preserve">مع </w:t>
      </w:r>
      <w:r w:rsidR="009036FE">
        <w:rPr>
          <w:rFonts w:hint="cs"/>
          <w:rtl/>
          <w:lang w:bidi="ar-EG"/>
        </w:rPr>
        <w:t>غيره</w:t>
      </w:r>
      <w:r w:rsidR="000C6AF4">
        <w:rPr>
          <w:rFonts w:hint="cs"/>
          <w:rtl/>
          <w:lang w:bidi="ar-EG"/>
        </w:rPr>
        <w:t>،</w:t>
      </w:r>
      <w:r w:rsidRPr="00394997">
        <w:rPr>
          <w:rtl/>
          <w:lang w:bidi="ar-EG"/>
        </w:rPr>
        <w:t xml:space="preserve"> </w:t>
      </w:r>
      <w:r w:rsidR="000C6AF4">
        <w:rPr>
          <w:rFonts w:hint="cs"/>
          <w:rtl/>
          <w:lang w:bidi="ar-EG"/>
        </w:rPr>
        <w:t xml:space="preserve">وتواجه المكاتب </w:t>
      </w:r>
      <w:r w:rsidRPr="00394997">
        <w:rPr>
          <w:rtl/>
          <w:lang w:bidi="ar-EG"/>
        </w:rPr>
        <w:t xml:space="preserve">في المرحلة الوطنية </w:t>
      </w:r>
      <w:r w:rsidR="000C6AF4">
        <w:rPr>
          <w:rFonts w:hint="cs"/>
          <w:rtl/>
          <w:lang w:bidi="ar-EG"/>
        </w:rPr>
        <w:t xml:space="preserve">كثيرا </w:t>
      </w:r>
      <w:r w:rsidRPr="00394997">
        <w:rPr>
          <w:rtl/>
          <w:lang w:bidi="ar-EG"/>
        </w:rPr>
        <w:t xml:space="preserve">من </w:t>
      </w:r>
      <w:r w:rsidR="00FD00A4">
        <w:rPr>
          <w:rFonts w:hint="cs"/>
          <w:rtl/>
          <w:lang w:bidi="ar-EG"/>
        </w:rPr>
        <w:t>المسائل</w:t>
      </w:r>
      <w:r w:rsidR="000C6AF4">
        <w:rPr>
          <w:rFonts w:hint="cs"/>
          <w:rtl/>
          <w:lang w:bidi="ar-EG"/>
        </w:rPr>
        <w:t xml:space="preserve"> </w:t>
      </w:r>
      <w:r w:rsidR="00FD00A4">
        <w:rPr>
          <w:rFonts w:hint="cs"/>
          <w:rtl/>
          <w:lang w:bidi="ar-EG"/>
        </w:rPr>
        <w:t>المشتركة</w:t>
      </w:r>
      <w:r w:rsidRPr="00394997">
        <w:rPr>
          <w:rtl/>
          <w:lang w:bidi="ar-EG"/>
        </w:rPr>
        <w:t xml:space="preserve"> و</w:t>
      </w:r>
      <w:r w:rsidR="00FD00A4">
        <w:rPr>
          <w:rFonts w:hint="cs"/>
          <w:rtl/>
          <w:lang w:bidi="ar-EG"/>
        </w:rPr>
        <w:t xml:space="preserve">لا بد </w:t>
      </w:r>
      <w:r w:rsidRPr="00394997">
        <w:rPr>
          <w:rtl/>
          <w:lang w:bidi="ar-EG"/>
        </w:rPr>
        <w:t xml:space="preserve">أن تكون قادرة على معالجة معلومات نشأت في مكاتب أخرى. </w:t>
      </w:r>
      <w:r w:rsidR="001A29BC">
        <w:rPr>
          <w:rFonts w:hint="cs"/>
          <w:rtl/>
          <w:lang w:bidi="ar-EG"/>
        </w:rPr>
        <w:t xml:space="preserve">ولكن </w:t>
      </w:r>
      <w:r w:rsidR="000C6AF4">
        <w:rPr>
          <w:rFonts w:hint="cs"/>
          <w:rtl/>
          <w:lang w:bidi="ar-EG"/>
        </w:rPr>
        <w:t xml:space="preserve">المكاتب </w:t>
      </w:r>
      <w:r w:rsidRPr="00394997">
        <w:rPr>
          <w:rtl/>
          <w:lang w:bidi="ar-EG"/>
        </w:rPr>
        <w:t xml:space="preserve">تواصل تطوير </w:t>
      </w:r>
      <w:r w:rsidR="000C6AF4">
        <w:rPr>
          <w:rFonts w:hint="cs"/>
          <w:rtl/>
          <w:lang w:bidi="ar-EG"/>
        </w:rPr>
        <w:t>أ</w:t>
      </w:r>
      <w:r w:rsidRPr="00394997">
        <w:rPr>
          <w:rtl/>
          <w:lang w:bidi="ar-EG"/>
        </w:rPr>
        <w:t>نظم</w:t>
      </w:r>
      <w:r w:rsidR="000C6AF4">
        <w:rPr>
          <w:rFonts w:hint="cs"/>
          <w:rtl/>
          <w:lang w:bidi="ar-EG"/>
        </w:rPr>
        <w:t>ة</w:t>
      </w:r>
      <w:r w:rsidRPr="00394997">
        <w:rPr>
          <w:rtl/>
          <w:lang w:bidi="ar-EG"/>
        </w:rPr>
        <w:t xml:space="preserve"> بشكل مستقل إلى حد </w:t>
      </w:r>
      <w:r w:rsidR="001A29BC">
        <w:rPr>
          <w:rFonts w:hint="cs"/>
          <w:rtl/>
          <w:lang w:bidi="ar-EG"/>
        </w:rPr>
        <w:t>بعيد</w:t>
      </w:r>
      <w:r w:rsidRPr="00394997">
        <w:rPr>
          <w:rtl/>
          <w:lang w:bidi="ar-EG"/>
        </w:rPr>
        <w:t>. و</w:t>
      </w:r>
      <w:r w:rsidR="000C6AF4">
        <w:rPr>
          <w:rFonts w:hint="cs"/>
          <w:rtl/>
          <w:lang w:bidi="ar-EG"/>
        </w:rPr>
        <w:t xml:space="preserve">رغم وجود </w:t>
      </w:r>
      <w:r w:rsidRPr="00394997">
        <w:rPr>
          <w:rtl/>
          <w:lang w:bidi="ar-EG"/>
        </w:rPr>
        <w:t>معايير دولية ل</w:t>
      </w:r>
      <w:r w:rsidR="000C6AF4">
        <w:rPr>
          <w:rFonts w:hint="cs"/>
          <w:rtl/>
          <w:lang w:bidi="ar-EG"/>
        </w:rPr>
        <w:t xml:space="preserve">كثير من </w:t>
      </w:r>
      <w:r w:rsidRPr="00394997">
        <w:rPr>
          <w:rtl/>
          <w:lang w:bidi="ar-EG"/>
        </w:rPr>
        <w:t>العمليات،</w:t>
      </w:r>
      <w:r w:rsidR="000C6AF4">
        <w:rPr>
          <w:rFonts w:hint="cs"/>
          <w:rtl/>
          <w:lang w:bidi="ar-EG"/>
        </w:rPr>
        <w:t xml:space="preserve"> فإن هذه المعايير، على أرض الواقع، </w:t>
      </w:r>
      <w:r w:rsidR="000C6AF4">
        <w:rPr>
          <w:rtl/>
          <w:lang w:bidi="ar-EG"/>
        </w:rPr>
        <w:t>غالبا</w:t>
      </w:r>
      <w:r w:rsidRPr="00394997">
        <w:rPr>
          <w:rtl/>
          <w:lang w:bidi="ar-EG"/>
        </w:rPr>
        <w:t xml:space="preserve"> ما ت</w:t>
      </w:r>
      <w:r w:rsidR="000C6AF4">
        <w:rPr>
          <w:rFonts w:hint="cs"/>
          <w:rtl/>
          <w:lang w:bidi="ar-EG"/>
        </w:rPr>
        <w:t>ُ</w:t>
      </w:r>
      <w:r w:rsidRPr="00394997">
        <w:rPr>
          <w:rtl/>
          <w:lang w:bidi="ar-EG"/>
        </w:rPr>
        <w:t>نف</w:t>
      </w:r>
      <w:r w:rsidR="000C6AF4">
        <w:rPr>
          <w:rFonts w:hint="cs"/>
          <w:rtl/>
          <w:lang w:bidi="ar-EG"/>
        </w:rPr>
        <w:t>ّ</w:t>
      </w:r>
      <w:r w:rsidR="00CC5098">
        <w:rPr>
          <w:rtl/>
          <w:lang w:bidi="ar-EG"/>
        </w:rPr>
        <w:t xml:space="preserve">ذ </w:t>
      </w:r>
      <w:r w:rsidR="00CC5098">
        <w:rPr>
          <w:rFonts w:hint="cs"/>
          <w:rtl/>
          <w:lang w:bidi="ar-EG"/>
        </w:rPr>
        <w:t xml:space="preserve">على نحو يختلف </w:t>
      </w:r>
      <w:r w:rsidR="00CC5098">
        <w:rPr>
          <w:rtl/>
          <w:lang w:bidi="ar-EG"/>
        </w:rPr>
        <w:t>قليلا</w:t>
      </w:r>
      <w:r w:rsidRPr="00394997">
        <w:rPr>
          <w:rtl/>
          <w:lang w:bidi="ar-EG"/>
        </w:rPr>
        <w:t xml:space="preserve"> </w:t>
      </w:r>
      <w:r w:rsidR="001140C4">
        <w:rPr>
          <w:rFonts w:hint="cs"/>
          <w:rtl/>
          <w:lang w:bidi="ar-EG"/>
        </w:rPr>
        <w:t>من</w:t>
      </w:r>
      <w:r w:rsidRPr="00394997">
        <w:rPr>
          <w:rtl/>
          <w:lang w:bidi="ar-EG"/>
        </w:rPr>
        <w:t xml:space="preserve"> </w:t>
      </w:r>
      <w:r w:rsidR="00CC5098">
        <w:rPr>
          <w:rFonts w:hint="cs"/>
          <w:rtl/>
          <w:lang w:bidi="ar-EG"/>
        </w:rPr>
        <w:t>مكتب إلى آخر</w:t>
      </w:r>
      <w:r w:rsidRPr="00394997">
        <w:rPr>
          <w:rtl/>
          <w:lang w:bidi="ar-EG"/>
        </w:rPr>
        <w:t>.</w:t>
      </w:r>
    </w:p>
    <w:p w:rsidR="00076899" w:rsidRDefault="00076899" w:rsidP="000A5A75">
      <w:pPr>
        <w:pStyle w:val="NormalParaAR"/>
        <w:numPr>
          <w:ilvl w:val="0"/>
          <w:numId w:val="21"/>
        </w:numPr>
        <w:ind w:left="-5" w:firstLine="0"/>
        <w:rPr>
          <w:lang w:bidi="ar-EG"/>
        </w:rPr>
      </w:pPr>
      <w:r>
        <w:rPr>
          <w:rFonts w:hint="cs"/>
          <w:rtl/>
          <w:lang w:bidi="ar-EG"/>
        </w:rPr>
        <w:t xml:space="preserve">وينبغي </w:t>
      </w:r>
      <w:r w:rsidRPr="00076899">
        <w:rPr>
          <w:rtl/>
          <w:lang w:bidi="ar-EG"/>
        </w:rPr>
        <w:t>أن ت</w:t>
      </w:r>
      <w:r>
        <w:rPr>
          <w:rFonts w:hint="cs"/>
          <w:rtl/>
          <w:lang w:bidi="ar-EG"/>
        </w:rPr>
        <w:t>ُ</w:t>
      </w:r>
      <w:r w:rsidRPr="00076899">
        <w:rPr>
          <w:rtl/>
          <w:lang w:bidi="ar-EG"/>
        </w:rPr>
        <w:t>نف</w:t>
      </w:r>
      <w:r>
        <w:rPr>
          <w:rFonts w:hint="cs"/>
          <w:rtl/>
          <w:lang w:bidi="ar-EG"/>
        </w:rPr>
        <w:t>ّ</w:t>
      </w:r>
      <w:r w:rsidRPr="00076899">
        <w:rPr>
          <w:rtl/>
          <w:lang w:bidi="ar-EG"/>
        </w:rPr>
        <w:t xml:space="preserve">ذ </w:t>
      </w:r>
      <w:r>
        <w:rPr>
          <w:rFonts w:hint="cs"/>
          <w:rtl/>
          <w:lang w:bidi="ar-EG"/>
        </w:rPr>
        <w:t xml:space="preserve">باستمرار أنساق </w:t>
      </w:r>
      <w:r w:rsidRPr="00076899">
        <w:rPr>
          <w:rtl/>
          <w:lang w:bidi="ar-EG"/>
        </w:rPr>
        <w:t>تبادل البيانات الرئيسية</w:t>
      </w:r>
      <w:r w:rsidR="00CC5098">
        <w:rPr>
          <w:rFonts w:hint="cs"/>
          <w:rtl/>
          <w:lang w:bidi="ar-EG"/>
        </w:rPr>
        <w:t>، على الأقل</w:t>
      </w:r>
      <w:r w:rsidRPr="00076899">
        <w:rPr>
          <w:rtl/>
          <w:lang w:bidi="ar-EG"/>
        </w:rPr>
        <w:t xml:space="preserve">. ولذلك ينبغي </w:t>
      </w:r>
      <w:r w:rsidR="00E158B6">
        <w:rPr>
          <w:rFonts w:hint="cs"/>
          <w:rtl/>
          <w:lang w:bidi="ar-EG"/>
        </w:rPr>
        <w:t xml:space="preserve">أن تُناقش </w:t>
      </w:r>
      <w:r w:rsidRPr="00076899">
        <w:rPr>
          <w:rtl/>
          <w:lang w:bidi="ar-EG"/>
        </w:rPr>
        <w:t xml:space="preserve">أي </w:t>
      </w:r>
      <w:r w:rsidR="00E158B6">
        <w:rPr>
          <w:rFonts w:hint="cs"/>
          <w:rtl/>
          <w:lang w:bidi="ar-EG"/>
        </w:rPr>
        <w:t xml:space="preserve">مسائل يتبين أن </w:t>
      </w:r>
      <w:r w:rsidRPr="00076899">
        <w:rPr>
          <w:rtl/>
          <w:lang w:bidi="ar-EG"/>
        </w:rPr>
        <w:t>معاييرها غامضة أو غير كافية لتلبية الاحتياجات الجديدة. و</w:t>
      </w:r>
      <w:r w:rsidR="00E158B6">
        <w:rPr>
          <w:rFonts w:hint="cs"/>
          <w:rtl/>
          <w:lang w:bidi="ar-EG"/>
        </w:rPr>
        <w:t xml:space="preserve">يُستحسن، في الوضع الأمثل، </w:t>
      </w:r>
      <w:r w:rsidR="000A553B">
        <w:rPr>
          <w:rFonts w:hint="cs"/>
          <w:rtl/>
          <w:lang w:bidi="ar-EG"/>
        </w:rPr>
        <w:t>إعداد</w:t>
      </w:r>
      <w:r w:rsidRPr="00076899">
        <w:rPr>
          <w:rtl/>
          <w:lang w:bidi="ar-EG"/>
        </w:rPr>
        <w:t xml:space="preserve"> مكونات نظام موحد، </w:t>
      </w:r>
      <w:r w:rsidR="00613B39">
        <w:rPr>
          <w:rFonts w:hint="cs"/>
          <w:rtl/>
          <w:lang w:bidi="ar-EG"/>
        </w:rPr>
        <w:t xml:space="preserve">لكي </w:t>
      </w:r>
      <w:r w:rsidR="00E2596E">
        <w:rPr>
          <w:rFonts w:hint="cs"/>
          <w:rtl/>
          <w:lang w:bidi="ar-EG"/>
        </w:rPr>
        <w:t xml:space="preserve">يمكن الوثوق في أن </w:t>
      </w:r>
      <w:r w:rsidR="00613B39">
        <w:rPr>
          <w:rFonts w:hint="cs"/>
          <w:rtl/>
          <w:lang w:bidi="ar-EG"/>
        </w:rPr>
        <w:t>معالجة أحد المكاتب ل</w:t>
      </w:r>
      <w:r w:rsidRPr="00076899">
        <w:rPr>
          <w:rtl/>
          <w:lang w:bidi="ar-EG"/>
        </w:rPr>
        <w:t xml:space="preserve">وثيقة أو جزء من البيانات </w:t>
      </w:r>
      <w:r w:rsidR="00E2596E">
        <w:rPr>
          <w:rFonts w:hint="cs"/>
          <w:rtl/>
          <w:lang w:bidi="ar-EG"/>
        </w:rPr>
        <w:t xml:space="preserve">تؤدي </w:t>
      </w:r>
      <w:r w:rsidR="00613B39">
        <w:rPr>
          <w:rFonts w:hint="cs"/>
          <w:rtl/>
          <w:lang w:bidi="ar-EG"/>
        </w:rPr>
        <w:t>إلى</w:t>
      </w:r>
      <w:r w:rsidRPr="00076899">
        <w:rPr>
          <w:rtl/>
          <w:lang w:bidi="ar-EG"/>
        </w:rPr>
        <w:t xml:space="preserve"> النتيجة نفسها التي يمكن أن تحدث في مكتب آخر. </w:t>
      </w:r>
      <w:r w:rsidR="00E2596E">
        <w:rPr>
          <w:rFonts w:hint="cs"/>
          <w:rtl/>
          <w:lang w:bidi="ar-EG"/>
        </w:rPr>
        <w:t>و</w:t>
      </w:r>
      <w:r w:rsidRPr="00076899">
        <w:rPr>
          <w:rtl/>
          <w:lang w:bidi="ar-EG"/>
        </w:rPr>
        <w:t>قد يكون ذ</w:t>
      </w:r>
      <w:r w:rsidR="00E2596E">
        <w:rPr>
          <w:rFonts w:hint="cs"/>
          <w:rtl/>
          <w:lang w:bidi="ar-EG"/>
        </w:rPr>
        <w:t>لك</w:t>
      </w:r>
      <w:r w:rsidR="00E2596E">
        <w:rPr>
          <w:rtl/>
          <w:lang w:bidi="ar-EG"/>
        </w:rPr>
        <w:t xml:space="preserve"> مفيد</w:t>
      </w:r>
      <w:r w:rsidRPr="00076899">
        <w:rPr>
          <w:rtl/>
          <w:lang w:bidi="ar-EG"/>
        </w:rPr>
        <w:t>ا</w:t>
      </w:r>
      <w:r w:rsidR="00E2596E">
        <w:rPr>
          <w:rFonts w:hint="cs"/>
          <w:rtl/>
          <w:lang w:bidi="ar-EG"/>
        </w:rPr>
        <w:t xml:space="preserve"> بصفة خاصة لمتون الطلبات </w:t>
      </w:r>
      <w:r w:rsidRPr="00076899">
        <w:rPr>
          <w:rtl/>
          <w:lang w:bidi="ar-EG"/>
        </w:rPr>
        <w:t xml:space="preserve">(التحول من </w:t>
      </w:r>
      <w:r w:rsidR="00E2596E">
        <w:rPr>
          <w:rFonts w:hint="cs"/>
          <w:rtl/>
          <w:lang w:bidi="ar-EG"/>
        </w:rPr>
        <w:t>أ</w:t>
      </w:r>
      <w:r w:rsidRPr="00076899">
        <w:rPr>
          <w:rtl/>
          <w:lang w:bidi="ar-EG"/>
        </w:rPr>
        <w:t>نس</w:t>
      </w:r>
      <w:r w:rsidR="00E2596E">
        <w:rPr>
          <w:rFonts w:hint="cs"/>
          <w:rtl/>
          <w:lang w:bidi="ar-EG"/>
        </w:rPr>
        <w:t>ا</w:t>
      </w:r>
      <w:r w:rsidRPr="00076899">
        <w:rPr>
          <w:rtl/>
          <w:lang w:bidi="ar-EG"/>
        </w:rPr>
        <w:t xml:space="preserve">ق </w:t>
      </w:r>
      <w:r w:rsidR="000A553B">
        <w:rPr>
          <w:rFonts w:hint="cs"/>
          <w:rtl/>
          <w:lang w:bidi="ar-EG"/>
        </w:rPr>
        <w:t xml:space="preserve">برامج </w:t>
      </w:r>
      <w:r w:rsidRPr="00076899">
        <w:rPr>
          <w:rtl/>
          <w:lang w:bidi="ar-EG"/>
        </w:rPr>
        <w:t>معالج</w:t>
      </w:r>
      <w:r w:rsidR="00E2596E">
        <w:rPr>
          <w:rFonts w:hint="cs"/>
          <w:rtl/>
          <w:lang w:bidi="ar-EG"/>
        </w:rPr>
        <w:t>ة</w:t>
      </w:r>
      <w:r w:rsidRPr="00076899">
        <w:rPr>
          <w:rtl/>
          <w:lang w:bidi="ar-EG"/>
        </w:rPr>
        <w:t xml:space="preserve"> النصوص إلى </w:t>
      </w:r>
      <w:r w:rsidR="00D6664B">
        <w:rPr>
          <w:rFonts w:hint="cs"/>
          <w:rtl/>
          <w:lang w:bidi="ar-EG"/>
        </w:rPr>
        <w:t>أنساق أبسط بلغة الترميز الموسعة (</w:t>
      </w:r>
      <w:r w:rsidR="00D6664B">
        <w:rPr>
          <w:lang w:bidi="ar-EG"/>
        </w:rPr>
        <w:t>XML</w:t>
      </w:r>
      <w:r w:rsidR="00D6664B">
        <w:rPr>
          <w:rFonts w:hint="cs"/>
          <w:rtl/>
          <w:lang w:bidi="ar-EG"/>
        </w:rPr>
        <w:t>)</w:t>
      </w:r>
      <w:r w:rsidRPr="00076899">
        <w:rPr>
          <w:rtl/>
          <w:lang w:bidi="ar-EG"/>
        </w:rPr>
        <w:t>)، والرسومات الملونة، والأسماء والعناوين</w:t>
      </w:r>
      <w:r w:rsidR="00D6664B">
        <w:rPr>
          <w:rFonts w:hint="cs"/>
          <w:rtl/>
          <w:lang w:bidi="ar-EG"/>
        </w:rPr>
        <w:t>،</w:t>
      </w:r>
      <w:r w:rsidRPr="00076899">
        <w:rPr>
          <w:rtl/>
          <w:lang w:bidi="ar-EG"/>
        </w:rPr>
        <w:t xml:space="preserve"> وتقارير البحث. ومن ناحية أخرى، لا بد من ال</w:t>
      </w:r>
      <w:r w:rsidR="00D6664B">
        <w:rPr>
          <w:rFonts w:hint="cs"/>
          <w:rtl/>
          <w:lang w:bidi="ar-EG"/>
        </w:rPr>
        <w:t xml:space="preserve">إقرار </w:t>
      </w:r>
      <w:r w:rsidRPr="00076899">
        <w:rPr>
          <w:rtl/>
          <w:lang w:bidi="ar-EG"/>
        </w:rPr>
        <w:t xml:space="preserve">بأن جميع المكاتب لها، بطبيعة الحال، متطلبات </w:t>
      </w:r>
      <w:r w:rsidR="00D6664B">
        <w:rPr>
          <w:rFonts w:hint="cs"/>
          <w:rtl/>
          <w:lang w:bidi="ar-EG"/>
        </w:rPr>
        <w:t>داخلية</w:t>
      </w:r>
      <w:r w:rsidRPr="00076899">
        <w:rPr>
          <w:rtl/>
          <w:lang w:bidi="ar-EG"/>
        </w:rPr>
        <w:t xml:space="preserve"> و</w:t>
      </w:r>
      <w:r w:rsidR="00D6664B">
        <w:rPr>
          <w:rFonts w:hint="cs"/>
          <w:rtl/>
          <w:lang w:bidi="ar-EG"/>
        </w:rPr>
        <w:t xml:space="preserve">عليها </w:t>
      </w:r>
      <w:r w:rsidRPr="00076899">
        <w:rPr>
          <w:rtl/>
          <w:lang w:bidi="ar-EG"/>
        </w:rPr>
        <w:t xml:space="preserve">ضغوط محلية </w:t>
      </w:r>
      <w:r w:rsidR="00D7617D">
        <w:rPr>
          <w:rFonts w:hint="cs"/>
          <w:rtl/>
          <w:lang w:bidi="ar-EG"/>
        </w:rPr>
        <w:t>ت</w:t>
      </w:r>
      <w:r w:rsidRPr="00076899">
        <w:rPr>
          <w:rtl/>
          <w:lang w:bidi="ar-EG"/>
        </w:rPr>
        <w:t xml:space="preserve">جب </w:t>
      </w:r>
      <w:r w:rsidR="00D7617D">
        <w:rPr>
          <w:rFonts w:hint="cs"/>
          <w:rtl/>
          <w:lang w:bidi="ar-EG"/>
        </w:rPr>
        <w:t>مراعاتها</w:t>
      </w:r>
      <w:r w:rsidRPr="00076899">
        <w:rPr>
          <w:rtl/>
          <w:lang w:bidi="ar-EG"/>
        </w:rPr>
        <w:t xml:space="preserve">. وعلاوة على ذلك، تتطور التكنولوجيات بمعدل يجعل من الممكن أن يكون </w:t>
      </w:r>
      <w:r w:rsidR="00D7617D">
        <w:rPr>
          <w:rFonts w:hint="cs"/>
          <w:rtl/>
          <w:lang w:bidi="ar-EG"/>
        </w:rPr>
        <w:t xml:space="preserve">أحد الترتيبات قد عفاه الزمن </w:t>
      </w:r>
      <w:r w:rsidR="000A5A75" w:rsidRPr="00076899">
        <w:rPr>
          <w:rtl/>
          <w:lang w:bidi="ar-EG"/>
        </w:rPr>
        <w:t>في بعض المناطق</w:t>
      </w:r>
      <w:r w:rsidR="000A5A75">
        <w:rPr>
          <w:rFonts w:hint="cs"/>
          <w:rtl/>
          <w:lang w:bidi="ar-EG"/>
        </w:rPr>
        <w:t xml:space="preserve"> </w:t>
      </w:r>
      <w:r w:rsidR="00D7617D">
        <w:rPr>
          <w:rFonts w:hint="cs"/>
          <w:rtl/>
          <w:lang w:bidi="ar-EG"/>
        </w:rPr>
        <w:t xml:space="preserve">قبل </w:t>
      </w:r>
      <w:r w:rsidRPr="00076899">
        <w:rPr>
          <w:rtl/>
          <w:lang w:bidi="ar-EG"/>
        </w:rPr>
        <w:t>الاتفاق على معيار دولي وتنفيذه وفقا للترتيبات التقليدية.</w:t>
      </w:r>
    </w:p>
    <w:p w:rsidR="00D7617D" w:rsidRDefault="00D7617D" w:rsidP="000F43C8">
      <w:pPr>
        <w:pStyle w:val="NormalParaAR"/>
        <w:numPr>
          <w:ilvl w:val="0"/>
          <w:numId w:val="21"/>
        </w:numPr>
        <w:ind w:left="-5" w:firstLine="0"/>
        <w:rPr>
          <w:lang w:bidi="ar-EG"/>
        </w:rPr>
      </w:pPr>
      <w:r w:rsidRPr="00D7617D">
        <w:rPr>
          <w:rtl/>
          <w:lang w:bidi="ar-EG"/>
        </w:rPr>
        <w:t>وفي هذا السياق، يبدو أن هناك حاجة إلى مزيد من التفكير الاستراتيجي الجماعي و</w:t>
      </w:r>
      <w:r w:rsidR="00E4724A">
        <w:rPr>
          <w:rFonts w:hint="cs"/>
          <w:rtl/>
          <w:lang w:bidi="ar-EG"/>
        </w:rPr>
        <w:t>إ</w:t>
      </w:r>
      <w:r w:rsidRPr="00D7617D">
        <w:rPr>
          <w:rtl/>
          <w:lang w:bidi="ar-EG"/>
        </w:rPr>
        <w:t xml:space="preserve">لى </w:t>
      </w:r>
      <w:r w:rsidR="00E4724A">
        <w:rPr>
          <w:rFonts w:hint="cs"/>
          <w:rtl/>
          <w:lang w:bidi="ar-EG"/>
        </w:rPr>
        <w:t xml:space="preserve">زيادة توجه </w:t>
      </w:r>
      <w:r w:rsidR="005A01FB">
        <w:rPr>
          <w:rFonts w:hint="cs"/>
          <w:rtl/>
          <w:lang w:bidi="ar-EG"/>
        </w:rPr>
        <w:t>ال</w:t>
      </w:r>
      <w:r w:rsidRPr="00D7617D">
        <w:rPr>
          <w:rtl/>
          <w:lang w:bidi="ar-EG"/>
        </w:rPr>
        <w:t>استراتيجيات</w:t>
      </w:r>
      <w:r w:rsidR="005A01FB" w:rsidRPr="005A01FB">
        <w:rPr>
          <w:rtl/>
          <w:lang w:bidi="ar-EG"/>
        </w:rPr>
        <w:t xml:space="preserve"> </w:t>
      </w:r>
      <w:r w:rsidR="005A01FB">
        <w:rPr>
          <w:rFonts w:hint="cs"/>
          <w:rtl/>
          <w:lang w:bidi="ar-EG"/>
        </w:rPr>
        <w:t xml:space="preserve">والهياكل </w:t>
      </w:r>
      <w:r w:rsidR="005A01FB" w:rsidRPr="00D7617D">
        <w:rPr>
          <w:rtl/>
          <w:lang w:bidi="ar-EG"/>
        </w:rPr>
        <w:t>الوطنية والدولية</w:t>
      </w:r>
      <w:r w:rsidRPr="00D7617D">
        <w:rPr>
          <w:rtl/>
          <w:lang w:bidi="ar-EG"/>
        </w:rPr>
        <w:t xml:space="preserve"> </w:t>
      </w:r>
      <w:r w:rsidR="005A01FB">
        <w:rPr>
          <w:rFonts w:hint="cs"/>
          <w:rtl/>
          <w:lang w:bidi="ar-EG"/>
        </w:rPr>
        <w:t>الخاصة ب</w:t>
      </w:r>
      <w:r w:rsidRPr="00D7617D">
        <w:rPr>
          <w:rtl/>
          <w:lang w:bidi="ar-EG"/>
        </w:rPr>
        <w:t xml:space="preserve">تكنولوجيا المعلومات </w:t>
      </w:r>
      <w:r w:rsidR="00E4724A">
        <w:rPr>
          <w:rFonts w:hint="cs"/>
          <w:rtl/>
          <w:lang w:bidi="ar-EG"/>
        </w:rPr>
        <w:t xml:space="preserve">نحو الأعمال التجارية </w:t>
      </w:r>
      <w:r w:rsidRPr="00D7617D">
        <w:rPr>
          <w:rtl/>
          <w:lang w:bidi="ar-EG"/>
        </w:rPr>
        <w:t>ب</w:t>
      </w:r>
      <w:r w:rsidR="005A01FB">
        <w:rPr>
          <w:rFonts w:hint="cs"/>
          <w:rtl/>
          <w:lang w:bidi="ar-EG"/>
        </w:rPr>
        <w:t xml:space="preserve">غية </w:t>
      </w:r>
      <w:r w:rsidR="00BD7EBC">
        <w:rPr>
          <w:rFonts w:hint="cs"/>
          <w:rtl/>
          <w:lang w:bidi="ar-EG"/>
        </w:rPr>
        <w:t>وضع</w:t>
      </w:r>
      <w:r w:rsidR="005A01FB">
        <w:rPr>
          <w:rFonts w:hint="cs"/>
          <w:rtl/>
          <w:lang w:bidi="ar-EG"/>
        </w:rPr>
        <w:t xml:space="preserve"> </w:t>
      </w:r>
      <w:r w:rsidRPr="00D7617D">
        <w:rPr>
          <w:rtl/>
          <w:lang w:bidi="ar-EG"/>
        </w:rPr>
        <w:t>رؤية استراتيجية بشأن كيفية "</w:t>
      </w:r>
      <w:r w:rsidR="009D1875">
        <w:rPr>
          <w:rFonts w:hint="cs"/>
          <w:rtl/>
          <w:lang w:bidi="ar-EG"/>
        </w:rPr>
        <w:t>توافق</w:t>
      </w:r>
      <w:r w:rsidRPr="00D7617D">
        <w:rPr>
          <w:rtl/>
          <w:lang w:bidi="ar-EG"/>
        </w:rPr>
        <w:t xml:space="preserve"> الجميع" في نهاية المطاف. وكخطوة أولى نحو وضع "رؤية</w:t>
      </w:r>
      <w:r w:rsidR="005B2184">
        <w:rPr>
          <w:rFonts w:hint="cs"/>
          <w:rtl/>
          <w:lang w:bidi="ar-EG"/>
        </w:rPr>
        <w:t xml:space="preserve"> </w:t>
      </w:r>
      <w:r w:rsidRPr="00D7617D">
        <w:rPr>
          <w:rtl/>
          <w:lang w:bidi="ar-EG"/>
        </w:rPr>
        <w:t xml:space="preserve">استراتيجية" </w:t>
      </w:r>
      <w:r w:rsidR="005B2184">
        <w:rPr>
          <w:rFonts w:hint="cs"/>
          <w:rtl/>
          <w:lang w:bidi="ar-EG"/>
        </w:rPr>
        <w:t>من هذا القبيل</w:t>
      </w:r>
      <w:r w:rsidRPr="00D7617D">
        <w:rPr>
          <w:rtl/>
          <w:lang w:bidi="ar-EG"/>
        </w:rPr>
        <w:t>، دعت الويبو جميع أصحاب ال</w:t>
      </w:r>
      <w:r w:rsidR="005B2184">
        <w:rPr>
          <w:rFonts w:hint="cs"/>
          <w:rtl/>
          <w:lang w:bidi="ar-EG"/>
        </w:rPr>
        <w:t>شأن</w:t>
      </w:r>
      <w:r w:rsidRPr="00D7617D">
        <w:rPr>
          <w:rtl/>
          <w:lang w:bidi="ar-EG"/>
        </w:rPr>
        <w:t xml:space="preserve"> إلى </w:t>
      </w:r>
      <w:r w:rsidR="000F43C8">
        <w:rPr>
          <w:rFonts w:hint="cs"/>
          <w:rtl/>
          <w:lang w:bidi="ar-EG"/>
        </w:rPr>
        <w:t>"</w:t>
      </w:r>
      <w:r w:rsidRPr="00D7617D">
        <w:rPr>
          <w:rtl/>
          <w:lang w:bidi="ar-EG"/>
        </w:rPr>
        <w:t xml:space="preserve">اجتماع مكاتب الملكية الفكرية بشأن استراتيجيات تكنولوجيا المعلومات والاتصالات والذكاء الاصطناعي </w:t>
      </w:r>
      <w:r w:rsidR="000F43C8">
        <w:rPr>
          <w:rFonts w:hint="cs"/>
          <w:rtl/>
          <w:lang w:bidi="ar-EG"/>
        </w:rPr>
        <w:t xml:space="preserve">لأغراض </w:t>
      </w:r>
      <w:r w:rsidRPr="00D7617D">
        <w:rPr>
          <w:rtl/>
          <w:lang w:bidi="ar-EG"/>
        </w:rPr>
        <w:t>إدارة الملكية الفكرية</w:t>
      </w:r>
      <w:r w:rsidR="000F43C8">
        <w:rPr>
          <w:rFonts w:hint="cs"/>
          <w:rtl/>
          <w:lang w:bidi="ar-EG"/>
        </w:rPr>
        <w:t>"</w:t>
      </w:r>
      <w:r w:rsidRPr="00D7617D">
        <w:rPr>
          <w:rtl/>
          <w:lang w:bidi="ar-EG"/>
        </w:rPr>
        <w:t xml:space="preserve">، </w:t>
      </w:r>
      <w:r w:rsidR="005B2184">
        <w:rPr>
          <w:rFonts w:hint="cs"/>
          <w:rtl/>
          <w:lang w:bidi="ar-EG"/>
        </w:rPr>
        <w:t>ومن المقرر أن يُعقد هذا الاجتماع</w:t>
      </w:r>
      <w:r w:rsidRPr="00D7617D">
        <w:rPr>
          <w:rtl/>
          <w:lang w:bidi="ar-EG"/>
        </w:rPr>
        <w:t xml:space="preserve"> في جنيف في الفترة من 23 إلى 25 مايو 2018، للنظر في جملة أمور، </w:t>
      </w:r>
      <w:r w:rsidR="005B2184">
        <w:rPr>
          <w:rFonts w:hint="cs"/>
          <w:rtl/>
          <w:lang w:bidi="ar-EG"/>
        </w:rPr>
        <w:t xml:space="preserve">منها </w:t>
      </w:r>
      <w:r w:rsidR="000F43C8">
        <w:rPr>
          <w:rFonts w:hint="cs"/>
          <w:rtl/>
          <w:lang w:bidi="ar-EG"/>
        </w:rPr>
        <w:t xml:space="preserve">تحديد </w:t>
      </w:r>
      <w:r w:rsidR="00931FF5">
        <w:rPr>
          <w:rFonts w:hint="cs"/>
          <w:rtl/>
          <w:lang w:bidi="ar-EG"/>
        </w:rPr>
        <w:t xml:space="preserve">أهم </w:t>
      </w:r>
      <w:r w:rsidRPr="00D7617D">
        <w:rPr>
          <w:rtl/>
          <w:lang w:bidi="ar-EG"/>
        </w:rPr>
        <w:t xml:space="preserve">جوانب الأنظمة </w:t>
      </w:r>
      <w:r w:rsidR="00931FF5">
        <w:rPr>
          <w:rFonts w:hint="cs"/>
          <w:rtl/>
          <w:lang w:bidi="ar-EG"/>
        </w:rPr>
        <w:t xml:space="preserve">التي ينبغي </w:t>
      </w:r>
      <w:r w:rsidRPr="00D7617D">
        <w:rPr>
          <w:rtl/>
          <w:lang w:bidi="ar-EG"/>
        </w:rPr>
        <w:t xml:space="preserve">مواءمتها وما يمكن فعله للسماح بذلك بشكل فعال. </w:t>
      </w:r>
      <w:r w:rsidR="00931FF5">
        <w:rPr>
          <w:rFonts w:hint="cs"/>
          <w:rtl/>
          <w:lang w:bidi="ar-EG"/>
        </w:rPr>
        <w:t>و</w:t>
      </w:r>
      <w:r w:rsidR="00931FF5">
        <w:rPr>
          <w:rtl/>
          <w:lang w:bidi="ar-EG"/>
        </w:rPr>
        <w:t>سيقدم المكتب الدولي تقريرا شفهيا</w:t>
      </w:r>
      <w:r w:rsidRPr="00D7617D">
        <w:rPr>
          <w:rtl/>
          <w:lang w:bidi="ar-EG"/>
        </w:rPr>
        <w:t xml:space="preserve"> عن نتائج هذا الاجتماع خلال الدورة الحالية للفريق العامل.</w:t>
      </w:r>
    </w:p>
    <w:p w:rsidR="00931FF5" w:rsidRPr="000F43C8" w:rsidRDefault="00931FF5" w:rsidP="000F43C8">
      <w:pPr>
        <w:pStyle w:val="Heading4"/>
        <w:bidi/>
        <w:rPr>
          <w:rFonts w:ascii="Arabic Typesetting" w:hAnsi="Arabic Typesetting" w:cs="Arabic Typesetting"/>
          <w:b/>
          <w:bCs w:val="0"/>
          <w:i w:val="0"/>
          <w:iCs/>
          <w:sz w:val="40"/>
          <w:szCs w:val="40"/>
          <w:lang w:bidi="ar-EG"/>
        </w:rPr>
      </w:pPr>
      <w:r w:rsidRPr="000F43C8">
        <w:rPr>
          <w:rFonts w:ascii="Arabic Typesetting" w:hAnsi="Arabic Typesetting" w:cs="Arabic Typesetting"/>
          <w:b/>
          <w:bCs w:val="0"/>
          <w:i w:val="0"/>
          <w:iCs/>
          <w:sz w:val="40"/>
          <w:szCs w:val="40"/>
          <w:rtl/>
          <w:lang w:bidi="ar-EG"/>
        </w:rPr>
        <w:t>المسائل المالية</w:t>
      </w:r>
    </w:p>
    <w:p w:rsidR="00931FF5" w:rsidRDefault="006F5DC3" w:rsidP="006F5DC3">
      <w:pPr>
        <w:pStyle w:val="NormalParaAR"/>
        <w:numPr>
          <w:ilvl w:val="0"/>
          <w:numId w:val="21"/>
        </w:numPr>
        <w:ind w:left="-5" w:firstLine="0"/>
        <w:rPr>
          <w:lang w:bidi="ar-EG"/>
        </w:rPr>
      </w:pPr>
      <w:r w:rsidRPr="006F5DC3">
        <w:rPr>
          <w:rtl/>
          <w:lang w:bidi="ar-EG"/>
        </w:rPr>
        <w:t xml:space="preserve">انظر الفقرات </w:t>
      </w:r>
      <w:r>
        <w:rPr>
          <w:rFonts w:hint="cs"/>
          <w:rtl/>
          <w:lang w:bidi="ar-EG"/>
        </w:rPr>
        <w:t xml:space="preserve">من </w:t>
      </w:r>
      <w:r w:rsidRPr="006F5DC3">
        <w:rPr>
          <w:rtl/>
          <w:lang w:bidi="ar-EG"/>
        </w:rPr>
        <w:t>62 إلى 70 من مذكرة المدير العام (انظر المرفق الأول).</w:t>
      </w:r>
    </w:p>
    <w:p w:rsidR="006F5DC3" w:rsidRDefault="006F5DC3" w:rsidP="00DA7C5B">
      <w:pPr>
        <w:pStyle w:val="NormalParaAR"/>
        <w:numPr>
          <w:ilvl w:val="0"/>
          <w:numId w:val="21"/>
        </w:numPr>
        <w:ind w:left="-5" w:firstLine="0"/>
        <w:rPr>
          <w:lang w:bidi="ar-EG"/>
        </w:rPr>
      </w:pPr>
      <w:r w:rsidRPr="006F5DC3">
        <w:rPr>
          <w:rtl/>
          <w:lang w:bidi="ar-EG"/>
        </w:rPr>
        <w:t>تن</w:t>
      </w:r>
      <w:r>
        <w:rPr>
          <w:rFonts w:hint="cs"/>
          <w:rtl/>
          <w:lang w:bidi="ar-EG"/>
        </w:rPr>
        <w:t xml:space="preserve">قسم المسائل </w:t>
      </w:r>
      <w:r w:rsidRPr="006F5DC3">
        <w:rPr>
          <w:rtl/>
          <w:lang w:bidi="ar-EG"/>
        </w:rPr>
        <w:t xml:space="preserve">المالية الرئيسية التي تواجه نظام معاهدة </w:t>
      </w:r>
      <w:r w:rsidR="000F43C8">
        <w:rPr>
          <w:rFonts w:hint="cs"/>
          <w:rtl/>
          <w:lang w:bidi="ar-EG"/>
        </w:rPr>
        <w:t xml:space="preserve">البراءات </w:t>
      </w:r>
      <w:r>
        <w:rPr>
          <w:rFonts w:hint="cs"/>
          <w:rtl/>
          <w:lang w:bidi="ar-EG"/>
        </w:rPr>
        <w:t xml:space="preserve">إلى </w:t>
      </w:r>
      <w:r>
        <w:rPr>
          <w:rtl/>
          <w:lang w:bidi="ar-EG"/>
        </w:rPr>
        <w:t>فئتين. أولا</w:t>
      </w:r>
      <w:r w:rsidRPr="006F5DC3">
        <w:rPr>
          <w:rtl/>
          <w:lang w:bidi="ar-EG"/>
        </w:rPr>
        <w:t xml:space="preserve">، تمثل </w:t>
      </w:r>
      <w:r>
        <w:rPr>
          <w:rFonts w:hint="cs"/>
          <w:rtl/>
          <w:lang w:bidi="ar-EG"/>
        </w:rPr>
        <w:t>ال</w:t>
      </w:r>
      <w:r w:rsidRPr="006F5DC3">
        <w:rPr>
          <w:rtl/>
          <w:lang w:bidi="ar-EG"/>
        </w:rPr>
        <w:t xml:space="preserve">إيرادات </w:t>
      </w:r>
      <w:r>
        <w:rPr>
          <w:rFonts w:hint="cs"/>
          <w:rtl/>
          <w:lang w:bidi="ar-EG"/>
        </w:rPr>
        <w:t xml:space="preserve">المتأتية من </w:t>
      </w:r>
      <w:r w:rsidRPr="006F5DC3">
        <w:rPr>
          <w:rtl/>
          <w:lang w:bidi="ar-EG"/>
        </w:rPr>
        <w:t>رسوم معاهدة البراءات أكثر من 75</w:t>
      </w:r>
      <w:r>
        <w:rPr>
          <w:rFonts w:hint="cs"/>
          <w:rtl/>
          <w:lang w:bidi="ar-EG"/>
        </w:rPr>
        <w:t>%</w:t>
      </w:r>
      <w:r w:rsidRPr="006F5DC3">
        <w:rPr>
          <w:rtl/>
          <w:lang w:bidi="ar-EG"/>
        </w:rPr>
        <w:t xml:space="preserve"> من </w:t>
      </w:r>
      <w:r>
        <w:rPr>
          <w:rFonts w:hint="cs"/>
          <w:rtl/>
          <w:lang w:bidi="ar-EG"/>
        </w:rPr>
        <w:t xml:space="preserve">إيرادات </w:t>
      </w:r>
      <w:r w:rsidRPr="006F5DC3">
        <w:rPr>
          <w:rtl/>
          <w:lang w:bidi="ar-EG"/>
        </w:rPr>
        <w:t>المنظمة. و</w:t>
      </w:r>
      <w:r w:rsidR="00344FC6">
        <w:rPr>
          <w:rFonts w:hint="cs"/>
          <w:rtl/>
          <w:lang w:bidi="ar-EG"/>
        </w:rPr>
        <w:t>ي</w:t>
      </w:r>
      <w:r w:rsidR="007F1452">
        <w:rPr>
          <w:rFonts w:hint="cs"/>
          <w:rtl/>
          <w:lang w:bidi="ar-EG"/>
        </w:rPr>
        <w:t>ُ</w:t>
      </w:r>
      <w:r w:rsidRPr="006F5DC3">
        <w:rPr>
          <w:rtl/>
          <w:lang w:bidi="ar-EG"/>
        </w:rPr>
        <w:t>عتبر</w:t>
      </w:r>
      <w:r w:rsidR="00344FC6">
        <w:rPr>
          <w:rFonts w:hint="cs"/>
          <w:rtl/>
          <w:lang w:bidi="ar-EG"/>
        </w:rPr>
        <w:t xml:space="preserve"> ثبات</w:t>
      </w:r>
      <w:r w:rsidRPr="006F5DC3">
        <w:rPr>
          <w:rtl/>
          <w:lang w:bidi="ar-EG"/>
        </w:rPr>
        <w:t xml:space="preserve"> هذ</w:t>
      </w:r>
      <w:r w:rsidR="007F1452">
        <w:rPr>
          <w:rFonts w:hint="cs"/>
          <w:rtl/>
          <w:lang w:bidi="ar-EG"/>
        </w:rPr>
        <w:t xml:space="preserve">ه الإيرادات أمرا </w:t>
      </w:r>
      <w:r w:rsidRPr="006F5DC3">
        <w:rPr>
          <w:rtl/>
          <w:lang w:bidi="ar-EG"/>
        </w:rPr>
        <w:t>أساسي</w:t>
      </w:r>
      <w:r w:rsidR="007F1452">
        <w:rPr>
          <w:rFonts w:hint="cs"/>
          <w:rtl/>
          <w:lang w:bidi="ar-EG"/>
        </w:rPr>
        <w:t>ا</w:t>
      </w:r>
      <w:r w:rsidRPr="006F5DC3">
        <w:rPr>
          <w:rtl/>
          <w:lang w:bidi="ar-EG"/>
        </w:rPr>
        <w:t xml:space="preserve"> لاستقرار المنظمة، </w:t>
      </w:r>
      <w:r w:rsidR="003500B5">
        <w:rPr>
          <w:rFonts w:hint="cs"/>
          <w:rtl/>
          <w:lang w:bidi="ar-EG"/>
        </w:rPr>
        <w:t xml:space="preserve">ولا بد من إعادة النظر بعناية في </w:t>
      </w:r>
      <w:r w:rsidRPr="006F5DC3">
        <w:rPr>
          <w:rtl/>
          <w:lang w:bidi="ar-EG"/>
        </w:rPr>
        <w:t xml:space="preserve">التغييرات المقترح </w:t>
      </w:r>
      <w:r w:rsidR="003500B5">
        <w:rPr>
          <w:rFonts w:hint="cs"/>
          <w:rtl/>
          <w:lang w:bidi="ar-EG"/>
        </w:rPr>
        <w:t>إدخالها على</w:t>
      </w:r>
      <w:r w:rsidRPr="006F5DC3">
        <w:rPr>
          <w:rtl/>
          <w:lang w:bidi="ar-EG"/>
        </w:rPr>
        <w:t xml:space="preserve"> هيكل الرسوم</w:t>
      </w:r>
      <w:r w:rsidR="003500B5">
        <w:rPr>
          <w:rFonts w:hint="cs"/>
          <w:rtl/>
          <w:lang w:bidi="ar-EG"/>
        </w:rPr>
        <w:t>،</w:t>
      </w:r>
      <w:r w:rsidRPr="006F5DC3">
        <w:rPr>
          <w:rtl/>
          <w:lang w:bidi="ar-EG"/>
        </w:rPr>
        <w:t xml:space="preserve"> وكذلك تغييرات الإيرادات أو النفقات </w:t>
      </w:r>
      <w:r w:rsidR="003500B5">
        <w:rPr>
          <w:rFonts w:hint="cs"/>
          <w:rtl/>
          <w:lang w:bidi="ar-EG"/>
        </w:rPr>
        <w:t xml:space="preserve">الناتجة عن </w:t>
      </w:r>
      <w:r w:rsidRPr="006F5DC3">
        <w:rPr>
          <w:rtl/>
          <w:lang w:bidi="ar-EG"/>
        </w:rPr>
        <w:t>تغيير أنماط استخدام النظا</w:t>
      </w:r>
      <w:r w:rsidR="003500B5">
        <w:rPr>
          <w:rFonts w:hint="cs"/>
          <w:rtl/>
          <w:lang w:bidi="ar-EG"/>
        </w:rPr>
        <w:t>م</w:t>
      </w:r>
      <w:r w:rsidR="003500B5">
        <w:rPr>
          <w:rtl/>
          <w:lang w:bidi="ar-EG"/>
        </w:rPr>
        <w:t>. ثانيا</w:t>
      </w:r>
      <w:r w:rsidRPr="006F5DC3">
        <w:rPr>
          <w:rtl/>
          <w:lang w:bidi="ar-EG"/>
        </w:rPr>
        <w:t xml:space="preserve">، </w:t>
      </w:r>
      <w:r w:rsidR="003500B5">
        <w:rPr>
          <w:rFonts w:hint="cs"/>
          <w:rtl/>
          <w:lang w:bidi="ar-EG"/>
        </w:rPr>
        <w:t xml:space="preserve">تتولى مكاتب تسلم الطلبات </w:t>
      </w:r>
      <w:r w:rsidRPr="006F5DC3">
        <w:rPr>
          <w:rtl/>
          <w:lang w:bidi="ar-EG"/>
        </w:rPr>
        <w:t xml:space="preserve">تحصيل معظم الرسوم، رغم أن الجزء الأكبر من </w:t>
      </w:r>
      <w:r w:rsidR="00344FC6">
        <w:rPr>
          <w:rFonts w:hint="cs"/>
          <w:rtl/>
          <w:lang w:bidi="ar-EG"/>
        </w:rPr>
        <w:t>تلك</w:t>
      </w:r>
      <w:r w:rsidRPr="006F5DC3">
        <w:rPr>
          <w:rtl/>
          <w:lang w:bidi="ar-EG"/>
        </w:rPr>
        <w:t xml:space="preserve"> الرسوم قد ي</w:t>
      </w:r>
      <w:r w:rsidR="005F2EED">
        <w:rPr>
          <w:rFonts w:hint="cs"/>
          <w:rtl/>
          <w:lang w:bidi="ar-EG"/>
        </w:rPr>
        <w:t>كون مُستحق الدفع إ</w:t>
      </w:r>
      <w:r w:rsidRPr="006F5DC3">
        <w:rPr>
          <w:rtl/>
          <w:lang w:bidi="ar-EG"/>
        </w:rPr>
        <w:t>لى المكتب الدولي و</w:t>
      </w:r>
      <w:r w:rsidR="005F2EED">
        <w:rPr>
          <w:rFonts w:hint="cs"/>
          <w:rtl/>
          <w:lang w:bidi="ar-EG"/>
        </w:rPr>
        <w:t xml:space="preserve">إدارات </w:t>
      </w:r>
      <w:r w:rsidRPr="006F5DC3">
        <w:rPr>
          <w:rtl/>
          <w:lang w:bidi="ar-EG"/>
        </w:rPr>
        <w:t xml:space="preserve">البحث الدولي بعملات تختلف عن </w:t>
      </w:r>
      <w:r w:rsidR="005F2EED">
        <w:rPr>
          <w:rFonts w:hint="cs"/>
          <w:rtl/>
          <w:lang w:bidi="ar-EG"/>
        </w:rPr>
        <w:t>العملة ا</w:t>
      </w:r>
      <w:r w:rsidRPr="006F5DC3">
        <w:rPr>
          <w:rtl/>
          <w:lang w:bidi="ar-EG"/>
        </w:rPr>
        <w:t xml:space="preserve">لتي يدفع </w:t>
      </w:r>
      <w:r w:rsidR="005F2EED">
        <w:rPr>
          <w:rFonts w:hint="cs"/>
          <w:rtl/>
          <w:lang w:bidi="ar-EG"/>
        </w:rPr>
        <w:t xml:space="preserve">بها </w:t>
      </w:r>
      <w:r w:rsidRPr="006F5DC3">
        <w:rPr>
          <w:rtl/>
          <w:lang w:bidi="ar-EG"/>
        </w:rPr>
        <w:t>م</w:t>
      </w:r>
      <w:r w:rsidR="005F2EED">
        <w:rPr>
          <w:rFonts w:hint="cs"/>
          <w:rtl/>
          <w:lang w:bidi="ar-EG"/>
        </w:rPr>
        <w:t>ُودِع</w:t>
      </w:r>
      <w:r w:rsidRPr="006F5DC3">
        <w:rPr>
          <w:rtl/>
          <w:lang w:bidi="ar-EG"/>
        </w:rPr>
        <w:t xml:space="preserve"> الطلب</w:t>
      </w:r>
      <w:r w:rsidR="005F2EED">
        <w:rPr>
          <w:rFonts w:hint="cs"/>
          <w:rtl/>
          <w:lang w:bidi="ar-EG"/>
        </w:rPr>
        <w:t>.</w:t>
      </w:r>
      <w:r w:rsidRPr="006F5DC3">
        <w:rPr>
          <w:rtl/>
          <w:lang w:bidi="ar-EG"/>
        </w:rPr>
        <w:t xml:space="preserve"> ومن ناحية أخرى، </w:t>
      </w:r>
      <w:r w:rsidR="00C95929">
        <w:rPr>
          <w:rFonts w:hint="cs"/>
          <w:rtl/>
          <w:lang w:bidi="ar-EG"/>
        </w:rPr>
        <w:t xml:space="preserve">توجد </w:t>
      </w:r>
      <w:r w:rsidRPr="006F5DC3">
        <w:rPr>
          <w:rtl/>
          <w:lang w:bidi="ar-EG"/>
        </w:rPr>
        <w:t xml:space="preserve">بعض الرسوم </w:t>
      </w:r>
      <w:r w:rsidR="00C95929">
        <w:rPr>
          <w:rFonts w:hint="cs"/>
          <w:rtl/>
          <w:lang w:bidi="ar-EG"/>
        </w:rPr>
        <w:t xml:space="preserve">المستحقة الدفع </w:t>
      </w:r>
      <w:r w:rsidR="005F2EED">
        <w:rPr>
          <w:rFonts w:hint="cs"/>
          <w:rtl/>
          <w:lang w:bidi="ar-EG"/>
        </w:rPr>
        <w:t>إلى ا</w:t>
      </w:r>
      <w:r w:rsidRPr="006F5DC3">
        <w:rPr>
          <w:rtl/>
          <w:lang w:bidi="ar-EG"/>
        </w:rPr>
        <w:t>لمكتب الدولي والإدارات الدولية</w:t>
      </w:r>
      <w:r w:rsidR="005F2EED">
        <w:rPr>
          <w:rFonts w:hint="cs"/>
          <w:rtl/>
          <w:lang w:bidi="ar-EG"/>
        </w:rPr>
        <w:t>،</w:t>
      </w:r>
      <w:r w:rsidRPr="006F5DC3">
        <w:rPr>
          <w:rtl/>
          <w:lang w:bidi="ar-EG"/>
        </w:rPr>
        <w:t xml:space="preserve"> و</w:t>
      </w:r>
      <w:r w:rsidR="005F2EED">
        <w:rPr>
          <w:rFonts w:hint="cs"/>
          <w:rtl/>
          <w:lang w:bidi="ar-EG"/>
        </w:rPr>
        <w:t xml:space="preserve">ربما يلزم </w:t>
      </w:r>
      <w:r w:rsidR="00C95929">
        <w:rPr>
          <w:rFonts w:hint="cs"/>
          <w:rtl/>
          <w:lang w:bidi="ar-EG"/>
        </w:rPr>
        <w:t>أن يدفعها مُودعو</w:t>
      </w:r>
      <w:r w:rsidRPr="006F5DC3">
        <w:rPr>
          <w:rtl/>
          <w:lang w:bidi="ar-EG"/>
        </w:rPr>
        <w:t xml:space="preserve"> الطلبات في بلد بعيد عن المكتب الذي ي</w:t>
      </w:r>
      <w:r w:rsidR="00C95929">
        <w:rPr>
          <w:rFonts w:hint="cs"/>
          <w:rtl/>
          <w:lang w:bidi="ar-EG"/>
        </w:rPr>
        <w:t xml:space="preserve">جب أن تُدفَع إليه </w:t>
      </w:r>
      <w:r w:rsidRPr="006F5DC3">
        <w:rPr>
          <w:rtl/>
          <w:lang w:bidi="ar-EG"/>
        </w:rPr>
        <w:t>الرسوم. و</w:t>
      </w:r>
      <w:r w:rsidR="00DA7C5B">
        <w:rPr>
          <w:rFonts w:hint="cs"/>
          <w:rtl/>
          <w:lang w:bidi="ar-EG"/>
        </w:rPr>
        <w:t xml:space="preserve">من الضروري </w:t>
      </w:r>
      <w:r w:rsidRPr="006F5DC3">
        <w:rPr>
          <w:rtl/>
          <w:lang w:bidi="ar-EG"/>
        </w:rPr>
        <w:t xml:space="preserve">وجود أنظمة فعالة لضمان </w:t>
      </w:r>
      <w:r w:rsidR="00DA7C5B">
        <w:rPr>
          <w:rFonts w:hint="cs"/>
          <w:rtl/>
          <w:lang w:bidi="ar-EG"/>
        </w:rPr>
        <w:t xml:space="preserve">أن </w:t>
      </w:r>
      <w:r w:rsidRPr="006F5DC3">
        <w:rPr>
          <w:rtl/>
          <w:lang w:bidi="ar-EG"/>
        </w:rPr>
        <w:t>م</w:t>
      </w:r>
      <w:r w:rsidR="00C95929">
        <w:rPr>
          <w:rFonts w:hint="cs"/>
          <w:rtl/>
          <w:lang w:bidi="ar-EG"/>
        </w:rPr>
        <w:t xml:space="preserve">ُودعي </w:t>
      </w:r>
      <w:r w:rsidRPr="006F5DC3">
        <w:rPr>
          <w:rtl/>
          <w:lang w:bidi="ar-EG"/>
        </w:rPr>
        <w:t xml:space="preserve">الطلبات </w:t>
      </w:r>
      <w:r w:rsidR="00DA7C5B">
        <w:rPr>
          <w:rFonts w:hint="cs"/>
          <w:rtl/>
          <w:lang w:bidi="ar-EG"/>
        </w:rPr>
        <w:t xml:space="preserve">يستطيعون </w:t>
      </w:r>
      <w:r w:rsidRPr="006F5DC3">
        <w:rPr>
          <w:rtl/>
          <w:lang w:bidi="ar-EG"/>
        </w:rPr>
        <w:t>دفع الرسوم بسهولة، و</w:t>
      </w:r>
      <w:r w:rsidR="00C95929">
        <w:rPr>
          <w:rFonts w:hint="cs"/>
          <w:rtl/>
          <w:lang w:bidi="ar-EG"/>
        </w:rPr>
        <w:t xml:space="preserve">لضمان </w:t>
      </w:r>
      <w:r w:rsidRPr="006F5DC3">
        <w:rPr>
          <w:rtl/>
          <w:lang w:bidi="ar-EG"/>
        </w:rPr>
        <w:t xml:space="preserve">استلام الرسوم في الوقت المناسب من </w:t>
      </w:r>
      <w:r w:rsidR="00DA7C5B">
        <w:rPr>
          <w:rFonts w:hint="cs"/>
          <w:rtl/>
          <w:lang w:bidi="ar-EG"/>
        </w:rPr>
        <w:t xml:space="preserve">قبل </w:t>
      </w:r>
      <w:r w:rsidRPr="006F5DC3">
        <w:rPr>
          <w:rtl/>
          <w:lang w:bidi="ar-EG"/>
        </w:rPr>
        <w:t>المكتب ال</w:t>
      </w:r>
      <w:r w:rsidR="00DA7C5B">
        <w:rPr>
          <w:rFonts w:hint="cs"/>
          <w:rtl/>
          <w:lang w:bidi="ar-EG"/>
        </w:rPr>
        <w:t>مستحقة له</w:t>
      </w:r>
      <w:r w:rsidRPr="006F5DC3">
        <w:rPr>
          <w:rtl/>
          <w:lang w:bidi="ar-EG"/>
        </w:rPr>
        <w:t>، و</w:t>
      </w:r>
      <w:r w:rsidR="00C95929">
        <w:rPr>
          <w:rFonts w:hint="cs"/>
          <w:rtl/>
          <w:lang w:bidi="ar-EG"/>
        </w:rPr>
        <w:t>لضمان أن</w:t>
      </w:r>
      <w:r w:rsidRPr="006F5DC3">
        <w:rPr>
          <w:rtl/>
          <w:lang w:bidi="ar-EG"/>
        </w:rPr>
        <w:t xml:space="preserve"> عمليات ال</w:t>
      </w:r>
      <w:r w:rsidR="00C95929">
        <w:rPr>
          <w:rFonts w:hint="cs"/>
          <w:rtl/>
          <w:lang w:bidi="ar-EG"/>
        </w:rPr>
        <w:t xml:space="preserve">تحويل </w:t>
      </w:r>
      <w:r w:rsidRPr="006F5DC3">
        <w:rPr>
          <w:rtl/>
          <w:lang w:bidi="ar-EG"/>
        </w:rPr>
        <w:t>قوي</w:t>
      </w:r>
      <w:r w:rsidR="00C95929">
        <w:rPr>
          <w:rFonts w:hint="cs"/>
          <w:rtl/>
          <w:lang w:bidi="ar-EG"/>
        </w:rPr>
        <w:t>ة</w:t>
      </w:r>
      <w:r w:rsidRPr="006F5DC3">
        <w:rPr>
          <w:rtl/>
          <w:lang w:bidi="ar-EG"/>
        </w:rPr>
        <w:t xml:space="preserve"> وتسمح بمراجعة فعالة وتقلل </w:t>
      </w:r>
      <w:r w:rsidR="00DA7C5B">
        <w:rPr>
          <w:rFonts w:hint="cs"/>
          <w:rtl/>
          <w:lang w:bidi="ar-EG"/>
        </w:rPr>
        <w:t xml:space="preserve">إلى أدنى حد </w:t>
      </w:r>
      <w:r w:rsidRPr="006F5DC3">
        <w:rPr>
          <w:rtl/>
          <w:lang w:bidi="ar-EG"/>
        </w:rPr>
        <w:t xml:space="preserve">التكاليف </w:t>
      </w:r>
      <w:r w:rsidR="009F57EE">
        <w:rPr>
          <w:rFonts w:hint="cs"/>
          <w:rtl/>
          <w:lang w:bidi="ar-EG"/>
        </w:rPr>
        <w:t>الخاصة ب</w:t>
      </w:r>
      <w:r w:rsidRPr="006F5DC3">
        <w:rPr>
          <w:rtl/>
          <w:lang w:bidi="ar-EG"/>
        </w:rPr>
        <w:t>كل من الإدارة وت</w:t>
      </w:r>
      <w:r w:rsidR="009F57EE">
        <w:rPr>
          <w:rFonts w:hint="cs"/>
          <w:rtl/>
          <w:lang w:bidi="ar-EG"/>
        </w:rPr>
        <w:t xml:space="preserve">حويل </w:t>
      </w:r>
      <w:r w:rsidRPr="006F5DC3">
        <w:rPr>
          <w:rtl/>
          <w:lang w:bidi="ar-EG"/>
        </w:rPr>
        <w:t>العملات.</w:t>
      </w:r>
    </w:p>
    <w:p w:rsidR="009F57EE" w:rsidRDefault="006343F7" w:rsidP="002A44BC">
      <w:pPr>
        <w:pStyle w:val="NormalParaAR"/>
        <w:numPr>
          <w:ilvl w:val="0"/>
          <w:numId w:val="21"/>
        </w:numPr>
        <w:ind w:left="-5" w:firstLine="0"/>
        <w:rPr>
          <w:lang w:bidi="ar-EG"/>
        </w:rPr>
      </w:pPr>
      <w:r>
        <w:rPr>
          <w:rFonts w:hint="cs"/>
          <w:rtl/>
          <w:lang w:bidi="ar-EG"/>
        </w:rPr>
        <w:lastRenderedPageBreak/>
        <w:t>و</w:t>
      </w:r>
      <w:r w:rsidRPr="006343F7">
        <w:rPr>
          <w:rtl/>
          <w:lang w:bidi="ar-EG"/>
        </w:rPr>
        <w:t>فيما يتعلق بمستوى الرسوم، ت</w:t>
      </w:r>
      <w:r>
        <w:rPr>
          <w:rFonts w:hint="cs"/>
          <w:rtl/>
          <w:lang w:bidi="ar-EG"/>
        </w:rPr>
        <w:t>ُ</w:t>
      </w:r>
      <w:r w:rsidRPr="006343F7">
        <w:rPr>
          <w:rtl/>
          <w:lang w:bidi="ar-EG"/>
        </w:rPr>
        <w:t>جر</w:t>
      </w:r>
      <w:r>
        <w:rPr>
          <w:rFonts w:hint="cs"/>
          <w:rtl/>
          <w:lang w:bidi="ar-EG"/>
        </w:rPr>
        <w:t>ى حاليا</w:t>
      </w:r>
      <w:r w:rsidRPr="006343F7">
        <w:rPr>
          <w:rtl/>
          <w:lang w:bidi="ar-EG"/>
        </w:rPr>
        <w:t xml:space="preserve"> مناقشات بشأن مسائل</w:t>
      </w:r>
      <w:r>
        <w:rPr>
          <w:rFonts w:hint="cs"/>
          <w:rtl/>
          <w:lang w:bidi="ar-EG"/>
        </w:rPr>
        <w:t xml:space="preserve"> تتعلق بالنفاذ إلى </w:t>
      </w:r>
      <w:r w:rsidRPr="006343F7">
        <w:rPr>
          <w:rtl/>
          <w:lang w:bidi="ar-EG"/>
        </w:rPr>
        <w:t xml:space="preserve">النظام، لا سيما فيما يتعلق بالرسوم التي </w:t>
      </w:r>
      <w:r>
        <w:rPr>
          <w:rFonts w:hint="cs"/>
          <w:rtl/>
          <w:lang w:bidi="ar-EG"/>
        </w:rPr>
        <w:t xml:space="preserve">يجب أن تدفعها </w:t>
      </w:r>
      <w:r w:rsidRPr="006343F7">
        <w:rPr>
          <w:rtl/>
          <w:lang w:bidi="ar-EG"/>
        </w:rPr>
        <w:t>الجامعات</w:t>
      </w:r>
      <w:r w:rsidR="00704CC0">
        <w:rPr>
          <w:rFonts w:hint="cs"/>
          <w:rtl/>
          <w:lang w:bidi="ar-EG"/>
        </w:rPr>
        <w:t>،</w:t>
      </w:r>
      <w:r w:rsidRPr="006343F7">
        <w:rPr>
          <w:rtl/>
          <w:lang w:bidi="ar-EG"/>
        </w:rPr>
        <w:t xml:space="preserve"> </w:t>
      </w:r>
      <w:r>
        <w:rPr>
          <w:rFonts w:hint="cs"/>
          <w:rtl/>
          <w:lang w:bidi="ar-EG"/>
        </w:rPr>
        <w:t>و</w:t>
      </w:r>
      <w:r w:rsidRPr="006343F7">
        <w:rPr>
          <w:rtl/>
          <w:lang w:bidi="ar-EG"/>
        </w:rPr>
        <w:t>سيواصل المكتب الدولي تقديم الدعم الإدار</w:t>
      </w:r>
      <w:r>
        <w:rPr>
          <w:rtl/>
          <w:lang w:bidi="ar-EG"/>
        </w:rPr>
        <w:t>ي والمعلوماتي ودعم الصياغة ل</w:t>
      </w:r>
      <w:r w:rsidRPr="006343F7">
        <w:rPr>
          <w:rtl/>
          <w:lang w:bidi="ar-EG"/>
        </w:rPr>
        <w:t xml:space="preserve">هذه المناقشات. </w:t>
      </w:r>
      <w:r w:rsidR="00042A94">
        <w:rPr>
          <w:rFonts w:hint="cs"/>
          <w:rtl/>
          <w:lang w:bidi="ar-EG"/>
        </w:rPr>
        <w:t>و</w:t>
      </w:r>
      <w:r w:rsidRPr="006343F7">
        <w:rPr>
          <w:rtl/>
          <w:lang w:bidi="ar-EG"/>
        </w:rPr>
        <w:t>في مرحلة ما، ولكن ليس</w:t>
      </w:r>
      <w:r w:rsidR="006A3AD6">
        <w:rPr>
          <w:rFonts w:hint="cs"/>
          <w:rtl/>
          <w:lang w:bidi="ar-EG"/>
        </w:rPr>
        <w:t xml:space="preserve"> الآن</w:t>
      </w:r>
      <w:r w:rsidRPr="006343F7">
        <w:rPr>
          <w:rtl/>
          <w:lang w:bidi="ar-EG"/>
        </w:rPr>
        <w:t>، س</w:t>
      </w:r>
      <w:r w:rsidR="006A3AD6">
        <w:rPr>
          <w:rFonts w:hint="cs"/>
          <w:rtl/>
          <w:lang w:bidi="ar-EG"/>
        </w:rPr>
        <w:t xml:space="preserve">وف يلزم إجراء </w:t>
      </w:r>
      <w:r w:rsidRPr="006343F7">
        <w:rPr>
          <w:rtl/>
          <w:lang w:bidi="ar-EG"/>
        </w:rPr>
        <w:t xml:space="preserve">مناقشة </w:t>
      </w:r>
      <w:r w:rsidR="006A3AD6">
        <w:rPr>
          <w:rFonts w:hint="cs"/>
          <w:rtl/>
          <w:lang w:bidi="ar-EG"/>
        </w:rPr>
        <w:t>أ</w:t>
      </w:r>
      <w:r w:rsidRPr="006343F7">
        <w:rPr>
          <w:rtl/>
          <w:lang w:bidi="ar-EG"/>
        </w:rPr>
        <w:t xml:space="preserve">عم لمستويات الرسوم والتخفيضات، خاصة إذا </w:t>
      </w:r>
      <w:r w:rsidR="00704CC0">
        <w:rPr>
          <w:rFonts w:hint="cs"/>
          <w:rtl/>
          <w:lang w:bidi="ar-EG"/>
        </w:rPr>
        <w:t xml:space="preserve">نجحت </w:t>
      </w:r>
      <w:r w:rsidR="006A3AD6">
        <w:rPr>
          <w:rFonts w:hint="cs"/>
          <w:rtl/>
          <w:lang w:bidi="ar-EG"/>
        </w:rPr>
        <w:t>ال</w:t>
      </w:r>
      <w:r w:rsidRPr="006343F7">
        <w:rPr>
          <w:rtl/>
          <w:lang w:bidi="ar-EG"/>
        </w:rPr>
        <w:t xml:space="preserve">جهود </w:t>
      </w:r>
      <w:r w:rsidR="006A3AD6">
        <w:rPr>
          <w:rFonts w:hint="cs"/>
          <w:rtl/>
          <w:lang w:bidi="ar-EG"/>
        </w:rPr>
        <w:t>ال</w:t>
      </w:r>
      <w:r w:rsidRPr="006343F7">
        <w:rPr>
          <w:rtl/>
          <w:lang w:bidi="ar-EG"/>
        </w:rPr>
        <w:t>متجددة</w:t>
      </w:r>
      <w:r w:rsidR="00704CC0">
        <w:rPr>
          <w:rFonts w:hint="cs"/>
          <w:rtl/>
          <w:lang w:bidi="ar-EG"/>
        </w:rPr>
        <w:t xml:space="preserve"> الرامية</w:t>
      </w:r>
      <w:r w:rsidRPr="006343F7">
        <w:rPr>
          <w:rtl/>
          <w:lang w:bidi="ar-EG"/>
        </w:rPr>
        <w:t xml:space="preserve"> </w:t>
      </w:r>
      <w:r w:rsidR="00704CC0">
        <w:rPr>
          <w:rFonts w:hint="cs"/>
          <w:rtl/>
          <w:lang w:bidi="ar-EG"/>
        </w:rPr>
        <w:t xml:space="preserve">إلى </w:t>
      </w:r>
      <w:r w:rsidRPr="006343F7">
        <w:rPr>
          <w:rtl/>
          <w:lang w:bidi="ar-EG"/>
        </w:rPr>
        <w:t>إقناع م</w:t>
      </w:r>
      <w:r w:rsidR="006A3AD6">
        <w:rPr>
          <w:rFonts w:hint="cs"/>
          <w:rtl/>
          <w:lang w:bidi="ar-EG"/>
        </w:rPr>
        <w:t xml:space="preserve">ُودعي </w:t>
      </w:r>
      <w:r w:rsidRPr="006343F7">
        <w:rPr>
          <w:rtl/>
          <w:lang w:bidi="ar-EG"/>
        </w:rPr>
        <w:t xml:space="preserve">الطلبات باستخدام </w:t>
      </w:r>
      <w:r w:rsidR="00B90713" w:rsidRPr="00B90713">
        <w:rPr>
          <w:rtl/>
          <w:lang w:bidi="ar-EG"/>
        </w:rPr>
        <w:t xml:space="preserve">نسق </w:t>
      </w:r>
      <w:r w:rsidR="00B90713" w:rsidRPr="00B90713">
        <w:rPr>
          <w:lang w:bidi="ar-EG"/>
        </w:rPr>
        <w:t>XML</w:t>
      </w:r>
      <w:r w:rsidR="00B90713" w:rsidRPr="00B90713">
        <w:rPr>
          <w:rtl/>
          <w:lang w:bidi="ar-EG"/>
        </w:rPr>
        <w:t xml:space="preserve"> </w:t>
      </w:r>
      <w:r w:rsidR="00704CC0">
        <w:rPr>
          <w:rFonts w:hint="cs"/>
          <w:rtl/>
          <w:lang w:bidi="ar-EG"/>
        </w:rPr>
        <w:t>في ال</w:t>
      </w:r>
      <w:r w:rsidR="00B90713">
        <w:rPr>
          <w:rFonts w:hint="cs"/>
          <w:rtl/>
          <w:lang w:bidi="ar-EG"/>
        </w:rPr>
        <w:t xml:space="preserve">إيداع </w:t>
      </w:r>
      <w:r w:rsidRPr="006343F7">
        <w:rPr>
          <w:rtl/>
          <w:lang w:bidi="ar-EG"/>
        </w:rPr>
        <w:t>(</w:t>
      </w:r>
      <w:r w:rsidRPr="004C2A06">
        <w:rPr>
          <w:rtl/>
          <w:lang w:bidi="ar-EG"/>
        </w:rPr>
        <w:t xml:space="preserve">الذي </w:t>
      </w:r>
      <w:r w:rsidR="004C2A06" w:rsidRPr="004C2A06">
        <w:rPr>
          <w:rFonts w:hint="cs"/>
          <w:rtl/>
          <w:lang w:bidi="ar-EG"/>
        </w:rPr>
        <w:t>يحظى ب</w:t>
      </w:r>
      <w:r w:rsidRPr="004C2A06">
        <w:rPr>
          <w:rtl/>
          <w:lang w:bidi="ar-EG"/>
        </w:rPr>
        <w:t>خصم</w:t>
      </w:r>
      <w:r w:rsidR="00286D12" w:rsidRPr="004C2A06">
        <w:rPr>
          <w:rFonts w:hint="cs"/>
          <w:rtl/>
          <w:lang w:bidi="ar-EG"/>
        </w:rPr>
        <w:t xml:space="preserve"> </w:t>
      </w:r>
      <w:r w:rsidRPr="004C2A06">
        <w:rPr>
          <w:rtl/>
          <w:lang w:bidi="ar-EG"/>
        </w:rPr>
        <w:t xml:space="preserve">أكبر </w:t>
      </w:r>
      <w:r w:rsidR="004C2A06">
        <w:rPr>
          <w:rFonts w:hint="cs"/>
          <w:rtl/>
          <w:lang w:bidi="ar-EG"/>
        </w:rPr>
        <w:t>بمقدار</w:t>
      </w:r>
      <w:r w:rsidR="002A44BC">
        <w:rPr>
          <w:rFonts w:hint="eastAsia"/>
          <w:lang w:bidi="ar-EG"/>
        </w:rPr>
        <w:t> </w:t>
      </w:r>
      <w:r w:rsidR="004C2A06" w:rsidRPr="004C2A06">
        <w:rPr>
          <w:rtl/>
          <w:lang w:bidi="ar-EG"/>
        </w:rPr>
        <w:t xml:space="preserve">100 فرنك سويسري </w:t>
      </w:r>
      <w:r w:rsidRPr="004C2A06">
        <w:rPr>
          <w:rtl/>
          <w:lang w:bidi="ar-EG"/>
        </w:rPr>
        <w:t xml:space="preserve">من </w:t>
      </w:r>
      <w:r w:rsidR="00B72F0E" w:rsidRPr="004C2A06">
        <w:rPr>
          <w:rFonts w:hint="cs"/>
          <w:rtl/>
          <w:lang w:bidi="ar-EG"/>
        </w:rPr>
        <w:t xml:space="preserve">خصم الطلبات المودعة بنسق </w:t>
      </w:r>
      <w:r w:rsidRPr="004C2A06">
        <w:rPr>
          <w:lang w:bidi="ar-EG"/>
        </w:rPr>
        <w:t>PDF</w:t>
      </w:r>
      <w:r w:rsidRPr="006343F7">
        <w:rPr>
          <w:rtl/>
          <w:lang w:bidi="ar-EG"/>
        </w:rPr>
        <w:t xml:space="preserve">) على نطاق مجموعة </w:t>
      </w:r>
      <w:r w:rsidR="00286D12">
        <w:rPr>
          <w:rFonts w:hint="cs"/>
          <w:rtl/>
          <w:lang w:bidi="ar-EG"/>
        </w:rPr>
        <w:t xml:space="preserve">أكبر </w:t>
      </w:r>
      <w:r w:rsidRPr="006343F7">
        <w:rPr>
          <w:rtl/>
          <w:lang w:bidi="ar-EG"/>
        </w:rPr>
        <w:t>من مكاتب تسلم الطلبات.</w:t>
      </w:r>
    </w:p>
    <w:p w:rsidR="00286D12" w:rsidRDefault="00286D12" w:rsidP="002A44BC">
      <w:pPr>
        <w:pStyle w:val="NormalParaAR"/>
        <w:numPr>
          <w:ilvl w:val="0"/>
          <w:numId w:val="21"/>
        </w:numPr>
        <w:ind w:left="-5" w:firstLine="0"/>
        <w:rPr>
          <w:lang w:bidi="ar-EG"/>
        </w:rPr>
      </w:pPr>
      <w:r>
        <w:rPr>
          <w:rFonts w:hint="cs"/>
          <w:rtl/>
          <w:lang w:bidi="ar-EG"/>
        </w:rPr>
        <w:t>و</w:t>
      </w:r>
      <w:r w:rsidRPr="00286D12">
        <w:rPr>
          <w:rtl/>
          <w:lang w:bidi="ar-EG"/>
        </w:rPr>
        <w:t>فيما يتعلق ب</w:t>
      </w:r>
      <w:r>
        <w:rPr>
          <w:rFonts w:hint="cs"/>
          <w:rtl/>
          <w:lang w:bidi="ar-EG"/>
        </w:rPr>
        <w:t>أ</w:t>
      </w:r>
      <w:r w:rsidRPr="00286D12">
        <w:rPr>
          <w:rtl/>
          <w:lang w:bidi="ar-EG"/>
        </w:rPr>
        <w:t>نظم</w:t>
      </w:r>
      <w:r>
        <w:rPr>
          <w:rFonts w:hint="cs"/>
          <w:rtl/>
          <w:lang w:bidi="ar-EG"/>
        </w:rPr>
        <w:t>ة</w:t>
      </w:r>
      <w:r w:rsidRPr="00286D12">
        <w:rPr>
          <w:rtl/>
          <w:lang w:bidi="ar-EG"/>
        </w:rPr>
        <w:t xml:space="preserve"> تبادل ال</w:t>
      </w:r>
      <w:r>
        <w:rPr>
          <w:rFonts w:hint="cs"/>
          <w:rtl/>
          <w:lang w:bidi="ar-EG"/>
        </w:rPr>
        <w:t>رسوم،</w:t>
      </w:r>
      <w:r w:rsidRPr="00286D12">
        <w:rPr>
          <w:rtl/>
          <w:lang w:bidi="ar-EG"/>
        </w:rPr>
        <w:t xml:space="preserve"> </w:t>
      </w:r>
      <w:r>
        <w:rPr>
          <w:rFonts w:hint="cs"/>
          <w:rtl/>
          <w:lang w:bidi="ar-EG"/>
        </w:rPr>
        <w:t xml:space="preserve">كان يوجد، </w:t>
      </w:r>
      <w:r w:rsidRPr="00286D12">
        <w:rPr>
          <w:rtl/>
          <w:lang w:bidi="ar-EG"/>
        </w:rPr>
        <w:t>في وقت كتابة هذه الوثيقة،</w:t>
      </w:r>
      <w:r>
        <w:rPr>
          <w:rFonts w:hint="cs"/>
          <w:rtl/>
          <w:lang w:bidi="ar-EG"/>
        </w:rPr>
        <w:t xml:space="preserve"> </w:t>
      </w:r>
      <w:r w:rsidRPr="00286D12">
        <w:rPr>
          <w:rtl/>
          <w:lang w:bidi="ar-EG"/>
        </w:rPr>
        <w:t xml:space="preserve">مشروع تجريبي </w:t>
      </w:r>
      <w:r w:rsidR="00405331">
        <w:rPr>
          <w:rFonts w:hint="cs"/>
          <w:rtl/>
          <w:lang w:bidi="ar-EG"/>
        </w:rPr>
        <w:t xml:space="preserve">على وشك أن يبدأ (في 1 أبريل 2018) </w:t>
      </w:r>
      <w:r w:rsidRPr="00286D12">
        <w:rPr>
          <w:rtl/>
          <w:lang w:bidi="ar-EG"/>
        </w:rPr>
        <w:t xml:space="preserve">بشأن مقاصة </w:t>
      </w:r>
      <w:r w:rsidR="00405331">
        <w:rPr>
          <w:rFonts w:hint="cs"/>
          <w:rtl/>
          <w:lang w:bidi="ar-EG"/>
        </w:rPr>
        <w:t>ال</w:t>
      </w:r>
      <w:r w:rsidRPr="00286D12">
        <w:rPr>
          <w:rtl/>
          <w:lang w:bidi="ar-EG"/>
        </w:rPr>
        <w:t xml:space="preserve">رسوم (حساب إجمالي المدفوعات المستحقة بين مكاتب مختلفة في أي من الاتجاهين وإجراء مدفوعات فردية على أساس الفرق). وسوف </w:t>
      </w:r>
      <w:r w:rsidR="00405331">
        <w:rPr>
          <w:rFonts w:hint="cs"/>
          <w:rtl/>
          <w:lang w:bidi="ar-EG"/>
        </w:rPr>
        <w:t xml:space="preserve">تُقترح </w:t>
      </w:r>
      <w:r w:rsidR="00405331">
        <w:rPr>
          <w:rtl/>
          <w:lang w:bidi="ar-EG"/>
        </w:rPr>
        <w:t>خطوات أخرى بناء</w:t>
      </w:r>
      <w:r w:rsidRPr="00286D12">
        <w:rPr>
          <w:rtl/>
          <w:lang w:bidi="ar-EG"/>
        </w:rPr>
        <w:t xml:space="preserve"> على نتائج ال</w:t>
      </w:r>
      <w:r w:rsidR="00405331">
        <w:rPr>
          <w:rFonts w:hint="cs"/>
          <w:rtl/>
          <w:lang w:bidi="ar-EG"/>
        </w:rPr>
        <w:t xml:space="preserve">مشروع </w:t>
      </w:r>
      <w:r w:rsidRPr="00286D12">
        <w:rPr>
          <w:rtl/>
          <w:lang w:bidi="ar-EG"/>
        </w:rPr>
        <w:t>التجريبي، ولكن من المأمول أن ي</w:t>
      </w:r>
      <w:r w:rsidR="00405331">
        <w:rPr>
          <w:rFonts w:hint="cs"/>
          <w:rtl/>
          <w:lang w:bidi="ar-EG"/>
        </w:rPr>
        <w:t xml:space="preserve">نجح </w:t>
      </w:r>
      <w:r w:rsidR="00405331">
        <w:rPr>
          <w:rtl/>
          <w:lang w:bidi="ar-EG"/>
        </w:rPr>
        <w:t>ذلك أيض</w:t>
      </w:r>
      <w:r w:rsidRPr="00286D12">
        <w:rPr>
          <w:rtl/>
          <w:lang w:bidi="ar-EG"/>
        </w:rPr>
        <w:t xml:space="preserve">ا عبر نظامي مدريد ولاهاي وأن يتيح خيارات فعالة للمدفوعات المركزية، </w:t>
      </w:r>
      <w:r w:rsidR="00405331">
        <w:rPr>
          <w:rFonts w:hint="cs"/>
          <w:rtl/>
          <w:lang w:bidi="ar-EG"/>
        </w:rPr>
        <w:t xml:space="preserve">مثل </w:t>
      </w:r>
      <w:r w:rsidRPr="00286D12">
        <w:rPr>
          <w:rtl/>
          <w:lang w:bidi="ar-EG"/>
        </w:rPr>
        <w:t>السماح للمكتب الدولي ب</w:t>
      </w:r>
      <w:r w:rsidR="00405331">
        <w:rPr>
          <w:rFonts w:hint="cs"/>
          <w:rtl/>
          <w:lang w:bidi="ar-EG"/>
        </w:rPr>
        <w:t xml:space="preserve">تحصيل </w:t>
      </w:r>
      <w:r w:rsidRPr="00286D12">
        <w:rPr>
          <w:rtl/>
          <w:lang w:bidi="ar-EG"/>
        </w:rPr>
        <w:t xml:space="preserve">الرسوم نيابة عن </w:t>
      </w:r>
      <w:r w:rsidR="00405331">
        <w:rPr>
          <w:rFonts w:hint="cs"/>
          <w:rtl/>
          <w:lang w:bidi="ar-EG"/>
        </w:rPr>
        <w:t xml:space="preserve">مكاتب تسلم الطلبات </w:t>
      </w:r>
      <w:r w:rsidRPr="00286D12">
        <w:rPr>
          <w:rtl/>
          <w:lang w:bidi="ar-EG"/>
        </w:rPr>
        <w:t xml:space="preserve">أو الإدارات الدولية </w:t>
      </w:r>
      <w:r w:rsidR="00D8415D">
        <w:rPr>
          <w:rFonts w:hint="cs"/>
          <w:rtl/>
          <w:lang w:bidi="ar-EG"/>
        </w:rPr>
        <w:t>إذا</w:t>
      </w:r>
      <w:r w:rsidR="008830D1">
        <w:rPr>
          <w:rFonts w:hint="cs"/>
          <w:rtl/>
          <w:lang w:bidi="ar-EG"/>
        </w:rPr>
        <w:t xml:space="preserve"> كانت </w:t>
      </w:r>
      <w:r w:rsidRPr="00286D12">
        <w:rPr>
          <w:rtl/>
          <w:lang w:bidi="ar-EG"/>
        </w:rPr>
        <w:t xml:space="preserve">تستضيف أنظمة </w:t>
      </w:r>
      <w:r w:rsidR="008830D1">
        <w:rPr>
          <w:rFonts w:hint="cs"/>
          <w:rtl/>
          <w:lang w:bidi="ar-EG"/>
        </w:rPr>
        <w:t xml:space="preserve">إلكترونية </w:t>
      </w:r>
      <w:r w:rsidRPr="00286D12">
        <w:rPr>
          <w:rtl/>
          <w:lang w:bidi="ar-EG"/>
        </w:rPr>
        <w:t>عبر الإنترنت تسمح لم</w:t>
      </w:r>
      <w:r w:rsidR="008830D1">
        <w:rPr>
          <w:rFonts w:hint="cs"/>
          <w:rtl/>
          <w:lang w:bidi="ar-EG"/>
        </w:rPr>
        <w:t xml:space="preserve">ودع </w:t>
      </w:r>
      <w:r w:rsidRPr="00286D12">
        <w:rPr>
          <w:rtl/>
          <w:lang w:bidi="ar-EG"/>
        </w:rPr>
        <w:t>الطلب ب</w:t>
      </w:r>
      <w:r w:rsidR="00D8415D">
        <w:rPr>
          <w:rFonts w:hint="cs"/>
          <w:rtl/>
          <w:lang w:bidi="ar-EG"/>
        </w:rPr>
        <w:t xml:space="preserve">إيداع </w:t>
      </w:r>
      <w:r w:rsidRPr="00286D12">
        <w:rPr>
          <w:rtl/>
          <w:lang w:bidi="ar-EG"/>
        </w:rPr>
        <w:t xml:space="preserve">طلبات دولية أو </w:t>
      </w:r>
      <w:r w:rsidR="008830D1">
        <w:rPr>
          <w:rFonts w:hint="cs"/>
          <w:rtl/>
          <w:lang w:bidi="ar-EG"/>
        </w:rPr>
        <w:t>ب</w:t>
      </w:r>
      <w:r w:rsidRPr="00286D12">
        <w:rPr>
          <w:rtl/>
          <w:lang w:bidi="ar-EG"/>
        </w:rPr>
        <w:t>القيام ب</w:t>
      </w:r>
      <w:r w:rsidR="008830D1">
        <w:rPr>
          <w:rFonts w:hint="cs"/>
          <w:rtl/>
          <w:lang w:bidi="ar-EG"/>
        </w:rPr>
        <w:t xml:space="preserve">إجراءات </w:t>
      </w:r>
      <w:r w:rsidRPr="00286D12">
        <w:rPr>
          <w:rtl/>
          <w:lang w:bidi="ar-EG"/>
        </w:rPr>
        <w:t xml:space="preserve">أخرى متعلقة بالرسوم </w:t>
      </w:r>
      <w:r w:rsidR="008830D1">
        <w:rPr>
          <w:rtl/>
          <w:lang w:bidi="ar-EG"/>
        </w:rPr>
        <w:t>مع تلك المكاتب. ومن المأمول أيض</w:t>
      </w:r>
      <w:r w:rsidRPr="00286D12">
        <w:rPr>
          <w:rtl/>
          <w:lang w:bidi="ar-EG"/>
        </w:rPr>
        <w:t xml:space="preserve">ا تحديد أشكال جديدة للدفع، مما يسمح بإجراء معاملات آمنة سهلة بتكاليف إدارية أقل من </w:t>
      </w:r>
      <w:r w:rsidR="008830D1">
        <w:rPr>
          <w:rFonts w:hint="cs"/>
          <w:rtl/>
          <w:lang w:bidi="ar-EG"/>
        </w:rPr>
        <w:t xml:space="preserve">تكاليف </w:t>
      </w:r>
      <w:r w:rsidRPr="00286D12">
        <w:rPr>
          <w:rtl/>
          <w:lang w:bidi="ar-EG"/>
        </w:rPr>
        <w:t>طرق الدفع الرئيسية</w:t>
      </w:r>
      <w:r w:rsidR="002A44BC">
        <w:rPr>
          <w:lang w:bidi="ar-EG"/>
        </w:rPr>
        <w:t> </w:t>
      </w:r>
      <w:r w:rsidRPr="00286D12">
        <w:rPr>
          <w:rtl/>
          <w:lang w:bidi="ar-EG"/>
        </w:rPr>
        <w:t>الحالية.</w:t>
      </w:r>
    </w:p>
    <w:p w:rsidR="00B36B64" w:rsidRPr="00D8415D" w:rsidRDefault="00B36B64" w:rsidP="00D8415D">
      <w:pPr>
        <w:pStyle w:val="Heading4"/>
        <w:bidi/>
        <w:rPr>
          <w:rFonts w:ascii="Arabic Typesetting" w:hAnsi="Arabic Typesetting" w:cs="Arabic Typesetting"/>
          <w:b/>
          <w:bCs w:val="0"/>
          <w:i w:val="0"/>
          <w:iCs/>
          <w:sz w:val="40"/>
          <w:szCs w:val="40"/>
          <w:lang w:bidi="ar-EG"/>
        </w:rPr>
      </w:pPr>
      <w:r w:rsidRPr="00D8415D">
        <w:rPr>
          <w:rFonts w:ascii="Arabic Typesetting" w:hAnsi="Arabic Typesetting" w:cs="Arabic Typesetting"/>
          <w:b/>
          <w:bCs w:val="0"/>
          <w:i w:val="0"/>
          <w:iCs/>
          <w:sz w:val="40"/>
          <w:szCs w:val="40"/>
          <w:rtl/>
          <w:lang w:bidi="ar-EG"/>
        </w:rPr>
        <w:t>الجودة</w:t>
      </w:r>
    </w:p>
    <w:p w:rsidR="008830D1" w:rsidRDefault="00B36B64" w:rsidP="00B36B64">
      <w:pPr>
        <w:pStyle w:val="NormalParaAR"/>
        <w:numPr>
          <w:ilvl w:val="0"/>
          <w:numId w:val="21"/>
        </w:numPr>
        <w:ind w:left="-5" w:firstLine="0"/>
        <w:rPr>
          <w:lang w:bidi="ar-EG"/>
        </w:rPr>
      </w:pPr>
      <w:r w:rsidRPr="00B36B64">
        <w:rPr>
          <w:rtl/>
          <w:lang w:bidi="ar-EG"/>
        </w:rPr>
        <w:t xml:space="preserve">انظر الفقرات </w:t>
      </w:r>
      <w:r>
        <w:rPr>
          <w:rFonts w:hint="cs"/>
          <w:rtl/>
          <w:lang w:bidi="ar-EG"/>
        </w:rPr>
        <w:t xml:space="preserve">من </w:t>
      </w:r>
      <w:r w:rsidRPr="00B36B64">
        <w:rPr>
          <w:rtl/>
          <w:lang w:bidi="ar-EG"/>
        </w:rPr>
        <w:t>71 إلى 79 من مذكرة المدير العام (انظر المرفق الأول).</w:t>
      </w:r>
    </w:p>
    <w:p w:rsidR="00B36B64" w:rsidRDefault="00B36B64" w:rsidP="00771E58">
      <w:pPr>
        <w:pStyle w:val="NormalParaAR"/>
        <w:numPr>
          <w:ilvl w:val="0"/>
          <w:numId w:val="21"/>
        </w:numPr>
        <w:ind w:left="-5" w:firstLine="0"/>
        <w:rPr>
          <w:lang w:bidi="ar-EG"/>
        </w:rPr>
      </w:pPr>
      <w:r w:rsidRPr="00B36B64">
        <w:rPr>
          <w:rtl/>
          <w:lang w:bidi="ar-EG"/>
        </w:rPr>
        <w:t xml:space="preserve">من الضروري أن تثق المكاتب الوطنية </w:t>
      </w:r>
      <w:r w:rsidR="001C081C">
        <w:rPr>
          <w:rFonts w:hint="cs"/>
          <w:rtl/>
          <w:lang w:bidi="ar-EG"/>
        </w:rPr>
        <w:t>ب</w:t>
      </w:r>
      <w:r w:rsidRPr="00B36B64">
        <w:rPr>
          <w:rtl/>
          <w:lang w:bidi="ar-EG"/>
        </w:rPr>
        <w:t xml:space="preserve">أن جودة العمل الذي </w:t>
      </w:r>
      <w:r w:rsidR="003D6CB6">
        <w:rPr>
          <w:rFonts w:hint="cs"/>
          <w:rtl/>
          <w:lang w:bidi="ar-EG"/>
        </w:rPr>
        <w:t>يُ</w:t>
      </w:r>
      <w:r w:rsidRPr="00B36B64">
        <w:rPr>
          <w:rtl/>
          <w:lang w:bidi="ar-EG"/>
        </w:rPr>
        <w:t>نف</w:t>
      </w:r>
      <w:r w:rsidR="003D6CB6">
        <w:rPr>
          <w:rFonts w:hint="cs"/>
          <w:rtl/>
          <w:lang w:bidi="ar-EG"/>
        </w:rPr>
        <w:t>َّ</w:t>
      </w:r>
      <w:r w:rsidRPr="00B36B64">
        <w:rPr>
          <w:rtl/>
          <w:lang w:bidi="ar-EG"/>
        </w:rPr>
        <w:t xml:space="preserve">ذ في مكان آخر كافية </w:t>
      </w:r>
      <w:r w:rsidR="00771E58">
        <w:rPr>
          <w:rFonts w:hint="cs"/>
          <w:rtl/>
          <w:lang w:bidi="ar-EG"/>
        </w:rPr>
        <w:t>لجعل</w:t>
      </w:r>
      <w:r w:rsidR="00466DD6">
        <w:rPr>
          <w:rFonts w:hint="cs"/>
          <w:rtl/>
          <w:lang w:bidi="ar-EG"/>
        </w:rPr>
        <w:t xml:space="preserve"> </w:t>
      </w:r>
      <w:r w:rsidRPr="00B36B64">
        <w:rPr>
          <w:rtl/>
          <w:lang w:bidi="ar-EG"/>
        </w:rPr>
        <w:t xml:space="preserve">النتائج مفيدة لها. </w:t>
      </w:r>
      <w:r w:rsidR="00466DD6">
        <w:rPr>
          <w:rFonts w:hint="cs"/>
          <w:rtl/>
          <w:lang w:bidi="ar-EG"/>
        </w:rPr>
        <w:t>و</w:t>
      </w:r>
      <w:r w:rsidRPr="00B36B64">
        <w:rPr>
          <w:rtl/>
          <w:lang w:bidi="ar-EG"/>
        </w:rPr>
        <w:t>قد يتطلب ذلك تحسين أطر الجودة التي ت</w:t>
      </w:r>
      <w:r w:rsidR="00466DD6">
        <w:rPr>
          <w:rFonts w:hint="cs"/>
          <w:rtl/>
          <w:lang w:bidi="ar-EG"/>
        </w:rPr>
        <w:t>ُ</w:t>
      </w:r>
      <w:r w:rsidR="00466DD6">
        <w:rPr>
          <w:rtl/>
          <w:lang w:bidi="ar-EG"/>
        </w:rPr>
        <w:t>طب</w:t>
      </w:r>
      <w:r w:rsidR="00466DD6">
        <w:rPr>
          <w:rFonts w:hint="cs"/>
          <w:rtl/>
          <w:lang w:bidi="ar-EG"/>
        </w:rPr>
        <w:t>َّ</w:t>
      </w:r>
      <w:r w:rsidR="00466DD6">
        <w:rPr>
          <w:rtl/>
          <w:lang w:bidi="ar-EG"/>
        </w:rPr>
        <w:t>ق حالي</w:t>
      </w:r>
      <w:r w:rsidRPr="00B36B64">
        <w:rPr>
          <w:rtl/>
          <w:lang w:bidi="ar-EG"/>
        </w:rPr>
        <w:t>ا على الإدارات الدولية والنظر في توسيع نطاق</w:t>
      </w:r>
      <w:r w:rsidR="00466DD6">
        <w:rPr>
          <w:rFonts w:hint="cs"/>
          <w:rtl/>
          <w:lang w:bidi="ar-EG"/>
        </w:rPr>
        <w:t>ها</w:t>
      </w:r>
      <w:r w:rsidRPr="00B36B64">
        <w:rPr>
          <w:rtl/>
          <w:lang w:bidi="ar-EG"/>
        </w:rPr>
        <w:t xml:space="preserve"> </w:t>
      </w:r>
      <w:r w:rsidR="00466DD6">
        <w:rPr>
          <w:rFonts w:hint="cs"/>
          <w:rtl/>
          <w:lang w:bidi="ar-EG"/>
        </w:rPr>
        <w:t xml:space="preserve">لتشمل </w:t>
      </w:r>
      <w:r w:rsidR="006E1373">
        <w:rPr>
          <w:rFonts w:hint="cs"/>
          <w:rtl/>
          <w:lang w:bidi="ar-EG"/>
        </w:rPr>
        <w:t>طائفة</w:t>
      </w:r>
      <w:r w:rsidR="00466DD6">
        <w:rPr>
          <w:rFonts w:hint="cs"/>
          <w:rtl/>
          <w:lang w:bidi="ar-EG"/>
        </w:rPr>
        <w:t xml:space="preserve"> </w:t>
      </w:r>
      <w:r w:rsidRPr="00B36B64">
        <w:rPr>
          <w:rtl/>
          <w:lang w:bidi="ar-EG"/>
        </w:rPr>
        <w:t xml:space="preserve">أوسع من الوظائف. </w:t>
      </w:r>
      <w:r w:rsidR="00466DD6">
        <w:rPr>
          <w:rFonts w:hint="cs"/>
          <w:rtl/>
          <w:lang w:bidi="ar-EG"/>
        </w:rPr>
        <w:t xml:space="preserve">وينبغي أن يعني ذلك أيضا </w:t>
      </w:r>
      <w:r w:rsidR="00340214">
        <w:rPr>
          <w:rFonts w:hint="cs"/>
          <w:rtl/>
          <w:lang w:bidi="ar-EG"/>
        </w:rPr>
        <w:t>السعي إلى</w:t>
      </w:r>
      <w:r w:rsidR="0061537D">
        <w:rPr>
          <w:rtl/>
          <w:lang w:bidi="ar-EG"/>
        </w:rPr>
        <w:t xml:space="preserve"> قياس الجودة الفعلية ل</w:t>
      </w:r>
      <w:r w:rsidRPr="00B36B64">
        <w:rPr>
          <w:rtl/>
          <w:lang w:bidi="ar-EG"/>
        </w:rPr>
        <w:t>ن</w:t>
      </w:r>
      <w:r w:rsidR="0061537D">
        <w:rPr>
          <w:rFonts w:hint="cs"/>
          <w:rtl/>
          <w:lang w:bidi="ar-EG"/>
        </w:rPr>
        <w:t>وا</w:t>
      </w:r>
      <w:r w:rsidRPr="00B36B64">
        <w:rPr>
          <w:rtl/>
          <w:lang w:bidi="ar-EG"/>
        </w:rPr>
        <w:t xml:space="preserve">تج العمل الرئيسية التي تقدمها المكاتب المختلفة، فيما يتعلق بالمسائل الشكلية والإجرائية وفيما يتعلق </w:t>
      </w:r>
      <w:r w:rsidR="0061537D">
        <w:rPr>
          <w:rFonts w:hint="cs"/>
          <w:rtl/>
          <w:lang w:bidi="ar-EG"/>
        </w:rPr>
        <w:t xml:space="preserve">أيضا </w:t>
      </w:r>
      <w:r w:rsidRPr="00B36B64">
        <w:rPr>
          <w:rtl/>
          <w:lang w:bidi="ar-EG"/>
        </w:rPr>
        <w:t xml:space="preserve">بتقارير البحث الدولي والتقارير </w:t>
      </w:r>
      <w:r w:rsidR="007534E7">
        <w:rPr>
          <w:rFonts w:hint="cs"/>
          <w:rtl/>
          <w:lang w:bidi="ar-EG"/>
        </w:rPr>
        <w:t>التمهيدية</w:t>
      </w:r>
      <w:r w:rsidRPr="00B36B64">
        <w:rPr>
          <w:rtl/>
          <w:lang w:bidi="ar-EG"/>
        </w:rPr>
        <w:t xml:space="preserve"> الدولية </w:t>
      </w:r>
      <w:r w:rsidR="0061537D">
        <w:rPr>
          <w:rFonts w:hint="cs"/>
          <w:rtl/>
          <w:lang w:bidi="ar-EG"/>
        </w:rPr>
        <w:t>عن</w:t>
      </w:r>
      <w:r w:rsidRPr="00B36B64">
        <w:rPr>
          <w:rtl/>
          <w:lang w:bidi="ar-EG"/>
        </w:rPr>
        <w:t xml:space="preserve"> الأهلية للبراءة.</w:t>
      </w:r>
    </w:p>
    <w:p w:rsidR="007534E7" w:rsidRDefault="007534E7" w:rsidP="00853221">
      <w:pPr>
        <w:pStyle w:val="NormalParaAR"/>
        <w:numPr>
          <w:ilvl w:val="0"/>
          <w:numId w:val="21"/>
        </w:numPr>
        <w:ind w:left="-5" w:firstLine="0"/>
        <w:rPr>
          <w:lang w:bidi="ar-EG"/>
        </w:rPr>
      </w:pPr>
      <w:r w:rsidRPr="007534E7">
        <w:rPr>
          <w:rtl/>
          <w:lang w:bidi="ar-EG"/>
        </w:rPr>
        <w:t>وت</w:t>
      </w:r>
      <w:r>
        <w:rPr>
          <w:rFonts w:hint="cs"/>
          <w:rtl/>
          <w:lang w:bidi="ar-EG"/>
        </w:rPr>
        <w:t xml:space="preserve">قع </w:t>
      </w:r>
      <w:r w:rsidR="002F2B19">
        <w:rPr>
          <w:rFonts w:hint="cs"/>
          <w:rtl/>
          <w:lang w:bidi="ar-EG"/>
        </w:rPr>
        <w:t xml:space="preserve">مسؤولية </w:t>
      </w:r>
      <w:r w:rsidRPr="007534E7">
        <w:rPr>
          <w:rtl/>
          <w:lang w:bidi="ar-EG"/>
        </w:rPr>
        <w:t>مراقبة الجودة على مستوى ا</w:t>
      </w:r>
      <w:r>
        <w:rPr>
          <w:rFonts w:hint="cs"/>
          <w:rtl/>
          <w:lang w:bidi="ar-EG"/>
        </w:rPr>
        <w:t>ل</w:t>
      </w:r>
      <w:r w:rsidRPr="007534E7">
        <w:rPr>
          <w:rtl/>
          <w:lang w:bidi="ar-EG"/>
        </w:rPr>
        <w:t>ط</w:t>
      </w:r>
      <w:r>
        <w:rPr>
          <w:rFonts w:hint="cs"/>
          <w:rtl/>
          <w:lang w:bidi="ar-EG"/>
        </w:rPr>
        <w:t>ل</w:t>
      </w:r>
      <w:r w:rsidRPr="007534E7">
        <w:rPr>
          <w:rtl/>
          <w:lang w:bidi="ar-EG"/>
        </w:rPr>
        <w:t xml:space="preserve">بات الفردية </w:t>
      </w:r>
      <w:r w:rsidR="002F2B19">
        <w:rPr>
          <w:rFonts w:hint="cs"/>
          <w:rtl/>
          <w:lang w:bidi="ar-EG"/>
        </w:rPr>
        <w:t xml:space="preserve">على عاتق مكتب تسلم </w:t>
      </w:r>
      <w:r w:rsidRPr="007534E7">
        <w:rPr>
          <w:rtl/>
          <w:lang w:bidi="ar-EG"/>
        </w:rPr>
        <w:t xml:space="preserve">الطلبات </w:t>
      </w:r>
      <w:r w:rsidR="00A47090">
        <w:rPr>
          <w:rFonts w:hint="cs"/>
          <w:rtl/>
          <w:lang w:bidi="ar-EG"/>
        </w:rPr>
        <w:t xml:space="preserve">وحده </w:t>
      </w:r>
      <w:r w:rsidRPr="007534E7">
        <w:rPr>
          <w:rtl/>
          <w:lang w:bidi="ar-EG"/>
        </w:rPr>
        <w:t>أو ال</w:t>
      </w:r>
      <w:r w:rsidR="002F2B19">
        <w:rPr>
          <w:rFonts w:hint="cs"/>
          <w:rtl/>
          <w:lang w:bidi="ar-EG"/>
        </w:rPr>
        <w:t>إدارة</w:t>
      </w:r>
      <w:r w:rsidRPr="007534E7">
        <w:rPr>
          <w:rtl/>
          <w:lang w:bidi="ar-EG"/>
        </w:rPr>
        <w:t xml:space="preserve"> الدولية </w:t>
      </w:r>
      <w:r w:rsidR="00A47090">
        <w:rPr>
          <w:rFonts w:hint="cs"/>
          <w:rtl/>
          <w:lang w:bidi="ar-EG"/>
        </w:rPr>
        <w:t xml:space="preserve">وحدها </w:t>
      </w:r>
      <w:r w:rsidRPr="007534E7">
        <w:rPr>
          <w:rtl/>
          <w:lang w:bidi="ar-EG"/>
        </w:rPr>
        <w:t>أو المكتب المعين المعني</w:t>
      </w:r>
      <w:r w:rsidR="002F2B19">
        <w:rPr>
          <w:rFonts w:hint="cs"/>
          <w:rtl/>
          <w:lang w:bidi="ar-EG"/>
        </w:rPr>
        <w:t xml:space="preserve"> دون سواه</w:t>
      </w:r>
      <w:r w:rsidRPr="007534E7">
        <w:rPr>
          <w:rtl/>
          <w:lang w:bidi="ar-EG"/>
        </w:rPr>
        <w:t>. و</w:t>
      </w:r>
      <w:r w:rsidR="002F2B19">
        <w:rPr>
          <w:rFonts w:hint="cs"/>
          <w:rtl/>
          <w:lang w:bidi="ar-EG"/>
        </w:rPr>
        <w:t xml:space="preserve">لكن </w:t>
      </w:r>
      <w:r w:rsidRPr="007534E7">
        <w:rPr>
          <w:rtl/>
          <w:lang w:bidi="ar-EG"/>
        </w:rPr>
        <w:t xml:space="preserve">الشفافية في الجودة </w:t>
      </w:r>
      <w:r w:rsidR="002F2B19">
        <w:rPr>
          <w:rFonts w:hint="cs"/>
          <w:rtl/>
          <w:lang w:bidi="ar-EG"/>
        </w:rPr>
        <w:t xml:space="preserve">أمر </w:t>
      </w:r>
      <w:r w:rsidRPr="007534E7">
        <w:rPr>
          <w:rtl/>
          <w:lang w:bidi="ar-EG"/>
        </w:rPr>
        <w:t>مهم</w:t>
      </w:r>
      <w:r w:rsidR="002F2B19">
        <w:rPr>
          <w:rFonts w:hint="cs"/>
          <w:rtl/>
          <w:lang w:bidi="ar-EG"/>
        </w:rPr>
        <w:t>،</w:t>
      </w:r>
      <w:r w:rsidRPr="007534E7">
        <w:rPr>
          <w:rtl/>
          <w:lang w:bidi="ar-EG"/>
        </w:rPr>
        <w:t xml:space="preserve"> وي</w:t>
      </w:r>
      <w:r w:rsidR="002F2B19">
        <w:rPr>
          <w:rFonts w:hint="cs"/>
          <w:rtl/>
          <w:lang w:bidi="ar-EG"/>
        </w:rPr>
        <w:t>نبغي أن تُب</w:t>
      </w:r>
      <w:r w:rsidRPr="007534E7">
        <w:rPr>
          <w:rtl/>
          <w:lang w:bidi="ar-EG"/>
        </w:rPr>
        <w:t xml:space="preserve">ذل جهود لجمع بيانات كافية </w:t>
      </w:r>
      <w:r w:rsidR="00A16DD6">
        <w:rPr>
          <w:rFonts w:hint="cs"/>
          <w:rtl/>
          <w:lang w:bidi="ar-EG"/>
        </w:rPr>
        <w:t xml:space="preserve">تساعد على </w:t>
      </w:r>
      <w:r w:rsidRPr="007534E7">
        <w:rPr>
          <w:rtl/>
          <w:lang w:bidi="ar-EG"/>
        </w:rPr>
        <w:t xml:space="preserve">المقارنة بين المكاتب. </w:t>
      </w:r>
      <w:r w:rsidR="00853221">
        <w:rPr>
          <w:rFonts w:hint="cs"/>
          <w:rtl/>
          <w:lang w:bidi="ar-EG"/>
        </w:rPr>
        <w:t>ويسري</w:t>
      </w:r>
      <w:r w:rsidR="002F2B19">
        <w:rPr>
          <w:rFonts w:hint="cs"/>
          <w:rtl/>
          <w:lang w:bidi="ar-EG"/>
        </w:rPr>
        <w:t xml:space="preserve"> ذلك </w:t>
      </w:r>
      <w:r w:rsidR="00853221">
        <w:rPr>
          <w:rFonts w:hint="cs"/>
          <w:rtl/>
          <w:lang w:bidi="ar-EG"/>
        </w:rPr>
        <w:t xml:space="preserve">على </w:t>
      </w:r>
      <w:r w:rsidRPr="007534E7">
        <w:rPr>
          <w:rtl/>
          <w:lang w:bidi="ar-EG"/>
        </w:rPr>
        <w:t>كل من المرحل</w:t>
      </w:r>
      <w:r w:rsidR="002F2B19">
        <w:rPr>
          <w:rFonts w:hint="cs"/>
          <w:rtl/>
          <w:lang w:bidi="ar-EG"/>
        </w:rPr>
        <w:t xml:space="preserve">تين </w:t>
      </w:r>
      <w:r w:rsidRPr="007534E7">
        <w:rPr>
          <w:rtl/>
          <w:lang w:bidi="ar-EG"/>
        </w:rPr>
        <w:t xml:space="preserve">الدولية والوطنية. على سبيل المثال، </w:t>
      </w:r>
      <w:r w:rsidR="005905E3">
        <w:rPr>
          <w:rFonts w:hint="cs"/>
          <w:rtl/>
          <w:lang w:bidi="ar-EG"/>
        </w:rPr>
        <w:t>ربما</w:t>
      </w:r>
      <w:r w:rsidR="005905E3">
        <w:rPr>
          <w:rtl/>
          <w:lang w:bidi="ar-EG"/>
        </w:rPr>
        <w:t xml:space="preserve"> يسمح اس</w:t>
      </w:r>
      <w:r w:rsidR="005905E3">
        <w:rPr>
          <w:rFonts w:hint="cs"/>
          <w:rtl/>
          <w:lang w:bidi="ar-EG"/>
        </w:rPr>
        <w:t>تخدام لغة الترميز الموسعة (</w:t>
      </w:r>
      <w:r w:rsidRPr="007534E7">
        <w:rPr>
          <w:lang w:bidi="ar-EG"/>
        </w:rPr>
        <w:t>XML</w:t>
      </w:r>
      <w:r w:rsidR="005905E3">
        <w:rPr>
          <w:rFonts w:hint="cs"/>
          <w:rtl/>
          <w:lang w:bidi="ar-EG"/>
        </w:rPr>
        <w:t>)</w:t>
      </w:r>
      <w:r w:rsidR="0009798C">
        <w:rPr>
          <w:rtl/>
          <w:lang w:bidi="ar-EG"/>
        </w:rPr>
        <w:t xml:space="preserve"> في </w:t>
      </w:r>
      <w:r w:rsidR="0009798C">
        <w:rPr>
          <w:rFonts w:hint="cs"/>
          <w:rtl/>
          <w:lang w:bidi="ar-EG"/>
        </w:rPr>
        <w:t xml:space="preserve">إيجاد </w:t>
      </w:r>
      <w:r w:rsidR="00A16DD6">
        <w:rPr>
          <w:rFonts w:hint="cs"/>
          <w:rtl/>
          <w:lang w:bidi="ar-EG"/>
        </w:rPr>
        <w:t>أشكال</w:t>
      </w:r>
      <w:r w:rsidR="005905E3">
        <w:rPr>
          <w:rFonts w:hint="cs"/>
          <w:rtl/>
          <w:lang w:bidi="ar-EG"/>
        </w:rPr>
        <w:t xml:space="preserve"> </w:t>
      </w:r>
      <w:r w:rsidRPr="007534E7">
        <w:rPr>
          <w:rtl/>
          <w:lang w:bidi="ar-EG"/>
        </w:rPr>
        <w:t xml:space="preserve">إجرائية بتحليل فعال للاختلافات </w:t>
      </w:r>
      <w:r w:rsidR="005905E3">
        <w:rPr>
          <w:rFonts w:hint="cs"/>
          <w:rtl/>
          <w:lang w:bidi="ar-EG"/>
        </w:rPr>
        <w:t xml:space="preserve">الموجودة </w:t>
      </w:r>
      <w:r w:rsidRPr="007534E7">
        <w:rPr>
          <w:rtl/>
          <w:lang w:bidi="ar-EG"/>
        </w:rPr>
        <w:t>في</w:t>
      </w:r>
      <w:r w:rsidR="0009798C">
        <w:rPr>
          <w:rFonts w:hint="cs"/>
          <w:rtl/>
          <w:lang w:bidi="ar-EG"/>
        </w:rPr>
        <w:t xml:space="preserve">ما تقوم به </w:t>
      </w:r>
      <w:r w:rsidRPr="007534E7">
        <w:rPr>
          <w:rtl/>
          <w:lang w:bidi="ar-EG"/>
        </w:rPr>
        <w:t>المكاتب المختلفة</w:t>
      </w:r>
      <w:r w:rsidR="0009798C">
        <w:rPr>
          <w:rFonts w:hint="cs"/>
          <w:rtl/>
          <w:lang w:bidi="ar-EG"/>
        </w:rPr>
        <w:t xml:space="preserve"> من </w:t>
      </w:r>
      <w:r w:rsidR="0009798C" w:rsidRPr="007534E7">
        <w:rPr>
          <w:rtl/>
          <w:lang w:bidi="ar-EG"/>
        </w:rPr>
        <w:t>عمل</w:t>
      </w:r>
      <w:r w:rsidRPr="007534E7">
        <w:rPr>
          <w:rtl/>
          <w:lang w:bidi="ar-EG"/>
        </w:rPr>
        <w:t xml:space="preserve">. </w:t>
      </w:r>
      <w:r w:rsidR="006C3D84">
        <w:rPr>
          <w:rFonts w:hint="cs"/>
          <w:rtl/>
          <w:lang w:bidi="ar-EG"/>
        </w:rPr>
        <w:t>و</w:t>
      </w:r>
      <w:r w:rsidRPr="007534E7">
        <w:rPr>
          <w:rtl/>
          <w:lang w:bidi="ar-EG"/>
        </w:rPr>
        <w:t xml:space="preserve">المعلومات </w:t>
      </w:r>
      <w:r w:rsidR="005530DF">
        <w:rPr>
          <w:rFonts w:hint="cs"/>
          <w:rtl/>
          <w:lang w:bidi="ar-EG"/>
        </w:rPr>
        <w:t xml:space="preserve">الخاصة </w:t>
      </w:r>
      <w:r w:rsidRPr="007534E7">
        <w:rPr>
          <w:rtl/>
          <w:lang w:bidi="ar-EG"/>
        </w:rPr>
        <w:t>بالوثائق الم</w:t>
      </w:r>
      <w:r w:rsidR="005530DF">
        <w:rPr>
          <w:rFonts w:hint="cs"/>
          <w:rtl/>
          <w:lang w:bidi="ar-EG"/>
        </w:rPr>
        <w:t xml:space="preserve">ستشهد بها في </w:t>
      </w:r>
      <w:r w:rsidRPr="007534E7">
        <w:rPr>
          <w:rtl/>
          <w:lang w:bidi="ar-EG"/>
        </w:rPr>
        <w:t>المرحلة الوطنية وما إذا كانت</w:t>
      </w:r>
      <w:r w:rsidR="005530DF">
        <w:rPr>
          <w:rFonts w:hint="cs"/>
          <w:rtl/>
          <w:lang w:bidi="ar-EG"/>
        </w:rPr>
        <w:t xml:space="preserve"> قد أُدخِلت</w:t>
      </w:r>
      <w:r w:rsidRPr="007534E7">
        <w:rPr>
          <w:rtl/>
          <w:lang w:bidi="ar-EG"/>
        </w:rPr>
        <w:t xml:space="preserve"> تعديلات في ال</w:t>
      </w:r>
      <w:r w:rsidR="006C3D84">
        <w:rPr>
          <w:rFonts w:hint="cs"/>
          <w:rtl/>
          <w:lang w:bidi="ar-EG"/>
        </w:rPr>
        <w:t xml:space="preserve">فترة الفاصلة </w:t>
      </w:r>
      <w:r w:rsidR="007C6CFC">
        <w:rPr>
          <w:rFonts w:hint="cs"/>
          <w:rtl/>
          <w:lang w:bidi="ar-EG"/>
        </w:rPr>
        <w:t xml:space="preserve">أم لا </w:t>
      </w:r>
      <w:r w:rsidRPr="007534E7">
        <w:rPr>
          <w:rtl/>
          <w:lang w:bidi="ar-EG"/>
        </w:rPr>
        <w:t xml:space="preserve">قد تسمح أيضا ببعض التحليلات الإحصائية. </w:t>
      </w:r>
      <w:r w:rsidR="006C3D84">
        <w:rPr>
          <w:rFonts w:hint="cs"/>
          <w:rtl/>
          <w:lang w:bidi="ar-EG"/>
        </w:rPr>
        <w:t xml:space="preserve">كما أن أي تعقيبات </w:t>
      </w:r>
      <w:r w:rsidRPr="007534E7">
        <w:rPr>
          <w:rtl/>
          <w:lang w:bidi="ar-EG"/>
        </w:rPr>
        <w:t xml:space="preserve">من المرحلة الوطنية </w:t>
      </w:r>
      <w:r w:rsidR="007C6CFC">
        <w:rPr>
          <w:rFonts w:hint="cs"/>
          <w:rtl/>
          <w:lang w:bidi="ar-EG"/>
        </w:rPr>
        <w:t xml:space="preserve">على </w:t>
      </w:r>
      <w:r w:rsidRPr="007534E7">
        <w:rPr>
          <w:rtl/>
          <w:lang w:bidi="ar-EG"/>
        </w:rPr>
        <w:t>العمل ال</w:t>
      </w:r>
      <w:r w:rsidR="006C3D84">
        <w:rPr>
          <w:rFonts w:hint="cs"/>
          <w:rtl/>
          <w:lang w:bidi="ar-EG"/>
        </w:rPr>
        <w:t>ذ</w:t>
      </w:r>
      <w:r w:rsidRPr="007534E7">
        <w:rPr>
          <w:rtl/>
          <w:lang w:bidi="ar-EG"/>
        </w:rPr>
        <w:t xml:space="preserve">ي </w:t>
      </w:r>
      <w:r w:rsidR="006C3D84">
        <w:rPr>
          <w:rFonts w:hint="cs"/>
          <w:rtl/>
          <w:lang w:bidi="ar-EG"/>
        </w:rPr>
        <w:t>نُفِّذ</w:t>
      </w:r>
      <w:r w:rsidRPr="007534E7">
        <w:rPr>
          <w:rtl/>
          <w:lang w:bidi="ar-EG"/>
        </w:rPr>
        <w:t xml:space="preserve"> في المرحلة الدولية </w:t>
      </w:r>
      <w:r w:rsidR="006C3D84">
        <w:rPr>
          <w:rFonts w:hint="cs"/>
          <w:rtl/>
          <w:lang w:bidi="ar-EG"/>
        </w:rPr>
        <w:t xml:space="preserve">ستكون </w:t>
      </w:r>
      <w:r w:rsidRPr="007534E7">
        <w:rPr>
          <w:rtl/>
          <w:lang w:bidi="ar-EG"/>
        </w:rPr>
        <w:t xml:space="preserve">مفيدة من حيث المبدأ، ولكن </w:t>
      </w:r>
      <w:r w:rsidR="00921D18">
        <w:rPr>
          <w:rFonts w:hint="cs"/>
          <w:rtl/>
          <w:lang w:bidi="ar-EG"/>
        </w:rPr>
        <w:t xml:space="preserve">لا بد </w:t>
      </w:r>
      <w:r w:rsidRPr="007534E7">
        <w:rPr>
          <w:rtl/>
          <w:lang w:bidi="ar-EG"/>
        </w:rPr>
        <w:t xml:space="preserve">أن </w:t>
      </w:r>
      <w:r w:rsidR="00DA3C04">
        <w:rPr>
          <w:rFonts w:hint="cs"/>
          <w:rtl/>
          <w:lang w:bidi="ar-EG"/>
        </w:rPr>
        <w:t>ي</w:t>
      </w:r>
      <w:r w:rsidRPr="007534E7">
        <w:rPr>
          <w:rtl/>
          <w:lang w:bidi="ar-EG"/>
        </w:rPr>
        <w:t>كون</w:t>
      </w:r>
      <w:r w:rsidR="00DA3C04">
        <w:rPr>
          <w:rFonts w:hint="cs"/>
          <w:rtl/>
          <w:lang w:bidi="ar-EG"/>
        </w:rPr>
        <w:t xml:space="preserve"> من السهل التعامل مع هذه التعقيبات </w:t>
      </w:r>
      <w:r w:rsidRPr="007534E7">
        <w:rPr>
          <w:rtl/>
          <w:lang w:bidi="ar-EG"/>
        </w:rPr>
        <w:t xml:space="preserve">من قبل المكتب المعين </w:t>
      </w:r>
      <w:r w:rsidR="006C3D84">
        <w:rPr>
          <w:rFonts w:hint="cs"/>
          <w:rtl/>
          <w:lang w:bidi="ar-EG"/>
        </w:rPr>
        <w:t>الم</w:t>
      </w:r>
      <w:r w:rsidR="00921D18">
        <w:rPr>
          <w:rFonts w:hint="cs"/>
          <w:rtl/>
          <w:lang w:bidi="ar-EG"/>
        </w:rPr>
        <w:t>ُ</w:t>
      </w:r>
      <w:r w:rsidR="006C3D84">
        <w:rPr>
          <w:rFonts w:hint="cs"/>
          <w:rtl/>
          <w:lang w:bidi="ar-EG"/>
        </w:rPr>
        <w:t>قد</w:t>
      </w:r>
      <w:r w:rsidR="00921D18">
        <w:rPr>
          <w:rFonts w:hint="cs"/>
          <w:rtl/>
          <w:lang w:bidi="ar-EG"/>
        </w:rPr>
        <w:t>ِّ</w:t>
      </w:r>
      <w:r w:rsidR="006C3D84">
        <w:rPr>
          <w:rFonts w:hint="cs"/>
          <w:rtl/>
          <w:lang w:bidi="ar-EG"/>
        </w:rPr>
        <w:t>م لهذه التعقيبات</w:t>
      </w:r>
      <w:r w:rsidRPr="007534E7">
        <w:rPr>
          <w:rtl/>
          <w:lang w:bidi="ar-EG"/>
        </w:rPr>
        <w:t xml:space="preserve">، </w:t>
      </w:r>
      <w:r w:rsidR="006C3D84">
        <w:rPr>
          <w:rFonts w:hint="cs"/>
          <w:rtl/>
          <w:lang w:bidi="ar-EG"/>
        </w:rPr>
        <w:t>و</w:t>
      </w:r>
      <w:r w:rsidRPr="007534E7">
        <w:rPr>
          <w:rtl/>
          <w:lang w:bidi="ar-EG"/>
        </w:rPr>
        <w:t>من قبل ال</w:t>
      </w:r>
      <w:r w:rsidR="006C3D84">
        <w:rPr>
          <w:rFonts w:hint="cs"/>
          <w:rtl/>
          <w:lang w:bidi="ar-EG"/>
        </w:rPr>
        <w:t xml:space="preserve">إدارة </w:t>
      </w:r>
      <w:r w:rsidRPr="007534E7">
        <w:rPr>
          <w:rtl/>
          <w:lang w:bidi="ar-EG"/>
        </w:rPr>
        <w:t>الدولية</w:t>
      </w:r>
      <w:r w:rsidR="006C3D84">
        <w:rPr>
          <w:rFonts w:hint="cs"/>
          <w:rtl/>
          <w:lang w:bidi="ar-EG"/>
        </w:rPr>
        <w:t xml:space="preserve"> المتلقية لهذه التعقيبات، </w:t>
      </w:r>
      <w:r w:rsidRPr="007534E7">
        <w:rPr>
          <w:rtl/>
          <w:lang w:bidi="ar-EG"/>
        </w:rPr>
        <w:t>و</w:t>
      </w:r>
      <w:r w:rsidR="006C3D84">
        <w:rPr>
          <w:rFonts w:hint="cs"/>
          <w:rtl/>
          <w:lang w:bidi="ar-EG"/>
        </w:rPr>
        <w:t xml:space="preserve">من قبل </w:t>
      </w:r>
      <w:r w:rsidRPr="007534E7">
        <w:rPr>
          <w:rtl/>
          <w:lang w:bidi="ar-EG"/>
        </w:rPr>
        <w:t xml:space="preserve">المكاتب المعينة الأخرى التي تقوم بمعالجة </w:t>
      </w:r>
      <w:r w:rsidR="006C3D84">
        <w:rPr>
          <w:rFonts w:hint="cs"/>
          <w:rtl/>
          <w:lang w:bidi="ar-EG"/>
        </w:rPr>
        <w:t xml:space="preserve">الطلب </w:t>
      </w:r>
      <w:r w:rsidRPr="007534E7">
        <w:rPr>
          <w:rtl/>
          <w:lang w:bidi="ar-EG"/>
        </w:rPr>
        <w:t>نفس</w:t>
      </w:r>
      <w:r w:rsidR="006C3D84">
        <w:rPr>
          <w:rFonts w:hint="cs"/>
          <w:rtl/>
          <w:lang w:bidi="ar-EG"/>
        </w:rPr>
        <w:t>ه</w:t>
      </w:r>
      <w:r w:rsidRPr="007534E7">
        <w:rPr>
          <w:rtl/>
          <w:lang w:bidi="ar-EG"/>
        </w:rPr>
        <w:t xml:space="preserve">. </w:t>
      </w:r>
      <w:r w:rsidR="00DA3C04">
        <w:rPr>
          <w:rFonts w:hint="cs"/>
          <w:rtl/>
          <w:lang w:bidi="ar-EG"/>
        </w:rPr>
        <w:t>ولا بد من النظر في</w:t>
      </w:r>
      <w:r w:rsidRPr="007534E7">
        <w:rPr>
          <w:rtl/>
          <w:lang w:bidi="ar-EG"/>
        </w:rPr>
        <w:t>ما يمكن جم</w:t>
      </w:r>
      <w:r w:rsidR="00DA3C04">
        <w:rPr>
          <w:rFonts w:hint="cs"/>
          <w:rtl/>
          <w:lang w:bidi="ar-EG"/>
        </w:rPr>
        <w:t xml:space="preserve">عه من </w:t>
      </w:r>
      <w:r w:rsidRPr="007534E7">
        <w:rPr>
          <w:rtl/>
          <w:lang w:bidi="ar-EG"/>
        </w:rPr>
        <w:t>بيانات ل</w:t>
      </w:r>
      <w:r w:rsidR="00DA3C04">
        <w:rPr>
          <w:rFonts w:hint="cs"/>
          <w:rtl/>
          <w:lang w:bidi="ar-EG"/>
        </w:rPr>
        <w:t>ل</w:t>
      </w:r>
      <w:r w:rsidRPr="007534E7">
        <w:rPr>
          <w:rtl/>
          <w:lang w:bidi="ar-EG"/>
        </w:rPr>
        <w:t xml:space="preserve">تمكين </w:t>
      </w:r>
      <w:r w:rsidR="00DA3C04">
        <w:rPr>
          <w:rFonts w:hint="cs"/>
          <w:rtl/>
          <w:lang w:bidi="ar-EG"/>
        </w:rPr>
        <w:t xml:space="preserve">من إجراء </w:t>
      </w:r>
      <w:r w:rsidRPr="007534E7">
        <w:rPr>
          <w:rtl/>
          <w:lang w:bidi="ar-EG"/>
        </w:rPr>
        <w:t>مراجعة</w:t>
      </w:r>
      <w:r w:rsidR="00DA3C04">
        <w:rPr>
          <w:rFonts w:hint="cs"/>
          <w:rtl/>
          <w:lang w:bidi="ar-EG"/>
        </w:rPr>
        <w:t xml:space="preserve"> </w:t>
      </w:r>
      <w:r w:rsidRPr="007534E7">
        <w:rPr>
          <w:rtl/>
          <w:lang w:bidi="ar-EG"/>
        </w:rPr>
        <w:t>إحصائية متسقة و</w:t>
      </w:r>
      <w:r w:rsidR="00DA3C04">
        <w:rPr>
          <w:rFonts w:hint="cs"/>
          <w:rtl/>
          <w:lang w:bidi="ar-EG"/>
        </w:rPr>
        <w:t xml:space="preserve">مفيدة </w:t>
      </w:r>
      <w:r w:rsidRPr="007534E7">
        <w:rPr>
          <w:rtl/>
          <w:lang w:bidi="ar-EG"/>
        </w:rPr>
        <w:t>دون فرض أعباء على الفاحصين لإجراء تقييم</w:t>
      </w:r>
      <w:r w:rsidR="00DA3C04">
        <w:rPr>
          <w:rFonts w:hint="cs"/>
          <w:rtl/>
          <w:lang w:bidi="ar-EG"/>
        </w:rPr>
        <w:t>ات</w:t>
      </w:r>
      <w:r w:rsidRPr="007534E7">
        <w:rPr>
          <w:rtl/>
          <w:lang w:bidi="ar-EG"/>
        </w:rPr>
        <w:t>.</w:t>
      </w:r>
    </w:p>
    <w:p w:rsidR="00DA3C04" w:rsidRDefault="00DA3C04" w:rsidP="00C21AB7">
      <w:pPr>
        <w:pStyle w:val="NormalParaAR"/>
        <w:numPr>
          <w:ilvl w:val="0"/>
          <w:numId w:val="21"/>
        </w:numPr>
        <w:ind w:left="-5" w:firstLine="0"/>
        <w:rPr>
          <w:lang w:bidi="ar-EG"/>
        </w:rPr>
      </w:pPr>
      <w:r>
        <w:rPr>
          <w:rFonts w:hint="cs"/>
          <w:rtl/>
          <w:lang w:bidi="ar-EG"/>
        </w:rPr>
        <w:t>و</w:t>
      </w:r>
      <w:r w:rsidR="004437A7">
        <w:rPr>
          <w:rFonts w:hint="cs"/>
          <w:rtl/>
          <w:lang w:bidi="ar-EG"/>
        </w:rPr>
        <w:t xml:space="preserve">لكي يكون </w:t>
      </w:r>
      <w:r w:rsidRPr="00DA3C04">
        <w:rPr>
          <w:rtl/>
          <w:lang w:bidi="ar-EG"/>
        </w:rPr>
        <w:t xml:space="preserve">نظام </w:t>
      </w:r>
      <w:r w:rsidR="004437A7">
        <w:rPr>
          <w:rFonts w:hint="cs"/>
          <w:rtl/>
          <w:lang w:bidi="ar-EG"/>
        </w:rPr>
        <w:t>ال</w:t>
      </w:r>
      <w:r w:rsidRPr="00DA3C04">
        <w:rPr>
          <w:rtl/>
          <w:lang w:bidi="ar-EG"/>
        </w:rPr>
        <w:t>معاهدة مفيدا للمكاتب الوطني</w:t>
      </w:r>
      <w:r w:rsidR="004437A7">
        <w:rPr>
          <w:rFonts w:hint="cs"/>
          <w:rtl/>
          <w:lang w:bidi="ar-EG"/>
        </w:rPr>
        <w:t>ة</w:t>
      </w:r>
      <w:r w:rsidRPr="00DA3C04">
        <w:rPr>
          <w:rtl/>
          <w:lang w:bidi="ar-EG"/>
        </w:rPr>
        <w:t xml:space="preserve"> و</w:t>
      </w:r>
      <w:r w:rsidR="004437A7">
        <w:rPr>
          <w:rFonts w:hint="cs"/>
          <w:rtl/>
          <w:lang w:bidi="ar-EG"/>
        </w:rPr>
        <w:t>ل</w:t>
      </w:r>
      <w:r w:rsidRPr="00DA3C04">
        <w:rPr>
          <w:rtl/>
          <w:lang w:bidi="ar-EG"/>
        </w:rPr>
        <w:t>م</w:t>
      </w:r>
      <w:r w:rsidR="004437A7">
        <w:rPr>
          <w:rFonts w:hint="cs"/>
          <w:rtl/>
          <w:lang w:bidi="ar-EG"/>
        </w:rPr>
        <w:t xml:space="preserve">ُودعي </w:t>
      </w:r>
      <w:r w:rsidRPr="00DA3C04">
        <w:rPr>
          <w:rtl/>
          <w:lang w:bidi="ar-EG"/>
        </w:rPr>
        <w:t>الطلبات من مختلف البلدان والدول الأعضاء في سياق استراتيجياته</w:t>
      </w:r>
      <w:r w:rsidR="00BD778A">
        <w:rPr>
          <w:rFonts w:hint="cs"/>
          <w:rtl/>
          <w:lang w:bidi="ar-EG"/>
        </w:rPr>
        <w:t>م</w:t>
      </w:r>
      <w:r w:rsidRPr="00DA3C04">
        <w:rPr>
          <w:rtl/>
          <w:lang w:bidi="ar-EG"/>
        </w:rPr>
        <w:t xml:space="preserve"> الابتكارية والاستثمارية الأوسع نطاقا، من المهم أن تتمتع المكاتب الوطنية بالمهارات اللازمة للمساعدة </w:t>
      </w:r>
      <w:r w:rsidR="004437A7">
        <w:rPr>
          <w:rFonts w:hint="cs"/>
          <w:rtl/>
          <w:lang w:bidi="ar-EG"/>
        </w:rPr>
        <w:t>على</w:t>
      </w:r>
      <w:r w:rsidRPr="00DA3C04">
        <w:rPr>
          <w:rtl/>
          <w:lang w:bidi="ar-EG"/>
        </w:rPr>
        <w:t xml:space="preserve"> استخدام النظام بفعالية. و</w:t>
      </w:r>
      <w:r w:rsidR="001F77BA">
        <w:rPr>
          <w:rFonts w:hint="cs"/>
          <w:rtl/>
          <w:lang w:bidi="ar-EG"/>
        </w:rPr>
        <w:t>س</w:t>
      </w:r>
      <w:r w:rsidR="00313473">
        <w:rPr>
          <w:rFonts w:hint="cs"/>
          <w:rtl/>
          <w:lang w:bidi="ar-EG"/>
        </w:rPr>
        <w:t xml:space="preserve">وف </w:t>
      </w:r>
      <w:r w:rsidRPr="00DA3C04">
        <w:rPr>
          <w:rtl/>
          <w:lang w:bidi="ar-EG"/>
        </w:rPr>
        <w:t xml:space="preserve">تختلف الاحتياجات </w:t>
      </w:r>
      <w:r w:rsidR="001F77BA">
        <w:rPr>
          <w:rFonts w:hint="cs"/>
          <w:rtl/>
          <w:lang w:bidi="ar-EG"/>
        </w:rPr>
        <w:t xml:space="preserve">الخاصة </w:t>
      </w:r>
      <w:r w:rsidRPr="00DA3C04">
        <w:rPr>
          <w:rtl/>
          <w:lang w:bidi="ar-EG"/>
        </w:rPr>
        <w:t xml:space="preserve">من مكتب إلى آخر، ولكنها قد تشمل </w:t>
      </w:r>
      <w:r w:rsidR="001F77BA">
        <w:rPr>
          <w:rFonts w:hint="cs"/>
          <w:rtl/>
          <w:lang w:bidi="ar-EG"/>
        </w:rPr>
        <w:t xml:space="preserve">في الغالب </w:t>
      </w:r>
      <w:r w:rsidRPr="00DA3C04">
        <w:rPr>
          <w:rtl/>
          <w:lang w:bidi="ar-EG"/>
        </w:rPr>
        <w:t xml:space="preserve">الحاجة إلى فاحصي </w:t>
      </w:r>
      <w:r w:rsidR="001F77BA">
        <w:rPr>
          <w:rFonts w:hint="cs"/>
          <w:rtl/>
          <w:lang w:bidi="ar-EG"/>
        </w:rPr>
        <w:t xml:space="preserve">براءات </w:t>
      </w:r>
      <w:r w:rsidRPr="00DA3C04">
        <w:rPr>
          <w:rtl/>
          <w:lang w:bidi="ar-EG"/>
        </w:rPr>
        <w:t>م</w:t>
      </w:r>
      <w:r w:rsidR="001F77BA">
        <w:rPr>
          <w:rFonts w:hint="cs"/>
          <w:rtl/>
          <w:lang w:bidi="ar-EG"/>
        </w:rPr>
        <w:t>ُ</w:t>
      </w:r>
      <w:r w:rsidRPr="00DA3C04">
        <w:rPr>
          <w:rtl/>
          <w:lang w:bidi="ar-EG"/>
        </w:rPr>
        <w:t>در</w:t>
      </w:r>
      <w:r w:rsidR="001F77BA">
        <w:rPr>
          <w:rFonts w:hint="cs"/>
          <w:rtl/>
          <w:lang w:bidi="ar-EG"/>
        </w:rPr>
        <w:t>َّ</w:t>
      </w:r>
      <w:r w:rsidRPr="00DA3C04">
        <w:rPr>
          <w:rtl/>
          <w:lang w:bidi="ar-EG"/>
        </w:rPr>
        <w:t>بين، والقدرة على التصرف بفعالية كمكتب ل</w:t>
      </w:r>
      <w:r w:rsidR="001F77BA">
        <w:rPr>
          <w:rFonts w:hint="cs"/>
          <w:rtl/>
          <w:lang w:bidi="ar-EG"/>
        </w:rPr>
        <w:t>تسلم الطلبات</w:t>
      </w:r>
      <w:r w:rsidRPr="00DA3C04">
        <w:rPr>
          <w:rtl/>
          <w:lang w:bidi="ar-EG"/>
        </w:rPr>
        <w:t xml:space="preserve">، والقدرة على </w:t>
      </w:r>
      <w:r w:rsidR="001F77BA">
        <w:rPr>
          <w:rFonts w:hint="cs"/>
          <w:rtl/>
          <w:lang w:bidi="ar-EG"/>
        </w:rPr>
        <w:t xml:space="preserve">إسداء </w:t>
      </w:r>
      <w:r w:rsidRPr="00DA3C04">
        <w:rPr>
          <w:rtl/>
          <w:lang w:bidi="ar-EG"/>
        </w:rPr>
        <w:t xml:space="preserve">المشورة ومساعدة </w:t>
      </w:r>
      <w:r w:rsidR="00004CEF">
        <w:rPr>
          <w:rFonts w:hint="cs"/>
          <w:rtl/>
          <w:lang w:bidi="ar-EG"/>
        </w:rPr>
        <w:t>ال</w:t>
      </w:r>
      <w:r w:rsidRPr="00DA3C04">
        <w:rPr>
          <w:rtl/>
          <w:lang w:bidi="ar-EG"/>
        </w:rPr>
        <w:t>م</w:t>
      </w:r>
      <w:r w:rsidR="001F77BA">
        <w:rPr>
          <w:rFonts w:hint="cs"/>
          <w:rtl/>
          <w:lang w:bidi="ar-EG"/>
        </w:rPr>
        <w:t>ُودعي</w:t>
      </w:r>
      <w:r w:rsidR="00004CEF">
        <w:rPr>
          <w:rFonts w:hint="cs"/>
          <w:rtl/>
          <w:lang w:bidi="ar-EG"/>
        </w:rPr>
        <w:t>ن</w:t>
      </w:r>
      <w:r w:rsidR="001F77BA">
        <w:rPr>
          <w:rFonts w:hint="cs"/>
          <w:rtl/>
          <w:lang w:bidi="ar-EG"/>
        </w:rPr>
        <w:t xml:space="preserve"> </w:t>
      </w:r>
      <w:r w:rsidRPr="00DA3C04">
        <w:rPr>
          <w:rtl/>
          <w:lang w:bidi="ar-EG"/>
        </w:rPr>
        <w:t>و</w:t>
      </w:r>
      <w:r w:rsidR="00004CEF">
        <w:rPr>
          <w:rFonts w:hint="cs"/>
          <w:rtl/>
          <w:lang w:bidi="ar-EG"/>
        </w:rPr>
        <w:t>ال</w:t>
      </w:r>
      <w:r w:rsidRPr="00DA3C04">
        <w:rPr>
          <w:rtl/>
          <w:lang w:bidi="ar-EG"/>
        </w:rPr>
        <w:t>م</w:t>
      </w:r>
      <w:r w:rsidR="001F77BA">
        <w:rPr>
          <w:rFonts w:hint="cs"/>
          <w:rtl/>
          <w:lang w:bidi="ar-EG"/>
        </w:rPr>
        <w:t>ُودعي</w:t>
      </w:r>
      <w:r w:rsidR="00004CEF">
        <w:rPr>
          <w:rFonts w:hint="cs"/>
          <w:rtl/>
          <w:lang w:bidi="ar-EG"/>
        </w:rPr>
        <w:t>ن</w:t>
      </w:r>
      <w:r w:rsidR="001F77BA">
        <w:rPr>
          <w:rFonts w:hint="cs"/>
          <w:rtl/>
          <w:lang w:bidi="ar-EG"/>
        </w:rPr>
        <w:t xml:space="preserve"> </w:t>
      </w:r>
      <w:r w:rsidR="00004CEF">
        <w:rPr>
          <w:rFonts w:hint="cs"/>
          <w:rtl/>
          <w:lang w:bidi="ar-EG"/>
        </w:rPr>
        <w:t>ا</w:t>
      </w:r>
      <w:r w:rsidRPr="00DA3C04">
        <w:rPr>
          <w:rtl/>
          <w:lang w:bidi="ar-EG"/>
        </w:rPr>
        <w:t>لمحتملين. و</w:t>
      </w:r>
      <w:r w:rsidR="00847EAA">
        <w:rPr>
          <w:rFonts w:hint="cs"/>
          <w:rtl/>
          <w:lang w:bidi="ar-EG"/>
        </w:rPr>
        <w:t>لا تزال ا</w:t>
      </w:r>
      <w:r w:rsidRPr="00DA3C04">
        <w:rPr>
          <w:rtl/>
          <w:lang w:bidi="ar-EG"/>
        </w:rPr>
        <w:t>لمهارات المحددة اللازمة</w:t>
      </w:r>
      <w:r w:rsidR="007C63FE">
        <w:rPr>
          <w:rFonts w:hint="cs"/>
          <w:rtl/>
          <w:lang w:bidi="ar-EG"/>
        </w:rPr>
        <w:t xml:space="preserve"> تتغير مع </w:t>
      </w:r>
      <w:r w:rsidRPr="00DA3C04">
        <w:rPr>
          <w:rtl/>
          <w:lang w:bidi="ar-EG"/>
        </w:rPr>
        <w:t>تطور الأدوات والمنصات التي ي</w:t>
      </w:r>
      <w:r w:rsidR="007C63FE">
        <w:rPr>
          <w:rFonts w:hint="cs"/>
          <w:rtl/>
          <w:lang w:bidi="ar-EG"/>
        </w:rPr>
        <w:t>قدمها</w:t>
      </w:r>
      <w:r w:rsidRPr="00DA3C04">
        <w:rPr>
          <w:rtl/>
          <w:lang w:bidi="ar-EG"/>
        </w:rPr>
        <w:t xml:space="preserve"> المكتب الدولي (بما في ذلك </w:t>
      </w:r>
      <w:r w:rsidR="007C63FE" w:rsidRPr="007C63FE">
        <w:rPr>
          <w:rtl/>
          <w:lang w:bidi="ar-EG"/>
        </w:rPr>
        <w:t>النظام الإلكتروني لمعاهدة التعاون بشأن البراءات (</w:t>
      </w:r>
      <w:r w:rsidR="007C63FE" w:rsidRPr="007C63FE">
        <w:rPr>
          <w:lang w:bidi="ar-EG"/>
        </w:rPr>
        <w:t>ePCT</w:t>
      </w:r>
      <w:r w:rsidR="007C63FE" w:rsidRPr="007C63FE">
        <w:rPr>
          <w:rtl/>
          <w:lang w:bidi="ar-EG"/>
        </w:rPr>
        <w:t>)</w:t>
      </w:r>
      <w:r w:rsidR="007C63FE">
        <w:rPr>
          <w:rFonts w:hint="cs"/>
          <w:rtl/>
          <w:lang w:bidi="ar-EG"/>
        </w:rPr>
        <w:t>،</w:t>
      </w:r>
      <w:r w:rsidRPr="00DA3C04">
        <w:rPr>
          <w:rtl/>
          <w:lang w:bidi="ar-EG"/>
        </w:rPr>
        <w:t xml:space="preserve"> و</w:t>
      </w:r>
      <w:r w:rsidR="007C63FE" w:rsidRPr="007C63FE">
        <w:rPr>
          <w:rtl/>
          <w:lang w:bidi="ar-EG"/>
        </w:rPr>
        <w:t xml:space="preserve">نظام </w:t>
      </w:r>
      <w:proofErr w:type="spellStart"/>
      <w:r w:rsidR="007C63FE" w:rsidRPr="007C63FE">
        <w:rPr>
          <w:rtl/>
          <w:lang w:bidi="ar-EG"/>
        </w:rPr>
        <w:t>أتمتة</w:t>
      </w:r>
      <w:proofErr w:type="spellEnd"/>
      <w:r w:rsidR="007C63FE" w:rsidRPr="007C63FE">
        <w:rPr>
          <w:rtl/>
          <w:lang w:bidi="ar-EG"/>
        </w:rPr>
        <w:t xml:space="preserve"> الملكية الصناعية (</w:t>
      </w:r>
      <w:r w:rsidR="007C63FE" w:rsidRPr="007C63FE">
        <w:rPr>
          <w:lang w:bidi="ar-EG"/>
        </w:rPr>
        <w:t>IPAS</w:t>
      </w:r>
      <w:r w:rsidR="007C63FE" w:rsidRPr="007C63FE">
        <w:rPr>
          <w:rtl/>
          <w:lang w:bidi="ar-EG"/>
        </w:rPr>
        <w:t>)</w:t>
      </w:r>
      <w:r w:rsidR="007C63FE">
        <w:rPr>
          <w:rFonts w:hint="cs"/>
          <w:rtl/>
          <w:lang w:bidi="ar-EG"/>
        </w:rPr>
        <w:t>،</w:t>
      </w:r>
      <w:r w:rsidRPr="00DA3C04">
        <w:rPr>
          <w:rtl/>
          <w:lang w:bidi="ar-EG"/>
        </w:rPr>
        <w:t xml:space="preserve"> و</w:t>
      </w:r>
      <w:r w:rsidR="007C63FE">
        <w:rPr>
          <w:rtl/>
          <w:lang w:bidi="ar-EG"/>
        </w:rPr>
        <w:t>ن</w:t>
      </w:r>
      <w:r w:rsidR="007C63FE" w:rsidRPr="00857267">
        <w:rPr>
          <w:rtl/>
          <w:lang w:bidi="ar-EG"/>
        </w:rPr>
        <w:t xml:space="preserve">ظام </w:t>
      </w:r>
      <w:r w:rsidR="007C63FE" w:rsidRPr="00857267">
        <w:rPr>
          <w:rtl/>
          <w:lang w:bidi="ar-EG"/>
        </w:rPr>
        <w:lastRenderedPageBreak/>
        <w:t xml:space="preserve">الويبو للنفاذ المركزي إلى نتائج البحث والفحص </w:t>
      </w:r>
      <w:r w:rsidR="007C63FE">
        <w:rPr>
          <w:rFonts w:hint="cs"/>
          <w:rtl/>
          <w:lang w:bidi="ar-EG"/>
        </w:rPr>
        <w:t>(</w:t>
      </w:r>
      <w:r w:rsidR="007C63FE" w:rsidRPr="00857267">
        <w:rPr>
          <w:lang w:bidi="ar-EG"/>
        </w:rPr>
        <w:t>WIPO CASE</w:t>
      </w:r>
      <w:r w:rsidR="007C63FE">
        <w:rPr>
          <w:rFonts w:hint="cs"/>
          <w:rtl/>
          <w:lang w:bidi="ar-EG"/>
        </w:rPr>
        <w:t>)</w:t>
      </w:r>
      <w:r w:rsidRPr="00DA3C04">
        <w:rPr>
          <w:rtl/>
          <w:lang w:bidi="ar-EG"/>
        </w:rPr>
        <w:t>) والمكاتب والمنظمات</w:t>
      </w:r>
      <w:r w:rsidR="00E66D48">
        <w:rPr>
          <w:rFonts w:hint="cs"/>
          <w:rtl/>
          <w:lang w:bidi="ar-EG"/>
        </w:rPr>
        <w:t xml:space="preserve"> الأخرى</w:t>
      </w:r>
      <w:r w:rsidRPr="00DA3C04">
        <w:rPr>
          <w:rtl/>
          <w:lang w:bidi="ar-EG"/>
        </w:rPr>
        <w:t xml:space="preserve">. </w:t>
      </w:r>
      <w:r w:rsidR="00E66D48">
        <w:rPr>
          <w:rFonts w:hint="cs"/>
          <w:rtl/>
          <w:lang w:bidi="ar-EG"/>
        </w:rPr>
        <w:t>و</w:t>
      </w:r>
      <w:r w:rsidRPr="00DA3C04">
        <w:rPr>
          <w:rtl/>
          <w:lang w:bidi="ar-EG"/>
        </w:rPr>
        <w:t>سيواصل المكتب الدولي السعي إلى تحسين تقديم</w:t>
      </w:r>
      <w:r w:rsidR="00E66D48">
        <w:rPr>
          <w:rFonts w:hint="cs"/>
          <w:rtl/>
          <w:lang w:bidi="ar-EG"/>
        </w:rPr>
        <w:t>ه</w:t>
      </w:r>
      <w:r w:rsidRPr="00DA3C04">
        <w:rPr>
          <w:rtl/>
          <w:lang w:bidi="ar-EG"/>
        </w:rPr>
        <w:t xml:space="preserve"> </w:t>
      </w:r>
      <w:r w:rsidR="00E66D48">
        <w:rPr>
          <w:rFonts w:hint="cs"/>
          <w:rtl/>
          <w:lang w:bidi="ar-EG"/>
        </w:rPr>
        <w:t>ل</w:t>
      </w:r>
      <w:r w:rsidRPr="00DA3C04">
        <w:rPr>
          <w:rtl/>
          <w:lang w:bidi="ar-EG"/>
        </w:rPr>
        <w:t>لتدريب من خلال مراجعة الوثائق الخاصة به (دليل م</w:t>
      </w:r>
      <w:r w:rsidR="00E66D48">
        <w:rPr>
          <w:rFonts w:hint="cs"/>
          <w:rtl/>
          <w:lang w:bidi="ar-EG"/>
        </w:rPr>
        <w:t xml:space="preserve">ُودِع </w:t>
      </w:r>
      <w:r w:rsidRPr="00DA3C04">
        <w:rPr>
          <w:rtl/>
          <w:lang w:bidi="ar-EG"/>
        </w:rPr>
        <w:t xml:space="preserve">الطلب، </w:t>
      </w:r>
      <w:r w:rsidR="00E66D48">
        <w:rPr>
          <w:rFonts w:hint="cs"/>
          <w:rtl/>
          <w:lang w:bidi="ar-EG"/>
        </w:rPr>
        <w:t>والمبادئ التوجيهية ل</w:t>
      </w:r>
      <w:r w:rsidRPr="00DA3C04">
        <w:rPr>
          <w:rtl/>
          <w:lang w:bidi="ar-EG"/>
        </w:rPr>
        <w:t>مك</w:t>
      </w:r>
      <w:r w:rsidR="00847EAA">
        <w:rPr>
          <w:rFonts w:hint="cs"/>
          <w:rtl/>
          <w:lang w:bidi="ar-EG"/>
        </w:rPr>
        <w:t>ا</w:t>
      </w:r>
      <w:r w:rsidRPr="00DA3C04">
        <w:rPr>
          <w:rtl/>
          <w:lang w:bidi="ar-EG"/>
        </w:rPr>
        <w:t xml:space="preserve">تب تسلم الطلبات، </w:t>
      </w:r>
      <w:r w:rsidR="00E66D48">
        <w:rPr>
          <w:rFonts w:hint="cs"/>
          <w:rtl/>
          <w:lang w:bidi="ar-EG"/>
        </w:rPr>
        <w:t>و</w:t>
      </w:r>
      <w:r w:rsidR="00E66D48">
        <w:rPr>
          <w:rtl/>
          <w:lang w:bidi="ar-EG"/>
        </w:rPr>
        <w:t>و</w:t>
      </w:r>
      <w:r w:rsidR="00E66D48">
        <w:rPr>
          <w:rFonts w:hint="cs"/>
          <w:rtl/>
          <w:lang w:bidi="ar-EG"/>
        </w:rPr>
        <w:t>ثائق النظام الإلكتروني لمعاهدة البراءات،</w:t>
      </w:r>
      <w:r w:rsidRPr="00DA3C04">
        <w:rPr>
          <w:rtl/>
          <w:lang w:bidi="ar-EG"/>
        </w:rPr>
        <w:t xml:space="preserve"> إلخ) وت</w:t>
      </w:r>
      <w:r w:rsidR="00E66D48">
        <w:rPr>
          <w:rFonts w:hint="cs"/>
          <w:rtl/>
          <w:lang w:bidi="ar-EG"/>
        </w:rPr>
        <w:t xml:space="preserve">قديم </w:t>
      </w:r>
      <w:r w:rsidRPr="00DA3C04">
        <w:rPr>
          <w:rtl/>
          <w:lang w:bidi="ar-EG"/>
        </w:rPr>
        <w:t>التدريب مباشر</w:t>
      </w:r>
      <w:r w:rsidR="00E66D48">
        <w:rPr>
          <w:rFonts w:hint="cs"/>
          <w:rtl/>
          <w:lang w:bidi="ar-EG"/>
        </w:rPr>
        <w:t>ةً</w:t>
      </w:r>
      <w:r w:rsidRPr="00DA3C04">
        <w:rPr>
          <w:rtl/>
          <w:lang w:bidi="ar-EG"/>
        </w:rPr>
        <w:t xml:space="preserve">، سواء في الموقع أو </w:t>
      </w:r>
      <w:r w:rsidR="00E66D48">
        <w:rPr>
          <w:rFonts w:hint="cs"/>
          <w:rtl/>
          <w:lang w:bidi="ar-EG"/>
        </w:rPr>
        <w:t>م</w:t>
      </w:r>
      <w:r w:rsidRPr="00DA3C04">
        <w:rPr>
          <w:rtl/>
          <w:lang w:bidi="ar-EG"/>
        </w:rPr>
        <w:t>ن بعد من خلال</w:t>
      </w:r>
      <w:r w:rsidR="00364D65">
        <w:rPr>
          <w:rFonts w:hint="cs"/>
          <w:rtl/>
          <w:lang w:bidi="ar-EG"/>
        </w:rPr>
        <w:t xml:space="preserve"> حلقات دراسية شبكية </w:t>
      </w:r>
      <w:r w:rsidRPr="00DA3C04">
        <w:rPr>
          <w:rtl/>
          <w:lang w:bidi="ar-EG"/>
        </w:rPr>
        <w:t xml:space="preserve">وما شابه ذلك. وفي مجالات أخرى، لا سيما فيما يتعلق بتدريب الفاحصين، سيكون من </w:t>
      </w:r>
      <w:r w:rsidR="00364D65">
        <w:rPr>
          <w:rFonts w:hint="cs"/>
          <w:rtl/>
          <w:lang w:bidi="ar-EG"/>
        </w:rPr>
        <w:t>المستحسن</w:t>
      </w:r>
      <w:r w:rsidRPr="00DA3C04">
        <w:rPr>
          <w:rtl/>
          <w:lang w:bidi="ar-EG"/>
        </w:rPr>
        <w:t xml:space="preserve"> إجراء مزيد من التنسيق، </w:t>
      </w:r>
      <w:r w:rsidR="00B14EEE">
        <w:rPr>
          <w:rFonts w:hint="cs"/>
          <w:rtl/>
          <w:lang w:bidi="ar-EG"/>
        </w:rPr>
        <w:t>كما</w:t>
      </w:r>
      <w:r w:rsidR="00364D65">
        <w:rPr>
          <w:rFonts w:hint="cs"/>
          <w:rtl/>
          <w:lang w:bidi="ar-EG"/>
        </w:rPr>
        <w:t xml:space="preserve"> </w:t>
      </w:r>
      <w:r w:rsidRPr="00DA3C04">
        <w:rPr>
          <w:rtl/>
          <w:lang w:bidi="ar-EG"/>
        </w:rPr>
        <w:t xml:space="preserve">سبق </w:t>
      </w:r>
      <w:r w:rsidR="00364D65">
        <w:rPr>
          <w:rFonts w:hint="cs"/>
          <w:rtl/>
          <w:lang w:bidi="ar-EG"/>
        </w:rPr>
        <w:t xml:space="preserve">أن نُوقش </w:t>
      </w:r>
      <w:r w:rsidRPr="00DA3C04">
        <w:rPr>
          <w:rtl/>
          <w:lang w:bidi="ar-EG"/>
        </w:rPr>
        <w:t>ف</w:t>
      </w:r>
      <w:r w:rsidR="00364D65">
        <w:rPr>
          <w:rFonts w:hint="cs"/>
          <w:rtl/>
          <w:lang w:bidi="ar-EG"/>
        </w:rPr>
        <w:t>ي</w:t>
      </w:r>
      <w:r w:rsidRPr="00DA3C04">
        <w:rPr>
          <w:rtl/>
          <w:lang w:bidi="ar-EG"/>
        </w:rPr>
        <w:t xml:space="preserve"> الوثيقة </w:t>
      </w:r>
      <w:r w:rsidRPr="00DA3C04">
        <w:rPr>
          <w:lang w:bidi="ar-EG"/>
        </w:rPr>
        <w:t>PCT/WG/10/9</w:t>
      </w:r>
      <w:r w:rsidRPr="00DA3C04">
        <w:rPr>
          <w:rtl/>
          <w:lang w:bidi="ar-EG"/>
        </w:rPr>
        <w:t xml:space="preserve"> وكما </w:t>
      </w:r>
      <w:r w:rsidR="00B14EEE">
        <w:rPr>
          <w:rFonts w:hint="cs"/>
          <w:rtl/>
          <w:lang w:bidi="ar-EG"/>
        </w:rPr>
        <w:t xml:space="preserve">سيُناقش </w:t>
      </w:r>
      <w:r w:rsidRPr="00DA3C04">
        <w:rPr>
          <w:rtl/>
          <w:lang w:bidi="ar-EG"/>
        </w:rPr>
        <w:t>خلال الدورة الحالية للفريق العامل.</w:t>
      </w:r>
    </w:p>
    <w:p w:rsidR="00B14EEE" w:rsidRPr="00256D75" w:rsidRDefault="00B14EEE" w:rsidP="00256D75">
      <w:pPr>
        <w:pStyle w:val="Heading1"/>
        <w:bidi/>
        <w:rPr>
          <w:rFonts w:ascii="Arabic Typesetting" w:hAnsi="Arabic Typesetting" w:cs="Arabic Typesetting"/>
          <w:sz w:val="40"/>
          <w:szCs w:val="40"/>
          <w:lang w:bidi="ar-EG"/>
        </w:rPr>
      </w:pPr>
      <w:bookmarkStart w:id="6" w:name="_Toc513607665"/>
      <w:bookmarkStart w:id="7" w:name="_Toc513786720"/>
      <w:r w:rsidRPr="00256D75">
        <w:rPr>
          <w:rFonts w:ascii="Arabic Typesetting" w:hAnsi="Arabic Typesetting" w:cs="Arabic Typesetting"/>
          <w:sz w:val="40"/>
          <w:szCs w:val="40"/>
          <w:rtl/>
          <w:lang w:bidi="ar-EG"/>
        </w:rPr>
        <w:t>الاستنتاج</w:t>
      </w:r>
      <w:bookmarkEnd w:id="6"/>
      <w:bookmarkEnd w:id="7"/>
    </w:p>
    <w:p w:rsidR="00B14EEE" w:rsidRDefault="00FB50DF" w:rsidP="00CE0C28">
      <w:pPr>
        <w:pStyle w:val="NormalParaAR"/>
        <w:numPr>
          <w:ilvl w:val="0"/>
          <w:numId w:val="21"/>
        </w:numPr>
        <w:ind w:left="-5" w:firstLine="0"/>
        <w:rPr>
          <w:lang w:bidi="ar-EG"/>
        </w:rPr>
      </w:pPr>
      <w:r w:rsidRPr="00FB50DF">
        <w:rPr>
          <w:rtl/>
          <w:lang w:bidi="ar-EG"/>
        </w:rPr>
        <w:t xml:space="preserve">لا يحتاج نظام معاهدة البراءات </w:t>
      </w:r>
      <w:r>
        <w:rPr>
          <w:rFonts w:hint="cs"/>
          <w:rtl/>
          <w:lang w:bidi="ar-EG"/>
        </w:rPr>
        <w:t xml:space="preserve">في الوقت الحالي </w:t>
      </w:r>
      <w:r w:rsidRPr="00FB50DF">
        <w:rPr>
          <w:rtl/>
          <w:lang w:bidi="ar-EG"/>
        </w:rPr>
        <w:t xml:space="preserve">إلى أي إصلاح جذري، ولكن </w:t>
      </w:r>
      <w:r w:rsidR="006D16C6">
        <w:rPr>
          <w:rFonts w:hint="cs"/>
          <w:rtl/>
          <w:lang w:bidi="ar-EG"/>
        </w:rPr>
        <w:t xml:space="preserve">لكي يحصل </w:t>
      </w:r>
      <w:r w:rsidRPr="00FB50DF">
        <w:rPr>
          <w:rtl/>
          <w:lang w:bidi="ar-EG"/>
        </w:rPr>
        <w:t xml:space="preserve">جميع الأطراف </w:t>
      </w:r>
      <w:r w:rsidR="006D16C6">
        <w:rPr>
          <w:rFonts w:hint="cs"/>
          <w:rtl/>
          <w:lang w:bidi="ar-EG"/>
        </w:rPr>
        <w:t>على</w:t>
      </w:r>
      <w:r w:rsidRPr="00FB50DF">
        <w:rPr>
          <w:rtl/>
          <w:lang w:bidi="ar-EG"/>
        </w:rPr>
        <w:t xml:space="preserve"> الفوائد </w:t>
      </w:r>
      <w:r w:rsidR="006D16C6">
        <w:rPr>
          <w:rFonts w:hint="cs"/>
          <w:rtl/>
          <w:lang w:bidi="ar-EG"/>
        </w:rPr>
        <w:t>المرجوة</w:t>
      </w:r>
      <w:r w:rsidRPr="00FB50DF">
        <w:rPr>
          <w:rtl/>
          <w:lang w:bidi="ar-EG"/>
        </w:rPr>
        <w:t>، يجب الوثوق ب</w:t>
      </w:r>
      <w:r w:rsidR="006D16C6">
        <w:rPr>
          <w:rFonts w:hint="cs"/>
          <w:rtl/>
          <w:lang w:bidi="ar-EG"/>
        </w:rPr>
        <w:t xml:space="preserve">الجودة </w:t>
      </w:r>
      <w:r w:rsidRPr="00FB50DF">
        <w:rPr>
          <w:rtl/>
          <w:lang w:bidi="ar-EG"/>
        </w:rPr>
        <w:t>و</w:t>
      </w:r>
      <w:r w:rsidR="006D16C6">
        <w:rPr>
          <w:rFonts w:hint="cs"/>
          <w:rtl/>
          <w:lang w:bidi="ar-EG"/>
        </w:rPr>
        <w:t xml:space="preserve">لا بد من </w:t>
      </w:r>
      <w:r w:rsidRPr="00FB50DF">
        <w:rPr>
          <w:rtl/>
          <w:lang w:bidi="ar-EG"/>
        </w:rPr>
        <w:t>تحسين التنسيق في ال</w:t>
      </w:r>
      <w:r w:rsidR="006D16C6">
        <w:rPr>
          <w:rFonts w:hint="cs"/>
          <w:rtl/>
          <w:lang w:bidi="ar-EG"/>
        </w:rPr>
        <w:t xml:space="preserve">أمور </w:t>
      </w:r>
      <w:r w:rsidRPr="00FB50DF">
        <w:rPr>
          <w:rtl/>
          <w:lang w:bidi="ar-EG"/>
        </w:rPr>
        <w:t xml:space="preserve">المالية والتقنية والتدريبية. </w:t>
      </w:r>
      <w:r w:rsidR="006D16C6">
        <w:rPr>
          <w:rFonts w:hint="cs"/>
          <w:rtl/>
          <w:lang w:bidi="ar-EG"/>
        </w:rPr>
        <w:t>و</w:t>
      </w:r>
      <w:r w:rsidRPr="00FB50DF">
        <w:rPr>
          <w:rtl/>
          <w:lang w:bidi="ar-EG"/>
        </w:rPr>
        <w:t>تشمل المجالات الرئيسية المقترح</w:t>
      </w:r>
      <w:r w:rsidR="00CE0C28">
        <w:rPr>
          <w:rFonts w:hint="cs"/>
          <w:rtl/>
          <w:lang w:bidi="ar-EG"/>
        </w:rPr>
        <w:t>ة</w:t>
      </w:r>
      <w:r w:rsidRPr="00FB50DF">
        <w:rPr>
          <w:rtl/>
          <w:lang w:bidi="ar-EG"/>
        </w:rPr>
        <w:t xml:space="preserve"> </w:t>
      </w:r>
      <w:r w:rsidR="00CE0C28">
        <w:rPr>
          <w:rFonts w:hint="cs"/>
          <w:rtl/>
          <w:lang w:bidi="ar-EG"/>
        </w:rPr>
        <w:t xml:space="preserve">التي تحتاج إلى </w:t>
      </w:r>
      <w:r w:rsidRPr="00FB50DF">
        <w:rPr>
          <w:rtl/>
          <w:lang w:bidi="ar-EG"/>
        </w:rPr>
        <w:t>مزيد من العمل في السنوات القادمة ما يلي:</w:t>
      </w:r>
    </w:p>
    <w:p w:rsidR="0060753C" w:rsidRPr="0060753C" w:rsidRDefault="0060753C" w:rsidP="0060753C">
      <w:pPr>
        <w:pStyle w:val="Heading4"/>
        <w:bidi/>
        <w:rPr>
          <w:rFonts w:ascii="Arabic Typesetting" w:hAnsi="Arabic Typesetting" w:cs="Arabic Typesetting"/>
          <w:b/>
          <w:bCs w:val="0"/>
          <w:i w:val="0"/>
          <w:iCs/>
          <w:sz w:val="40"/>
          <w:szCs w:val="40"/>
          <w:lang w:bidi="ar-EG"/>
        </w:rPr>
      </w:pPr>
      <w:r w:rsidRPr="0060753C">
        <w:rPr>
          <w:rFonts w:ascii="Arabic Typesetting" w:hAnsi="Arabic Typesetting" w:cs="Arabic Typesetting"/>
          <w:b/>
          <w:bCs w:val="0"/>
          <w:i w:val="0"/>
          <w:iCs/>
          <w:sz w:val="40"/>
          <w:szCs w:val="40"/>
          <w:rtl/>
          <w:lang w:bidi="ar-EG"/>
        </w:rPr>
        <w:t>- المسائل القانونية والمؤسسية</w:t>
      </w:r>
    </w:p>
    <w:p w:rsidR="0060753C" w:rsidRDefault="0060753C" w:rsidP="00F6389C">
      <w:pPr>
        <w:pStyle w:val="NormalParaAR"/>
        <w:ind w:left="566"/>
        <w:rPr>
          <w:rtl/>
          <w:lang w:bidi="ar-EG"/>
        </w:rPr>
      </w:pPr>
      <w:r w:rsidRPr="0060753C">
        <w:rPr>
          <w:rtl/>
          <w:lang w:bidi="ar-EG"/>
        </w:rPr>
        <w:t>(أ)</w:t>
      </w:r>
      <w:r>
        <w:rPr>
          <w:rtl/>
          <w:lang w:bidi="ar-EG"/>
        </w:rPr>
        <w:tab/>
      </w:r>
      <w:r w:rsidRPr="0060753C">
        <w:rPr>
          <w:rtl/>
          <w:lang w:bidi="ar-EG"/>
        </w:rPr>
        <w:t xml:space="preserve">ينبغي أن تحدد المكاتب كيف </w:t>
      </w:r>
      <w:r>
        <w:rPr>
          <w:rFonts w:hint="cs"/>
          <w:rtl/>
          <w:lang w:bidi="ar-EG"/>
        </w:rPr>
        <w:t xml:space="preserve">يمكن </w:t>
      </w:r>
      <w:r w:rsidRPr="0060753C">
        <w:rPr>
          <w:rtl/>
          <w:lang w:bidi="ar-EG"/>
        </w:rPr>
        <w:t xml:space="preserve">استخدام المعلومات الواردة من طلبات ذات صلة في مكاتب أخرى </w:t>
      </w:r>
      <w:r>
        <w:rPr>
          <w:rFonts w:hint="cs"/>
          <w:rtl/>
          <w:lang w:bidi="ar-EG"/>
        </w:rPr>
        <w:t>استخداما أ</w:t>
      </w:r>
      <w:r w:rsidRPr="0060753C">
        <w:rPr>
          <w:rtl/>
          <w:lang w:bidi="ar-EG"/>
        </w:rPr>
        <w:t>كثر فعالية في المعالجة الوطنية والإقليمية</w:t>
      </w:r>
      <w:r>
        <w:rPr>
          <w:rFonts w:hint="cs"/>
          <w:rtl/>
          <w:lang w:bidi="ar-EG"/>
        </w:rPr>
        <w:t>،</w:t>
      </w:r>
      <w:r w:rsidRPr="0060753C">
        <w:rPr>
          <w:rtl/>
          <w:lang w:bidi="ar-EG"/>
        </w:rPr>
        <w:t xml:space="preserve"> و</w:t>
      </w:r>
      <w:r>
        <w:rPr>
          <w:rFonts w:hint="cs"/>
          <w:rtl/>
          <w:lang w:bidi="ar-EG"/>
        </w:rPr>
        <w:t xml:space="preserve">هل يمكن </w:t>
      </w:r>
      <w:r>
        <w:rPr>
          <w:rtl/>
          <w:lang w:bidi="ar-EG"/>
        </w:rPr>
        <w:t>تشجيع م</w:t>
      </w:r>
      <w:r>
        <w:rPr>
          <w:rFonts w:hint="cs"/>
          <w:rtl/>
          <w:lang w:bidi="ar-EG"/>
        </w:rPr>
        <w:t xml:space="preserve">ُودعي </w:t>
      </w:r>
      <w:r w:rsidRPr="0060753C">
        <w:rPr>
          <w:rtl/>
          <w:lang w:bidi="ar-EG"/>
        </w:rPr>
        <w:t xml:space="preserve">الطلبات على </w:t>
      </w:r>
      <w:r w:rsidR="000E577E">
        <w:rPr>
          <w:rFonts w:hint="cs"/>
          <w:rtl/>
          <w:lang w:bidi="ar-EG"/>
        </w:rPr>
        <w:t>التصرف</w:t>
      </w:r>
      <w:r w:rsidRPr="0060753C">
        <w:rPr>
          <w:rtl/>
          <w:lang w:bidi="ar-EG"/>
        </w:rPr>
        <w:t xml:space="preserve"> ب</w:t>
      </w:r>
      <w:r>
        <w:rPr>
          <w:rFonts w:hint="cs"/>
          <w:rtl/>
          <w:lang w:bidi="ar-EG"/>
        </w:rPr>
        <w:t xml:space="preserve">أساليب </w:t>
      </w:r>
      <w:r w:rsidRPr="0060753C">
        <w:rPr>
          <w:rtl/>
          <w:lang w:bidi="ar-EG"/>
        </w:rPr>
        <w:t>تدعم هذا التعاون.</w:t>
      </w:r>
    </w:p>
    <w:p w:rsidR="000E577E" w:rsidRDefault="000E577E" w:rsidP="00F6389C">
      <w:pPr>
        <w:pStyle w:val="NormalParaAR"/>
        <w:ind w:left="566"/>
        <w:rPr>
          <w:rtl/>
          <w:lang w:bidi="ar-EG"/>
        </w:rPr>
      </w:pPr>
      <w:r w:rsidRPr="000E577E">
        <w:rPr>
          <w:rtl/>
          <w:lang w:bidi="ar-EG"/>
        </w:rPr>
        <w:t>(ب)</w:t>
      </w:r>
      <w:r>
        <w:rPr>
          <w:rtl/>
          <w:lang w:bidi="ar-EG"/>
        </w:rPr>
        <w:tab/>
      </w:r>
      <w:r w:rsidRPr="000E577E">
        <w:rPr>
          <w:rtl/>
          <w:lang w:bidi="ar-EG"/>
        </w:rPr>
        <w:t xml:space="preserve">ينبغي أن يواصل المكتب الدولي دعم تطوير الأنظمة واستخدامها بفعالية للمساعدة </w:t>
      </w:r>
      <w:r>
        <w:rPr>
          <w:rFonts w:hint="cs"/>
          <w:rtl/>
          <w:lang w:bidi="ar-EG"/>
        </w:rPr>
        <w:t>على</w:t>
      </w:r>
      <w:r w:rsidRPr="000E577E">
        <w:rPr>
          <w:rtl/>
          <w:lang w:bidi="ar-EG"/>
        </w:rPr>
        <w:t xml:space="preserve"> ت</w:t>
      </w:r>
      <w:r>
        <w:rPr>
          <w:rFonts w:hint="cs"/>
          <w:rtl/>
          <w:lang w:bidi="ar-EG"/>
        </w:rPr>
        <w:t xml:space="preserve">بادل </w:t>
      </w:r>
      <w:r w:rsidRPr="000E577E">
        <w:rPr>
          <w:rtl/>
          <w:lang w:bidi="ar-EG"/>
        </w:rPr>
        <w:t xml:space="preserve">المعلومات ذات الصلة، بما في ذلك تطوير الإطار القانوني </w:t>
      </w:r>
      <w:r>
        <w:rPr>
          <w:rFonts w:hint="cs"/>
          <w:rtl/>
          <w:lang w:bidi="ar-EG"/>
        </w:rPr>
        <w:t>ل</w:t>
      </w:r>
      <w:r w:rsidRPr="000E577E">
        <w:rPr>
          <w:rtl/>
          <w:lang w:bidi="ar-EG"/>
        </w:rPr>
        <w:t xml:space="preserve">لمساعدة </w:t>
      </w:r>
      <w:r>
        <w:rPr>
          <w:rFonts w:hint="cs"/>
          <w:rtl/>
          <w:lang w:bidi="ar-EG"/>
        </w:rPr>
        <w:t xml:space="preserve">في هذه </w:t>
      </w:r>
      <w:r w:rsidRPr="000E577E">
        <w:rPr>
          <w:rtl/>
          <w:lang w:bidi="ar-EG"/>
        </w:rPr>
        <w:t>العملية عند الضرورة.</w:t>
      </w:r>
    </w:p>
    <w:p w:rsidR="000E577E" w:rsidRPr="000E577E" w:rsidRDefault="000E577E" w:rsidP="000E577E">
      <w:pPr>
        <w:pStyle w:val="Heading4"/>
        <w:bidi/>
        <w:rPr>
          <w:rFonts w:ascii="Arabic Typesetting" w:hAnsi="Arabic Typesetting" w:cs="Arabic Typesetting"/>
          <w:b/>
          <w:bCs w:val="0"/>
          <w:i w:val="0"/>
          <w:iCs/>
          <w:sz w:val="40"/>
          <w:szCs w:val="40"/>
          <w:rtl/>
          <w:lang w:bidi="ar-EG"/>
        </w:rPr>
      </w:pPr>
      <w:r w:rsidRPr="000E577E">
        <w:rPr>
          <w:rFonts w:ascii="Arabic Typesetting" w:hAnsi="Arabic Typesetting" w:cs="Arabic Typesetting"/>
          <w:b/>
          <w:bCs w:val="0"/>
          <w:i w:val="0"/>
          <w:iCs/>
          <w:sz w:val="40"/>
          <w:szCs w:val="40"/>
          <w:rtl/>
          <w:lang w:bidi="ar-EG"/>
        </w:rPr>
        <w:t>- البيئة التقنية (</w:t>
      </w:r>
      <w:r w:rsidRPr="000E577E">
        <w:rPr>
          <w:rFonts w:ascii="Arabic Typesetting" w:hAnsi="Arabic Typesetting" w:cs="Arabic Typesetting" w:hint="cs"/>
          <w:b/>
          <w:bCs w:val="0"/>
          <w:i w:val="0"/>
          <w:iCs/>
          <w:sz w:val="40"/>
          <w:szCs w:val="40"/>
          <w:rtl/>
          <w:lang w:bidi="ar-EG"/>
        </w:rPr>
        <w:t>تكنولوجيا</w:t>
      </w:r>
      <w:r w:rsidRPr="000E577E">
        <w:rPr>
          <w:rFonts w:ascii="Arabic Typesetting" w:hAnsi="Arabic Typesetting" w:cs="Arabic Typesetting"/>
          <w:b/>
          <w:bCs w:val="0"/>
          <w:i w:val="0"/>
          <w:iCs/>
          <w:sz w:val="40"/>
          <w:szCs w:val="40"/>
          <w:rtl/>
          <w:lang w:bidi="ar-EG"/>
        </w:rPr>
        <w:t xml:space="preserve"> المعلومات)</w:t>
      </w:r>
    </w:p>
    <w:p w:rsidR="0060753C" w:rsidRDefault="000E577E" w:rsidP="00F6389C">
      <w:pPr>
        <w:pStyle w:val="NormalParaAR"/>
        <w:ind w:left="566"/>
        <w:rPr>
          <w:rtl/>
          <w:lang w:bidi="ar-EG"/>
        </w:rPr>
      </w:pPr>
      <w:r w:rsidRPr="000E577E">
        <w:rPr>
          <w:rtl/>
          <w:lang w:bidi="ar-EG"/>
        </w:rPr>
        <w:t>(ج)</w:t>
      </w:r>
      <w:r>
        <w:rPr>
          <w:rtl/>
          <w:lang w:bidi="ar-EG"/>
        </w:rPr>
        <w:tab/>
      </w:r>
      <w:r w:rsidRPr="000E577E">
        <w:rPr>
          <w:rtl/>
          <w:lang w:bidi="ar-EG"/>
        </w:rPr>
        <w:t xml:space="preserve">ينبغي للمكاتب أن تجد </w:t>
      </w:r>
      <w:r>
        <w:rPr>
          <w:rFonts w:hint="cs"/>
          <w:rtl/>
          <w:lang w:bidi="ar-EG"/>
        </w:rPr>
        <w:t>سبل</w:t>
      </w:r>
      <w:r w:rsidRPr="000E577E">
        <w:rPr>
          <w:rtl/>
          <w:lang w:bidi="ar-EG"/>
        </w:rPr>
        <w:t xml:space="preserve"> تعاون أفضل لضمان </w:t>
      </w:r>
      <w:r w:rsidR="00B42F87">
        <w:rPr>
          <w:rFonts w:hint="cs"/>
          <w:rtl/>
          <w:lang w:bidi="ar-EG"/>
        </w:rPr>
        <w:t xml:space="preserve">أن </w:t>
      </w:r>
      <w:r w:rsidRPr="000E577E">
        <w:rPr>
          <w:rtl/>
          <w:lang w:bidi="ar-EG"/>
        </w:rPr>
        <w:t xml:space="preserve">جميع المكاتب </w:t>
      </w:r>
      <w:r w:rsidR="00B42F87">
        <w:rPr>
          <w:rFonts w:hint="cs"/>
          <w:rtl/>
          <w:lang w:bidi="ar-EG"/>
        </w:rPr>
        <w:t xml:space="preserve">تعمل </w:t>
      </w:r>
      <w:r w:rsidRPr="000E577E">
        <w:rPr>
          <w:rtl/>
          <w:lang w:bidi="ar-EG"/>
        </w:rPr>
        <w:t>من أجل جمع وت</w:t>
      </w:r>
      <w:r w:rsidR="00B42F87">
        <w:rPr>
          <w:rFonts w:hint="cs"/>
          <w:rtl/>
          <w:lang w:bidi="ar-EG"/>
        </w:rPr>
        <w:t xml:space="preserve">بادل </w:t>
      </w:r>
      <w:r w:rsidRPr="000E577E">
        <w:rPr>
          <w:rtl/>
          <w:lang w:bidi="ar-EG"/>
        </w:rPr>
        <w:t xml:space="preserve">البيانات الرئيسية </w:t>
      </w:r>
      <w:proofErr w:type="spellStart"/>
      <w:r w:rsidRPr="000E577E">
        <w:rPr>
          <w:rtl/>
          <w:lang w:bidi="ar-EG"/>
        </w:rPr>
        <w:t>ب</w:t>
      </w:r>
      <w:r w:rsidR="00B42F87">
        <w:rPr>
          <w:rFonts w:hint="cs"/>
          <w:rtl/>
          <w:lang w:bidi="ar-EG"/>
        </w:rPr>
        <w:t>أنساق</w:t>
      </w:r>
      <w:proofErr w:type="spellEnd"/>
      <w:r w:rsidR="00B42F87">
        <w:rPr>
          <w:rFonts w:hint="cs"/>
          <w:rtl/>
          <w:lang w:bidi="ar-EG"/>
        </w:rPr>
        <w:t xml:space="preserve"> </w:t>
      </w:r>
      <w:r w:rsidRPr="000E577E">
        <w:rPr>
          <w:rtl/>
          <w:lang w:bidi="ar-EG"/>
        </w:rPr>
        <w:t>متسقة وفعال</w:t>
      </w:r>
      <w:r w:rsidR="00B42F87">
        <w:rPr>
          <w:rFonts w:hint="cs"/>
          <w:rtl/>
          <w:lang w:bidi="ar-EG"/>
        </w:rPr>
        <w:t>ة</w:t>
      </w:r>
      <w:r w:rsidRPr="000E577E">
        <w:rPr>
          <w:rtl/>
          <w:lang w:bidi="ar-EG"/>
        </w:rPr>
        <w:t>،</w:t>
      </w:r>
      <w:r w:rsidR="00B42F87">
        <w:rPr>
          <w:rFonts w:hint="cs"/>
          <w:rtl/>
          <w:lang w:bidi="ar-EG"/>
        </w:rPr>
        <w:t xml:space="preserve"> </w:t>
      </w:r>
      <w:r w:rsidR="00B04298">
        <w:rPr>
          <w:rFonts w:hint="cs"/>
          <w:rtl/>
          <w:lang w:bidi="ar-EG"/>
        </w:rPr>
        <w:t>و</w:t>
      </w:r>
      <w:r w:rsidR="00E41B11">
        <w:rPr>
          <w:rFonts w:hint="cs"/>
          <w:rtl/>
          <w:lang w:bidi="ar-EG"/>
        </w:rPr>
        <w:t xml:space="preserve">أن </w:t>
      </w:r>
      <w:r w:rsidR="00B04298">
        <w:rPr>
          <w:rFonts w:hint="cs"/>
          <w:rtl/>
          <w:lang w:bidi="ar-EG"/>
        </w:rPr>
        <w:t xml:space="preserve">تتفق </w:t>
      </w:r>
      <w:r w:rsidRPr="000E577E">
        <w:rPr>
          <w:rtl/>
          <w:lang w:bidi="ar-EG"/>
        </w:rPr>
        <w:t>على المعايير اللازمة وتنفذها في إطار زمني تكون فيه مفيدة.</w:t>
      </w:r>
    </w:p>
    <w:p w:rsidR="00B42F87" w:rsidRPr="00B42F87" w:rsidRDefault="00B42F87" w:rsidP="00B42F87">
      <w:pPr>
        <w:pStyle w:val="Heading4"/>
        <w:bidi/>
        <w:rPr>
          <w:rFonts w:ascii="Arabic Typesetting" w:hAnsi="Arabic Typesetting" w:cs="Arabic Typesetting"/>
          <w:b/>
          <w:bCs w:val="0"/>
          <w:i w:val="0"/>
          <w:iCs/>
          <w:sz w:val="40"/>
          <w:szCs w:val="40"/>
          <w:rtl/>
          <w:lang w:bidi="ar-EG"/>
        </w:rPr>
      </w:pPr>
      <w:r w:rsidRPr="00B42F87">
        <w:rPr>
          <w:rFonts w:ascii="Arabic Typesetting" w:hAnsi="Arabic Typesetting" w:cs="Arabic Typesetting"/>
          <w:b/>
          <w:bCs w:val="0"/>
          <w:i w:val="0"/>
          <w:iCs/>
          <w:sz w:val="40"/>
          <w:szCs w:val="40"/>
          <w:rtl/>
          <w:lang w:bidi="ar-EG"/>
        </w:rPr>
        <w:t>- المسائل المالية</w:t>
      </w:r>
    </w:p>
    <w:p w:rsidR="000E577E" w:rsidRDefault="00B42F87" w:rsidP="00F6389C">
      <w:pPr>
        <w:pStyle w:val="NormalParaAR"/>
        <w:ind w:left="566"/>
        <w:rPr>
          <w:rtl/>
          <w:lang w:bidi="ar-EG"/>
        </w:rPr>
      </w:pPr>
      <w:r w:rsidRPr="00B42F87">
        <w:rPr>
          <w:rtl/>
          <w:lang w:bidi="ar-EG"/>
        </w:rPr>
        <w:t>(د)</w:t>
      </w:r>
      <w:r>
        <w:rPr>
          <w:rtl/>
          <w:lang w:bidi="ar-EG"/>
        </w:rPr>
        <w:tab/>
      </w:r>
      <w:r>
        <w:rPr>
          <w:rFonts w:hint="cs"/>
          <w:rtl/>
          <w:lang w:bidi="ar-EG"/>
        </w:rPr>
        <w:t xml:space="preserve">لا بد أن تضمن </w:t>
      </w:r>
      <w:r w:rsidRPr="00B42F87">
        <w:rPr>
          <w:rtl/>
          <w:lang w:bidi="ar-EG"/>
        </w:rPr>
        <w:t xml:space="preserve">الدول الأعضاء </w:t>
      </w:r>
      <w:r>
        <w:rPr>
          <w:rFonts w:hint="cs"/>
          <w:rtl/>
          <w:lang w:bidi="ar-EG"/>
        </w:rPr>
        <w:t xml:space="preserve">أن تظل </w:t>
      </w:r>
      <w:r w:rsidRPr="00B42F87">
        <w:rPr>
          <w:rtl/>
          <w:lang w:bidi="ar-EG"/>
        </w:rPr>
        <w:t>إيرادات رسوم معاهدة البراءات</w:t>
      </w:r>
      <w:r w:rsidR="00B04298">
        <w:rPr>
          <w:rFonts w:hint="cs"/>
          <w:rtl/>
          <w:lang w:bidi="ar-EG"/>
        </w:rPr>
        <w:t xml:space="preserve"> قابلة للاعتماد عليها</w:t>
      </w:r>
      <w:r w:rsidRPr="00B42F87">
        <w:rPr>
          <w:rtl/>
          <w:lang w:bidi="ar-EG"/>
        </w:rPr>
        <w:t xml:space="preserve">. </w:t>
      </w:r>
      <w:r w:rsidR="00A4229F">
        <w:rPr>
          <w:rFonts w:hint="cs"/>
          <w:rtl/>
          <w:lang w:bidi="ar-EG"/>
        </w:rPr>
        <w:t>و</w:t>
      </w:r>
      <w:r w:rsidRPr="00B42F87">
        <w:rPr>
          <w:rtl/>
          <w:lang w:bidi="ar-EG"/>
        </w:rPr>
        <w:t>ينبغي أن تكون التخفيضات معقولة و</w:t>
      </w:r>
      <w:r w:rsidR="0044024B">
        <w:rPr>
          <w:rFonts w:hint="cs"/>
          <w:rtl/>
          <w:lang w:bidi="ar-EG"/>
        </w:rPr>
        <w:t xml:space="preserve">أن </w:t>
      </w:r>
      <w:r w:rsidRPr="00B42F87">
        <w:rPr>
          <w:rtl/>
          <w:lang w:bidi="ar-EG"/>
        </w:rPr>
        <w:t>تستهدف بشكل فعال تحقيق أهداف سياس</w:t>
      </w:r>
      <w:r w:rsidR="0044024B">
        <w:rPr>
          <w:rFonts w:hint="cs"/>
          <w:rtl/>
          <w:lang w:bidi="ar-EG"/>
        </w:rPr>
        <w:t>ا</w:t>
      </w:r>
      <w:r w:rsidRPr="00B42F87">
        <w:rPr>
          <w:rtl/>
          <w:lang w:bidi="ar-EG"/>
        </w:rPr>
        <w:t>تها.</w:t>
      </w:r>
    </w:p>
    <w:p w:rsidR="00A4229F" w:rsidRDefault="00A4229F" w:rsidP="00F6389C">
      <w:pPr>
        <w:pStyle w:val="NormalParaAR"/>
        <w:ind w:left="566"/>
        <w:rPr>
          <w:rtl/>
          <w:lang w:bidi="ar-EG"/>
        </w:rPr>
      </w:pPr>
      <w:r w:rsidRPr="00A4229F">
        <w:rPr>
          <w:rtl/>
          <w:lang w:bidi="ar-EG"/>
        </w:rPr>
        <w:t>(هـ)</w:t>
      </w:r>
      <w:r>
        <w:rPr>
          <w:rtl/>
          <w:lang w:bidi="ar-EG"/>
        </w:rPr>
        <w:tab/>
      </w:r>
      <w:r w:rsidRPr="00A4229F">
        <w:rPr>
          <w:rtl/>
          <w:lang w:bidi="ar-EG"/>
        </w:rPr>
        <w:t xml:space="preserve">ينبغي للمكاتب أن تدعم </w:t>
      </w:r>
      <w:r>
        <w:rPr>
          <w:rFonts w:hint="cs"/>
          <w:rtl/>
          <w:lang w:bidi="ar-EG"/>
        </w:rPr>
        <w:t xml:space="preserve">مشروع المقاصة التجريبي بغية </w:t>
      </w:r>
      <w:r w:rsidRPr="00A4229F">
        <w:rPr>
          <w:rtl/>
          <w:lang w:bidi="ar-EG"/>
        </w:rPr>
        <w:t xml:space="preserve">تبادل </w:t>
      </w:r>
      <w:r>
        <w:rPr>
          <w:rFonts w:hint="cs"/>
          <w:rtl/>
          <w:lang w:bidi="ar-EG"/>
        </w:rPr>
        <w:t xml:space="preserve">الرسوم بين المكاتب على نحو </w:t>
      </w:r>
      <w:r w:rsidRPr="00A4229F">
        <w:rPr>
          <w:rtl/>
          <w:lang w:bidi="ar-EG"/>
        </w:rPr>
        <w:t>أرخص وأسرع وأكثر شفافية وموثوقية</w:t>
      </w:r>
      <w:r>
        <w:rPr>
          <w:rFonts w:hint="cs"/>
          <w:rtl/>
          <w:lang w:bidi="ar-EG"/>
        </w:rPr>
        <w:t>،</w:t>
      </w:r>
      <w:r w:rsidRPr="00A4229F">
        <w:rPr>
          <w:rtl/>
          <w:lang w:bidi="ar-EG"/>
        </w:rPr>
        <w:t xml:space="preserve"> و</w:t>
      </w:r>
      <w:r w:rsidR="0044024B">
        <w:rPr>
          <w:rFonts w:hint="cs"/>
          <w:rtl/>
          <w:lang w:bidi="ar-EG"/>
        </w:rPr>
        <w:t>أن ت</w:t>
      </w:r>
      <w:r w:rsidRPr="00A4229F">
        <w:rPr>
          <w:rtl/>
          <w:lang w:bidi="ar-EG"/>
        </w:rPr>
        <w:t xml:space="preserve">دعم تطوير </w:t>
      </w:r>
      <w:r>
        <w:rPr>
          <w:rFonts w:hint="cs"/>
          <w:rtl/>
          <w:lang w:bidi="ar-EG"/>
        </w:rPr>
        <w:t>أ</w:t>
      </w:r>
      <w:r w:rsidRPr="00A4229F">
        <w:rPr>
          <w:rtl/>
          <w:lang w:bidi="ar-EG"/>
        </w:rPr>
        <w:t>نظم</w:t>
      </w:r>
      <w:r>
        <w:rPr>
          <w:rFonts w:hint="cs"/>
          <w:rtl/>
          <w:lang w:bidi="ar-EG"/>
        </w:rPr>
        <w:t>ة</w:t>
      </w:r>
      <w:r w:rsidRPr="00A4229F">
        <w:rPr>
          <w:rtl/>
          <w:lang w:bidi="ar-EG"/>
        </w:rPr>
        <w:t xml:space="preserve"> سداد آمنة </w:t>
      </w:r>
      <w:r>
        <w:rPr>
          <w:rFonts w:hint="cs"/>
          <w:rtl/>
          <w:lang w:bidi="ar-EG"/>
        </w:rPr>
        <w:t>و</w:t>
      </w:r>
      <w:r w:rsidRPr="00A4229F">
        <w:rPr>
          <w:rtl/>
          <w:lang w:bidi="ar-EG"/>
        </w:rPr>
        <w:t>فعالة لم</w:t>
      </w:r>
      <w:r>
        <w:rPr>
          <w:rFonts w:hint="cs"/>
          <w:rtl/>
          <w:lang w:bidi="ar-EG"/>
        </w:rPr>
        <w:t xml:space="preserve">ودعي </w:t>
      </w:r>
      <w:r w:rsidRPr="00A4229F">
        <w:rPr>
          <w:rtl/>
          <w:lang w:bidi="ar-EG"/>
        </w:rPr>
        <w:t>الطلبات.</w:t>
      </w:r>
    </w:p>
    <w:p w:rsidR="00A4229F" w:rsidRPr="00A4229F" w:rsidRDefault="00A4229F" w:rsidP="00A4229F">
      <w:pPr>
        <w:pStyle w:val="Heading4"/>
        <w:bidi/>
        <w:rPr>
          <w:rFonts w:ascii="Arabic Typesetting" w:hAnsi="Arabic Typesetting" w:cs="Arabic Typesetting"/>
          <w:b/>
          <w:bCs w:val="0"/>
          <w:i w:val="0"/>
          <w:iCs/>
          <w:sz w:val="40"/>
          <w:szCs w:val="40"/>
          <w:rtl/>
          <w:lang w:bidi="ar-EG"/>
        </w:rPr>
      </w:pPr>
      <w:r w:rsidRPr="00A4229F">
        <w:rPr>
          <w:rFonts w:ascii="Arabic Typesetting" w:hAnsi="Arabic Typesetting" w:cs="Arabic Typesetting"/>
          <w:b/>
          <w:bCs w:val="0"/>
          <w:i w:val="0"/>
          <w:iCs/>
          <w:sz w:val="40"/>
          <w:szCs w:val="40"/>
          <w:rtl/>
          <w:lang w:bidi="ar-EG"/>
        </w:rPr>
        <w:t>- الجودة</w:t>
      </w:r>
    </w:p>
    <w:p w:rsidR="00A4229F" w:rsidRDefault="00A4229F" w:rsidP="00093F4B">
      <w:pPr>
        <w:pStyle w:val="NormalParaAR"/>
        <w:ind w:left="535"/>
        <w:rPr>
          <w:rtl/>
          <w:lang w:bidi="ar-EG"/>
        </w:rPr>
      </w:pPr>
      <w:r w:rsidRPr="00A4229F">
        <w:rPr>
          <w:rtl/>
          <w:lang w:bidi="ar-EG"/>
        </w:rPr>
        <w:t>(و)</w:t>
      </w:r>
      <w:r>
        <w:rPr>
          <w:rtl/>
          <w:lang w:bidi="ar-EG"/>
        </w:rPr>
        <w:tab/>
      </w:r>
      <w:r w:rsidRPr="00A4229F">
        <w:rPr>
          <w:rtl/>
          <w:lang w:bidi="ar-EG"/>
        </w:rPr>
        <w:t xml:space="preserve">ينبغي لجميع المكاتب التي </w:t>
      </w:r>
      <w:r w:rsidR="00093F4B">
        <w:rPr>
          <w:rFonts w:hint="cs"/>
          <w:rtl/>
          <w:lang w:bidi="ar-EG"/>
        </w:rPr>
        <w:t xml:space="preserve">تؤدي </w:t>
      </w:r>
      <w:r w:rsidRPr="00A4229F">
        <w:rPr>
          <w:rtl/>
          <w:lang w:bidi="ar-EG"/>
        </w:rPr>
        <w:t>أدوار</w:t>
      </w:r>
      <w:r w:rsidR="00093F4B">
        <w:rPr>
          <w:rFonts w:hint="cs"/>
          <w:rtl/>
          <w:lang w:bidi="ar-EG"/>
        </w:rPr>
        <w:t>ا</w:t>
      </w:r>
      <w:r w:rsidRPr="00A4229F">
        <w:rPr>
          <w:rtl/>
          <w:lang w:bidi="ar-EG"/>
        </w:rPr>
        <w:t xml:space="preserve"> </w:t>
      </w:r>
      <w:r w:rsidR="00093F4B">
        <w:rPr>
          <w:rFonts w:hint="cs"/>
          <w:rtl/>
          <w:lang w:bidi="ar-EG"/>
        </w:rPr>
        <w:t>في المرحلة ال</w:t>
      </w:r>
      <w:r w:rsidRPr="00A4229F">
        <w:rPr>
          <w:rtl/>
          <w:lang w:bidi="ar-EG"/>
        </w:rPr>
        <w:t>دولية أن تنظر بعناية في عمليات الجودة ونتائج عملها.</w:t>
      </w:r>
    </w:p>
    <w:p w:rsidR="00093F4B" w:rsidRDefault="00093F4B" w:rsidP="00F6389C">
      <w:pPr>
        <w:pStyle w:val="NormalParaAR"/>
        <w:ind w:left="566"/>
        <w:rPr>
          <w:rtl/>
          <w:lang w:bidi="ar-EG"/>
        </w:rPr>
      </w:pPr>
      <w:r w:rsidRPr="00093F4B">
        <w:rPr>
          <w:rtl/>
          <w:lang w:bidi="ar-EG"/>
        </w:rPr>
        <w:t>(ز)</w:t>
      </w:r>
      <w:r>
        <w:rPr>
          <w:rtl/>
          <w:lang w:bidi="ar-EG"/>
        </w:rPr>
        <w:tab/>
      </w:r>
      <w:r w:rsidRPr="00093F4B">
        <w:rPr>
          <w:rtl/>
          <w:lang w:bidi="ar-EG"/>
        </w:rPr>
        <w:t xml:space="preserve">ينبغي أن يواصل المكتب الدولي دعم </w:t>
      </w:r>
      <w:r w:rsidR="00581FE4">
        <w:rPr>
          <w:rFonts w:hint="cs"/>
          <w:rtl/>
          <w:lang w:bidi="ar-EG"/>
        </w:rPr>
        <w:t>ال</w:t>
      </w:r>
      <w:r w:rsidRPr="00093F4B">
        <w:rPr>
          <w:rtl/>
          <w:lang w:bidi="ar-EG"/>
        </w:rPr>
        <w:t xml:space="preserve">مناقشات </w:t>
      </w:r>
      <w:r w:rsidR="00581FE4">
        <w:rPr>
          <w:rFonts w:hint="cs"/>
          <w:rtl/>
          <w:lang w:bidi="ar-EG"/>
        </w:rPr>
        <w:t xml:space="preserve">التي تُجرى </w:t>
      </w:r>
      <w:r w:rsidRPr="00093F4B">
        <w:rPr>
          <w:rtl/>
          <w:lang w:bidi="ar-EG"/>
        </w:rPr>
        <w:t>بين المكاتب</w:t>
      </w:r>
      <w:r w:rsidR="00581FE4">
        <w:rPr>
          <w:rFonts w:hint="cs"/>
          <w:rtl/>
          <w:lang w:bidi="ar-EG"/>
        </w:rPr>
        <w:t>،</w:t>
      </w:r>
      <w:r w:rsidRPr="00093F4B">
        <w:rPr>
          <w:rtl/>
          <w:lang w:bidi="ar-EG"/>
        </w:rPr>
        <w:t xml:space="preserve"> ووضع مقاييس لمساعدة المكاتب </w:t>
      </w:r>
      <w:r>
        <w:rPr>
          <w:rFonts w:hint="cs"/>
          <w:rtl/>
          <w:lang w:bidi="ar-EG"/>
        </w:rPr>
        <w:t>على</w:t>
      </w:r>
      <w:r w:rsidRPr="00093F4B">
        <w:rPr>
          <w:rtl/>
          <w:lang w:bidi="ar-EG"/>
        </w:rPr>
        <w:t xml:space="preserve"> رصد أنشطتها.</w:t>
      </w:r>
    </w:p>
    <w:p w:rsidR="00093F4B" w:rsidRDefault="00093F4B" w:rsidP="00F6389C">
      <w:pPr>
        <w:pStyle w:val="NormalParaAR"/>
        <w:ind w:left="566"/>
        <w:rPr>
          <w:rtl/>
          <w:lang w:bidi="ar-EG"/>
        </w:rPr>
      </w:pPr>
      <w:r w:rsidRPr="00093F4B">
        <w:rPr>
          <w:rtl/>
          <w:lang w:bidi="ar-EG"/>
        </w:rPr>
        <w:t>(ح)</w:t>
      </w:r>
      <w:r>
        <w:rPr>
          <w:rtl/>
          <w:lang w:bidi="ar-EG"/>
        </w:rPr>
        <w:tab/>
      </w:r>
      <w:r w:rsidRPr="00093F4B">
        <w:rPr>
          <w:rtl/>
          <w:lang w:bidi="ar-EG"/>
        </w:rPr>
        <w:t>ينبغ</w:t>
      </w:r>
      <w:r>
        <w:rPr>
          <w:rFonts w:hint="cs"/>
          <w:rtl/>
          <w:lang w:bidi="ar-EG"/>
        </w:rPr>
        <w:t>ي</w:t>
      </w:r>
      <w:r w:rsidRPr="00093F4B">
        <w:rPr>
          <w:rtl/>
          <w:lang w:bidi="ar-EG"/>
        </w:rPr>
        <w:t xml:space="preserve"> أن تقر المكاتب بأن </w:t>
      </w:r>
      <w:r>
        <w:rPr>
          <w:rFonts w:hint="cs"/>
          <w:rtl/>
          <w:lang w:bidi="ar-EG"/>
        </w:rPr>
        <w:t>الصراحة والوضوح</w:t>
      </w:r>
      <w:r w:rsidRPr="00093F4B">
        <w:rPr>
          <w:rtl/>
          <w:lang w:bidi="ar-EG"/>
        </w:rPr>
        <w:t xml:space="preserve"> في </w:t>
      </w:r>
      <w:r>
        <w:rPr>
          <w:rFonts w:hint="cs"/>
          <w:rtl/>
          <w:lang w:bidi="ar-EG"/>
        </w:rPr>
        <w:t xml:space="preserve">مسائل </w:t>
      </w:r>
      <w:r w:rsidRPr="00093F4B">
        <w:rPr>
          <w:rtl/>
          <w:lang w:bidi="ar-EG"/>
        </w:rPr>
        <w:t xml:space="preserve">الجودة أمر ضروري لتعزيز الثقة في </w:t>
      </w:r>
      <w:r>
        <w:rPr>
          <w:rFonts w:hint="cs"/>
          <w:rtl/>
          <w:lang w:bidi="ar-EG"/>
        </w:rPr>
        <w:t xml:space="preserve">نواتج </w:t>
      </w:r>
      <w:r w:rsidRPr="00093F4B">
        <w:rPr>
          <w:rtl/>
          <w:lang w:bidi="ar-EG"/>
        </w:rPr>
        <w:t>عمل المكاتب الأخرى.</w:t>
      </w:r>
    </w:p>
    <w:p w:rsidR="00093F4B" w:rsidRDefault="00093F4B" w:rsidP="00581FE4">
      <w:pPr>
        <w:pStyle w:val="NormalParaAR"/>
        <w:ind w:left="535"/>
        <w:rPr>
          <w:rtl/>
          <w:lang w:bidi="ar-EG"/>
        </w:rPr>
      </w:pPr>
      <w:r w:rsidRPr="00093F4B">
        <w:rPr>
          <w:rtl/>
          <w:lang w:bidi="ar-EG"/>
        </w:rPr>
        <w:lastRenderedPageBreak/>
        <w:t>(</w:t>
      </w:r>
      <w:r>
        <w:rPr>
          <w:rFonts w:hint="cs"/>
          <w:rtl/>
          <w:lang w:bidi="ar-EG"/>
        </w:rPr>
        <w:t>ط</w:t>
      </w:r>
      <w:r w:rsidRPr="00093F4B">
        <w:rPr>
          <w:rtl/>
          <w:lang w:bidi="ar-EG"/>
        </w:rPr>
        <w:t>)</w:t>
      </w:r>
      <w:r>
        <w:rPr>
          <w:rtl/>
          <w:lang w:bidi="ar-EG"/>
        </w:rPr>
        <w:tab/>
      </w:r>
      <w:r w:rsidR="001D031D">
        <w:rPr>
          <w:rtl/>
          <w:lang w:bidi="ar-EG"/>
        </w:rPr>
        <w:t xml:space="preserve">ينبغي </w:t>
      </w:r>
      <w:r w:rsidR="001D031D">
        <w:rPr>
          <w:rFonts w:hint="cs"/>
          <w:rtl/>
          <w:lang w:bidi="ar-EG"/>
        </w:rPr>
        <w:t>ل</w:t>
      </w:r>
      <w:r w:rsidRPr="00093F4B">
        <w:rPr>
          <w:rtl/>
          <w:lang w:bidi="ar-EG"/>
        </w:rPr>
        <w:t xml:space="preserve">لإدارات الدولية والمكاتب المعينة </w:t>
      </w:r>
      <w:r w:rsidR="001D031D">
        <w:rPr>
          <w:rFonts w:hint="cs"/>
          <w:rtl/>
          <w:lang w:bidi="ar-EG"/>
        </w:rPr>
        <w:t>أن تنظر في إمكانية تقديم تعقيبات</w:t>
      </w:r>
      <w:r w:rsidRPr="00093F4B">
        <w:rPr>
          <w:rtl/>
          <w:lang w:bidi="ar-EG"/>
        </w:rPr>
        <w:t xml:space="preserve"> مفيدة بشأن عمل المرح</w:t>
      </w:r>
      <w:r w:rsidR="001D031D">
        <w:rPr>
          <w:rFonts w:hint="cs"/>
          <w:rtl/>
          <w:lang w:bidi="ar-EG"/>
        </w:rPr>
        <w:t>لة</w:t>
      </w:r>
      <w:r w:rsidRPr="00093F4B">
        <w:rPr>
          <w:rtl/>
          <w:lang w:bidi="ar-EG"/>
        </w:rPr>
        <w:t xml:space="preserve"> الدولي</w:t>
      </w:r>
      <w:r w:rsidR="001D031D">
        <w:rPr>
          <w:rFonts w:hint="cs"/>
          <w:rtl/>
          <w:lang w:bidi="ar-EG"/>
        </w:rPr>
        <w:t>ة</w:t>
      </w:r>
      <w:r w:rsidRPr="00093F4B">
        <w:rPr>
          <w:rtl/>
          <w:lang w:bidi="ar-EG"/>
        </w:rPr>
        <w:t>.</w:t>
      </w:r>
    </w:p>
    <w:p w:rsidR="00B42F87" w:rsidRDefault="001D031D" w:rsidP="00F6389C">
      <w:pPr>
        <w:pStyle w:val="NormalParaAR"/>
        <w:ind w:left="566"/>
        <w:rPr>
          <w:lang w:bidi="ar-EG"/>
        </w:rPr>
      </w:pPr>
      <w:r w:rsidRPr="001D031D">
        <w:rPr>
          <w:rtl/>
          <w:lang w:bidi="ar-EG"/>
        </w:rPr>
        <w:t>(ي)</w:t>
      </w:r>
      <w:r>
        <w:rPr>
          <w:rtl/>
          <w:lang w:bidi="ar-EG"/>
        </w:rPr>
        <w:tab/>
      </w:r>
      <w:r>
        <w:rPr>
          <w:rFonts w:hint="cs"/>
          <w:rtl/>
          <w:lang w:bidi="ar-EG"/>
        </w:rPr>
        <w:t xml:space="preserve">لا بد من </w:t>
      </w:r>
      <w:r w:rsidRPr="001D031D">
        <w:rPr>
          <w:rtl/>
          <w:lang w:bidi="ar-EG"/>
        </w:rPr>
        <w:t xml:space="preserve">القيام بمزيد من العمل بشأن محتويات </w:t>
      </w:r>
      <w:r w:rsidR="00486215">
        <w:rPr>
          <w:rFonts w:hint="cs"/>
          <w:rtl/>
          <w:lang w:bidi="ar-EG"/>
        </w:rPr>
        <w:t>ما ي</w:t>
      </w:r>
      <w:r>
        <w:rPr>
          <w:rFonts w:hint="cs"/>
          <w:rtl/>
          <w:lang w:bidi="ar-EG"/>
        </w:rPr>
        <w:t xml:space="preserve">قدمه </w:t>
      </w:r>
      <w:r w:rsidRPr="001D031D">
        <w:rPr>
          <w:rtl/>
          <w:lang w:bidi="ar-EG"/>
        </w:rPr>
        <w:t xml:space="preserve">المكتب الدولي أو المكاتب لمكاتب أخرى، لا سيما </w:t>
      </w:r>
      <w:r>
        <w:rPr>
          <w:rFonts w:hint="cs"/>
          <w:rtl/>
          <w:lang w:bidi="ar-EG"/>
        </w:rPr>
        <w:t xml:space="preserve">مكاتب </w:t>
      </w:r>
      <w:r w:rsidRPr="001D031D">
        <w:rPr>
          <w:rtl/>
          <w:lang w:bidi="ar-EG"/>
        </w:rPr>
        <w:t>البلدان النامية وأقل البلدان ن</w:t>
      </w:r>
      <w:r>
        <w:rPr>
          <w:rtl/>
          <w:lang w:bidi="ar-EG"/>
        </w:rPr>
        <w:t>موا</w:t>
      </w:r>
      <w:r>
        <w:rPr>
          <w:rFonts w:hint="cs"/>
          <w:rtl/>
          <w:lang w:bidi="ar-EG"/>
        </w:rPr>
        <w:t>،</w:t>
      </w:r>
      <w:r w:rsidRPr="001D031D">
        <w:rPr>
          <w:rtl/>
          <w:lang w:bidi="ar-EG"/>
        </w:rPr>
        <w:t xml:space="preserve"> </w:t>
      </w:r>
      <w:r w:rsidR="00486215">
        <w:rPr>
          <w:rFonts w:hint="cs"/>
          <w:rtl/>
          <w:lang w:bidi="ar-EG"/>
        </w:rPr>
        <w:t xml:space="preserve">من </w:t>
      </w:r>
      <w:r w:rsidR="00486215" w:rsidRPr="001D031D">
        <w:rPr>
          <w:rtl/>
          <w:lang w:bidi="ar-EG"/>
        </w:rPr>
        <w:t>تدريب</w:t>
      </w:r>
      <w:r w:rsidR="00486215">
        <w:rPr>
          <w:rFonts w:hint="cs"/>
          <w:rtl/>
          <w:lang w:bidi="ar-EG"/>
        </w:rPr>
        <w:t xml:space="preserve"> </w:t>
      </w:r>
      <w:r w:rsidR="00161BD4">
        <w:rPr>
          <w:rFonts w:hint="cs"/>
          <w:rtl/>
          <w:lang w:bidi="ar-EG"/>
        </w:rPr>
        <w:t>على</w:t>
      </w:r>
      <w:r w:rsidRPr="001D031D">
        <w:rPr>
          <w:rtl/>
          <w:lang w:bidi="ar-EG"/>
        </w:rPr>
        <w:t xml:space="preserve"> </w:t>
      </w:r>
      <w:r w:rsidR="00161BD4">
        <w:rPr>
          <w:rFonts w:hint="cs"/>
          <w:rtl/>
          <w:lang w:bidi="ar-EG"/>
        </w:rPr>
        <w:t>الأمور</w:t>
      </w:r>
      <w:r w:rsidRPr="001D031D">
        <w:rPr>
          <w:rtl/>
          <w:lang w:bidi="ar-EG"/>
        </w:rPr>
        <w:t xml:space="preserve"> الإجرائية والموضوعية على السواء</w:t>
      </w:r>
      <w:r w:rsidR="00161BD4">
        <w:rPr>
          <w:rFonts w:hint="cs"/>
          <w:rtl/>
          <w:lang w:bidi="ar-EG"/>
        </w:rPr>
        <w:t>، وبشأن التنسيق الفعال لهذا التدريب</w:t>
      </w:r>
      <w:r w:rsidRPr="001D031D">
        <w:rPr>
          <w:rtl/>
          <w:lang w:bidi="ar-EG"/>
        </w:rPr>
        <w:t>.</w:t>
      </w:r>
    </w:p>
    <w:p w:rsidR="0060753C" w:rsidRDefault="00161BD4" w:rsidP="00C524AA">
      <w:pPr>
        <w:pStyle w:val="NormalParaAR"/>
        <w:numPr>
          <w:ilvl w:val="0"/>
          <w:numId w:val="21"/>
        </w:numPr>
        <w:ind w:left="-5" w:firstLine="0"/>
        <w:rPr>
          <w:lang w:bidi="ar-EG"/>
        </w:rPr>
      </w:pPr>
      <w:r>
        <w:rPr>
          <w:rFonts w:hint="cs"/>
          <w:rtl/>
          <w:lang w:bidi="ar-EG"/>
        </w:rPr>
        <w:t>و</w:t>
      </w:r>
      <w:r w:rsidR="00270FC7">
        <w:rPr>
          <w:rFonts w:hint="cs"/>
          <w:rtl/>
          <w:lang w:bidi="ar-EG"/>
        </w:rPr>
        <w:t xml:space="preserve">رغم </w:t>
      </w:r>
      <w:r w:rsidRPr="00161BD4">
        <w:rPr>
          <w:rtl/>
          <w:lang w:bidi="ar-EG"/>
        </w:rPr>
        <w:t xml:space="preserve">أن هذه الوثيقة </w:t>
      </w:r>
      <w:r w:rsidR="00C524AA">
        <w:rPr>
          <w:rFonts w:hint="cs"/>
          <w:rtl/>
          <w:lang w:bidi="ar-EG"/>
        </w:rPr>
        <w:t>تستهدف</w:t>
      </w:r>
      <w:r w:rsidRPr="00161BD4">
        <w:rPr>
          <w:rtl/>
          <w:lang w:bidi="ar-EG"/>
        </w:rPr>
        <w:t xml:space="preserve"> الجهود الرامية إلى تحسين نظام معاهدة البراءات، ينبغي ملاحظة أن العمل في المجالات المبينة في</w:t>
      </w:r>
      <w:r w:rsidR="009D41F9">
        <w:rPr>
          <w:rtl/>
          <w:lang w:bidi="ar-EG"/>
        </w:rPr>
        <w:t xml:space="preserve"> هذه الوثيقة يمكن أن يساعد أيضا</w:t>
      </w:r>
      <w:r w:rsidRPr="00161BD4">
        <w:rPr>
          <w:rtl/>
          <w:lang w:bidi="ar-EG"/>
        </w:rPr>
        <w:t xml:space="preserve"> طلبات مسار باريس. </w:t>
      </w:r>
      <w:r w:rsidR="009D41F9">
        <w:rPr>
          <w:rFonts w:hint="cs"/>
          <w:rtl/>
          <w:lang w:bidi="ar-EG"/>
        </w:rPr>
        <w:t>ف</w:t>
      </w:r>
      <w:r w:rsidRPr="00161BD4">
        <w:rPr>
          <w:rtl/>
          <w:lang w:bidi="ar-EG"/>
        </w:rPr>
        <w:t xml:space="preserve">في معظم المكاتب الوطنية، تعتمد غالبية </w:t>
      </w:r>
      <w:r w:rsidR="009D41F9">
        <w:rPr>
          <w:rFonts w:hint="cs"/>
          <w:rtl/>
          <w:lang w:bidi="ar-EG"/>
        </w:rPr>
        <w:t>ال</w:t>
      </w:r>
      <w:r w:rsidRPr="00161BD4">
        <w:rPr>
          <w:rtl/>
          <w:lang w:bidi="ar-EG"/>
        </w:rPr>
        <w:t xml:space="preserve">براءات الممنوحة على طلبات </w:t>
      </w:r>
      <w:r w:rsidR="009D41F9">
        <w:rPr>
          <w:rFonts w:hint="cs"/>
          <w:rtl/>
          <w:lang w:bidi="ar-EG"/>
        </w:rPr>
        <w:t xml:space="preserve">أُودِعت </w:t>
      </w:r>
      <w:r w:rsidR="009D41F9">
        <w:rPr>
          <w:rtl/>
          <w:lang w:bidi="ar-EG"/>
        </w:rPr>
        <w:t>أولا</w:t>
      </w:r>
      <w:r w:rsidRPr="00161BD4">
        <w:rPr>
          <w:rtl/>
          <w:lang w:bidi="ar-EG"/>
        </w:rPr>
        <w:t xml:space="preserve"> في مكتب آخر. و</w:t>
      </w:r>
      <w:r w:rsidR="009D41F9">
        <w:rPr>
          <w:rFonts w:hint="cs"/>
          <w:rtl/>
          <w:lang w:bidi="ar-EG"/>
        </w:rPr>
        <w:t xml:space="preserve">لذلك </w:t>
      </w:r>
      <w:r w:rsidR="00270FC7" w:rsidRPr="00161BD4">
        <w:rPr>
          <w:rtl/>
          <w:lang w:bidi="ar-EG"/>
        </w:rPr>
        <w:t xml:space="preserve">فإن التعاون </w:t>
      </w:r>
      <w:r w:rsidR="009C7570">
        <w:rPr>
          <w:rFonts w:hint="cs"/>
          <w:rtl/>
          <w:lang w:bidi="ar-EG"/>
        </w:rPr>
        <w:t xml:space="preserve">الأكبر </w:t>
      </w:r>
      <w:r w:rsidR="00270FC7" w:rsidRPr="00161BD4">
        <w:rPr>
          <w:rtl/>
          <w:lang w:bidi="ar-EG"/>
        </w:rPr>
        <w:t>ف</w:t>
      </w:r>
      <w:r w:rsidR="00270FC7">
        <w:rPr>
          <w:rFonts w:hint="cs"/>
          <w:rtl/>
          <w:lang w:bidi="ar-EG"/>
        </w:rPr>
        <w:t>ي</w:t>
      </w:r>
      <w:r w:rsidR="00270FC7" w:rsidRPr="00161BD4">
        <w:rPr>
          <w:rtl/>
          <w:lang w:bidi="ar-EG"/>
        </w:rPr>
        <w:t xml:space="preserve"> هذه المجالات</w:t>
      </w:r>
      <w:r w:rsidR="00270FC7">
        <w:rPr>
          <w:rtl/>
          <w:lang w:bidi="ar-EG"/>
        </w:rPr>
        <w:t>، استنادا</w:t>
      </w:r>
      <w:r w:rsidR="00270FC7" w:rsidRPr="00161BD4">
        <w:rPr>
          <w:rtl/>
          <w:lang w:bidi="ar-EG"/>
        </w:rPr>
        <w:t xml:space="preserve"> إلى تعريف أفضل لمعايير معاهدة البراءات وتنفيذها، من المرجح أن </w:t>
      </w:r>
      <w:r w:rsidR="009C7570">
        <w:rPr>
          <w:rFonts w:hint="cs"/>
          <w:rtl/>
          <w:lang w:bidi="ar-EG"/>
        </w:rPr>
        <w:t>ي</w:t>
      </w:r>
      <w:r w:rsidR="00270FC7" w:rsidRPr="00161BD4">
        <w:rPr>
          <w:rtl/>
          <w:lang w:bidi="ar-EG"/>
        </w:rPr>
        <w:t>كون مفيد</w:t>
      </w:r>
      <w:r w:rsidR="009C7570">
        <w:rPr>
          <w:rFonts w:hint="cs"/>
          <w:rtl/>
          <w:lang w:bidi="ar-EG"/>
        </w:rPr>
        <w:t>ا</w:t>
      </w:r>
      <w:r w:rsidR="00270FC7" w:rsidRPr="00161BD4">
        <w:rPr>
          <w:rtl/>
          <w:lang w:bidi="ar-EG"/>
        </w:rPr>
        <w:t xml:space="preserve"> على المدى ال</w:t>
      </w:r>
      <w:r w:rsidR="009C7570">
        <w:rPr>
          <w:rFonts w:hint="cs"/>
          <w:rtl/>
          <w:lang w:bidi="ar-EG"/>
        </w:rPr>
        <w:t>بعيد</w:t>
      </w:r>
      <w:r w:rsidR="00270FC7">
        <w:rPr>
          <w:rFonts w:hint="cs"/>
          <w:rtl/>
          <w:lang w:bidi="ar-EG"/>
        </w:rPr>
        <w:t xml:space="preserve">، </w:t>
      </w:r>
      <w:r w:rsidR="009D41F9">
        <w:rPr>
          <w:rFonts w:hint="cs"/>
          <w:rtl/>
          <w:lang w:bidi="ar-EG"/>
        </w:rPr>
        <w:t>حتى</w:t>
      </w:r>
      <w:r w:rsidRPr="00161BD4">
        <w:rPr>
          <w:rtl/>
          <w:lang w:bidi="ar-EG"/>
        </w:rPr>
        <w:t xml:space="preserve"> ل</w:t>
      </w:r>
      <w:r w:rsidR="009C7570">
        <w:rPr>
          <w:rFonts w:hint="cs"/>
          <w:rtl/>
          <w:lang w:bidi="ar-EG"/>
        </w:rPr>
        <w:t>تلك ا</w:t>
      </w:r>
      <w:r w:rsidRPr="00161BD4">
        <w:rPr>
          <w:rtl/>
          <w:lang w:bidi="ar-EG"/>
        </w:rPr>
        <w:t xml:space="preserve">لمكاتب التي لا يكون فيها مسار معاهدة البراءات </w:t>
      </w:r>
      <w:r w:rsidR="009D41F9">
        <w:rPr>
          <w:rFonts w:hint="cs"/>
          <w:rtl/>
          <w:lang w:bidi="ar-EG"/>
        </w:rPr>
        <w:t xml:space="preserve">هو </w:t>
      </w:r>
      <w:r w:rsidRPr="00161BD4">
        <w:rPr>
          <w:rtl/>
          <w:lang w:bidi="ar-EG"/>
        </w:rPr>
        <w:t>المصدر الرئيسي للط</w:t>
      </w:r>
      <w:r w:rsidR="009D41F9">
        <w:rPr>
          <w:rFonts w:hint="cs"/>
          <w:rtl/>
          <w:lang w:bidi="ar-EG"/>
        </w:rPr>
        <w:t>ل</w:t>
      </w:r>
      <w:r w:rsidRPr="00161BD4">
        <w:rPr>
          <w:rtl/>
          <w:lang w:bidi="ar-EG"/>
        </w:rPr>
        <w:t xml:space="preserve">بات التي </w:t>
      </w:r>
      <w:r w:rsidR="00270FC7">
        <w:rPr>
          <w:rFonts w:hint="cs"/>
          <w:rtl/>
          <w:lang w:bidi="ar-EG"/>
        </w:rPr>
        <w:t xml:space="preserve">تجري </w:t>
      </w:r>
      <w:r w:rsidR="00270FC7" w:rsidRPr="009C7570">
        <w:rPr>
          <w:rFonts w:hint="cs"/>
          <w:rtl/>
          <w:lang w:bidi="ar-EG"/>
        </w:rPr>
        <w:t>متابعتها</w:t>
      </w:r>
      <w:r w:rsidR="00270FC7">
        <w:rPr>
          <w:rFonts w:hint="cs"/>
          <w:rtl/>
          <w:lang w:bidi="ar-EG"/>
        </w:rPr>
        <w:t xml:space="preserve"> </w:t>
      </w:r>
      <w:r w:rsidR="009D41F9">
        <w:rPr>
          <w:rFonts w:hint="cs"/>
          <w:rtl/>
          <w:lang w:bidi="ar-EG"/>
        </w:rPr>
        <w:t>حتى منح البراءة</w:t>
      </w:r>
      <w:r w:rsidRPr="00161BD4">
        <w:rPr>
          <w:rtl/>
          <w:lang w:bidi="ar-EG"/>
        </w:rPr>
        <w:t>.</w:t>
      </w:r>
    </w:p>
    <w:p w:rsidR="00270FC7" w:rsidRPr="00AD6D49" w:rsidRDefault="00270FC7" w:rsidP="00AD6D49">
      <w:pPr>
        <w:pStyle w:val="NormalParaAR"/>
        <w:numPr>
          <w:ilvl w:val="0"/>
          <w:numId w:val="21"/>
        </w:numPr>
        <w:ind w:left="5485" w:firstLine="0"/>
        <w:rPr>
          <w:i/>
          <w:iCs/>
          <w:lang w:bidi="ar-EG"/>
        </w:rPr>
      </w:pPr>
      <w:r w:rsidRPr="00AD6D49">
        <w:rPr>
          <w:i/>
          <w:iCs/>
          <w:rtl/>
          <w:lang w:bidi="ar-EG"/>
        </w:rPr>
        <w:t xml:space="preserve">إن الفريق العامل مدعو </w:t>
      </w:r>
      <w:r w:rsidRPr="00AD6D49">
        <w:rPr>
          <w:rFonts w:hint="cs"/>
          <w:i/>
          <w:iCs/>
          <w:rtl/>
          <w:lang w:bidi="ar-EG"/>
        </w:rPr>
        <w:t>إلى ا</w:t>
      </w:r>
      <w:r w:rsidRPr="00AD6D49">
        <w:rPr>
          <w:i/>
          <w:iCs/>
          <w:rtl/>
          <w:lang w:bidi="ar-EG"/>
        </w:rPr>
        <w:t xml:space="preserve">لتعليق على أولويات وتوجهات </w:t>
      </w:r>
      <w:r w:rsidR="00AD6D49" w:rsidRPr="00AD6D49">
        <w:rPr>
          <w:rFonts w:hint="cs"/>
          <w:i/>
          <w:iCs/>
          <w:rtl/>
          <w:lang w:bidi="ar-EG"/>
        </w:rPr>
        <w:t>مسارات</w:t>
      </w:r>
      <w:r w:rsidRPr="00AD6D49">
        <w:rPr>
          <w:i/>
          <w:iCs/>
          <w:rtl/>
          <w:lang w:bidi="ar-EG"/>
        </w:rPr>
        <w:t xml:space="preserve"> العمل الرئيسية الم</w:t>
      </w:r>
      <w:r w:rsidR="00AD6D49" w:rsidRPr="00AD6D49">
        <w:rPr>
          <w:rFonts w:hint="cs"/>
          <w:i/>
          <w:iCs/>
          <w:rtl/>
          <w:lang w:bidi="ar-EG"/>
        </w:rPr>
        <w:t xml:space="preserve">وضحة </w:t>
      </w:r>
      <w:r w:rsidRPr="00AD6D49">
        <w:rPr>
          <w:i/>
          <w:iCs/>
          <w:rtl/>
          <w:lang w:bidi="ar-EG"/>
        </w:rPr>
        <w:t>في هذه الوثيقة.</w:t>
      </w:r>
    </w:p>
    <w:p w:rsidR="00AD6D49" w:rsidRPr="00AD6D49" w:rsidRDefault="00AD6D49" w:rsidP="00AD6D49">
      <w:pPr>
        <w:pStyle w:val="NormalParaAR"/>
        <w:ind w:left="5485"/>
        <w:rPr>
          <w:lang w:bidi="ar-EG"/>
        </w:rPr>
      </w:pPr>
      <w:r w:rsidRPr="00AD6D49">
        <w:rPr>
          <w:rtl/>
          <w:lang w:bidi="ar-EG"/>
        </w:rPr>
        <w:t>[يلي ذلك المرفقان]</w:t>
      </w:r>
    </w:p>
    <w:p w:rsidR="002B089E" w:rsidRDefault="002B089E" w:rsidP="007F38D1">
      <w:pPr>
        <w:pStyle w:val="NormalParaAR"/>
        <w:rPr>
          <w:rtl/>
          <w:lang w:bidi="ar-EG"/>
        </w:rPr>
      </w:pPr>
    </w:p>
    <w:p w:rsidR="002B089E" w:rsidRDefault="002B089E" w:rsidP="007F38D1">
      <w:pPr>
        <w:pStyle w:val="NormalParaAR"/>
        <w:rPr>
          <w:rtl/>
          <w:lang w:bidi="ar-EG"/>
        </w:rPr>
        <w:sectPr w:rsidR="002B089E" w:rsidSect="00591D26">
          <w:headerReference w:type="default" r:id="rId10"/>
          <w:pgSz w:w="11907" w:h="16840" w:code="9"/>
          <w:pgMar w:top="567" w:right="1418" w:bottom="1418" w:left="1134" w:header="510" w:footer="1021" w:gutter="0"/>
          <w:cols w:space="720"/>
          <w:titlePg/>
          <w:docGrid w:linePitch="299"/>
        </w:sectPr>
      </w:pPr>
    </w:p>
    <w:p w:rsidR="002B089E" w:rsidRDefault="002B089E" w:rsidP="007F38D1">
      <w:pPr>
        <w:pStyle w:val="NormalParaAR"/>
        <w:rPr>
          <w:rtl/>
          <w:lang w:bidi="ar-EG"/>
        </w:rPr>
      </w:pPr>
    </w:p>
    <w:p w:rsidR="002B089E" w:rsidRDefault="002B089E" w:rsidP="007F38D1">
      <w:pPr>
        <w:pStyle w:val="NormalParaAR"/>
        <w:rPr>
          <w:rtl/>
          <w:lang w:bidi="ar-EG"/>
        </w:rPr>
      </w:pPr>
    </w:p>
    <w:p w:rsidR="002B089E" w:rsidRPr="00103D49" w:rsidRDefault="002B089E" w:rsidP="00942E74">
      <w:pPr>
        <w:pStyle w:val="NormalParaAR"/>
        <w:jc w:val="right"/>
        <w:rPr>
          <w:b/>
          <w:bCs/>
          <w:rtl/>
          <w:lang w:bidi="ar-EG"/>
        </w:rPr>
      </w:pPr>
      <w:r w:rsidRPr="00103D49">
        <w:rPr>
          <w:b/>
          <w:bCs/>
          <w:rtl/>
          <w:lang w:bidi="ar-EG"/>
        </w:rPr>
        <w:t xml:space="preserve">التاريخ: </w:t>
      </w:r>
      <w:r w:rsidRPr="00103D49">
        <w:rPr>
          <w:rFonts w:hint="cs"/>
          <w:b/>
          <w:bCs/>
          <w:rtl/>
          <w:lang w:bidi="ar-EG"/>
        </w:rPr>
        <w:t xml:space="preserve">2 </w:t>
      </w:r>
      <w:r w:rsidRPr="00103D49">
        <w:rPr>
          <w:b/>
          <w:bCs/>
          <w:rtl/>
          <w:lang w:bidi="ar-EG"/>
        </w:rPr>
        <w:t>فبراير 2017</w:t>
      </w:r>
    </w:p>
    <w:p w:rsidR="002B089E" w:rsidRDefault="002B089E" w:rsidP="007F38D1">
      <w:pPr>
        <w:pStyle w:val="NormalParaAR"/>
        <w:rPr>
          <w:rtl/>
          <w:lang w:bidi="ar-EG"/>
        </w:rPr>
      </w:pPr>
    </w:p>
    <w:p w:rsidR="00103D49" w:rsidRDefault="00103D49" w:rsidP="007F38D1">
      <w:pPr>
        <w:pStyle w:val="NormalParaAR"/>
        <w:rPr>
          <w:rtl/>
          <w:lang w:bidi="ar-EG"/>
        </w:rPr>
      </w:pPr>
    </w:p>
    <w:p w:rsidR="00103D49" w:rsidRDefault="00103D49" w:rsidP="007F38D1">
      <w:pPr>
        <w:pStyle w:val="NormalParaAR"/>
        <w:rPr>
          <w:rtl/>
          <w:lang w:bidi="ar-EG"/>
        </w:rPr>
      </w:pPr>
    </w:p>
    <w:p w:rsidR="00103D49" w:rsidRPr="00103D49" w:rsidRDefault="00103D49" w:rsidP="00103D49">
      <w:pPr>
        <w:pStyle w:val="DocumentTitleAR"/>
        <w:bidi/>
        <w:rPr>
          <w:rtl/>
        </w:rPr>
      </w:pPr>
      <w:r w:rsidRPr="00103D49">
        <w:rPr>
          <w:rtl/>
        </w:rPr>
        <w:t xml:space="preserve">نظام معاهدة التعاون بشأن البراءات </w:t>
      </w:r>
      <w:r w:rsidRPr="00103D49">
        <w:rPr>
          <w:rFonts w:ascii="Times New Roman" w:hAnsi="Times New Roman" w:cs="Times New Roman" w:hint="cs"/>
          <w:rtl/>
        </w:rPr>
        <w:t>–</w:t>
      </w:r>
      <w:r w:rsidRPr="00103D49">
        <w:rPr>
          <w:rtl/>
        </w:rPr>
        <w:t xml:space="preserve"> نظرة</w:t>
      </w:r>
      <w:r w:rsidRPr="00103D49">
        <w:rPr>
          <w:rFonts w:hint="cs"/>
          <w:rtl/>
        </w:rPr>
        <w:t xml:space="preserve"> </w:t>
      </w:r>
      <w:r w:rsidRPr="00103D49">
        <w:rPr>
          <w:rtl/>
        </w:rPr>
        <w:t xml:space="preserve">عامة </w:t>
      </w:r>
      <w:r w:rsidRPr="00103D49">
        <w:rPr>
          <w:rFonts w:hint="cs"/>
          <w:rtl/>
        </w:rPr>
        <w:t xml:space="preserve">وتوجهات </w:t>
      </w:r>
      <w:r w:rsidRPr="00103D49">
        <w:rPr>
          <w:rtl/>
        </w:rPr>
        <w:t>وأولويات مستقبل</w:t>
      </w:r>
      <w:r w:rsidRPr="00103D49">
        <w:rPr>
          <w:rFonts w:hint="cs"/>
          <w:rtl/>
        </w:rPr>
        <w:t>ية ممكنة</w:t>
      </w:r>
    </w:p>
    <w:p w:rsidR="00103D49" w:rsidRPr="00103D49" w:rsidRDefault="00103D49" w:rsidP="00103D49">
      <w:pPr>
        <w:pStyle w:val="PreparedbyAR"/>
        <w:bidi/>
        <w:rPr>
          <w:rtl/>
        </w:rPr>
      </w:pPr>
      <w:r w:rsidRPr="00103D49">
        <w:rPr>
          <w:rtl/>
        </w:rPr>
        <w:t xml:space="preserve">مذكرة من المدير العام </w:t>
      </w:r>
      <w:proofErr w:type="spellStart"/>
      <w:r w:rsidRPr="00103D49">
        <w:rPr>
          <w:rtl/>
        </w:rPr>
        <w:t>للويبو</w:t>
      </w:r>
      <w:proofErr w:type="spellEnd"/>
    </w:p>
    <w:p w:rsidR="00A601F5" w:rsidRPr="00942E74" w:rsidRDefault="00A601F5" w:rsidP="00942E74">
      <w:pPr>
        <w:pStyle w:val="Heading1"/>
        <w:bidi/>
        <w:rPr>
          <w:rFonts w:ascii="Arabic Typesetting" w:hAnsi="Arabic Typesetting" w:cs="Arabic Typesetting"/>
          <w:sz w:val="40"/>
          <w:szCs w:val="40"/>
          <w:rtl/>
          <w:lang w:bidi="ar-EG"/>
        </w:rPr>
      </w:pPr>
      <w:bookmarkStart w:id="8" w:name="_Toc513786721"/>
      <w:r w:rsidRPr="00942E74">
        <w:rPr>
          <w:rFonts w:ascii="Arabic Typesetting" w:hAnsi="Arabic Typesetting" w:cs="Arabic Typesetting"/>
          <w:sz w:val="40"/>
          <w:szCs w:val="40"/>
          <w:rtl/>
          <w:lang w:bidi="ar-EG"/>
        </w:rPr>
        <w:t>مقدمة</w:t>
      </w:r>
      <w:bookmarkEnd w:id="8"/>
    </w:p>
    <w:p w:rsidR="002B089E" w:rsidRDefault="00A601F5" w:rsidP="009B7221">
      <w:pPr>
        <w:pStyle w:val="NormalParaAR"/>
        <w:rPr>
          <w:rtl/>
          <w:lang w:bidi="ar-EG"/>
        </w:rPr>
      </w:pPr>
      <w:r>
        <w:rPr>
          <w:rtl/>
          <w:lang w:bidi="ar-EG"/>
        </w:rPr>
        <w:t>ف</w:t>
      </w:r>
      <w:r>
        <w:rPr>
          <w:rFonts w:hint="cs"/>
          <w:rtl/>
          <w:lang w:bidi="ar-EG"/>
        </w:rPr>
        <w:t>ي</w:t>
      </w:r>
      <w:r>
        <w:rPr>
          <w:rtl/>
          <w:lang w:bidi="ar-EG"/>
        </w:rPr>
        <w:t xml:space="preserve"> 2 فبراير 2017، نشر المكتب الدول</w:t>
      </w:r>
      <w:r w:rsidR="004A7DA0">
        <w:rPr>
          <w:rFonts w:hint="cs"/>
          <w:rtl/>
          <w:lang w:bidi="ar-EG"/>
        </w:rPr>
        <w:t>ي</w:t>
      </w:r>
      <w:r>
        <w:rPr>
          <w:rtl/>
          <w:lang w:bidi="ar-EG"/>
        </w:rPr>
        <w:t xml:space="preserve"> للمنظمة العالمية للملكية الفكرية (الويبو) </w:t>
      </w:r>
      <w:r w:rsidR="004A7DA0">
        <w:rPr>
          <w:rFonts w:hint="cs"/>
          <w:rtl/>
          <w:lang w:bidi="ar-EG"/>
        </w:rPr>
        <w:t xml:space="preserve">3 ملايين </w:t>
      </w:r>
      <w:r>
        <w:rPr>
          <w:rtl/>
          <w:lang w:bidi="ar-EG"/>
        </w:rPr>
        <w:t>طلب براءة دول</w:t>
      </w:r>
      <w:r w:rsidR="004A7DA0">
        <w:rPr>
          <w:rFonts w:hint="cs"/>
          <w:rtl/>
          <w:lang w:bidi="ar-EG"/>
        </w:rPr>
        <w:t>ي</w:t>
      </w:r>
      <w:r>
        <w:rPr>
          <w:rtl/>
          <w:lang w:bidi="ar-EG"/>
        </w:rPr>
        <w:t xml:space="preserve"> م</w:t>
      </w:r>
      <w:r w:rsidR="004A7DA0">
        <w:rPr>
          <w:rFonts w:hint="cs"/>
          <w:rtl/>
          <w:lang w:bidi="ar-EG"/>
        </w:rPr>
        <w:t>ُ</w:t>
      </w:r>
      <w:r>
        <w:rPr>
          <w:rtl/>
          <w:lang w:bidi="ar-EG"/>
        </w:rPr>
        <w:t>ود</w:t>
      </w:r>
      <w:r w:rsidR="004A7DA0">
        <w:rPr>
          <w:rFonts w:hint="cs"/>
          <w:rtl/>
          <w:lang w:bidi="ar-EG"/>
        </w:rPr>
        <w:t>َ</w:t>
      </w:r>
      <w:r>
        <w:rPr>
          <w:rtl/>
          <w:lang w:bidi="ar-EG"/>
        </w:rPr>
        <w:t xml:space="preserve">ع بموجب معاهدة </w:t>
      </w:r>
      <w:r w:rsidR="004A7DA0">
        <w:rPr>
          <w:rFonts w:hint="cs"/>
          <w:rtl/>
          <w:lang w:bidi="ar-EG"/>
        </w:rPr>
        <w:t xml:space="preserve">الويبو </w:t>
      </w:r>
      <w:r w:rsidR="00446E3A">
        <w:rPr>
          <w:rFonts w:hint="cs"/>
          <w:rtl/>
          <w:lang w:bidi="ar-EG"/>
        </w:rPr>
        <w:t>ل</w:t>
      </w:r>
      <w:r>
        <w:rPr>
          <w:rtl/>
          <w:lang w:bidi="ar-EG"/>
        </w:rPr>
        <w:t>لتعاون بشأن البراءات (معاهدة البراءات)، و</w:t>
      </w:r>
      <w:r w:rsidR="00446E3A">
        <w:rPr>
          <w:rFonts w:hint="cs"/>
          <w:rtl/>
          <w:lang w:bidi="ar-EG"/>
        </w:rPr>
        <w:t xml:space="preserve">يُعدّ </w:t>
      </w:r>
      <w:r w:rsidR="004A7DA0">
        <w:rPr>
          <w:rFonts w:hint="cs"/>
          <w:rtl/>
          <w:lang w:bidi="ar-EG"/>
        </w:rPr>
        <w:t xml:space="preserve">ذلك </w:t>
      </w:r>
      <w:r w:rsidR="00446E3A">
        <w:rPr>
          <w:rFonts w:hint="cs"/>
          <w:rtl/>
          <w:lang w:bidi="ar-EG"/>
        </w:rPr>
        <w:t>حدثا</w:t>
      </w:r>
      <w:r>
        <w:rPr>
          <w:rtl/>
          <w:lang w:bidi="ar-EG"/>
        </w:rPr>
        <w:t xml:space="preserve"> </w:t>
      </w:r>
      <w:r w:rsidR="004A7DA0">
        <w:rPr>
          <w:rFonts w:hint="cs"/>
          <w:rtl/>
          <w:lang w:bidi="ar-EG"/>
        </w:rPr>
        <w:t xml:space="preserve">مهما </w:t>
      </w:r>
      <w:r>
        <w:rPr>
          <w:rtl/>
          <w:lang w:bidi="ar-EG"/>
        </w:rPr>
        <w:t xml:space="preserve">في تاريخ المعاهدة </w:t>
      </w:r>
      <w:proofErr w:type="spellStart"/>
      <w:r>
        <w:rPr>
          <w:rtl/>
          <w:lang w:bidi="ar-EG"/>
        </w:rPr>
        <w:t>والويبو</w:t>
      </w:r>
      <w:proofErr w:type="spellEnd"/>
      <w:r>
        <w:rPr>
          <w:rtl/>
          <w:lang w:bidi="ar-EG"/>
        </w:rPr>
        <w:t xml:space="preserve">. </w:t>
      </w:r>
      <w:r w:rsidR="00636A5F">
        <w:rPr>
          <w:rFonts w:hint="cs"/>
          <w:rtl/>
          <w:lang w:bidi="ar-EG"/>
        </w:rPr>
        <w:t>ف</w:t>
      </w:r>
      <w:r>
        <w:rPr>
          <w:rtl/>
          <w:lang w:bidi="ar-EG"/>
        </w:rPr>
        <w:t xml:space="preserve">من بدايات </w:t>
      </w:r>
      <w:r w:rsidR="00636A5F">
        <w:rPr>
          <w:rFonts w:hint="cs"/>
          <w:rtl/>
          <w:lang w:bidi="ar-EG"/>
        </w:rPr>
        <w:t xml:space="preserve">شديدة التواضع </w:t>
      </w:r>
      <w:r>
        <w:rPr>
          <w:rtl/>
          <w:lang w:bidi="ar-EG"/>
        </w:rPr>
        <w:t>ف</w:t>
      </w:r>
      <w:r w:rsidR="00636A5F">
        <w:rPr>
          <w:rFonts w:hint="cs"/>
          <w:rtl/>
          <w:lang w:bidi="ar-EG"/>
        </w:rPr>
        <w:t>ي</w:t>
      </w:r>
      <w:r>
        <w:rPr>
          <w:rtl/>
          <w:lang w:bidi="ar-EG"/>
        </w:rPr>
        <w:t xml:space="preserve"> عام 1978، </w:t>
      </w:r>
      <w:r w:rsidR="00446E3A">
        <w:rPr>
          <w:rFonts w:hint="cs"/>
          <w:rtl/>
          <w:lang w:bidi="ar-EG"/>
        </w:rPr>
        <w:t>بثماني عشرة د</w:t>
      </w:r>
      <w:r>
        <w:rPr>
          <w:rtl/>
          <w:lang w:bidi="ar-EG"/>
        </w:rPr>
        <w:t xml:space="preserve">ولة متعاقدة في </w:t>
      </w:r>
      <w:r w:rsidR="00446E3A">
        <w:rPr>
          <w:rFonts w:hint="cs"/>
          <w:rtl/>
          <w:lang w:bidi="ar-EG"/>
        </w:rPr>
        <w:t>بادئ الأمر</w:t>
      </w:r>
      <w:r>
        <w:rPr>
          <w:rtl/>
          <w:lang w:bidi="ar-EG"/>
        </w:rPr>
        <w:t xml:space="preserve">، نمت معاهدة </w:t>
      </w:r>
      <w:r w:rsidR="00707022">
        <w:rPr>
          <w:rFonts w:hint="cs"/>
          <w:rtl/>
          <w:lang w:bidi="ar-EG"/>
        </w:rPr>
        <w:t>البراءات</w:t>
      </w:r>
      <w:r>
        <w:rPr>
          <w:rtl/>
          <w:lang w:bidi="ar-EG"/>
        </w:rPr>
        <w:t xml:space="preserve"> </w:t>
      </w:r>
      <w:r w:rsidR="00E85E54">
        <w:rPr>
          <w:rFonts w:hint="cs"/>
          <w:rtl/>
          <w:lang w:bidi="ar-EG"/>
        </w:rPr>
        <w:t>وسارت الركيزة المحورية</w:t>
      </w:r>
      <w:r>
        <w:rPr>
          <w:rtl/>
          <w:lang w:bidi="ar-EG"/>
        </w:rPr>
        <w:t xml:space="preserve"> لنظام البراءات الدولي، والأداة الرئيسية لم</w:t>
      </w:r>
      <w:r w:rsidR="00E85E54">
        <w:rPr>
          <w:rFonts w:hint="cs"/>
          <w:rtl/>
          <w:lang w:bidi="ar-EG"/>
        </w:rPr>
        <w:t xml:space="preserve">ُودعي </w:t>
      </w:r>
      <w:r>
        <w:rPr>
          <w:rtl/>
          <w:lang w:bidi="ar-EG"/>
        </w:rPr>
        <w:t xml:space="preserve">الطلبات الذين يسعون إلى </w:t>
      </w:r>
      <w:r w:rsidR="00E85E54">
        <w:rPr>
          <w:rFonts w:hint="cs"/>
          <w:rtl/>
          <w:lang w:bidi="ar-EG"/>
        </w:rPr>
        <w:t>الحصول على ال</w:t>
      </w:r>
      <w:r>
        <w:rPr>
          <w:rtl/>
          <w:lang w:bidi="ar-EG"/>
        </w:rPr>
        <w:t>حماية</w:t>
      </w:r>
      <w:r w:rsidR="00E85E54">
        <w:rPr>
          <w:rFonts w:hint="cs"/>
          <w:rtl/>
          <w:lang w:bidi="ar-EG"/>
        </w:rPr>
        <w:t xml:space="preserve"> بموجب</w:t>
      </w:r>
      <w:r>
        <w:rPr>
          <w:rtl/>
          <w:lang w:bidi="ar-EG"/>
        </w:rPr>
        <w:t xml:space="preserve"> براء</w:t>
      </w:r>
      <w:r w:rsidR="00707022">
        <w:rPr>
          <w:rFonts w:hint="cs"/>
          <w:rtl/>
          <w:lang w:bidi="ar-EG"/>
        </w:rPr>
        <w:t>ة</w:t>
      </w:r>
      <w:r>
        <w:rPr>
          <w:rtl/>
          <w:lang w:bidi="ar-EG"/>
        </w:rPr>
        <w:t xml:space="preserve"> على الصعيد الدولي في أي </w:t>
      </w:r>
      <w:r w:rsidR="00707022">
        <w:rPr>
          <w:rFonts w:hint="cs"/>
          <w:rtl/>
          <w:lang w:bidi="ar-EG"/>
        </w:rPr>
        <w:t xml:space="preserve">دولة </w:t>
      </w:r>
      <w:r>
        <w:rPr>
          <w:rtl/>
          <w:lang w:bidi="ar-EG"/>
        </w:rPr>
        <w:t xml:space="preserve">من الدول المتعاقدة الحالية </w:t>
      </w:r>
      <w:r w:rsidR="009A1788">
        <w:rPr>
          <w:rFonts w:hint="cs"/>
          <w:rtl/>
          <w:lang w:bidi="ar-EG"/>
        </w:rPr>
        <w:t xml:space="preserve">في معاهدة البراءات </w:t>
      </w:r>
      <w:r>
        <w:rPr>
          <w:rtl/>
          <w:lang w:bidi="ar-EG"/>
        </w:rPr>
        <w:t>البالغ عددها 151 دولة، و</w:t>
      </w:r>
      <w:r w:rsidR="009A1788">
        <w:rPr>
          <w:rFonts w:hint="cs"/>
          <w:rtl/>
          <w:lang w:bidi="ar-EG"/>
        </w:rPr>
        <w:t>أحد أف</w:t>
      </w:r>
      <w:r>
        <w:rPr>
          <w:rtl/>
          <w:lang w:bidi="ar-EG"/>
        </w:rPr>
        <w:t xml:space="preserve">ضل </w:t>
      </w:r>
      <w:r w:rsidR="009A1788">
        <w:rPr>
          <w:rFonts w:hint="cs"/>
          <w:rtl/>
          <w:lang w:bidi="ar-EG"/>
        </w:rPr>
        <w:t>ال</w:t>
      </w:r>
      <w:r>
        <w:rPr>
          <w:rtl/>
          <w:lang w:bidi="ar-EG"/>
        </w:rPr>
        <w:t>أمثلة على</w:t>
      </w:r>
      <w:r w:rsidR="009A1788">
        <w:rPr>
          <w:rFonts w:hint="cs"/>
          <w:rtl/>
          <w:lang w:bidi="ar-EG"/>
        </w:rPr>
        <w:t xml:space="preserve"> نجاح</w:t>
      </w:r>
      <w:r>
        <w:rPr>
          <w:rtl/>
          <w:lang w:bidi="ar-EG"/>
        </w:rPr>
        <w:t xml:space="preserve"> </w:t>
      </w:r>
      <w:r w:rsidR="00707022">
        <w:rPr>
          <w:rFonts w:hint="cs"/>
          <w:rtl/>
          <w:lang w:bidi="ar-EG"/>
        </w:rPr>
        <w:t>التعاون وتقاسم العمل</w:t>
      </w:r>
      <w:r>
        <w:rPr>
          <w:rtl/>
          <w:lang w:bidi="ar-EG"/>
        </w:rPr>
        <w:t xml:space="preserve"> المتعدد الأطراف. </w:t>
      </w:r>
      <w:r w:rsidR="00822D41">
        <w:rPr>
          <w:rFonts w:hint="cs"/>
          <w:rtl/>
          <w:lang w:bidi="ar-EG"/>
        </w:rPr>
        <w:t>و</w:t>
      </w:r>
      <w:r w:rsidR="00822D41">
        <w:rPr>
          <w:rtl/>
          <w:lang w:bidi="ar-EG"/>
        </w:rPr>
        <w:t>خلال 39 عاما تقريب</w:t>
      </w:r>
      <w:r>
        <w:rPr>
          <w:rtl/>
          <w:lang w:bidi="ar-EG"/>
        </w:rPr>
        <w:t xml:space="preserve">ا من </w:t>
      </w:r>
      <w:r w:rsidR="00822D41">
        <w:rPr>
          <w:rFonts w:hint="cs"/>
          <w:rtl/>
          <w:lang w:bidi="ar-EG"/>
        </w:rPr>
        <w:t>العمل</w:t>
      </w:r>
      <w:r>
        <w:rPr>
          <w:rtl/>
          <w:lang w:bidi="ar-EG"/>
        </w:rPr>
        <w:t xml:space="preserve">، </w:t>
      </w:r>
      <w:r w:rsidR="00822D41">
        <w:rPr>
          <w:rFonts w:hint="cs"/>
          <w:rtl/>
          <w:lang w:bidi="ar-EG"/>
        </w:rPr>
        <w:t>زاد</w:t>
      </w:r>
      <w:r>
        <w:rPr>
          <w:rtl/>
          <w:lang w:bidi="ar-EG"/>
        </w:rPr>
        <w:t xml:space="preserve"> عدد الطلبات الدولية المودعة </w:t>
      </w:r>
      <w:r w:rsidR="00822D41">
        <w:rPr>
          <w:rFonts w:hint="cs"/>
          <w:rtl/>
          <w:lang w:bidi="ar-EG"/>
        </w:rPr>
        <w:t xml:space="preserve">زيادة </w:t>
      </w:r>
      <w:r>
        <w:rPr>
          <w:rtl/>
          <w:lang w:bidi="ar-EG"/>
        </w:rPr>
        <w:t>مطرد</w:t>
      </w:r>
      <w:r w:rsidR="00822D41">
        <w:rPr>
          <w:rFonts w:hint="cs"/>
          <w:rtl/>
          <w:lang w:bidi="ar-EG"/>
        </w:rPr>
        <w:t>ة</w:t>
      </w:r>
      <w:r w:rsidR="00822D41">
        <w:rPr>
          <w:rtl/>
          <w:lang w:bidi="ar-EG"/>
        </w:rPr>
        <w:t xml:space="preserve"> من 459 طلب</w:t>
      </w:r>
      <w:r>
        <w:rPr>
          <w:rtl/>
          <w:lang w:bidi="ar-EG"/>
        </w:rPr>
        <w:t xml:space="preserve">ا </w:t>
      </w:r>
      <w:r w:rsidR="00822D41">
        <w:rPr>
          <w:rFonts w:hint="cs"/>
          <w:rtl/>
          <w:lang w:bidi="ar-EG"/>
        </w:rPr>
        <w:t xml:space="preserve">أُودِع </w:t>
      </w:r>
      <w:r>
        <w:rPr>
          <w:rtl/>
          <w:lang w:bidi="ar-EG"/>
        </w:rPr>
        <w:t>خلال عام</w:t>
      </w:r>
      <w:r w:rsidR="009304B8">
        <w:rPr>
          <w:rFonts w:hint="cs"/>
          <w:rtl/>
          <w:lang w:bidi="ar-EG"/>
        </w:rPr>
        <w:t>ها</w:t>
      </w:r>
      <w:r>
        <w:rPr>
          <w:rtl/>
          <w:lang w:bidi="ar-EG"/>
        </w:rPr>
        <w:t xml:space="preserve"> الأول إلى ما يقرب من 000</w:t>
      </w:r>
      <w:r w:rsidR="00822D41">
        <w:rPr>
          <w:rFonts w:hint="cs"/>
          <w:rtl/>
          <w:lang w:bidi="ar-EG"/>
        </w:rPr>
        <w:t> </w:t>
      </w:r>
      <w:r w:rsidR="00822D41">
        <w:rPr>
          <w:rtl/>
          <w:lang w:bidi="ar-EG"/>
        </w:rPr>
        <w:t>220</w:t>
      </w:r>
      <w:r>
        <w:rPr>
          <w:rtl/>
          <w:lang w:bidi="ar-EG"/>
        </w:rPr>
        <w:t xml:space="preserve"> طلب </w:t>
      </w:r>
      <w:r w:rsidR="00241C96">
        <w:rPr>
          <w:rFonts w:hint="cs"/>
          <w:rtl/>
          <w:lang w:bidi="ar-EG"/>
        </w:rPr>
        <w:t xml:space="preserve">أُودِع </w:t>
      </w:r>
      <w:r>
        <w:rPr>
          <w:rtl/>
          <w:lang w:bidi="ar-EG"/>
        </w:rPr>
        <w:t>في عام 2015 (</w:t>
      </w:r>
      <w:r w:rsidR="00241C96">
        <w:rPr>
          <w:rFonts w:hint="cs"/>
          <w:rtl/>
          <w:lang w:bidi="ar-EG"/>
        </w:rPr>
        <w:t xml:space="preserve">وتشير </w:t>
      </w:r>
      <w:r>
        <w:rPr>
          <w:rtl/>
          <w:lang w:bidi="ar-EG"/>
        </w:rPr>
        <w:t xml:space="preserve">أرقام عام 2016 </w:t>
      </w:r>
      <w:r w:rsidR="00241C96">
        <w:rPr>
          <w:rFonts w:hint="cs"/>
          <w:rtl/>
          <w:lang w:bidi="ar-EG"/>
        </w:rPr>
        <w:t>ال</w:t>
      </w:r>
      <w:r w:rsidR="00241C96">
        <w:rPr>
          <w:rtl/>
          <w:lang w:bidi="ar-EG"/>
        </w:rPr>
        <w:t xml:space="preserve">مؤقتة </w:t>
      </w:r>
      <w:r w:rsidR="00241C96">
        <w:rPr>
          <w:rFonts w:hint="cs"/>
          <w:rtl/>
          <w:lang w:bidi="ar-EG"/>
        </w:rPr>
        <w:t xml:space="preserve">إلى </w:t>
      </w:r>
      <w:r w:rsidR="00241C96">
        <w:rPr>
          <w:rtl/>
          <w:lang w:bidi="ar-EG"/>
        </w:rPr>
        <w:t>عام</w:t>
      </w:r>
      <w:r>
        <w:rPr>
          <w:rtl/>
          <w:lang w:bidi="ar-EG"/>
        </w:rPr>
        <w:t xml:space="preserve"> آخر من النمو القوي)، وهو ما يت</w:t>
      </w:r>
      <w:r w:rsidR="00241C96">
        <w:rPr>
          <w:rtl/>
          <w:lang w:bidi="ar-EG"/>
        </w:rPr>
        <w:t xml:space="preserve">جاوز بكثير التوقعات </w:t>
      </w:r>
      <w:r w:rsidR="00241C96">
        <w:rPr>
          <w:rFonts w:hint="cs"/>
          <w:rtl/>
          <w:lang w:bidi="ar-EG"/>
        </w:rPr>
        <w:t xml:space="preserve">الأكثر </w:t>
      </w:r>
      <w:r w:rsidR="00241C96">
        <w:rPr>
          <w:rtl/>
          <w:lang w:bidi="ar-EG"/>
        </w:rPr>
        <w:t>تفاؤلا</w:t>
      </w:r>
      <w:r>
        <w:rPr>
          <w:rtl/>
          <w:lang w:bidi="ar-EG"/>
        </w:rPr>
        <w:t xml:space="preserve"> </w:t>
      </w:r>
      <w:r w:rsidR="00241C96">
        <w:rPr>
          <w:rFonts w:hint="cs"/>
          <w:rtl/>
          <w:lang w:bidi="ar-EG"/>
        </w:rPr>
        <w:t>لل</w:t>
      </w:r>
      <w:r>
        <w:rPr>
          <w:rtl/>
          <w:lang w:bidi="ar-EG"/>
        </w:rPr>
        <w:t>مؤسسي</w:t>
      </w:r>
      <w:r w:rsidR="00241C96">
        <w:rPr>
          <w:rFonts w:hint="cs"/>
          <w:rtl/>
          <w:lang w:bidi="ar-EG"/>
        </w:rPr>
        <w:t>ن الذين أنشأوا نظام</w:t>
      </w:r>
      <w:r>
        <w:rPr>
          <w:rtl/>
          <w:lang w:bidi="ar-EG"/>
        </w:rPr>
        <w:t xml:space="preserve"> </w:t>
      </w:r>
      <w:r w:rsidR="00241C96">
        <w:rPr>
          <w:rFonts w:hint="cs"/>
          <w:rtl/>
          <w:lang w:bidi="ar-EG"/>
        </w:rPr>
        <w:t>ال</w:t>
      </w:r>
      <w:r>
        <w:rPr>
          <w:rtl/>
          <w:lang w:bidi="ar-EG"/>
        </w:rPr>
        <w:t>معاهدة في الستين</w:t>
      </w:r>
      <w:r w:rsidR="00241C96">
        <w:rPr>
          <w:rFonts w:hint="cs"/>
          <w:rtl/>
          <w:lang w:bidi="ar-EG"/>
        </w:rPr>
        <w:t>ي</w:t>
      </w:r>
      <w:r>
        <w:rPr>
          <w:rtl/>
          <w:lang w:bidi="ar-EG"/>
        </w:rPr>
        <w:t>ات. و</w:t>
      </w:r>
      <w:r w:rsidR="00F72208">
        <w:rPr>
          <w:rFonts w:hint="cs"/>
          <w:rtl/>
          <w:lang w:bidi="ar-EG"/>
        </w:rPr>
        <w:t xml:space="preserve">ها هو </w:t>
      </w:r>
      <w:r w:rsidR="009304B8">
        <w:rPr>
          <w:rFonts w:hint="cs"/>
          <w:rtl/>
          <w:lang w:bidi="ar-EG"/>
        </w:rPr>
        <w:t xml:space="preserve">نظام معاهدة البراءات </w:t>
      </w:r>
      <w:r w:rsidR="00F72208">
        <w:rPr>
          <w:rFonts w:hint="cs"/>
          <w:rtl/>
          <w:lang w:bidi="ar-EG"/>
        </w:rPr>
        <w:t>اليوم أحد</w:t>
      </w:r>
      <w:r>
        <w:rPr>
          <w:rtl/>
          <w:lang w:bidi="ar-EG"/>
        </w:rPr>
        <w:t xml:space="preserve"> أصول</w:t>
      </w:r>
      <w:r w:rsidR="00F72208">
        <w:rPr>
          <w:rFonts w:hint="cs"/>
          <w:rtl/>
          <w:lang w:bidi="ar-EG"/>
        </w:rPr>
        <w:t xml:space="preserve"> الويبو</w:t>
      </w:r>
      <w:r>
        <w:rPr>
          <w:rtl/>
          <w:lang w:bidi="ar-EG"/>
        </w:rPr>
        <w:t xml:space="preserve"> الرئيسية، إذ </w:t>
      </w:r>
      <w:r w:rsidR="00F72208">
        <w:rPr>
          <w:rFonts w:hint="cs"/>
          <w:rtl/>
          <w:lang w:bidi="ar-EG"/>
        </w:rPr>
        <w:t>ي</w:t>
      </w:r>
      <w:r>
        <w:rPr>
          <w:rtl/>
          <w:lang w:bidi="ar-EG"/>
        </w:rPr>
        <w:t>مثل 76</w:t>
      </w:r>
      <w:r w:rsidR="009B7221">
        <w:rPr>
          <w:rFonts w:hint="cs"/>
          <w:rtl/>
          <w:lang w:bidi="ar-EG"/>
        </w:rPr>
        <w:t>%</w:t>
      </w:r>
      <w:r>
        <w:rPr>
          <w:rtl/>
          <w:lang w:bidi="ar-EG"/>
        </w:rPr>
        <w:t xml:space="preserve"> من إيراداتها و</w:t>
      </w:r>
      <w:r w:rsidR="00F72208">
        <w:rPr>
          <w:rFonts w:hint="cs"/>
          <w:rtl/>
          <w:lang w:bidi="ar-EG"/>
        </w:rPr>
        <w:t>يُ</w:t>
      </w:r>
      <w:r>
        <w:rPr>
          <w:rtl/>
          <w:lang w:bidi="ar-EG"/>
        </w:rPr>
        <w:t>مكِّن</w:t>
      </w:r>
      <w:r w:rsidR="009B7221">
        <w:rPr>
          <w:rFonts w:hint="cs"/>
          <w:rtl/>
          <w:lang w:bidi="ar-EG"/>
        </w:rPr>
        <w:t xml:space="preserve"> المنظمة</w:t>
      </w:r>
      <w:r>
        <w:rPr>
          <w:rtl/>
          <w:lang w:bidi="ar-EG"/>
        </w:rPr>
        <w:t xml:space="preserve"> من تمويل برنامج التعاون الإنمائي و</w:t>
      </w:r>
      <w:r w:rsidR="009B7221">
        <w:rPr>
          <w:rFonts w:hint="cs"/>
          <w:rtl/>
          <w:lang w:bidi="ar-EG"/>
        </w:rPr>
        <w:t>كثير</w:t>
      </w:r>
      <w:r>
        <w:rPr>
          <w:rtl/>
          <w:lang w:bidi="ar-EG"/>
        </w:rPr>
        <w:t xml:space="preserve"> من برامجها الأخرى، و</w:t>
      </w:r>
      <w:r w:rsidR="00D2170D">
        <w:rPr>
          <w:rFonts w:hint="cs"/>
          <w:rtl/>
          <w:lang w:bidi="ar-EG"/>
        </w:rPr>
        <w:t xml:space="preserve">تشير </w:t>
      </w:r>
      <w:r>
        <w:rPr>
          <w:rtl/>
          <w:lang w:bidi="ar-EG"/>
        </w:rPr>
        <w:t xml:space="preserve">كل التوقعات </w:t>
      </w:r>
      <w:r w:rsidR="00D2170D">
        <w:rPr>
          <w:rFonts w:hint="cs"/>
          <w:rtl/>
          <w:lang w:bidi="ar-EG"/>
        </w:rPr>
        <w:t xml:space="preserve">إلى </w:t>
      </w:r>
      <w:r w:rsidR="009B7221">
        <w:rPr>
          <w:rFonts w:hint="cs"/>
          <w:rtl/>
          <w:lang w:bidi="ar-EG"/>
        </w:rPr>
        <w:t xml:space="preserve">استمرار </w:t>
      </w:r>
      <w:r>
        <w:rPr>
          <w:rtl/>
          <w:lang w:bidi="ar-EG"/>
        </w:rPr>
        <w:t>نموه وحيويته.</w:t>
      </w:r>
    </w:p>
    <w:p w:rsidR="00D2170D" w:rsidRDefault="00D2170D" w:rsidP="002E6790">
      <w:pPr>
        <w:pStyle w:val="NormalParaAR"/>
        <w:rPr>
          <w:rtl/>
          <w:lang w:bidi="ar-EG"/>
        </w:rPr>
      </w:pPr>
      <w:r>
        <w:rPr>
          <w:rFonts w:hint="cs"/>
          <w:rtl/>
          <w:lang w:bidi="ar-EG"/>
        </w:rPr>
        <w:t xml:space="preserve">ويُعدّ </w:t>
      </w:r>
      <w:r w:rsidRPr="00D2170D">
        <w:rPr>
          <w:rtl/>
          <w:lang w:bidi="ar-EG"/>
        </w:rPr>
        <w:t xml:space="preserve">نجاح معاهدة البراءات </w:t>
      </w:r>
      <w:r w:rsidR="009B7221">
        <w:rPr>
          <w:rFonts w:hint="cs"/>
          <w:rtl/>
          <w:lang w:bidi="ar-EG"/>
        </w:rPr>
        <w:t>إشادةً ب</w:t>
      </w:r>
      <w:r>
        <w:rPr>
          <w:rFonts w:hint="cs"/>
          <w:rtl/>
          <w:lang w:bidi="ar-EG"/>
        </w:rPr>
        <w:t xml:space="preserve">رؤية </w:t>
      </w:r>
      <w:r w:rsidRPr="00D2170D">
        <w:rPr>
          <w:rtl/>
          <w:lang w:bidi="ar-EG"/>
        </w:rPr>
        <w:t xml:space="preserve">مؤسسي </w:t>
      </w:r>
      <w:r>
        <w:rPr>
          <w:rFonts w:hint="cs"/>
          <w:rtl/>
          <w:lang w:bidi="ar-EG"/>
        </w:rPr>
        <w:t xml:space="preserve">نظام </w:t>
      </w:r>
      <w:r w:rsidRPr="00D2170D">
        <w:rPr>
          <w:rtl/>
          <w:lang w:bidi="ar-EG"/>
        </w:rPr>
        <w:t xml:space="preserve">معاهدة </w:t>
      </w:r>
      <w:r w:rsidR="002D24F9">
        <w:rPr>
          <w:rFonts w:hint="cs"/>
          <w:rtl/>
          <w:lang w:bidi="ar-EG"/>
        </w:rPr>
        <w:t xml:space="preserve">البراءات </w:t>
      </w:r>
      <w:r w:rsidRPr="00D2170D">
        <w:rPr>
          <w:rtl/>
          <w:lang w:bidi="ar-EG"/>
        </w:rPr>
        <w:t>الذين توقعوا، قبل أكثر من أربعة عقود، القيمة المحتملة في ت</w:t>
      </w:r>
      <w:r w:rsidR="00123B14">
        <w:rPr>
          <w:rFonts w:hint="cs"/>
          <w:rtl/>
          <w:lang w:bidi="ar-EG"/>
        </w:rPr>
        <w:t xml:space="preserve">قديم </w:t>
      </w:r>
      <w:r w:rsidRPr="00D2170D">
        <w:rPr>
          <w:rtl/>
          <w:lang w:bidi="ar-EG"/>
        </w:rPr>
        <w:t xml:space="preserve">خدمة عالمية لمساعدة المبتكرين في </w:t>
      </w:r>
      <w:r w:rsidR="00123B14">
        <w:rPr>
          <w:rFonts w:hint="cs"/>
          <w:rtl/>
          <w:lang w:bidi="ar-EG"/>
        </w:rPr>
        <w:t xml:space="preserve">سعيهم </w:t>
      </w:r>
      <w:r w:rsidRPr="00D2170D">
        <w:rPr>
          <w:rtl/>
          <w:lang w:bidi="ar-EG"/>
        </w:rPr>
        <w:t xml:space="preserve">إلى </w:t>
      </w:r>
      <w:r w:rsidR="00123B14">
        <w:rPr>
          <w:rFonts w:hint="cs"/>
          <w:rtl/>
          <w:lang w:bidi="ar-EG"/>
        </w:rPr>
        <w:t xml:space="preserve">الحصول على </w:t>
      </w:r>
      <w:r w:rsidRPr="00D2170D">
        <w:rPr>
          <w:rtl/>
          <w:lang w:bidi="ar-EG"/>
        </w:rPr>
        <w:t>حماية لاختراعاتهم</w:t>
      </w:r>
      <w:r w:rsidR="00123B14">
        <w:rPr>
          <w:rFonts w:hint="cs"/>
          <w:rtl/>
          <w:lang w:bidi="ar-EG"/>
        </w:rPr>
        <w:t xml:space="preserve"> بموجب براء</w:t>
      </w:r>
      <w:r w:rsidR="002D24F9">
        <w:rPr>
          <w:rFonts w:hint="cs"/>
          <w:rtl/>
          <w:lang w:bidi="ar-EG"/>
        </w:rPr>
        <w:t>ة</w:t>
      </w:r>
      <w:r w:rsidR="00123B14">
        <w:rPr>
          <w:rFonts w:hint="cs"/>
          <w:rtl/>
          <w:lang w:bidi="ar-EG"/>
        </w:rPr>
        <w:t xml:space="preserve"> في بلدان عديدة</w:t>
      </w:r>
      <w:r w:rsidRPr="00D2170D">
        <w:rPr>
          <w:rtl/>
          <w:lang w:bidi="ar-EG"/>
        </w:rPr>
        <w:t xml:space="preserve">. وبناءً على </w:t>
      </w:r>
      <w:r w:rsidR="00123B14">
        <w:rPr>
          <w:rFonts w:hint="cs"/>
          <w:rtl/>
          <w:lang w:bidi="ar-EG"/>
        </w:rPr>
        <w:t>تلك</w:t>
      </w:r>
      <w:r w:rsidRPr="00D2170D">
        <w:rPr>
          <w:rtl/>
          <w:lang w:bidi="ar-EG"/>
        </w:rPr>
        <w:t xml:space="preserve"> الرؤية، سيحتاج نظام معاهدة </w:t>
      </w:r>
      <w:r w:rsidR="002D24F9">
        <w:rPr>
          <w:rFonts w:hint="cs"/>
          <w:rtl/>
          <w:lang w:bidi="ar-EG"/>
        </w:rPr>
        <w:t xml:space="preserve">البراءات </w:t>
      </w:r>
      <w:r w:rsidRPr="00D2170D">
        <w:rPr>
          <w:rtl/>
          <w:lang w:bidi="ar-EG"/>
        </w:rPr>
        <w:t>إلى</w:t>
      </w:r>
      <w:r w:rsidR="00123B14">
        <w:rPr>
          <w:rFonts w:hint="cs"/>
          <w:rtl/>
          <w:lang w:bidi="ar-EG"/>
        </w:rPr>
        <w:t xml:space="preserve"> مواصلة </w:t>
      </w:r>
      <w:r w:rsidRPr="00D2170D">
        <w:rPr>
          <w:rtl/>
          <w:lang w:bidi="ar-EG"/>
        </w:rPr>
        <w:t xml:space="preserve">التطور </w:t>
      </w:r>
      <w:r w:rsidR="00123B14">
        <w:rPr>
          <w:rFonts w:hint="cs"/>
          <w:rtl/>
          <w:lang w:bidi="ar-EG"/>
        </w:rPr>
        <w:t xml:space="preserve">ليظل بمثابة </w:t>
      </w:r>
      <w:r w:rsidRPr="00D2170D">
        <w:rPr>
          <w:rtl/>
          <w:lang w:bidi="ar-EG"/>
        </w:rPr>
        <w:t xml:space="preserve">أداة لدعم الابتكار والاستثمار والتنمية </w:t>
      </w:r>
      <w:r w:rsidR="00123B14">
        <w:rPr>
          <w:rFonts w:hint="cs"/>
          <w:rtl/>
          <w:lang w:bidi="ar-EG"/>
        </w:rPr>
        <w:t xml:space="preserve">على النحو الذي أراده له </w:t>
      </w:r>
      <w:r w:rsidRPr="00D2170D">
        <w:rPr>
          <w:rtl/>
          <w:lang w:bidi="ar-EG"/>
        </w:rPr>
        <w:t xml:space="preserve">هؤلاء المؤسسون. </w:t>
      </w:r>
      <w:r w:rsidR="00250ADB">
        <w:rPr>
          <w:rFonts w:hint="cs"/>
          <w:rtl/>
          <w:lang w:bidi="ar-EG"/>
        </w:rPr>
        <w:t>و</w:t>
      </w:r>
      <w:r w:rsidR="00A96BD2">
        <w:rPr>
          <w:rFonts w:hint="cs"/>
          <w:rtl/>
          <w:lang w:bidi="ar-EG"/>
        </w:rPr>
        <w:t>القصد من هذ</w:t>
      </w:r>
      <w:r w:rsidRPr="00D2170D">
        <w:rPr>
          <w:rtl/>
          <w:lang w:bidi="ar-EG"/>
        </w:rPr>
        <w:t>ه الو</w:t>
      </w:r>
      <w:r w:rsidR="00250ADB">
        <w:rPr>
          <w:rFonts w:hint="cs"/>
          <w:rtl/>
          <w:lang w:bidi="ar-EG"/>
        </w:rPr>
        <w:t xml:space="preserve">ثيقة </w:t>
      </w:r>
      <w:r w:rsidR="00A96BD2">
        <w:rPr>
          <w:rFonts w:hint="cs"/>
          <w:rtl/>
          <w:lang w:bidi="ar-EG"/>
        </w:rPr>
        <w:t xml:space="preserve">هو أن تقدم </w:t>
      </w:r>
      <w:r w:rsidR="00A96BD2" w:rsidRPr="00A8699B">
        <w:rPr>
          <w:rtl/>
          <w:lang w:bidi="ar-EG"/>
        </w:rPr>
        <w:t>"</w:t>
      </w:r>
      <w:r w:rsidR="00A96BD2">
        <w:rPr>
          <w:rFonts w:hint="cs"/>
          <w:rtl/>
          <w:lang w:bidi="ar-EG"/>
        </w:rPr>
        <w:t>زادا فكريا</w:t>
      </w:r>
      <w:r w:rsidR="00A96BD2" w:rsidRPr="00A8699B">
        <w:rPr>
          <w:rtl/>
          <w:lang w:bidi="ar-EG"/>
        </w:rPr>
        <w:t xml:space="preserve">" </w:t>
      </w:r>
      <w:r w:rsidR="00A96BD2">
        <w:rPr>
          <w:rFonts w:hint="cs"/>
          <w:rtl/>
          <w:lang w:bidi="ar-EG"/>
        </w:rPr>
        <w:t>ل</w:t>
      </w:r>
      <w:r w:rsidR="00A96BD2" w:rsidRPr="006738FD">
        <w:rPr>
          <w:rtl/>
          <w:lang w:bidi="ar-EG"/>
        </w:rPr>
        <w:t xml:space="preserve">إعمال الفكر </w:t>
      </w:r>
      <w:r w:rsidR="00A96BD2" w:rsidRPr="00A8699B">
        <w:rPr>
          <w:rtl/>
          <w:lang w:bidi="ar-EG"/>
        </w:rPr>
        <w:t xml:space="preserve">في </w:t>
      </w:r>
      <w:r w:rsidR="00A96BD2">
        <w:rPr>
          <w:rFonts w:hint="cs"/>
          <w:rtl/>
          <w:lang w:bidi="ar-EG"/>
        </w:rPr>
        <w:t xml:space="preserve">التوجهات </w:t>
      </w:r>
      <w:r w:rsidR="00A96BD2" w:rsidRPr="00A8699B">
        <w:rPr>
          <w:rtl/>
          <w:lang w:bidi="ar-EG"/>
        </w:rPr>
        <w:t>و</w:t>
      </w:r>
      <w:r w:rsidR="00A96BD2">
        <w:rPr>
          <w:rFonts w:hint="cs"/>
          <w:rtl/>
          <w:lang w:bidi="ar-EG"/>
        </w:rPr>
        <w:t>ال</w:t>
      </w:r>
      <w:r w:rsidR="00A96BD2" w:rsidRPr="00A8699B">
        <w:rPr>
          <w:rtl/>
          <w:lang w:bidi="ar-EG"/>
        </w:rPr>
        <w:t xml:space="preserve">أولويات </w:t>
      </w:r>
      <w:r w:rsidR="00A96BD2">
        <w:rPr>
          <w:rFonts w:hint="cs"/>
          <w:rtl/>
          <w:lang w:bidi="ar-EG"/>
        </w:rPr>
        <w:t xml:space="preserve">العامة </w:t>
      </w:r>
      <w:r w:rsidR="00A96BD2" w:rsidRPr="00A8699B">
        <w:rPr>
          <w:rtl/>
          <w:lang w:bidi="ar-EG"/>
        </w:rPr>
        <w:t xml:space="preserve">للعمل المستقبلي الذي يهدف إلى مواصلة تحسين </w:t>
      </w:r>
      <w:r w:rsidR="00A96BD2">
        <w:rPr>
          <w:rFonts w:hint="cs"/>
          <w:rtl/>
          <w:lang w:bidi="ar-EG"/>
        </w:rPr>
        <w:t>ال</w:t>
      </w:r>
      <w:r w:rsidR="00A96BD2" w:rsidRPr="00A8699B">
        <w:rPr>
          <w:rtl/>
          <w:lang w:bidi="ar-EG"/>
        </w:rPr>
        <w:t>نظام</w:t>
      </w:r>
      <w:r w:rsidRPr="00D2170D">
        <w:rPr>
          <w:rtl/>
          <w:lang w:bidi="ar-EG"/>
        </w:rPr>
        <w:t xml:space="preserve">، بما يعود </w:t>
      </w:r>
      <w:r w:rsidR="00250ADB">
        <w:rPr>
          <w:rFonts w:hint="cs"/>
          <w:rtl/>
          <w:lang w:bidi="ar-EG"/>
        </w:rPr>
        <w:t>بالمنفعة</w:t>
      </w:r>
      <w:r w:rsidRPr="00D2170D">
        <w:rPr>
          <w:rtl/>
          <w:lang w:bidi="ar-EG"/>
        </w:rPr>
        <w:t xml:space="preserve"> المشتركة </w:t>
      </w:r>
      <w:r w:rsidR="00250ADB">
        <w:rPr>
          <w:rFonts w:hint="cs"/>
          <w:rtl/>
          <w:lang w:bidi="ar-EG"/>
        </w:rPr>
        <w:t>على ا</w:t>
      </w:r>
      <w:r w:rsidRPr="00D2170D">
        <w:rPr>
          <w:rtl/>
          <w:lang w:bidi="ar-EG"/>
        </w:rPr>
        <w:t>لدول المتعاقدة والمكاتب الوطنية</w:t>
      </w:r>
      <w:r w:rsidR="00250ADB">
        <w:rPr>
          <w:rStyle w:val="FootnoteReference"/>
          <w:rtl/>
          <w:lang w:bidi="ar-EG"/>
        </w:rPr>
        <w:footnoteReference w:id="2"/>
      </w:r>
      <w:r w:rsidRPr="00D2170D">
        <w:rPr>
          <w:rtl/>
          <w:lang w:bidi="ar-EG"/>
        </w:rPr>
        <w:t xml:space="preserve"> وم</w:t>
      </w:r>
      <w:r w:rsidR="00250ADB">
        <w:rPr>
          <w:rFonts w:hint="cs"/>
          <w:rtl/>
          <w:lang w:bidi="ar-EG"/>
        </w:rPr>
        <w:t xml:space="preserve">ُودعي </w:t>
      </w:r>
      <w:r w:rsidRPr="00D2170D">
        <w:rPr>
          <w:rtl/>
          <w:lang w:bidi="ar-EG"/>
        </w:rPr>
        <w:t>الطلبات والأطراف ال</w:t>
      </w:r>
      <w:r w:rsidR="00250ADB">
        <w:rPr>
          <w:rFonts w:hint="cs"/>
          <w:rtl/>
          <w:lang w:bidi="ar-EG"/>
        </w:rPr>
        <w:t>أخرى</w:t>
      </w:r>
      <w:r w:rsidRPr="00D2170D">
        <w:rPr>
          <w:rtl/>
          <w:lang w:bidi="ar-EG"/>
        </w:rPr>
        <w:t>. ول</w:t>
      </w:r>
      <w:r w:rsidR="00A96BD2">
        <w:rPr>
          <w:rFonts w:hint="cs"/>
          <w:rtl/>
          <w:lang w:bidi="ar-EG"/>
        </w:rPr>
        <w:t>يس ال</w:t>
      </w:r>
      <w:r w:rsidR="00B54253">
        <w:rPr>
          <w:rFonts w:hint="cs"/>
          <w:rtl/>
          <w:lang w:bidi="ar-EG"/>
        </w:rPr>
        <w:t>قصد من</w:t>
      </w:r>
      <w:r w:rsidR="00A96BD2">
        <w:rPr>
          <w:rFonts w:hint="cs"/>
          <w:rtl/>
          <w:lang w:bidi="ar-EG"/>
        </w:rPr>
        <w:t>ها</w:t>
      </w:r>
      <w:r w:rsidR="00B54253">
        <w:rPr>
          <w:rFonts w:hint="cs"/>
          <w:rtl/>
          <w:lang w:bidi="ar-EG"/>
        </w:rPr>
        <w:t xml:space="preserve"> أن تكون </w:t>
      </w:r>
      <w:r w:rsidR="00B54253">
        <w:rPr>
          <w:rtl/>
          <w:lang w:bidi="ar-EG"/>
        </w:rPr>
        <w:t>دليلا شاملا</w:t>
      </w:r>
      <w:r w:rsidRPr="00D2170D">
        <w:rPr>
          <w:rtl/>
          <w:lang w:bidi="ar-EG"/>
        </w:rPr>
        <w:t xml:space="preserve"> لل</w:t>
      </w:r>
      <w:r w:rsidR="00B54253">
        <w:rPr>
          <w:rFonts w:hint="cs"/>
          <w:rtl/>
          <w:lang w:bidi="ar-EG"/>
        </w:rPr>
        <w:t xml:space="preserve">مسائل </w:t>
      </w:r>
      <w:r w:rsidR="00B54253">
        <w:rPr>
          <w:rtl/>
          <w:lang w:bidi="ar-EG"/>
        </w:rPr>
        <w:t>–</w:t>
      </w:r>
      <w:r w:rsidRPr="00D2170D">
        <w:rPr>
          <w:rtl/>
          <w:lang w:bidi="ar-EG"/>
        </w:rPr>
        <w:t xml:space="preserve"> ف</w:t>
      </w:r>
      <w:r w:rsidR="00B54253">
        <w:rPr>
          <w:rFonts w:hint="cs"/>
          <w:rtl/>
          <w:lang w:bidi="ar-EG"/>
        </w:rPr>
        <w:t xml:space="preserve">كثير من الأمور </w:t>
      </w:r>
      <w:r w:rsidR="00B54253">
        <w:rPr>
          <w:rtl/>
          <w:lang w:bidi="ar-EG"/>
        </w:rPr>
        <w:t>الأكثر تفصيلا</w:t>
      </w:r>
      <w:r w:rsidRPr="00D2170D">
        <w:rPr>
          <w:rtl/>
          <w:lang w:bidi="ar-EG"/>
        </w:rPr>
        <w:t xml:space="preserve"> </w:t>
      </w:r>
      <w:r w:rsidR="0020165B">
        <w:rPr>
          <w:rFonts w:hint="cs"/>
          <w:rtl/>
          <w:lang w:bidi="ar-EG"/>
        </w:rPr>
        <w:t xml:space="preserve">تجري مناقشتها </w:t>
      </w:r>
      <w:r w:rsidRPr="00D2170D">
        <w:rPr>
          <w:rtl/>
          <w:lang w:bidi="ar-EG"/>
        </w:rPr>
        <w:t xml:space="preserve">من خلال </w:t>
      </w:r>
      <w:r w:rsidR="00B54253">
        <w:rPr>
          <w:rFonts w:hint="cs"/>
          <w:rtl/>
          <w:lang w:bidi="ar-EG"/>
        </w:rPr>
        <w:t>ال</w:t>
      </w:r>
      <w:r w:rsidRPr="00D2170D">
        <w:rPr>
          <w:rtl/>
          <w:lang w:bidi="ar-EG"/>
        </w:rPr>
        <w:t xml:space="preserve">تعميمات أو </w:t>
      </w:r>
      <w:r w:rsidR="00B54253">
        <w:rPr>
          <w:rFonts w:hint="cs"/>
          <w:rtl/>
          <w:lang w:bidi="ar-EG"/>
        </w:rPr>
        <w:t>وثائق الفريق العامل المعني ب</w:t>
      </w:r>
      <w:r w:rsidRPr="00D2170D">
        <w:rPr>
          <w:rtl/>
          <w:lang w:bidi="ar-EG"/>
        </w:rPr>
        <w:t xml:space="preserve">معاهدة </w:t>
      </w:r>
      <w:r w:rsidR="00B54253">
        <w:rPr>
          <w:rFonts w:hint="cs"/>
          <w:rtl/>
          <w:lang w:bidi="ar-EG"/>
        </w:rPr>
        <w:t>ا</w:t>
      </w:r>
      <w:r w:rsidRPr="00D2170D">
        <w:rPr>
          <w:rtl/>
          <w:lang w:bidi="ar-EG"/>
        </w:rPr>
        <w:t>لبراءات. ول</w:t>
      </w:r>
      <w:r w:rsidR="00B54253">
        <w:rPr>
          <w:rFonts w:hint="cs"/>
          <w:rtl/>
          <w:lang w:bidi="ar-EG"/>
        </w:rPr>
        <w:t xml:space="preserve">يس المقصود منها أن تحل محل </w:t>
      </w:r>
      <w:r w:rsidRPr="00D2170D">
        <w:rPr>
          <w:rtl/>
          <w:lang w:bidi="ar-EG"/>
        </w:rPr>
        <w:t>و</w:t>
      </w:r>
      <w:r w:rsidR="00B54253">
        <w:rPr>
          <w:rFonts w:hint="cs"/>
          <w:rtl/>
          <w:lang w:bidi="ar-EG"/>
        </w:rPr>
        <w:t xml:space="preserve">ثائق </w:t>
      </w:r>
      <w:r w:rsidRPr="00D2170D">
        <w:rPr>
          <w:rtl/>
          <w:lang w:bidi="ar-EG"/>
        </w:rPr>
        <w:t>"خارطة الطريق" التي نوقشت بين عامي 2009 و2011</w:t>
      </w:r>
      <w:r w:rsidR="00F43D2D">
        <w:rPr>
          <w:rFonts w:hint="cs"/>
          <w:rtl/>
          <w:lang w:bidi="ar-EG"/>
        </w:rPr>
        <w:t>،</w:t>
      </w:r>
      <w:r w:rsidRPr="00D2170D">
        <w:rPr>
          <w:rtl/>
          <w:lang w:bidi="ar-EG"/>
        </w:rPr>
        <w:t xml:space="preserve"> </w:t>
      </w:r>
      <w:r w:rsidR="00F43D2D">
        <w:rPr>
          <w:rFonts w:hint="cs"/>
          <w:rtl/>
          <w:lang w:bidi="ar-EG"/>
        </w:rPr>
        <w:t>فإن</w:t>
      </w:r>
      <w:r w:rsidRPr="00D2170D">
        <w:rPr>
          <w:rtl/>
          <w:lang w:bidi="ar-EG"/>
        </w:rPr>
        <w:t xml:space="preserve"> معظم</w:t>
      </w:r>
      <w:r w:rsidR="00F43D2D">
        <w:rPr>
          <w:rFonts w:hint="cs"/>
          <w:rtl/>
          <w:lang w:bidi="ar-EG"/>
        </w:rPr>
        <w:t>، إن لم يكن كل،</w:t>
      </w:r>
      <w:r w:rsidRPr="00D2170D">
        <w:rPr>
          <w:rtl/>
          <w:lang w:bidi="ar-EG"/>
        </w:rPr>
        <w:t xml:space="preserve"> </w:t>
      </w:r>
      <w:r w:rsidR="0020165B">
        <w:rPr>
          <w:rFonts w:hint="cs"/>
          <w:rtl/>
          <w:lang w:bidi="ar-EG"/>
        </w:rPr>
        <w:t>الأمور</w:t>
      </w:r>
      <w:r w:rsidRPr="00D2170D">
        <w:rPr>
          <w:rtl/>
          <w:lang w:bidi="ar-EG"/>
        </w:rPr>
        <w:t xml:space="preserve"> التي </w:t>
      </w:r>
      <w:r w:rsidR="0020165B">
        <w:rPr>
          <w:rFonts w:hint="cs"/>
          <w:rtl/>
          <w:lang w:bidi="ar-EG"/>
        </w:rPr>
        <w:t>طُرحت</w:t>
      </w:r>
      <w:r w:rsidRPr="00D2170D">
        <w:rPr>
          <w:rtl/>
          <w:lang w:bidi="ar-EG"/>
        </w:rPr>
        <w:t xml:space="preserve"> في </w:t>
      </w:r>
      <w:r w:rsidR="00F43D2D">
        <w:rPr>
          <w:rFonts w:hint="cs"/>
          <w:rtl/>
          <w:lang w:bidi="ar-EG"/>
        </w:rPr>
        <w:t>وثائق "</w:t>
      </w:r>
      <w:r w:rsidRPr="00D2170D">
        <w:rPr>
          <w:rtl/>
          <w:lang w:bidi="ar-EG"/>
        </w:rPr>
        <w:t xml:space="preserve">خارطة الطريق" </w:t>
      </w:r>
      <w:r w:rsidR="00F43D2D">
        <w:rPr>
          <w:rFonts w:hint="cs"/>
          <w:rtl/>
          <w:lang w:bidi="ar-EG"/>
        </w:rPr>
        <w:t xml:space="preserve">لا تزال </w:t>
      </w:r>
      <w:r w:rsidR="002E6790">
        <w:rPr>
          <w:rFonts w:hint="cs"/>
          <w:rtl/>
          <w:lang w:bidi="ar-EG"/>
        </w:rPr>
        <w:t>وثيقة الصلة</w:t>
      </w:r>
      <w:r w:rsidRPr="00D2170D">
        <w:rPr>
          <w:rtl/>
          <w:lang w:bidi="ar-EG"/>
        </w:rPr>
        <w:t>.</w:t>
      </w:r>
    </w:p>
    <w:p w:rsidR="00060300" w:rsidRDefault="00060300" w:rsidP="009E7E16">
      <w:pPr>
        <w:pStyle w:val="NormalParaAR"/>
        <w:rPr>
          <w:rtl/>
          <w:lang w:bidi="ar-EG"/>
        </w:rPr>
      </w:pPr>
      <w:r>
        <w:rPr>
          <w:rFonts w:hint="cs"/>
          <w:rtl/>
          <w:lang w:bidi="ar-EG"/>
        </w:rPr>
        <w:lastRenderedPageBreak/>
        <w:t>و</w:t>
      </w:r>
      <w:r w:rsidRPr="00060300">
        <w:rPr>
          <w:rtl/>
          <w:lang w:bidi="ar-EG"/>
        </w:rPr>
        <w:t>تقدم الو</w:t>
      </w:r>
      <w:r>
        <w:rPr>
          <w:rFonts w:hint="cs"/>
          <w:rtl/>
          <w:lang w:bidi="ar-EG"/>
        </w:rPr>
        <w:t xml:space="preserve">ثيقة </w:t>
      </w:r>
      <w:r w:rsidR="00317CB0">
        <w:rPr>
          <w:rFonts w:hint="cs"/>
          <w:rtl/>
          <w:lang w:bidi="ar-EG"/>
        </w:rPr>
        <w:t>لمحة</w:t>
      </w:r>
      <w:r w:rsidRPr="00060300">
        <w:rPr>
          <w:rtl/>
          <w:lang w:bidi="ar-EG"/>
        </w:rPr>
        <w:t xml:space="preserve"> عامة عن نظام معاهدة البراءات وبعض ال</w:t>
      </w:r>
      <w:r>
        <w:rPr>
          <w:rFonts w:hint="cs"/>
          <w:rtl/>
          <w:lang w:bidi="ar-EG"/>
        </w:rPr>
        <w:t xml:space="preserve">مسائل </w:t>
      </w:r>
      <w:r w:rsidRPr="00060300">
        <w:rPr>
          <w:rtl/>
          <w:lang w:bidi="ar-EG"/>
        </w:rPr>
        <w:t xml:space="preserve">التي </w:t>
      </w:r>
      <w:proofErr w:type="spellStart"/>
      <w:r>
        <w:rPr>
          <w:rFonts w:hint="cs"/>
          <w:rtl/>
          <w:lang w:bidi="ar-EG"/>
        </w:rPr>
        <w:t>ي</w:t>
      </w:r>
      <w:r w:rsidRPr="00060300">
        <w:rPr>
          <w:rtl/>
          <w:lang w:bidi="ar-EG"/>
        </w:rPr>
        <w:t>واجهها</w:t>
      </w:r>
      <w:proofErr w:type="spellEnd"/>
      <w:r w:rsidRPr="00060300">
        <w:rPr>
          <w:rtl/>
          <w:lang w:bidi="ar-EG"/>
        </w:rPr>
        <w:t xml:space="preserve">. </w:t>
      </w:r>
      <w:r w:rsidR="00300E85">
        <w:rPr>
          <w:rFonts w:hint="cs"/>
          <w:rtl/>
          <w:lang w:bidi="ar-EG"/>
        </w:rPr>
        <w:t>و</w:t>
      </w:r>
      <w:r w:rsidRPr="00060300">
        <w:rPr>
          <w:rtl/>
          <w:lang w:bidi="ar-EG"/>
        </w:rPr>
        <w:t xml:space="preserve">يقدم </w:t>
      </w:r>
      <w:r w:rsidR="00300E85">
        <w:rPr>
          <w:rFonts w:hint="cs"/>
          <w:rtl/>
          <w:lang w:bidi="ar-EG"/>
        </w:rPr>
        <w:t>أو</w:t>
      </w:r>
      <w:r w:rsidR="00317CB0">
        <w:rPr>
          <w:rFonts w:hint="cs"/>
          <w:rtl/>
          <w:lang w:bidi="ar-EG"/>
        </w:rPr>
        <w:t>ل</w:t>
      </w:r>
      <w:r w:rsidR="00300E85">
        <w:rPr>
          <w:rFonts w:hint="cs"/>
          <w:rtl/>
          <w:lang w:bidi="ar-EG"/>
        </w:rPr>
        <w:t xml:space="preserve"> جزأين </w:t>
      </w:r>
      <w:r w:rsidRPr="00060300">
        <w:rPr>
          <w:rtl/>
          <w:lang w:bidi="ar-EG"/>
        </w:rPr>
        <w:t>من الو</w:t>
      </w:r>
      <w:r w:rsidR="00300E85">
        <w:rPr>
          <w:rFonts w:hint="cs"/>
          <w:rtl/>
          <w:lang w:bidi="ar-EG"/>
        </w:rPr>
        <w:t>ثيقة</w:t>
      </w:r>
      <w:r w:rsidR="00300E85">
        <w:rPr>
          <w:rtl/>
          <w:lang w:bidi="ar-EG"/>
        </w:rPr>
        <w:t xml:space="preserve"> عرضا موجزا</w:t>
      </w:r>
      <w:r w:rsidRPr="00060300">
        <w:rPr>
          <w:rtl/>
          <w:lang w:bidi="ar-EG"/>
        </w:rPr>
        <w:t xml:space="preserve"> لنظام البراءات الدولي والمكان</w:t>
      </w:r>
      <w:r w:rsidR="00317CB0">
        <w:rPr>
          <w:rFonts w:hint="cs"/>
          <w:rtl/>
          <w:lang w:bidi="ar-EG"/>
        </w:rPr>
        <w:t>ة</w:t>
      </w:r>
      <w:r w:rsidRPr="00060300">
        <w:rPr>
          <w:rtl/>
          <w:lang w:bidi="ar-EG"/>
        </w:rPr>
        <w:t xml:space="preserve"> المتطور</w:t>
      </w:r>
      <w:r w:rsidR="00317CB0">
        <w:rPr>
          <w:rFonts w:hint="cs"/>
          <w:rtl/>
          <w:lang w:bidi="ar-EG"/>
        </w:rPr>
        <w:t>ة</w:t>
      </w:r>
      <w:r w:rsidRPr="00060300">
        <w:rPr>
          <w:rtl/>
          <w:lang w:bidi="ar-EG"/>
        </w:rPr>
        <w:t xml:space="preserve"> لمعاهدة البراءات داخله، بما في ذلك بعض الحقائق التاريخية </w:t>
      </w:r>
      <w:r w:rsidR="00D71CD6">
        <w:rPr>
          <w:rFonts w:hint="cs"/>
          <w:rtl/>
          <w:lang w:bidi="ar-EG"/>
        </w:rPr>
        <w:t xml:space="preserve">حيثما </w:t>
      </w:r>
      <w:r w:rsidRPr="00060300">
        <w:rPr>
          <w:rtl/>
          <w:lang w:bidi="ar-EG"/>
        </w:rPr>
        <w:t xml:space="preserve">قد يكون من المفيد معرفة كيفية </w:t>
      </w:r>
      <w:r w:rsidR="009E7E16">
        <w:rPr>
          <w:rFonts w:hint="cs"/>
          <w:rtl/>
          <w:lang w:bidi="ar-EG"/>
        </w:rPr>
        <w:t>وصول</w:t>
      </w:r>
      <w:r w:rsidRPr="00060300">
        <w:rPr>
          <w:rtl/>
          <w:lang w:bidi="ar-EG"/>
        </w:rPr>
        <w:t xml:space="preserve"> النظام الحالي</w:t>
      </w:r>
      <w:r w:rsidR="009E7E16">
        <w:rPr>
          <w:rFonts w:hint="cs"/>
          <w:rtl/>
          <w:lang w:bidi="ar-EG"/>
        </w:rPr>
        <w:t xml:space="preserve"> إلى ما هو عليه</w:t>
      </w:r>
      <w:r w:rsidRPr="00060300">
        <w:rPr>
          <w:rtl/>
          <w:lang w:bidi="ar-EG"/>
        </w:rPr>
        <w:t xml:space="preserve">. </w:t>
      </w:r>
      <w:r w:rsidR="00D71CD6">
        <w:rPr>
          <w:rFonts w:hint="cs"/>
          <w:rtl/>
          <w:lang w:bidi="ar-EG"/>
        </w:rPr>
        <w:t>و</w:t>
      </w:r>
      <w:r w:rsidRPr="00060300">
        <w:rPr>
          <w:rtl/>
          <w:lang w:bidi="ar-EG"/>
        </w:rPr>
        <w:t>يتناول الجزء الثالث من الو</w:t>
      </w:r>
      <w:r w:rsidR="00D71CD6">
        <w:rPr>
          <w:rFonts w:hint="cs"/>
          <w:rtl/>
          <w:lang w:bidi="ar-EG"/>
        </w:rPr>
        <w:t>ثي</w:t>
      </w:r>
      <w:r w:rsidRPr="00060300">
        <w:rPr>
          <w:rtl/>
          <w:lang w:bidi="ar-EG"/>
        </w:rPr>
        <w:t>قة بعض ال</w:t>
      </w:r>
      <w:r w:rsidR="00D71CD6">
        <w:rPr>
          <w:rFonts w:hint="cs"/>
          <w:rtl/>
          <w:lang w:bidi="ar-EG"/>
        </w:rPr>
        <w:t xml:space="preserve">مسائل </w:t>
      </w:r>
      <w:r w:rsidRPr="00060300">
        <w:rPr>
          <w:rtl/>
          <w:lang w:bidi="ar-EG"/>
        </w:rPr>
        <w:t xml:space="preserve">الرئيسية التي </w:t>
      </w:r>
      <w:proofErr w:type="spellStart"/>
      <w:r w:rsidRPr="00060300">
        <w:rPr>
          <w:rtl/>
          <w:lang w:bidi="ar-EG"/>
        </w:rPr>
        <w:t>يواجهها</w:t>
      </w:r>
      <w:proofErr w:type="spellEnd"/>
      <w:r w:rsidRPr="00060300">
        <w:rPr>
          <w:rtl/>
          <w:lang w:bidi="ar-EG"/>
        </w:rPr>
        <w:t xml:space="preserve"> نظام معاهدة </w:t>
      </w:r>
      <w:r w:rsidR="00D71CD6">
        <w:rPr>
          <w:rtl/>
          <w:lang w:bidi="ar-EG"/>
        </w:rPr>
        <w:t>البراءات حاليا</w:t>
      </w:r>
      <w:r w:rsidRPr="00060300">
        <w:rPr>
          <w:rtl/>
          <w:lang w:bidi="ar-EG"/>
        </w:rPr>
        <w:t xml:space="preserve"> والتدابير التي يمكن </w:t>
      </w:r>
      <w:r w:rsidR="00D71CD6">
        <w:rPr>
          <w:rFonts w:hint="cs"/>
          <w:rtl/>
          <w:lang w:bidi="ar-EG"/>
        </w:rPr>
        <w:t xml:space="preserve">النظر فيها </w:t>
      </w:r>
      <w:r w:rsidR="00D71CD6">
        <w:rPr>
          <w:rtl/>
          <w:lang w:bidi="ar-EG"/>
        </w:rPr>
        <w:t>لمعالج</w:t>
      </w:r>
      <w:r w:rsidR="00D71CD6">
        <w:rPr>
          <w:rFonts w:hint="cs"/>
          <w:rtl/>
          <w:lang w:bidi="ar-EG"/>
        </w:rPr>
        <w:t>ة تلك المسائل</w:t>
      </w:r>
      <w:r w:rsidRPr="00060300">
        <w:rPr>
          <w:rtl/>
          <w:lang w:bidi="ar-EG"/>
        </w:rPr>
        <w:t>. و</w:t>
      </w:r>
      <w:r w:rsidR="00D71CD6">
        <w:rPr>
          <w:rFonts w:hint="cs"/>
          <w:rtl/>
          <w:lang w:bidi="ar-EG"/>
        </w:rPr>
        <w:t>يشير</w:t>
      </w:r>
      <w:r w:rsidRPr="00060300">
        <w:rPr>
          <w:rtl/>
          <w:lang w:bidi="ar-EG"/>
        </w:rPr>
        <w:t xml:space="preserve">، على وجه الخصوص، </w:t>
      </w:r>
      <w:r w:rsidR="00D71CD6">
        <w:rPr>
          <w:rFonts w:hint="cs"/>
          <w:rtl/>
          <w:lang w:bidi="ar-EG"/>
        </w:rPr>
        <w:t xml:space="preserve">إلى </w:t>
      </w:r>
      <w:r w:rsidRPr="00060300">
        <w:rPr>
          <w:rtl/>
          <w:lang w:bidi="ar-EG"/>
        </w:rPr>
        <w:t>أن ال</w:t>
      </w:r>
      <w:r w:rsidR="009E7E16">
        <w:rPr>
          <w:rFonts w:hint="cs"/>
          <w:rtl/>
          <w:lang w:bidi="ar-EG"/>
        </w:rPr>
        <w:t>سبيل</w:t>
      </w:r>
      <w:r w:rsidRPr="00060300">
        <w:rPr>
          <w:rtl/>
          <w:lang w:bidi="ar-EG"/>
        </w:rPr>
        <w:t xml:space="preserve"> الرئيسي لت</w:t>
      </w:r>
      <w:r w:rsidR="00D71CD6">
        <w:rPr>
          <w:rtl/>
          <w:lang w:bidi="ar-EG"/>
        </w:rPr>
        <w:t>حقيق هذا الهدف هو التأكيد مجددا</w:t>
      </w:r>
      <w:r w:rsidRPr="00060300">
        <w:rPr>
          <w:rtl/>
          <w:lang w:bidi="ar-EG"/>
        </w:rPr>
        <w:t xml:space="preserve"> على عنصر "التعاون" في المعاهدة، الذي يتطلب في معظم الأحيان إدخال تغييرات على سلوك</w:t>
      </w:r>
      <w:r w:rsidR="00162E2A">
        <w:rPr>
          <w:rFonts w:hint="cs"/>
          <w:rtl/>
          <w:lang w:bidi="ar-EG"/>
        </w:rPr>
        <w:t>يات</w:t>
      </w:r>
      <w:r w:rsidRPr="00060300">
        <w:rPr>
          <w:rtl/>
          <w:lang w:bidi="ar-EG"/>
        </w:rPr>
        <w:t xml:space="preserve"> وإجراءات المكاتب </w:t>
      </w:r>
      <w:r w:rsidR="00D71CD6">
        <w:rPr>
          <w:rtl/>
          <w:lang w:bidi="ar-EG"/>
        </w:rPr>
        <w:t>(بما في ذلك المكتب الدولي) بدلا</w:t>
      </w:r>
      <w:r w:rsidRPr="00060300">
        <w:rPr>
          <w:rtl/>
          <w:lang w:bidi="ar-EG"/>
        </w:rPr>
        <w:t xml:space="preserve"> من </w:t>
      </w:r>
      <w:r w:rsidR="00D71CD6">
        <w:rPr>
          <w:rFonts w:hint="cs"/>
          <w:rtl/>
          <w:lang w:bidi="ar-EG"/>
        </w:rPr>
        <w:t xml:space="preserve">إدخال </w:t>
      </w:r>
      <w:r w:rsidRPr="00060300">
        <w:rPr>
          <w:rtl/>
          <w:lang w:bidi="ar-EG"/>
        </w:rPr>
        <w:t xml:space="preserve">تغييرات </w:t>
      </w:r>
      <w:r w:rsidR="00D71CD6">
        <w:rPr>
          <w:rFonts w:hint="cs"/>
          <w:rtl/>
          <w:lang w:bidi="ar-EG"/>
        </w:rPr>
        <w:t>كبيرة على ال</w:t>
      </w:r>
      <w:r w:rsidRPr="00060300">
        <w:rPr>
          <w:rtl/>
          <w:lang w:bidi="ar-EG"/>
        </w:rPr>
        <w:t xml:space="preserve">إطار </w:t>
      </w:r>
      <w:r w:rsidR="00D71CD6">
        <w:rPr>
          <w:rFonts w:hint="cs"/>
          <w:rtl/>
          <w:lang w:bidi="ar-EG"/>
        </w:rPr>
        <w:t>ال</w:t>
      </w:r>
      <w:r w:rsidRPr="00060300">
        <w:rPr>
          <w:rtl/>
          <w:lang w:bidi="ar-EG"/>
        </w:rPr>
        <w:t>قانوني.</w:t>
      </w:r>
      <w:r w:rsidR="005B18A7">
        <w:rPr>
          <w:rFonts w:hint="cs"/>
          <w:rtl/>
          <w:lang w:bidi="ar-EG"/>
        </w:rPr>
        <w:t xml:space="preserve"> </w:t>
      </w:r>
    </w:p>
    <w:p w:rsidR="005B18A7" w:rsidRDefault="005B18A7" w:rsidP="009E7E16">
      <w:pPr>
        <w:pStyle w:val="NormalParaAR"/>
        <w:rPr>
          <w:rtl/>
          <w:lang w:bidi="ar-EG"/>
        </w:rPr>
      </w:pPr>
      <w:r>
        <w:rPr>
          <w:rtl/>
          <w:lang w:bidi="ar-EG"/>
        </w:rPr>
        <w:t>[</w:t>
      </w:r>
      <w:r>
        <w:rPr>
          <w:rFonts w:hint="cs"/>
          <w:rtl/>
          <w:lang w:bidi="ar-EG"/>
        </w:rPr>
        <w:t xml:space="preserve">ملاحظة: </w:t>
      </w:r>
      <w:r w:rsidR="00F6389C">
        <w:rPr>
          <w:rFonts w:hint="cs"/>
          <w:rtl/>
          <w:lang w:bidi="ar-EG"/>
        </w:rPr>
        <w:t xml:space="preserve"> ترد ترجمة </w:t>
      </w:r>
      <w:r w:rsidR="002E1B3E">
        <w:rPr>
          <w:rFonts w:hint="cs"/>
          <w:rtl/>
          <w:lang w:bidi="ar-EG"/>
        </w:rPr>
        <w:t>المصطلحات الإنكليزية الواردة في الأشكال في الملحق</w:t>
      </w:r>
      <w:r w:rsidR="002E1B3E">
        <w:rPr>
          <w:rtl/>
          <w:lang w:bidi="ar-EG"/>
        </w:rPr>
        <w:t>]</w:t>
      </w:r>
      <w:r w:rsidR="002E1B3E">
        <w:rPr>
          <w:rFonts w:hint="cs"/>
          <w:rtl/>
          <w:lang w:bidi="ar-EG"/>
        </w:rPr>
        <w:t>.</w:t>
      </w:r>
    </w:p>
    <w:p w:rsidR="00FB56A4" w:rsidRDefault="00FB56A4" w:rsidP="005B18A7">
      <w:pPr>
        <w:bidi/>
        <w:rPr>
          <w:rFonts w:ascii="Arabic Typesetting" w:hAnsi="Arabic Typesetting" w:cs="Arabic Typesetting"/>
          <w:sz w:val="36"/>
          <w:szCs w:val="36"/>
          <w:rtl/>
          <w:lang w:bidi="ar-EG"/>
        </w:rPr>
      </w:pPr>
      <w:r>
        <w:rPr>
          <w:rtl/>
          <w:lang w:bidi="ar-EG"/>
        </w:rPr>
        <w:br w:type="page"/>
      </w:r>
    </w:p>
    <w:p w:rsidR="00983C1F" w:rsidRPr="00FB56A4" w:rsidRDefault="005412F1" w:rsidP="00FB56A4">
      <w:pPr>
        <w:pStyle w:val="NormalParaAR"/>
        <w:keepNext/>
        <w:jc w:val="center"/>
        <w:rPr>
          <w:sz w:val="40"/>
          <w:szCs w:val="40"/>
          <w:rtl/>
          <w:lang w:bidi="ar-EG"/>
        </w:rPr>
      </w:pPr>
      <w:r w:rsidRPr="00FB56A4">
        <w:rPr>
          <w:rFonts w:hint="cs"/>
          <w:sz w:val="40"/>
          <w:szCs w:val="40"/>
          <w:rtl/>
          <w:lang w:bidi="ar-EG"/>
        </w:rPr>
        <w:lastRenderedPageBreak/>
        <w:t>قائمة المحتويات</w:t>
      </w:r>
    </w:p>
    <w:sdt>
      <w:sdtPr>
        <w:rPr>
          <w:rFonts w:ascii="Arial" w:eastAsia="Times New Roman" w:hAnsi="Arial" w:cs="Arial"/>
          <w:color w:val="auto"/>
          <w:sz w:val="22"/>
          <w:szCs w:val="20"/>
          <w:rtl/>
        </w:rPr>
        <w:id w:val="1873572730"/>
        <w:docPartObj>
          <w:docPartGallery w:val="Table of Contents"/>
          <w:docPartUnique/>
        </w:docPartObj>
      </w:sdtPr>
      <w:sdtEndPr>
        <w:rPr>
          <w:rFonts w:ascii="Arabic Typesetting" w:hAnsi="Arabic Typesetting" w:cs="Arabic Typesetting"/>
          <w:sz w:val="28"/>
          <w:szCs w:val="28"/>
        </w:rPr>
      </w:sdtEndPr>
      <w:sdtContent>
        <w:p w:rsidR="00FB56A4" w:rsidRPr="00FB56A4" w:rsidRDefault="00FB56A4" w:rsidP="0029370E">
          <w:pPr>
            <w:pStyle w:val="TOCHeading"/>
            <w:bidi/>
            <w:spacing w:before="0"/>
            <w:rPr>
              <w:sz w:val="2"/>
              <w:szCs w:val="2"/>
              <w:rtl/>
              <w:lang w:bidi="ar-EG"/>
            </w:rPr>
          </w:pPr>
        </w:p>
        <w:p w:rsidR="0029370E" w:rsidRPr="0029370E" w:rsidRDefault="00FB56A4" w:rsidP="0029370E">
          <w:pPr>
            <w:pStyle w:val="TOC1"/>
            <w:tabs>
              <w:tab w:val="right" w:leader="dot" w:pos="9345"/>
            </w:tabs>
            <w:bidi/>
            <w:spacing w:after="0"/>
            <w:rPr>
              <w:rFonts w:ascii="Arabic Typesetting" w:eastAsiaTheme="minorEastAsia" w:hAnsi="Arabic Typesetting" w:cs="Arabic Typesetting"/>
              <w:noProof/>
              <w:sz w:val="28"/>
              <w:szCs w:val="28"/>
            </w:rPr>
          </w:pPr>
          <w:r w:rsidRPr="0029370E">
            <w:rPr>
              <w:rFonts w:ascii="Arabic Typesetting" w:hAnsi="Arabic Typesetting" w:cs="Arabic Typesetting"/>
              <w:sz w:val="28"/>
              <w:szCs w:val="28"/>
            </w:rPr>
            <w:fldChar w:fldCharType="begin"/>
          </w:r>
          <w:r w:rsidRPr="0029370E">
            <w:rPr>
              <w:rFonts w:ascii="Arabic Typesetting" w:hAnsi="Arabic Typesetting" w:cs="Arabic Typesetting"/>
              <w:sz w:val="28"/>
              <w:szCs w:val="28"/>
            </w:rPr>
            <w:instrText xml:space="preserve"> TOC \o "1-3" \h \z \u </w:instrText>
          </w:r>
          <w:r w:rsidRPr="0029370E">
            <w:rPr>
              <w:rFonts w:ascii="Arabic Typesetting" w:hAnsi="Arabic Typesetting" w:cs="Arabic Typesetting"/>
              <w:sz w:val="28"/>
              <w:szCs w:val="28"/>
            </w:rPr>
            <w:fldChar w:fldCharType="separate"/>
          </w:r>
          <w:hyperlink w:anchor="_Toc513786721" w:history="1">
            <w:r w:rsidR="0029370E" w:rsidRPr="0029370E">
              <w:rPr>
                <w:rStyle w:val="Hyperlink"/>
                <w:rFonts w:ascii="Arabic Typesetting" w:hAnsi="Arabic Typesetting" w:cs="Arabic Typesetting"/>
                <w:noProof/>
                <w:sz w:val="28"/>
                <w:szCs w:val="28"/>
                <w:rtl/>
                <w:lang w:bidi="ar-EG"/>
              </w:rPr>
              <w:t>مقدمة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_Toc513786721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sidR="004E79A7">
              <w:rPr>
                <w:rFonts w:ascii="Arabic Typesetting" w:hAnsi="Arabic Typesetting" w:cs="Arabic Typesetting"/>
                <w:noProof/>
                <w:webHidden/>
                <w:sz w:val="28"/>
                <w:szCs w:val="28"/>
                <w:rtl/>
              </w:rPr>
              <w:t>1</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1"/>
            <w:tabs>
              <w:tab w:val="left" w:pos="1540"/>
              <w:tab w:val="right" w:leader="dot" w:pos="9345"/>
            </w:tabs>
            <w:bidi/>
            <w:spacing w:after="0"/>
            <w:rPr>
              <w:rFonts w:ascii="Arabic Typesetting" w:eastAsiaTheme="minorEastAsia" w:hAnsi="Arabic Typesetting" w:cs="Arabic Typesetting"/>
              <w:noProof/>
              <w:sz w:val="28"/>
              <w:szCs w:val="28"/>
            </w:rPr>
          </w:pPr>
          <w:hyperlink w:anchor="_Toc513786722" w:history="1">
            <w:r w:rsidR="0029370E" w:rsidRPr="0029370E">
              <w:rPr>
                <w:rStyle w:val="Hyperlink"/>
                <w:rFonts w:ascii="Arabic Typesetting" w:hAnsi="Arabic Typesetting" w:cs="Arabic Typesetting"/>
                <w:noProof/>
                <w:sz w:val="28"/>
                <w:szCs w:val="28"/>
                <w:rtl/>
                <w:lang w:bidi="ar-EG"/>
              </w:rPr>
              <w:t>أولا.</w:t>
            </w:r>
            <w:r w:rsidR="0029370E">
              <w:rPr>
                <w:rFonts w:ascii="Arabic Typesetting" w:eastAsiaTheme="minorEastAsia" w:hAnsi="Arabic Typesetting" w:cs="Arabic Typesetting"/>
                <w:noProof/>
                <w:sz w:val="28"/>
                <w:szCs w:val="28"/>
              </w:rPr>
              <w:t xml:space="preserve"> </w:t>
            </w:r>
            <w:r w:rsidR="0029370E" w:rsidRPr="0029370E">
              <w:rPr>
                <w:rStyle w:val="Hyperlink"/>
                <w:rFonts w:ascii="Arabic Typesetting" w:hAnsi="Arabic Typesetting" w:cs="Arabic Typesetting"/>
                <w:noProof/>
                <w:sz w:val="28"/>
                <w:szCs w:val="28"/>
                <w:rtl/>
                <w:lang w:bidi="ar-EG"/>
              </w:rPr>
              <w:t>البراءات في جميع أنحاء العالم</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_Toc513786722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4</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23" w:history="1">
            <w:r w:rsidR="0029370E" w:rsidRPr="0029370E">
              <w:rPr>
                <w:rStyle w:val="Hyperlink"/>
                <w:rFonts w:ascii="Arabic Typesetting" w:hAnsi="Arabic Typesetting" w:cs="Arabic Typesetting"/>
                <w:b/>
                <w:i/>
                <w:noProof/>
                <w:sz w:val="28"/>
                <w:szCs w:val="28"/>
                <w:rtl/>
                <w:lang w:bidi="ar-EG"/>
              </w:rPr>
              <w:t>أعداد الطلبات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_Toc513786723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4</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24" w:history="1">
            <w:r w:rsidR="0029370E" w:rsidRPr="0029370E">
              <w:rPr>
                <w:rStyle w:val="Hyperlink"/>
                <w:rFonts w:ascii="Arabic Typesetting" w:hAnsi="Arabic Typesetting" w:cs="Arabic Typesetting"/>
                <w:b/>
                <w:i/>
                <w:noProof/>
                <w:sz w:val="28"/>
                <w:szCs w:val="28"/>
                <w:rtl/>
                <w:lang w:bidi="ar-EG"/>
              </w:rPr>
              <w:t>استخدام غير المقيمين لنظام البراءات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_Toc513786724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5</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25" w:history="1">
            <w:r w:rsidR="0029370E" w:rsidRPr="0029370E">
              <w:rPr>
                <w:rStyle w:val="Hyperlink"/>
                <w:rFonts w:ascii="Arabic Typesetting" w:hAnsi="Arabic Typesetting" w:cs="Arabic Typesetting"/>
                <w:b/>
                <w:i/>
                <w:noProof/>
                <w:sz w:val="28"/>
                <w:szCs w:val="28"/>
                <w:rtl/>
                <w:lang w:bidi="ar-EG"/>
              </w:rPr>
              <w:t>إيداعات اتفاقية باريس مقابل إيداعات معاهدة التعاون بشأن البراءات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_Toc513786725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6</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26" w:history="1">
            <w:r w:rsidR="0029370E" w:rsidRPr="0029370E">
              <w:rPr>
                <w:rStyle w:val="Hyperlink"/>
                <w:rFonts w:ascii="Arabic Typesetting" w:hAnsi="Arabic Typesetting" w:cs="Arabic Typesetting"/>
                <w:b/>
                <w:i/>
                <w:noProof/>
                <w:sz w:val="28"/>
                <w:szCs w:val="28"/>
                <w:rtl/>
                <w:lang w:bidi="ar-EG"/>
              </w:rPr>
              <w:t>مزايا معاهدة البراءات لمُودِعي الطلبات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_Toc513786726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7</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27" w:history="1">
            <w:r w:rsidR="0029370E" w:rsidRPr="0029370E">
              <w:rPr>
                <w:rStyle w:val="Hyperlink"/>
                <w:rFonts w:ascii="Arabic Typesetting" w:hAnsi="Arabic Typesetting" w:cs="Arabic Typesetting"/>
                <w:b/>
                <w:i/>
                <w:noProof/>
                <w:sz w:val="28"/>
                <w:szCs w:val="28"/>
                <w:rtl/>
                <w:lang w:bidi="ar-EG"/>
              </w:rPr>
              <w:t>مزايا معاهدة البراءات للمكاتب الوطنية والدول المتعاقدة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_Toc513786727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8</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1"/>
            <w:tabs>
              <w:tab w:val="left" w:pos="2086"/>
              <w:tab w:val="right" w:leader="dot" w:pos="9345"/>
            </w:tabs>
            <w:bidi/>
            <w:spacing w:after="0"/>
            <w:rPr>
              <w:rFonts w:ascii="Arabic Typesetting" w:eastAsiaTheme="minorEastAsia" w:hAnsi="Arabic Typesetting" w:cs="Arabic Typesetting"/>
              <w:noProof/>
              <w:sz w:val="28"/>
              <w:szCs w:val="28"/>
            </w:rPr>
          </w:pPr>
          <w:hyperlink w:anchor="_Toc513786728" w:history="1">
            <w:r w:rsidR="0029370E" w:rsidRPr="0029370E">
              <w:rPr>
                <w:rStyle w:val="Hyperlink"/>
                <w:rFonts w:ascii="Arabic Typesetting" w:hAnsi="Arabic Typesetting" w:cs="Arabic Typesetting"/>
                <w:noProof/>
                <w:sz w:val="28"/>
                <w:szCs w:val="28"/>
                <w:rtl/>
                <w:lang w:bidi="ar-EG"/>
              </w:rPr>
              <w:t>ثانيا.</w:t>
            </w:r>
            <w:r w:rsidR="0029370E">
              <w:rPr>
                <w:rFonts w:ascii="Arabic Typesetting" w:eastAsiaTheme="minorEastAsia" w:hAnsi="Arabic Typesetting" w:cs="Arabic Typesetting"/>
                <w:noProof/>
                <w:sz w:val="28"/>
                <w:szCs w:val="28"/>
              </w:rPr>
              <w:t xml:space="preserve"> </w:t>
            </w:r>
            <w:r w:rsidR="0029370E" w:rsidRPr="0029370E">
              <w:rPr>
                <w:rStyle w:val="Hyperlink"/>
                <w:rFonts w:ascii="Arabic Typesetting" w:hAnsi="Arabic Typesetting" w:cs="Arabic Typesetting"/>
                <w:noProof/>
                <w:sz w:val="28"/>
                <w:szCs w:val="28"/>
                <w:rtl/>
                <w:lang w:bidi="ar-EG"/>
              </w:rPr>
              <w:t>نظام معاهدة البراءات: تطويره وحالته الراهنة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_Toc513786728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8</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29" w:history="1">
            <w:r w:rsidR="0029370E" w:rsidRPr="0029370E">
              <w:rPr>
                <w:rStyle w:val="Hyperlink"/>
                <w:rFonts w:ascii="Arabic Typesetting" w:hAnsi="Arabic Typesetting" w:cs="Arabic Typesetting"/>
                <w:b/>
                <w:i/>
                <w:noProof/>
                <w:sz w:val="28"/>
                <w:szCs w:val="28"/>
                <w:rtl/>
                <w:lang w:bidi="ar-EG"/>
              </w:rPr>
              <w:t>النطاق الجغرافي للمعاهدة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_Toc513786729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8</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30" w:history="1">
            <w:r w:rsidR="0029370E" w:rsidRPr="0029370E">
              <w:rPr>
                <w:rStyle w:val="Hyperlink"/>
                <w:rFonts w:ascii="Arabic Typesetting" w:hAnsi="Arabic Typesetting" w:cs="Arabic Typesetting"/>
                <w:b/>
                <w:i/>
                <w:noProof/>
                <w:sz w:val="28"/>
                <w:szCs w:val="28"/>
                <w:rtl/>
                <w:lang w:bidi="ar-EG"/>
              </w:rPr>
              <w:t>أعداد الطلبات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_Toc513786730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9</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31" w:history="1">
            <w:r w:rsidR="0029370E" w:rsidRPr="0029370E">
              <w:rPr>
                <w:rStyle w:val="Hyperlink"/>
                <w:rFonts w:ascii="Arabic Typesetting" w:hAnsi="Arabic Typesetting" w:cs="Arabic Typesetting"/>
                <w:b/>
                <w:i/>
                <w:noProof/>
                <w:sz w:val="28"/>
                <w:szCs w:val="28"/>
                <w:rtl/>
                <w:lang w:bidi="ar-EG"/>
              </w:rPr>
              <w:t>أدوار المؤسسات ومسؤولياتها</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_Toc513786731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10</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32" w:history="1">
            <w:r w:rsidR="0029370E" w:rsidRPr="0029370E">
              <w:rPr>
                <w:rStyle w:val="Hyperlink"/>
                <w:rFonts w:ascii="Arabic Typesetting" w:hAnsi="Arabic Typesetting" w:cs="Arabic Typesetting"/>
                <w:b/>
                <w:i/>
                <w:noProof/>
                <w:sz w:val="28"/>
                <w:szCs w:val="28"/>
                <w:rtl/>
                <w:lang w:bidi="ar-EG"/>
              </w:rPr>
              <w:t>التعيينات – النطاق الجغرافي للطلبات الفردية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_Toc513786732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11</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33" w:history="1">
            <w:r w:rsidR="0029370E" w:rsidRPr="0029370E">
              <w:rPr>
                <w:rStyle w:val="Hyperlink"/>
                <w:rFonts w:ascii="Arabic Typesetting" w:hAnsi="Arabic Typesetting" w:cs="Arabic Typesetting"/>
                <w:b/>
                <w:i/>
                <w:noProof/>
                <w:sz w:val="28"/>
                <w:szCs w:val="28"/>
                <w:rtl/>
                <w:lang w:bidi="ar-EG"/>
              </w:rPr>
              <w:t>البحث الدولي والفحص التمهيدي الدولي</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_Toc513786733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11</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34" w:history="1">
            <w:r w:rsidR="0029370E" w:rsidRPr="0029370E">
              <w:rPr>
                <w:rStyle w:val="Hyperlink"/>
                <w:rFonts w:ascii="Arabic Typesetting" w:hAnsi="Arabic Typesetting" w:cs="Arabic Typesetting"/>
                <w:b/>
                <w:noProof/>
                <w:sz w:val="28"/>
                <w:szCs w:val="28"/>
                <w:rtl/>
                <w:lang w:bidi="ar-EG"/>
              </w:rPr>
              <w:t>البحث الدولي</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_Toc513786734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11</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35" w:history="1">
            <w:r w:rsidR="0029370E" w:rsidRPr="0029370E">
              <w:rPr>
                <w:rStyle w:val="Hyperlink"/>
                <w:rFonts w:ascii="Arabic Typesetting" w:hAnsi="Arabic Typesetting" w:cs="Arabic Typesetting"/>
                <w:b/>
                <w:noProof/>
                <w:sz w:val="28"/>
                <w:szCs w:val="28"/>
                <w:rtl/>
                <w:lang w:bidi="ar-EG"/>
              </w:rPr>
              <w:t>الفحص التمهيدي الدولي</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_Toc513786735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11</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36" w:history="1">
            <w:r w:rsidR="0029370E" w:rsidRPr="0029370E">
              <w:rPr>
                <w:rStyle w:val="Hyperlink"/>
                <w:rFonts w:ascii="Arabic Typesetting" w:hAnsi="Arabic Typesetting" w:cs="Arabic Typesetting"/>
                <w:b/>
                <w:noProof/>
                <w:sz w:val="28"/>
                <w:szCs w:val="28"/>
                <w:rtl/>
                <w:lang w:bidi="ar-EG"/>
              </w:rPr>
              <w:t>الرأي المكتوب لإدارة البحث الدولي</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_Toc513786736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12</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37" w:history="1">
            <w:r w:rsidR="0029370E" w:rsidRPr="0029370E">
              <w:rPr>
                <w:rStyle w:val="Hyperlink"/>
                <w:rFonts w:ascii="Arabic Typesetting" w:hAnsi="Arabic Typesetting" w:cs="Arabic Typesetting"/>
                <w:b/>
                <w:i/>
                <w:noProof/>
                <w:sz w:val="28"/>
                <w:szCs w:val="28"/>
                <w:rtl/>
                <w:lang w:bidi="ar-EG"/>
              </w:rPr>
              <w:t>الرسوم</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_Toc513786737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13</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38" w:history="1">
            <w:r w:rsidR="0029370E" w:rsidRPr="0029370E">
              <w:rPr>
                <w:rStyle w:val="Hyperlink"/>
                <w:rFonts w:ascii="Arabic Typesetting" w:hAnsi="Arabic Typesetting" w:cs="Arabic Typesetting"/>
                <w:b/>
                <w:i/>
                <w:noProof/>
                <w:sz w:val="28"/>
                <w:szCs w:val="28"/>
                <w:rtl/>
                <w:lang w:bidi="ar-EG"/>
              </w:rPr>
              <w:t>اللغات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_Toc513786738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14</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39" w:history="1">
            <w:r w:rsidR="0029370E" w:rsidRPr="0029370E">
              <w:rPr>
                <w:rStyle w:val="Hyperlink"/>
                <w:rFonts w:ascii="Arabic Typesetting" w:hAnsi="Arabic Typesetting" w:cs="Arabic Typesetting"/>
                <w:b/>
                <w:i/>
                <w:noProof/>
                <w:sz w:val="28"/>
                <w:szCs w:val="28"/>
                <w:rtl/>
                <w:lang w:bidi="ar-EG"/>
              </w:rPr>
              <w:t>البيئة الإلكترونية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_Toc513786739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17</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40" w:history="1">
            <w:r w:rsidR="0029370E" w:rsidRPr="0029370E">
              <w:rPr>
                <w:rStyle w:val="Hyperlink"/>
                <w:rFonts w:ascii="Arabic Typesetting" w:hAnsi="Arabic Typesetting" w:cs="Arabic Typesetting"/>
                <w:b/>
                <w:i/>
                <w:noProof/>
                <w:sz w:val="28"/>
                <w:szCs w:val="28"/>
                <w:rtl/>
                <w:lang w:bidi="ar-EG"/>
              </w:rPr>
              <w:t>دخول المرحلة الوطنية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_Toc513786740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18</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41" w:history="1">
            <w:r w:rsidR="0029370E" w:rsidRPr="0029370E">
              <w:rPr>
                <w:rStyle w:val="Hyperlink"/>
                <w:rFonts w:ascii="Arabic Typesetting" w:hAnsi="Arabic Typesetting" w:cs="Arabic Typesetting"/>
                <w:b/>
                <w:i/>
                <w:noProof/>
                <w:sz w:val="28"/>
                <w:szCs w:val="28"/>
                <w:rtl/>
                <w:lang w:bidi="ar-EG"/>
              </w:rPr>
              <w:t>تطورات مهمة أخرى</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_Toc513786741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18</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1"/>
            <w:tabs>
              <w:tab w:val="left" w:pos="1760"/>
              <w:tab w:val="right" w:leader="dot" w:pos="9345"/>
            </w:tabs>
            <w:bidi/>
            <w:spacing w:after="0"/>
            <w:rPr>
              <w:rFonts w:ascii="Arabic Typesetting" w:eastAsiaTheme="minorEastAsia" w:hAnsi="Arabic Typesetting" w:cs="Arabic Typesetting"/>
              <w:noProof/>
              <w:sz w:val="28"/>
              <w:szCs w:val="28"/>
            </w:rPr>
          </w:pPr>
          <w:hyperlink w:anchor="_Toc513786742" w:history="1">
            <w:r w:rsidR="0029370E" w:rsidRPr="0029370E">
              <w:rPr>
                <w:rStyle w:val="Hyperlink"/>
                <w:rFonts w:ascii="Arabic Typesetting" w:hAnsi="Arabic Typesetting" w:cs="Arabic Typesetting"/>
                <w:noProof/>
                <w:sz w:val="28"/>
                <w:szCs w:val="28"/>
                <w:rtl/>
                <w:lang w:bidi="ar-EG"/>
              </w:rPr>
              <w:t>ثالثا.</w:t>
            </w:r>
            <w:r w:rsidR="0029370E">
              <w:rPr>
                <w:rFonts w:ascii="Arabic Typesetting" w:eastAsiaTheme="minorEastAsia" w:hAnsi="Arabic Typesetting" w:cs="Arabic Typesetting" w:hint="cs"/>
                <w:noProof/>
                <w:sz w:val="28"/>
                <w:szCs w:val="28"/>
                <w:rtl/>
              </w:rPr>
              <w:t xml:space="preserve"> </w:t>
            </w:r>
            <w:r w:rsidR="0029370E" w:rsidRPr="0029370E">
              <w:rPr>
                <w:rStyle w:val="Hyperlink"/>
                <w:rFonts w:ascii="Arabic Typesetting" w:hAnsi="Arabic Typesetting" w:cs="Arabic Typesetting"/>
                <w:noProof/>
                <w:sz w:val="28"/>
                <w:szCs w:val="28"/>
                <w:rtl/>
                <w:lang w:bidi="ar-EG"/>
              </w:rPr>
              <w:t>مواصلة تطوير نظام معاهدة البراءات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_Toc513786742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19</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43" w:history="1">
            <w:r w:rsidR="0029370E" w:rsidRPr="0029370E">
              <w:rPr>
                <w:rStyle w:val="Hyperlink"/>
                <w:rFonts w:ascii="Arabic Typesetting" w:hAnsi="Arabic Typesetting" w:cs="Arabic Typesetting"/>
                <w:b/>
                <w:i/>
                <w:noProof/>
                <w:sz w:val="28"/>
                <w:szCs w:val="28"/>
                <w:rtl/>
                <w:lang w:bidi="ar-EG"/>
              </w:rPr>
              <w:t>المسائل القانونية والمؤسسية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_Toc513786743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19</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44" w:history="1">
            <w:r w:rsidR="0029370E" w:rsidRPr="0029370E">
              <w:rPr>
                <w:rStyle w:val="Hyperlink"/>
                <w:rFonts w:ascii="Arabic Typesetting" w:hAnsi="Arabic Typesetting" w:cs="Arabic Typesetting"/>
                <w:b/>
                <w:noProof/>
                <w:sz w:val="28"/>
                <w:szCs w:val="28"/>
                <w:rtl/>
                <w:lang w:bidi="ar-EG"/>
              </w:rPr>
              <w:t>الإصلاحات الرئيسية المكتملة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_Toc513786744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19</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45" w:history="1">
            <w:r w:rsidR="0029370E" w:rsidRPr="0029370E">
              <w:rPr>
                <w:rStyle w:val="Hyperlink"/>
                <w:rFonts w:ascii="Arabic Typesetting" w:hAnsi="Arabic Typesetting" w:cs="Arabic Typesetting"/>
                <w:b/>
                <w:noProof/>
                <w:sz w:val="28"/>
                <w:szCs w:val="28"/>
                <w:rtl/>
                <w:lang w:bidi="ar-EG"/>
              </w:rPr>
              <w:t>التحسين المستمر للسمات الحالية لنظام معاهدة البراءات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_Toc513786745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19</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46" w:history="1">
            <w:r w:rsidR="0029370E" w:rsidRPr="0029370E">
              <w:rPr>
                <w:rStyle w:val="Hyperlink"/>
                <w:rFonts w:ascii="Arabic Typesetting" w:hAnsi="Arabic Typesetting" w:cs="Arabic Typesetting"/>
                <w:b/>
                <w:i/>
                <w:noProof/>
                <w:sz w:val="28"/>
                <w:szCs w:val="28"/>
                <w:rtl/>
                <w:lang w:bidi="ar-EG"/>
              </w:rPr>
              <w:t>البيئة التقنية (تكنولوجيا المعلومات)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_Toc513786746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21</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47" w:history="1">
            <w:r w:rsidR="0029370E" w:rsidRPr="0029370E">
              <w:rPr>
                <w:rStyle w:val="Hyperlink"/>
                <w:rFonts w:ascii="Arabic Typesetting" w:hAnsi="Arabic Typesetting" w:cs="Arabic Typesetting"/>
                <w:b/>
                <w:noProof/>
                <w:sz w:val="28"/>
                <w:szCs w:val="28"/>
                <w:rtl/>
                <w:lang w:bidi="ar-EG"/>
              </w:rPr>
              <w:t>الفرص</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_Toc513786747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21</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48" w:history="1">
            <w:r w:rsidR="0029370E" w:rsidRPr="0029370E">
              <w:rPr>
                <w:rStyle w:val="Hyperlink"/>
                <w:rFonts w:ascii="Arabic Typesetting" w:hAnsi="Arabic Typesetting" w:cs="Arabic Typesetting"/>
                <w:b/>
                <w:noProof/>
                <w:sz w:val="28"/>
                <w:szCs w:val="28"/>
                <w:rtl/>
                <w:lang w:bidi="ar-EG"/>
              </w:rPr>
              <w:t>مسائل رئيسية بشأن المرحلة الدولية في نظام معاهدة البراءات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_Toc513786748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22</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49" w:history="1">
            <w:r w:rsidR="0029370E" w:rsidRPr="0029370E">
              <w:rPr>
                <w:rStyle w:val="Hyperlink"/>
                <w:rFonts w:ascii="Arabic Typesetting" w:hAnsi="Arabic Typesetting" w:cs="Arabic Typesetting"/>
                <w:b/>
                <w:noProof/>
                <w:sz w:val="28"/>
                <w:szCs w:val="28"/>
                <w:rtl/>
                <w:lang w:bidi="ar-EG"/>
              </w:rPr>
              <w:t>منصات تكنولوجيا المعلومات غير المتعلقة بمعاهدة البراءات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_Toc513786749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23</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50" w:history="1">
            <w:r w:rsidR="0029370E" w:rsidRPr="0029370E">
              <w:rPr>
                <w:rStyle w:val="Hyperlink"/>
                <w:rFonts w:ascii="Arabic Typesetting" w:hAnsi="Arabic Typesetting" w:cs="Arabic Typesetting"/>
                <w:b/>
                <w:i/>
                <w:noProof/>
                <w:sz w:val="28"/>
                <w:szCs w:val="28"/>
                <w:rtl/>
                <w:lang w:bidi="ar-EG"/>
              </w:rPr>
              <w:t>المسائل المالية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_Toc513786750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25</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51" w:history="1">
            <w:r w:rsidR="0029370E" w:rsidRPr="0029370E">
              <w:rPr>
                <w:rStyle w:val="Hyperlink"/>
                <w:rFonts w:ascii="Arabic Typesetting" w:hAnsi="Arabic Typesetting" w:cs="Arabic Typesetting"/>
                <w:b/>
                <w:noProof/>
                <w:sz w:val="28"/>
                <w:szCs w:val="28"/>
                <w:rtl/>
                <w:lang w:bidi="ar-EG"/>
              </w:rPr>
              <w:t>هيكل الرسوم</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_Toc513786751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25</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52" w:history="1">
            <w:r w:rsidR="0029370E" w:rsidRPr="0029370E">
              <w:rPr>
                <w:rStyle w:val="Hyperlink"/>
                <w:rFonts w:ascii="Arabic Typesetting" w:hAnsi="Arabic Typesetting" w:cs="Arabic Typesetting"/>
                <w:b/>
                <w:noProof/>
                <w:sz w:val="28"/>
                <w:szCs w:val="28"/>
                <w:rtl/>
                <w:lang w:bidi="ar-EG"/>
              </w:rPr>
              <w:t>وسائل دفع الرسوم، والمبالغ المعادلة، والتسويات</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_Toc513786752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26</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2"/>
            <w:tabs>
              <w:tab w:val="right" w:leader="dot" w:pos="9345"/>
            </w:tabs>
            <w:bidi/>
            <w:spacing w:after="0"/>
            <w:rPr>
              <w:rFonts w:ascii="Arabic Typesetting" w:eastAsiaTheme="minorEastAsia" w:hAnsi="Arabic Typesetting" w:cs="Arabic Typesetting"/>
              <w:noProof/>
              <w:sz w:val="28"/>
              <w:szCs w:val="28"/>
            </w:rPr>
          </w:pPr>
          <w:hyperlink w:anchor="_Toc513786753" w:history="1">
            <w:r w:rsidR="0029370E" w:rsidRPr="0029370E">
              <w:rPr>
                <w:rStyle w:val="Hyperlink"/>
                <w:rFonts w:ascii="Arabic Typesetting" w:hAnsi="Arabic Typesetting" w:cs="Arabic Typesetting"/>
                <w:b/>
                <w:i/>
                <w:noProof/>
                <w:sz w:val="28"/>
                <w:szCs w:val="28"/>
                <w:rtl/>
                <w:lang w:bidi="ar-EG"/>
              </w:rPr>
              <w:t>الجودة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_Toc513786753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27</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54" w:history="1">
            <w:r w:rsidR="0029370E" w:rsidRPr="0029370E">
              <w:rPr>
                <w:rStyle w:val="Hyperlink"/>
                <w:rFonts w:ascii="Arabic Typesetting" w:hAnsi="Arabic Typesetting" w:cs="Arabic Typesetting"/>
                <w:b/>
                <w:noProof/>
                <w:sz w:val="28"/>
                <w:szCs w:val="28"/>
                <w:rtl/>
                <w:lang w:bidi="ar-EG"/>
              </w:rPr>
              <w:t>تقارير البحث الدولي</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_Toc513786754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27</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55" w:history="1">
            <w:r w:rsidR="0029370E" w:rsidRPr="0029370E">
              <w:rPr>
                <w:rStyle w:val="Hyperlink"/>
                <w:rFonts w:ascii="Arabic Typesetting" w:hAnsi="Arabic Typesetting" w:cs="Arabic Typesetting"/>
                <w:b/>
                <w:noProof/>
                <w:sz w:val="28"/>
                <w:szCs w:val="28"/>
                <w:rtl/>
                <w:lang w:bidi="ar-EG"/>
              </w:rPr>
              <w:t>أعمال أخرى في المرحلة الدولية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_Toc513786755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28</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56" w:history="1">
            <w:r w:rsidR="0029370E" w:rsidRPr="0029370E">
              <w:rPr>
                <w:rStyle w:val="Hyperlink"/>
                <w:rFonts w:ascii="Arabic Typesetting" w:hAnsi="Arabic Typesetting" w:cs="Arabic Typesetting"/>
                <w:b/>
                <w:noProof/>
                <w:sz w:val="28"/>
                <w:szCs w:val="28"/>
                <w:rtl/>
                <w:lang w:bidi="ar-EG"/>
              </w:rPr>
              <w:t>اختيار إدارة البحث الدولي</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_Toc513786756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29</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3"/>
            <w:tabs>
              <w:tab w:val="right" w:leader="dot" w:pos="9345"/>
            </w:tabs>
            <w:bidi/>
            <w:spacing w:after="0"/>
            <w:rPr>
              <w:rFonts w:ascii="Arabic Typesetting" w:eastAsiaTheme="minorEastAsia" w:hAnsi="Arabic Typesetting" w:cs="Arabic Typesetting"/>
              <w:noProof/>
              <w:sz w:val="28"/>
              <w:szCs w:val="28"/>
            </w:rPr>
          </w:pPr>
          <w:hyperlink w:anchor="_Toc513786757" w:history="1">
            <w:r w:rsidR="0029370E" w:rsidRPr="0029370E">
              <w:rPr>
                <w:rStyle w:val="Hyperlink"/>
                <w:rFonts w:ascii="Arabic Typesetting" w:hAnsi="Arabic Typesetting" w:cs="Arabic Typesetting"/>
                <w:b/>
                <w:noProof/>
                <w:sz w:val="28"/>
                <w:szCs w:val="28"/>
                <w:rtl/>
                <w:lang w:bidi="ar-EG"/>
              </w:rPr>
              <w:t>أنظمة البحث وتدريب الفاحصين في المكاتب المعينة</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_Toc513786757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29</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1"/>
            <w:tabs>
              <w:tab w:val="right" w:leader="dot" w:pos="9345"/>
            </w:tabs>
            <w:bidi/>
            <w:spacing w:after="0"/>
            <w:rPr>
              <w:rFonts w:ascii="Arabic Typesetting" w:eastAsiaTheme="minorEastAsia" w:hAnsi="Arabic Typesetting" w:cs="Arabic Typesetting"/>
              <w:noProof/>
              <w:sz w:val="28"/>
              <w:szCs w:val="28"/>
            </w:rPr>
          </w:pPr>
          <w:hyperlink w:anchor="_Toc513786758" w:history="1">
            <w:r w:rsidR="0029370E" w:rsidRPr="0029370E">
              <w:rPr>
                <w:rStyle w:val="Hyperlink"/>
                <w:rFonts w:ascii="Arabic Typesetting" w:hAnsi="Arabic Typesetting" w:cs="Arabic Typesetting"/>
                <w:noProof/>
                <w:sz w:val="28"/>
                <w:szCs w:val="28"/>
                <w:rtl/>
                <w:lang w:bidi="ar-EG"/>
              </w:rPr>
              <w:t>ملخص</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_Toc513786758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30</w:t>
            </w:r>
            <w:r w:rsidR="0029370E" w:rsidRPr="0029370E">
              <w:rPr>
                <w:rStyle w:val="Hyperlink"/>
                <w:rFonts w:ascii="Arabic Typesetting" w:hAnsi="Arabic Typesetting" w:cs="Arabic Typesetting"/>
                <w:noProof/>
                <w:sz w:val="28"/>
                <w:szCs w:val="28"/>
              </w:rPr>
              <w:fldChar w:fldCharType="end"/>
            </w:r>
          </w:hyperlink>
        </w:p>
        <w:p w:rsidR="0029370E" w:rsidRPr="0029370E" w:rsidRDefault="004E79A7" w:rsidP="0029370E">
          <w:pPr>
            <w:pStyle w:val="TOC1"/>
            <w:tabs>
              <w:tab w:val="right" w:leader="dot" w:pos="9345"/>
            </w:tabs>
            <w:bidi/>
            <w:spacing w:after="0"/>
            <w:rPr>
              <w:rFonts w:ascii="Arabic Typesetting" w:eastAsiaTheme="minorEastAsia" w:hAnsi="Arabic Typesetting" w:cs="Arabic Typesetting"/>
              <w:noProof/>
              <w:sz w:val="28"/>
              <w:szCs w:val="28"/>
            </w:rPr>
          </w:pPr>
          <w:hyperlink w:anchor="_Toc513786759" w:history="1">
            <w:r w:rsidR="0029370E" w:rsidRPr="0029370E">
              <w:rPr>
                <w:rStyle w:val="Hyperlink"/>
                <w:rFonts w:ascii="Arabic Typesetting" w:hAnsi="Arabic Typesetting" w:cs="Arabic Typesetting"/>
                <w:noProof/>
                <w:sz w:val="28"/>
                <w:szCs w:val="28"/>
                <w:rtl/>
                <w:lang w:bidi="ar-EG"/>
              </w:rPr>
              <w:t>المرفق – جدول رسوم الإيداع</w:t>
            </w:r>
            <w:r w:rsidR="0029370E" w:rsidRPr="0029370E">
              <w:rPr>
                <w:rFonts w:ascii="Arabic Typesetting" w:hAnsi="Arabic Typesetting" w:cs="Arabic Typesetting"/>
                <w:noProof/>
                <w:webHidden/>
                <w:sz w:val="28"/>
                <w:szCs w:val="28"/>
              </w:rPr>
              <w:tab/>
            </w:r>
            <w:r w:rsidR="0029370E" w:rsidRPr="0029370E">
              <w:rPr>
                <w:rStyle w:val="Hyperlink"/>
                <w:rFonts w:ascii="Arabic Typesetting" w:hAnsi="Arabic Typesetting" w:cs="Arabic Typesetting"/>
                <w:noProof/>
                <w:sz w:val="28"/>
                <w:szCs w:val="28"/>
              </w:rPr>
              <w:fldChar w:fldCharType="begin"/>
            </w:r>
            <w:r w:rsidR="0029370E" w:rsidRPr="0029370E">
              <w:rPr>
                <w:rFonts w:ascii="Arabic Typesetting" w:hAnsi="Arabic Typesetting" w:cs="Arabic Typesetting"/>
                <w:noProof/>
                <w:webHidden/>
                <w:sz w:val="28"/>
                <w:szCs w:val="28"/>
              </w:rPr>
              <w:instrText xml:space="preserve"> PAGEREF _Toc513786759 \h </w:instrText>
            </w:r>
            <w:r w:rsidR="0029370E" w:rsidRPr="0029370E">
              <w:rPr>
                <w:rStyle w:val="Hyperlink"/>
                <w:rFonts w:ascii="Arabic Typesetting" w:hAnsi="Arabic Typesetting" w:cs="Arabic Typesetting"/>
                <w:noProof/>
                <w:sz w:val="28"/>
                <w:szCs w:val="28"/>
              </w:rPr>
            </w:r>
            <w:r w:rsidR="0029370E" w:rsidRPr="0029370E">
              <w:rPr>
                <w:rStyle w:val="Hyperlink"/>
                <w:rFonts w:ascii="Arabic Typesetting" w:hAnsi="Arabic Typesetting" w:cs="Arabic Typesetting"/>
                <w:noProof/>
                <w:sz w:val="28"/>
                <w:szCs w:val="28"/>
              </w:rPr>
              <w:fldChar w:fldCharType="separate"/>
            </w:r>
            <w:r>
              <w:rPr>
                <w:rFonts w:ascii="Arabic Typesetting" w:hAnsi="Arabic Typesetting" w:cs="Arabic Typesetting"/>
                <w:noProof/>
                <w:webHidden/>
                <w:sz w:val="28"/>
                <w:szCs w:val="28"/>
                <w:rtl/>
              </w:rPr>
              <w:t>40</w:t>
            </w:r>
            <w:r w:rsidR="0029370E" w:rsidRPr="0029370E">
              <w:rPr>
                <w:rStyle w:val="Hyperlink"/>
                <w:rFonts w:ascii="Arabic Typesetting" w:hAnsi="Arabic Typesetting" w:cs="Arabic Typesetting"/>
                <w:noProof/>
                <w:sz w:val="28"/>
                <w:szCs w:val="28"/>
              </w:rPr>
              <w:fldChar w:fldCharType="end"/>
            </w:r>
          </w:hyperlink>
        </w:p>
        <w:p w:rsidR="00FB56A4" w:rsidRDefault="00FB56A4" w:rsidP="0029370E">
          <w:pPr>
            <w:bidi/>
          </w:pPr>
          <w:r w:rsidRPr="0029370E">
            <w:rPr>
              <w:rFonts w:ascii="Arabic Typesetting" w:hAnsi="Arabic Typesetting" w:cs="Arabic Typesetting"/>
              <w:b/>
              <w:bCs/>
              <w:noProof/>
              <w:sz w:val="28"/>
              <w:szCs w:val="28"/>
            </w:rPr>
            <w:fldChar w:fldCharType="end"/>
          </w:r>
        </w:p>
      </w:sdtContent>
    </w:sdt>
    <w:p w:rsidR="00983C1F" w:rsidRDefault="00983C1F" w:rsidP="00D71CD6">
      <w:pPr>
        <w:pStyle w:val="NormalParaAR"/>
        <w:rPr>
          <w:rtl/>
          <w:lang w:bidi="ar-EG"/>
        </w:rPr>
      </w:pPr>
    </w:p>
    <w:p w:rsidR="00D1779C" w:rsidRPr="00D1779C" w:rsidRDefault="00D1779C" w:rsidP="00C72528">
      <w:pPr>
        <w:pStyle w:val="Heading1"/>
        <w:bidi/>
        <w:spacing w:after="240"/>
        <w:rPr>
          <w:rFonts w:ascii="Arabic Typesetting" w:hAnsi="Arabic Typesetting" w:cs="Arabic Typesetting"/>
          <w:sz w:val="40"/>
          <w:szCs w:val="40"/>
          <w:lang w:bidi="ar-EG"/>
        </w:rPr>
      </w:pPr>
      <w:bookmarkStart w:id="9" w:name="_Toc513786722"/>
      <w:r w:rsidRPr="00D1779C">
        <w:rPr>
          <w:rFonts w:ascii="Arabic Typesetting" w:hAnsi="Arabic Typesetting" w:cs="Arabic Typesetting"/>
          <w:sz w:val="40"/>
          <w:szCs w:val="40"/>
          <w:rtl/>
          <w:lang w:bidi="ar-EG"/>
        </w:rPr>
        <w:lastRenderedPageBreak/>
        <w:t>أولا.</w:t>
      </w:r>
      <w:r w:rsidRPr="00D1779C">
        <w:rPr>
          <w:rFonts w:ascii="Arabic Typesetting" w:hAnsi="Arabic Typesetting" w:cs="Arabic Typesetting"/>
          <w:sz w:val="40"/>
          <w:szCs w:val="40"/>
          <w:rtl/>
          <w:lang w:bidi="ar-EG"/>
        </w:rPr>
        <w:tab/>
        <w:t>البراءات في جميع أنحاء العالم</w:t>
      </w:r>
      <w:bookmarkEnd w:id="9"/>
    </w:p>
    <w:p w:rsidR="00983C1F" w:rsidRPr="00D1779C" w:rsidRDefault="00D1779C" w:rsidP="002A44BC">
      <w:pPr>
        <w:pStyle w:val="Heading2"/>
        <w:bidi/>
        <w:spacing w:before="0" w:after="240"/>
        <w:rPr>
          <w:rFonts w:ascii="Arabic Typesetting" w:hAnsi="Arabic Typesetting" w:cs="Arabic Typesetting"/>
          <w:b/>
          <w:bCs w:val="0"/>
          <w:i/>
          <w:iCs w:val="0"/>
          <w:sz w:val="40"/>
          <w:szCs w:val="40"/>
          <w:rtl/>
          <w:lang w:bidi="ar-EG"/>
        </w:rPr>
      </w:pPr>
      <w:bookmarkStart w:id="10" w:name="_Toc513786723"/>
      <w:r w:rsidRPr="00D1779C">
        <w:rPr>
          <w:rFonts w:ascii="Arabic Typesetting" w:hAnsi="Arabic Typesetting" w:cs="Arabic Typesetting"/>
          <w:b/>
          <w:bCs w:val="0"/>
          <w:i/>
          <w:iCs w:val="0"/>
          <w:sz w:val="40"/>
          <w:szCs w:val="40"/>
          <w:rtl/>
          <w:lang w:bidi="ar-EG"/>
        </w:rPr>
        <w:t>أعداد الطلبات</w:t>
      </w:r>
      <w:bookmarkEnd w:id="10"/>
    </w:p>
    <w:p w:rsidR="00D1779C" w:rsidRDefault="00D1779C" w:rsidP="00FC1907">
      <w:pPr>
        <w:pStyle w:val="NormalParaAR"/>
        <w:numPr>
          <w:ilvl w:val="0"/>
          <w:numId w:val="23"/>
        </w:numPr>
        <w:ind w:left="-5" w:firstLine="0"/>
        <w:rPr>
          <w:lang w:bidi="ar-EG"/>
        </w:rPr>
      </w:pPr>
      <w:r>
        <w:rPr>
          <w:rFonts w:hint="cs"/>
          <w:rtl/>
          <w:lang w:bidi="ar-EG"/>
        </w:rPr>
        <w:t xml:space="preserve">أُودِع نحو </w:t>
      </w:r>
      <w:r w:rsidRPr="00D1779C">
        <w:rPr>
          <w:rtl/>
          <w:lang w:bidi="ar-EG"/>
        </w:rPr>
        <w:t>2.9 مليون طلب براءة ف</w:t>
      </w:r>
      <w:r w:rsidR="00CC0A06">
        <w:rPr>
          <w:rtl/>
          <w:lang w:bidi="ar-EG"/>
        </w:rPr>
        <w:t>ي جميع أنحاء العالم في عام 2015</w:t>
      </w:r>
      <w:r w:rsidRPr="00D1779C">
        <w:rPr>
          <w:rtl/>
          <w:lang w:bidi="ar-EG"/>
        </w:rPr>
        <w:t>، بزيادة</w:t>
      </w:r>
      <w:r w:rsidR="00CC0A06">
        <w:rPr>
          <w:rFonts w:hint="cs"/>
          <w:rtl/>
          <w:lang w:bidi="ar-EG"/>
        </w:rPr>
        <w:t xml:space="preserve"> قدرها</w:t>
      </w:r>
      <w:r w:rsidRPr="00D1779C">
        <w:rPr>
          <w:rtl/>
          <w:lang w:bidi="ar-EG"/>
        </w:rPr>
        <w:t xml:space="preserve"> 7.8</w:t>
      </w:r>
      <w:r w:rsidR="00CC0A06">
        <w:rPr>
          <w:rFonts w:hint="cs"/>
          <w:rtl/>
          <w:lang w:bidi="ar-EG"/>
        </w:rPr>
        <w:t>%</w:t>
      </w:r>
      <w:r w:rsidRPr="00D1779C">
        <w:rPr>
          <w:rtl/>
          <w:lang w:bidi="ar-EG"/>
        </w:rPr>
        <w:t xml:space="preserve"> عن عام 2014. وكان</w:t>
      </w:r>
      <w:r w:rsidR="001207C9">
        <w:rPr>
          <w:rFonts w:hint="cs"/>
          <w:rtl/>
          <w:lang w:bidi="ar-EG"/>
        </w:rPr>
        <w:t>ت هذ الزيادة الكبيرة</w:t>
      </w:r>
      <w:r w:rsidRPr="00D1779C">
        <w:rPr>
          <w:rtl/>
          <w:lang w:bidi="ar-EG"/>
        </w:rPr>
        <w:t xml:space="preserve"> </w:t>
      </w:r>
      <w:r w:rsidR="001207C9">
        <w:rPr>
          <w:rFonts w:hint="cs"/>
          <w:rtl/>
          <w:lang w:bidi="ar-EG"/>
        </w:rPr>
        <w:t>ت</w:t>
      </w:r>
      <w:r w:rsidR="006B7713">
        <w:rPr>
          <w:rFonts w:hint="cs"/>
          <w:rtl/>
          <w:lang w:bidi="ar-EG"/>
        </w:rPr>
        <w:t xml:space="preserve">رجع إلى </w:t>
      </w:r>
      <w:r w:rsidRPr="00D1779C">
        <w:rPr>
          <w:rtl/>
          <w:lang w:bidi="ar-EG"/>
        </w:rPr>
        <w:t xml:space="preserve">إيداعات الصين، التي تلقت في عام 2015 </w:t>
      </w:r>
      <w:r w:rsidR="006B7713">
        <w:rPr>
          <w:rFonts w:hint="cs"/>
          <w:rtl/>
          <w:lang w:bidi="ar-EG"/>
        </w:rPr>
        <w:t xml:space="preserve">نحو </w:t>
      </w:r>
      <w:r w:rsidRPr="00D1779C">
        <w:rPr>
          <w:rtl/>
          <w:lang w:bidi="ar-EG"/>
        </w:rPr>
        <w:t>000</w:t>
      </w:r>
      <w:r w:rsidR="006B7713">
        <w:rPr>
          <w:rFonts w:hint="cs"/>
          <w:rtl/>
          <w:lang w:bidi="ar-EG"/>
        </w:rPr>
        <w:t> </w:t>
      </w:r>
      <w:r w:rsidR="006B7713" w:rsidRPr="00D1779C">
        <w:rPr>
          <w:rtl/>
          <w:lang w:bidi="ar-EG"/>
        </w:rPr>
        <w:t>174</w:t>
      </w:r>
      <w:r w:rsidRPr="00D1779C">
        <w:rPr>
          <w:rtl/>
          <w:lang w:bidi="ar-EG"/>
        </w:rPr>
        <w:t xml:space="preserve"> مما يقرب من 000</w:t>
      </w:r>
      <w:r w:rsidR="006B7713">
        <w:rPr>
          <w:rFonts w:hint="cs"/>
          <w:rtl/>
          <w:lang w:bidi="ar-EG"/>
        </w:rPr>
        <w:t> </w:t>
      </w:r>
      <w:r w:rsidR="006B7713" w:rsidRPr="00D1779C">
        <w:rPr>
          <w:rtl/>
          <w:lang w:bidi="ar-EG"/>
        </w:rPr>
        <w:t>208</w:t>
      </w:r>
      <w:r w:rsidRPr="00D1779C">
        <w:rPr>
          <w:rtl/>
          <w:lang w:bidi="ar-EG"/>
        </w:rPr>
        <w:t xml:space="preserve"> إيداع إضافي </w:t>
      </w:r>
      <w:r w:rsidR="006B7713">
        <w:rPr>
          <w:rFonts w:hint="cs"/>
          <w:rtl/>
          <w:lang w:bidi="ar-EG"/>
        </w:rPr>
        <w:t xml:space="preserve">بنسبة </w:t>
      </w:r>
      <w:r w:rsidRPr="00D1779C">
        <w:rPr>
          <w:rtl/>
          <w:lang w:bidi="ar-EG"/>
        </w:rPr>
        <w:t>84</w:t>
      </w:r>
      <w:r w:rsidR="006B7713">
        <w:rPr>
          <w:rFonts w:hint="cs"/>
          <w:rtl/>
          <w:lang w:bidi="ar-EG"/>
        </w:rPr>
        <w:t>%</w:t>
      </w:r>
      <w:r w:rsidRPr="00D1779C">
        <w:rPr>
          <w:rtl/>
          <w:lang w:bidi="ar-EG"/>
        </w:rPr>
        <w:t xml:space="preserve"> من إجمالي </w:t>
      </w:r>
      <w:r w:rsidR="00FC1907">
        <w:rPr>
          <w:rFonts w:hint="cs"/>
          <w:rtl/>
          <w:lang w:bidi="ar-EG"/>
        </w:rPr>
        <w:t>الزيادة</w:t>
      </w:r>
      <w:r w:rsidRPr="00D1779C">
        <w:rPr>
          <w:rtl/>
          <w:lang w:bidi="ar-EG"/>
        </w:rPr>
        <w:t>، و</w:t>
      </w:r>
      <w:r w:rsidR="006B7713">
        <w:rPr>
          <w:rFonts w:hint="cs"/>
          <w:rtl/>
          <w:lang w:bidi="ar-EG"/>
        </w:rPr>
        <w:t>إيداعات</w:t>
      </w:r>
      <w:r w:rsidRPr="00D1779C">
        <w:rPr>
          <w:rtl/>
          <w:lang w:bidi="ar-EG"/>
        </w:rPr>
        <w:t xml:space="preserve"> الولايات المتحدة الأمريكية والمكتب الأوروبي للبراءات، ا</w:t>
      </w:r>
      <w:r w:rsidR="00FC1907">
        <w:rPr>
          <w:rFonts w:hint="cs"/>
          <w:rtl/>
          <w:lang w:bidi="ar-EG"/>
        </w:rPr>
        <w:t>ل</w:t>
      </w:r>
      <w:r w:rsidRPr="00D1779C">
        <w:rPr>
          <w:rtl/>
          <w:lang w:bidi="ar-EG"/>
        </w:rPr>
        <w:t>لذ</w:t>
      </w:r>
      <w:r w:rsidR="006B7713">
        <w:rPr>
          <w:rFonts w:hint="cs"/>
          <w:rtl/>
          <w:lang w:bidi="ar-EG"/>
        </w:rPr>
        <w:t>ين</w:t>
      </w:r>
      <w:r w:rsidRPr="00D1779C">
        <w:rPr>
          <w:rtl/>
          <w:lang w:bidi="ar-EG"/>
        </w:rPr>
        <w:t xml:space="preserve"> ساهم</w:t>
      </w:r>
      <w:r w:rsidR="006B7713">
        <w:rPr>
          <w:rFonts w:hint="cs"/>
          <w:rtl/>
          <w:lang w:bidi="ar-EG"/>
        </w:rPr>
        <w:t>ا</w:t>
      </w:r>
      <w:r w:rsidRPr="00D1779C">
        <w:rPr>
          <w:rtl/>
          <w:lang w:bidi="ar-EG"/>
        </w:rPr>
        <w:t xml:space="preserve"> مجتمع</w:t>
      </w:r>
      <w:r w:rsidR="006B7713">
        <w:rPr>
          <w:rFonts w:hint="cs"/>
          <w:rtl/>
          <w:lang w:bidi="ar-EG"/>
        </w:rPr>
        <w:t>ين</w:t>
      </w:r>
      <w:r w:rsidRPr="00D1779C">
        <w:rPr>
          <w:rtl/>
          <w:lang w:bidi="ar-EG"/>
        </w:rPr>
        <w:t xml:space="preserve"> بنسبة 8.6</w:t>
      </w:r>
      <w:r w:rsidR="006B7713">
        <w:rPr>
          <w:rFonts w:hint="cs"/>
          <w:rtl/>
          <w:lang w:bidi="ar-EG"/>
        </w:rPr>
        <w:t>%</w:t>
      </w:r>
      <w:r w:rsidRPr="00D1779C">
        <w:rPr>
          <w:rtl/>
          <w:lang w:bidi="ar-EG"/>
        </w:rPr>
        <w:t xml:space="preserve"> من إجمالي ال</w:t>
      </w:r>
      <w:r w:rsidR="00FC1907">
        <w:rPr>
          <w:rFonts w:hint="cs"/>
          <w:rtl/>
          <w:lang w:bidi="ar-EG"/>
        </w:rPr>
        <w:t>زيادة</w:t>
      </w:r>
      <w:r w:rsidRPr="00D1779C">
        <w:rPr>
          <w:rtl/>
          <w:lang w:bidi="ar-EG"/>
        </w:rPr>
        <w:t>.</w:t>
      </w:r>
    </w:p>
    <w:p w:rsidR="006B7713" w:rsidRPr="009B0BC0" w:rsidRDefault="006B7713" w:rsidP="00113426">
      <w:pPr>
        <w:pStyle w:val="NormalParaAR"/>
        <w:rPr>
          <w:i/>
          <w:iCs/>
          <w:rtl/>
          <w:lang w:bidi="ar-EG"/>
        </w:rPr>
      </w:pPr>
      <w:r w:rsidRPr="009B0BC0">
        <w:rPr>
          <w:rFonts w:hint="cs"/>
          <w:i/>
          <w:iCs/>
          <w:rtl/>
          <w:lang w:bidi="ar-EG"/>
        </w:rPr>
        <w:t>الشكل 1:</w:t>
      </w:r>
      <w:r w:rsidRPr="009B0BC0">
        <w:rPr>
          <w:rFonts w:hint="cs"/>
          <w:i/>
          <w:iCs/>
          <w:rtl/>
          <w:lang w:bidi="ar-EG"/>
        </w:rPr>
        <w:tab/>
      </w:r>
      <w:r w:rsidR="00113426">
        <w:rPr>
          <w:rFonts w:hint="cs"/>
          <w:i/>
          <w:iCs/>
          <w:rtl/>
          <w:lang w:bidi="ar-EG"/>
        </w:rPr>
        <w:t>ال</w:t>
      </w:r>
      <w:r w:rsidRPr="009B0BC0">
        <w:rPr>
          <w:i/>
          <w:iCs/>
          <w:rtl/>
          <w:lang w:bidi="ar-EG"/>
        </w:rPr>
        <w:t>اتجاه</w:t>
      </w:r>
      <w:r w:rsidR="00113426">
        <w:rPr>
          <w:rFonts w:hint="cs"/>
          <w:i/>
          <w:iCs/>
          <w:rtl/>
          <w:lang w:bidi="ar-EG"/>
        </w:rPr>
        <w:t xml:space="preserve"> السائد في</w:t>
      </w:r>
      <w:r w:rsidRPr="009B0BC0">
        <w:rPr>
          <w:i/>
          <w:iCs/>
          <w:rtl/>
          <w:lang w:bidi="ar-EG"/>
        </w:rPr>
        <w:t xml:space="preserve"> طلبات البراءات في جميع أنحاء العالم</w:t>
      </w:r>
    </w:p>
    <w:p w:rsidR="00CE0F82" w:rsidRDefault="00CE0F82" w:rsidP="00CE0F82">
      <w:pPr>
        <w:pStyle w:val="NormalParaAR"/>
        <w:spacing w:line="240" w:lineRule="auto"/>
        <w:ind w:left="535"/>
        <w:rPr>
          <w:sz w:val="28"/>
          <w:szCs w:val="28"/>
          <w:rtl/>
          <w:lang w:bidi="ar-EG"/>
        </w:rPr>
      </w:pPr>
      <w:r>
        <w:rPr>
          <w:noProof/>
          <w:sz w:val="28"/>
          <w:szCs w:val="28"/>
        </w:rPr>
        <w:drawing>
          <wp:inline distT="0" distB="0" distL="0" distR="0" wp14:anchorId="26FE5C9E">
            <wp:extent cx="5545777" cy="291896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928" cy="2918518"/>
                    </a:xfrm>
                    <a:prstGeom prst="rect">
                      <a:avLst/>
                    </a:prstGeom>
                    <a:noFill/>
                  </pic:spPr>
                </pic:pic>
              </a:graphicData>
            </a:graphic>
          </wp:inline>
        </w:drawing>
      </w:r>
    </w:p>
    <w:p w:rsidR="00CA549E" w:rsidRPr="00CA549E" w:rsidRDefault="00CA549E" w:rsidP="00D43726">
      <w:pPr>
        <w:pStyle w:val="NormalParaAR"/>
        <w:ind w:left="535"/>
        <w:rPr>
          <w:sz w:val="28"/>
          <w:szCs w:val="28"/>
          <w:lang w:bidi="ar-EG"/>
        </w:rPr>
      </w:pPr>
      <w:r w:rsidRPr="00CA549E">
        <w:rPr>
          <w:sz w:val="28"/>
          <w:szCs w:val="28"/>
          <w:rtl/>
          <w:lang w:bidi="ar-EG"/>
        </w:rPr>
        <w:t xml:space="preserve">ملاحظة: </w:t>
      </w:r>
      <w:r w:rsidR="003E04BB">
        <w:rPr>
          <w:rFonts w:hint="cs"/>
          <w:sz w:val="28"/>
          <w:szCs w:val="28"/>
          <w:rtl/>
          <w:lang w:bidi="ar-EG"/>
        </w:rPr>
        <w:t xml:space="preserve">الأعداد </w:t>
      </w:r>
      <w:r w:rsidRPr="00CA549E">
        <w:rPr>
          <w:sz w:val="28"/>
          <w:szCs w:val="28"/>
          <w:rtl/>
          <w:lang w:bidi="ar-EG"/>
        </w:rPr>
        <w:t>الإجمالي</w:t>
      </w:r>
      <w:r w:rsidR="003E04BB">
        <w:rPr>
          <w:rFonts w:hint="cs"/>
          <w:sz w:val="28"/>
          <w:szCs w:val="28"/>
          <w:rtl/>
          <w:lang w:bidi="ar-EG"/>
        </w:rPr>
        <w:t>ة</w:t>
      </w:r>
      <w:r w:rsidRPr="00CA549E">
        <w:rPr>
          <w:sz w:val="28"/>
          <w:szCs w:val="28"/>
          <w:rtl/>
          <w:lang w:bidi="ar-EG"/>
        </w:rPr>
        <w:t xml:space="preserve"> العالمية هي تقديرات الويبو باستخدام بيانات ت</w:t>
      </w:r>
      <w:r w:rsidR="003E04BB">
        <w:rPr>
          <w:rFonts w:hint="cs"/>
          <w:sz w:val="28"/>
          <w:szCs w:val="28"/>
          <w:rtl/>
          <w:lang w:bidi="ar-EG"/>
        </w:rPr>
        <w:t xml:space="preserve">شمل </w:t>
      </w:r>
      <w:r w:rsidR="003E04BB">
        <w:rPr>
          <w:sz w:val="28"/>
          <w:szCs w:val="28"/>
          <w:rtl/>
          <w:lang w:bidi="ar-EG"/>
        </w:rPr>
        <w:t>150 مكتب</w:t>
      </w:r>
      <w:r w:rsidR="003E04BB">
        <w:rPr>
          <w:rFonts w:hint="cs"/>
          <w:sz w:val="28"/>
          <w:szCs w:val="28"/>
          <w:rtl/>
          <w:lang w:bidi="ar-EG"/>
        </w:rPr>
        <w:t xml:space="preserve"> </w:t>
      </w:r>
      <w:r w:rsidRPr="00CA549E">
        <w:rPr>
          <w:sz w:val="28"/>
          <w:szCs w:val="28"/>
          <w:rtl/>
          <w:lang w:bidi="ar-EG"/>
        </w:rPr>
        <w:t xml:space="preserve">براءات. وهذه </w:t>
      </w:r>
      <w:r w:rsidR="0042291D">
        <w:rPr>
          <w:rFonts w:hint="cs"/>
          <w:sz w:val="28"/>
          <w:szCs w:val="28"/>
          <w:rtl/>
          <w:lang w:bidi="ar-EG"/>
        </w:rPr>
        <w:t xml:space="preserve">الأعداد الإجمالية تشمل </w:t>
      </w:r>
      <w:r w:rsidRPr="00CA549E">
        <w:rPr>
          <w:sz w:val="28"/>
          <w:szCs w:val="28"/>
          <w:rtl/>
          <w:lang w:bidi="ar-EG"/>
        </w:rPr>
        <w:t>الطلبات الم</w:t>
      </w:r>
      <w:r w:rsidR="0042291D">
        <w:rPr>
          <w:rFonts w:hint="cs"/>
          <w:sz w:val="28"/>
          <w:szCs w:val="28"/>
          <w:rtl/>
          <w:lang w:bidi="ar-EG"/>
        </w:rPr>
        <w:t xml:space="preserve">ُودعة </w:t>
      </w:r>
      <w:r w:rsidRPr="00CA549E">
        <w:rPr>
          <w:sz w:val="28"/>
          <w:szCs w:val="28"/>
          <w:rtl/>
          <w:lang w:bidi="ar-EG"/>
        </w:rPr>
        <w:t xml:space="preserve">مباشرة </w:t>
      </w:r>
      <w:r w:rsidR="0042291D">
        <w:rPr>
          <w:rFonts w:hint="cs"/>
          <w:sz w:val="28"/>
          <w:szCs w:val="28"/>
          <w:rtl/>
          <w:lang w:bidi="ar-EG"/>
        </w:rPr>
        <w:t xml:space="preserve">لدى </w:t>
      </w:r>
      <w:r w:rsidRPr="00CA549E">
        <w:rPr>
          <w:sz w:val="28"/>
          <w:szCs w:val="28"/>
          <w:rtl/>
          <w:lang w:bidi="ar-EG"/>
        </w:rPr>
        <w:t>مكاتب وطنية وإقليمية والط</w:t>
      </w:r>
      <w:r w:rsidR="0042291D">
        <w:rPr>
          <w:rFonts w:hint="cs"/>
          <w:sz w:val="28"/>
          <w:szCs w:val="28"/>
          <w:rtl/>
          <w:lang w:bidi="ar-EG"/>
        </w:rPr>
        <w:t>ل</w:t>
      </w:r>
      <w:r w:rsidRPr="00CA549E">
        <w:rPr>
          <w:sz w:val="28"/>
          <w:szCs w:val="28"/>
          <w:rtl/>
          <w:lang w:bidi="ar-EG"/>
        </w:rPr>
        <w:t xml:space="preserve">بات التي </w:t>
      </w:r>
      <w:r w:rsidR="00D43726">
        <w:rPr>
          <w:rFonts w:hint="cs"/>
          <w:sz w:val="28"/>
          <w:szCs w:val="28"/>
          <w:rtl/>
          <w:lang w:bidi="ar-EG"/>
        </w:rPr>
        <w:t>تدخل</w:t>
      </w:r>
      <w:r w:rsidRPr="00CA549E">
        <w:rPr>
          <w:sz w:val="28"/>
          <w:szCs w:val="28"/>
          <w:rtl/>
          <w:lang w:bidi="ar-EG"/>
        </w:rPr>
        <w:t xml:space="preserve"> المكاتب من خلال المرحلة الوطنية لمعاهدة التعاون بشأن البراءات (حيثما ينطبق ذلك).</w:t>
      </w:r>
    </w:p>
    <w:p w:rsidR="00CA549E" w:rsidRDefault="00CA549E" w:rsidP="0042291D">
      <w:pPr>
        <w:pStyle w:val="NormalParaAR"/>
        <w:ind w:left="535"/>
        <w:rPr>
          <w:sz w:val="28"/>
          <w:szCs w:val="28"/>
          <w:lang w:bidi="ar-EG"/>
        </w:rPr>
      </w:pPr>
      <w:r w:rsidRPr="00CA549E">
        <w:rPr>
          <w:sz w:val="28"/>
          <w:szCs w:val="28"/>
          <w:rtl/>
          <w:lang w:bidi="ar-EG"/>
        </w:rPr>
        <w:t>المصدر: قاعدة بيانات الويبو الإحصائية، أكتوبر 2016</w:t>
      </w:r>
    </w:p>
    <w:p w:rsidR="0042291D" w:rsidRPr="00D43726" w:rsidRDefault="0042291D" w:rsidP="00C72528">
      <w:pPr>
        <w:pStyle w:val="Heading2"/>
        <w:keepLines/>
        <w:bidi/>
        <w:spacing w:after="240"/>
        <w:rPr>
          <w:rFonts w:ascii="Arabic Typesetting" w:hAnsi="Arabic Typesetting" w:cs="Arabic Typesetting"/>
          <w:b/>
          <w:bCs w:val="0"/>
          <w:i/>
          <w:iCs w:val="0"/>
          <w:sz w:val="40"/>
          <w:szCs w:val="40"/>
          <w:lang w:bidi="ar-EG"/>
        </w:rPr>
      </w:pPr>
      <w:bookmarkStart w:id="11" w:name="_Toc513786724"/>
      <w:r w:rsidRPr="00D43726">
        <w:rPr>
          <w:rFonts w:ascii="Arabic Typesetting" w:hAnsi="Arabic Typesetting" w:cs="Arabic Typesetting"/>
          <w:b/>
          <w:bCs w:val="0"/>
          <w:i/>
          <w:iCs w:val="0"/>
          <w:sz w:val="40"/>
          <w:szCs w:val="40"/>
          <w:rtl/>
          <w:lang w:bidi="ar-EG"/>
        </w:rPr>
        <w:lastRenderedPageBreak/>
        <w:t>استخدام غير المقيمين لنظام البراءات</w:t>
      </w:r>
      <w:bookmarkEnd w:id="11"/>
    </w:p>
    <w:p w:rsidR="00CE0F82" w:rsidRPr="00971FEC" w:rsidRDefault="0042291D" w:rsidP="007277E9">
      <w:pPr>
        <w:pStyle w:val="NormalParaAR"/>
        <w:keepNext/>
        <w:keepLines/>
        <w:rPr>
          <w:i/>
          <w:iCs/>
          <w:rtl/>
          <w:lang w:bidi="ar-EG"/>
        </w:rPr>
      </w:pPr>
      <w:r w:rsidRPr="00971FEC">
        <w:rPr>
          <w:i/>
          <w:iCs/>
          <w:rtl/>
          <w:lang w:bidi="ar-EG"/>
        </w:rPr>
        <w:t>الشكل 2:</w:t>
      </w:r>
      <w:r w:rsidR="00971FEC">
        <w:rPr>
          <w:rFonts w:hint="cs"/>
          <w:i/>
          <w:iCs/>
          <w:rtl/>
          <w:lang w:bidi="ar-EG"/>
        </w:rPr>
        <w:tab/>
        <w:t>طلبات البراءات في أكبر 20 مكتبا، 2015</w:t>
      </w:r>
    </w:p>
    <w:p w:rsidR="00071CCA" w:rsidRDefault="00971FEC" w:rsidP="00971FEC">
      <w:pPr>
        <w:pStyle w:val="NormalParaAR"/>
        <w:keepNext/>
        <w:keepLines/>
        <w:spacing w:line="240" w:lineRule="auto"/>
        <w:rPr>
          <w:rtl/>
          <w:lang w:bidi="ar-EG"/>
        </w:rPr>
      </w:pPr>
      <w:r w:rsidRPr="00331311">
        <w:rPr>
          <w:noProof/>
          <w:rtl/>
        </w:rPr>
        <w:drawing>
          <wp:inline distT="0" distB="0" distL="0" distR="0" wp14:anchorId="29EDD0C4" wp14:editId="236EC539">
            <wp:extent cx="5940425" cy="2571646"/>
            <wp:effectExtent l="0" t="0" r="317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571646"/>
                    </a:xfrm>
                    <a:prstGeom prst="rect">
                      <a:avLst/>
                    </a:prstGeom>
                    <a:noFill/>
                    <a:ln>
                      <a:noFill/>
                    </a:ln>
                  </pic:spPr>
                </pic:pic>
              </a:graphicData>
            </a:graphic>
          </wp:inline>
        </w:drawing>
      </w:r>
    </w:p>
    <w:p w:rsidR="007277E9" w:rsidRPr="00D07E7E" w:rsidRDefault="002C6DBB" w:rsidP="007277E9">
      <w:pPr>
        <w:pStyle w:val="NormalParaAR"/>
        <w:spacing w:before="240" w:after="0"/>
        <w:ind w:left="533"/>
        <w:rPr>
          <w:sz w:val="28"/>
          <w:szCs w:val="28"/>
          <w:rtl/>
          <w:lang w:bidi="ar-EG"/>
        </w:rPr>
      </w:pPr>
      <w:r>
        <w:rPr>
          <w:rFonts w:hint="cs"/>
          <w:sz w:val="28"/>
          <w:szCs w:val="28"/>
          <w:rtl/>
          <w:lang w:val="fr-FR" w:bidi="ar-EG"/>
        </w:rPr>
        <w:t>*ت</w:t>
      </w:r>
      <w:r w:rsidR="007277E9" w:rsidRPr="00D07E7E">
        <w:rPr>
          <w:rFonts w:hint="cs"/>
          <w:sz w:val="28"/>
          <w:szCs w:val="28"/>
          <w:rtl/>
          <w:lang w:bidi="ar-EG"/>
        </w:rPr>
        <w:t xml:space="preserve">شير هذه </w:t>
      </w:r>
      <w:proofErr w:type="gramStart"/>
      <w:r w:rsidR="007277E9" w:rsidRPr="00D07E7E">
        <w:rPr>
          <w:rFonts w:hint="cs"/>
          <w:sz w:val="28"/>
          <w:szCs w:val="28"/>
          <w:rtl/>
          <w:lang w:bidi="ar-EG"/>
        </w:rPr>
        <w:t>العلامة</w:t>
      </w:r>
      <w:proofErr w:type="gramEnd"/>
      <w:r w:rsidR="007277E9" w:rsidRPr="00D07E7E">
        <w:rPr>
          <w:rFonts w:hint="cs"/>
          <w:sz w:val="28"/>
          <w:szCs w:val="28"/>
          <w:rtl/>
          <w:lang w:bidi="ar-EG"/>
        </w:rPr>
        <w:t xml:space="preserve"> إلى بيانات 2014.</w:t>
      </w:r>
    </w:p>
    <w:p w:rsidR="007277E9" w:rsidRPr="00D07E7E" w:rsidRDefault="007277E9" w:rsidP="007277E9">
      <w:pPr>
        <w:pStyle w:val="NormalParaAR"/>
        <w:spacing w:after="120"/>
        <w:ind w:left="535"/>
        <w:rPr>
          <w:sz w:val="28"/>
          <w:szCs w:val="28"/>
          <w:rtl/>
          <w:lang w:bidi="ar-EG"/>
        </w:rPr>
      </w:pPr>
      <w:r w:rsidRPr="00D07E7E">
        <w:rPr>
          <w:rFonts w:hint="cs"/>
          <w:sz w:val="28"/>
          <w:szCs w:val="28"/>
          <w:rtl/>
          <w:lang w:bidi="ar-EG"/>
        </w:rPr>
        <w:t xml:space="preserve">.. تعني هذه </w:t>
      </w:r>
      <w:proofErr w:type="gramStart"/>
      <w:r w:rsidRPr="00D07E7E">
        <w:rPr>
          <w:rFonts w:hint="cs"/>
          <w:sz w:val="28"/>
          <w:szCs w:val="28"/>
          <w:rtl/>
          <w:lang w:bidi="ar-EG"/>
        </w:rPr>
        <w:t>العلامة</w:t>
      </w:r>
      <w:proofErr w:type="gramEnd"/>
      <w:r w:rsidRPr="00D07E7E">
        <w:rPr>
          <w:rFonts w:hint="cs"/>
          <w:sz w:val="28"/>
          <w:szCs w:val="28"/>
          <w:rtl/>
          <w:lang w:bidi="ar-EG"/>
        </w:rPr>
        <w:t xml:space="preserve"> أن البيانات غير متاحة.</w:t>
      </w:r>
    </w:p>
    <w:p w:rsidR="00D07E7E" w:rsidRPr="00D07E7E" w:rsidRDefault="00D07E7E" w:rsidP="004003A9">
      <w:pPr>
        <w:pStyle w:val="NormalParaAR"/>
        <w:ind w:left="535"/>
        <w:rPr>
          <w:sz w:val="28"/>
          <w:szCs w:val="28"/>
          <w:lang w:bidi="ar-EG"/>
        </w:rPr>
      </w:pPr>
      <w:r w:rsidRPr="00D07E7E">
        <w:rPr>
          <w:sz w:val="28"/>
          <w:szCs w:val="28"/>
          <w:rtl/>
          <w:lang w:bidi="ar-EG"/>
        </w:rPr>
        <w:t xml:space="preserve">ملاحظة: المكاتب الوطنية </w:t>
      </w:r>
      <w:r w:rsidR="008552B5">
        <w:rPr>
          <w:rFonts w:hint="cs"/>
          <w:sz w:val="28"/>
          <w:szCs w:val="28"/>
          <w:rtl/>
          <w:lang w:bidi="ar-EG"/>
        </w:rPr>
        <w:t>ل</w:t>
      </w:r>
      <w:r w:rsidRPr="00D07E7E">
        <w:rPr>
          <w:sz w:val="28"/>
          <w:szCs w:val="28"/>
          <w:rtl/>
          <w:lang w:bidi="ar-EG"/>
        </w:rPr>
        <w:t>لدول الأعضاء في المكتب الأوروبي للبراءات</w:t>
      </w:r>
      <w:r w:rsidR="004003A9" w:rsidRPr="004003A9">
        <w:rPr>
          <w:rFonts w:hint="cs"/>
          <w:sz w:val="28"/>
          <w:szCs w:val="28"/>
          <w:rtl/>
          <w:lang w:bidi="ar-EG"/>
        </w:rPr>
        <w:t xml:space="preserve"> </w:t>
      </w:r>
      <w:r w:rsidR="004003A9">
        <w:rPr>
          <w:rFonts w:hint="cs"/>
          <w:sz w:val="28"/>
          <w:szCs w:val="28"/>
          <w:rtl/>
          <w:lang w:bidi="ar-EG"/>
        </w:rPr>
        <w:t xml:space="preserve">تتلقى، </w:t>
      </w:r>
      <w:r w:rsidR="004003A9" w:rsidRPr="00D07E7E">
        <w:rPr>
          <w:sz w:val="28"/>
          <w:szCs w:val="28"/>
          <w:rtl/>
          <w:lang w:bidi="ar-EG"/>
        </w:rPr>
        <w:t>ب</w:t>
      </w:r>
      <w:r w:rsidR="004003A9">
        <w:rPr>
          <w:rFonts w:hint="cs"/>
          <w:sz w:val="28"/>
          <w:szCs w:val="28"/>
          <w:rtl/>
          <w:lang w:bidi="ar-EG"/>
        </w:rPr>
        <w:t xml:space="preserve">وجه </w:t>
      </w:r>
      <w:r w:rsidR="004003A9" w:rsidRPr="00D07E7E">
        <w:rPr>
          <w:sz w:val="28"/>
          <w:szCs w:val="28"/>
          <w:rtl/>
          <w:lang w:bidi="ar-EG"/>
        </w:rPr>
        <w:t>عام،</w:t>
      </w:r>
      <w:r w:rsidR="008552B5">
        <w:rPr>
          <w:rFonts w:hint="cs"/>
          <w:sz w:val="28"/>
          <w:szCs w:val="28"/>
          <w:rtl/>
          <w:lang w:bidi="ar-EG"/>
        </w:rPr>
        <w:t xml:space="preserve"> كميات </w:t>
      </w:r>
      <w:r w:rsidRPr="00D07E7E">
        <w:rPr>
          <w:sz w:val="28"/>
          <w:szCs w:val="28"/>
          <w:rtl/>
          <w:lang w:bidi="ar-EG"/>
        </w:rPr>
        <w:t>أقل من الطلبات لأن الم</w:t>
      </w:r>
      <w:r w:rsidR="008552B5">
        <w:rPr>
          <w:rFonts w:hint="cs"/>
          <w:sz w:val="28"/>
          <w:szCs w:val="28"/>
          <w:rtl/>
          <w:lang w:bidi="ar-EG"/>
        </w:rPr>
        <w:t xml:space="preserve">ودعين </w:t>
      </w:r>
      <w:r w:rsidR="004003A9">
        <w:rPr>
          <w:rFonts w:hint="cs"/>
          <w:sz w:val="28"/>
          <w:szCs w:val="28"/>
          <w:rtl/>
          <w:lang w:bidi="ar-EG"/>
        </w:rPr>
        <w:t>يجوز لهم أن ي</w:t>
      </w:r>
      <w:r w:rsidRPr="00D07E7E">
        <w:rPr>
          <w:sz w:val="28"/>
          <w:szCs w:val="28"/>
          <w:rtl/>
          <w:lang w:bidi="ar-EG"/>
        </w:rPr>
        <w:t>تقدمو</w:t>
      </w:r>
      <w:r w:rsidR="004003A9">
        <w:rPr>
          <w:rFonts w:hint="cs"/>
          <w:sz w:val="28"/>
          <w:szCs w:val="28"/>
          <w:rtl/>
          <w:lang w:bidi="ar-EG"/>
        </w:rPr>
        <w:t>ا</w:t>
      </w:r>
      <w:r w:rsidRPr="00D07E7E">
        <w:rPr>
          <w:sz w:val="28"/>
          <w:szCs w:val="28"/>
          <w:rtl/>
          <w:lang w:bidi="ar-EG"/>
        </w:rPr>
        <w:t xml:space="preserve"> بطلب</w:t>
      </w:r>
      <w:r w:rsidR="008552B5">
        <w:rPr>
          <w:rFonts w:hint="cs"/>
          <w:sz w:val="28"/>
          <w:szCs w:val="28"/>
          <w:rtl/>
          <w:lang w:bidi="ar-EG"/>
        </w:rPr>
        <w:t>اتهم</w:t>
      </w:r>
      <w:r w:rsidRPr="00D07E7E">
        <w:rPr>
          <w:sz w:val="28"/>
          <w:szCs w:val="28"/>
          <w:rtl/>
          <w:lang w:bidi="ar-EG"/>
        </w:rPr>
        <w:t xml:space="preserve"> </w:t>
      </w:r>
      <w:r w:rsidR="004003A9">
        <w:rPr>
          <w:rFonts w:hint="cs"/>
          <w:sz w:val="28"/>
          <w:szCs w:val="28"/>
          <w:rtl/>
          <w:lang w:bidi="ar-EG"/>
        </w:rPr>
        <w:t xml:space="preserve">عبر المكتب الأوروبي للبراءات </w:t>
      </w:r>
      <w:r w:rsidRPr="00D07E7E">
        <w:rPr>
          <w:sz w:val="28"/>
          <w:szCs w:val="28"/>
          <w:rtl/>
          <w:lang w:bidi="ar-EG"/>
        </w:rPr>
        <w:t>ل</w:t>
      </w:r>
      <w:r w:rsidR="004003A9">
        <w:rPr>
          <w:rFonts w:hint="cs"/>
          <w:sz w:val="28"/>
          <w:szCs w:val="28"/>
          <w:rtl/>
          <w:lang w:bidi="ar-EG"/>
        </w:rPr>
        <w:t xml:space="preserve">طلب </w:t>
      </w:r>
      <w:r w:rsidRPr="00D07E7E">
        <w:rPr>
          <w:sz w:val="28"/>
          <w:szCs w:val="28"/>
          <w:rtl/>
          <w:lang w:bidi="ar-EG"/>
        </w:rPr>
        <w:t xml:space="preserve">الحماية </w:t>
      </w:r>
      <w:r w:rsidR="004003A9">
        <w:rPr>
          <w:rFonts w:hint="cs"/>
          <w:sz w:val="28"/>
          <w:szCs w:val="28"/>
          <w:rtl/>
          <w:lang w:bidi="ar-EG"/>
        </w:rPr>
        <w:t>داخل</w:t>
      </w:r>
      <w:r w:rsidRPr="00D07E7E">
        <w:rPr>
          <w:sz w:val="28"/>
          <w:szCs w:val="28"/>
          <w:rtl/>
          <w:lang w:bidi="ar-EG"/>
        </w:rPr>
        <w:t xml:space="preserve"> أي دولة عضو في المكتب الأوروبي للبراءات. </w:t>
      </w:r>
      <w:r w:rsidR="008552B5">
        <w:rPr>
          <w:rFonts w:hint="cs"/>
          <w:sz w:val="28"/>
          <w:szCs w:val="28"/>
          <w:rtl/>
          <w:lang w:bidi="ar-EG"/>
        </w:rPr>
        <w:t>والتقسيم إلى مقيمين وغير مقيمين غير متوفر</w:t>
      </w:r>
      <w:r w:rsidRPr="00D07E7E">
        <w:rPr>
          <w:sz w:val="28"/>
          <w:szCs w:val="28"/>
          <w:rtl/>
          <w:lang w:bidi="ar-EG"/>
        </w:rPr>
        <w:t xml:space="preserve"> </w:t>
      </w:r>
      <w:r w:rsidR="004003A9">
        <w:rPr>
          <w:rFonts w:hint="cs"/>
          <w:sz w:val="28"/>
          <w:szCs w:val="28"/>
          <w:rtl/>
          <w:lang w:bidi="ar-EG"/>
        </w:rPr>
        <w:t xml:space="preserve">في حالة </w:t>
      </w:r>
      <w:r w:rsidRPr="00D07E7E">
        <w:rPr>
          <w:sz w:val="28"/>
          <w:szCs w:val="28"/>
          <w:rtl/>
          <w:lang w:bidi="ar-EG"/>
        </w:rPr>
        <w:t>جمهورية إيران الإسلامية أو إيطاليا.</w:t>
      </w:r>
    </w:p>
    <w:p w:rsidR="00B863D4" w:rsidRPr="00D07E7E" w:rsidRDefault="00D07E7E" w:rsidP="00D07E7E">
      <w:pPr>
        <w:pStyle w:val="NormalParaAR"/>
        <w:ind w:left="535"/>
        <w:rPr>
          <w:sz w:val="28"/>
          <w:szCs w:val="28"/>
          <w:lang w:bidi="ar-EG"/>
        </w:rPr>
      </w:pPr>
      <w:r w:rsidRPr="00D07E7E">
        <w:rPr>
          <w:sz w:val="28"/>
          <w:szCs w:val="28"/>
          <w:rtl/>
          <w:lang w:bidi="ar-EG"/>
        </w:rPr>
        <w:t>المصدر: قاعدة بيانات الويبو الإحصائية، أكتوبر 2016</w:t>
      </w:r>
    </w:p>
    <w:p w:rsidR="006B7713" w:rsidRDefault="00E60F48" w:rsidP="00E60F48">
      <w:pPr>
        <w:pStyle w:val="NormalParaAR"/>
        <w:numPr>
          <w:ilvl w:val="0"/>
          <w:numId w:val="23"/>
        </w:numPr>
        <w:ind w:left="-5" w:firstLine="0"/>
        <w:rPr>
          <w:lang w:bidi="ar-EG"/>
        </w:rPr>
      </w:pPr>
      <w:r>
        <w:rPr>
          <w:rFonts w:hint="cs"/>
          <w:rtl/>
          <w:lang w:bidi="ar-EG"/>
        </w:rPr>
        <w:t>و</w:t>
      </w:r>
      <w:r w:rsidR="006D2D1C" w:rsidRPr="006D2D1C">
        <w:rPr>
          <w:rtl/>
          <w:lang w:bidi="ar-EG"/>
        </w:rPr>
        <w:t>في معظم المكاتب الوطنية (</w:t>
      </w:r>
      <w:r w:rsidR="004B2ED1">
        <w:rPr>
          <w:rFonts w:hint="cs"/>
          <w:rtl/>
          <w:lang w:bidi="ar-EG"/>
        </w:rPr>
        <w:t>ما عدا</w:t>
      </w:r>
      <w:r w:rsidR="006D2D1C" w:rsidRPr="006D2D1C">
        <w:rPr>
          <w:rtl/>
          <w:lang w:bidi="ar-EG"/>
        </w:rPr>
        <w:t xml:space="preserve"> عدد من الاستثناءات ال</w:t>
      </w:r>
      <w:r w:rsidR="004B2ED1">
        <w:rPr>
          <w:rFonts w:hint="cs"/>
          <w:rtl/>
          <w:lang w:bidi="ar-EG"/>
        </w:rPr>
        <w:t>ملحوظة</w:t>
      </w:r>
      <w:r w:rsidR="006D2D1C" w:rsidRPr="006D2D1C">
        <w:rPr>
          <w:rtl/>
          <w:lang w:bidi="ar-EG"/>
        </w:rPr>
        <w:t>)، ت</w:t>
      </w:r>
      <w:r w:rsidR="00D6337F">
        <w:rPr>
          <w:rFonts w:hint="cs"/>
          <w:rtl/>
          <w:lang w:bidi="ar-EG"/>
        </w:rPr>
        <w:t xml:space="preserve">ُودَع </w:t>
      </w:r>
      <w:r w:rsidR="006D2D1C" w:rsidRPr="006D2D1C">
        <w:rPr>
          <w:rtl/>
          <w:lang w:bidi="ar-EG"/>
        </w:rPr>
        <w:t>أغلبية الطلبات من غير المقيمين الذين عادة</w:t>
      </w:r>
      <w:r>
        <w:rPr>
          <w:rFonts w:hint="cs"/>
          <w:rtl/>
          <w:lang w:bidi="ar-EG"/>
        </w:rPr>
        <w:t xml:space="preserve"> ما </w:t>
      </w:r>
      <w:r w:rsidRPr="006D2D1C">
        <w:rPr>
          <w:rtl/>
          <w:lang w:bidi="ar-EG"/>
        </w:rPr>
        <w:t>ي</w:t>
      </w:r>
      <w:r>
        <w:rPr>
          <w:rFonts w:hint="cs"/>
          <w:rtl/>
          <w:lang w:bidi="ar-EG"/>
        </w:rPr>
        <w:t>لتمسون</w:t>
      </w:r>
      <w:r w:rsidR="006D2D1C" w:rsidRPr="006D2D1C">
        <w:rPr>
          <w:rtl/>
          <w:lang w:bidi="ar-EG"/>
        </w:rPr>
        <w:t xml:space="preserve"> الحماية في بلدانهم الأصلية</w:t>
      </w:r>
      <w:r w:rsidR="00B46948">
        <w:rPr>
          <w:rFonts w:hint="cs"/>
          <w:rtl/>
          <w:lang w:bidi="ar-EG"/>
        </w:rPr>
        <w:t xml:space="preserve"> أيضا</w:t>
      </w:r>
      <w:r w:rsidR="006D2D1C" w:rsidRPr="006D2D1C">
        <w:rPr>
          <w:rtl/>
          <w:lang w:bidi="ar-EG"/>
        </w:rPr>
        <w:t>. و</w:t>
      </w:r>
      <w:r w:rsidR="00D6337F">
        <w:rPr>
          <w:rFonts w:hint="cs"/>
          <w:rtl/>
          <w:lang w:bidi="ar-EG"/>
        </w:rPr>
        <w:t xml:space="preserve">من ثمَّ فإن </w:t>
      </w:r>
      <w:r w:rsidR="006D2D1C" w:rsidRPr="006D2D1C">
        <w:rPr>
          <w:rtl/>
          <w:lang w:bidi="ar-EG"/>
        </w:rPr>
        <w:t>طلب البراءة الم</w:t>
      </w:r>
      <w:r w:rsidR="00D6337F">
        <w:rPr>
          <w:rFonts w:hint="cs"/>
          <w:rtl/>
          <w:lang w:bidi="ar-EG"/>
        </w:rPr>
        <w:t xml:space="preserve">ُودَع </w:t>
      </w:r>
      <w:r w:rsidR="006D2D1C" w:rsidRPr="006D2D1C">
        <w:rPr>
          <w:rtl/>
          <w:lang w:bidi="ar-EG"/>
        </w:rPr>
        <w:t>ف</w:t>
      </w:r>
      <w:r w:rsidR="00D6337F">
        <w:rPr>
          <w:rFonts w:hint="cs"/>
          <w:rtl/>
          <w:lang w:bidi="ar-EG"/>
        </w:rPr>
        <w:t>ي</w:t>
      </w:r>
      <w:r w:rsidR="006D2D1C" w:rsidRPr="006D2D1C">
        <w:rPr>
          <w:rtl/>
          <w:lang w:bidi="ar-EG"/>
        </w:rPr>
        <w:t xml:space="preserve"> بلد </w:t>
      </w:r>
      <w:r w:rsidR="00D6337F">
        <w:rPr>
          <w:rFonts w:hint="cs"/>
          <w:rtl/>
          <w:lang w:bidi="ar-EG"/>
        </w:rPr>
        <w:t xml:space="preserve">ما سيكون في كثير من الأحيان </w:t>
      </w:r>
      <w:r w:rsidR="00D6337F">
        <w:rPr>
          <w:rtl/>
          <w:lang w:bidi="ar-EG"/>
        </w:rPr>
        <w:t>جزءا</w:t>
      </w:r>
      <w:r w:rsidR="006D2D1C" w:rsidRPr="006D2D1C">
        <w:rPr>
          <w:rtl/>
          <w:lang w:bidi="ar-EG"/>
        </w:rPr>
        <w:t xml:space="preserve"> من </w:t>
      </w:r>
      <w:r w:rsidR="00D6337F">
        <w:rPr>
          <w:rFonts w:hint="cs"/>
          <w:rtl/>
          <w:lang w:bidi="ar-EG"/>
        </w:rPr>
        <w:t xml:space="preserve">أسرة </w:t>
      </w:r>
      <w:r w:rsidR="006D2D1C" w:rsidRPr="006D2D1C">
        <w:rPr>
          <w:rtl/>
          <w:lang w:bidi="ar-EG"/>
        </w:rPr>
        <w:t>أكبر من الطلبات المماثلة المودعة في بلدان أخرى حول العالم.</w:t>
      </w:r>
    </w:p>
    <w:p w:rsidR="00E60F48" w:rsidRPr="00E60F48" w:rsidRDefault="00E60F48" w:rsidP="00971FEC">
      <w:pPr>
        <w:pStyle w:val="NormalParaAR"/>
        <w:keepNext/>
        <w:keepLines/>
        <w:rPr>
          <w:i/>
          <w:iCs/>
          <w:rtl/>
          <w:lang w:bidi="ar-EG"/>
        </w:rPr>
      </w:pPr>
      <w:r w:rsidRPr="00E60F48">
        <w:rPr>
          <w:i/>
          <w:iCs/>
          <w:rtl/>
          <w:lang w:bidi="ar-EG"/>
        </w:rPr>
        <w:lastRenderedPageBreak/>
        <w:t>الشكل 3:</w:t>
      </w:r>
      <w:r w:rsidRPr="00E60F48">
        <w:rPr>
          <w:i/>
          <w:iCs/>
          <w:rtl/>
          <w:lang w:bidi="ar-EG"/>
        </w:rPr>
        <w:tab/>
        <w:t>أسر البراءات حسب عدد المكاتب، من 2011 إلى 2013</w:t>
      </w:r>
    </w:p>
    <w:p w:rsidR="00971FEC" w:rsidRDefault="00971FEC" w:rsidP="009C438A">
      <w:pPr>
        <w:pStyle w:val="Heading2"/>
        <w:bidi/>
        <w:rPr>
          <w:rFonts w:ascii="Arabic Typesetting" w:hAnsi="Arabic Typesetting" w:cs="Arabic Typesetting"/>
          <w:b/>
          <w:bCs w:val="0"/>
          <w:i/>
          <w:iCs w:val="0"/>
          <w:sz w:val="40"/>
          <w:szCs w:val="40"/>
          <w:rtl/>
          <w:lang w:bidi="ar-EG"/>
        </w:rPr>
      </w:pPr>
      <w:bookmarkStart w:id="12" w:name="_Toc513786725"/>
      <w:r w:rsidRPr="00331311">
        <w:rPr>
          <w:noProof/>
          <w:szCs w:val="22"/>
          <w:rtl/>
        </w:rPr>
        <w:drawing>
          <wp:inline distT="0" distB="0" distL="0" distR="0" wp14:anchorId="5A7024A7" wp14:editId="1B3AF7CE">
            <wp:extent cx="5940425" cy="4733935"/>
            <wp:effectExtent l="0" t="0" r="317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733935"/>
                    </a:xfrm>
                    <a:prstGeom prst="rect">
                      <a:avLst/>
                    </a:prstGeom>
                    <a:noFill/>
                    <a:ln>
                      <a:noFill/>
                    </a:ln>
                  </pic:spPr>
                </pic:pic>
              </a:graphicData>
            </a:graphic>
          </wp:inline>
        </w:drawing>
      </w:r>
    </w:p>
    <w:p w:rsidR="00983C1F" w:rsidRPr="009C438A" w:rsidRDefault="009C438A" w:rsidP="00971FEC">
      <w:pPr>
        <w:pStyle w:val="Heading2"/>
        <w:bidi/>
        <w:rPr>
          <w:rFonts w:ascii="Arabic Typesetting" w:hAnsi="Arabic Typesetting" w:cs="Arabic Typesetting"/>
          <w:b/>
          <w:bCs w:val="0"/>
          <w:i/>
          <w:iCs w:val="0"/>
          <w:sz w:val="40"/>
          <w:szCs w:val="40"/>
          <w:rtl/>
          <w:lang w:bidi="ar-EG"/>
        </w:rPr>
      </w:pPr>
      <w:r w:rsidRPr="009C438A">
        <w:rPr>
          <w:rFonts w:ascii="Arabic Typesetting" w:hAnsi="Arabic Typesetting" w:cs="Arabic Typesetting"/>
          <w:b/>
          <w:bCs w:val="0"/>
          <w:i/>
          <w:iCs w:val="0"/>
          <w:sz w:val="40"/>
          <w:szCs w:val="40"/>
          <w:rtl/>
          <w:lang w:bidi="ar-EG"/>
        </w:rPr>
        <w:t>إيداعات اتفاقية باريس مقابل إيداعات معاهدة التعاون بشأن البراءات</w:t>
      </w:r>
      <w:bookmarkEnd w:id="12"/>
    </w:p>
    <w:p w:rsidR="00983C1F" w:rsidRDefault="009C438A" w:rsidP="005E1958">
      <w:pPr>
        <w:pStyle w:val="NormalParaAR"/>
        <w:numPr>
          <w:ilvl w:val="0"/>
          <w:numId w:val="23"/>
        </w:numPr>
        <w:ind w:left="-5" w:firstLine="0"/>
        <w:rPr>
          <w:lang w:bidi="ar-EG"/>
        </w:rPr>
      </w:pPr>
      <w:r w:rsidRPr="009C438A">
        <w:rPr>
          <w:rtl/>
          <w:lang w:bidi="ar-EG"/>
        </w:rPr>
        <w:t xml:space="preserve">قد تكون هذه الإيداعات المتعددة </w:t>
      </w:r>
      <w:r w:rsidR="00103762">
        <w:rPr>
          <w:rFonts w:hint="cs"/>
          <w:rtl/>
          <w:lang w:bidi="ar-EG"/>
        </w:rPr>
        <w:t>البلدان</w:t>
      </w:r>
      <w:r w:rsidRPr="009C438A">
        <w:rPr>
          <w:rtl/>
          <w:lang w:bidi="ar-EG"/>
        </w:rPr>
        <w:t xml:space="preserve"> إما ط</w:t>
      </w:r>
      <w:r w:rsidR="00103762">
        <w:rPr>
          <w:rFonts w:hint="cs"/>
          <w:rtl/>
          <w:lang w:bidi="ar-EG"/>
        </w:rPr>
        <w:t>ل</w:t>
      </w:r>
      <w:r w:rsidRPr="009C438A">
        <w:rPr>
          <w:rtl/>
          <w:lang w:bidi="ar-EG"/>
        </w:rPr>
        <w:t>ب</w:t>
      </w:r>
      <w:r w:rsidR="00103762">
        <w:rPr>
          <w:rFonts w:hint="cs"/>
          <w:rtl/>
          <w:lang w:bidi="ar-EG"/>
        </w:rPr>
        <w:t>ا</w:t>
      </w:r>
      <w:r w:rsidRPr="009C438A">
        <w:rPr>
          <w:rtl/>
          <w:lang w:bidi="ar-EG"/>
        </w:rPr>
        <w:t xml:space="preserve"> وطني</w:t>
      </w:r>
      <w:r w:rsidR="00103762">
        <w:rPr>
          <w:rFonts w:hint="cs"/>
          <w:rtl/>
          <w:lang w:bidi="ar-EG"/>
        </w:rPr>
        <w:t>ا</w:t>
      </w:r>
      <w:r w:rsidRPr="009C438A">
        <w:rPr>
          <w:rtl/>
          <w:lang w:bidi="ar-EG"/>
        </w:rPr>
        <w:t xml:space="preserve"> مباشر</w:t>
      </w:r>
      <w:r w:rsidR="00103762">
        <w:rPr>
          <w:rFonts w:hint="cs"/>
          <w:rtl/>
          <w:lang w:bidi="ar-EG"/>
        </w:rPr>
        <w:t xml:space="preserve">ا لدى </w:t>
      </w:r>
      <w:r w:rsidRPr="009C438A">
        <w:rPr>
          <w:rtl/>
          <w:lang w:bidi="ar-EG"/>
        </w:rPr>
        <w:t xml:space="preserve">مكتب براءات وطني، يستند عادة إلى مطالبة </w:t>
      </w:r>
      <w:r w:rsidR="00103762">
        <w:rPr>
          <w:rFonts w:hint="cs"/>
          <w:rtl/>
          <w:lang w:bidi="ar-EG"/>
        </w:rPr>
        <w:t>بال</w:t>
      </w:r>
      <w:r w:rsidRPr="009C438A">
        <w:rPr>
          <w:rtl/>
          <w:lang w:bidi="ar-EG"/>
        </w:rPr>
        <w:t>أولوية</w:t>
      </w:r>
      <w:r w:rsidR="00167F7F">
        <w:rPr>
          <w:rStyle w:val="FootnoteReference"/>
          <w:rtl/>
          <w:lang w:bidi="ar-EG"/>
        </w:rPr>
        <w:footnoteReference w:id="3"/>
      </w:r>
      <w:r w:rsidRPr="009C438A">
        <w:rPr>
          <w:rtl/>
          <w:lang w:bidi="ar-EG"/>
        </w:rPr>
        <w:t xml:space="preserve"> من إيداع أول في وطن </w:t>
      </w:r>
      <w:r w:rsidR="00103762">
        <w:rPr>
          <w:rFonts w:hint="cs"/>
          <w:rtl/>
          <w:lang w:bidi="ar-EG"/>
        </w:rPr>
        <w:t>المُودِع</w:t>
      </w:r>
      <w:r w:rsidRPr="009C438A">
        <w:rPr>
          <w:rtl/>
          <w:lang w:bidi="ar-EG"/>
        </w:rPr>
        <w:t>، أو طلب</w:t>
      </w:r>
      <w:r w:rsidR="00167F7F">
        <w:rPr>
          <w:rFonts w:hint="cs"/>
          <w:rtl/>
          <w:lang w:bidi="ar-EG"/>
        </w:rPr>
        <w:t>ا</w:t>
      </w:r>
      <w:r w:rsidRPr="009C438A">
        <w:rPr>
          <w:rtl/>
          <w:lang w:bidi="ar-EG"/>
        </w:rPr>
        <w:t xml:space="preserve"> دولي</w:t>
      </w:r>
      <w:r w:rsidR="00167F7F">
        <w:rPr>
          <w:rFonts w:hint="cs"/>
          <w:rtl/>
          <w:lang w:bidi="ar-EG"/>
        </w:rPr>
        <w:t>ا</w:t>
      </w:r>
      <w:r w:rsidRPr="009C438A">
        <w:rPr>
          <w:rtl/>
          <w:lang w:bidi="ar-EG"/>
        </w:rPr>
        <w:t xml:space="preserve"> م</w:t>
      </w:r>
      <w:r w:rsidR="00167F7F">
        <w:rPr>
          <w:rFonts w:hint="cs"/>
          <w:rtl/>
          <w:lang w:bidi="ar-EG"/>
        </w:rPr>
        <w:t xml:space="preserve">ُودَعا بناء على </w:t>
      </w:r>
      <w:r w:rsidRPr="009C438A">
        <w:rPr>
          <w:rtl/>
          <w:lang w:bidi="ar-EG"/>
        </w:rPr>
        <w:t>معاهدة البراءات، وهو ما يعادل ط</w:t>
      </w:r>
      <w:r w:rsidR="00167F7F">
        <w:rPr>
          <w:rFonts w:hint="cs"/>
          <w:rtl/>
          <w:lang w:bidi="ar-EG"/>
        </w:rPr>
        <w:t>ل</w:t>
      </w:r>
      <w:r w:rsidRPr="009C438A">
        <w:rPr>
          <w:rtl/>
          <w:lang w:bidi="ar-EG"/>
        </w:rPr>
        <w:t>ب</w:t>
      </w:r>
      <w:r w:rsidR="00167F7F">
        <w:rPr>
          <w:rFonts w:hint="cs"/>
          <w:rtl/>
          <w:lang w:bidi="ar-EG"/>
        </w:rPr>
        <w:t>ا</w:t>
      </w:r>
      <w:r w:rsidRPr="009C438A">
        <w:rPr>
          <w:rtl/>
          <w:lang w:bidi="ar-EG"/>
        </w:rPr>
        <w:t xml:space="preserve"> ف</w:t>
      </w:r>
      <w:r w:rsidR="00167F7F">
        <w:rPr>
          <w:rFonts w:hint="cs"/>
          <w:rtl/>
          <w:lang w:bidi="ar-EG"/>
        </w:rPr>
        <w:t>ي</w:t>
      </w:r>
      <w:r w:rsidRPr="009C438A">
        <w:rPr>
          <w:rtl/>
          <w:lang w:bidi="ar-EG"/>
        </w:rPr>
        <w:t xml:space="preserve"> كل دولة من الدول المتعاقدة بموجب معاهدة البراءات (151 دولة في نهاية يناير 2017). </w:t>
      </w:r>
      <w:r w:rsidR="00B90242">
        <w:rPr>
          <w:rFonts w:hint="cs"/>
          <w:rtl/>
          <w:lang w:bidi="ar-EG"/>
        </w:rPr>
        <w:t xml:space="preserve">وأكثر </w:t>
      </w:r>
      <w:r w:rsidRPr="009C438A">
        <w:rPr>
          <w:rtl/>
          <w:lang w:bidi="ar-EG"/>
        </w:rPr>
        <w:t>سيناريو</w:t>
      </w:r>
      <w:r w:rsidR="00B90242">
        <w:rPr>
          <w:rFonts w:hint="cs"/>
          <w:rtl/>
          <w:lang w:bidi="ar-EG"/>
        </w:rPr>
        <w:t>هات الإيداع</w:t>
      </w:r>
      <w:r w:rsidRPr="009C438A">
        <w:rPr>
          <w:rtl/>
          <w:lang w:bidi="ar-EG"/>
        </w:rPr>
        <w:t xml:space="preserve"> </w:t>
      </w:r>
      <w:r w:rsidR="00B90242">
        <w:rPr>
          <w:rtl/>
          <w:lang w:bidi="ar-EG"/>
        </w:rPr>
        <w:t>شيوع</w:t>
      </w:r>
      <w:r w:rsidRPr="009C438A">
        <w:rPr>
          <w:rtl/>
          <w:lang w:bidi="ar-EG"/>
        </w:rPr>
        <w:t xml:space="preserve">ا هو </w:t>
      </w:r>
      <w:r w:rsidR="00B90242">
        <w:rPr>
          <w:rFonts w:hint="cs"/>
          <w:rtl/>
          <w:lang w:bidi="ar-EG"/>
        </w:rPr>
        <w:t xml:space="preserve">إيداع </w:t>
      </w:r>
      <w:r w:rsidRPr="009C438A">
        <w:rPr>
          <w:rtl/>
          <w:lang w:bidi="ar-EG"/>
        </w:rPr>
        <w:t xml:space="preserve">طلب </w:t>
      </w:r>
      <w:r w:rsidR="00B90242">
        <w:rPr>
          <w:rFonts w:hint="cs"/>
          <w:rtl/>
          <w:lang w:bidi="ar-EG"/>
        </w:rPr>
        <w:t xml:space="preserve">وطني واحد </w:t>
      </w:r>
      <w:r w:rsidRPr="009C438A">
        <w:rPr>
          <w:rtl/>
          <w:lang w:bidi="ar-EG"/>
        </w:rPr>
        <w:t xml:space="preserve">أو أكثر في وطن </w:t>
      </w:r>
      <w:r w:rsidR="005E1958">
        <w:rPr>
          <w:rFonts w:hint="cs"/>
          <w:rtl/>
          <w:lang w:bidi="ar-EG"/>
        </w:rPr>
        <w:t>المُود</w:t>
      </w:r>
      <w:r w:rsidR="00B90242">
        <w:rPr>
          <w:rFonts w:hint="cs"/>
          <w:rtl/>
          <w:lang w:bidi="ar-EG"/>
        </w:rPr>
        <w:t>ع</w:t>
      </w:r>
      <w:r w:rsidR="00B90242">
        <w:rPr>
          <w:rtl/>
          <w:lang w:bidi="ar-EG"/>
        </w:rPr>
        <w:t>، ثم قب</w:t>
      </w:r>
      <w:r w:rsidR="005E1958">
        <w:rPr>
          <w:rFonts w:hint="cs"/>
          <w:rtl/>
          <w:lang w:bidi="ar-EG"/>
        </w:rPr>
        <w:t>ي</w:t>
      </w:r>
      <w:r w:rsidR="00B90242">
        <w:rPr>
          <w:rtl/>
          <w:lang w:bidi="ar-EG"/>
        </w:rPr>
        <w:t xml:space="preserve">ل انقضاء 12 شهرا </w:t>
      </w:r>
      <w:r w:rsidR="005E1958">
        <w:rPr>
          <w:rFonts w:hint="cs"/>
          <w:rtl/>
          <w:lang w:bidi="ar-EG"/>
        </w:rPr>
        <w:t>م</w:t>
      </w:r>
      <w:r w:rsidRPr="009C438A">
        <w:rPr>
          <w:rtl/>
          <w:lang w:bidi="ar-EG"/>
        </w:rPr>
        <w:t xml:space="preserve">ن تاريخ </w:t>
      </w:r>
      <w:r w:rsidR="00B90242">
        <w:rPr>
          <w:rFonts w:hint="cs"/>
          <w:rtl/>
          <w:lang w:bidi="ar-EG"/>
        </w:rPr>
        <w:t xml:space="preserve">إيداع </w:t>
      </w:r>
      <w:r w:rsidRPr="009C438A">
        <w:rPr>
          <w:rtl/>
          <w:lang w:bidi="ar-EG"/>
        </w:rPr>
        <w:t xml:space="preserve">الطلب الأول، </w:t>
      </w:r>
      <w:r w:rsidR="005E1958">
        <w:rPr>
          <w:rFonts w:hint="cs"/>
          <w:rtl/>
          <w:lang w:bidi="ar-EG"/>
        </w:rPr>
        <w:t xml:space="preserve">إما أن </w:t>
      </w:r>
      <w:r w:rsidR="00B90242">
        <w:rPr>
          <w:rFonts w:hint="cs"/>
          <w:rtl/>
          <w:lang w:bidi="ar-EG"/>
        </w:rPr>
        <w:t xml:space="preserve">يُودَع </w:t>
      </w:r>
      <w:r w:rsidRPr="009C438A">
        <w:rPr>
          <w:rtl/>
          <w:lang w:bidi="ar-EG"/>
        </w:rPr>
        <w:t>طلب دولي من خلال معاهدة البراءات أو ي</w:t>
      </w:r>
      <w:r w:rsidR="00B90242">
        <w:rPr>
          <w:rFonts w:hint="cs"/>
          <w:rtl/>
          <w:lang w:bidi="ar-EG"/>
        </w:rPr>
        <w:t>ُ</w:t>
      </w:r>
      <w:r w:rsidRPr="009C438A">
        <w:rPr>
          <w:rtl/>
          <w:lang w:bidi="ar-EG"/>
        </w:rPr>
        <w:t>ود</w:t>
      </w:r>
      <w:r w:rsidR="00B90242">
        <w:rPr>
          <w:rFonts w:hint="cs"/>
          <w:rtl/>
          <w:lang w:bidi="ar-EG"/>
        </w:rPr>
        <w:t>َ</w:t>
      </w:r>
      <w:r w:rsidRPr="009C438A">
        <w:rPr>
          <w:rtl/>
          <w:lang w:bidi="ar-EG"/>
        </w:rPr>
        <w:t xml:space="preserve">ع عدد من الطلبات الوطنية الأجنبية </w:t>
      </w:r>
      <w:r w:rsidR="00B90242">
        <w:rPr>
          <w:rFonts w:hint="cs"/>
          <w:rtl/>
          <w:lang w:bidi="ar-EG"/>
        </w:rPr>
        <w:t xml:space="preserve">لدى </w:t>
      </w:r>
      <w:r w:rsidRPr="009C438A">
        <w:rPr>
          <w:rtl/>
          <w:lang w:bidi="ar-EG"/>
        </w:rPr>
        <w:t xml:space="preserve">المكاتب الوطنية المعنية </w:t>
      </w:r>
      <w:r w:rsidR="00B90242" w:rsidRPr="009C438A">
        <w:rPr>
          <w:rtl/>
          <w:lang w:bidi="ar-EG"/>
        </w:rPr>
        <w:t>مباشرة</w:t>
      </w:r>
      <w:r w:rsidR="00B90242">
        <w:rPr>
          <w:rFonts w:hint="cs"/>
          <w:rtl/>
          <w:lang w:bidi="ar-EG"/>
        </w:rPr>
        <w:t>ً</w:t>
      </w:r>
      <w:r w:rsidRPr="009C438A">
        <w:rPr>
          <w:rtl/>
          <w:lang w:bidi="ar-EG"/>
        </w:rPr>
        <w:t>، و</w:t>
      </w:r>
      <w:r w:rsidR="00260A82">
        <w:rPr>
          <w:rFonts w:hint="cs"/>
          <w:rtl/>
          <w:lang w:bidi="ar-EG"/>
        </w:rPr>
        <w:t xml:space="preserve">المطالبة </w:t>
      </w:r>
      <w:r w:rsidRPr="009C438A">
        <w:rPr>
          <w:rtl/>
          <w:lang w:bidi="ar-EG"/>
        </w:rPr>
        <w:t xml:space="preserve">في كلتا الحالتين </w:t>
      </w:r>
      <w:r w:rsidR="00260A82">
        <w:rPr>
          <w:rFonts w:hint="cs"/>
          <w:rtl/>
          <w:lang w:bidi="ar-EG"/>
        </w:rPr>
        <w:t>ب</w:t>
      </w:r>
      <w:r w:rsidRPr="009C438A">
        <w:rPr>
          <w:rtl/>
          <w:lang w:bidi="ar-EG"/>
        </w:rPr>
        <w:t>الأولوية لواحد أو أكثر من الطلبات الوطنية السابقة.</w:t>
      </w:r>
    </w:p>
    <w:p w:rsidR="00260A82" w:rsidRDefault="00260A82" w:rsidP="00553938">
      <w:pPr>
        <w:pStyle w:val="NormalParaAR"/>
        <w:numPr>
          <w:ilvl w:val="0"/>
          <w:numId w:val="23"/>
        </w:numPr>
        <w:ind w:left="-5" w:firstLine="0"/>
        <w:rPr>
          <w:lang w:bidi="ar-EG"/>
        </w:rPr>
      </w:pPr>
      <w:r>
        <w:rPr>
          <w:rFonts w:hint="cs"/>
          <w:rtl/>
          <w:lang w:bidi="ar-EG"/>
        </w:rPr>
        <w:t>و</w:t>
      </w:r>
      <w:r w:rsidRPr="00260A82">
        <w:rPr>
          <w:rtl/>
          <w:lang w:bidi="ar-EG"/>
        </w:rPr>
        <w:t>ف</w:t>
      </w:r>
      <w:r>
        <w:rPr>
          <w:rFonts w:hint="cs"/>
          <w:rtl/>
          <w:lang w:bidi="ar-EG"/>
        </w:rPr>
        <w:t>ي</w:t>
      </w:r>
      <w:r w:rsidRPr="00260A82">
        <w:rPr>
          <w:rtl/>
          <w:lang w:bidi="ar-EG"/>
        </w:rPr>
        <w:t xml:space="preserve"> معظم المكاتب (</w:t>
      </w:r>
      <w:r w:rsidR="00553938">
        <w:rPr>
          <w:rFonts w:hint="cs"/>
          <w:rtl/>
          <w:lang w:bidi="ar-EG"/>
        </w:rPr>
        <w:t xml:space="preserve">والاستثناءات الرئيسية هي </w:t>
      </w:r>
      <w:r w:rsidRPr="00260A82">
        <w:rPr>
          <w:rtl/>
          <w:lang w:bidi="ar-EG"/>
        </w:rPr>
        <w:t xml:space="preserve">الولايات المتحدة الأمريكية والمكاتب الوطنية لأعضاء أنظمة البراءات الإقليمية، مثل الاتفاقية الأوروبية للبراءات)، </w:t>
      </w:r>
      <w:r w:rsidR="00EF27F5">
        <w:rPr>
          <w:rFonts w:hint="cs"/>
          <w:rtl/>
          <w:lang w:bidi="ar-EG"/>
        </w:rPr>
        <w:t xml:space="preserve">تكون </w:t>
      </w:r>
      <w:r w:rsidRPr="00260A82">
        <w:rPr>
          <w:rtl/>
          <w:lang w:bidi="ar-EG"/>
        </w:rPr>
        <w:t xml:space="preserve">معاهدة البراءات هي </w:t>
      </w:r>
      <w:r w:rsidR="00D22395">
        <w:rPr>
          <w:rFonts w:hint="cs"/>
          <w:rtl/>
          <w:lang w:bidi="ar-EG"/>
        </w:rPr>
        <w:t>المسار</w:t>
      </w:r>
      <w:r w:rsidRPr="00260A82">
        <w:rPr>
          <w:rtl/>
          <w:lang w:bidi="ar-EG"/>
        </w:rPr>
        <w:t xml:space="preserve"> ال</w:t>
      </w:r>
      <w:r w:rsidR="00EF27F5">
        <w:rPr>
          <w:rFonts w:hint="cs"/>
          <w:rtl/>
          <w:lang w:bidi="ar-EG"/>
        </w:rPr>
        <w:t>ذ</w:t>
      </w:r>
      <w:r w:rsidRPr="00260A82">
        <w:rPr>
          <w:rtl/>
          <w:lang w:bidi="ar-EG"/>
        </w:rPr>
        <w:t xml:space="preserve">ي </w:t>
      </w:r>
      <w:r w:rsidR="00EF27F5">
        <w:rPr>
          <w:rFonts w:hint="cs"/>
          <w:rtl/>
          <w:lang w:bidi="ar-EG"/>
        </w:rPr>
        <w:t xml:space="preserve">يسلكه </w:t>
      </w:r>
      <w:r w:rsidRPr="00260A82">
        <w:rPr>
          <w:rtl/>
          <w:lang w:bidi="ar-EG"/>
        </w:rPr>
        <w:t>أغلبية م</w:t>
      </w:r>
      <w:r w:rsidR="00EF27F5">
        <w:rPr>
          <w:rFonts w:hint="cs"/>
          <w:rtl/>
          <w:lang w:bidi="ar-EG"/>
        </w:rPr>
        <w:t xml:space="preserve">ُودعي </w:t>
      </w:r>
      <w:r w:rsidRPr="00260A82">
        <w:rPr>
          <w:rtl/>
          <w:lang w:bidi="ar-EG"/>
        </w:rPr>
        <w:t>الطلبات غير المقيمين.</w:t>
      </w:r>
    </w:p>
    <w:p w:rsidR="00EF27F5" w:rsidRPr="002A2879" w:rsidRDefault="00D000A6" w:rsidP="00971FEC">
      <w:pPr>
        <w:pStyle w:val="NormalParaAR"/>
        <w:keepNext/>
        <w:keepLines/>
        <w:rPr>
          <w:i/>
          <w:iCs/>
          <w:rtl/>
          <w:lang w:bidi="ar-EG"/>
        </w:rPr>
      </w:pPr>
      <w:r w:rsidRPr="002A2879">
        <w:rPr>
          <w:i/>
          <w:iCs/>
          <w:rtl/>
          <w:lang w:bidi="ar-EG"/>
        </w:rPr>
        <w:lastRenderedPageBreak/>
        <w:t>الشكل 4:</w:t>
      </w:r>
      <w:r w:rsidRPr="002A2879">
        <w:rPr>
          <w:i/>
          <w:iCs/>
          <w:rtl/>
          <w:lang w:bidi="ar-EG"/>
        </w:rPr>
        <w:tab/>
        <w:t>طلبات غير المقيم</w:t>
      </w:r>
      <w:r w:rsidRPr="002A2879">
        <w:rPr>
          <w:rFonts w:hint="cs"/>
          <w:i/>
          <w:iCs/>
          <w:rtl/>
          <w:lang w:bidi="ar-EG"/>
        </w:rPr>
        <w:t>ين</w:t>
      </w:r>
      <w:r w:rsidRPr="002A2879">
        <w:rPr>
          <w:i/>
          <w:iCs/>
          <w:rtl/>
          <w:lang w:bidi="ar-EG"/>
        </w:rPr>
        <w:t xml:space="preserve"> </w:t>
      </w:r>
      <w:r w:rsidRPr="002A2879">
        <w:rPr>
          <w:rFonts w:hint="cs"/>
          <w:i/>
          <w:iCs/>
          <w:rtl/>
          <w:lang w:bidi="ar-EG"/>
        </w:rPr>
        <w:t xml:space="preserve">حسب </w:t>
      </w:r>
      <w:r w:rsidR="00D22395" w:rsidRPr="002A2879">
        <w:rPr>
          <w:rFonts w:hint="cs"/>
          <w:i/>
          <w:iCs/>
          <w:rtl/>
          <w:lang w:bidi="ar-EG"/>
        </w:rPr>
        <w:t>مسار</w:t>
      </w:r>
      <w:r w:rsidRPr="002A2879">
        <w:rPr>
          <w:i/>
          <w:iCs/>
          <w:rtl/>
          <w:lang w:bidi="ar-EG"/>
        </w:rPr>
        <w:t xml:space="preserve"> الإيداع في مكاتب </w:t>
      </w:r>
      <w:proofErr w:type="gramStart"/>
      <w:r w:rsidRPr="002A2879">
        <w:rPr>
          <w:i/>
          <w:iCs/>
          <w:rtl/>
          <w:lang w:bidi="ar-EG"/>
        </w:rPr>
        <w:t>مختارة</w:t>
      </w:r>
      <w:proofErr w:type="gramEnd"/>
      <w:r w:rsidRPr="002A2879">
        <w:rPr>
          <w:i/>
          <w:iCs/>
          <w:rtl/>
          <w:lang w:bidi="ar-EG"/>
        </w:rPr>
        <w:t>، 2015</w:t>
      </w:r>
    </w:p>
    <w:p w:rsidR="00971FEC" w:rsidRDefault="00971FEC" w:rsidP="00971FEC">
      <w:pPr>
        <w:pStyle w:val="NormalParaAR"/>
        <w:spacing w:line="240" w:lineRule="auto"/>
        <w:rPr>
          <w:i/>
          <w:iCs/>
          <w:rtl/>
          <w:lang w:bidi="ar-EG"/>
        </w:rPr>
      </w:pPr>
      <w:r w:rsidRPr="00331311">
        <w:rPr>
          <w:noProof/>
          <w:rtl/>
        </w:rPr>
        <w:drawing>
          <wp:inline distT="0" distB="0" distL="0" distR="0" wp14:anchorId="3903EFF3" wp14:editId="67190249">
            <wp:extent cx="5940425" cy="3667070"/>
            <wp:effectExtent l="0" t="0" r="317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667070"/>
                    </a:xfrm>
                    <a:prstGeom prst="rect">
                      <a:avLst/>
                    </a:prstGeom>
                    <a:noFill/>
                    <a:ln>
                      <a:noFill/>
                    </a:ln>
                  </pic:spPr>
                </pic:pic>
              </a:graphicData>
            </a:graphic>
          </wp:inline>
        </w:drawing>
      </w:r>
    </w:p>
    <w:p w:rsidR="004E3CB4" w:rsidRPr="007174C1" w:rsidRDefault="00D22395" w:rsidP="00D22395">
      <w:pPr>
        <w:pStyle w:val="NormalParaAR"/>
        <w:rPr>
          <w:i/>
          <w:iCs/>
          <w:rtl/>
          <w:lang w:bidi="ar-EG"/>
        </w:rPr>
      </w:pPr>
      <w:r w:rsidRPr="007174C1">
        <w:rPr>
          <w:i/>
          <w:iCs/>
          <w:rtl/>
          <w:lang w:bidi="ar-EG"/>
        </w:rPr>
        <w:t>الشكل 5:</w:t>
      </w:r>
      <w:r w:rsidRPr="007174C1">
        <w:rPr>
          <w:i/>
          <w:iCs/>
          <w:rtl/>
          <w:lang w:bidi="ar-EG"/>
        </w:rPr>
        <w:tab/>
      </w:r>
      <w:r w:rsidRPr="007174C1">
        <w:rPr>
          <w:rFonts w:hint="cs"/>
          <w:i/>
          <w:iCs/>
          <w:rtl/>
          <w:lang w:bidi="ar-EG"/>
        </w:rPr>
        <w:t xml:space="preserve">نسبة طلبات </w:t>
      </w:r>
      <w:r w:rsidRPr="007174C1">
        <w:rPr>
          <w:i/>
          <w:iCs/>
          <w:rtl/>
          <w:lang w:bidi="ar-EG"/>
        </w:rPr>
        <w:t>غير المقيم</w:t>
      </w:r>
      <w:r w:rsidRPr="007174C1">
        <w:rPr>
          <w:rFonts w:hint="cs"/>
          <w:i/>
          <w:iCs/>
          <w:rtl/>
          <w:lang w:bidi="ar-EG"/>
        </w:rPr>
        <w:t>ين</w:t>
      </w:r>
      <w:r w:rsidRPr="007174C1">
        <w:rPr>
          <w:i/>
          <w:iCs/>
          <w:rtl/>
          <w:lang w:bidi="ar-EG"/>
        </w:rPr>
        <w:t xml:space="preserve"> حسب مسار الإيداع، </w:t>
      </w:r>
      <w:proofErr w:type="gramStart"/>
      <w:r w:rsidRPr="007174C1">
        <w:rPr>
          <w:rFonts w:hint="cs"/>
          <w:i/>
          <w:iCs/>
          <w:rtl/>
          <w:lang w:bidi="ar-EG"/>
        </w:rPr>
        <w:t>من</w:t>
      </w:r>
      <w:proofErr w:type="gramEnd"/>
      <w:r w:rsidRPr="007174C1">
        <w:rPr>
          <w:rFonts w:hint="cs"/>
          <w:i/>
          <w:iCs/>
          <w:rtl/>
          <w:lang w:bidi="ar-EG"/>
        </w:rPr>
        <w:t xml:space="preserve"> </w:t>
      </w:r>
      <w:r w:rsidRPr="007174C1">
        <w:rPr>
          <w:i/>
          <w:iCs/>
          <w:rtl/>
          <w:lang w:bidi="ar-EG"/>
        </w:rPr>
        <w:t>1995 إلى 2015</w:t>
      </w:r>
    </w:p>
    <w:p w:rsidR="003C1B45" w:rsidRDefault="000566AF" w:rsidP="000566AF">
      <w:pPr>
        <w:pStyle w:val="NormalParaAR"/>
        <w:spacing w:line="240" w:lineRule="auto"/>
        <w:rPr>
          <w:rtl/>
          <w:lang w:bidi="ar-EG"/>
        </w:rPr>
      </w:pPr>
      <w:r>
        <w:rPr>
          <w:noProof/>
        </w:rPr>
        <w:drawing>
          <wp:inline distT="0" distB="0" distL="0" distR="0" wp14:anchorId="2DF62707" wp14:editId="5743F2F6">
            <wp:extent cx="5829935" cy="233426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935" cy="2334260"/>
                    </a:xfrm>
                    <a:prstGeom prst="rect">
                      <a:avLst/>
                    </a:prstGeom>
                    <a:noFill/>
                  </pic:spPr>
                </pic:pic>
              </a:graphicData>
            </a:graphic>
          </wp:inline>
        </w:drawing>
      </w:r>
    </w:p>
    <w:p w:rsidR="000820E2" w:rsidRPr="000820E2" w:rsidRDefault="000820E2" w:rsidP="002C6DBB">
      <w:pPr>
        <w:pStyle w:val="Heading2"/>
        <w:bidi/>
        <w:rPr>
          <w:rFonts w:ascii="Arabic Typesetting" w:hAnsi="Arabic Typesetting" w:cs="Arabic Typesetting"/>
          <w:b/>
          <w:bCs w:val="0"/>
          <w:i/>
          <w:iCs w:val="0"/>
          <w:sz w:val="40"/>
          <w:szCs w:val="40"/>
          <w:rtl/>
          <w:lang w:bidi="ar-EG"/>
        </w:rPr>
      </w:pPr>
      <w:bookmarkStart w:id="13" w:name="_Toc513786726"/>
      <w:r w:rsidRPr="000820E2">
        <w:rPr>
          <w:rFonts w:ascii="Arabic Typesetting" w:hAnsi="Arabic Typesetting" w:cs="Arabic Typesetting"/>
          <w:b/>
          <w:bCs w:val="0"/>
          <w:i/>
          <w:iCs w:val="0"/>
          <w:sz w:val="40"/>
          <w:szCs w:val="40"/>
          <w:rtl/>
          <w:lang w:bidi="ar-EG"/>
        </w:rPr>
        <w:t>مزايا معاهدة البراءات لمُودِعي</w:t>
      </w:r>
      <w:r w:rsidR="007174C1">
        <w:rPr>
          <w:rFonts w:ascii="Arabic Typesetting" w:hAnsi="Arabic Typesetting" w:cs="Arabic Typesetting" w:hint="cs"/>
          <w:b/>
          <w:bCs w:val="0"/>
          <w:i/>
          <w:iCs w:val="0"/>
          <w:sz w:val="40"/>
          <w:szCs w:val="40"/>
          <w:rtl/>
          <w:lang w:bidi="ar-EG"/>
        </w:rPr>
        <w:t xml:space="preserve"> الطلبات</w:t>
      </w:r>
      <w:bookmarkEnd w:id="13"/>
    </w:p>
    <w:p w:rsidR="00E85127" w:rsidRDefault="000820E2" w:rsidP="00172645">
      <w:pPr>
        <w:pStyle w:val="NormalParaAR"/>
        <w:numPr>
          <w:ilvl w:val="0"/>
          <w:numId w:val="23"/>
        </w:numPr>
        <w:ind w:left="-5" w:firstLine="0"/>
        <w:rPr>
          <w:lang w:bidi="ar-EG"/>
        </w:rPr>
      </w:pPr>
      <w:r>
        <w:rPr>
          <w:rFonts w:hint="cs"/>
          <w:rtl/>
          <w:lang w:bidi="ar-EG"/>
        </w:rPr>
        <w:t>يتفوق</w:t>
      </w:r>
      <w:r>
        <w:rPr>
          <w:rtl/>
          <w:lang w:bidi="ar-EG"/>
        </w:rPr>
        <w:t xml:space="preserve"> مسار معاهدة البراءات </w:t>
      </w:r>
      <w:r>
        <w:rPr>
          <w:rFonts w:hint="cs"/>
          <w:rtl/>
          <w:lang w:bidi="ar-EG"/>
        </w:rPr>
        <w:t>على مسار</w:t>
      </w:r>
      <w:r>
        <w:rPr>
          <w:rtl/>
          <w:lang w:bidi="ar-EG"/>
        </w:rPr>
        <w:t xml:space="preserve"> "اتفاقية باريس" </w:t>
      </w:r>
      <w:r w:rsidR="007A49C2">
        <w:rPr>
          <w:rtl/>
          <w:lang w:bidi="ar-EG"/>
        </w:rPr>
        <w:t>المباشر</w:t>
      </w:r>
      <w:r w:rsidR="007A49C2">
        <w:rPr>
          <w:rFonts w:hint="cs"/>
          <w:rtl/>
          <w:lang w:bidi="ar-EG"/>
        </w:rPr>
        <w:t xml:space="preserve"> في تقديم مزايا كثيرة</w:t>
      </w:r>
      <w:r w:rsidR="007A49C2">
        <w:rPr>
          <w:rtl/>
          <w:lang w:bidi="ar-EG"/>
        </w:rPr>
        <w:t xml:space="preserve"> </w:t>
      </w:r>
      <w:r>
        <w:rPr>
          <w:rtl/>
          <w:lang w:bidi="ar-EG"/>
        </w:rPr>
        <w:t>لم</w:t>
      </w:r>
      <w:r w:rsidR="007A49C2">
        <w:rPr>
          <w:rFonts w:hint="cs"/>
          <w:rtl/>
          <w:lang w:bidi="ar-EG"/>
        </w:rPr>
        <w:t>ُودعي</w:t>
      </w:r>
      <w:r w:rsidR="00703E09">
        <w:rPr>
          <w:rFonts w:hint="cs"/>
          <w:rtl/>
          <w:lang w:bidi="ar-EG"/>
        </w:rPr>
        <w:t xml:space="preserve"> الطلبات</w:t>
      </w:r>
      <w:r>
        <w:rPr>
          <w:rtl/>
          <w:lang w:bidi="ar-EG"/>
        </w:rPr>
        <w:t>. و</w:t>
      </w:r>
      <w:r w:rsidR="007A49C2">
        <w:rPr>
          <w:rFonts w:hint="cs"/>
          <w:rtl/>
          <w:lang w:bidi="ar-EG"/>
        </w:rPr>
        <w:t xml:space="preserve">رغم أن معاهدة البراءات </w:t>
      </w:r>
      <w:r>
        <w:rPr>
          <w:rtl/>
          <w:lang w:bidi="ar-EG"/>
        </w:rPr>
        <w:t>لا</w:t>
      </w:r>
      <w:r w:rsidR="007A49C2">
        <w:rPr>
          <w:rFonts w:hint="cs"/>
          <w:rtl/>
          <w:lang w:bidi="ar-EG"/>
        </w:rPr>
        <w:t xml:space="preserve"> </w:t>
      </w:r>
      <w:r w:rsidR="00172645">
        <w:rPr>
          <w:rFonts w:hint="cs"/>
          <w:rtl/>
          <w:lang w:bidi="ar-EG"/>
        </w:rPr>
        <w:t>ت</w:t>
      </w:r>
      <w:r>
        <w:rPr>
          <w:rtl/>
          <w:lang w:bidi="ar-EG"/>
        </w:rPr>
        <w:t>منح</w:t>
      </w:r>
      <w:r w:rsidR="007A49C2">
        <w:rPr>
          <w:rFonts w:hint="cs"/>
          <w:rtl/>
          <w:lang w:bidi="ar-EG"/>
        </w:rPr>
        <w:t xml:space="preserve"> </w:t>
      </w:r>
      <w:r>
        <w:rPr>
          <w:rtl/>
          <w:lang w:bidi="ar-EG"/>
        </w:rPr>
        <w:t xml:space="preserve">حقوق </w:t>
      </w:r>
      <w:r w:rsidR="007A49C2">
        <w:rPr>
          <w:rFonts w:hint="cs"/>
          <w:rtl/>
          <w:lang w:bidi="ar-EG"/>
        </w:rPr>
        <w:t>ال</w:t>
      </w:r>
      <w:r>
        <w:rPr>
          <w:rtl/>
          <w:lang w:bidi="ar-EG"/>
        </w:rPr>
        <w:t>براءات، فإنه</w:t>
      </w:r>
      <w:r w:rsidR="00172645">
        <w:rPr>
          <w:rFonts w:hint="cs"/>
          <w:rtl/>
          <w:lang w:bidi="ar-EG"/>
        </w:rPr>
        <w:t>ا</w:t>
      </w:r>
      <w:r>
        <w:rPr>
          <w:rtl/>
          <w:lang w:bidi="ar-EG"/>
        </w:rPr>
        <w:t xml:space="preserve"> </w:t>
      </w:r>
      <w:r w:rsidR="00172645">
        <w:rPr>
          <w:rFonts w:hint="cs"/>
          <w:rtl/>
          <w:lang w:bidi="ar-EG"/>
        </w:rPr>
        <w:t>ت</w:t>
      </w:r>
      <w:r>
        <w:rPr>
          <w:rtl/>
          <w:lang w:bidi="ar-EG"/>
        </w:rPr>
        <w:t>بدأ و</w:t>
      </w:r>
      <w:r w:rsidR="00172645">
        <w:rPr>
          <w:rFonts w:hint="cs"/>
          <w:rtl/>
          <w:lang w:bidi="ar-EG"/>
        </w:rPr>
        <w:t>ت</w:t>
      </w:r>
      <w:r w:rsidR="007A49C2">
        <w:rPr>
          <w:rFonts w:hint="cs"/>
          <w:rtl/>
          <w:lang w:bidi="ar-EG"/>
        </w:rPr>
        <w:t>مضي قدما في ع</w:t>
      </w:r>
      <w:r>
        <w:rPr>
          <w:rtl/>
          <w:lang w:bidi="ar-EG"/>
        </w:rPr>
        <w:t>ملية التقدم بطلب للحصول على هذه الحقوق في بلدان متعددة</w:t>
      </w:r>
      <w:r w:rsidR="007A49C2">
        <w:rPr>
          <w:rtl/>
          <w:lang w:bidi="ar-EG"/>
        </w:rPr>
        <w:t>، تحضيرا</w:t>
      </w:r>
      <w:r>
        <w:rPr>
          <w:rtl/>
          <w:lang w:bidi="ar-EG"/>
        </w:rPr>
        <w:t xml:space="preserve"> </w:t>
      </w:r>
      <w:r w:rsidR="00851DAC">
        <w:rPr>
          <w:rFonts w:hint="cs"/>
          <w:rtl/>
          <w:lang w:bidi="ar-EG"/>
        </w:rPr>
        <w:t>للمعالجة</w:t>
      </w:r>
      <w:r>
        <w:rPr>
          <w:rtl/>
          <w:lang w:bidi="ar-EG"/>
        </w:rPr>
        <w:t xml:space="preserve"> النهائي</w:t>
      </w:r>
      <w:r w:rsidR="00851DAC">
        <w:rPr>
          <w:rFonts w:hint="cs"/>
          <w:rtl/>
          <w:lang w:bidi="ar-EG"/>
        </w:rPr>
        <w:t>ة</w:t>
      </w:r>
      <w:r>
        <w:rPr>
          <w:rtl/>
          <w:lang w:bidi="ar-EG"/>
        </w:rPr>
        <w:t xml:space="preserve"> واتخاذ </w:t>
      </w:r>
      <w:r w:rsidR="00851DAC">
        <w:rPr>
          <w:rtl/>
          <w:lang w:bidi="ar-EG"/>
        </w:rPr>
        <w:t xml:space="preserve">المكاتب الوطنية </w:t>
      </w:r>
      <w:r w:rsidR="00851DAC">
        <w:rPr>
          <w:rFonts w:hint="cs"/>
          <w:rtl/>
          <w:lang w:bidi="ar-EG"/>
        </w:rPr>
        <w:t>ل</w:t>
      </w:r>
      <w:r>
        <w:rPr>
          <w:rtl/>
          <w:lang w:bidi="ar-EG"/>
        </w:rPr>
        <w:t xml:space="preserve">قرارات بشأن منح هذه الحقوق </w:t>
      </w:r>
      <w:r w:rsidR="00851DAC">
        <w:rPr>
          <w:rFonts w:hint="cs"/>
          <w:rtl/>
          <w:lang w:bidi="ar-EG"/>
        </w:rPr>
        <w:t>من عدمه</w:t>
      </w:r>
      <w:r>
        <w:rPr>
          <w:rtl/>
          <w:lang w:bidi="ar-EG"/>
        </w:rPr>
        <w:t>. و</w:t>
      </w:r>
      <w:r w:rsidR="00851DAC">
        <w:rPr>
          <w:rFonts w:hint="cs"/>
          <w:rtl/>
          <w:lang w:bidi="ar-EG"/>
        </w:rPr>
        <w:t xml:space="preserve">تتمثل إحدى </w:t>
      </w:r>
      <w:r>
        <w:rPr>
          <w:rtl/>
          <w:lang w:bidi="ar-EG"/>
        </w:rPr>
        <w:t xml:space="preserve">أهم المزايا </w:t>
      </w:r>
      <w:r w:rsidR="00851DAC">
        <w:rPr>
          <w:rFonts w:hint="cs"/>
          <w:rtl/>
          <w:lang w:bidi="ar-EG"/>
        </w:rPr>
        <w:t xml:space="preserve">في </w:t>
      </w:r>
      <w:r>
        <w:rPr>
          <w:rtl/>
          <w:lang w:bidi="ar-EG"/>
        </w:rPr>
        <w:t>أنه</w:t>
      </w:r>
      <w:r w:rsidR="00172645">
        <w:rPr>
          <w:rFonts w:hint="cs"/>
          <w:rtl/>
          <w:lang w:bidi="ar-EG"/>
        </w:rPr>
        <w:t>ا</w:t>
      </w:r>
      <w:r>
        <w:rPr>
          <w:rtl/>
          <w:lang w:bidi="ar-EG"/>
        </w:rPr>
        <w:t xml:space="preserve"> </w:t>
      </w:r>
      <w:r w:rsidR="00172645">
        <w:rPr>
          <w:rFonts w:hint="cs"/>
          <w:rtl/>
          <w:lang w:bidi="ar-EG"/>
        </w:rPr>
        <w:t>ت</w:t>
      </w:r>
      <w:r w:rsidR="00851DAC">
        <w:rPr>
          <w:rFonts w:hint="cs"/>
          <w:rtl/>
          <w:lang w:bidi="ar-EG"/>
        </w:rPr>
        <w:t xml:space="preserve">تيح </w:t>
      </w:r>
      <w:r>
        <w:rPr>
          <w:rtl/>
          <w:lang w:bidi="ar-EG"/>
        </w:rPr>
        <w:t>للم</w:t>
      </w:r>
      <w:r w:rsidR="00851DAC">
        <w:rPr>
          <w:rFonts w:hint="cs"/>
          <w:rtl/>
          <w:lang w:bidi="ar-EG"/>
        </w:rPr>
        <w:t xml:space="preserve">ُودعين </w:t>
      </w:r>
      <w:r>
        <w:rPr>
          <w:rtl/>
          <w:lang w:bidi="ar-EG"/>
        </w:rPr>
        <w:t xml:space="preserve">فترة </w:t>
      </w:r>
      <w:r w:rsidR="00851DAC">
        <w:rPr>
          <w:rFonts w:hint="cs"/>
          <w:rtl/>
          <w:lang w:bidi="ar-EG"/>
        </w:rPr>
        <w:t xml:space="preserve">زمنية </w:t>
      </w:r>
      <w:r w:rsidR="00851DAC">
        <w:rPr>
          <w:rtl/>
          <w:lang w:bidi="ar-EG"/>
        </w:rPr>
        <w:t>أطول (30 شهرا</w:t>
      </w:r>
      <w:r>
        <w:rPr>
          <w:rtl/>
          <w:lang w:bidi="ar-EG"/>
        </w:rPr>
        <w:t xml:space="preserve"> ع</w:t>
      </w:r>
      <w:r w:rsidR="00851DAC">
        <w:rPr>
          <w:rtl/>
          <w:lang w:bidi="ar-EG"/>
        </w:rPr>
        <w:t>لى الأقل من تاريخ الأولوية بدلا من 12 شهرا</w:t>
      </w:r>
      <w:r>
        <w:rPr>
          <w:rtl/>
          <w:lang w:bidi="ar-EG"/>
        </w:rPr>
        <w:t xml:space="preserve"> بموجب اتفاقية باريس) ليقرروا </w:t>
      </w:r>
      <w:r w:rsidR="00851DAC">
        <w:rPr>
          <w:rFonts w:hint="cs"/>
          <w:rtl/>
          <w:lang w:bidi="ar-EG"/>
        </w:rPr>
        <w:t xml:space="preserve">خلالها </w:t>
      </w:r>
      <w:r>
        <w:rPr>
          <w:rtl/>
          <w:lang w:bidi="ar-EG"/>
        </w:rPr>
        <w:t>ما إذا كان الاختراع ذ</w:t>
      </w:r>
      <w:r w:rsidR="00851DAC">
        <w:rPr>
          <w:rFonts w:hint="cs"/>
          <w:rtl/>
          <w:lang w:bidi="ar-EG"/>
        </w:rPr>
        <w:t>ا</w:t>
      </w:r>
      <w:r>
        <w:rPr>
          <w:rtl/>
          <w:lang w:bidi="ar-EG"/>
        </w:rPr>
        <w:t xml:space="preserve"> قيمة تجارية كافية ولديه فرصة كافية </w:t>
      </w:r>
      <w:r w:rsidR="008A647A">
        <w:rPr>
          <w:rFonts w:hint="cs"/>
          <w:rtl/>
          <w:lang w:bidi="ar-EG"/>
        </w:rPr>
        <w:t xml:space="preserve">للحصول على </w:t>
      </w:r>
      <w:r>
        <w:rPr>
          <w:rtl/>
          <w:lang w:bidi="ar-EG"/>
        </w:rPr>
        <w:t xml:space="preserve">براءة </w:t>
      </w:r>
      <w:r w:rsidR="008A647A">
        <w:rPr>
          <w:rFonts w:hint="cs"/>
          <w:rtl/>
          <w:lang w:bidi="ar-EG"/>
        </w:rPr>
        <w:t>بحيث يستحق الطلب متابعته</w:t>
      </w:r>
      <w:r>
        <w:rPr>
          <w:rtl/>
          <w:lang w:bidi="ar-EG"/>
        </w:rPr>
        <w:t xml:space="preserve"> في بلدان أخرى، و</w:t>
      </w:r>
      <w:r w:rsidR="00494414">
        <w:rPr>
          <w:rFonts w:hint="cs"/>
          <w:rtl/>
          <w:lang w:bidi="ar-EG"/>
        </w:rPr>
        <w:t xml:space="preserve">كذلك لكي يسعى خلالها المودعون الأصغر إلى الحصول </w:t>
      </w:r>
      <w:r>
        <w:rPr>
          <w:rtl/>
          <w:lang w:bidi="ar-EG"/>
        </w:rPr>
        <w:t>على دعم مالي.</w:t>
      </w:r>
    </w:p>
    <w:p w:rsidR="00494414" w:rsidRDefault="00660996" w:rsidP="002C7C70">
      <w:pPr>
        <w:pStyle w:val="NormalParaAR"/>
        <w:numPr>
          <w:ilvl w:val="0"/>
          <w:numId w:val="23"/>
        </w:numPr>
        <w:ind w:left="-5" w:firstLine="0"/>
        <w:rPr>
          <w:lang w:bidi="ar-EG"/>
        </w:rPr>
      </w:pPr>
      <w:r>
        <w:rPr>
          <w:rFonts w:hint="cs"/>
          <w:rtl/>
          <w:lang w:bidi="ar-EG"/>
        </w:rPr>
        <w:lastRenderedPageBreak/>
        <w:t>و</w:t>
      </w:r>
      <w:r w:rsidRPr="00660996">
        <w:rPr>
          <w:rtl/>
          <w:lang w:bidi="ar-EG"/>
        </w:rPr>
        <w:t xml:space="preserve">علاوة على ذلك، </w:t>
      </w:r>
      <w:r w:rsidR="00120553">
        <w:rPr>
          <w:rFonts w:hint="cs"/>
          <w:rtl/>
          <w:lang w:bidi="ar-EG"/>
        </w:rPr>
        <w:t xml:space="preserve">تُحسن </w:t>
      </w:r>
      <w:r w:rsidRPr="00660996">
        <w:rPr>
          <w:rtl/>
          <w:lang w:bidi="ar-EG"/>
        </w:rPr>
        <w:t xml:space="preserve">معاهدة البراءات </w:t>
      </w:r>
      <w:r w:rsidR="00120553">
        <w:rPr>
          <w:rFonts w:hint="cs"/>
          <w:rtl/>
          <w:lang w:bidi="ar-EG"/>
        </w:rPr>
        <w:t>ال</w:t>
      </w:r>
      <w:r w:rsidRPr="00660996">
        <w:rPr>
          <w:rtl/>
          <w:lang w:bidi="ar-EG"/>
        </w:rPr>
        <w:t>أساس</w:t>
      </w:r>
      <w:r w:rsidR="00120553">
        <w:rPr>
          <w:rFonts w:hint="cs"/>
          <w:rtl/>
          <w:lang w:bidi="ar-EG"/>
        </w:rPr>
        <w:t xml:space="preserve"> الذي يستند إليه المودعون عن</w:t>
      </w:r>
      <w:r w:rsidR="008256AF">
        <w:rPr>
          <w:rFonts w:hint="cs"/>
          <w:rtl/>
          <w:lang w:bidi="ar-EG"/>
        </w:rPr>
        <w:t>د</w:t>
      </w:r>
      <w:r w:rsidR="00120553">
        <w:rPr>
          <w:rFonts w:hint="cs"/>
          <w:rtl/>
          <w:lang w:bidi="ar-EG"/>
        </w:rPr>
        <w:t xml:space="preserve"> اتخاذهم ذلك</w:t>
      </w:r>
      <w:r w:rsidRPr="00660996">
        <w:rPr>
          <w:rtl/>
          <w:lang w:bidi="ar-EG"/>
        </w:rPr>
        <w:t xml:space="preserve"> القرار. </w:t>
      </w:r>
      <w:r w:rsidR="00120553">
        <w:rPr>
          <w:rFonts w:hint="cs"/>
          <w:rtl/>
          <w:lang w:bidi="ar-EG"/>
        </w:rPr>
        <w:t>ف</w:t>
      </w:r>
      <w:r w:rsidRPr="00660996">
        <w:rPr>
          <w:rtl/>
          <w:lang w:bidi="ar-EG"/>
        </w:rPr>
        <w:t>خلال الفترة التي تبدأ من تاريخ الإيد</w:t>
      </w:r>
      <w:r w:rsidR="00120553">
        <w:rPr>
          <w:rtl/>
          <w:lang w:bidi="ar-EG"/>
        </w:rPr>
        <w:t>اع الدولي وتنتهي بان</w:t>
      </w:r>
      <w:r w:rsidR="00120553">
        <w:rPr>
          <w:rFonts w:hint="cs"/>
          <w:rtl/>
          <w:lang w:bidi="ar-EG"/>
        </w:rPr>
        <w:t xml:space="preserve">قضاء </w:t>
      </w:r>
      <w:r w:rsidR="00120553">
        <w:rPr>
          <w:rtl/>
          <w:lang w:bidi="ar-EG"/>
        </w:rPr>
        <w:t>30 شهر</w:t>
      </w:r>
      <w:r w:rsidRPr="00660996">
        <w:rPr>
          <w:rtl/>
          <w:lang w:bidi="ar-EG"/>
        </w:rPr>
        <w:t xml:space="preserve">ا من تاريخ الأولوية، </w:t>
      </w:r>
      <w:r w:rsidR="00120553">
        <w:rPr>
          <w:rtl/>
          <w:lang w:bidi="ar-EG"/>
        </w:rPr>
        <w:t>المعروف</w:t>
      </w:r>
      <w:r w:rsidR="00120553">
        <w:rPr>
          <w:rFonts w:hint="cs"/>
          <w:rtl/>
          <w:lang w:bidi="ar-EG"/>
        </w:rPr>
        <w:t>ة</w:t>
      </w:r>
      <w:r w:rsidR="00120553">
        <w:rPr>
          <w:rtl/>
          <w:lang w:bidi="ar-EG"/>
        </w:rPr>
        <w:t xml:space="preserve"> عموم</w:t>
      </w:r>
      <w:r w:rsidRPr="00660996">
        <w:rPr>
          <w:rtl/>
          <w:lang w:bidi="ar-EG"/>
        </w:rPr>
        <w:t xml:space="preserve">ا باسم "المرحلة الدولية"، </w:t>
      </w:r>
      <w:r w:rsidR="00120553">
        <w:rPr>
          <w:rFonts w:hint="cs"/>
          <w:rtl/>
          <w:lang w:bidi="ar-EG"/>
        </w:rPr>
        <w:t>يُقدَّم</w:t>
      </w:r>
      <w:r w:rsidRPr="00660996">
        <w:rPr>
          <w:rtl/>
          <w:lang w:bidi="ar-EG"/>
        </w:rPr>
        <w:t xml:space="preserve"> تقرير بحث دولي و</w:t>
      </w:r>
      <w:r w:rsidR="00120553">
        <w:rPr>
          <w:rFonts w:hint="cs"/>
          <w:rtl/>
          <w:lang w:bidi="ar-EG"/>
        </w:rPr>
        <w:t xml:space="preserve">يُقدَّم </w:t>
      </w:r>
      <w:r w:rsidRPr="00660996">
        <w:rPr>
          <w:rtl/>
          <w:lang w:bidi="ar-EG"/>
        </w:rPr>
        <w:t xml:space="preserve">رأي </w:t>
      </w:r>
      <w:r w:rsidR="00120553">
        <w:rPr>
          <w:rFonts w:hint="cs"/>
          <w:rtl/>
          <w:lang w:bidi="ar-EG"/>
        </w:rPr>
        <w:t xml:space="preserve">مكتوب </w:t>
      </w:r>
      <w:r w:rsidRPr="00660996">
        <w:rPr>
          <w:rtl/>
          <w:lang w:bidi="ar-EG"/>
        </w:rPr>
        <w:t xml:space="preserve">واحد على الأقل، مما </w:t>
      </w:r>
      <w:r w:rsidR="002A01F7">
        <w:rPr>
          <w:rFonts w:hint="cs"/>
          <w:rtl/>
          <w:lang w:bidi="ar-EG"/>
        </w:rPr>
        <w:t xml:space="preserve">سيعود بالنفع على </w:t>
      </w:r>
      <w:r w:rsidRPr="00660996">
        <w:rPr>
          <w:rtl/>
          <w:lang w:bidi="ar-EG"/>
        </w:rPr>
        <w:t>الم</w:t>
      </w:r>
      <w:r w:rsidR="00120553">
        <w:rPr>
          <w:rFonts w:hint="cs"/>
          <w:rtl/>
          <w:lang w:bidi="ar-EG"/>
        </w:rPr>
        <w:t xml:space="preserve">ودعين </w:t>
      </w:r>
      <w:r w:rsidR="0001494F">
        <w:rPr>
          <w:rFonts w:hint="cs"/>
          <w:rtl/>
          <w:lang w:bidi="ar-EG"/>
        </w:rPr>
        <w:t xml:space="preserve">عند اتخاذ </w:t>
      </w:r>
      <w:r w:rsidRPr="00660996">
        <w:rPr>
          <w:rtl/>
          <w:lang w:bidi="ar-EG"/>
        </w:rPr>
        <w:t>قر</w:t>
      </w:r>
      <w:r w:rsidR="0001494F">
        <w:rPr>
          <w:rFonts w:hint="cs"/>
          <w:rtl/>
          <w:lang w:bidi="ar-EG"/>
        </w:rPr>
        <w:t>ا</w:t>
      </w:r>
      <w:r w:rsidRPr="00660996">
        <w:rPr>
          <w:rtl/>
          <w:lang w:bidi="ar-EG"/>
        </w:rPr>
        <w:t xml:space="preserve">ر </w:t>
      </w:r>
      <w:r w:rsidR="0001494F">
        <w:rPr>
          <w:rFonts w:hint="cs"/>
          <w:rtl/>
          <w:lang w:bidi="ar-EG"/>
        </w:rPr>
        <w:t xml:space="preserve">بشأن مواصلة </w:t>
      </w:r>
      <w:r w:rsidRPr="00660996">
        <w:rPr>
          <w:rtl/>
          <w:lang w:bidi="ar-EG"/>
        </w:rPr>
        <w:t xml:space="preserve">الطلب </w:t>
      </w:r>
      <w:r w:rsidR="0001494F">
        <w:rPr>
          <w:rFonts w:hint="cs"/>
          <w:rtl/>
          <w:lang w:bidi="ar-EG"/>
        </w:rPr>
        <w:t xml:space="preserve">للدخول </w:t>
      </w:r>
      <w:r w:rsidRPr="00660996">
        <w:rPr>
          <w:rtl/>
          <w:lang w:bidi="ar-EG"/>
        </w:rPr>
        <w:t xml:space="preserve">إلى ما يسمى "المرحلة الوطنية" </w:t>
      </w:r>
      <w:r w:rsidR="0001494F">
        <w:rPr>
          <w:rFonts w:hint="cs"/>
          <w:rtl/>
          <w:lang w:bidi="ar-EG"/>
        </w:rPr>
        <w:t>لدى</w:t>
      </w:r>
      <w:r w:rsidRPr="00660996">
        <w:rPr>
          <w:rtl/>
          <w:lang w:bidi="ar-EG"/>
        </w:rPr>
        <w:t xml:space="preserve"> المكاتب الوطنية، التي ست</w:t>
      </w:r>
      <w:r w:rsidR="0001494F">
        <w:rPr>
          <w:rFonts w:hint="cs"/>
          <w:rtl/>
          <w:lang w:bidi="ar-EG"/>
        </w:rPr>
        <w:t>ُ</w:t>
      </w:r>
      <w:r w:rsidRPr="00660996">
        <w:rPr>
          <w:rtl/>
          <w:lang w:bidi="ar-EG"/>
        </w:rPr>
        <w:t>قر</w:t>
      </w:r>
      <w:r w:rsidR="0001494F">
        <w:rPr>
          <w:rFonts w:hint="cs"/>
          <w:rtl/>
          <w:lang w:bidi="ar-EG"/>
        </w:rPr>
        <w:t>ِّ</w:t>
      </w:r>
      <w:r w:rsidRPr="00660996">
        <w:rPr>
          <w:rtl/>
          <w:lang w:bidi="ar-EG"/>
        </w:rPr>
        <w:t>ر في نهاية المطاف، بناء على قانونه</w:t>
      </w:r>
      <w:r w:rsidR="0001494F">
        <w:rPr>
          <w:rFonts w:hint="cs"/>
          <w:rtl/>
          <w:lang w:bidi="ar-EG"/>
        </w:rPr>
        <w:t>ا</w:t>
      </w:r>
      <w:r w:rsidRPr="00660996">
        <w:rPr>
          <w:rtl/>
          <w:lang w:bidi="ar-EG"/>
        </w:rPr>
        <w:t xml:space="preserve"> الوطني، </w:t>
      </w:r>
      <w:r w:rsidR="0001494F">
        <w:rPr>
          <w:rFonts w:hint="cs"/>
          <w:rtl/>
          <w:lang w:bidi="ar-EG"/>
        </w:rPr>
        <w:t xml:space="preserve">منح </w:t>
      </w:r>
      <w:r w:rsidRPr="00660996">
        <w:rPr>
          <w:rtl/>
          <w:lang w:bidi="ar-EG"/>
        </w:rPr>
        <w:t xml:space="preserve">حقوق </w:t>
      </w:r>
      <w:r w:rsidR="0001494F">
        <w:rPr>
          <w:rFonts w:hint="cs"/>
          <w:rtl/>
          <w:lang w:bidi="ar-EG"/>
        </w:rPr>
        <w:t>ال</w:t>
      </w:r>
      <w:r w:rsidRPr="00660996">
        <w:rPr>
          <w:rtl/>
          <w:lang w:bidi="ar-EG"/>
        </w:rPr>
        <w:t xml:space="preserve">براءات </w:t>
      </w:r>
      <w:r w:rsidR="0001494F">
        <w:rPr>
          <w:rFonts w:hint="cs"/>
          <w:rtl/>
          <w:lang w:bidi="ar-EG"/>
        </w:rPr>
        <w:t>من عدمه</w:t>
      </w:r>
      <w:r w:rsidRPr="00660996">
        <w:rPr>
          <w:rtl/>
          <w:lang w:bidi="ar-EG"/>
        </w:rPr>
        <w:t>. و</w:t>
      </w:r>
      <w:r w:rsidR="0001494F">
        <w:rPr>
          <w:rFonts w:hint="cs"/>
          <w:rtl/>
          <w:lang w:bidi="ar-EG"/>
        </w:rPr>
        <w:t>ل</w:t>
      </w:r>
      <w:r w:rsidRPr="00660996">
        <w:rPr>
          <w:rtl/>
          <w:lang w:bidi="ar-EG"/>
        </w:rPr>
        <w:t xml:space="preserve">أن </w:t>
      </w:r>
      <w:r w:rsidR="002A01F7">
        <w:rPr>
          <w:rFonts w:hint="cs"/>
          <w:rtl/>
          <w:lang w:bidi="ar-EG"/>
        </w:rPr>
        <w:t xml:space="preserve">أكبر </w:t>
      </w:r>
      <w:r w:rsidRPr="00660996">
        <w:rPr>
          <w:rtl/>
          <w:lang w:bidi="ar-EG"/>
        </w:rPr>
        <w:t xml:space="preserve">تكاليف </w:t>
      </w:r>
      <w:r w:rsidR="002A01F7">
        <w:rPr>
          <w:rFonts w:hint="cs"/>
          <w:rtl/>
          <w:lang w:bidi="ar-EG"/>
        </w:rPr>
        <w:t xml:space="preserve">تُدفع عند </w:t>
      </w:r>
      <w:r w:rsidRPr="00660996">
        <w:rPr>
          <w:rtl/>
          <w:lang w:bidi="ar-EG"/>
        </w:rPr>
        <w:t xml:space="preserve">استخدام نظام البراءات الدولي لا تكون عادةً رسوم المكتب الرسمية، </w:t>
      </w:r>
      <w:r w:rsidR="003B2725">
        <w:rPr>
          <w:rFonts w:hint="cs"/>
          <w:rtl/>
          <w:lang w:bidi="ar-EG"/>
        </w:rPr>
        <w:t xml:space="preserve">بل </w:t>
      </w:r>
      <w:r w:rsidRPr="00660996">
        <w:rPr>
          <w:rtl/>
          <w:lang w:bidi="ar-EG"/>
        </w:rPr>
        <w:t xml:space="preserve">الترجمات ورسوم الوكلاء الوطنيين، </w:t>
      </w:r>
      <w:r w:rsidR="003B2725">
        <w:rPr>
          <w:rFonts w:hint="cs"/>
          <w:rtl/>
          <w:lang w:bidi="ar-EG"/>
        </w:rPr>
        <w:t xml:space="preserve">فإن </w:t>
      </w:r>
      <w:r w:rsidRPr="00660996">
        <w:rPr>
          <w:rtl/>
          <w:lang w:bidi="ar-EG"/>
        </w:rPr>
        <w:t>الفوائد المترتبة على تأج</w:t>
      </w:r>
      <w:r w:rsidR="003B2725">
        <w:rPr>
          <w:rtl/>
          <w:lang w:bidi="ar-EG"/>
        </w:rPr>
        <w:t>يل سداد تلك الرسوم لمدة 30 شهرا</w:t>
      </w:r>
      <w:r w:rsidRPr="00660996">
        <w:rPr>
          <w:rtl/>
          <w:lang w:bidi="ar-EG"/>
        </w:rPr>
        <w:t xml:space="preserve"> على الأقل </w:t>
      </w:r>
      <w:r w:rsidR="003B2725">
        <w:rPr>
          <w:rtl/>
          <w:lang w:bidi="ar-EG"/>
        </w:rPr>
        <w:t>–</w:t>
      </w:r>
      <w:r w:rsidRPr="00660996">
        <w:rPr>
          <w:rtl/>
          <w:lang w:bidi="ar-EG"/>
        </w:rPr>
        <w:t xml:space="preserve"> </w:t>
      </w:r>
      <w:r w:rsidR="003B2725">
        <w:rPr>
          <w:rFonts w:hint="cs"/>
          <w:rtl/>
          <w:lang w:bidi="ar-EG"/>
        </w:rPr>
        <w:t xml:space="preserve">وعدم </w:t>
      </w:r>
      <w:r w:rsidRPr="00660996">
        <w:rPr>
          <w:rtl/>
          <w:lang w:bidi="ar-EG"/>
        </w:rPr>
        <w:t xml:space="preserve">دفعها </w:t>
      </w:r>
      <w:r w:rsidR="003B2725">
        <w:rPr>
          <w:rFonts w:hint="cs"/>
          <w:rtl/>
          <w:lang w:bidi="ar-EG"/>
        </w:rPr>
        <w:t xml:space="preserve">على الإطلاق </w:t>
      </w:r>
      <w:r w:rsidR="002A01F7">
        <w:rPr>
          <w:rFonts w:hint="cs"/>
          <w:rtl/>
          <w:lang w:bidi="ar-EG"/>
        </w:rPr>
        <w:t>في حالة اتخاذ قرار ب</w:t>
      </w:r>
      <w:r w:rsidRPr="00660996">
        <w:rPr>
          <w:rtl/>
          <w:lang w:bidi="ar-EG"/>
        </w:rPr>
        <w:t xml:space="preserve">عدم المضي قدما في المرحلة الوطنية </w:t>
      </w:r>
      <w:r w:rsidR="003B2725">
        <w:rPr>
          <w:rtl/>
          <w:lang w:bidi="ar-EG"/>
        </w:rPr>
        <w:t>–</w:t>
      </w:r>
      <w:r w:rsidRPr="00660996">
        <w:rPr>
          <w:rtl/>
          <w:lang w:bidi="ar-EG"/>
        </w:rPr>
        <w:t xml:space="preserve"> يمكن</w:t>
      </w:r>
      <w:r w:rsidR="003B2725">
        <w:rPr>
          <w:rFonts w:hint="cs"/>
          <w:rtl/>
          <w:lang w:bidi="ar-EG"/>
        </w:rPr>
        <w:t xml:space="preserve"> </w:t>
      </w:r>
      <w:r w:rsidRPr="00660996">
        <w:rPr>
          <w:rtl/>
          <w:lang w:bidi="ar-EG"/>
        </w:rPr>
        <w:t>أن تفوق</w:t>
      </w:r>
      <w:r w:rsidR="002A01F7">
        <w:rPr>
          <w:rFonts w:hint="cs"/>
          <w:rtl/>
          <w:lang w:bidi="ar-EG"/>
        </w:rPr>
        <w:t xml:space="preserve"> بكثير</w:t>
      </w:r>
      <w:r w:rsidRPr="00660996">
        <w:rPr>
          <w:rtl/>
          <w:lang w:bidi="ar-EG"/>
        </w:rPr>
        <w:t xml:space="preserve"> تكلفة رسوم المرحلة الدولية. </w:t>
      </w:r>
      <w:r w:rsidR="008235FE">
        <w:rPr>
          <w:rFonts w:hint="cs"/>
          <w:rtl/>
          <w:lang w:bidi="ar-EG"/>
        </w:rPr>
        <w:t>و</w:t>
      </w:r>
      <w:r w:rsidRPr="00660996">
        <w:rPr>
          <w:rtl/>
          <w:lang w:bidi="ar-EG"/>
        </w:rPr>
        <w:t xml:space="preserve">يسمح النظام </w:t>
      </w:r>
      <w:r w:rsidR="008235FE">
        <w:rPr>
          <w:rFonts w:hint="cs"/>
          <w:rtl/>
          <w:lang w:bidi="ar-EG"/>
        </w:rPr>
        <w:t xml:space="preserve">أيضا </w:t>
      </w:r>
      <w:r w:rsidR="002C7C70">
        <w:rPr>
          <w:rFonts w:hint="cs"/>
          <w:rtl/>
          <w:lang w:bidi="ar-EG"/>
        </w:rPr>
        <w:t>باستيفاء</w:t>
      </w:r>
      <w:r w:rsidR="008235FE">
        <w:rPr>
          <w:rFonts w:hint="cs"/>
          <w:rtl/>
          <w:lang w:bidi="ar-EG"/>
        </w:rPr>
        <w:t xml:space="preserve"> كثير </w:t>
      </w:r>
      <w:r w:rsidRPr="00660996">
        <w:rPr>
          <w:rtl/>
          <w:lang w:bidi="ar-EG"/>
        </w:rPr>
        <w:t xml:space="preserve">من المتطلبات الشكلية مرة واحدة فقط، </w:t>
      </w:r>
      <w:r w:rsidR="008C23CF">
        <w:rPr>
          <w:rFonts w:hint="cs"/>
          <w:rtl/>
          <w:lang w:bidi="ar-EG"/>
        </w:rPr>
        <w:t>وفق</w:t>
      </w:r>
      <w:r w:rsidRPr="00660996">
        <w:rPr>
          <w:rtl/>
          <w:lang w:bidi="ar-EG"/>
        </w:rPr>
        <w:t xml:space="preserve"> معيار م</w:t>
      </w:r>
      <w:r w:rsidR="008C23CF">
        <w:rPr>
          <w:rFonts w:hint="cs"/>
          <w:rtl/>
          <w:lang w:bidi="ar-EG"/>
        </w:rPr>
        <w:t>وحد</w:t>
      </w:r>
      <w:r w:rsidRPr="00660996">
        <w:rPr>
          <w:rtl/>
          <w:lang w:bidi="ar-EG"/>
        </w:rPr>
        <w:t>، مع ترك ال</w:t>
      </w:r>
      <w:r w:rsidR="008235FE">
        <w:rPr>
          <w:rFonts w:hint="cs"/>
          <w:rtl/>
          <w:lang w:bidi="ar-EG"/>
        </w:rPr>
        <w:t xml:space="preserve">مسائل </w:t>
      </w:r>
      <w:r w:rsidRPr="00660996">
        <w:rPr>
          <w:rtl/>
          <w:lang w:bidi="ar-EG"/>
        </w:rPr>
        <w:t xml:space="preserve">الجوهرية للقوانين الوطنية </w:t>
      </w:r>
      <w:r w:rsidR="002C7C70">
        <w:rPr>
          <w:rFonts w:hint="cs"/>
          <w:rtl/>
          <w:lang w:bidi="ar-EG"/>
        </w:rPr>
        <w:t>الخاصة ب</w:t>
      </w:r>
      <w:r w:rsidR="008C23CF">
        <w:rPr>
          <w:rFonts w:hint="cs"/>
          <w:rtl/>
          <w:lang w:bidi="ar-EG"/>
        </w:rPr>
        <w:t>ا</w:t>
      </w:r>
      <w:r w:rsidRPr="00660996">
        <w:rPr>
          <w:rtl/>
          <w:lang w:bidi="ar-EG"/>
        </w:rPr>
        <w:t>لدول المتعاقدة بموجب معاهدة البراءات.</w:t>
      </w:r>
    </w:p>
    <w:p w:rsidR="008C23CF" w:rsidRPr="008C23CF" w:rsidRDefault="008C23CF" w:rsidP="002C7C70">
      <w:pPr>
        <w:pStyle w:val="Heading2"/>
        <w:bidi/>
        <w:rPr>
          <w:rFonts w:ascii="Arabic Typesetting" w:hAnsi="Arabic Typesetting" w:cs="Arabic Typesetting"/>
          <w:b/>
          <w:bCs w:val="0"/>
          <w:i/>
          <w:iCs w:val="0"/>
          <w:sz w:val="40"/>
          <w:szCs w:val="40"/>
          <w:lang w:bidi="ar-EG"/>
        </w:rPr>
      </w:pPr>
      <w:bookmarkStart w:id="14" w:name="_Toc513786727"/>
      <w:r w:rsidRPr="008C23CF">
        <w:rPr>
          <w:rFonts w:ascii="Arabic Typesetting" w:hAnsi="Arabic Typesetting" w:cs="Arabic Typesetting"/>
          <w:b/>
          <w:bCs w:val="0"/>
          <w:i/>
          <w:iCs w:val="0"/>
          <w:sz w:val="40"/>
          <w:szCs w:val="40"/>
          <w:rtl/>
          <w:lang w:bidi="ar-EG"/>
        </w:rPr>
        <w:t>مزايا معاهدة البراءات للمكاتب الوطنية والدول المتعاقدة</w:t>
      </w:r>
      <w:bookmarkEnd w:id="14"/>
    </w:p>
    <w:p w:rsidR="008C23CF" w:rsidRDefault="008C23CF" w:rsidP="00FF4026">
      <w:pPr>
        <w:pStyle w:val="NormalParaAR"/>
        <w:numPr>
          <w:ilvl w:val="0"/>
          <w:numId w:val="23"/>
        </w:numPr>
        <w:ind w:left="-5" w:firstLine="0"/>
        <w:rPr>
          <w:lang w:bidi="ar-EG"/>
        </w:rPr>
      </w:pPr>
      <w:r w:rsidRPr="008C23CF">
        <w:rPr>
          <w:rtl/>
          <w:lang w:bidi="ar-EG"/>
        </w:rPr>
        <w:t xml:space="preserve">إن مسار معاهدة </w:t>
      </w:r>
      <w:r w:rsidR="00081670">
        <w:rPr>
          <w:rtl/>
          <w:lang w:bidi="ar-EG"/>
        </w:rPr>
        <w:t>البراءات مفيد أيضا</w:t>
      </w:r>
      <w:r w:rsidRPr="008C23CF">
        <w:rPr>
          <w:rtl/>
          <w:lang w:bidi="ar-EG"/>
        </w:rPr>
        <w:t xml:space="preserve"> للمكاتب الوطنية. </w:t>
      </w:r>
      <w:r w:rsidR="00081670">
        <w:rPr>
          <w:rFonts w:hint="cs"/>
          <w:rtl/>
          <w:lang w:bidi="ar-EG"/>
        </w:rPr>
        <w:t>فإتاحة ال</w:t>
      </w:r>
      <w:r w:rsidRPr="008C23CF">
        <w:rPr>
          <w:rtl/>
          <w:lang w:bidi="ar-EG"/>
        </w:rPr>
        <w:t>فرصة لم</w:t>
      </w:r>
      <w:r w:rsidR="00081670">
        <w:rPr>
          <w:rFonts w:hint="cs"/>
          <w:rtl/>
          <w:lang w:bidi="ar-EG"/>
        </w:rPr>
        <w:t xml:space="preserve">ودع </w:t>
      </w:r>
      <w:r w:rsidRPr="008C23CF">
        <w:rPr>
          <w:rtl/>
          <w:lang w:bidi="ar-EG"/>
        </w:rPr>
        <w:t xml:space="preserve">الطلب </w:t>
      </w:r>
      <w:r w:rsidR="00081670">
        <w:rPr>
          <w:rFonts w:hint="cs"/>
          <w:rtl/>
          <w:lang w:bidi="ar-EG"/>
        </w:rPr>
        <w:t xml:space="preserve">لكي </w:t>
      </w:r>
      <w:r w:rsidRPr="008C23CF">
        <w:rPr>
          <w:rtl/>
          <w:lang w:bidi="ar-EG"/>
        </w:rPr>
        <w:t>"</w:t>
      </w:r>
      <w:r w:rsidR="00081670">
        <w:rPr>
          <w:rFonts w:hint="cs"/>
          <w:rtl/>
          <w:lang w:bidi="ar-EG"/>
        </w:rPr>
        <w:t>ي</w:t>
      </w:r>
      <w:r w:rsidRPr="008C23CF">
        <w:rPr>
          <w:rtl/>
          <w:lang w:bidi="ar-EG"/>
        </w:rPr>
        <w:t>عمل" على الط</w:t>
      </w:r>
      <w:r w:rsidR="00081670">
        <w:rPr>
          <w:rFonts w:hint="cs"/>
          <w:rtl/>
          <w:lang w:bidi="ar-EG"/>
        </w:rPr>
        <w:t>ل</w:t>
      </w:r>
      <w:r w:rsidRPr="008C23CF">
        <w:rPr>
          <w:rtl/>
          <w:lang w:bidi="ar-EG"/>
        </w:rPr>
        <w:t xml:space="preserve">ب خلال المرحلة الدولية، عن طريق تصحيح </w:t>
      </w:r>
      <w:r w:rsidR="00696B6A">
        <w:rPr>
          <w:rFonts w:hint="cs"/>
          <w:rtl/>
          <w:lang w:bidi="ar-EG"/>
        </w:rPr>
        <w:t>أوجه القصور</w:t>
      </w:r>
      <w:r w:rsidRPr="008C23CF">
        <w:rPr>
          <w:rtl/>
          <w:lang w:bidi="ar-EG"/>
        </w:rPr>
        <w:t xml:space="preserve"> </w:t>
      </w:r>
      <w:r w:rsidR="00497E86">
        <w:rPr>
          <w:rFonts w:hint="cs"/>
          <w:rtl/>
          <w:lang w:bidi="ar-EG"/>
        </w:rPr>
        <w:t>الشكلية</w:t>
      </w:r>
      <w:r w:rsidRPr="008C23CF">
        <w:rPr>
          <w:rtl/>
          <w:lang w:bidi="ar-EG"/>
        </w:rPr>
        <w:t xml:space="preserve"> وتعديل ا</w:t>
      </w:r>
      <w:r w:rsidR="00497E86">
        <w:rPr>
          <w:rFonts w:hint="cs"/>
          <w:rtl/>
          <w:lang w:bidi="ar-EG"/>
        </w:rPr>
        <w:t>ل</w:t>
      </w:r>
      <w:r w:rsidRPr="008C23CF">
        <w:rPr>
          <w:rtl/>
          <w:lang w:bidi="ar-EG"/>
        </w:rPr>
        <w:t>ط</w:t>
      </w:r>
      <w:r w:rsidR="00497E86">
        <w:rPr>
          <w:rFonts w:hint="cs"/>
          <w:rtl/>
          <w:lang w:bidi="ar-EG"/>
        </w:rPr>
        <w:t>ل</w:t>
      </w:r>
      <w:r w:rsidRPr="008C23CF">
        <w:rPr>
          <w:rtl/>
          <w:lang w:bidi="ar-EG"/>
        </w:rPr>
        <w:t>ب، تعني أن تلك الط</w:t>
      </w:r>
      <w:r w:rsidR="00696B6A">
        <w:rPr>
          <w:rFonts w:hint="cs"/>
          <w:rtl/>
          <w:lang w:bidi="ar-EG"/>
        </w:rPr>
        <w:t>ل</w:t>
      </w:r>
      <w:r w:rsidRPr="008C23CF">
        <w:rPr>
          <w:rtl/>
          <w:lang w:bidi="ar-EG"/>
        </w:rPr>
        <w:t xml:space="preserve">بات التي تدخل المرحلة الوطنية </w:t>
      </w:r>
      <w:r w:rsidR="00696B6A">
        <w:rPr>
          <w:rFonts w:hint="cs"/>
          <w:rtl/>
          <w:lang w:bidi="ar-EG"/>
        </w:rPr>
        <w:t xml:space="preserve">من الأرجح أن تكون </w:t>
      </w:r>
      <w:r w:rsidRPr="008C23CF">
        <w:rPr>
          <w:rtl/>
          <w:lang w:bidi="ar-EG"/>
        </w:rPr>
        <w:t>ذات جودة أعلى. وس</w:t>
      </w:r>
      <w:r w:rsidR="00C56158">
        <w:rPr>
          <w:rFonts w:hint="cs"/>
          <w:rtl/>
          <w:lang w:bidi="ar-EG"/>
        </w:rPr>
        <w:t xml:space="preserve">تكون </w:t>
      </w:r>
      <w:r w:rsidRPr="008C23CF">
        <w:rPr>
          <w:rtl/>
          <w:lang w:bidi="ar-EG"/>
        </w:rPr>
        <w:t>الط</w:t>
      </w:r>
      <w:r w:rsidR="00C56158">
        <w:rPr>
          <w:rFonts w:hint="cs"/>
          <w:rtl/>
          <w:lang w:bidi="ar-EG"/>
        </w:rPr>
        <w:t>ل</w:t>
      </w:r>
      <w:r w:rsidRPr="008C23CF">
        <w:rPr>
          <w:rtl/>
          <w:lang w:bidi="ar-EG"/>
        </w:rPr>
        <w:t xml:space="preserve">بات التي تدخل المرحلة الوطنية </w:t>
      </w:r>
      <w:r w:rsidR="00C56158">
        <w:rPr>
          <w:rFonts w:hint="cs"/>
          <w:rtl/>
          <w:lang w:bidi="ar-EG"/>
        </w:rPr>
        <w:t>مصحوبة ب</w:t>
      </w:r>
      <w:r w:rsidRPr="008C23CF">
        <w:rPr>
          <w:rtl/>
          <w:lang w:bidi="ar-EG"/>
        </w:rPr>
        <w:t>ت</w:t>
      </w:r>
      <w:r w:rsidR="00C56158">
        <w:rPr>
          <w:rtl/>
          <w:lang w:bidi="ar-EG"/>
        </w:rPr>
        <w:t xml:space="preserve">قرير بحث دولي عالي الجودة ورأي </w:t>
      </w:r>
      <w:r w:rsidR="00C56158">
        <w:rPr>
          <w:rFonts w:hint="cs"/>
          <w:rtl/>
          <w:lang w:bidi="ar-EG"/>
        </w:rPr>
        <w:t>مكتوب</w:t>
      </w:r>
      <w:r w:rsidR="00DF50EF">
        <w:rPr>
          <w:rFonts w:hint="cs"/>
          <w:rtl/>
          <w:lang w:bidi="ar-EG"/>
        </w:rPr>
        <w:t>،</w:t>
      </w:r>
      <w:r w:rsidRPr="008C23CF">
        <w:rPr>
          <w:rtl/>
          <w:lang w:bidi="ar-EG"/>
        </w:rPr>
        <w:t xml:space="preserve"> </w:t>
      </w:r>
      <w:r w:rsidR="00C56158">
        <w:rPr>
          <w:rtl/>
          <w:lang w:bidi="ar-EG"/>
        </w:rPr>
        <w:t>جاهز</w:t>
      </w:r>
      <w:r w:rsidR="00DF50EF">
        <w:rPr>
          <w:rFonts w:hint="cs"/>
          <w:rtl/>
          <w:lang w:bidi="ar-EG"/>
        </w:rPr>
        <w:t>ين</w:t>
      </w:r>
      <w:r w:rsidRPr="008C23CF">
        <w:rPr>
          <w:rtl/>
          <w:lang w:bidi="ar-EG"/>
        </w:rPr>
        <w:t xml:space="preserve"> </w:t>
      </w:r>
      <w:r w:rsidR="00C56158">
        <w:rPr>
          <w:rFonts w:hint="cs"/>
          <w:rtl/>
          <w:lang w:bidi="ar-EG"/>
        </w:rPr>
        <w:t>ل</w:t>
      </w:r>
      <w:r w:rsidR="00524DFE">
        <w:rPr>
          <w:rFonts w:hint="cs"/>
          <w:rtl/>
          <w:lang w:bidi="ar-EG"/>
        </w:rPr>
        <w:t>ت</w:t>
      </w:r>
      <w:r w:rsidR="00C56158">
        <w:rPr>
          <w:rFonts w:hint="cs"/>
          <w:rtl/>
          <w:lang w:bidi="ar-EG"/>
        </w:rPr>
        <w:t>ستغله</w:t>
      </w:r>
      <w:r w:rsidR="00DF50EF">
        <w:rPr>
          <w:rFonts w:hint="cs"/>
          <w:rtl/>
          <w:lang w:bidi="ar-EG"/>
        </w:rPr>
        <w:t>ما</w:t>
      </w:r>
      <w:r w:rsidR="00C56158">
        <w:rPr>
          <w:rFonts w:hint="cs"/>
          <w:rtl/>
          <w:lang w:bidi="ar-EG"/>
        </w:rPr>
        <w:t xml:space="preserve"> </w:t>
      </w:r>
      <w:r w:rsidRPr="008C23CF">
        <w:rPr>
          <w:rtl/>
          <w:lang w:bidi="ar-EG"/>
        </w:rPr>
        <w:t xml:space="preserve">المكاتب الوطنية </w:t>
      </w:r>
      <w:r w:rsidR="00524DFE">
        <w:rPr>
          <w:rFonts w:hint="cs"/>
          <w:rtl/>
          <w:lang w:bidi="ar-EG"/>
        </w:rPr>
        <w:t>ليساعد</w:t>
      </w:r>
      <w:r w:rsidR="00DF50EF">
        <w:rPr>
          <w:rFonts w:hint="cs"/>
          <w:rtl/>
          <w:lang w:bidi="ar-EG"/>
        </w:rPr>
        <w:t>ا</w:t>
      </w:r>
      <w:r w:rsidR="00524DFE">
        <w:rPr>
          <w:rFonts w:hint="cs"/>
          <w:rtl/>
          <w:lang w:bidi="ar-EG"/>
        </w:rPr>
        <w:t>ها على</w:t>
      </w:r>
      <w:r w:rsidRPr="008C23CF">
        <w:rPr>
          <w:rtl/>
          <w:lang w:bidi="ar-EG"/>
        </w:rPr>
        <w:t xml:space="preserve"> المعالجة الوطنية. و</w:t>
      </w:r>
      <w:r w:rsidR="00C56158">
        <w:rPr>
          <w:rFonts w:hint="cs"/>
          <w:rtl/>
          <w:lang w:bidi="ar-EG"/>
        </w:rPr>
        <w:t xml:space="preserve">لذلك </w:t>
      </w:r>
      <w:r w:rsidRPr="008C23CF">
        <w:rPr>
          <w:rtl/>
          <w:lang w:bidi="ar-EG"/>
        </w:rPr>
        <w:t xml:space="preserve">فإن المعالجة الوطنية (التي عادة ما تكلف </w:t>
      </w:r>
      <w:r w:rsidR="00BC03A4">
        <w:rPr>
          <w:rFonts w:hint="cs"/>
          <w:rtl/>
          <w:lang w:bidi="ar-EG"/>
        </w:rPr>
        <w:t>ال</w:t>
      </w:r>
      <w:r w:rsidR="00BC03A4">
        <w:rPr>
          <w:rtl/>
          <w:lang w:bidi="ar-EG"/>
        </w:rPr>
        <w:t xml:space="preserve">مكتب </w:t>
      </w:r>
      <w:r w:rsidR="00BC03A4">
        <w:rPr>
          <w:rFonts w:hint="cs"/>
          <w:rtl/>
          <w:lang w:bidi="ar-EG"/>
        </w:rPr>
        <w:t>ال</w:t>
      </w:r>
      <w:r w:rsidR="00BC03A4">
        <w:rPr>
          <w:rtl/>
          <w:lang w:bidi="ar-EG"/>
        </w:rPr>
        <w:t>وطن</w:t>
      </w:r>
      <w:r w:rsidR="00BC03A4">
        <w:rPr>
          <w:rFonts w:hint="cs"/>
          <w:rtl/>
          <w:lang w:bidi="ar-EG"/>
        </w:rPr>
        <w:t>ي</w:t>
      </w:r>
      <w:r w:rsidRPr="008C23CF">
        <w:rPr>
          <w:rtl/>
          <w:lang w:bidi="ar-EG"/>
        </w:rPr>
        <w:t xml:space="preserve"> أكثر من الرسوم التي </w:t>
      </w:r>
      <w:r w:rsidR="00BC03A4">
        <w:rPr>
          <w:rFonts w:hint="cs"/>
          <w:rtl/>
          <w:lang w:bidi="ar-EG"/>
        </w:rPr>
        <w:t>ي</w:t>
      </w:r>
      <w:r w:rsidRPr="008C23CF">
        <w:rPr>
          <w:rtl/>
          <w:lang w:bidi="ar-EG"/>
        </w:rPr>
        <w:t>تقاضاها حتى وقت المنح، و</w:t>
      </w:r>
      <w:r w:rsidR="00BC03A4">
        <w:rPr>
          <w:rFonts w:hint="cs"/>
          <w:rtl/>
          <w:lang w:bidi="ar-EG"/>
        </w:rPr>
        <w:t>من ثمَّ تكون في الغالب</w:t>
      </w:r>
      <w:r w:rsidRPr="008C23CF">
        <w:rPr>
          <w:rtl/>
          <w:lang w:bidi="ar-EG"/>
        </w:rPr>
        <w:t xml:space="preserve"> "مدعومة" </w:t>
      </w:r>
      <w:r w:rsidR="00BC03A4">
        <w:rPr>
          <w:rFonts w:hint="cs"/>
          <w:rtl/>
          <w:lang w:bidi="ar-EG"/>
        </w:rPr>
        <w:t>ب</w:t>
      </w:r>
      <w:r w:rsidRPr="008C23CF">
        <w:rPr>
          <w:rtl/>
          <w:lang w:bidi="ar-EG"/>
        </w:rPr>
        <w:t>رسوم تجديد</w:t>
      </w:r>
      <w:r w:rsidR="007271F7">
        <w:rPr>
          <w:rFonts w:hint="cs"/>
          <w:rtl/>
          <w:lang w:bidi="ar-EG"/>
        </w:rPr>
        <w:t xml:space="preserve"> تُفرض </w:t>
      </w:r>
      <w:r w:rsidRPr="008C23CF">
        <w:rPr>
          <w:rtl/>
          <w:lang w:bidi="ar-EG"/>
        </w:rPr>
        <w:t xml:space="preserve">على </w:t>
      </w:r>
      <w:r w:rsidR="007271F7">
        <w:rPr>
          <w:rFonts w:hint="cs"/>
          <w:rtl/>
          <w:lang w:bidi="ar-EG"/>
        </w:rPr>
        <w:t>ال</w:t>
      </w:r>
      <w:r w:rsidRPr="008C23CF">
        <w:rPr>
          <w:rtl/>
          <w:lang w:bidi="ar-EG"/>
        </w:rPr>
        <w:t>براءات الممنوحة) ت</w:t>
      </w:r>
      <w:r w:rsidR="00E6262B">
        <w:rPr>
          <w:rFonts w:hint="cs"/>
          <w:rtl/>
          <w:lang w:bidi="ar-EG"/>
        </w:rPr>
        <w:t xml:space="preserve">حظى بميزة </w:t>
      </w:r>
      <w:r w:rsidRPr="008C23CF">
        <w:rPr>
          <w:rtl/>
          <w:lang w:bidi="ar-EG"/>
        </w:rPr>
        <w:t>"</w:t>
      </w:r>
      <w:r w:rsidR="00E6262B">
        <w:rPr>
          <w:rFonts w:hint="cs"/>
          <w:rtl/>
          <w:lang w:bidi="ar-EG"/>
        </w:rPr>
        <w:t>الانطلاق المبكر</w:t>
      </w:r>
      <w:r w:rsidRPr="008C23CF">
        <w:rPr>
          <w:rtl/>
          <w:lang w:bidi="ar-EG"/>
        </w:rPr>
        <w:t xml:space="preserve">"، </w:t>
      </w:r>
      <w:r w:rsidR="00E6262B">
        <w:rPr>
          <w:rFonts w:hint="cs"/>
          <w:rtl/>
          <w:lang w:bidi="ar-EG"/>
        </w:rPr>
        <w:t>و</w:t>
      </w:r>
      <w:r w:rsidR="00E6262B">
        <w:rPr>
          <w:rtl/>
          <w:lang w:bidi="ar-EG"/>
        </w:rPr>
        <w:t>يمكن أن تكون أرخص ثمنا</w:t>
      </w:r>
      <w:r w:rsidR="00E6262B">
        <w:rPr>
          <w:rFonts w:hint="cs"/>
          <w:rtl/>
          <w:lang w:bidi="ar-EG"/>
        </w:rPr>
        <w:t>، و</w:t>
      </w:r>
      <w:r w:rsidRPr="008C23CF">
        <w:rPr>
          <w:rtl/>
          <w:lang w:bidi="ar-EG"/>
        </w:rPr>
        <w:t xml:space="preserve">من </w:t>
      </w:r>
      <w:r w:rsidR="00FF4026">
        <w:rPr>
          <w:rFonts w:hint="cs"/>
          <w:rtl/>
          <w:lang w:bidi="ar-EG"/>
        </w:rPr>
        <w:t xml:space="preserve">الأرجح </w:t>
      </w:r>
      <w:r w:rsidRPr="008C23CF">
        <w:rPr>
          <w:rtl/>
          <w:lang w:bidi="ar-EG"/>
        </w:rPr>
        <w:t xml:space="preserve">أن تؤدي إلى اتخاذ قرارات أسرع وأكثر كفاءة من جانب المكاتب الوطنية </w:t>
      </w:r>
      <w:r w:rsidR="008438F4">
        <w:rPr>
          <w:rFonts w:hint="cs"/>
          <w:rtl/>
          <w:lang w:bidi="ar-EG"/>
        </w:rPr>
        <w:t>بشأن منح البراءة من عدمه</w:t>
      </w:r>
      <w:r w:rsidRPr="008C23CF">
        <w:rPr>
          <w:rtl/>
          <w:lang w:bidi="ar-EG"/>
        </w:rPr>
        <w:t xml:space="preserve">. </w:t>
      </w:r>
      <w:r w:rsidR="008438F4">
        <w:rPr>
          <w:rFonts w:hint="cs"/>
          <w:rtl/>
          <w:lang w:bidi="ar-EG"/>
        </w:rPr>
        <w:t>و</w:t>
      </w:r>
      <w:r w:rsidRPr="008C23CF">
        <w:rPr>
          <w:rtl/>
          <w:lang w:bidi="ar-EG"/>
        </w:rPr>
        <w:t>يمكن أن يكون ذ</w:t>
      </w:r>
      <w:r w:rsidR="008438F4">
        <w:rPr>
          <w:rFonts w:hint="cs"/>
          <w:rtl/>
          <w:lang w:bidi="ar-EG"/>
        </w:rPr>
        <w:t>لك</w:t>
      </w:r>
      <w:r w:rsidR="008438F4">
        <w:rPr>
          <w:rtl/>
          <w:lang w:bidi="ar-EG"/>
        </w:rPr>
        <w:t xml:space="preserve"> مهم</w:t>
      </w:r>
      <w:r w:rsidRPr="008C23CF">
        <w:rPr>
          <w:rtl/>
          <w:lang w:bidi="ar-EG"/>
        </w:rPr>
        <w:t xml:space="preserve">ا </w:t>
      </w:r>
      <w:r w:rsidR="00FF4026">
        <w:rPr>
          <w:rFonts w:hint="cs"/>
          <w:rtl/>
          <w:lang w:bidi="ar-EG"/>
        </w:rPr>
        <w:t xml:space="preserve">على وجه الخصوص </w:t>
      </w:r>
      <w:r w:rsidRPr="008C23CF">
        <w:rPr>
          <w:rtl/>
          <w:lang w:bidi="ar-EG"/>
        </w:rPr>
        <w:t>للمكاتب الصغيرة والمتوسطة الحجم</w:t>
      </w:r>
      <w:r w:rsidR="008438F4">
        <w:rPr>
          <w:rFonts w:hint="cs"/>
          <w:rtl/>
          <w:lang w:bidi="ar-EG"/>
        </w:rPr>
        <w:t xml:space="preserve"> ذات ال</w:t>
      </w:r>
      <w:r w:rsidRPr="008C23CF">
        <w:rPr>
          <w:rtl/>
          <w:lang w:bidi="ar-EG"/>
        </w:rPr>
        <w:t xml:space="preserve">عدد </w:t>
      </w:r>
      <w:r w:rsidR="008438F4">
        <w:rPr>
          <w:rFonts w:hint="cs"/>
          <w:rtl/>
          <w:lang w:bidi="ar-EG"/>
        </w:rPr>
        <w:t>ال</w:t>
      </w:r>
      <w:r w:rsidRPr="008C23CF">
        <w:rPr>
          <w:rtl/>
          <w:lang w:bidi="ar-EG"/>
        </w:rPr>
        <w:t xml:space="preserve">محدود من الفاحصين والموارد. </w:t>
      </w:r>
      <w:r w:rsidR="008438F4">
        <w:rPr>
          <w:rFonts w:hint="cs"/>
          <w:rtl/>
          <w:lang w:bidi="ar-EG"/>
        </w:rPr>
        <w:t xml:space="preserve">كما أن </w:t>
      </w:r>
      <w:r w:rsidRPr="008C23CF">
        <w:rPr>
          <w:rtl/>
          <w:lang w:bidi="ar-EG"/>
        </w:rPr>
        <w:t>تلق</w:t>
      </w:r>
      <w:r w:rsidR="00FF4026">
        <w:rPr>
          <w:rFonts w:hint="cs"/>
          <w:rtl/>
          <w:lang w:bidi="ar-EG"/>
        </w:rPr>
        <w:t>ي</w:t>
      </w:r>
      <w:r w:rsidRPr="008C23CF">
        <w:rPr>
          <w:rtl/>
          <w:lang w:bidi="ar-EG"/>
        </w:rPr>
        <w:t xml:space="preserve"> تقرير بحث ورأي </w:t>
      </w:r>
      <w:r w:rsidR="008438F4">
        <w:rPr>
          <w:rFonts w:hint="cs"/>
          <w:rtl/>
          <w:lang w:bidi="ar-EG"/>
        </w:rPr>
        <w:t>مكتوب</w:t>
      </w:r>
      <w:r w:rsidRPr="008C23CF">
        <w:rPr>
          <w:rtl/>
          <w:lang w:bidi="ar-EG"/>
        </w:rPr>
        <w:t xml:space="preserve"> لنسبة كبيرة من الط</w:t>
      </w:r>
      <w:r w:rsidR="008438F4">
        <w:rPr>
          <w:rFonts w:hint="cs"/>
          <w:rtl/>
          <w:lang w:bidi="ar-EG"/>
        </w:rPr>
        <w:t>ل</w:t>
      </w:r>
      <w:r w:rsidRPr="008C23CF">
        <w:rPr>
          <w:rtl/>
          <w:lang w:bidi="ar-EG"/>
        </w:rPr>
        <w:t xml:space="preserve">بات الواردة يمكن أن </w:t>
      </w:r>
      <w:r w:rsidR="008438F4">
        <w:rPr>
          <w:rFonts w:hint="cs"/>
          <w:rtl/>
          <w:lang w:bidi="ar-EG"/>
        </w:rPr>
        <w:t xml:space="preserve">يؤدي إلى توفير كبير </w:t>
      </w:r>
      <w:r w:rsidRPr="008C23CF">
        <w:rPr>
          <w:rtl/>
          <w:lang w:bidi="ar-EG"/>
        </w:rPr>
        <w:t xml:space="preserve">في وقت الفاحص وفي استخدام قواعد بيانات البحث الباهظة </w:t>
      </w:r>
      <w:r w:rsidR="008438F4">
        <w:rPr>
          <w:rFonts w:hint="cs"/>
          <w:rtl/>
          <w:lang w:bidi="ar-EG"/>
        </w:rPr>
        <w:t>التكلفة</w:t>
      </w:r>
      <w:r w:rsidRPr="008C23CF">
        <w:rPr>
          <w:rtl/>
          <w:lang w:bidi="ar-EG"/>
        </w:rPr>
        <w:t xml:space="preserve">، </w:t>
      </w:r>
      <w:r w:rsidR="00FF4026">
        <w:rPr>
          <w:rFonts w:hint="cs"/>
          <w:rtl/>
          <w:lang w:bidi="ar-EG"/>
        </w:rPr>
        <w:t xml:space="preserve">وليس ذلك فحسب، </w:t>
      </w:r>
      <w:r w:rsidRPr="008C23CF">
        <w:rPr>
          <w:rtl/>
          <w:lang w:bidi="ar-EG"/>
        </w:rPr>
        <w:t xml:space="preserve">بل </w:t>
      </w:r>
      <w:r w:rsidR="008438F4">
        <w:rPr>
          <w:rFonts w:hint="cs"/>
          <w:rtl/>
          <w:lang w:bidi="ar-EG"/>
        </w:rPr>
        <w:t xml:space="preserve">يمكن أن </w:t>
      </w:r>
      <w:r w:rsidR="008438F4">
        <w:rPr>
          <w:rtl/>
          <w:lang w:bidi="ar-EG"/>
        </w:rPr>
        <w:t>يقدم أيض</w:t>
      </w:r>
      <w:r w:rsidRPr="008C23CF">
        <w:rPr>
          <w:rtl/>
          <w:lang w:bidi="ar-EG"/>
        </w:rPr>
        <w:t xml:space="preserve">ا نصائح مفيدة </w:t>
      </w:r>
      <w:r w:rsidR="008438F4">
        <w:rPr>
          <w:rFonts w:hint="cs"/>
          <w:rtl/>
          <w:lang w:bidi="ar-EG"/>
        </w:rPr>
        <w:t>بشأن</w:t>
      </w:r>
      <w:r w:rsidRPr="008C23CF">
        <w:rPr>
          <w:rtl/>
          <w:lang w:bidi="ar-EG"/>
        </w:rPr>
        <w:t xml:space="preserve"> كيفية البحث بفعالية عبر أنواع مختلفة من الموضوع</w:t>
      </w:r>
      <w:r w:rsidR="008438F4">
        <w:rPr>
          <w:rFonts w:hint="cs"/>
          <w:rtl/>
          <w:lang w:bidi="ar-EG"/>
        </w:rPr>
        <w:t>ات</w:t>
      </w:r>
      <w:r w:rsidRPr="008C23CF">
        <w:rPr>
          <w:rtl/>
          <w:lang w:bidi="ar-EG"/>
        </w:rPr>
        <w:t>.</w:t>
      </w:r>
    </w:p>
    <w:p w:rsidR="008438F4" w:rsidRDefault="00E73979" w:rsidP="00FF4026">
      <w:pPr>
        <w:pStyle w:val="NormalParaAR"/>
        <w:numPr>
          <w:ilvl w:val="0"/>
          <w:numId w:val="23"/>
        </w:numPr>
        <w:ind w:left="-5" w:firstLine="0"/>
        <w:rPr>
          <w:lang w:bidi="ar-EG"/>
        </w:rPr>
      </w:pPr>
      <w:r>
        <w:rPr>
          <w:rFonts w:hint="cs"/>
          <w:rtl/>
          <w:lang w:bidi="ar-EG"/>
        </w:rPr>
        <w:t>و</w:t>
      </w:r>
      <w:r>
        <w:rPr>
          <w:rtl/>
          <w:lang w:bidi="ar-EG"/>
        </w:rPr>
        <w:t>على المستوى الوطن</w:t>
      </w:r>
      <w:r w:rsidR="00FF4026">
        <w:rPr>
          <w:rFonts w:hint="cs"/>
          <w:rtl/>
          <w:lang w:bidi="ar-EG"/>
        </w:rPr>
        <w:t>ي</w:t>
      </w:r>
      <w:r w:rsidRPr="00E73979">
        <w:rPr>
          <w:rtl/>
          <w:lang w:bidi="ar-EG"/>
        </w:rPr>
        <w:t>، تختلف أسباب دعم نظام البراءات من بلد إلى آخر. و</w:t>
      </w:r>
      <w:r w:rsidR="00A27A0C">
        <w:rPr>
          <w:rFonts w:hint="cs"/>
          <w:rtl/>
          <w:lang w:bidi="ar-EG"/>
        </w:rPr>
        <w:t xml:space="preserve">سوف </w:t>
      </w:r>
      <w:r w:rsidRPr="00E73979">
        <w:rPr>
          <w:rtl/>
          <w:lang w:bidi="ar-EG"/>
        </w:rPr>
        <w:t>تش</w:t>
      </w:r>
      <w:r w:rsidR="00A27A0C">
        <w:rPr>
          <w:rFonts w:hint="cs"/>
          <w:rtl/>
          <w:lang w:bidi="ar-EG"/>
        </w:rPr>
        <w:t>ت</w:t>
      </w:r>
      <w:r w:rsidRPr="00E73979">
        <w:rPr>
          <w:rtl/>
          <w:lang w:bidi="ar-EG"/>
        </w:rPr>
        <w:t xml:space="preserve">مل الأهداف الرئيسية عادة </w:t>
      </w:r>
      <w:r w:rsidR="00A27A0C">
        <w:rPr>
          <w:rFonts w:hint="cs"/>
          <w:rtl/>
          <w:lang w:bidi="ar-EG"/>
        </w:rPr>
        <w:t xml:space="preserve">على </w:t>
      </w:r>
      <w:r w:rsidRPr="00E73979">
        <w:rPr>
          <w:rtl/>
          <w:lang w:bidi="ar-EG"/>
        </w:rPr>
        <w:t>دعم الابتكار المحلي والسماح للمخترعين بال</w:t>
      </w:r>
      <w:r w:rsidR="00A27A0C">
        <w:rPr>
          <w:rFonts w:hint="cs"/>
          <w:rtl/>
          <w:lang w:bidi="ar-EG"/>
        </w:rPr>
        <w:t xml:space="preserve">انتقال على نحو </w:t>
      </w:r>
      <w:r w:rsidRPr="00E73979">
        <w:rPr>
          <w:rtl/>
          <w:lang w:bidi="ar-EG"/>
        </w:rPr>
        <w:t>أكثر فعالية إلى سوق عالمية</w:t>
      </w:r>
      <w:r w:rsidR="00A27A0C">
        <w:rPr>
          <w:rFonts w:hint="cs"/>
          <w:rtl/>
          <w:lang w:bidi="ar-EG"/>
        </w:rPr>
        <w:t>،</w:t>
      </w:r>
      <w:r w:rsidRPr="00E73979">
        <w:rPr>
          <w:rtl/>
          <w:lang w:bidi="ar-EG"/>
        </w:rPr>
        <w:t xml:space="preserve"> </w:t>
      </w:r>
      <w:r w:rsidR="00A27A0C">
        <w:rPr>
          <w:rFonts w:hint="cs"/>
          <w:rtl/>
          <w:lang w:bidi="ar-EG"/>
        </w:rPr>
        <w:t>و</w:t>
      </w:r>
      <w:r w:rsidRPr="00E73979">
        <w:rPr>
          <w:rtl/>
          <w:lang w:bidi="ar-EG"/>
        </w:rPr>
        <w:t>جذب الاستثمار الأجنبي في التصنيع والتوزيع المحلي</w:t>
      </w:r>
      <w:r w:rsidR="00A66560">
        <w:rPr>
          <w:rFonts w:hint="cs"/>
          <w:rtl/>
          <w:lang w:bidi="ar-EG"/>
        </w:rPr>
        <w:t>ين</w:t>
      </w:r>
      <w:r w:rsidR="00A27A0C">
        <w:rPr>
          <w:rFonts w:hint="cs"/>
          <w:rtl/>
          <w:lang w:bidi="ar-EG"/>
        </w:rPr>
        <w:t>،</w:t>
      </w:r>
      <w:r w:rsidRPr="00E73979">
        <w:rPr>
          <w:rtl/>
          <w:lang w:bidi="ar-EG"/>
        </w:rPr>
        <w:t xml:space="preserve"> و</w:t>
      </w:r>
      <w:r w:rsidR="00A27A0C">
        <w:rPr>
          <w:rFonts w:hint="cs"/>
          <w:rtl/>
          <w:lang w:bidi="ar-EG"/>
        </w:rPr>
        <w:t xml:space="preserve">النفاذ </w:t>
      </w:r>
      <w:r w:rsidRPr="00E73979">
        <w:rPr>
          <w:rtl/>
          <w:lang w:bidi="ar-EG"/>
        </w:rPr>
        <w:t xml:space="preserve">ببساطة </w:t>
      </w:r>
      <w:r w:rsidR="00A27A0C">
        <w:rPr>
          <w:rFonts w:hint="cs"/>
          <w:rtl/>
          <w:lang w:bidi="ar-EG"/>
        </w:rPr>
        <w:t>إلى</w:t>
      </w:r>
      <w:r w:rsidRPr="00E73979">
        <w:rPr>
          <w:rtl/>
          <w:lang w:bidi="ar-EG"/>
        </w:rPr>
        <w:t xml:space="preserve"> اتفاقات التجارة الدولية التي </w:t>
      </w:r>
      <w:r w:rsidR="00A27A0C">
        <w:rPr>
          <w:rFonts w:hint="cs"/>
          <w:rtl/>
          <w:lang w:bidi="ar-EG"/>
        </w:rPr>
        <w:t xml:space="preserve">تشترط توفير </w:t>
      </w:r>
      <w:r w:rsidRPr="00E73979">
        <w:rPr>
          <w:rtl/>
          <w:lang w:bidi="ar-EG"/>
        </w:rPr>
        <w:t>حماية فعالة للبراءات.</w:t>
      </w:r>
    </w:p>
    <w:p w:rsidR="00A27A0C" w:rsidRDefault="003B3908" w:rsidP="00BA3C86">
      <w:pPr>
        <w:pStyle w:val="NormalParaAR"/>
        <w:numPr>
          <w:ilvl w:val="0"/>
          <w:numId w:val="23"/>
        </w:numPr>
        <w:ind w:left="-5" w:firstLine="0"/>
        <w:rPr>
          <w:lang w:bidi="ar-EG"/>
        </w:rPr>
      </w:pPr>
      <w:r>
        <w:rPr>
          <w:rFonts w:hint="cs"/>
          <w:rtl/>
          <w:lang w:bidi="ar-EG"/>
        </w:rPr>
        <w:t>و</w:t>
      </w:r>
      <w:r>
        <w:rPr>
          <w:rtl/>
          <w:lang w:bidi="ar-EG"/>
        </w:rPr>
        <w:t>أيا</w:t>
      </w:r>
      <w:r w:rsidRPr="003B3908">
        <w:rPr>
          <w:rtl/>
          <w:lang w:bidi="ar-EG"/>
        </w:rPr>
        <w:t xml:space="preserve"> كانت أولويات البلد </w:t>
      </w:r>
      <w:r w:rsidR="00C74033">
        <w:rPr>
          <w:rFonts w:hint="cs"/>
          <w:rtl/>
          <w:lang w:bidi="ar-EG"/>
        </w:rPr>
        <w:t>ل</w:t>
      </w:r>
      <w:r w:rsidRPr="003B3908">
        <w:rPr>
          <w:rtl/>
          <w:lang w:bidi="ar-EG"/>
        </w:rPr>
        <w:t xml:space="preserve">نظام </w:t>
      </w:r>
      <w:r>
        <w:rPr>
          <w:rFonts w:hint="cs"/>
          <w:rtl/>
          <w:lang w:bidi="ar-EG"/>
        </w:rPr>
        <w:t>ال</w:t>
      </w:r>
      <w:r w:rsidRPr="003B3908">
        <w:rPr>
          <w:rtl/>
          <w:lang w:bidi="ar-EG"/>
        </w:rPr>
        <w:t>براءات</w:t>
      </w:r>
      <w:r>
        <w:rPr>
          <w:rFonts w:hint="cs"/>
          <w:rtl/>
          <w:lang w:bidi="ar-EG"/>
        </w:rPr>
        <w:t xml:space="preserve"> الخاص به</w:t>
      </w:r>
      <w:r w:rsidRPr="003B3908">
        <w:rPr>
          <w:rtl/>
          <w:lang w:bidi="ar-EG"/>
        </w:rPr>
        <w:t xml:space="preserve">، فإن الاستخدام الفعال لنظام معاهدة البراءات يمكن أن يساعد المبتكرين الوطنيين، ويقلل تكلفة </w:t>
      </w:r>
      <w:r w:rsidR="008D0CAF">
        <w:rPr>
          <w:rFonts w:hint="cs"/>
          <w:rtl/>
          <w:lang w:bidi="ar-EG"/>
        </w:rPr>
        <w:t>إدارة</w:t>
      </w:r>
      <w:r w:rsidRPr="003B3908">
        <w:rPr>
          <w:rtl/>
          <w:lang w:bidi="ar-EG"/>
        </w:rPr>
        <w:t xml:space="preserve"> نظام البراءات الوطني، ويقلل عدد الطلبات الرديئة الجودة التي يتلقاها </w:t>
      </w:r>
      <w:r w:rsidR="008D0CAF">
        <w:rPr>
          <w:rFonts w:hint="cs"/>
          <w:rtl/>
          <w:lang w:bidi="ar-EG"/>
        </w:rPr>
        <w:t>ال</w:t>
      </w:r>
      <w:r w:rsidRPr="003B3908">
        <w:rPr>
          <w:rtl/>
          <w:lang w:bidi="ar-EG"/>
        </w:rPr>
        <w:t>مكتب</w:t>
      </w:r>
      <w:r w:rsidR="00216D1A">
        <w:rPr>
          <w:rFonts w:hint="cs"/>
          <w:rtl/>
          <w:lang w:bidi="ar-EG"/>
        </w:rPr>
        <w:t>،</w:t>
      </w:r>
      <w:r w:rsidRPr="003B3908">
        <w:rPr>
          <w:rtl/>
          <w:lang w:bidi="ar-EG"/>
        </w:rPr>
        <w:t xml:space="preserve"> ويزيد الثقة </w:t>
      </w:r>
      <w:r w:rsidR="00BA3C86">
        <w:rPr>
          <w:rFonts w:hint="cs"/>
          <w:rtl/>
          <w:lang w:bidi="ar-EG"/>
        </w:rPr>
        <w:t>ب</w:t>
      </w:r>
      <w:r w:rsidRPr="003B3908">
        <w:rPr>
          <w:rtl/>
          <w:lang w:bidi="ar-EG"/>
        </w:rPr>
        <w:t>جودة الفحص ال</w:t>
      </w:r>
      <w:r w:rsidR="008D0CAF">
        <w:rPr>
          <w:rFonts w:hint="cs"/>
          <w:rtl/>
          <w:lang w:bidi="ar-EG"/>
        </w:rPr>
        <w:t>ذ</w:t>
      </w:r>
      <w:r w:rsidRPr="003B3908">
        <w:rPr>
          <w:rtl/>
          <w:lang w:bidi="ar-EG"/>
        </w:rPr>
        <w:t xml:space="preserve">ي </w:t>
      </w:r>
      <w:r w:rsidR="00216D1A">
        <w:rPr>
          <w:rFonts w:hint="cs"/>
          <w:rtl/>
          <w:lang w:bidi="ar-EG"/>
        </w:rPr>
        <w:t>خضعت له تلك</w:t>
      </w:r>
      <w:r w:rsidRPr="003B3908">
        <w:rPr>
          <w:rtl/>
          <w:lang w:bidi="ar-EG"/>
        </w:rPr>
        <w:t xml:space="preserve"> الط</w:t>
      </w:r>
      <w:r w:rsidR="00216D1A">
        <w:rPr>
          <w:rFonts w:hint="cs"/>
          <w:rtl/>
          <w:lang w:bidi="ar-EG"/>
        </w:rPr>
        <w:t>ل</w:t>
      </w:r>
      <w:r w:rsidRPr="003B3908">
        <w:rPr>
          <w:rtl/>
          <w:lang w:bidi="ar-EG"/>
        </w:rPr>
        <w:t>بات التي م</w:t>
      </w:r>
      <w:r w:rsidR="00216D1A">
        <w:rPr>
          <w:rFonts w:hint="cs"/>
          <w:rtl/>
          <w:lang w:bidi="ar-EG"/>
        </w:rPr>
        <w:t>ُ</w:t>
      </w:r>
      <w:r w:rsidR="00216D1A">
        <w:rPr>
          <w:rtl/>
          <w:lang w:bidi="ar-EG"/>
        </w:rPr>
        <w:t>نح</w:t>
      </w:r>
      <w:r w:rsidR="00216D1A">
        <w:rPr>
          <w:rFonts w:hint="cs"/>
          <w:rtl/>
          <w:lang w:bidi="ar-EG"/>
        </w:rPr>
        <w:t xml:space="preserve">ت لها </w:t>
      </w:r>
      <w:r w:rsidRPr="003B3908">
        <w:rPr>
          <w:rtl/>
          <w:lang w:bidi="ar-EG"/>
        </w:rPr>
        <w:t xml:space="preserve">براءات في نهاية المطاف. وفي هذا الصدد، يمكن لكل </w:t>
      </w:r>
      <w:r w:rsidR="005F604F">
        <w:rPr>
          <w:rFonts w:hint="cs"/>
          <w:rtl/>
          <w:lang w:bidi="ar-EG"/>
        </w:rPr>
        <w:t xml:space="preserve">بلد </w:t>
      </w:r>
      <w:r w:rsidRPr="003B3908">
        <w:rPr>
          <w:rtl/>
          <w:lang w:bidi="ar-EG"/>
        </w:rPr>
        <w:t xml:space="preserve">أن </w:t>
      </w:r>
      <w:r w:rsidR="005F604F">
        <w:rPr>
          <w:rFonts w:hint="cs"/>
          <w:rtl/>
          <w:lang w:bidi="ar-EG"/>
        </w:rPr>
        <w:t>يأخذ</w:t>
      </w:r>
      <w:r w:rsidRPr="003B3908">
        <w:rPr>
          <w:rtl/>
          <w:lang w:bidi="ar-EG"/>
        </w:rPr>
        <w:t xml:space="preserve"> </w:t>
      </w:r>
      <w:r w:rsidR="005F604F">
        <w:rPr>
          <w:rFonts w:hint="cs"/>
          <w:rtl/>
          <w:lang w:bidi="ar-EG"/>
        </w:rPr>
        <w:t>ب</w:t>
      </w:r>
      <w:r w:rsidRPr="003B3908">
        <w:rPr>
          <w:rtl/>
          <w:lang w:bidi="ar-EG"/>
        </w:rPr>
        <w:t>مجموعة متنوعة من الخيارات لتحسين نظام براءاته الوطني ب</w:t>
      </w:r>
      <w:r w:rsidR="005F604F">
        <w:rPr>
          <w:rFonts w:hint="cs"/>
          <w:rtl/>
          <w:lang w:bidi="ar-EG"/>
        </w:rPr>
        <w:t xml:space="preserve">غية الحصول على </w:t>
      </w:r>
      <w:r w:rsidRPr="003B3908">
        <w:rPr>
          <w:rtl/>
          <w:lang w:bidi="ar-EG"/>
        </w:rPr>
        <w:t xml:space="preserve">أكبر قدر من الفوائد من نظام معاهدة البراءات. ومن ناحية أخرى، يمكن أيضا </w:t>
      </w:r>
      <w:r w:rsidR="005F604F">
        <w:rPr>
          <w:rFonts w:hint="cs"/>
          <w:rtl/>
          <w:lang w:bidi="ar-EG"/>
        </w:rPr>
        <w:t>التنبؤ</w:t>
      </w:r>
      <w:r w:rsidRPr="003B3908">
        <w:rPr>
          <w:rtl/>
          <w:lang w:bidi="ar-EG"/>
        </w:rPr>
        <w:t xml:space="preserve"> على المستوى الدولي</w:t>
      </w:r>
      <w:r w:rsidR="00C74033">
        <w:rPr>
          <w:rFonts w:hint="cs"/>
          <w:rtl/>
          <w:lang w:bidi="ar-EG"/>
        </w:rPr>
        <w:t xml:space="preserve"> ب</w:t>
      </w:r>
      <w:r w:rsidR="00C74033" w:rsidRPr="003B3908">
        <w:rPr>
          <w:rtl/>
          <w:lang w:bidi="ar-EG"/>
        </w:rPr>
        <w:t xml:space="preserve">تحسينات </w:t>
      </w:r>
      <w:r w:rsidR="00C74033">
        <w:rPr>
          <w:rFonts w:hint="cs"/>
          <w:rtl/>
          <w:lang w:bidi="ar-EG"/>
        </w:rPr>
        <w:t>ل</w:t>
      </w:r>
      <w:r w:rsidR="00C74033" w:rsidRPr="003B3908">
        <w:rPr>
          <w:rtl/>
          <w:lang w:bidi="ar-EG"/>
        </w:rPr>
        <w:t>نظام معاهدة البراءات</w:t>
      </w:r>
      <w:r w:rsidRPr="003B3908">
        <w:rPr>
          <w:rtl/>
          <w:lang w:bidi="ar-EG"/>
        </w:rPr>
        <w:t>، بما يحقق المنفعة المتبادلة لجميع الدول المتعاقدة.</w:t>
      </w:r>
    </w:p>
    <w:p w:rsidR="005F604F" w:rsidRPr="00E14D61" w:rsidRDefault="00E14D61" w:rsidP="00E14D61">
      <w:pPr>
        <w:pStyle w:val="Heading1"/>
        <w:bidi/>
        <w:rPr>
          <w:rFonts w:ascii="Arabic Typesetting" w:hAnsi="Arabic Typesetting" w:cs="Arabic Typesetting"/>
          <w:sz w:val="40"/>
          <w:szCs w:val="40"/>
          <w:rtl/>
          <w:lang w:bidi="ar-EG"/>
        </w:rPr>
      </w:pPr>
      <w:bookmarkStart w:id="15" w:name="_Toc513786728"/>
      <w:r w:rsidRPr="00E14D61">
        <w:rPr>
          <w:rFonts w:ascii="Arabic Typesetting" w:hAnsi="Arabic Typesetting" w:cs="Arabic Typesetting"/>
          <w:sz w:val="40"/>
          <w:szCs w:val="40"/>
          <w:rtl/>
          <w:lang w:bidi="ar-EG"/>
        </w:rPr>
        <w:t>ثانيا.</w:t>
      </w:r>
      <w:r w:rsidRPr="00E14D61">
        <w:rPr>
          <w:rFonts w:ascii="Arabic Typesetting" w:hAnsi="Arabic Typesetting" w:cs="Arabic Typesetting"/>
          <w:sz w:val="40"/>
          <w:szCs w:val="40"/>
          <w:rtl/>
          <w:lang w:bidi="ar-EG"/>
        </w:rPr>
        <w:tab/>
      </w:r>
      <w:r w:rsidR="00692B1C" w:rsidRPr="00E14D61">
        <w:rPr>
          <w:rFonts w:ascii="Arabic Typesetting" w:hAnsi="Arabic Typesetting" w:cs="Arabic Typesetting"/>
          <w:sz w:val="40"/>
          <w:szCs w:val="40"/>
          <w:rtl/>
          <w:lang w:bidi="ar-EG"/>
        </w:rPr>
        <w:t xml:space="preserve">نظام معاهدة البراءات: </w:t>
      </w:r>
      <w:r w:rsidRPr="00E14D61">
        <w:rPr>
          <w:rFonts w:ascii="Arabic Typesetting" w:hAnsi="Arabic Typesetting" w:cs="Arabic Typesetting"/>
          <w:sz w:val="40"/>
          <w:szCs w:val="40"/>
          <w:rtl/>
          <w:lang w:bidi="ar-EG"/>
        </w:rPr>
        <w:t>تطويره وحال</w:t>
      </w:r>
      <w:r>
        <w:rPr>
          <w:rFonts w:ascii="Arabic Typesetting" w:hAnsi="Arabic Typesetting" w:cs="Arabic Typesetting" w:hint="cs"/>
          <w:sz w:val="40"/>
          <w:szCs w:val="40"/>
          <w:rtl/>
          <w:lang w:bidi="ar-EG"/>
        </w:rPr>
        <w:t>ته</w:t>
      </w:r>
      <w:r w:rsidRPr="00E14D61">
        <w:rPr>
          <w:rFonts w:ascii="Arabic Typesetting" w:hAnsi="Arabic Typesetting" w:cs="Arabic Typesetting"/>
          <w:sz w:val="40"/>
          <w:szCs w:val="40"/>
          <w:rtl/>
          <w:lang w:bidi="ar-EG"/>
        </w:rPr>
        <w:t xml:space="preserve"> الراهنة</w:t>
      </w:r>
      <w:bookmarkEnd w:id="15"/>
    </w:p>
    <w:p w:rsidR="00E14D61" w:rsidRPr="00E14D61" w:rsidRDefault="00E14D61" w:rsidP="00E14D61">
      <w:pPr>
        <w:pStyle w:val="Heading2"/>
        <w:bidi/>
        <w:rPr>
          <w:rFonts w:ascii="Arabic Typesetting" w:hAnsi="Arabic Typesetting" w:cs="Arabic Typesetting"/>
          <w:b/>
          <w:bCs w:val="0"/>
          <w:i/>
          <w:iCs w:val="0"/>
          <w:sz w:val="40"/>
          <w:szCs w:val="40"/>
          <w:rtl/>
          <w:lang w:bidi="ar-EG"/>
        </w:rPr>
      </w:pPr>
      <w:bookmarkStart w:id="16" w:name="_Toc513786729"/>
      <w:r w:rsidRPr="00E14D61">
        <w:rPr>
          <w:rFonts w:ascii="Arabic Typesetting" w:hAnsi="Arabic Typesetting" w:cs="Arabic Typesetting"/>
          <w:b/>
          <w:bCs w:val="0"/>
          <w:i/>
          <w:iCs w:val="0"/>
          <w:sz w:val="40"/>
          <w:szCs w:val="40"/>
          <w:rtl/>
          <w:lang w:bidi="ar-EG"/>
        </w:rPr>
        <w:t>النطاق الجغرافي للمعاهدة</w:t>
      </w:r>
      <w:bookmarkEnd w:id="16"/>
    </w:p>
    <w:p w:rsidR="005F604F" w:rsidRDefault="009D4FC6" w:rsidP="000743D3">
      <w:pPr>
        <w:pStyle w:val="NormalParaAR"/>
        <w:numPr>
          <w:ilvl w:val="0"/>
          <w:numId w:val="23"/>
        </w:numPr>
        <w:ind w:left="-5" w:firstLine="0"/>
        <w:rPr>
          <w:lang w:bidi="ar-EG"/>
        </w:rPr>
      </w:pPr>
      <w:r>
        <w:rPr>
          <w:rFonts w:hint="cs"/>
          <w:rtl/>
          <w:lang w:bidi="ar-EG"/>
        </w:rPr>
        <w:t xml:space="preserve">شرع نظام </w:t>
      </w:r>
      <w:r w:rsidR="00E14D61" w:rsidRPr="00E14D61">
        <w:rPr>
          <w:rtl/>
          <w:lang w:bidi="ar-EG"/>
        </w:rPr>
        <w:t xml:space="preserve">معاهدة البراءات </w:t>
      </w:r>
      <w:r>
        <w:rPr>
          <w:rFonts w:hint="cs"/>
          <w:rtl/>
          <w:lang w:bidi="ar-EG"/>
        </w:rPr>
        <w:t xml:space="preserve">في </w:t>
      </w:r>
      <w:r w:rsidR="00E14D61" w:rsidRPr="00E14D61">
        <w:rPr>
          <w:rtl/>
          <w:lang w:bidi="ar-EG"/>
        </w:rPr>
        <w:t xml:space="preserve">قبول طلبات دولية في 1 يونيو 1978، </w:t>
      </w:r>
      <w:r>
        <w:rPr>
          <w:rFonts w:hint="cs"/>
          <w:rtl/>
          <w:lang w:bidi="ar-EG"/>
        </w:rPr>
        <w:t>وكان عدد الدول المتعاقدة حينذ</w:t>
      </w:r>
      <w:r w:rsidR="000743D3">
        <w:rPr>
          <w:rFonts w:hint="cs"/>
          <w:rtl/>
          <w:lang w:bidi="ar-EG"/>
        </w:rPr>
        <w:t>اك</w:t>
      </w:r>
      <w:r>
        <w:rPr>
          <w:rFonts w:hint="cs"/>
          <w:rtl/>
          <w:lang w:bidi="ar-EG"/>
        </w:rPr>
        <w:t xml:space="preserve"> </w:t>
      </w:r>
      <w:r w:rsidR="00E14D61" w:rsidRPr="00E14D61">
        <w:rPr>
          <w:rtl/>
          <w:lang w:bidi="ar-EG"/>
        </w:rPr>
        <w:t>18 دولة</w:t>
      </w:r>
      <w:r>
        <w:rPr>
          <w:rFonts w:hint="cs"/>
          <w:rtl/>
          <w:lang w:bidi="ar-EG"/>
        </w:rPr>
        <w:t>،</w:t>
      </w:r>
      <w:r w:rsidR="00E14D61" w:rsidRPr="00E14D61">
        <w:rPr>
          <w:rtl/>
          <w:lang w:bidi="ar-EG"/>
        </w:rPr>
        <w:t xml:space="preserve"> وقد </w:t>
      </w:r>
      <w:r>
        <w:rPr>
          <w:rFonts w:hint="cs"/>
          <w:rtl/>
          <w:lang w:bidi="ar-EG"/>
        </w:rPr>
        <w:t>وصل</w:t>
      </w:r>
      <w:r w:rsidR="00E14D61" w:rsidRPr="00E14D61">
        <w:rPr>
          <w:rtl/>
          <w:lang w:bidi="ar-EG"/>
        </w:rPr>
        <w:t xml:space="preserve"> هذا الرقم الآن إلى 151</w:t>
      </w:r>
      <w:r w:rsidR="00CC6408">
        <w:rPr>
          <w:rFonts w:hint="cs"/>
          <w:rtl/>
          <w:lang w:bidi="ar-EG"/>
        </w:rPr>
        <w:t xml:space="preserve"> دولة متعاقدة</w:t>
      </w:r>
      <w:r w:rsidR="00E14D61" w:rsidRPr="00E14D61">
        <w:rPr>
          <w:rtl/>
          <w:lang w:bidi="ar-EG"/>
        </w:rPr>
        <w:t xml:space="preserve">. </w:t>
      </w:r>
      <w:r>
        <w:rPr>
          <w:rFonts w:hint="cs"/>
          <w:rtl/>
          <w:lang w:bidi="ar-EG"/>
        </w:rPr>
        <w:t>و</w:t>
      </w:r>
      <w:r w:rsidR="00CC6408">
        <w:rPr>
          <w:rFonts w:hint="cs"/>
          <w:rtl/>
          <w:lang w:bidi="ar-EG"/>
        </w:rPr>
        <w:t xml:space="preserve">ينتمي </w:t>
      </w:r>
      <w:r w:rsidR="00E14D61" w:rsidRPr="00E14D61">
        <w:rPr>
          <w:rtl/>
          <w:lang w:bidi="ar-EG"/>
        </w:rPr>
        <w:t>ما يقرب من 80</w:t>
      </w:r>
      <w:r w:rsidR="00CC6408">
        <w:rPr>
          <w:rFonts w:hint="cs"/>
          <w:rtl/>
          <w:lang w:bidi="ar-EG"/>
        </w:rPr>
        <w:t>%</w:t>
      </w:r>
      <w:r w:rsidR="00E14D61" w:rsidRPr="00E14D61">
        <w:rPr>
          <w:rtl/>
          <w:lang w:bidi="ar-EG"/>
        </w:rPr>
        <w:t xml:space="preserve"> من الدول المتعاقدة </w:t>
      </w:r>
      <w:r w:rsidR="00CC6408">
        <w:rPr>
          <w:rFonts w:hint="cs"/>
          <w:rtl/>
          <w:lang w:bidi="ar-EG"/>
        </w:rPr>
        <w:t xml:space="preserve">إلى فئة </w:t>
      </w:r>
      <w:r>
        <w:rPr>
          <w:rFonts w:hint="cs"/>
          <w:rtl/>
          <w:lang w:bidi="ar-EG"/>
        </w:rPr>
        <w:t>ال</w:t>
      </w:r>
      <w:r w:rsidR="00BE3074">
        <w:rPr>
          <w:rtl/>
          <w:lang w:bidi="ar-EG"/>
        </w:rPr>
        <w:t xml:space="preserve">بلدان النامية وأقل </w:t>
      </w:r>
      <w:r w:rsidR="00BE3074">
        <w:rPr>
          <w:rtl/>
          <w:lang w:bidi="ar-EG"/>
        </w:rPr>
        <w:lastRenderedPageBreak/>
        <w:t>البلدان نموا</w:t>
      </w:r>
      <w:r w:rsidR="00BE3074">
        <w:rPr>
          <w:rStyle w:val="FootnoteReference"/>
          <w:rtl/>
          <w:lang w:bidi="ar-EG"/>
        </w:rPr>
        <w:footnoteReference w:id="4"/>
      </w:r>
      <w:r w:rsidR="00E14D61" w:rsidRPr="00E14D61">
        <w:rPr>
          <w:rtl/>
          <w:lang w:bidi="ar-EG"/>
        </w:rPr>
        <w:t xml:space="preserve">. </w:t>
      </w:r>
      <w:r w:rsidR="00BE3074">
        <w:rPr>
          <w:rFonts w:hint="cs"/>
          <w:rtl/>
          <w:lang w:bidi="ar-EG"/>
        </w:rPr>
        <w:t>و</w:t>
      </w:r>
      <w:r w:rsidR="00E14D61" w:rsidRPr="00E14D61">
        <w:rPr>
          <w:rtl/>
          <w:lang w:bidi="ar-EG"/>
        </w:rPr>
        <w:t xml:space="preserve">تمثل الدول المتعاقدة بناء على معاهدة البراءات </w:t>
      </w:r>
      <w:r w:rsidR="00BE3074">
        <w:rPr>
          <w:rFonts w:hint="cs"/>
          <w:rtl/>
          <w:lang w:bidi="ar-EG"/>
        </w:rPr>
        <w:t xml:space="preserve">مجتمعةً </w:t>
      </w:r>
      <w:r w:rsidR="00E14D61" w:rsidRPr="00E14D61">
        <w:rPr>
          <w:rtl/>
          <w:lang w:bidi="ar-EG"/>
        </w:rPr>
        <w:t>ما يقدر بنحو 95</w:t>
      </w:r>
      <w:r w:rsidR="00BE3074">
        <w:rPr>
          <w:rFonts w:hint="cs"/>
          <w:rtl/>
          <w:lang w:bidi="ar-EG"/>
        </w:rPr>
        <w:t>%</w:t>
      </w:r>
      <w:r w:rsidR="00E14D61" w:rsidRPr="00E14D61">
        <w:rPr>
          <w:rtl/>
          <w:lang w:bidi="ar-EG"/>
        </w:rPr>
        <w:t xml:space="preserve"> من النشاط الاقتصادي العالمي </w:t>
      </w:r>
      <w:r w:rsidR="00BE3074">
        <w:rPr>
          <w:rFonts w:hint="cs"/>
          <w:rtl/>
          <w:lang w:bidi="ar-EG"/>
        </w:rPr>
        <w:t xml:space="preserve">حسب </w:t>
      </w:r>
      <w:r w:rsidR="00E14D61" w:rsidRPr="00E14D61">
        <w:rPr>
          <w:rtl/>
          <w:lang w:bidi="ar-EG"/>
        </w:rPr>
        <w:t>الناتج المحلي الإجمالي و87</w:t>
      </w:r>
      <w:r w:rsidR="00BE3074">
        <w:rPr>
          <w:rFonts w:hint="cs"/>
          <w:rtl/>
          <w:lang w:bidi="ar-EG"/>
        </w:rPr>
        <w:t>%</w:t>
      </w:r>
      <w:r w:rsidR="00E14D61" w:rsidRPr="00E14D61">
        <w:rPr>
          <w:rtl/>
          <w:lang w:bidi="ar-EG"/>
        </w:rPr>
        <w:t xml:space="preserve"> من سكان العالم.</w:t>
      </w:r>
    </w:p>
    <w:p w:rsidR="002E3022" w:rsidRDefault="002E3022" w:rsidP="002E3022">
      <w:pPr>
        <w:pStyle w:val="NormalParaAR"/>
        <w:rPr>
          <w:i/>
          <w:iCs/>
          <w:rtl/>
          <w:lang w:bidi="ar-EG"/>
        </w:rPr>
      </w:pPr>
      <w:r w:rsidRPr="00F93682">
        <w:rPr>
          <w:i/>
          <w:iCs/>
          <w:rtl/>
          <w:lang w:bidi="ar-EG"/>
        </w:rPr>
        <w:t>الشكل 6:</w:t>
      </w:r>
      <w:r w:rsidRPr="00F93682">
        <w:rPr>
          <w:i/>
          <w:iCs/>
          <w:rtl/>
          <w:lang w:bidi="ar-EG"/>
        </w:rPr>
        <w:tab/>
      </w:r>
      <w:r w:rsidRPr="00F93682">
        <w:rPr>
          <w:rFonts w:hint="cs"/>
          <w:i/>
          <w:iCs/>
          <w:rtl/>
          <w:lang w:bidi="ar-EG"/>
        </w:rPr>
        <w:t xml:space="preserve">حالات </w:t>
      </w:r>
      <w:r w:rsidRPr="00F93682">
        <w:rPr>
          <w:i/>
          <w:iCs/>
          <w:rtl/>
          <w:lang w:bidi="ar-EG"/>
        </w:rPr>
        <w:t xml:space="preserve">الانضمام إلى معاهدة البراءات، </w:t>
      </w:r>
      <w:r w:rsidRPr="00F93682">
        <w:rPr>
          <w:rFonts w:hint="cs"/>
          <w:i/>
          <w:iCs/>
          <w:rtl/>
          <w:lang w:bidi="ar-EG"/>
        </w:rPr>
        <w:t xml:space="preserve">من </w:t>
      </w:r>
      <w:r w:rsidRPr="00F93682">
        <w:rPr>
          <w:i/>
          <w:iCs/>
          <w:rtl/>
          <w:lang w:bidi="ar-EG"/>
        </w:rPr>
        <w:t>1978 إلى الوقت الحاضر</w:t>
      </w:r>
    </w:p>
    <w:p w:rsidR="002E3022" w:rsidRPr="00F93682" w:rsidRDefault="002E3022" w:rsidP="002E3022">
      <w:pPr>
        <w:pStyle w:val="NormalParaAR"/>
        <w:spacing w:line="240" w:lineRule="auto"/>
        <w:rPr>
          <w:i/>
          <w:iCs/>
          <w:rtl/>
          <w:lang w:bidi="ar-EG"/>
        </w:rPr>
      </w:pPr>
      <w:r>
        <w:rPr>
          <w:i/>
          <w:iCs/>
          <w:noProof/>
        </w:rPr>
        <w:drawing>
          <wp:inline distT="0" distB="0" distL="0" distR="0" wp14:anchorId="465174D4">
            <wp:extent cx="6224270" cy="2316480"/>
            <wp:effectExtent l="0" t="0" r="5080" b="76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4270" cy="2316480"/>
                    </a:xfrm>
                    <a:prstGeom prst="rect">
                      <a:avLst/>
                    </a:prstGeom>
                    <a:noFill/>
                  </pic:spPr>
                </pic:pic>
              </a:graphicData>
            </a:graphic>
          </wp:inline>
        </w:drawing>
      </w:r>
    </w:p>
    <w:p w:rsidR="000170B7" w:rsidRPr="000170B7" w:rsidRDefault="000170B7" w:rsidP="007F2189">
      <w:pPr>
        <w:pStyle w:val="Heading2"/>
        <w:bidi/>
        <w:spacing w:after="240"/>
        <w:rPr>
          <w:rFonts w:ascii="Arabic Typesetting" w:hAnsi="Arabic Typesetting" w:cs="Arabic Typesetting"/>
          <w:b/>
          <w:bCs w:val="0"/>
          <w:i/>
          <w:iCs w:val="0"/>
          <w:sz w:val="40"/>
          <w:szCs w:val="40"/>
          <w:rtl/>
          <w:lang w:bidi="ar-EG"/>
        </w:rPr>
      </w:pPr>
      <w:bookmarkStart w:id="17" w:name="_Toc513786730"/>
      <w:proofErr w:type="gramStart"/>
      <w:r w:rsidRPr="000170B7">
        <w:rPr>
          <w:rFonts w:ascii="Arabic Typesetting" w:hAnsi="Arabic Typesetting" w:cs="Arabic Typesetting"/>
          <w:b/>
          <w:bCs w:val="0"/>
          <w:i/>
          <w:iCs w:val="0"/>
          <w:sz w:val="40"/>
          <w:szCs w:val="40"/>
          <w:rtl/>
          <w:lang w:bidi="ar-EG"/>
        </w:rPr>
        <w:t>أعداد</w:t>
      </w:r>
      <w:proofErr w:type="gramEnd"/>
      <w:r w:rsidRPr="000170B7">
        <w:rPr>
          <w:rFonts w:ascii="Arabic Typesetting" w:hAnsi="Arabic Typesetting" w:cs="Arabic Typesetting"/>
          <w:b/>
          <w:bCs w:val="0"/>
          <w:i/>
          <w:iCs w:val="0"/>
          <w:sz w:val="40"/>
          <w:szCs w:val="40"/>
          <w:rtl/>
          <w:lang w:bidi="ar-EG"/>
        </w:rPr>
        <w:t xml:space="preserve"> الطلبات</w:t>
      </w:r>
      <w:bookmarkEnd w:id="17"/>
    </w:p>
    <w:p w:rsidR="000170B7" w:rsidRPr="000170B7" w:rsidRDefault="000170B7" w:rsidP="000170B7">
      <w:pPr>
        <w:pStyle w:val="NormalParaAR"/>
        <w:rPr>
          <w:i/>
          <w:iCs/>
          <w:rtl/>
          <w:lang w:bidi="ar-EG"/>
        </w:rPr>
      </w:pPr>
      <w:r w:rsidRPr="000170B7">
        <w:rPr>
          <w:i/>
          <w:iCs/>
          <w:rtl/>
          <w:lang w:bidi="ar-EG"/>
        </w:rPr>
        <w:t>الشكل 7:</w:t>
      </w:r>
      <w:r w:rsidRPr="000170B7">
        <w:rPr>
          <w:i/>
          <w:iCs/>
          <w:rtl/>
          <w:lang w:bidi="ar-EG"/>
        </w:rPr>
        <w:tab/>
        <w:t>عدد الطلبات الدولية الم</w:t>
      </w:r>
      <w:r w:rsidRPr="000170B7">
        <w:rPr>
          <w:rFonts w:hint="cs"/>
          <w:i/>
          <w:iCs/>
          <w:rtl/>
          <w:lang w:bidi="ar-EG"/>
        </w:rPr>
        <w:t>ُودعة</w:t>
      </w:r>
      <w:r w:rsidRPr="000170B7">
        <w:rPr>
          <w:i/>
          <w:iCs/>
          <w:rtl/>
          <w:lang w:bidi="ar-EG"/>
        </w:rPr>
        <w:t xml:space="preserve">، </w:t>
      </w:r>
      <w:proofErr w:type="gramStart"/>
      <w:r w:rsidRPr="000170B7">
        <w:rPr>
          <w:i/>
          <w:iCs/>
          <w:rtl/>
          <w:lang w:bidi="ar-EG"/>
        </w:rPr>
        <w:t>من</w:t>
      </w:r>
      <w:proofErr w:type="gramEnd"/>
      <w:r w:rsidRPr="000170B7">
        <w:rPr>
          <w:i/>
          <w:iCs/>
          <w:rtl/>
          <w:lang w:bidi="ar-EG"/>
        </w:rPr>
        <w:t xml:space="preserve"> 1978 إلى 2015</w:t>
      </w:r>
    </w:p>
    <w:p w:rsidR="00BE3074" w:rsidRDefault="000566AF" w:rsidP="000566AF">
      <w:pPr>
        <w:pStyle w:val="NormalParaAR"/>
        <w:spacing w:line="240" w:lineRule="auto"/>
        <w:rPr>
          <w:rtl/>
          <w:lang w:bidi="ar-EG"/>
        </w:rPr>
      </w:pPr>
      <w:r>
        <w:rPr>
          <w:noProof/>
        </w:rPr>
        <w:drawing>
          <wp:inline distT="0" distB="0" distL="0" distR="0" wp14:anchorId="29441B74" wp14:editId="34DDF33A">
            <wp:extent cx="5744210" cy="2200275"/>
            <wp:effectExtent l="0" t="0" r="889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210" cy="2200275"/>
                    </a:xfrm>
                    <a:prstGeom prst="rect">
                      <a:avLst/>
                    </a:prstGeom>
                    <a:noFill/>
                  </pic:spPr>
                </pic:pic>
              </a:graphicData>
            </a:graphic>
          </wp:inline>
        </w:drawing>
      </w:r>
    </w:p>
    <w:p w:rsidR="00BE3074" w:rsidRDefault="00257572" w:rsidP="00B10426">
      <w:pPr>
        <w:pStyle w:val="NormalParaAR"/>
        <w:numPr>
          <w:ilvl w:val="0"/>
          <w:numId w:val="23"/>
        </w:numPr>
        <w:ind w:left="-5" w:firstLine="0"/>
        <w:rPr>
          <w:lang w:bidi="ar-EG"/>
        </w:rPr>
      </w:pPr>
      <w:proofErr w:type="gramStart"/>
      <w:r>
        <w:rPr>
          <w:rFonts w:hint="cs"/>
          <w:rtl/>
          <w:lang w:bidi="ar-EG"/>
        </w:rPr>
        <w:t>و</w:t>
      </w:r>
      <w:r w:rsidR="002708D9">
        <w:rPr>
          <w:rFonts w:hint="cs"/>
          <w:rtl/>
          <w:lang w:bidi="ar-EG"/>
        </w:rPr>
        <w:t>تحدث</w:t>
      </w:r>
      <w:proofErr w:type="gramEnd"/>
      <w:r w:rsidR="002708D9">
        <w:rPr>
          <w:rFonts w:hint="cs"/>
          <w:rtl/>
          <w:lang w:bidi="ar-EG"/>
        </w:rPr>
        <w:t xml:space="preserve"> </w:t>
      </w:r>
      <w:r>
        <w:rPr>
          <w:rFonts w:hint="cs"/>
          <w:rtl/>
          <w:lang w:bidi="ar-EG"/>
        </w:rPr>
        <w:t xml:space="preserve">في </w:t>
      </w:r>
      <w:r w:rsidRPr="00257572">
        <w:rPr>
          <w:rtl/>
          <w:lang w:bidi="ar-EG"/>
        </w:rPr>
        <w:t xml:space="preserve">كل عام تقريبا منذ بدء تشغيل النظام زيادة كبيرة في </w:t>
      </w:r>
      <w:r>
        <w:rPr>
          <w:rFonts w:hint="cs"/>
          <w:rtl/>
          <w:lang w:bidi="ar-EG"/>
        </w:rPr>
        <w:t xml:space="preserve">كميات </w:t>
      </w:r>
      <w:r w:rsidRPr="00257572">
        <w:rPr>
          <w:rtl/>
          <w:lang w:bidi="ar-EG"/>
        </w:rPr>
        <w:t>الطلبات الدولية</w:t>
      </w:r>
      <w:r w:rsidR="006A3D96">
        <w:rPr>
          <w:rFonts w:hint="cs"/>
          <w:rtl/>
          <w:lang w:bidi="ar-EG"/>
        </w:rPr>
        <w:t>.</w:t>
      </w:r>
      <w:r w:rsidRPr="00257572">
        <w:rPr>
          <w:rtl/>
          <w:lang w:bidi="ar-EG"/>
        </w:rPr>
        <w:t xml:space="preserve"> </w:t>
      </w:r>
      <w:r w:rsidR="006A3D96">
        <w:rPr>
          <w:rFonts w:hint="cs"/>
          <w:rtl/>
          <w:lang w:bidi="ar-EG"/>
        </w:rPr>
        <w:t>ف</w:t>
      </w:r>
      <w:r w:rsidRPr="00257572">
        <w:rPr>
          <w:rtl/>
          <w:lang w:bidi="ar-EG"/>
        </w:rPr>
        <w:t xml:space="preserve">من </w:t>
      </w:r>
      <w:r w:rsidR="002708D9">
        <w:rPr>
          <w:rFonts w:hint="cs"/>
          <w:rtl/>
          <w:lang w:bidi="ar-EG"/>
        </w:rPr>
        <w:t xml:space="preserve">نحو </w:t>
      </w:r>
      <w:r w:rsidRPr="00257572">
        <w:rPr>
          <w:rtl/>
          <w:lang w:bidi="ar-EG"/>
        </w:rPr>
        <w:t>700</w:t>
      </w:r>
      <w:r w:rsidR="007E4C73">
        <w:rPr>
          <w:rFonts w:hint="cs"/>
          <w:rtl/>
          <w:lang w:bidi="ar-EG"/>
        </w:rPr>
        <w:t> </w:t>
      </w:r>
      <w:r w:rsidR="007E4C73" w:rsidRPr="00257572">
        <w:rPr>
          <w:rtl/>
          <w:lang w:bidi="ar-EG"/>
        </w:rPr>
        <w:t>2</w:t>
      </w:r>
      <w:r w:rsidRPr="00257572">
        <w:rPr>
          <w:rtl/>
          <w:lang w:bidi="ar-EG"/>
        </w:rPr>
        <w:t xml:space="preserve"> طلب دولي </w:t>
      </w:r>
      <w:r w:rsidR="007E4C73">
        <w:rPr>
          <w:rFonts w:hint="cs"/>
          <w:rtl/>
          <w:lang w:bidi="ar-EG"/>
        </w:rPr>
        <w:t xml:space="preserve">أُودِع </w:t>
      </w:r>
      <w:r w:rsidRPr="00257572">
        <w:rPr>
          <w:rtl/>
          <w:lang w:bidi="ar-EG"/>
        </w:rPr>
        <w:t>ف</w:t>
      </w:r>
      <w:r w:rsidR="007E4C73">
        <w:rPr>
          <w:rFonts w:hint="cs"/>
          <w:rtl/>
          <w:lang w:bidi="ar-EG"/>
        </w:rPr>
        <w:t>ي</w:t>
      </w:r>
      <w:r w:rsidRPr="00257572">
        <w:rPr>
          <w:rtl/>
          <w:lang w:bidi="ar-EG"/>
        </w:rPr>
        <w:t xml:space="preserve"> عام 1979، وهو أول عام كامل لل</w:t>
      </w:r>
      <w:r w:rsidR="006A3D96">
        <w:rPr>
          <w:rFonts w:hint="cs"/>
          <w:rtl/>
          <w:lang w:bidi="ar-EG"/>
        </w:rPr>
        <w:t>نظام</w:t>
      </w:r>
      <w:r w:rsidRPr="00257572">
        <w:rPr>
          <w:rtl/>
          <w:lang w:bidi="ar-EG"/>
        </w:rPr>
        <w:t xml:space="preserve">، </w:t>
      </w:r>
      <w:r w:rsidR="002708D9">
        <w:rPr>
          <w:rFonts w:hint="cs"/>
          <w:rtl/>
          <w:lang w:bidi="ar-EG"/>
        </w:rPr>
        <w:t xml:space="preserve">ورد </w:t>
      </w:r>
      <w:r w:rsidRPr="00257572">
        <w:rPr>
          <w:rtl/>
          <w:lang w:bidi="ar-EG"/>
        </w:rPr>
        <w:t>ما يقرب من 000</w:t>
      </w:r>
      <w:r w:rsidR="006A3D96">
        <w:rPr>
          <w:rFonts w:hint="cs"/>
          <w:rtl/>
          <w:lang w:bidi="ar-EG"/>
        </w:rPr>
        <w:t> </w:t>
      </w:r>
      <w:r w:rsidR="006A3D96" w:rsidRPr="00257572">
        <w:rPr>
          <w:rtl/>
          <w:lang w:bidi="ar-EG"/>
        </w:rPr>
        <w:t>220</w:t>
      </w:r>
      <w:r w:rsidRPr="00257572">
        <w:rPr>
          <w:rtl/>
          <w:lang w:bidi="ar-EG"/>
        </w:rPr>
        <w:t xml:space="preserve"> </w:t>
      </w:r>
      <w:r w:rsidR="006A3D96">
        <w:rPr>
          <w:rFonts w:hint="cs"/>
          <w:rtl/>
          <w:lang w:bidi="ar-EG"/>
        </w:rPr>
        <w:t>طلب</w:t>
      </w:r>
      <w:r w:rsidR="00B10426">
        <w:rPr>
          <w:rFonts w:hint="cs"/>
          <w:rtl/>
          <w:lang w:bidi="ar-EG"/>
        </w:rPr>
        <w:t xml:space="preserve"> في</w:t>
      </w:r>
      <w:r w:rsidR="00B10426" w:rsidRPr="00257572">
        <w:rPr>
          <w:rtl/>
          <w:lang w:bidi="ar-EG"/>
        </w:rPr>
        <w:t xml:space="preserve"> عام 2015</w:t>
      </w:r>
      <w:r w:rsidR="006A3D96">
        <w:rPr>
          <w:rFonts w:hint="cs"/>
          <w:rtl/>
          <w:lang w:bidi="ar-EG"/>
        </w:rPr>
        <w:t xml:space="preserve"> </w:t>
      </w:r>
      <w:r w:rsidRPr="00257572">
        <w:rPr>
          <w:rtl/>
          <w:lang w:bidi="ar-EG"/>
        </w:rPr>
        <w:t>(</w:t>
      </w:r>
      <w:r w:rsidR="006A3D96">
        <w:rPr>
          <w:rFonts w:hint="cs"/>
          <w:rtl/>
          <w:lang w:bidi="ar-EG"/>
        </w:rPr>
        <w:t>وتشير ال</w:t>
      </w:r>
      <w:r w:rsidRPr="00257572">
        <w:rPr>
          <w:rtl/>
          <w:lang w:bidi="ar-EG"/>
        </w:rPr>
        <w:t xml:space="preserve">أرقام </w:t>
      </w:r>
      <w:r w:rsidR="006A3D96">
        <w:rPr>
          <w:rFonts w:hint="cs"/>
          <w:rtl/>
          <w:lang w:bidi="ar-EG"/>
        </w:rPr>
        <w:t>ال</w:t>
      </w:r>
      <w:r w:rsidRPr="00257572">
        <w:rPr>
          <w:rtl/>
          <w:lang w:bidi="ar-EG"/>
        </w:rPr>
        <w:t xml:space="preserve">مؤقتة لعام 2016 </w:t>
      </w:r>
      <w:r w:rsidR="006A3D96">
        <w:rPr>
          <w:rFonts w:hint="cs"/>
          <w:rtl/>
          <w:lang w:bidi="ar-EG"/>
        </w:rPr>
        <w:t>إلى</w:t>
      </w:r>
      <w:r w:rsidRPr="00257572">
        <w:rPr>
          <w:rtl/>
          <w:lang w:bidi="ar-EG"/>
        </w:rPr>
        <w:t xml:space="preserve"> سنة أخرى من النمو ال</w:t>
      </w:r>
      <w:r w:rsidR="006A3D96">
        <w:rPr>
          <w:rFonts w:hint="cs"/>
          <w:rtl/>
          <w:lang w:bidi="ar-EG"/>
        </w:rPr>
        <w:t>كبير)</w:t>
      </w:r>
      <w:r w:rsidRPr="00257572">
        <w:rPr>
          <w:rtl/>
          <w:lang w:bidi="ar-EG"/>
        </w:rPr>
        <w:t>.</w:t>
      </w:r>
    </w:p>
    <w:p w:rsidR="006A3D96" w:rsidRDefault="00B10426" w:rsidP="003B41D1">
      <w:pPr>
        <w:pStyle w:val="NormalParaAR"/>
        <w:numPr>
          <w:ilvl w:val="0"/>
          <w:numId w:val="23"/>
        </w:numPr>
        <w:ind w:left="-5" w:firstLine="0"/>
        <w:rPr>
          <w:lang w:bidi="ar-EG"/>
        </w:rPr>
      </w:pPr>
      <w:r>
        <w:rPr>
          <w:rFonts w:hint="cs"/>
          <w:rtl/>
          <w:lang w:bidi="ar-EG"/>
        </w:rPr>
        <w:t>ومص</w:t>
      </w:r>
      <w:r w:rsidR="006A3D96" w:rsidRPr="006A3D96">
        <w:rPr>
          <w:rtl/>
          <w:lang w:bidi="ar-EG"/>
        </w:rPr>
        <w:t>در الط</w:t>
      </w:r>
      <w:r w:rsidR="006A3D96">
        <w:rPr>
          <w:rFonts w:hint="cs"/>
          <w:rtl/>
          <w:lang w:bidi="ar-EG"/>
        </w:rPr>
        <w:t>ل</w:t>
      </w:r>
      <w:r w:rsidR="006A3D96" w:rsidRPr="006A3D96">
        <w:rPr>
          <w:rtl/>
          <w:lang w:bidi="ar-EG"/>
        </w:rPr>
        <w:t xml:space="preserve">بات </w:t>
      </w:r>
      <w:r w:rsidR="006A3D96">
        <w:rPr>
          <w:rFonts w:hint="cs"/>
          <w:rtl/>
          <w:lang w:bidi="ar-EG"/>
        </w:rPr>
        <w:t>متنوع أيضا</w:t>
      </w:r>
      <w:r w:rsidR="006A3D96" w:rsidRPr="006A3D96">
        <w:rPr>
          <w:rtl/>
          <w:lang w:bidi="ar-EG"/>
        </w:rPr>
        <w:t xml:space="preserve">. </w:t>
      </w:r>
      <w:r w:rsidR="00AF2BDB">
        <w:rPr>
          <w:rFonts w:hint="cs"/>
          <w:rtl/>
          <w:lang w:bidi="ar-EG"/>
        </w:rPr>
        <w:t>ف</w:t>
      </w:r>
      <w:r w:rsidR="006A3D96" w:rsidRPr="006A3D96">
        <w:rPr>
          <w:rtl/>
          <w:lang w:bidi="ar-EG"/>
        </w:rPr>
        <w:t xml:space="preserve">في عام 2015، </w:t>
      </w:r>
      <w:r w:rsidR="00AF2BDB">
        <w:rPr>
          <w:rFonts w:hint="cs"/>
          <w:rtl/>
          <w:lang w:bidi="ar-EG"/>
        </w:rPr>
        <w:t xml:space="preserve">أُودِعت </w:t>
      </w:r>
      <w:r w:rsidR="006A3D96" w:rsidRPr="006A3D96">
        <w:rPr>
          <w:rtl/>
          <w:lang w:bidi="ar-EG"/>
        </w:rPr>
        <w:t>طلبات دولية في 86 مكتب</w:t>
      </w:r>
      <w:r w:rsidR="00AF2BDB">
        <w:rPr>
          <w:rFonts w:hint="cs"/>
          <w:rtl/>
          <w:lang w:bidi="ar-EG"/>
        </w:rPr>
        <w:t>ا</w:t>
      </w:r>
      <w:r w:rsidR="006A3D96" w:rsidRPr="006A3D96">
        <w:rPr>
          <w:rtl/>
          <w:lang w:bidi="ar-EG"/>
        </w:rPr>
        <w:t xml:space="preserve"> </w:t>
      </w:r>
      <w:r w:rsidR="00AF2BDB">
        <w:rPr>
          <w:rFonts w:hint="cs"/>
          <w:rtl/>
          <w:lang w:bidi="ar-EG"/>
        </w:rPr>
        <w:t xml:space="preserve">من مكاتب </w:t>
      </w:r>
      <w:r w:rsidR="006A3D96" w:rsidRPr="006A3D96">
        <w:rPr>
          <w:rtl/>
          <w:lang w:bidi="ar-EG"/>
        </w:rPr>
        <w:t>تسلم</w:t>
      </w:r>
      <w:r w:rsidR="00AF2BDB">
        <w:rPr>
          <w:rFonts w:hint="cs"/>
          <w:rtl/>
          <w:lang w:bidi="ar-EG"/>
        </w:rPr>
        <w:t xml:space="preserve"> الطلبات</w:t>
      </w:r>
      <w:r w:rsidR="006A3D96" w:rsidRPr="006A3D96">
        <w:rPr>
          <w:rtl/>
          <w:lang w:bidi="ar-EG"/>
        </w:rPr>
        <w:t xml:space="preserve"> (59 من </w:t>
      </w:r>
      <w:r w:rsidR="00A21B24">
        <w:rPr>
          <w:rFonts w:hint="cs"/>
          <w:rtl/>
          <w:lang w:bidi="ar-EG"/>
        </w:rPr>
        <w:t>ال</w:t>
      </w:r>
      <w:r w:rsidR="006A3D96" w:rsidRPr="006A3D96">
        <w:rPr>
          <w:rtl/>
          <w:lang w:bidi="ar-EG"/>
        </w:rPr>
        <w:t>بلدان النامية وأقل البلدان نموا)، مقا</w:t>
      </w:r>
      <w:r w:rsidR="00AF2BDB">
        <w:rPr>
          <w:rFonts w:hint="cs"/>
          <w:rtl/>
          <w:lang w:bidi="ar-EG"/>
        </w:rPr>
        <w:t xml:space="preserve">بل </w:t>
      </w:r>
      <w:r w:rsidR="006A3D96" w:rsidRPr="006A3D96">
        <w:rPr>
          <w:rtl/>
          <w:lang w:bidi="ar-EG"/>
        </w:rPr>
        <w:t xml:space="preserve">78 </w:t>
      </w:r>
      <w:r w:rsidR="003B41D1">
        <w:rPr>
          <w:rFonts w:hint="cs"/>
          <w:rtl/>
          <w:lang w:bidi="ar-EG"/>
        </w:rPr>
        <w:t xml:space="preserve">مكتبا </w:t>
      </w:r>
      <w:r w:rsidR="006A3D96" w:rsidRPr="006A3D96">
        <w:rPr>
          <w:rtl/>
          <w:lang w:bidi="ar-EG"/>
        </w:rPr>
        <w:t xml:space="preserve">في عام 2005 (49 من البلدان النامية وأقل البلدان نموا). </w:t>
      </w:r>
      <w:r w:rsidR="00AF2BDB">
        <w:rPr>
          <w:rFonts w:hint="cs"/>
          <w:rtl/>
          <w:lang w:bidi="ar-EG"/>
        </w:rPr>
        <w:t>و</w:t>
      </w:r>
      <w:r w:rsidR="006A3D96" w:rsidRPr="006A3D96">
        <w:rPr>
          <w:rtl/>
          <w:lang w:bidi="ar-EG"/>
        </w:rPr>
        <w:t xml:space="preserve">كان النمو </w:t>
      </w:r>
      <w:r w:rsidR="00AF2BDB">
        <w:rPr>
          <w:rFonts w:hint="cs"/>
          <w:rtl/>
          <w:lang w:bidi="ar-EG"/>
        </w:rPr>
        <w:t xml:space="preserve">كبيرا جدا </w:t>
      </w:r>
      <w:r w:rsidR="006A3D96" w:rsidRPr="006A3D96">
        <w:rPr>
          <w:rtl/>
          <w:lang w:bidi="ar-EG"/>
        </w:rPr>
        <w:t>في آسيا</w:t>
      </w:r>
      <w:r w:rsidR="003B41D1">
        <w:rPr>
          <w:rFonts w:hint="cs"/>
          <w:rtl/>
          <w:lang w:bidi="ar-EG"/>
        </w:rPr>
        <w:t xml:space="preserve">، </w:t>
      </w:r>
      <w:r w:rsidR="003B41D1" w:rsidRPr="006A3D96">
        <w:rPr>
          <w:rtl/>
          <w:lang w:bidi="ar-EG"/>
        </w:rPr>
        <w:t xml:space="preserve">كما نوقش تحت </w:t>
      </w:r>
      <w:r w:rsidR="003B41D1">
        <w:rPr>
          <w:rFonts w:hint="cs"/>
          <w:rtl/>
          <w:lang w:bidi="ar-EG"/>
        </w:rPr>
        <w:t xml:space="preserve">عنوان </w:t>
      </w:r>
      <w:r w:rsidR="003B41D1" w:rsidRPr="006A3D96">
        <w:rPr>
          <w:rtl/>
          <w:lang w:bidi="ar-EG"/>
        </w:rPr>
        <w:t>"اللغات" أدناه</w:t>
      </w:r>
      <w:r w:rsidR="006A3D96" w:rsidRPr="006A3D96">
        <w:rPr>
          <w:rtl/>
          <w:lang w:bidi="ar-EG"/>
        </w:rPr>
        <w:t xml:space="preserve">. </w:t>
      </w:r>
      <w:r w:rsidR="003B41D1">
        <w:rPr>
          <w:rFonts w:hint="cs"/>
          <w:rtl/>
          <w:lang w:bidi="ar-EG"/>
        </w:rPr>
        <w:t>ف</w:t>
      </w:r>
      <w:r w:rsidR="006A3D96" w:rsidRPr="006A3D96">
        <w:rPr>
          <w:rtl/>
          <w:lang w:bidi="ar-EG"/>
        </w:rPr>
        <w:t>حتى مع استبعاد الصين، التي تهيمن على الأرقام المتعلقة بالنمو، تضاعفت تقريبا الط</w:t>
      </w:r>
      <w:r w:rsidR="00AF2BDB">
        <w:rPr>
          <w:rFonts w:hint="cs"/>
          <w:rtl/>
          <w:lang w:bidi="ar-EG"/>
        </w:rPr>
        <w:t>ل</w:t>
      </w:r>
      <w:r w:rsidR="006A3D96" w:rsidRPr="006A3D96">
        <w:rPr>
          <w:rtl/>
          <w:lang w:bidi="ar-EG"/>
        </w:rPr>
        <w:t xml:space="preserve">بات الدولية </w:t>
      </w:r>
      <w:r w:rsidR="00AF2BDB">
        <w:rPr>
          <w:rFonts w:hint="cs"/>
          <w:rtl/>
          <w:lang w:bidi="ar-EG"/>
        </w:rPr>
        <w:t xml:space="preserve">الواردة </w:t>
      </w:r>
      <w:r w:rsidR="006A3D96" w:rsidRPr="006A3D96">
        <w:rPr>
          <w:rtl/>
          <w:lang w:bidi="ar-EG"/>
        </w:rPr>
        <w:t xml:space="preserve">من </w:t>
      </w:r>
      <w:r w:rsidR="00AF2BDB">
        <w:rPr>
          <w:rFonts w:hint="cs"/>
          <w:rtl/>
          <w:lang w:bidi="ar-EG"/>
        </w:rPr>
        <w:t>ال</w:t>
      </w:r>
      <w:r w:rsidR="006A3D96" w:rsidRPr="006A3D96">
        <w:rPr>
          <w:rtl/>
          <w:lang w:bidi="ar-EG"/>
        </w:rPr>
        <w:t xml:space="preserve">بلدان </w:t>
      </w:r>
      <w:r w:rsidR="00AF2BDB">
        <w:rPr>
          <w:rFonts w:hint="cs"/>
          <w:rtl/>
          <w:lang w:bidi="ar-EG"/>
        </w:rPr>
        <w:t>ال</w:t>
      </w:r>
      <w:r w:rsidR="00AF2BDB">
        <w:rPr>
          <w:rtl/>
          <w:lang w:bidi="ar-EG"/>
        </w:rPr>
        <w:t>نامية وأقل البلدان نموا في الفترة من 2005 إلى 2015</w:t>
      </w:r>
      <w:r w:rsidR="006A3D96" w:rsidRPr="006A3D96">
        <w:rPr>
          <w:rtl/>
          <w:lang w:bidi="ar-EG"/>
        </w:rPr>
        <w:t xml:space="preserve">، مقارنة بنمو بلغ </w:t>
      </w:r>
      <w:r w:rsidR="006A3D96" w:rsidRPr="006A3D96">
        <w:rPr>
          <w:rtl/>
          <w:lang w:bidi="ar-EG"/>
        </w:rPr>
        <w:lastRenderedPageBreak/>
        <w:t>نحو 60</w:t>
      </w:r>
      <w:r w:rsidR="003B41D1">
        <w:rPr>
          <w:rFonts w:hint="cs"/>
          <w:rtl/>
          <w:lang w:bidi="ar-EG"/>
        </w:rPr>
        <w:t>%</w:t>
      </w:r>
      <w:r w:rsidR="006A3D96" w:rsidRPr="006A3D96">
        <w:rPr>
          <w:rtl/>
          <w:lang w:bidi="ar-EG"/>
        </w:rPr>
        <w:t xml:space="preserve"> </w:t>
      </w:r>
      <w:r w:rsidR="00A532ED">
        <w:rPr>
          <w:rFonts w:hint="cs"/>
          <w:rtl/>
          <w:lang w:bidi="ar-EG"/>
        </w:rPr>
        <w:t>على وجه الإجمال</w:t>
      </w:r>
      <w:r w:rsidR="006A3D96" w:rsidRPr="006A3D96">
        <w:rPr>
          <w:rtl/>
          <w:lang w:bidi="ar-EG"/>
        </w:rPr>
        <w:t>. والبيانات المتعلقة ب</w:t>
      </w:r>
      <w:r w:rsidR="00A532ED">
        <w:rPr>
          <w:rFonts w:hint="cs"/>
          <w:rtl/>
          <w:lang w:bidi="ar-EG"/>
        </w:rPr>
        <w:t xml:space="preserve">دخول المرحلة </w:t>
      </w:r>
      <w:r w:rsidR="006A3D96" w:rsidRPr="006A3D96">
        <w:rPr>
          <w:rtl/>
          <w:lang w:bidi="ar-EG"/>
        </w:rPr>
        <w:t xml:space="preserve">الوطنية أقل اكتمالا، ولكن يبدو أن </w:t>
      </w:r>
      <w:r w:rsidR="00A532ED">
        <w:rPr>
          <w:rFonts w:hint="cs"/>
          <w:rtl/>
          <w:lang w:bidi="ar-EG"/>
        </w:rPr>
        <w:t xml:space="preserve">دخول المرحلة </w:t>
      </w:r>
      <w:r w:rsidR="006A3D96" w:rsidRPr="006A3D96">
        <w:rPr>
          <w:rtl/>
          <w:lang w:bidi="ar-EG"/>
        </w:rPr>
        <w:t xml:space="preserve">الوطنية </w:t>
      </w:r>
      <w:r w:rsidR="00A532ED">
        <w:rPr>
          <w:rFonts w:hint="cs"/>
          <w:rtl/>
          <w:lang w:bidi="ar-EG"/>
        </w:rPr>
        <w:t>بناء على</w:t>
      </w:r>
      <w:r w:rsidR="006A3D96" w:rsidRPr="006A3D96">
        <w:rPr>
          <w:rtl/>
          <w:lang w:bidi="ar-EG"/>
        </w:rPr>
        <w:t xml:space="preserve"> طلبات واردة من ال</w:t>
      </w:r>
      <w:r w:rsidR="00A532ED">
        <w:rPr>
          <w:rtl/>
          <w:lang w:bidi="ar-EG"/>
        </w:rPr>
        <w:t>بلدان النامية وأقل البلدان نموا</w:t>
      </w:r>
      <w:r w:rsidR="006A3D96" w:rsidRPr="006A3D96">
        <w:rPr>
          <w:rtl/>
          <w:lang w:bidi="ar-EG"/>
        </w:rPr>
        <w:t xml:space="preserve"> آخذ في الزيادة بشكل كبير</w:t>
      </w:r>
      <w:r w:rsidR="00A532ED">
        <w:rPr>
          <w:rFonts w:hint="cs"/>
          <w:rtl/>
          <w:lang w:bidi="ar-EG"/>
        </w:rPr>
        <w:t xml:space="preserve"> أيضا</w:t>
      </w:r>
      <w:r w:rsidR="006A3D96" w:rsidRPr="006A3D96">
        <w:rPr>
          <w:rtl/>
          <w:lang w:bidi="ar-EG"/>
        </w:rPr>
        <w:t>.</w:t>
      </w:r>
    </w:p>
    <w:p w:rsidR="00087F74" w:rsidRDefault="00087F74" w:rsidP="00E16E2B">
      <w:pPr>
        <w:pStyle w:val="NormalParaAR"/>
        <w:rPr>
          <w:i/>
          <w:iCs/>
          <w:rtl/>
          <w:lang w:bidi="ar-EG"/>
        </w:rPr>
      </w:pPr>
      <w:r w:rsidRPr="000062F7">
        <w:rPr>
          <w:rFonts w:hint="cs"/>
          <w:i/>
          <w:iCs/>
          <w:rtl/>
          <w:lang w:bidi="ar-EG"/>
        </w:rPr>
        <w:t>الشكل 8:</w:t>
      </w:r>
      <w:r w:rsidRPr="000062F7">
        <w:rPr>
          <w:rFonts w:hint="cs"/>
          <w:i/>
          <w:iCs/>
          <w:rtl/>
          <w:lang w:bidi="ar-EG"/>
        </w:rPr>
        <w:tab/>
        <w:t>دخول</w:t>
      </w:r>
      <w:r w:rsidRPr="000062F7">
        <w:rPr>
          <w:i/>
          <w:iCs/>
          <w:rtl/>
          <w:lang w:bidi="ar-EG"/>
        </w:rPr>
        <w:t xml:space="preserve"> المرحلة الوطنية </w:t>
      </w:r>
      <w:r w:rsidRPr="000062F7">
        <w:rPr>
          <w:rFonts w:hint="cs"/>
          <w:i/>
          <w:iCs/>
          <w:rtl/>
          <w:lang w:bidi="ar-EG"/>
        </w:rPr>
        <w:t xml:space="preserve">بناء على </w:t>
      </w:r>
      <w:r w:rsidRPr="000062F7">
        <w:rPr>
          <w:i/>
          <w:iCs/>
          <w:rtl/>
          <w:lang w:bidi="ar-EG"/>
        </w:rPr>
        <w:t>معاهدة البراءات حسب بلد المنشأ، 2014</w:t>
      </w:r>
    </w:p>
    <w:p w:rsidR="000566AF" w:rsidRDefault="000566AF" w:rsidP="000566AF">
      <w:pPr>
        <w:pStyle w:val="NormalParaAR"/>
        <w:spacing w:line="240" w:lineRule="auto"/>
        <w:rPr>
          <w:i/>
          <w:iCs/>
          <w:rtl/>
          <w:lang w:bidi="ar-EG"/>
        </w:rPr>
      </w:pPr>
      <w:r w:rsidRPr="00CB198D">
        <w:rPr>
          <w:noProof/>
          <w:rtl/>
        </w:rPr>
        <w:drawing>
          <wp:inline distT="0" distB="0" distL="0" distR="0" wp14:anchorId="4FE85DD9" wp14:editId="20652F04">
            <wp:extent cx="5940425" cy="404914"/>
            <wp:effectExtent l="0" t="0" r="317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04914"/>
                    </a:xfrm>
                    <a:prstGeom prst="rect">
                      <a:avLst/>
                    </a:prstGeom>
                    <a:noFill/>
                    <a:ln>
                      <a:noFill/>
                    </a:ln>
                  </pic:spPr>
                </pic:pic>
              </a:graphicData>
            </a:graphic>
          </wp:inline>
        </w:drawing>
      </w:r>
    </w:p>
    <w:p w:rsidR="002E3022" w:rsidRDefault="002E3022" w:rsidP="002E3022">
      <w:pPr>
        <w:pStyle w:val="Heading2"/>
        <w:keepNext w:val="0"/>
        <w:bidi/>
        <w:rPr>
          <w:rFonts w:ascii="Arabic Typesetting" w:hAnsi="Arabic Typesetting" w:cs="Arabic Typesetting"/>
          <w:b/>
          <w:bCs w:val="0"/>
          <w:i/>
          <w:iCs w:val="0"/>
          <w:sz w:val="40"/>
          <w:szCs w:val="40"/>
          <w:rtl/>
          <w:lang w:bidi="ar-EG"/>
        </w:rPr>
      </w:pPr>
      <w:bookmarkStart w:id="18" w:name="_Toc513786731"/>
      <w:r>
        <w:rPr>
          <w:rFonts w:ascii="Arabic Typesetting" w:hAnsi="Arabic Typesetting" w:cs="Arabic Typesetting"/>
          <w:b/>
          <w:bCs w:val="0"/>
          <w:i/>
          <w:iCs w:val="0"/>
          <w:noProof/>
          <w:sz w:val="40"/>
          <w:szCs w:val="40"/>
        </w:rPr>
        <w:drawing>
          <wp:inline distT="0" distB="0" distL="0" distR="0" wp14:anchorId="51C823E4" wp14:editId="0615B082">
            <wp:extent cx="5497571" cy="2354238"/>
            <wp:effectExtent l="0" t="0" r="8255" b="825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194" cy="2357502"/>
                    </a:xfrm>
                    <a:prstGeom prst="rect">
                      <a:avLst/>
                    </a:prstGeom>
                    <a:noFill/>
                  </pic:spPr>
                </pic:pic>
              </a:graphicData>
            </a:graphic>
          </wp:inline>
        </w:drawing>
      </w:r>
    </w:p>
    <w:p w:rsidR="00F15CEB" w:rsidRPr="00F15CEB" w:rsidRDefault="00F15CEB" w:rsidP="002E3022">
      <w:pPr>
        <w:pStyle w:val="Heading2"/>
        <w:bidi/>
        <w:rPr>
          <w:rFonts w:ascii="Arabic Typesetting" w:hAnsi="Arabic Typesetting" w:cs="Arabic Typesetting"/>
          <w:b/>
          <w:bCs w:val="0"/>
          <w:i/>
          <w:iCs w:val="0"/>
          <w:sz w:val="40"/>
          <w:szCs w:val="40"/>
          <w:rtl/>
          <w:lang w:bidi="ar-EG"/>
        </w:rPr>
      </w:pPr>
      <w:r w:rsidRPr="00F15CEB">
        <w:rPr>
          <w:rFonts w:ascii="Arabic Typesetting" w:hAnsi="Arabic Typesetting" w:cs="Arabic Typesetting"/>
          <w:b/>
          <w:bCs w:val="0"/>
          <w:i/>
          <w:iCs w:val="0"/>
          <w:sz w:val="40"/>
          <w:szCs w:val="40"/>
          <w:rtl/>
          <w:lang w:bidi="ar-EG"/>
        </w:rPr>
        <w:t>أدوار المؤسسات ومسؤولياتها</w:t>
      </w:r>
      <w:bookmarkEnd w:id="18"/>
    </w:p>
    <w:p w:rsidR="00A532ED" w:rsidRDefault="00F15CEB" w:rsidP="00A16FD7">
      <w:pPr>
        <w:pStyle w:val="NormalParaAR"/>
        <w:numPr>
          <w:ilvl w:val="0"/>
          <w:numId w:val="23"/>
        </w:numPr>
        <w:ind w:left="-5" w:firstLine="0"/>
        <w:rPr>
          <w:lang w:bidi="ar-EG"/>
        </w:rPr>
      </w:pPr>
      <w:r w:rsidRPr="00F15CEB">
        <w:rPr>
          <w:rtl/>
          <w:lang w:bidi="ar-EG"/>
        </w:rPr>
        <w:t>إن نظام معاهدة البراءات نظام لا مركزي بطبيعته</w:t>
      </w:r>
      <w:r>
        <w:rPr>
          <w:rFonts w:hint="cs"/>
          <w:rtl/>
          <w:lang w:bidi="ar-EG"/>
        </w:rPr>
        <w:t>،</w:t>
      </w:r>
      <w:r w:rsidRPr="00F15CEB">
        <w:rPr>
          <w:rtl/>
          <w:lang w:bidi="ar-EG"/>
        </w:rPr>
        <w:t xml:space="preserve"> </w:t>
      </w:r>
      <w:r w:rsidR="00A16FD7">
        <w:rPr>
          <w:rFonts w:hint="cs"/>
          <w:rtl/>
          <w:lang w:bidi="ar-EG"/>
        </w:rPr>
        <w:t xml:space="preserve">وهو </w:t>
      </w:r>
      <w:r w:rsidRPr="00F15CEB">
        <w:rPr>
          <w:rtl/>
          <w:lang w:bidi="ar-EG"/>
        </w:rPr>
        <w:t xml:space="preserve">يقوم على التعاون </w:t>
      </w:r>
      <w:r w:rsidR="00A16FD7">
        <w:rPr>
          <w:rFonts w:hint="cs"/>
          <w:rtl/>
          <w:lang w:bidi="ar-EG"/>
        </w:rPr>
        <w:t>وتقاسم</w:t>
      </w:r>
      <w:r w:rsidRPr="00F15CEB">
        <w:rPr>
          <w:rtl/>
          <w:lang w:bidi="ar-EG"/>
        </w:rPr>
        <w:t xml:space="preserve"> العمل بين مكاتب الدول المتعاقدة </w:t>
      </w:r>
      <w:r w:rsidR="00A16FD7">
        <w:rPr>
          <w:rFonts w:hint="cs"/>
          <w:rtl/>
          <w:lang w:bidi="ar-EG"/>
        </w:rPr>
        <w:t>التي ت</w:t>
      </w:r>
      <w:r w:rsidR="00A16FD7">
        <w:rPr>
          <w:rtl/>
          <w:lang w:bidi="ar-EG"/>
        </w:rPr>
        <w:t>ؤدي أدوارا</w:t>
      </w:r>
      <w:r w:rsidRPr="00F15CEB">
        <w:rPr>
          <w:rtl/>
          <w:lang w:bidi="ar-EG"/>
        </w:rPr>
        <w:t xml:space="preserve"> مختلفة. </w:t>
      </w:r>
      <w:r w:rsidR="00A16FD7">
        <w:rPr>
          <w:rFonts w:hint="cs"/>
          <w:rtl/>
          <w:lang w:bidi="ar-EG"/>
        </w:rPr>
        <w:t xml:space="preserve">ورغم أن المكتب الواحد قد يؤدي </w:t>
      </w:r>
      <w:r w:rsidRPr="00F15CEB">
        <w:rPr>
          <w:rtl/>
          <w:lang w:bidi="ar-EG"/>
        </w:rPr>
        <w:t xml:space="preserve">أكثر من دور واحد، </w:t>
      </w:r>
      <w:r w:rsidR="00A16FD7">
        <w:rPr>
          <w:rFonts w:hint="cs"/>
          <w:rtl/>
          <w:lang w:bidi="ar-EG"/>
        </w:rPr>
        <w:t xml:space="preserve">فإن كل طلب </w:t>
      </w:r>
      <w:r w:rsidRPr="00F15CEB">
        <w:rPr>
          <w:rtl/>
          <w:lang w:bidi="ar-EG"/>
        </w:rPr>
        <w:t xml:space="preserve">دولي </w:t>
      </w:r>
      <w:r w:rsidR="00A16FD7">
        <w:rPr>
          <w:rFonts w:hint="cs"/>
          <w:rtl/>
          <w:lang w:bidi="ar-EG"/>
        </w:rPr>
        <w:t xml:space="preserve">يجب أن يعالجه </w:t>
      </w:r>
      <w:r w:rsidRPr="00F15CEB">
        <w:rPr>
          <w:rtl/>
          <w:lang w:bidi="ar-EG"/>
        </w:rPr>
        <w:t>مكتب</w:t>
      </w:r>
      <w:r w:rsidR="00A16FD7">
        <w:rPr>
          <w:rFonts w:hint="cs"/>
          <w:rtl/>
          <w:lang w:bidi="ar-EG"/>
        </w:rPr>
        <w:t>ا</w:t>
      </w:r>
      <w:r w:rsidRPr="00F15CEB">
        <w:rPr>
          <w:rtl/>
          <w:lang w:bidi="ar-EG"/>
        </w:rPr>
        <w:t>ن مختلف</w:t>
      </w:r>
      <w:r w:rsidR="00A16FD7">
        <w:rPr>
          <w:rFonts w:hint="cs"/>
          <w:rtl/>
          <w:lang w:bidi="ar-EG"/>
        </w:rPr>
        <w:t>ا</w:t>
      </w:r>
      <w:r w:rsidRPr="00F15CEB">
        <w:rPr>
          <w:rtl/>
          <w:lang w:bidi="ar-EG"/>
        </w:rPr>
        <w:t xml:space="preserve">ن على الأقل، </w:t>
      </w:r>
      <w:r w:rsidR="00A16FD7">
        <w:rPr>
          <w:rFonts w:hint="cs"/>
          <w:rtl/>
          <w:lang w:bidi="ar-EG"/>
        </w:rPr>
        <w:t xml:space="preserve">وغالبا ما يعالجه </w:t>
      </w:r>
      <w:r w:rsidRPr="00F15CEB">
        <w:rPr>
          <w:rtl/>
          <w:lang w:bidi="ar-EG"/>
        </w:rPr>
        <w:t>ثلاث</w:t>
      </w:r>
      <w:r w:rsidR="00A16FD7">
        <w:rPr>
          <w:rFonts w:hint="cs"/>
          <w:rtl/>
          <w:lang w:bidi="ar-EG"/>
        </w:rPr>
        <w:t xml:space="preserve">ة مكاتب، </w:t>
      </w:r>
      <w:r w:rsidR="00A16FD7">
        <w:rPr>
          <w:rtl/>
          <w:lang w:bidi="ar-EG"/>
        </w:rPr>
        <w:t>وأحيان</w:t>
      </w:r>
      <w:r w:rsidRPr="00F15CEB">
        <w:rPr>
          <w:rtl/>
          <w:lang w:bidi="ar-EG"/>
        </w:rPr>
        <w:t xml:space="preserve">ا أربعة أو أكثر. </w:t>
      </w:r>
      <w:r w:rsidR="00A16FD7">
        <w:rPr>
          <w:rFonts w:hint="cs"/>
          <w:rtl/>
          <w:lang w:bidi="ar-EG"/>
        </w:rPr>
        <w:t xml:space="preserve">وفيما يلي </w:t>
      </w:r>
      <w:r w:rsidRPr="00F15CEB">
        <w:rPr>
          <w:rtl/>
          <w:lang w:bidi="ar-EG"/>
        </w:rPr>
        <w:t>أدوار المرحلة الدولية:</w:t>
      </w:r>
    </w:p>
    <w:p w:rsidR="00A16FD7" w:rsidRDefault="00A16FD7" w:rsidP="0059376B">
      <w:pPr>
        <w:pStyle w:val="NormalParaAR"/>
        <w:ind w:left="535"/>
        <w:rPr>
          <w:rtl/>
          <w:lang w:bidi="ar-EG"/>
        </w:rPr>
      </w:pPr>
      <w:r w:rsidRPr="009318EB">
        <w:rPr>
          <w:b/>
          <w:bCs/>
          <w:rtl/>
          <w:lang w:bidi="ar-EG"/>
        </w:rPr>
        <w:t>مكتب تسلم الطلبات</w:t>
      </w:r>
      <w:r w:rsidRPr="00A16FD7">
        <w:rPr>
          <w:rtl/>
          <w:lang w:bidi="ar-EG"/>
        </w:rPr>
        <w:t>: ي</w:t>
      </w:r>
      <w:r w:rsidR="009318EB">
        <w:rPr>
          <w:rFonts w:hint="cs"/>
          <w:rtl/>
          <w:lang w:bidi="ar-EG"/>
        </w:rPr>
        <w:t>ت</w:t>
      </w:r>
      <w:r w:rsidRPr="00A16FD7">
        <w:rPr>
          <w:rtl/>
          <w:lang w:bidi="ar-EG"/>
        </w:rPr>
        <w:t>سلم الطلب الدولي والرسوم المطلوبة</w:t>
      </w:r>
      <w:r w:rsidR="009318EB">
        <w:rPr>
          <w:rtl/>
          <w:lang w:bidi="ar-EG"/>
        </w:rPr>
        <w:t>، وي</w:t>
      </w:r>
      <w:r w:rsidR="0059376B">
        <w:rPr>
          <w:rFonts w:hint="cs"/>
          <w:rtl/>
          <w:lang w:bidi="ar-EG"/>
        </w:rPr>
        <w:t>قوم</w:t>
      </w:r>
      <w:r w:rsidR="009318EB">
        <w:rPr>
          <w:rtl/>
          <w:lang w:bidi="ar-EG"/>
        </w:rPr>
        <w:t xml:space="preserve"> </w:t>
      </w:r>
      <w:r w:rsidR="0059376B">
        <w:rPr>
          <w:rFonts w:hint="cs"/>
          <w:rtl/>
          <w:lang w:bidi="ar-EG"/>
        </w:rPr>
        <w:t>ب</w:t>
      </w:r>
      <w:r w:rsidR="009318EB">
        <w:rPr>
          <w:rtl/>
          <w:lang w:bidi="ar-EG"/>
        </w:rPr>
        <w:t>عدد</w:t>
      </w:r>
      <w:r w:rsidRPr="00A16FD7">
        <w:rPr>
          <w:rtl/>
          <w:lang w:bidi="ar-EG"/>
        </w:rPr>
        <w:t xml:space="preserve"> من </w:t>
      </w:r>
      <w:r w:rsidR="009318EB">
        <w:rPr>
          <w:rFonts w:hint="cs"/>
          <w:rtl/>
          <w:lang w:bidi="ar-EG"/>
        </w:rPr>
        <w:t>عمليات التحقق من الإجراءات الشكلية</w:t>
      </w:r>
      <w:r w:rsidR="0059376B">
        <w:rPr>
          <w:rtl/>
          <w:lang w:bidi="ar-EG"/>
        </w:rPr>
        <w:t>، وي</w:t>
      </w:r>
      <w:r w:rsidR="0059376B">
        <w:rPr>
          <w:rFonts w:hint="cs"/>
          <w:rtl/>
          <w:lang w:bidi="ar-EG"/>
        </w:rPr>
        <w:t>حدد</w:t>
      </w:r>
      <w:r w:rsidRPr="00A16FD7">
        <w:rPr>
          <w:rtl/>
          <w:lang w:bidi="ar-EG"/>
        </w:rPr>
        <w:t xml:space="preserve"> تاريخ الإيداع الدولي</w:t>
      </w:r>
      <w:r w:rsidR="009318EB">
        <w:rPr>
          <w:rFonts w:hint="cs"/>
          <w:rtl/>
          <w:lang w:bidi="ar-EG"/>
        </w:rPr>
        <w:t>،</w:t>
      </w:r>
      <w:r w:rsidR="009318EB">
        <w:rPr>
          <w:rtl/>
          <w:lang w:bidi="ar-EG"/>
        </w:rPr>
        <w:t xml:space="preserve"> ويرسل نسخا</w:t>
      </w:r>
      <w:r w:rsidRPr="00A16FD7">
        <w:rPr>
          <w:rtl/>
          <w:lang w:bidi="ar-EG"/>
        </w:rPr>
        <w:t xml:space="preserve"> إلى المكتب الدولي وإلى إدارة البحث الدولي. </w:t>
      </w:r>
      <w:r w:rsidR="0059376B">
        <w:rPr>
          <w:rFonts w:hint="cs"/>
          <w:rtl/>
          <w:lang w:bidi="ar-EG"/>
        </w:rPr>
        <w:t>و</w:t>
      </w:r>
      <w:r w:rsidRPr="00A16FD7">
        <w:rPr>
          <w:rtl/>
          <w:lang w:bidi="ar-EG"/>
        </w:rPr>
        <w:t>قد يكون مكتب تسلم الطلب</w:t>
      </w:r>
      <w:r w:rsidR="009318EB">
        <w:rPr>
          <w:rtl/>
          <w:lang w:bidi="ar-EG"/>
        </w:rPr>
        <w:t>ات مكتبا وطنيا أو إقليميا</w:t>
      </w:r>
      <w:r w:rsidRPr="00A16FD7">
        <w:rPr>
          <w:rtl/>
          <w:lang w:bidi="ar-EG"/>
        </w:rPr>
        <w:t xml:space="preserve"> أو المكتب الدولي. وي</w:t>
      </w:r>
      <w:r w:rsidR="009318EB">
        <w:rPr>
          <w:rFonts w:hint="cs"/>
          <w:rtl/>
          <w:lang w:bidi="ar-EG"/>
        </w:rPr>
        <w:t xml:space="preserve">ضطلع </w:t>
      </w:r>
      <w:r w:rsidRPr="00A16FD7">
        <w:rPr>
          <w:rtl/>
          <w:lang w:bidi="ar-EG"/>
        </w:rPr>
        <w:t xml:space="preserve">مكتب تسلم الطلبات </w:t>
      </w:r>
      <w:r w:rsidR="009318EB">
        <w:rPr>
          <w:rFonts w:hint="cs"/>
          <w:rtl/>
          <w:lang w:bidi="ar-EG"/>
        </w:rPr>
        <w:t>ب</w:t>
      </w:r>
      <w:r w:rsidRPr="00A16FD7">
        <w:rPr>
          <w:rtl/>
          <w:lang w:bidi="ar-EG"/>
        </w:rPr>
        <w:t xml:space="preserve">مسؤوليات تجاه المجتمع الدولي من حيث أداء </w:t>
      </w:r>
      <w:r w:rsidR="009318EB">
        <w:rPr>
          <w:rFonts w:hint="cs"/>
          <w:rtl/>
          <w:lang w:bidi="ar-EG"/>
        </w:rPr>
        <w:t xml:space="preserve">مهامه </w:t>
      </w:r>
      <w:r w:rsidRPr="00A16FD7">
        <w:rPr>
          <w:rtl/>
          <w:lang w:bidi="ar-EG"/>
        </w:rPr>
        <w:t>بدقة ونزاهة و</w:t>
      </w:r>
      <w:r w:rsidR="0059376B">
        <w:rPr>
          <w:rFonts w:hint="cs"/>
          <w:rtl/>
          <w:lang w:bidi="ar-EG"/>
        </w:rPr>
        <w:t>تمرير الرسوم و</w:t>
      </w:r>
      <w:r w:rsidRPr="00A16FD7">
        <w:rPr>
          <w:rtl/>
          <w:lang w:bidi="ar-EG"/>
        </w:rPr>
        <w:t xml:space="preserve">الوثائق </w:t>
      </w:r>
      <w:r w:rsidR="0059376B">
        <w:rPr>
          <w:rFonts w:hint="cs"/>
          <w:rtl/>
          <w:lang w:bidi="ar-EG"/>
        </w:rPr>
        <w:t xml:space="preserve">الصحيحة </w:t>
      </w:r>
      <w:r w:rsidRPr="00A16FD7">
        <w:rPr>
          <w:rtl/>
          <w:lang w:bidi="ar-EG"/>
        </w:rPr>
        <w:t>في الوقت المناسب إلى المكتب الدولي و</w:t>
      </w:r>
      <w:r w:rsidR="00B41570">
        <w:rPr>
          <w:rFonts w:hint="cs"/>
          <w:rtl/>
          <w:lang w:bidi="ar-EG"/>
        </w:rPr>
        <w:t xml:space="preserve">إدارة </w:t>
      </w:r>
      <w:r w:rsidRPr="00A16FD7">
        <w:rPr>
          <w:rtl/>
          <w:lang w:bidi="ar-EG"/>
        </w:rPr>
        <w:t xml:space="preserve">البحث الدولي، ولكنه يؤدي في الأساس </w:t>
      </w:r>
      <w:r w:rsidR="00B41570">
        <w:rPr>
          <w:rFonts w:hint="cs"/>
          <w:rtl/>
          <w:lang w:bidi="ar-EG"/>
        </w:rPr>
        <w:t xml:space="preserve">مهمته </w:t>
      </w:r>
      <w:r w:rsidRPr="00A16FD7">
        <w:rPr>
          <w:rtl/>
          <w:lang w:bidi="ar-EG"/>
        </w:rPr>
        <w:t xml:space="preserve">لصالح المواطنين والمقيمين في بلد </w:t>
      </w:r>
      <w:r w:rsidR="00B41570">
        <w:rPr>
          <w:rFonts w:hint="cs"/>
          <w:rtl/>
          <w:lang w:bidi="ar-EG"/>
        </w:rPr>
        <w:t xml:space="preserve">المكتب </w:t>
      </w:r>
      <w:r w:rsidRPr="00A16FD7">
        <w:rPr>
          <w:rtl/>
          <w:lang w:bidi="ar-EG"/>
        </w:rPr>
        <w:t>أو منطق</w:t>
      </w:r>
      <w:r w:rsidR="00B41570">
        <w:rPr>
          <w:rFonts w:hint="cs"/>
          <w:rtl/>
          <w:lang w:bidi="ar-EG"/>
        </w:rPr>
        <w:t>ته</w:t>
      </w:r>
      <w:r w:rsidRPr="00A16FD7">
        <w:rPr>
          <w:rtl/>
          <w:lang w:bidi="ar-EG"/>
        </w:rPr>
        <w:t>.</w:t>
      </w:r>
    </w:p>
    <w:p w:rsidR="00B41570" w:rsidRDefault="00B41570" w:rsidP="00B17259">
      <w:pPr>
        <w:pStyle w:val="NormalParaAR"/>
        <w:ind w:left="535"/>
        <w:rPr>
          <w:rtl/>
          <w:lang w:bidi="ar-EG"/>
        </w:rPr>
      </w:pPr>
      <w:r w:rsidRPr="00B41570">
        <w:rPr>
          <w:rFonts w:hint="cs"/>
          <w:b/>
          <w:bCs/>
          <w:rtl/>
          <w:lang w:bidi="ar-EG"/>
        </w:rPr>
        <w:t>إدارة</w:t>
      </w:r>
      <w:r w:rsidRPr="00B41570">
        <w:rPr>
          <w:b/>
          <w:bCs/>
          <w:rtl/>
          <w:lang w:bidi="ar-EG"/>
        </w:rPr>
        <w:t xml:space="preserve"> البحث الدولي</w:t>
      </w:r>
      <w:r w:rsidRPr="00B41570">
        <w:rPr>
          <w:rtl/>
          <w:lang w:bidi="ar-EG"/>
        </w:rPr>
        <w:t>: ت</w:t>
      </w:r>
      <w:r>
        <w:rPr>
          <w:rFonts w:hint="cs"/>
          <w:rtl/>
          <w:lang w:bidi="ar-EG"/>
        </w:rPr>
        <w:t>ُ</w:t>
      </w:r>
      <w:r>
        <w:rPr>
          <w:rtl/>
          <w:lang w:bidi="ar-EG"/>
        </w:rPr>
        <w:t>جري بحث</w:t>
      </w:r>
      <w:r>
        <w:rPr>
          <w:rFonts w:hint="cs"/>
          <w:rtl/>
          <w:lang w:bidi="ar-EG"/>
        </w:rPr>
        <w:t>ا</w:t>
      </w:r>
      <w:r w:rsidRPr="00B41570">
        <w:rPr>
          <w:rtl/>
          <w:lang w:bidi="ar-EG"/>
        </w:rPr>
        <w:t xml:space="preserve"> للعثور على </w:t>
      </w:r>
      <w:r>
        <w:rPr>
          <w:rFonts w:hint="cs"/>
          <w:rtl/>
          <w:lang w:bidi="ar-EG"/>
        </w:rPr>
        <w:t xml:space="preserve">حالة التقنية الصناعية </w:t>
      </w:r>
      <w:r w:rsidR="00500F9D">
        <w:rPr>
          <w:rFonts w:hint="cs"/>
          <w:rtl/>
          <w:lang w:bidi="ar-EG"/>
        </w:rPr>
        <w:t xml:space="preserve">السابقة </w:t>
      </w:r>
      <w:r w:rsidRPr="00B41570">
        <w:rPr>
          <w:rtl/>
          <w:lang w:bidi="ar-EG"/>
        </w:rPr>
        <w:t>ذ</w:t>
      </w:r>
      <w:r>
        <w:rPr>
          <w:rFonts w:hint="cs"/>
          <w:rtl/>
          <w:lang w:bidi="ar-EG"/>
        </w:rPr>
        <w:t>ات</w:t>
      </w:r>
      <w:r w:rsidRPr="00B41570">
        <w:rPr>
          <w:rtl/>
          <w:lang w:bidi="ar-EG"/>
        </w:rPr>
        <w:t xml:space="preserve"> الصلة بالجدة والخطوة الابتكارية للاختراع المطالب ب</w:t>
      </w:r>
      <w:r>
        <w:rPr>
          <w:rFonts w:hint="cs"/>
          <w:rtl/>
          <w:lang w:bidi="ar-EG"/>
        </w:rPr>
        <w:t>حمايت</w:t>
      </w:r>
      <w:r w:rsidRPr="00B41570">
        <w:rPr>
          <w:rtl/>
          <w:lang w:bidi="ar-EG"/>
        </w:rPr>
        <w:t xml:space="preserve">ه. </w:t>
      </w:r>
      <w:r w:rsidR="00500F9D">
        <w:rPr>
          <w:rFonts w:hint="cs"/>
          <w:rtl/>
          <w:lang w:bidi="ar-EG"/>
        </w:rPr>
        <w:t>ويتسم ال</w:t>
      </w:r>
      <w:r w:rsidRPr="00B41570">
        <w:rPr>
          <w:rtl/>
          <w:lang w:bidi="ar-EG"/>
        </w:rPr>
        <w:t xml:space="preserve">دور </w:t>
      </w:r>
      <w:r w:rsidR="00500F9D">
        <w:rPr>
          <w:rFonts w:hint="cs"/>
          <w:rtl/>
          <w:lang w:bidi="ar-EG"/>
        </w:rPr>
        <w:t xml:space="preserve">الذي تقوم به </w:t>
      </w:r>
      <w:r w:rsidRPr="00B41570">
        <w:rPr>
          <w:rtl/>
          <w:lang w:bidi="ar-EG"/>
        </w:rPr>
        <w:t xml:space="preserve">إدارة البحث الدولي </w:t>
      </w:r>
      <w:r w:rsidR="00500F9D">
        <w:rPr>
          <w:rFonts w:hint="cs"/>
          <w:rtl/>
          <w:lang w:bidi="ar-EG"/>
        </w:rPr>
        <w:t xml:space="preserve">بطابع </w:t>
      </w:r>
      <w:r w:rsidRPr="00B41570">
        <w:rPr>
          <w:rtl/>
          <w:lang w:bidi="ar-EG"/>
        </w:rPr>
        <w:t xml:space="preserve">دولي </w:t>
      </w:r>
      <w:r w:rsidR="00500F9D">
        <w:rPr>
          <w:rtl/>
          <w:lang w:bidi="ar-EG"/>
        </w:rPr>
        <w:t>–</w:t>
      </w:r>
      <w:r w:rsidRPr="00B41570">
        <w:rPr>
          <w:rtl/>
          <w:lang w:bidi="ar-EG"/>
        </w:rPr>
        <w:t xml:space="preserve"> </w:t>
      </w:r>
      <w:r w:rsidR="00500F9D">
        <w:rPr>
          <w:rFonts w:hint="cs"/>
          <w:rtl/>
          <w:lang w:bidi="ar-EG"/>
        </w:rPr>
        <w:t xml:space="preserve">فرغم أن كثيرا من هذه الإدارات </w:t>
      </w:r>
      <w:r w:rsidRPr="00B41570">
        <w:rPr>
          <w:rtl/>
          <w:lang w:bidi="ar-EG"/>
        </w:rPr>
        <w:t xml:space="preserve">تؤدي المهام في المقام الأول </w:t>
      </w:r>
      <w:r w:rsidR="00500F9D">
        <w:rPr>
          <w:rFonts w:hint="cs"/>
          <w:rtl/>
          <w:lang w:bidi="ar-EG"/>
        </w:rPr>
        <w:t>بشأن</w:t>
      </w:r>
      <w:r w:rsidRPr="00B41570">
        <w:rPr>
          <w:rtl/>
          <w:lang w:bidi="ar-EG"/>
        </w:rPr>
        <w:t xml:space="preserve"> طلبات </w:t>
      </w:r>
      <w:r w:rsidR="00500F9D">
        <w:rPr>
          <w:rFonts w:hint="cs"/>
          <w:rtl/>
          <w:lang w:bidi="ar-EG"/>
        </w:rPr>
        <w:t xml:space="preserve">أودعها </w:t>
      </w:r>
      <w:r w:rsidRPr="00B41570">
        <w:rPr>
          <w:rtl/>
          <w:lang w:bidi="ar-EG"/>
        </w:rPr>
        <w:t>مواطن</w:t>
      </w:r>
      <w:r w:rsidR="00500F9D">
        <w:rPr>
          <w:rFonts w:hint="cs"/>
          <w:rtl/>
          <w:lang w:bidi="ar-EG"/>
        </w:rPr>
        <w:t>و</w:t>
      </w:r>
      <w:r w:rsidRPr="00B41570">
        <w:rPr>
          <w:rtl/>
          <w:lang w:bidi="ar-EG"/>
        </w:rPr>
        <w:t>ن أو مقيم</w:t>
      </w:r>
      <w:r w:rsidR="00500F9D">
        <w:rPr>
          <w:rFonts w:hint="cs"/>
          <w:rtl/>
          <w:lang w:bidi="ar-EG"/>
        </w:rPr>
        <w:t>و</w:t>
      </w:r>
      <w:r w:rsidRPr="00B41570">
        <w:rPr>
          <w:rtl/>
          <w:lang w:bidi="ar-EG"/>
        </w:rPr>
        <w:t xml:space="preserve">ن في بلد </w:t>
      </w:r>
      <w:r w:rsidR="00500F9D">
        <w:rPr>
          <w:rFonts w:hint="cs"/>
          <w:rtl/>
          <w:lang w:bidi="ar-EG"/>
        </w:rPr>
        <w:t xml:space="preserve">المكتب </w:t>
      </w:r>
      <w:r w:rsidRPr="00B41570">
        <w:rPr>
          <w:rtl/>
          <w:lang w:bidi="ar-EG"/>
        </w:rPr>
        <w:t>أو منطق</w:t>
      </w:r>
      <w:r w:rsidR="00500F9D">
        <w:rPr>
          <w:rFonts w:hint="cs"/>
          <w:rtl/>
          <w:lang w:bidi="ar-EG"/>
        </w:rPr>
        <w:t>ته</w:t>
      </w:r>
      <w:r w:rsidRPr="00B41570">
        <w:rPr>
          <w:rtl/>
          <w:lang w:bidi="ar-EG"/>
        </w:rPr>
        <w:t xml:space="preserve">، </w:t>
      </w:r>
      <w:r w:rsidR="00500F9D">
        <w:rPr>
          <w:rFonts w:hint="cs"/>
          <w:rtl/>
          <w:lang w:bidi="ar-EG"/>
        </w:rPr>
        <w:t xml:space="preserve">فإن </w:t>
      </w:r>
      <w:r w:rsidRPr="00B41570">
        <w:rPr>
          <w:rtl/>
          <w:lang w:bidi="ar-EG"/>
        </w:rPr>
        <w:t>المستهلكين الرئيسيين لتقرير البحث الدولي والرأي المكتوب ليسوا فقط م</w:t>
      </w:r>
      <w:r w:rsidR="00661204">
        <w:rPr>
          <w:rFonts w:hint="cs"/>
          <w:rtl/>
          <w:lang w:bidi="ar-EG"/>
        </w:rPr>
        <w:t xml:space="preserve">ُودعي </w:t>
      </w:r>
      <w:r w:rsidRPr="00B41570">
        <w:rPr>
          <w:rtl/>
          <w:lang w:bidi="ar-EG"/>
        </w:rPr>
        <w:t>الطلب</w:t>
      </w:r>
      <w:r w:rsidR="00661204">
        <w:rPr>
          <w:rFonts w:hint="cs"/>
          <w:rtl/>
          <w:lang w:bidi="ar-EG"/>
        </w:rPr>
        <w:t xml:space="preserve">ات، بل </w:t>
      </w:r>
      <w:r w:rsidR="00B17259">
        <w:rPr>
          <w:rFonts w:hint="cs"/>
          <w:rtl/>
          <w:lang w:bidi="ar-EG"/>
        </w:rPr>
        <w:t xml:space="preserve">هم </w:t>
      </w:r>
      <w:r w:rsidR="00661204">
        <w:rPr>
          <w:rFonts w:hint="cs"/>
          <w:rtl/>
          <w:lang w:bidi="ar-EG"/>
        </w:rPr>
        <w:t>أيضا</w:t>
      </w:r>
      <w:r w:rsidRPr="00B41570">
        <w:rPr>
          <w:rtl/>
          <w:lang w:bidi="ar-EG"/>
        </w:rPr>
        <w:t xml:space="preserve"> </w:t>
      </w:r>
      <w:r w:rsidR="00B17259">
        <w:rPr>
          <w:rFonts w:hint="cs"/>
          <w:rtl/>
          <w:lang w:bidi="ar-EG"/>
        </w:rPr>
        <w:t>ال</w:t>
      </w:r>
      <w:r w:rsidRPr="00B41570">
        <w:rPr>
          <w:rtl/>
          <w:lang w:bidi="ar-EG"/>
        </w:rPr>
        <w:t xml:space="preserve">أطراف </w:t>
      </w:r>
      <w:r w:rsidR="00B17259">
        <w:rPr>
          <w:rFonts w:hint="cs"/>
          <w:rtl/>
          <w:lang w:bidi="ar-EG"/>
        </w:rPr>
        <w:t>ال</w:t>
      </w:r>
      <w:r w:rsidR="00661204">
        <w:rPr>
          <w:rFonts w:hint="cs"/>
          <w:rtl/>
          <w:lang w:bidi="ar-EG"/>
        </w:rPr>
        <w:t xml:space="preserve">أخرى </w:t>
      </w:r>
      <w:r w:rsidRPr="00B41570">
        <w:rPr>
          <w:rtl/>
          <w:lang w:bidi="ar-EG"/>
        </w:rPr>
        <w:t xml:space="preserve">والمكاتب الوطنية أو الإقليمية، </w:t>
      </w:r>
      <w:r w:rsidR="00661204">
        <w:rPr>
          <w:rFonts w:hint="cs"/>
          <w:rtl/>
          <w:lang w:bidi="ar-EG"/>
        </w:rPr>
        <w:t xml:space="preserve">بصفتها </w:t>
      </w:r>
      <w:r w:rsidRPr="00B41570">
        <w:rPr>
          <w:rtl/>
          <w:lang w:bidi="ar-EG"/>
        </w:rPr>
        <w:t>مكاتب م</w:t>
      </w:r>
      <w:r w:rsidR="00661204">
        <w:rPr>
          <w:rFonts w:hint="cs"/>
          <w:rtl/>
          <w:lang w:bidi="ar-EG"/>
        </w:rPr>
        <w:t>عينة</w:t>
      </w:r>
      <w:r w:rsidRPr="00B41570">
        <w:rPr>
          <w:rtl/>
          <w:lang w:bidi="ar-EG"/>
        </w:rPr>
        <w:t xml:space="preserve">، </w:t>
      </w:r>
      <w:r w:rsidR="00B17259">
        <w:rPr>
          <w:rFonts w:hint="cs"/>
          <w:rtl/>
          <w:lang w:bidi="ar-EG"/>
        </w:rPr>
        <w:t xml:space="preserve">في </w:t>
      </w:r>
      <w:r w:rsidRPr="00B41570">
        <w:rPr>
          <w:rtl/>
          <w:lang w:bidi="ar-EG"/>
        </w:rPr>
        <w:t>جميع الدول المتعاقدة التي يدخل فيها م</w:t>
      </w:r>
      <w:r w:rsidR="00661204">
        <w:rPr>
          <w:rFonts w:hint="cs"/>
          <w:rtl/>
          <w:lang w:bidi="ar-EG"/>
        </w:rPr>
        <w:t xml:space="preserve">ُودع </w:t>
      </w:r>
      <w:r w:rsidRPr="00B41570">
        <w:rPr>
          <w:rtl/>
          <w:lang w:bidi="ar-EG"/>
        </w:rPr>
        <w:t>الطلب المرحلة الوطنية.</w:t>
      </w:r>
    </w:p>
    <w:p w:rsidR="00661204" w:rsidRDefault="00574D0A" w:rsidP="006C33D4">
      <w:pPr>
        <w:pStyle w:val="NormalParaAR"/>
        <w:ind w:left="535"/>
        <w:rPr>
          <w:rtl/>
          <w:lang w:bidi="ar-EG"/>
        </w:rPr>
      </w:pPr>
      <w:r w:rsidRPr="00574D0A">
        <w:rPr>
          <w:b/>
          <w:bCs/>
          <w:rtl/>
          <w:lang w:bidi="ar-EG"/>
        </w:rPr>
        <w:t>إدارة الفحص التمهيدي الدول</w:t>
      </w:r>
      <w:r w:rsidRPr="00574D0A">
        <w:rPr>
          <w:rFonts w:hint="cs"/>
          <w:b/>
          <w:bCs/>
          <w:rtl/>
          <w:lang w:bidi="ar-EG"/>
        </w:rPr>
        <w:t>ي</w:t>
      </w:r>
      <w:r w:rsidRPr="00574D0A">
        <w:rPr>
          <w:rtl/>
          <w:lang w:bidi="ar-EG"/>
        </w:rPr>
        <w:t xml:space="preserve">: </w:t>
      </w:r>
      <w:r>
        <w:rPr>
          <w:rFonts w:hint="cs"/>
          <w:rtl/>
          <w:lang w:bidi="ar-EG"/>
        </w:rPr>
        <w:t xml:space="preserve">لها </w:t>
      </w:r>
      <w:r w:rsidRPr="00574D0A">
        <w:rPr>
          <w:rtl/>
          <w:lang w:bidi="ar-EG"/>
        </w:rPr>
        <w:t xml:space="preserve">دور ومسؤوليات مشابهة إلى حد </w:t>
      </w:r>
      <w:r>
        <w:rPr>
          <w:rFonts w:hint="cs"/>
          <w:rtl/>
          <w:lang w:bidi="ar-EG"/>
        </w:rPr>
        <w:t xml:space="preserve">بعيد </w:t>
      </w:r>
      <w:r w:rsidRPr="00574D0A">
        <w:rPr>
          <w:rtl/>
          <w:lang w:bidi="ar-EG"/>
        </w:rPr>
        <w:t>ل</w:t>
      </w:r>
      <w:r>
        <w:rPr>
          <w:rFonts w:hint="cs"/>
          <w:rtl/>
          <w:lang w:bidi="ar-EG"/>
        </w:rPr>
        <w:t>دور ومسؤوليات إدارة البحث الدولي</w:t>
      </w:r>
      <w:r w:rsidRPr="00574D0A">
        <w:rPr>
          <w:rtl/>
          <w:lang w:bidi="ar-EG"/>
        </w:rPr>
        <w:t xml:space="preserve">، ولكنها </w:t>
      </w:r>
      <w:r w:rsidR="00B17259">
        <w:rPr>
          <w:rFonts w:hint="cs"/>
          <w:rtl/>
          <w:lang w:bidi="ar-EG"/>
        </w:rPr>
        <w:t>تشارك في</w:t>
      </w:r>
      <w:r w:rsidRPr="00574D0A">
        <w:rPr>
          <w:rtl/>
          <w:lang w:bidi="ar-EG"/>
        </w:rPr>
        <w:t xml:space="preserve"> عملية تفاعلية (اختيارية)، </w:t>
      </w:r>
      <w:r w:rsidR="006C33D4">
        <w:rPr>
          <w:rFonts w:hint="cs"/>
          <w:rtl/>
          <w:lang w:bidi="ar-EG"/>
        </w:rPr>
        <w:t xml:space="preserve">وتراعي </w:t>
      </w:r>
      <w:r w:rsidRPr="00574D0A">
        <w:rPr>
          <w:rtl/>
          <w:lang w:bidi="ar-EG"/>
        </w:rPr>
        <w:t>تعليقات</w:t>
      </w:r>
      <w:r>
        <w:rPr>
          <w:rFonts w:hint="cs"/>
          <w:rtl/>
          <w:lang w:bidi="ar-EG"/>
        </w:rPr>
        <w:t xml:space="preserve"> المُودِع </w:t>
      </w:r>
      <w:r w:rsidRPr="00574D0A">
        <w:rPr>
          <w:rtl/>
          <w:lang w:bidi="ar-EG"/>
        </w:rPr>
        <w:t>وتعديلات</w:t>
      </w:r>
      <w:r>
        <w:rPr>
          <w:rFonts w:hint="cs"/>
          <w:rtl/>
          <w:lang w:bidi="ar-EG"/>
        </w:rPr>
        <w:t>ه</w:t>
      </w:r>
      <w:r w:rsidRPr="00574D0A">
        <w:rPr>
          <w:rtl/>
          <w:lang w:bidi="ar-EG"/>
        </w:rPr>
        <w:t xml:space="preserve"> قبل إعداد تقرير الفحص التمهيدي الدولي.</w:t>
      </w:r>
    </w:p>
    <w:p w:rsidR="00574D0A" w:rsidRDefault="00574D0A" w:rsidP="00E31D7D">
      <w:pPr>
        <w:pStyle w:val="NormalParaAR"/>
        <w:ind w:left="535"/>
        <w:rPr>
          <w:rtl/>
          <w:lang w:bidi="ar-EG"/>
        </w:rPr>
      </w:pPr>
      <w:r w:rsidRPr="00574D0A">
        <w:rPr>
          <w:b/>
          <w:bCs/>
          <w:rtl/>
          <w:lang w:bidi="ar-EG"/>
        </w:rPr>
        <w:lastRenderedPageBreak/>
        <w:t>المكتب الدول</w:t>
      </w:r>
      <w:r w:rsidRPr="00574D0A">
        <w:rPr>
          <w:rFonts w:hint="cs"/>
          <w:b/>
          <w:bCs/>
          <w:rtl/>
          <w:lang w:bidi="ar-EG"/>
        </w:rPr>
        <w:t>ي</w:t>
      </w:r>
      <w:r w:rsidRPr="00574D0A">
        <w:rPr>
          <w:rtl/>
          <w:lang w:bidi="ar-EG"/>
        </w:rPr>
        <w:t>: ي</w:t>
      </w:r>
      <w:r w:rsidR="00E577C0">
        <w:rPr>
          <w:rFonts w:hint="cs"/>
          <w:rtl/>
          <w:lang w:bidi="ar-EG"/>
        </w:rPr>
        <w:t>ُ</w:t>
      </w:r>
      <w:r w:rsidRPr="00574D0A">
        <w:rPr>
          <w:rtl/>
          <w:lang w:bidi="ar-EG"/>
        </w:rPr>
        <w:t>نس</w:t>
      </w:r>
      <w:r w:rsidR="00E577C0">
        <w:rPr>
          <w:rFonts w:hint="cs"/>
          <w:rtl/>
          <w:lang w:bidi="ar-EG"/>
        </w:rPr>
        <w:t>ِّ</w:t>
      </w:r>
      <w:r w:rsidRPr="00574D0A">
        <w:rPr>
          <w:rtl/>
          <w:lang w:bidi="ar-EG"/>
        </w:rPr>
        <w:t xml:space="preserve">ق أنشطة المكاتب الأخرى، ويتحقق من الوفاء بمعايير </w:t>
      </w:r>
      <w:r w:rsidR="00E577C0">
        <w:rPr>
          <w:rFonts w:hint="cs"/>
          <w:rtl/>
          <w:lang w:bidi="ar-EG"/>
        </w:rPr>
        <w:t xml:space="preserve">الإجراءات </w:t>
      </w:r>
      <w:r w:rsidRPr="00574D0A">
        <w:rPr>
          <w:rtl/>
          <w:lang w:bidi="ar-EG"/>
        </w:rPr>
        <w:t>الشكلي</w:t>
      </w:r>
      <w:r w:rsidR="00E577C0">
        <w:rPr>
          <w:rFonts w:hint="cs"/>
          <w:rtl/>
          <w:lang w:bidi="ar-EG"/>
        </w:rPr>
        <w:t>ة</w:t>
      </w:r>
      <w:r w:rsidRPr="00574D0A">
        <w:rPr>
          <w:rtl/>
          <w:lang w:bidi="ar-EG"/>
        </w:rPr>
        <w:t>، ويترجم المعلومات الأساسية، ويح</w:t>
      </w:r>
      <w:r w:rsidR="00E577C0">
        <w:rPr>
          <w:rFonts w:hint="cs"/>
          <w:rtl/>
          <w:lang w:bidi="ar-EG"/>
        </w:rPr>
        <w:t>تفظ ب</w:t>
      </w:r>
      <w:r w:rsidRPr="00574D0A">
        <w:rPr>
          <w:rtl/>
          <w:lang w:bidi="ar-EG"/>
        </w:rPr>
        <w:t>سجلات مستقلة موثوقة، وينشر الط</w:t>
      </w:r>
      <w:r w:rsidR="00E577C0">
        <w:rPr>
          <w:rFonts w:hint="cs"/>
          <w:rtl/>
          <w:lang w:bidi="ar-EG"/>
        </w:rPr>
        <w:t>ل</w:t>
      </w:r>
      <w:r w:rsidRPr="00574D0A">
        <w:rPr>
          <w:rtl/>
          <w:lang w:bidi="ar-EG"/>
        </w:rPr>
        <w:t>بات وال</w:t>
      </w:r>
      <w:r w:rsidR="00E577C0">
        <w:rPr>
          <w:rFonts w:hint="cs"/>
          <w:rtl/>
          <w:lang w:bidi="ar-EG"/>
        </w:rPr>
        <w:t xml:space="preserve">وثائق </w:t>
      </w:r>
      <w:r w:rsidRPr="00574D0A">
        <w:rPr>
          <w:rtl/>
          <w:lang w:bidi="ar-EG"/>
        </w:rPr>
        <w:t xml:space="preserve">المرتبطة بها، ويضمن تقديم الوثائق والبيانات </w:t>
      </w:r>
      <w:r w:rsidR="00E577C0">
        <w:rPr>
          <w:rFonts w:hint="cs"/>
          <w:rtl/>
          <w:lang w:bidi="ar-EG"/>
        </w:rPr>
        <w:t xml:space="preserve">على نحو موثوق </w:t>
      </w:r>
      <w:r w:rsidR="00E31D7D">
        <w:rPr>
          <w:rFonts w:hint="cs"/>
          <w:rtl/>
          <w:lang w:bidi="ar-EG"/>
        </w:rPr>
        <w:t xml:space="preserve">به </w:t>
      </w:r>
      <w:r w:rsidR="00E577C0">
        <w:rPr>
          <w:rFonts w:hint="cs"/>
          <w:rtl/>
          <w:lang w:bidi="ar-EG"/>
        </w:rPr>
        <w:t>إلى ا</w:t>
      </w:r>
      <w:r w:rsidRPr="00574D0A">
        <w:rPr>
          <w:rtl/>
          <w:lang w:bidi="ar-EG"/>
        </w:rPr>
        <w:t xml:space="preserve">لمكاتب التي </w:t>
      </w:r>
      <w:r w:rsidR="00E577C0">
        <w:rPr>
          <w:rFonts w:hint="cs"/>
          <w:rtl/>
          <w:lang w:bidi="ar-EG"/>
        </w:rPr>
        <w:t>تحتاج إليها، ويوفر م</w:t>
      </w:r>
      <w:r w:rsidRPr="00574D0A">
        <w:rPr>
          <w:rtl/>
          <w:lang w:bidi="ar-EG"/>
        </w:rPr>
        <w:t>نصة إلكترونية (</w:t>
      </w:r>
      <w:r w:rsidRPr="00574D0A">
        <w:rPr>
          <w:lang w:bidi="ar-EG"/>
        </w:rPr>
        <w:t>ePCT</w:t>
      </w:r>
      <w:r w:rsidRPr="00574D0A">
        <w:rPr>
          <w:rtl/>
          <w:lang w:bidi="ar-EG"/>
        </w:rPr>
        <w:t xml:space="preserve">) </w:t>
      </w:r>
      <w:r w:rsidR="00E31D7D">
        <w:rPr>
          <w:rFonts w:hint="cs"/>
          <w:rtl/>
          <w:lang w:bidi="ar-EG"/>
        </w:rPr>
        <w:t>من أجل ا</w:t>
      </w:r>
      <w:r w:rsidRPr="00574D0A">
        <w:rPr>
          <w:rtl/>
          <w:lang w:bidi="ar-EG"/>
        </w:rPr>
        <w:t>لإيداع الإلكتروني للط</w:t>
      </w:r>
      <w:r w:rsidR="00E577C0">
        <w:rPr>
          <w:rFonts w:hint="cs"/>
          <w:rtl/>
          <w:lang w:bidi="ar-EG"/>
        </w:rPr>
        <w:t>ل</w:t>
      </w:r>
      <w:r w:rsidRPr="00574D0A">
        <w:rPr>
          <w:rtl/>
          <w:lang w:bidi="ar-EG"/>
        </w:rPr>
        <w:t>ب</w:t>
      </w:r>
      <w:r w:rsidR="00E577C0">
        <w:rPr>
          <w:rtl/>
          <w:lang w:bidi="ar-EG"/>
        </w:rPr>
        <w:t>ات والقيام ب</w:t>
      </w:r>
      <w:r w:rsidR="00E577C0">
        <w:rPr>
          <w:rFonts w:hint="cs"/>
          <w:rtl/>
          <w:lang w:bidi="ar-EG"/>
        </w:rPr>
        <w:t xml:space="preserve">كثير </w:t>
      </w:r>
      <w:r w:rsidRPr="00574D0A">
        <w:rPr>
          <w:rtl/>
          <w:lang w:bidi="ar-EG"/>
        </w:rPr>
        <w:t xml:space="preserve">من </w:t>
      </w:r>
      <w:r w:rsidR="00E577C0">
        <w:rPr>
          <w:rFonts w:hint="cs"/>
          <w:rtl/>
          <w:lang w:bidi="ar-EG"/>
        </w:rPr>
        <w:t xml:space="preserve">مهام المكاتب </w:t>
      </w:r>
      <w:r w:rsidRPr="00574D0A">
        <w:rPr>
          <w:rtl/>
          <w:lang w:bidi="ar-EG"/>
        </w:rPr>
        <w:t xml:space="preserve">في </w:t>
      </w:r>
      <w:r w:rsidR="00405BB9">
        <w:rPr>
          <w:rFonts w:hint="cs"/>
          <w:rtl/>
          <w:lang w:bidi="ar-EG"/>
        </w:rPr>
        <w:t xml:space="preserve">شتى </w:t>
      </w:r>
      <w:r w:rsidR="00E31D7D">
        <w:rPr>
          <w:rFonts w:hint="cs"/>
          <w:rtl/>
          <w:lang w:bidi="ar-EG"/>
        </w:rPr>
        <w:t>ال</w:t>
      </w:r>
      <w:r w:rsidRPr="00574D0A">
        <w:rPr>
          <w:rtl/>
          <w:lang w:bidi="ar-EG"/>
        </w:rPr>
        <w:t>أدوار</w:t>
      </w:r>
      <w:r w:rsidR="00E31D7D">
        <w:rPr>
          <w:rFonts w:hint="cs"/>
          <w:rtl/>
          <w:lang w:bidi="ar-EG"/>
        </w:rPr>
        <w:t xml:space="preserve"> التي تؤديها في ظل </w:t>
      </w:r>
      <w:r w:rsidRPr="00574D0A">
        <w:rPr>
          <w:rtl/>
          <w:lang w:bidi="ar-EG"/>
        </w:rPr>
        <w:t>معاهدة البراءات.</w:t>
      </w:r>
    </w:p>
    <w:p w:rsidR="00405BB9" w:rsidRPr="00405BB9" w:rsidRDefault="00405BB9" w:rsidP="00405BB9">
      <w:pPr>
        <w:pStyle w:val="Heading2"/>
        <w:bidi/>
        <w:rPr>
          <w:rFonts w:ascii="Arabic Typesetting" w:hAnsi="Arabic Typesetting" w:cs="Arabic Typesetting"/>
          <w:b/>
          <w:bCs w:val="0"/>
          <w:i/>
          <w:iCs w:val="0"/>
          <w:sz w:val="40"/>
          <w:szCs w:val="40"/>
          <w:lang w:bidi="ar-EG"/>
        </w:rPr>
      </w:pPr>
      <w:bookmarkStart w:id="19" w:name="_Toc513786732"/>
      <w:r w:rsidRPr="00405BB9">
        <w:rPr>
          <w:rFonts w:ascii="Arabic Typesetting" w:hAnsi="Arabic Typesetting" w:cs="Arabic Typesetting"/>
          <w:b/>
          <w:bCs w:val="0"/>
          <w:i/>
          <w:iCs w:val="0"/>
          <w:sz w:val="40"/>
          <w:szCs w:val="40"/>
          <w:rtl/>
          <w:lang w:bidi="ar-EG"/>
        </w:rPr>
        <w:t xml:space="preserve">التعيينات </w:t>
      </w:r>
      <w:r>
        <w:rPr>
          <w:rFonts w:ascii="Arabic Typesetting" w:hAnsi="Arabic Typesetting" w:cs="Arabic Typesetting"/>
          <w:b/>
          <w:bCs w:val="0"/>
          <w:i/>
          <w:iCs w:val="0"/>
          <w:sz w:val="40"/>
          <w:szCs w:val="40"/>
          <w:rtl/>
          <w:lang w:bidi="ar-EG"/>
        </w:rPr>
        <w:t>–</w:t>
      </w:r>
      <w:r w:rsidRPr="00405BB9">
        <w:rPr>
          <w:rFonts w:ascii="Arabic Typesetting" w:hAnsi="Arabic Typesetting" w:cs="Arabic Typesetting"/>
          <w:b/>
          <w:bCs w:val="0"/>
          <w:i/>
          <w:iCs w:val="0"/>
          <w:sz w:val="40"/>
          <w:szCs w:val="40"/>
          <w:rtl/>
          <w:lang w:bidi="ar-EG"/>
        </w:rPr>
        <w:t xml:space="preserve"> النطاق</w:t>
      </w:r>
      <w:r>
        <w:rPr>
          <w:rFonts w:ascii="Arabic Typesetting" w:hAnsi="Arabic Typesetting" w:cs="Arabic Typesetting" w:hint="cs"/>
          <w:b/>
          <w:bCs w:val="0"/>
          <w:i/>
          <w:iCs w:val="0"/>
          <w:sz w:val="40"/>
          <w:szCs w:val="40"/>
          <w:rtl/>
          <w:lang w:bidi="ar-EG"/>
        </w:rPr>
        <w:t xml:space="preserve"> </w:t>
      </w:r>
      <w:r w:rsidRPr="00405BB9">
        <w:rPr>
          <w:rFonts w:ascii="Arabic Typesetting" w:hAnsi="Arabic Typesetting" w:cs="Arabic Typesetting"/>
          <w:b/>
          <w:bCs w:val="0"/>
          <w:i/>
          <w:iCs w:val="0"/>
          <w:sz w:val="40"/>
          <w:szCs w:val="40"/>
          <w:rtl/>
          <w:lang w:bidi="ar-EG"/>
        </w:rPr>
        <w:t>الجغرافي للط</w:t>
      </w:r>
      <w:r>
        <w:rPr>
          <w:rFonts w:ascii="Arabic Typesetting" w:hAnsi="Arabic Typesetting" w:cs="Arabic Typesetting" w:hint="cs"/>
          <w:b/>
          <w:bCs w:val="0"/>
          <w:i/>
          <w:iCs w:val="0"/>
          <w:sz w:val="40"/>
          <w:szCs w:val="40"/>
          <w:rtl/>
          <w:lang w:bidi="ar-EG"/>
        </w:rPr>
        <w:t>ل</w:t>
      </w:r>
      <w:r w:rsidRPr="00405BB9">
        <w:rPr>
          <w:rFonts w:ascii="Arabic Typesetting" w:hAnsi="Arabic Typesetting" w:cs="Arabic Typesetting"/>
          <w:b/>
          <w:bCs w:val="0"/>
          <w:i/>
          <w:iCs w:val="0"/>
          <w:sz w:val="40"/>
          <w:szCs w:val="40"/>
          <w:rtl/>
          <w:lang w:bidi="ar-EG"/>
        </w:rPr>
        <w:t>بات الفردية</w:t>
      </w:r>
      <w:bookmarkEnd w:id="19"/>
    </w:p>
    <w:p w:rsidR="00A16FD7" w:rsidRDefault="00405BB9" w:rsidP="00A33E87">
      <w:pPr>
        <w:pStyle w:val="NormalParaAR"/>
        <w:numPr>
          <w:ilvl w:val="0"/>
          <w:numId w:val="23"/>
        </w:numPr>
        <w:ind w:left="-5" w:firstLine="0"/>
        <w:rPr>
          <w:lang w:bidi="ar-EG"/>
        </w:rPr>
      </w:pPr>
      <w:r w:rsidRPr="00405BB9">
        <w:rPr>
          <w:rtl/>
          <w:lang w:bidi="ar-EG"/>
        </w:rPr>
        <w:t xml:space="preserve">في البداية، </w:t>
      </w:r>
      <w:r>
        <w:rPr>
          <w:rFonts w:hint="cs"/>
          <w:rtl/>
          <w:lang w:bidi="ar-EG"/>
        </w:rPr>
        <w:t xml:space="preserve">كان على مُودعي </w:t>
      </w:r>
      <w:r w:rsidRPr="00405BB9">
        <w:rPr>
          <w:rtl/>
          <w:lang w:bidi="ar-EG"/>
        </w:rPr>
        <w:t>الطلبات أن يحددوا صراحة البلدان "</w:t>
      </w:r>
      <w:r>
        <w:rPr>
          <w:rFonts w:hint="cs"/>
          <w:rtl/>
          <w:lang w:bidi="ar-EG"/>
        </w:rPr>
        <w:t>المُعيّنة</w:t>
      </w:r>
      <w:r w:rsidRPr="00405BB9">
        <w:rPr>
          <w:rtl/>
          <w:lang w:bidi="ar-EG"/>
        </w:rPr>
        <w:t xml:space="preserve">" في الطلب الدولي </w:t>
      </w:r>
      <w:r>
        <w:rPr>
          <w:rFonts w:hint="cs"/>
          <w:rtl/>
          <w:lang w:bidi="ar-EG"/>
        </w:rPr>
        <w:t xml:space="preserve">في </w:t>
      </w:r>
      <w:r w:rsidRPr="00405BB9">
        <w:rPr>
          <w:rtl/>
          <w:lang w:bidi="ar-EG"/>
        </w:rPr>
        <w:t xml:space="preserve">وقت </w:t>
      </w:r>
      <w:r>
        <w:rPr>
          <w:rFonts w:hint="cs"/>
          <w:rtl/>
          <w:lang w:bidi="ar-EG"/>
        </w:rPr>
        <w:t>ال</w:t>
      </w:r>
      <w:r w:rsidRPr="00405BB9">
        <w:rPr>
          <w:rtl/>
          <w:lang w:bidi="ar-EG"/>
        </w:rPr>
        <w:t>إيدا</w:t>
      </w:r>
      <w:r>
        <w:rPr>
          <w:rFonts w:hint="cs"/>
          <w:rtl/>
          <w:lang w:bidi="ar-EG"/>
        </w:rPr>
        <w:t>ع</w:t>
      </w:r>
      <w:r w:rsidRPr="00405BB9">
        <w:rPr>
          <w:rtl/>
          <w:lang w:bidi="ar-EG"/>
        </w:rPr>
        <w:t xml:space="preserve"> وأن </w:t>
      </w:r>
      <w:r w:rsidR="00C4090D">
        <w:rPr>
          <w:rFonts w:hint="cs"/>
          <w:rtl/>
          <w:lang w:bidi="ar-EG"/>
        </w:rPr>
        <w:t>ي</w:t>
      </w:r>
      <w:r w:rsidRPr="00405BB9">
        <w:rPr>
          <w:rtl/>
          <w:lang w:bidi="ar-EG"/>
        </w:rPr>
        <w:t>دفع</w:t>
      </w:r>
      <w:r w:rsidR="00C4090D">
        <w:rPr>
          <w:rFonts w:hint="cs"/>
          <w:rtl/>
          <w:lang w:bidi="ar-EG"/>
        </w:rPr>
        <w:t>وا</w:t>
      </w:r>
      <w:r w:rsidRPr="00405BB9">
        <w:rPr>
          <w:rtl/>
          <w:lang w:bidi="ar-EG"/>
        </w:rPr>
        <w:t xml:space="preserve"> رس</w:t>
      </w:r>
      <w:r w:rsidR="00C4090D">
        <w:rPr>
          <w:rtl/>
          <w:lang w:bidi="ar-EG"/>
        </w:rPr>
        <w:t>ما</w:t>
      </w:r>
      <w:r w:rsidR="00C4090D">
        <w:rPr>
          <w:rFonts w:hint="cs"/>
          <w:rtl/>
          <w:lang w:bidi="ar-EG"/>
        </w:rPr>
        <w:t xml:space="preserve"> </w:t>
      </w:r>
      <w:r w:rsidRPr="00405BB9">
        <w:rPr>
          <w:rtl/>
          <w:lang w:bidi="ar-EG"/>
        </w:rPr>
        <w:t>لكل بلد م</w:t>
      </w:r>
      <w:r w:rsidR="00C4090D">
        <w:rPr>
          <w:rFonts w:hint="cs"/>
          <w:rtl/>
          <w:lang w:bidi="ar-EG"/>
        </w:rPr>
        <w:t>ُ</w:t>
      </w:r>
      <w:r w:rsidRPr="00405BB9">
        <w:rPr>
          <w:rtl/>
          <w:lang w:bidi="ar-EG"/>
        </w:rPr>
        <w:t>عيّ</w:t>
      </w:r>
      <w:r w:rsidR="00C4090D">
        <w:rPr>
          <w:rFonts w:hint="cs"/>
          <w:rtl/>
          <w:lang w:bidi="ar-EG"/>
        </w:rPr>
        <w:t>َ</w:t>
      </w:r>
      <w:r w:rsidRPr="00405BB9">
        <w:rPr>
          <w:rtl/>
          <w:lang w:bidi="ar-EG"/>
        </w:rPr>
        <w:t>ن. ومع ازدياد عدد الدول المتعاقدة، أصبحت هذه العملية أصعب وأكثر تكلفة و</w:t>
      </w:r>
      <w:r w:rsidR="00C4090D">
        <w:rPr>
          <w:rFonts w:hint="cs"/>
          <w:rtl/>
          <w:lang w:bidi="ar-EG"/>
        </w:rPr>
        <w:t xml:space="preserve">عرضة للخطأ </w:t>
      </w:r>
      <w:r w:rsidRPr="00405BB9">
        <w:rPr>
          <w:rtl/>
          <w:lang w:bidi="ar-EG"/>
        </w:rPr>
        <w:t xml:space="preserve">من أي وقت مضى </w:t>
      </w:r>
      <w:r w:rsidR="00C4090D">
        <w:rPr>
          <w:rFonts w:hint="cs"/>
          <w:rtl/>
          <w:lang w:bidi="ar-EG"/>
        </w:rPr>
        <w:t xml:space="preserve">بالنسبة </w:t>
      </w:r>
      <w:r w:rsidRPr="00405BB9">
        <w:rPr>
          <w:rtl/>
          <w:lang w:bidi="ar-EG"/>
        </w:rPr>
        <w:t>لم</w:t>
      </w:r>
      <w:r w:rsidR="00C4090D">
        <w:rPr>
          <w:rFonts w:hint="cs"/>
          <w:rtl/>
          <w:lang w:bidi="ar-EG"/>
        </w:rPr>
        <w:t xml:space="preserve">ُودع </w:t>
      </w:r>
      <w:r w:rsidRPr="00405BB9">
        <w:rPr>
          <w:rtl/>
          <w:lang w:bidi="ar-EG"/>
        </w:rPr>
        <w:t>الطلب و</w:t>
      </w:r>
      <w:r w:rsidR="00C4090D">
        <w:rPr>
          <w:rFonts w:hint="cs"/>
          <w:rtl/>
          <w:lang w:bidi="ar-EG"/>
        </w:rPr>
        <w:t xml:space="preserve">لكل من </w:t>
      </w:r>
      <w:r w:rsidRPr="00405BB9">
        <w:rPr>
          <w:rtl/>
          <w:lang w:bidi="ar-EG"/>
        </w:rPr>
        <w:t>مكاتب تسلم الطلبات والمكتب الدولي. وعلاوة على ذلك، انخفضت التكلفة الحدية لمعالجة التعيينات الإضافية إلى درجة</w:t>
      </w:r>
      <w:r w:rsidR="00A25955">
        <w:rPr>
          <w:rFonts w:hint="cs"/>
          <w:rtl/>
          <w:lang w:bidi="ar-EG"/>
        </w:rPr>
        <w:t xml:space="preserve"> أن</w:t>
      </w:r>
      <w:r w:rsidRPr="00405BB9">
        <w:rPr>
          <w:rtl/>
          <w:lang w:bidi="ar-EG"/>
        </w:rPr>
        <w:t xml:space="preserve"> أصبح</w:t>
      </w:r>
      <w:r w:rsidR="00A25955">
        <w:rPr>
          <w:rFonts w:hint="cs"/>
          <w:rtl/>
          <w:lang w:bidi="ar-EG"/>
        </w:rPr>
        <w:t>ت</w:t>
      </w:r>
      <w:r w:rsidRPr="00405BB9">
        <w:rPr>
          <w:rtl/>
          <w:lang w:bidi="ar-EG"/>
        </w:rPr>
        <w:t xml:space="preserve"> </w:t>
      </w:r>
      <w:r w:rsidR="00A25955">
        <w:rPr>
          <w:rtl/>
          <w:lang w:bidi="ar-EG"/>
        </w:rPr>
        <w:t xml:space="preserve">الآن </w:t>
      </w:r>
      <w:r w:rsidR="00A25955">
        <w:rPr>
          <w:rFonts w:hint="cs"/>
          <w:rtl/>
          <w:lang w:bidi="ar-EG"/>
        </w:rPr>
        <w:t>تكلفة لا تُذكر</w:t>
      </w:r>
      <w:r w:rsidR="009875A7">
        <w:rPr>
          <w:rFonts w:hint="cs"/>
          <w:rtl/>
          <w:lang w:bidi="ar-EG"/>
        </w:rPr>
        <w:t xml:space="preserve">، وذلك </w:t>
      </w:r>
      <w:r w:rsidR="009875A7" w:rsidRPr="00405BB9">
        <w:rPr>
          <w:rtl/>
          <w:lang w:bidi="ar-EG"/>
        </w:rPr>
        <w:t xml:space="preserve">مع تقدم </w:t>
      </w:r>
      <w:r w:rsidR="009875A7">
        <w:rPr>
          <w:rFonts w:hint="cs"/>
          <w:rtl/>
          <w:lang w:bidi="ar-EG"/>
        </w:rPr>
        <w:t>أ</w:t>
      </w:r>
      <w:r w:rsidR="009875A7" w:rsidRPr="00405BB9">
        <w:rPr>
          <w:rtl/>
          <w:lang w:bidi="ar-EG"/>
        </w:rPr>
        <w:t>نظم</w:t>
      </w:r>
      <w:r w:rsidR="009875A7">
        <w:rPr>
          <w:rFonts w:hint="cs"/>
          <w:rtl/>
          <w:lang w:bidi="ar-EG"/>
        </w:rPr>
        <w:t>ة</w:t>
      </w:r>
      <w:r w:rsidR="009875A7" w:rsidRPr="00405BB9">
        <w:rPr>
          <w:rtl/>
          <w:lang w:bidi="ar-EG"/>
        </w:rPr>
        <w:t xml:space="preserve"> المعالجة الإلكترونية والتوزيع الإلكتروني للوثائق</w:t>
      </w:r>
      <w:r w:rsidRPr="00405BB9">
        <w:rPr>
          <w:rtl/>
          <w:lang w:bidi="ar-EG"/>
        </w:rPr>
        <w:t xml:space="preserve">. </w:t>
      </w:r>
      <w:r w:rsidR="00A25955">
        <w:rPr>
          <w:rFonts w:hint="cs"/>
          <w:rtl/>
          <w:lang w:bidi="ar-EG"/>
        </w:rPr>
        <w:t>و</w:t>
      </w:r>
      <w:r w:rsidR="00A25955">
        <w:rPr>
          <w:rtl/>
          <w:lang w:bidi="ar-EG"/>
        </w:rPr>
        <w:t>من</w:t>
      </w:r>
      <w:r w:rsidR="00A25955">
        <w:rPr>
          <w:rFonts w:hint="cs"/>
          <w:rtl/>
          <w:lang w:bidi="ar-EG"/>
        </w:rPr>
        <w:t>ذ</w:t>
      </w:r>
      <w:r w:rsidR="00A25955">
        <w:rPr>
          <w:rtl/>
          <w:lang w:bidi="ar-EG"/>
        </w:rPr>
        <w:t xml:space="preserve"> عام 1985</w:t>
      </w:r>
      <w:r w:rsidRPr="00405BB9">
        <w:rPr>
          <w:rtl/>
          <w:lang w:bidi="ar-EG"/>
        </w:rPr>
        <w:t>،</w:t>
      </w:r>
      <w:r w:rsidR="00A25955">
        <w:rPr>
          <w:rFonts w:hint="cs"/>
          <w:rtl/>
          <w:lang w:bidi="ar-EG"/>
        </w:rPr>
        <w:t xml:space="preserve"> وُضع</w:t>
      </w:r>
      <w:r w:rsidRPr="00405BB9">
        <w:rPr>
          <w:rtl/>
          <w:lang w:bidi="ar-EG"/>
        </w:rPr>
        <w:t xml:space="preserve"> </w:t>
      </w:r>
      <w:r w:rsidR="003735E0">
        <w:rPr>
          <w:rFonts w:hint="cs"/>
          <w:rtl/>
          <w:lang w:bidi="ar-EG"/>
        </w:rPr>
        <w:t>حد أقصى ل</w:t>
      </w:r>
      <w:r w:rsidRPr="00405BB9">
        <w:rPr>
          <w:rtl/>
          <w:lang w:bidi="ar-EG"/>
        </w:rPr>
        <w:t xml:space="preserve">رسم التعيين </w:t>
      </w:r>
      <w:r w:rsidR="009875A7">
        <w:rPr>
          <w:rFonts w:hint="cs"/>
          <w:rtl/>
          <w:lang w:bidi="ar-EG"/>
        </w:rPr>
        <w:t xml:space="preserve">يقضي </w:t>
      </w:r>
      <w:r w:rsidR="009875A7" w:rsidRPr="009875A7">
        <w:rPr>
          <w:rFonts w:hint="cs"/>
          <w:rtl/>
          <w:lang w:bidi="ar-EG"/>
        </w:rPr>
        <w:t>بد</w:t>
      </w:r>
      <w:r w:rsidRPr="009875A7">
        <w:rPr>
          <w:rtl/>
          <w:lang w:bidi="ar-EG"/>
        </w:rPr>
        <w:t>فع 10 رسوم</w:t>
      </w:r>
      <w:r w:rsidRPr="00405BB9">
        <w:rPr>
          <w:rtl/>
          <w:lang w:bidi="ar-EG"/>
        </w:rPr>
        <w:t xml:space="preserve"> كحد أقصى. </w:t>
      </w:r>
      <w:proofErr w:type="gramStart"/>
      <w:r w:rsidR="003735E0">
        <w:rPr>
          <w:rFonts w:hint="cs"/>
          <w:rtl/>
          <w:lang w:bidi="ar-EG"/>
        </w:rPr>
        <w:t>و</w:t>
      </w:r>
      <w:r w:rsidRPr="00405BB9">
        <w:rPr>
          <w:rtl/>
          <w:lang w:bidi="ar-EG"/>
        </w:rPr>
        <w:t>منذ</w:t>
      </w:r>
      <w:proofErr w:type="gramEnd"/>
      <w:r w:rsidRPr="00405BB9">
        <w:rPr>
          <w:rtl/>
          <w:lang w:bidi="ar-EG"/>
        </w:rPr>
        <w:t xml:space="preserve"> عام</w:t>
      </w:r>
      <w:r w:rsidR="00A33E87">
        <w:rPr>
          <w:rFonts w:hint="cs"/>
          <w:rtl/>
          <w:lang w:bidi="ar-EG"/>
        </w:rPr>
        <w:t> </w:t>
      </w:r>
      <w:r w:rsidRPr="00405BB9">
        <w:rPr>
          <w:rtl/>
          <w:lang w:bidi="ar-EG"/>
        </w:rPr>
        <w:t xml:space="preserve">1992، </w:t>
      </w:r>
      <w:r w:rsidR="003735E0">
        <w:rPr>
          <w:rFonts w:hint="cs"/>
          <w:rtl/>
          <w:lang w:bidi="ar-EG"/>
        </w:rPr>
        <w:t xml:space="preserve">أُدخِل </w:t>
      </w:r>
      <w:r w:rsidRPr="00405BB9">
        <w:rPr>
          <w:rtl/>
          <w:lang w:bidi="ar-EG"/>
        </w:rPr>
        <w:t xml:space="preserve">نظام "التعيينات الاحترازية"، </w:t>
      </w:r>
      <w:r w:rsidR="00770B30">
        <w:rPr>
          <w:rFonts w:hint="cs"/>
          <w:rtl/>
          <w:lang w:bidi="ar-EG"/>
        </w:rPr>
        <w:t xml:space="preserve">فكان من الممكن </w:t>
      </w:r>
      <w:r w:rsidR="00E4275B">
        <w:rPr>
          <w:rFonts w:hint="cs"/>
          <w:rtl/>
          <w:lang w:bidi="ar-EG"/>
        </w:rPr>
        <w:t xml:space="preserve">بموجب هذا النظام </w:t>
      </w:r>
      <w:r w:rsidRPr="00405BB9">
        <w:rPr>
          <w:rtl/>
          <w:lang w:bidi="ar-EG"/>
        </w:rPr>
        <w:t>تأجيل القرار النها</w:t>
      </w:r>
      <w:r w:rsidR="00770B30">
        <w:rPr>
          <w:rtl/>
          <w:lang w:bidi="ar-EG"/>
        </w:rPr>
        <w:t xml:space="preserve">ئي ودفع رسوم التعيين </w:t>
      </w:r>
      <w:r w:rsidR="00E4275B">
        <w:rPr>
          <w:rFonts w:hint="cs"/>
          <w:rtl/>
          <w:lang w:bidi="ar-EG"/>
        </w:rPr>
        <w:t>إلى مدة تصل إلى</w:t>
      </w:r>
      <w:r w:rsidR="00770B30">
        <w:rPr>
          <w:rtl/>
          <w:lang w:bidi="ar-EG"/>
        </w:rPr>
        <w:t xml:space="preserve"> 15 شهر</w:t>
      </w:r>
      <w:r w:rsidRPr="00405BB9">
        <w:rPr>
          <w:rtl/>
          <w:lang w:bidi="ar-EG"/>
        </w:rPr>
        <w:t xml:space="preserve">ا من تاريخ الأولوية. </w:t>
      </w:r>
      <w:r w:rsidR="00770B30">
        <w:rPr>
          <w:rFonts w:hint="cs"/>
          <w:rtl/>
          <w:lang w:bidi="ar-EG"/>
        </w:rPr>
        <w:t>وب</w:t>
      </w:r>
      <w:r w:rsidRPr="00405BB9">
        <w:rPr>
          <w:rtl/>
          <w:lang w:bidi="ar-EG"/>
        </w:rPr>
        <w:t xml:space="preserve">مرور الوقت، </w:t>
      </w:r>
      <w:r w:rsidR="00770B30">
        <w:rPr>
          <w:rFonts w:hint="cs"/>
          <w:rtl/>
          <w:lang w:bidi="ar-EG"/>
        </w:rPr>
        <w:t>خُفِّض ا</w:t>
      </w:r>
      <w:r w:rsidRPr="00405BB9">
        <w:rPr>
          <w:rtl/>
          <w:lang w:bidi="ar-EG"/>
        </w:rPr>
        <w:t xml:space="preserve">لحد الأقصى لعدد رسوم التعيين </w:t>
      </w:r>
      <w:r w:rsidR="00770B30">
        <w:rPr>
          <w:rFonts w:hint="cs"/>
          <w:rtl/>
          <w:lang w:bidi="ar-EG"/>
        </w:rPr>
        <w:t>إلى أن حدث في</w:t>
      </w:r>
      <w:r w:rsidRPr="00405BB9">
        <w:rPr>
          <w:rtl/>
          <w:lang w:bidi="ar-EG"/>
        </w:rPr>
        <w:t xml:space="preserve"> النهاية، في عام 2004، </w:t>
      </w:r>
      <w:r w:rsidR="00770B30">
        <w:rPr>
          <w:rFonts w:hint="cs"/>
          <w:rtl/>
          <w:lang w:bidi="ar-EG"/>
        </w:rPr>
        <w:t>أن أُلغي</w:t>
      </w:r>
      <w:r w:rsidR="008B11CF">
        <w:rPr>
          <w:rFonts w:hint="cs"/>
          <w:rtl/>
          <w:lang w:bidi="ar-EG"/>
        </w:rPr>
        <w:t>، في واقع الأمر،</w:t>
      </w:r>
      <w:r w:rsidR="00770B30">
        <w:rPr>
          <w:rFonts w:hint="cs"/>
          <w:rtl/>
          <w:lang w:bidi="ar-EG"/>
        </w:rPr>
        <w:t xml:space="preserve"> </w:t>
      </w:r>
      <w:r w:rsidRPr="00405BB9">
        <w:rPr>
          <w:rtl/>
          <w:lang w:bidi="ar-EG"/>
        </w:rPr>
        <w:t>نظام التعيين. ومنذ ذلك الحين، ي</w:t>
      </w:r>
      <w:r w:rsidR="008B11CF">
        <w:rPr>
          <w:rFonts w:hint="cs"/>
          <w:rtl/>
          <w:lang w:bidi="ar-EG"/>
        </w:rPr>
        <w:t>ُعد</w:t>
      </w:r>
      <w:r w:rsidR="00E4275B">
        <w:rPr>
          <w:rFonts w:hint="cs"/>
          <w:rtl/>
          <w:lang w:bidi="ar-EG"/>
        </w:rPr>
        <w:t>ّ</w:t>
      </w:r>
      <w:r w:rsidR="008B11CF">
        <w:rPr>
          <w:rFonts w:hint="cs"/>
          <w:rtl/>
          <w:lang w:bidi="ar-EG"/>
        </w:rPr>
        <w:t xml:space="preserve"> </w:t>
      </w:r>
      <w:r w:rsidRPr="00405BB9">
        <w:rPr>
          <w:rtl/>
          <w:lang w:bidi="ar-EG"/>
        </w:rPr>
        <w:t xml:space="preserve">إيداع طلب دولي </w:t>
      </w:r>
      <w:r w:rsidR="008B11CF">
        <w:rPr>
          <w:rFonts w:hint="cs"/>
          <w:rtl/>
          <w:lang w:bidi="ar-EG"/>
        </w:rPr>
        <w:t>بمثابة تعيين</w:t>
      </w:r>
      <w:r w:rsidR="00E4275B">
        <w:rPr>
          <w:rFonts w:hint="cs"/>
          <w:rtl/>
          <w:lang w:bidi="ar-EG"/>
        </w:rPr>
        <w:t xml:space="preserve"> تلقائي</w:t>
      </w:r>
      <w:r w:rsidR="008B11CF">
        <w:rPr>
          <w:rFonts w:hint="cs"/>
          <w:rtl/>
          <w:lang w:bidi="ar-EG"/>
        </w:rPr>
        <w:t xml:space="preserve"> ل</w:t>
      </w:r>
      <w:r w:rsidRPr="00405BB9">
        <w:rPr>
          <w:rtl/>
          <w:lang w:bidi="ar-EG"/>
        </w:rPr>
        <w:t xml:space="preserve">جميع الدول الأطراف في المعاهدة في تاريخ </w:t>
      </w:r>
      <w:r w:rsidR="008B11CF">
        <w:rPr>
          <w:rFonts w:hint="cs"/>
          <w:rtl/>
          <w:lang w:bidi="ar-EG"/>
        </w:rPr>
        <w:t xml:space="preserve">إيداع </w:t>
      </w:r>
      <w:r w:rsidRPr="00405BB9">
        <w:rPr>
          <w:rtl/>
          <w:lang w:bidi="ar-EG"/>
        </w:rPr>
        <w:t xml:space="preserve">الطلب، </w:t>
      </w:r>
      <w:r w:rsidR="00553957">
        <w:rPr>
          <w:rFonts w:hint="cs"/>
          <w:rtl/>
          <w:lang w:bidi="ar-EG"/>
        </w:rPr>
        <w:t xml:space="preserve">وهو أمر لا يلزم معه سوى </w:t>
      </w:r>
      <w:r w:rsidR="00FD3B9C">
        <w:rPr>
          <w:rFonts w:hint="cs"/>
          <w:rtl/>
          <w:lang w:bidi="ar-EG"/>
        </w:rPr>
        <w:t xml:space="preserve">عمليات استبعاد محدودة </w:t>
      </w:r>
      <w:r w:rsidRPr="00405BB9">
        <w:rPr>
          <w:rtl/>
          <w:lang w:bidi="ar-EG"/>
        </w:rPr>
        <w:t xml:space="preserve">لتجنب </w:t>
      </w:r>
      <w:r w:rsidR="0027144B">
        <w:rPr>
          <w:rFonts w:hint="cs"/>
          <w:rtl/>
          <w:lang w:bidi="ar-EG"/>
        </w:rPr>
        <w:t>مشكلات</w:t>
      </w:r>
      <w:r w:rsidRPr="00405BB9">
        <w:rPr>
          <w:rtl/>
          <w:lang w:bidi="ar-EG"/>
        </w:rPr>
        <w:t xml:space="preserve"> "</w:t>
      </w:r>
      <w:r w:rsidR="00553957">
        <w:rPr>
          <w:rFonts w:hint="cs"/>
          <w:rtl/>
          <w:lang w:bidi="ar-EG"/>
        </w:rPr>
        <w:t>التعارض</w:t>
      </w:r>
      <w:r w:rsidRPr="00405BB9">
        <w:rPr>
          <w:rtl/>
          <w:lang w:bidi="ar-EG"/>
        </w:rPr>
        <w:t xml:space="preserve"> الذاتي" </w:t>
      </w:r>
      <w:r w:rsidR="00FD3B9C">
        <w:rPr>
          <w:rFonts w:hint="cs"/>
          <w:rtl/>
          <w:lang w:bidi="ar-EG"/>
        </w:rPr>
        <w:t xml:space="preserve">في الدول التي </w:t>
      </w:r>
      <w:r w:rsidRPr="00405BB9">
        <w:rPr>
          <w:rtl/>
          <w:lang w:bidi="ar-EG"/>
        </w:rPr>
        <w:t>يجري السعي</w:t>
      </w:r>
      <w:r w:rsidR="00FD3B9C">
        <w:rPr>
          <w:rFonts w:hint="cs"/>
          <w:rtl/>
          <w:lang w:bidi="ar-EG"/>
        </w:rPr>
        <w:t xml:space="preserve"> فيها </w:t>
      </w:r>
      <w:r w:rsidRPr="00405BB9">
        <w:rPr>
          <w:rtl/>
          <w:lang w:bidi="ar-EG"/>
        </w:rPr>
        <w:t>إلى تقديم طلبات وطنية موازية.</w:t>
      </w:r>
    </w:p>
    <w:p w:rsidR="00553957" w:rsidRPr="007644BB" w:rsidRDefault="007644BB" w:rsidP="007644BB">
      <w:pPr>
        <w:pStyle w:val="Heading2"/>
        <w:bidi/>
        <w:rPr>
          <w:rFonts w:ascii="Arabic Typesetting" w:hAnsi="Arabic Typesetting" w:cs="Arabic Typesetting"/>
          <w:b/>
          <w:bCs w:val="0"/>
          <w:i/>
          <w:iCs w:val="0"/>
          <w:sz w:val="34"/>
          <w:szCs w:val="40"/>
          <w:lang w:bidi="ar-EG"/>
        </w:rPr>
      </w:pPr>
      <w:bookmarkStart w:id="20" w:name="_Toc513786733"/>
      <w:r w:rsidRPr="007644BB">
        <w:rPr>
          <w:rFonts w:ascii="Arabic Typesetting" w:hAnsi="Arabic Typesetting" w:cs="Arabic Typesetting"/>
          <w:b/>
          <w:bCs w:val="0"/>
          <w:i/>
          <w:iCs w:val="0"/>
          <w:sz w:val="34"/>
          <w:szCs w:val="40"/>
          <w:rtl/>
          <w:lang w:bidi="ar-EG"/>
        </w:rPr>
        <w:t>البحث الدولي والفحص التمهيدي الدولي</w:t>
      </w:r>
      <w:bookmarkEnd w:id="20"/>
    </w:p>
    <w:p w:rsidR="00553957" w:rsidRDefault="0018192B" w:rsidP="002658D3">
      <w:pPr>
        <w:pStyle w:val="NormalParaAR"/>
        <w:numPr>
          <w:ilvl w:val="0"/>
          <w:numId w:val="23"/>
        </w:numPr>
        <w:ind w:left="-5" w:firstLine="0"/>
        <w:rPr>
          <w:lang w:bidi="ar-EG"/>
        </w:rPr>
      </w:pPr>
      <w:r w:rsidRPr="0018192B">
        <w:rPr>
          <w:rtl/>
          <w:lang w:bidi="ar-EG"/>
        </w:rPr>
        <w:t xml:space="preserve">تنقسم </w:t>
      </w:r>
      <w:r w:rsidR="002658D3">
        <w:rPr>
          <w:rFonts w:hint="cs"/>
          <w:rtl/>
          <w:lang w:bidi="ar-EG"/>
        </w:rPr>
        <w:t>ال</w:t>
      </w:r>
      <w:r w:rsidRPr="0018192B">
        <w:rPr>
          <w:rtl/>
          <w:lang w:bidi="ar-EG"/>
        </w:rPr>
        <w:t>معالجة</w:t>
      </w:r>
      <w:r w:rsidR="002658D3">
        <w:rPr>
          <w:rFonts w:hint="cs"/>
          <w:rtl/>
          <w:lang w:bidi="ar-EG"/>
        </w:rPr>
        <w:t xml:space="preserve"> بناء على </w:t>
      </w:r>
      <w:r w:rsidRPr="0018192B">
        <w:rPr>
          <w:rtl/>
          <w:lang w:bidi="ar-EG"/>
        </w:rPr>
        <w:t xml:space="preserve">معاهدة البراءات إلى جزأين رئيسيين. ويحدد الفصل الأول من المعاهدة العمليات التي </w:t>
      </w:r>
      <w:r w:rsidR="002658D3">
        <w:rPr>
          <w:rFonts w:hint="cs"/>
          <w:rtl/>
          <w:lang w:bidi="ar-EG"/>
        </w:rPr>
        <w:t>يجب</w:t>
      </w:r>
      <w:r w:rsidRPr="0018192B">
        <w:rPr>
          <w:rtl/>
          <w:lang w:bidi="ar-EG"/>
        </w:rPr>
        <w:t xml:space="preserve"> الاضطلاع بها فيما ي</w:t>
      </w:r>
      <w:r w:rsidR="002658D3">
        <w:rPr>
          <w:rFonts w:hint="cs"/>
          <w:rtl/>
          <w:lang w:bidi="ar-EG"/>
        </w:rPr>
        <w:t xml:space="preserve">خص </w:t>
      </w:r>
      <w:r w:rsidRPr="0018192B">
        <w:rPr>
          <w:rtl/>
          <w:lang w:bidi="ar-EG"/>
        </w:rPr>
        <w:t>جميع الط</w:t>
      </w:r>
      <w:r w:rsidR="002658D3">
        <w:rPr>
          <w:rFonts w:hint="cs"/>
          <w:rtl/>
          <w:lang w:bidi="ar-EG"/>
        </w:rPr>
        <w:t>ل</w:t>
      </w:r>
      <w:r w:rsidRPr="0018192B">
        <w:rPr>
          <w:rtl/>
          <w:lang w:bidi="ar-EG"/>
        </w:rPr>
        <w:t xml:space="preserve">بات الدولية، بما في ذلك البحث الدولي والنشر الدولي. </w:t>
      </w:r>
      <w:r w:rsidR="002658D3">
        <w:rPr>
          <w:rFonts w:hint="cs"/>
          <w:rtl/>
          <w:lang w:bidi="ar-EG"/>
        </w:rPr>
        <w:t xml:space="preserve">ويحدد </w:t>
      </w:r>
      <w:r w:rsidRPr="0018192B">
        <w:rPr>
          <w:rtl/>
          <w:lang w:bidi="ar-EG"/>
        </w:rPr>
        <w:t>الفصل الثاني عملية اختيارية للفحص التمهيدي الدولي.</w:t>
      </w:r>
    </w:p>
    <w:p w:rsidR="002658D3" w:rsidRPr="002658D3" w:rsidRDefault="002658D3" w:rsidP="002658D3">
      <w:pPr>
        <w:pStyle w:val="Heading3"/>
        <w:bidi/>
        <w:rPr>
          <w:rFonts w:ascii="Arabic Typesetting" w:hAnsi="Arabic Typesetting" w:cs="Arabic Typesetting"/>
          <w:b/>
          <w:bCs w:val="0"/>
          <w:sz w:val="40"/>
          <w:szCs w:val="40"/>
          <w:lang w:bidi="ar-EG"/>
        </w:rPr>
      </w:pPr>
      <w:bookmarkStart w:id="21" w:name="_Toc513786734"/>
      <w:r w:rsidRPr="002658D3">
        <w:rPr>
          <w:rFonts w:ascii="Arabic Typesetting" w:hAnsi="Arabic Typesetting" w:cs="Arabic Typesetting"/>
          <w:b/>
          <w:bCs w:val="0"/>
          <w:sz w:val="40"/>
          <w:szCs w:val="40"/>
          <w:rtl/>
          <w:lang w:bidi="ar-EG"/>
        </w:rPr>
        <w:t>البحث الدولي</w:t>
      </w:r>
      <w:bookmarkEnd w:id="21"/>
    </w:p>
    <w:p w:rsidR="002658D3" w:rsidRDefault="0027144B" w:rsidP="0027144B">
      <w:pPr>
        <w:pStyle w:val="NormalParaAR"/>
        <w:numPr>
          <w:ilvl w:val="0"/>
          <w:numId w:val="23"/>
        </w:numPr>
        <w:ind w:left="-5" w:firstLine="0"/>
        <w:rPr>
          <w:lang w:bidi="ar-EG"/>
        </w:rPr>
      </w:pPr>
      <w:r>
        <w:rPr>
          <w:rFonts w:hint="cs"/>
          <w:rtl/>
          <w:lang w:bidi="ar-EG"/>
        </w:rPr>
        <w:t>تضطلع ب</w:t>
      </w:r>
      <w:r w:rsidR="00EA69EC" w:rsidRPr="00EA69EC">
        <w:rPr>
          <w:rtl/>
          <w:lang w:bidi="ar-EG"/>
        </w:rPr>
        <w:t xml:space="preserve">البحث الدولي </w:t>
      </w:r>
      <w:r w:rsidR="00EA69EC">
        <w:rPr>
          <w:rFonts w:hint="cs"/>
          <w:rtl/>
          <w:lang w:bidi="ar-EG"/>
        </w:rPr>
        <w:t xml:space="preserve">إدارة بحث </w:t>
      </w:r>
      <w:r w:rsidR="00EA69EC" w:rsidRPr="00EA69EC">
        <w:rPr>
          <w:rtl/>
          <w:lang w:bidi="ar-EG"/>
        </w:rPr>
        <w:t>دول</w:t>
      </w:r>
      <w:r w:rsidR="00EA69EC">
        <w:rPr>
          <w:rFonts w:hint="cs"/>
          <w:rtl/>
          <w:lang w:bidi="ar-EG"/>
        </w:rPr>
        <w:t>ي</w:t>
      </w:r>
      <w:r w:rsidR="00EA69EC" w:rsidRPr="00EA69EC">
        <w:rPr>
          <w:rtl/>
          <w:lang w:bidi="ar-EG"/>
        </w:rPr>
        <w:t xml:space="preserve">، وهي مكتب وطني أو منظمة حكومية دولية تستوفي معايير دنيا معينة وتعينها جمعية معاهدة التعاون بشأن البراءات للقيام بهذا الدور. </w:t>
      </w:r>
      <w:r w:rsidR="00EA69EC">
        <w:rPr>
          <w:rFonts w:hint="cs"/>
          <w:rtl/>
          <w:lang w:bidi="ar-EG"/>
        </w:rPr>
        <w:t>و</w:t>
      </w:r>
      <w:r w:rsidR="00EA69EC" w:rsidRPr="00EA69EC">
        <w:rPr>
          <w:rtl/>
          <w:lang w:bidi="ar-EG"/>
        </w:rPr>
        <w:t xml:space="preserve">كل مكتب </w:t>
      </w:r>
      <w:r w:rsidR="00EA69EC">
        <w:rPr>
          <w:rFonts w:hint="cs"/>
          <w:rtl/>
          <w:lang w:bidi="ar-EG"/>
        </w:rPr>
        <w:t xml:space="preserve">من مكاتب </w:t>
      </w:r>
      <w:r w:rsidR="00EA69EC" w:rsidRPr="00EA69EC">
        <w:rPr>
          <w:rtl/>
          <w:lang w:bidi="ar-EG"/>
        </w:rPr>
        <w:t xml:space="preserve">تسلم </w:t>
      </w:r>
      <w:r w:rsidR="00EA69EC">
        <w:rPr>
          <w:rFonts w:hint="cs"/>
          <w:rtl/>
          <w:lang w:bidi="ar-EG"/>
        </w:rPr>
        <w:t xml:space="preserve">الطلبات </w:t>
      </w:r>
      <w:r w:rsidR="00EA69EC" w:rsidRPr="00EA69EC">
        <w:rPr>
          <w:rtl/>
          <w:lang w:bidi="ar-EG"/>
        </w:rPr>
        <w:t>ي</w:t>
      </w:r>
      <w:r w:rsidR="00EA69EC">
        <w:rPr>
          <w:rFonts w:hint="cs"/>
          <w:rtl/>
          <w:lang w:bidi="ar-EG"/>
        </w:rPr>
        <w:t>ُ</w:t>
      </w:r>
      <w:r w:rsidR="00EA69EC" w:rsidRPr="00EA69EC">
        <w:rPr>
          <w:rtl/>
          <w:lang w:bidi="ar-EG"/>
        </w:rPr>
        <w:t>عي</w:t>
      </w:r>
      <w:r w:rsidR="00EA69EC">
        <w:rPr>
          <w:rFonts w:hint="cs"/>
          <w:rtl/>
          <w:lang w:bidi="ar-EG"/>
        </w:rPr>
        <w:t>ّ</w:t>
      </w:r>
      <w:r w:rsidR="00EA69EC" w:rsidRPr="00EA69EC">
        <w:rPr>
          <w:rtl/>
          <w:lang w:bidi="ar-EG"/>
        </w:rPr>
        <w:t>ن</w:t>
      </w:r>
      <w:r w:rsidR="00EA69EC">
        <w:rPr>
          <w:rFonts w:hint="cs"/>
          <w:rtl/>
          <w:lang w:bidi="ar-EG"/>
        </w:rPr>
        <w:t xml:space="preserve"> إدارة</w:t>
      </w:r>
      <w:r w:rsidR="00EA69EC" w:rsidRPr="00EA69EC">
        <w:rPr>
          <w:rtl/>
          <w:lang w:bidi="ar-EG"/>
        </w:rPr>
        <w:t xml:space="preserve"> </w:t>
      </w:r>
      <w:r w:rsidR="00EA69EC">
        <w:rPr>
          <w:rFonts w:hint="cs"/>
          <w:rtl/>
          <w:lang w:bidi="ar-EG"/>
        </w:rPr>
        <w:t xml:space="preserve">واحدة </w:t>
      </w:r>
      <w:r w:rsidR="00EA69EC" w:rsidRPr="00EA69EC">
        <w:rPr>
          <w:rtl/>
          <w:lang w:bidi="ar-EG"/>
        </w:rPr>
        <w:t xml:space="preserve">أو أكثر من إدارات البحث الدولي </w:t>
      </w:r>
      <w:r w:rsidR="004A48C6">
        <w:rPr>
          <w:rFonts w:hint="cs"/>
          <w:rtl/>
          <w:lang w:bidi="ar-EG"/>
        </w:rPr>
        <w:t xml:space="preserve">لتكون </w:t>
      </w:r>
      <w:r w:rsidR="00EA69EC" w:rsidRPr="00EA69EC">
        <w:rPr>
          <w:rtl/>
          <w:lang w:bidi="ar-EG"/>
        </w:rPr>
        <w:t xml:space="preserve">"مختصة" </w:t>
      </w:r>
      <w:r w:rsidR="004A48C6">
        <w:rPr>
          <w:rFonts w:hint="cs"/>
          <w:rtl/>
          <w:lang w:bidi="ar-EG"/>
        </w:rPr>
        <w:t>با</w:t>
      </w:r>
      <w:r w:rsidR="00EA69EC" w:rsidRPr="00EA69EC">
        <w:rPr>
          <w:rtl/>
          <w:lang w:bidi="ar-EG"/>
        </w:rPr>
        <w:t xml:space="preserve">لقيام بعمليات </w:t>
      </w:r>
      <w:r w:rsidR="004A48C6">
        <w:rPr>
          <w:rFonts w:hint="cs"/>
          <w:rtl/>
          <w:lang w:bidi="ar-EG"/>
        </w:rPr>
        <w:t>ال</w:t>
      </w:r>
      <w:r w:rsidR="00EA69EC" w:rsidRPr="00EA69EC">
        <w:rPr>
          <w:rtl/>
          <w:lang w:bidi="ar-EG"/>
        </w:rPr>
        <w:t xml:space="preserve">بحث </w:t>
      </w:r>
      <w:r w:rsidR="004A48C6">
        <w:rPr>
          <w:rFonts w:hint="cs"/>
          <w:rtl/>
          <w:lang w:bidi="ar-EG"/>
        </w:rPr>
        <w:t>ال</w:t>
      </w:r>
      <w:r w:rsidR="00EA69EC" w:rsidRPr="00EA69EC">
        <w:rPr>
          <w:rtl/>
          <w:lang w:bidi="ar-EG"/>
        </w:rPr>
        <w:t>دولي فيما ي</w:t>
      </w:r>
      <w:r w:rsidR="004A48C6">
        <w:rPr>
          <w:rFonts w:hint="cs"/>
          <w:rtl/>
          <w:lang w:bidi="ar-EG"/>
        </w:rPr>
        <w:t xml:space="preserve">خص </w:t>
      </w:r>
      <w:r w:rsidR="00EA69EC" w:rsidRPr="00EA69EC">
        <w:rPr>
          <w:rtl/>
          <w:lang w:bidi="ar-EG"/>
        </w:rPr>
        <w:t xml:space="preserve">الطلبات المودعة </w:t>
      </w:r>
      <w:r w:rsidR="004A48C6">
        <w:rPr>
          <w:rFonts w:hint="cs"/>
          <w:rtl/>
          <w:lang w:bidi="ar-EG"/>
        </w:rPr>
        <w:t>لديه</w:t>
      </w:r>
      <w:r w:rsidR="00EA69EC" w:rsidRPr="00EA69EC">
        <w:rPr>
          <w:rtl/>
          <w:lang w:bidi="ar-EG"/>
        </w:rPr>
        <w:t xml:space="preserve">. </w:t>
      </w:r>
      <w:r w:rsidR="004A48C6">
        <w:rPr>
          <w:rFonts w:hint="cs"/>
          <w:rtl/>
          <w:lang w:bidi="ar-EG"/>
        </w:rPr>
        <w:t>وفي حالة وجود أكثر من إدارة</w:t>
      </w:r>
      <w:r w:rsidR="00EA69EC" w:rsidRPr="00EA69EC">
        <w:rPr>
          <w:rtl/>
          <w:lang w:bidi="ar-EG"/>
        </w:rPr>
        <w:t>، يختار م</w:t>
      </w:r>
      <w:r w:rsidR="004A48C6">
        <w:rPr>
          <w:rFonts w:hint="cs"/>
          <w:rtl/>
          <w:lang w:bidi="ar-EG"/>
        </w:rPr>
        <w:t xml:space="preserve">ُودِع </w:t>
      </w:r>
      <w:r w:rsidR="00EA69EC" w:rsidRPr="00EA69EC">
        <w:rPr>
          <w:rtl/>
          <w:lang w:bidi="ar-EG"/>
        </w:rPr>
        <w:t xml:space="preserve">الطلب من </w:t>
      </w:r>
      <w:r w:rsidR="004A48C6">
        <w:rPr>
          <w:rFonts w:hint="cs"/>
          <w:rtl/>
          <w:lang w:bidi="ar-EG"/>
        </w:rPr>
        <w:t xml:space="preserve">بين الإدارات </w:t>
      </w:r>
      <w:r w:rsidR="00EA69EC" w:rsidRPr="00EA69EC">
        <w:rPr>
          <w:rtl/>
          <w:lang w:bidi="ar-EG"/>
        </w:rPr>
        <w:t>المختصة.</w:t>
      </w:r>
    </w:p>
    <w:p w:rsidR="004A48C6" w:rsidRDefault="00916B26" w:rsidP="00642C61">
      <w:pPr>
        <w:pStyle w:val="NormalParaAR"/>
        <w:numPr>
          <w:ilvl w:val="0"/>
          <w:numId w:val="23"/>
        </w:numPr>
        <w:ind w:left="-5" w:firstLine="0"/>
        <w:rPr>
          <w:lang w:bidi="ar-EG"/>
        </w:rPr>
      </w:pPr>
      <w:r>
        <w:rPr>
          <w:rFonts w:hint="cs"/>
          <w:rtl/>
          <w:lang w:bidi="ar-EG"/>
        </w:rPr>
        <w:t>و</w:t>
      </w:r>
      <w:r w:rsidRPr="00916B26">
        <w:rPr>
          <w:rtl/>
          <w:lang w:bidi="ar-EG"/>
        </w:rPr>
        <w:t>ي</w:t>
      </w:r>
      <w:r>
        <w:rPr>
          <w:rFonts w:hint="cs"/>
          <w:rtl/>
          <w:lang w:bidi="ar-EG"/>
        </w:rPr>
        <w:t>ُ</w:t>
      </w:r>
      <w:r w:rsidRPr="00916B26">
        <w:rPr>
          <w:rtl/>
          <w:lang w:bidi="ar-EG"/>
        </w:rPr>
        <w:t>جر</w:t>
      </w:r>
      <w:r w:rsidR="00A51920">
        <w:rPr>
          <w:rFonts w:hint="cs"/>
          <w:rtl/>
          <w:lang w:bidi="ar-EG"/>
        </w:rPr>
        <w:t>ى</w:t>
      </w:r>
      <w:r w:rsidRPr="00916B26">
        <w:rPr>
          <w:rtl/>
          <w:lang w:bidi="ar-EG"/>
        </w:rPr>
        <w:t xml:space="preserve"> البحث الدولي وفقا لمعايير معاهدة البراءات المتفق عليها دوليا </w:t>
      </w:r>
      <w:r w:rsidR="00A51920">
        <w:rPr>
          <w:rFonts w:hint="cs"/>
          <w:rtl/>
          <w:lang w:bidi="ar-EG"/>
        </w:rPr>
        <w:t>التي ت</w:t>
      </w:r>
      <w:r>
        <w:rPr>
          <w:rFonts w:hint="cs"/>
          <w:rtl/>
          <w:lang w:bidi="ar-EG"/>
        </w:rPr>
        <w:t xml:space="preserve">هدف إلى </w:t>
      </w:r>
      <w:r w:rsidRPr="00916B26">
        <w:rPr>
          <w:rtl/>
          <w:lang w:bidi="ar-EG"/>
        </w:rPr>
        <w:t>جعل المعلومات مفيدة لأي مكتب معيّن، بغض النظر عن تفاصيل قانونه الوطني. و</w:t>
      </w:r>
      <w:r>
        <w:rPr>
          <w:rFonts w:hint="cs"/>
          <w:rtl/>
          <w:lang w:bidi="ar-EG"/>
        </w:rPr>
        <w:t xml:space="preserve">من </w:t>
      </w:r>
      <w:r w:rsidRPr="00916B26">
        <w:rPr>
          <w:rtl/>
          <w:lang w:bidi="ar-EG"/>
        </w:rPr>
        <w:t>الجدير بالذكر أن</w:t>
      </w:r>
      <w:r>
        <w:rPr>
          <w:rFonts w:hint="cs"/>
          <w:rtl/>
          <w:lang w:bidi="ar-EG"/>
        </w:rPr>
        <w:t>ه يهدف إلى ت</w:t>
      </w:r>
      <w:r w:rsidRPr="00916B26">
        <w:rPr>
          <w:rtl/>
          <w:lang w:bidi="ar-EG"/>
        </w:rPr>
        <w:t xml:space="preserve">ضمين </w:t>
      </w:r>
      <w:r w:rsidR="00A51920">
        <w:rPr>
          <w:rFonts w:hint="cs"/>
          <w:rtl/>
          <w:lang w:bidi="ar-EG"/>
        </w:rPr>
        <w:t>طائفة واسعة</w:t>
      </w:r>
      <w:r w:rsidRPr="00916B26">
        <w:rPr>
          <w:rtl/>
          <w:lang w:bidi="ar-EG"/>
        </w:rPr>
        <w:t xml:space="preserve"> من الوثائق التي </w:t>
      </w:r>
      <w:r w:rsidR="00A51920">
        <w:rPr>
          <w:rFonts w:hint="cs"/>
          <w:rtl/>
          <w:lang w:bidi="ar-EG"/>
        </w:rPr>
        <w:t xml:space="preserve">يُحتمل أن </w:t>
      </w:r>
      <w:r w:rsidRPr="00916B26">
        <w:rPr>
          <w:rtl/>
          <w:lang w:bidi="ar-EG"/>
        </w:rPr>
        <w:t xml:space="preserve">تكون </w:t>
      </w:r>
      <w:r w:rsidR="00A51920">
        <w:rPr>
          <w:rFonts w:hint="cs"/>
          <w:rtl/>
          <w:lang w:bidi="ar-EG"/>
        </w:rPr>
        <w:t>وثيقة ال</w:t>
      </w:r>
      <w:r w:rsidRPr="00916B26">
        <w:rPr>
          <w:rtl/>
          <w:lang w:bidi="ar-EG"/>
        </w:rPr>
        <w:t>صلة بالجد</w:t>
      </w:r>
      <w:r>
        <w:rPr>
          <w:rFonts w:hint="cs"/>
          <w:rtl/>
          <w:lang w:bidi="ar-EG"/>
        </w:rPr>
        <w:t>ة</w:t>
      </w:r>
      <w:r w:rsidRPr="00916B26">
        <w:rPr>
          <w:rtl/>
          <w:lang w:bidi="ar-EG"/>
        </w:rPr>
        <w:t xml:space="preserve"> والخطوة الابتكارية في أي دولة </w:t>
      </w:r>
      <w:r>
        <w:rPr>
          <w:rFonts w:hint="cs"/>
          <w:rtl/>
          <w:lang w:bidi="ar-EG"/>
        </w:rPr>
        <w:t>من الدول ال</w:t>
      </w:r>
      <w:r w:rsidRPr="00916B26">
        <w:rPr>
          <w:rtl/>
          <w:lang w:bidi="ar-EG"/>
        </w:rPr>
        <w:t>متعاقدة بموجب معاهدة البراءات، حتى إ</w:t>
      </w:r>
      <w:r w:rsidR="005B20E9">
        <w:rPr>
          <w:rFonts w:hint="cs"/>
          <w:rtl/>
          <w:lang w:bidi="ar-EG"/>
        </w:rPr>
        <w:t>ن</w:t>
      </w:r>
      <w:r w:rsidRPr="00916B26">
        <w:rPr>
          <w:rtl/>
          <w:lang w:bidi="ar-EG"/>
        </w:rPr>
        <w:t xml:space="preserve"> كان تاريخ </w:t>
      </w:r>
      <w:r w:rsidR="00E64E34">
        <w:rPr>
          <w:rFonts w:hint="cs"/>
          <w:rtl/>
          <w:lang w:bidi="ar-EG"/>
        </w:rPr>
        <w:t xml:space="preserve">هذه الوثائق </w:t>
      </w:r>
      <w:r w:rsidRPr="00916B26">
        <w:rPr>
          <w:rtl/>
          <w:lang w:bidi="ar-EG"/>
        </w:rPr>
        <w:t>وطبيعتها</w:t>
      </w:r>
      <w:r w:rsidR="00E64E34">
        <w:rPr>
          <w:rFonts w:hint="cs"/>
          <w:rtl/>
          <w:lang w:bidi="ar-EG"/>
        </w:rPr>
        <w:t xml:space="preserve"> لا يؤهلانها للنظر فيها بموجب </w:t>
      </w:r>
      <w:r w:rsidRPr="00916B26">
        <w:rPr>
          <w:rtl/>
          <w:lang w:bidi="ar-EG"/>
        </w:rPr>
        <w:t xml:space="preserve">القانون الوطني للمكتب الذي يعمل بمثابة </w:t>
      </w:r>
      <w:r w:rsidR="00CB741E">
        <w:rPr>
          <w:rFonts w:hint="cs"/>
          <w:rtl/>
          <w:lang w:bidi="ar-EG"/>
        </w:rPr>
        <w:t>إدارة ل</w:t>
      </w:r>
      <w:r w:rsidRPr="00916B26">
        <w:rPr>
          <w:rtl/>
          <w:lang w:bidi="ar-EG"/>
        </w:rPr>
        <w:t xml:space="preserve">لبحث الدولية. </w:t>
      </w:r>
      <w:r w:rsidR="00CB741E">
        <w:rPr>
          <w:rFonts w:hint="cs"/>
          <w:rtl/>
          <w:lang w:bidi="ar-EG"/>
        </w:rPr>
        <w:t>و</w:t>
      </w:r>
      <w:r w:rsidRPr="00916B26">
        <w:rPr>
          <w:rtl/>
          <w:lang w:bidi="ar-EG"/>
        </w:rPr>
        <w:t>ت</w:t>
      </w:r>
      <w:r w:rsidR="00CB741E">
        <w:rPr>
          <w:rFonts w:hint="cs"/>
          <w:rtl/>
          <w:lang w:bidi="ar-EG"/>
        </w:rPr>
        <w:t>ُ</w:t>
      </w:r>
      <w:r w:rsidRPr="00916B26">
        <w:rPr>
          <w:rtl/>
          <w:lang w:bidi="ar-EG"/>
        </w:rPr>
        <w:t>نشر نتائج هذا البحث، في شكل تقرير البحث الدولي، إلى جانب الطلب الدولي لمساعدة الأطراف ال</w:t>
      </w:r>
      <w:r w:rsidR="00CB741E">
        <w:rPr>
          <w:rFonts w:hint="cs"/>
          <w:rtl/>
          <w:lang w:bidi="ar-EG"/>
        </w:rPr>
        <w:t xml:space="preserve">أخرى </w:t>
      </w:r>
      <w:r w:rsidRPr="00916B26">
        <w:rPr>
          <w:rtl/>
          <w:lang w:bidi="ar-EG"/>
        </w:rPr>
        <w:t>على تقييم احتمال</w:t>
      </w:r>
      <w:r w:rsidR="00CB741E">
        <w:rPr>
          <w:rFonts w:hint="cs"/>
          <w:rtl/>
          <w:lang w:bidi="ar-EG"/>
        </w:rPr>
        <w:t>ية</w:t>
      </w:r>
      <w:r w:rsidRPr="00916B26">
        <w:rPr>
          <w:rtl/>
          <w:lang w:bidi="ar-EG"/>
        </w:rPr>
        <w:t xml:space="preserve"> منح براءة في الدول المتعاقدة ذات </w:t>
      </w:r>
      <w:r w:rsidR="00CB741E">
        <w:rPr>
          <w:rFonts w:hint="cs"/>
          <w:rtl/>
          <w:lang w:bidi="ar-EG"/>
        </w:rPr>
        <w:t>ال</w:t>
      </w:r>
      <w:r w:rsidRPr="00916B26">
        <w:rPr>
          <w:rtl/>
          <w:lang w:bidi="ar-EG"/>
        </w:rPr>
        <w:t>صلة</w:t>
      </w:r>
      <w:r w:rsidR="00CB741E">
        <w:rPr>
          <w:rFonts w:hint="cs"/>
          <w:rtl/>
          <w:lang w:bidi="ar-EG"/>
        </w:rPr>
        <w:t xml:space="preserve"> به</w:t>
      </w:r>
      <w:r w:rsidR="00642C61">
        <w:rPr>
          <w:rFonts w:hint="cs"/>
          <w:rtl/>
          <w:lang w:bidi="ar-EG"/>
        </w:rPr>
        <w:t>ا</w:t>
      </w:r>
      <w:r w:rsidRPr="00916B26">
        <w:rPr>
          <w:rtl/>
          <w:lang w:bidi="ar-EG"/>
        </w:rPr>
        <w:t>.</w:t>
      </w:r>
    </w:p>
    <w:p w:rsidR="00E96F00" w:rsidRPr="00112C09" w:rsidRDefault="00112C09" w:rsidP="00112C09">
      <w:pPr>
        <w:pStyle w:val="Heading3"/>
        <w:bidi/>
        <w:rPr>
          <w:rFonts w:ascii="Arabic Typesetting" w:hAnsi="Arabic Typesetting" w:cs="Arabic Typesetting"/>
          <w:b/>
          <w:bCs w:val="0"/>
          <w:sz w:val="40"/>
          <w:szCs w:val="40"/>
          <w:rtl/>
          <w:lang w:bidi="ar-EG"/>
        </w:rPr>
      </w:pPr>
      <w:bookmarkStart w:id="22" w:name="_Toc513786735"/>
      <w:r w:rsidRPr="00112C09">
        <w:rPr>
          <w:rFonts w:ascii="Arabic Typesetting" w:hAnsi="Arabic Typesetting" w:cs="Arabic Typesetting"/>
          <w:b/>
          <w:bCs w:val="0"/>
          <w:sz w:val="40"/>
          <w:szCs w:val="40"/>
          <w:rtl/>
          <w:lang w:bidi="ar-EG"/>
        </w:rPr>
        <w:t>الفحص التمهيدي الدولي</w:t>
      </w:r>
      <w:bookmarkEnd w:id="22"/>
    </w:p>
    <w:p w:rsidR="00E96F00" w:rsidRDefault="00112C09" w:rsidP="00F41FB5">
      <w:pPr>
        <w:pStyle w:val="NormalParaAR"/>
        <w:numPr>
          <w:ilvl w:val="0"/>
          <w:numId w:val="23"/>
        </w:numPr>
        <w:ind w:left="-5" w:firstLine="0"/>
        <w:rPr>
          <w:lang w:bidi="ar-EG"/>
        </w:rPr>
      </w:pPr>
      <w:r w:rsidRPr="00112C09">
        <w:rPr>
          <w:rtl/>
          <w:lang w:bidi="ar-EG"/>
        </w:rPr>
        <w:t>ينطوي الفحص التمهيدي الدول</w:t>
      </w:r>
      <w:r>
        <w:rPr>
          <w:rFonts w:hint="cs"/>
          <w:rtl/>
          <w:lang w:bidi="ar-EG"/>
        </w:rPr>
        <w:t>ي</w:t>
      </w:r>
      <w:r w:rsidRPr="00112C09">
        <w:rPr>
          <w:rtl/>
          <w:lang w:bidi="ar-EG"/>
        </w:rPr>
        <w:t xml:space="preserve"> بم</w:t>
      </w:r>
      <w:r>
        <w:rPr>
          <w:rFonts w:hint="cs"/>
          <w:rtl/>
          <w:lang w:bidi="ar-EG"/>
        </w:rPr>
        <w:t xml:space="preserve">قتضى </w:t>
      </w:r>
      <w:r w:rsidRPr="00112C09">
        <w:rPr>
          <w:rtl/>
          <w:lang w:bidi="ar-EG"/>
        </w:rPr>
        <w:t xml:space="preserve">الفصل الثاني من المعاهدة على تقديم رأي </w:t>
      </w:r>
      <w:r>
        <w:rPr>
          <w:rFonts w:hint="cs"/>
          <w:rtl/>
          <w:lang w:bidi="ar-EG"/>
        </w:rPr>
        <w:t xml:space="preserve">مكتوب </w:t>
      </w:r>
      <w:r w:rsidRPr="00112C09">
        <w:rPr>
          <w:rtl/>
          <w:lang w:bidi="ar-EG"/>
        </w:rPr>
        <w:t>يشرح بمزيد من التفصيل صلة الوثائق الم</w:t>
      </w:r>
      <w:r w:rsidR="00B343A5">
        <w:rPr>
          <w:rFonts w:hint="cs"/>
          <w:rtl/>
          <w:lang w:bidi="ar-EG"/>
        </w:rPr>
        <w:t>ُستشهد بها</w:t>
      </w:r>
      <w:r w:rsidRPr="00112C09">
        <w:rPr>
          <w:rtl/>
          <w:lang w:bidi="ar-EG"/>
        </w:rPr>
        <w:t xml:space="preserve"> في تقرير البحث الدولي</w:t>
      </w:r>
      <w:r w:rsidR="0006517C">
        <w:rPr>
          <w:rFonts w:hint="cs"/>
          <w:rtl/>
          <w:lang w:bidi="ar-EG"/>
        </w:rPr>
        <w:t>،</w:t>
      </w:r>
      <w:r w:rsidRPr="00112C09">
        <w:rPr>
          <w:rtl/>
          <w:lang w:bidi="ar-EG"/>
        </w:rPr>
        <w:t xml:space="preserve"> وي</w:t>
      </w:r>
      <w:r w:rsidR="0006517C">
        <w:rPr>
          <w:rFonts w:hint="cs"/>
          <w:rtl/>
          <w:lang w:bidi="ar-EG"/>
        </w:rPr>
        <w:t>ُ</w:t>
      </w:r>
      <w:r w:rsidRPr="00112C09">
        <w:rPr>
          <w:rtl/>
          <w:lang w:bidi="ar-EG"/>
        </w:rPr>
        <w:t>عل</w:t>
      </w:r>
      <w:r w:rsidR="0006517C">
        <w:rPr>
          <w:rFonts w:hint="cs"/>
          <w:rtl/>
          <w:lang w:bidi="ar-EG"/>
        </w:rPr>
        <w:t>ِّ</w:t>
      </w:r>
      <w:r w:rsidRPr="00112C09">
        <w:rPr>
          <w:rtl/>
          <w:lang w:bidi="ar-EG"/>
        </w:rPr>
        <w:t xml:space="preserve">ق أيضا على مسائل أخرى، مثل الوضوح أو عدم وجود دعم </w:t>
      </w:r>
      <w:r w:rsidR="0006517C">
        <w:rPr>
          <w:rFonts w:hint="cs"/>
          <w:rtl/>
          <w:lang w:bidi="ar-EG"/>
        </w:rPr>
        <w:lastRenderedPageBreak/>
        <w:t>للاختراع المُطالَب بحمايته.</w:t>
      </w:r>
      <w:r w:rsidRPr="00112C09">
        <w:rPr>
          <w:rtl/>
          <w:lang w:bidi="ar-EG"/>
        </w:rPr>
        <w:t xml:space="preserve"> </w:t>
      </w:r>
      <w:r w:rsidR="0006517C">
        <w:rPr>
          <w:rFonts w:hint="cs"/>
          <w:rtl/>
          <w:lang w:bidi="ar-EG"/>
        </w:rPr>
        <w:t xml:space="preserve">وتُتاح لمُودع الطلب </w:t>
      </w:r>
      <w:r w:rsidRPr="00112C09">
        <w:rPr>
          <w:rtl/>
          <w:lang w:bidi="ar-EG"/>
        </w:rPr>
        <w:t>فرصة للرد وإجراء تعديلات على الطلب ب</w:t>
      </w:r>
      <w:r w:rsidR="0006517C">
        <w:rPr>
          <w:rFonts w:hint="cs"/>
          <w:rtl/>
          <w:lang w:bidi="ar-EG"/>
        </w:rPr>
        <w:t xml:space="preserve">غية </w:t>
      </w:r>
      <w:r w:rsidRPr="00112C09">
        <w:rPr>
          <w:rtl/>
          <w:lang w:bidi="ar-EG"/>
        </w:rPr>
        <w:t>الحصول على تقرير إيجابي</w:t>
      </w:r>
      <w:r w:rsidR="00F41FB5">
        <w:rPr>
          <w:rFonts w:hint="cs"/>
          <w:rtl/>
          <w:lang w:bidi="ar-EG"/>
        </w:rPr>
        <w:t>،</w:t>
      </w:r>
      <w:r w:rsidRPr="00112C09">
        <w:rPr>
          <w:rtl/>
          <w:lang w:bidi="ar-EG"/>
        </w:rPr>
        <w:t xml:space="preserve"> و</w:t>
      </w:r>
      <w:r w:rsidR="00F41FB5">
        <w:rPr>
          <w:rFonts w:hint="cs"/>
          <w:rtl/>
          <w:lang w:bidi="ar-EG"/>
        </w:rPr>
        <w:t>تقوم</w:t>
      </w:r>
      <w:r w:rsidR="0006517C">
        <w:rPr>
          <w:rFonts w:hint="cs"/>
          <w:rtl/>
          <w:lang w:bidi="ar-EG"/>
        </w:rPr>
        <w:t xml:space="preserve"> الإدارة </w:t>
      </w:r>
      <w:r w:rsidR="00F41FB5">
        <w:rPr>
          <w:rFonts w:hint="cs"/>
          <w:rtl/>
          <w:lang w:bidi="ar-EG"/>
        </w:rPr>
        <w:t xml:space="preserve">بإعداد </w:t>
      </w:r>
      <w:r w:rsidRPr="00112C09">
        <w:rPr>
          <w:rtl/>
          <w:lang w:bidi="ar-EG"/>
        </w:rPr>
        <w:t xml:space="preserve">تقرير فحص تمهيدي دولي </w:t>
      </w:r>
      <w:r w:rsidR="0006517C">
        <w:rPr>
          <w:rFonts w:hint="cs"/>
          <w:rtl/>
          <w:lang w:bidi="ar-EG"/>
        </w:rPr>
        <w:t xml:space="preserve">بشأن </w:t>
      </w:r>
      <w:r w:rsidRPr="00112C09">
        <w:rPr>
          <w:rtl/>
          <w:lang w:bidi="ar-EG"/>
        </w:rPr>
        <w:t xml:space="preserve">الطلب، مع </w:t>
      </w:r>
      <w:r w:rsidR="00F41FB5">
        <w:rPr>
          <w:rFonts w:hint="cs"/>
          <w:rtl/>
          <w:lang w:bidi="ar-EG"/>
        </w:rPr>
        <w:t xml:space="preserve">وضع أي من </w:t>
      </w:r>
      <w:r w:rsidRPr="00112C09">
        <w:rPr>
          <w:rtl/>
          <w:lang w:bidi="ar-EG"/>
        </w:rPr>
        <w:t>هذه التعليقات والتعديلات</w:t>
      </w:r>
      <w:r w:rsidR="00F41FB5">
        <w:rPr>
          <w:rFonts w:hint="cs"/>
          <w:rtl/>
          <w:lang w:bidi="ar-EG"/>
        </w:rPr>
        <w:t xml:space="preserve"> في الاعتبار</w:t>
      </w:r>
      <w:r w:rsidRPr="00112C09">
        <w:rPr>
          <w:rtl/>
          <w:lang w:bidi="ar-EG"/>
        </w:rPr>
        <w:t>.</w:t>
      </w:r>
    </w:p>
    <w:p w:rsidR="0006517C" w:rsidRDefault="007B16F9" w:rsidP="00A33E87">
      <w:pPr>
        <w:pStyle w:val="NormalParaAR"/>
        <w:numPr>
          <w:ilvl w:val="0"/>
          <w:numId w:val="23"/>
        </w:numPr>
        <w:ind w:left="-5" w:firstLine="0"/>
        <w:rPr>
          <w:lang w:bidi="ar-EG"/>
        </w:rPr>
      </w:pPr>
      <w:proofErr w:type="gramStart"/>
      <w:r w:rsidRPr="007B16F9">
        <w:rPr>
          <w:rtl/>
          <w:lang w:bidi="ar-EG"/>
        </w:rPr>
        <w:t>وفي</w:t>
      </w:r>
      <w:proofErr w:type="gramEnd"/>
      <w:r w:rsidRPr="007B16F9">
        <w:rPr>
          <w:rtl/>
          <w:lang w:bidi="ar-EG"/>
        </w:rPr>
        <w:t xml:space="preserve"> عام </w:t>
      </w:r>
      <w:r w:rsidR="00A33E87">
        <w:rPr>
          <w:rFonts w:hint="cs"/>
          <w:rtl/>
          <w:lang w:bidi="ar-EG"/>
        </w:rPr>
        <w:t>1970</w:t>
      </w:r>
      <w:r w:rsidRPr="007B16F9">
        <w:rPr>
          <w:rtl/>
          <w:lang w:bidi="ar-EG"/>
        </w:rPr>
        <w:t xml:space="preserve">، </w:t>
      </w:r>
      <w:r w:rsidR="00D00A9D">
        <w:rPr>
          <w:rFonts w:hint="cs"/>
          <w:rtl/>
          <w:lang w:bidi="ar-EG"/>
        </w:rPr>
        <w:t>كان</w:t>
      </w:r>
      <w:r w:rsidRPr="007B16F9">
        <w:rPr>
          <w:rtl/>
          <w:lang w:bidi="ar-EG"/>
        </w:rPr>
        <w:t xml:space="preserve"> </w:t>
      </w:r>
      <w:r w:rsidR="00D00A9D">
        <w:rPr>
          <w:rFonts w:hint="cs"/>
          <w:rtl/>
          <w:lang w:bidi="ar-EG"/>
        </w:rPr>
        <w:t xml:space="preserve">يُنظَر إلى </w:t>
      </w:r>
      <w:r w:rsidRPr="007B16F9">
        <w:rPr>
          <w:rtl/>
          <w:lang w:bidi="ar-EG"/>
        </w:rPr>
        <w:t>الفحص التمهيدي الدول</w:t>
      </w:r>
      <w:r w:rsidR="00D00A9D">
        <w:rPr>
          <w:rFonts w:hint="cs"/>
          <w:rtl/>
          <w:lang w:bidi="ar-EG"/>
        </w:rPr>
        <w:t>ي على أنه</w:t>
      </w:r>
      <w:r w:rsidRPr="007B16F9">
        <w:rPr>
          <w:rtl/>
          <w:lang w:bidi="ar-EG"/>
        </w:rPr>
        <w:t xml:space="preserve"> أمر </w:t>
      </w:r>
      <w:r w:rsidR="00C9402B">
        <w:rPr>
          <w:rFonts w:hint="cs"/>
          <w:rtl/>
          <w:lang w:bidi="ar-EG"/>
        </w:rPr>
        <w:t>جوهري إلى حد ما</w:t>
      </w:r>
      <w:r w:rsidR="00D00A9D">
        <w:rPr>
          <w:rFonts w:hint="cs"/>
          <w:rtl/>
          <w:lang w:bidi="ar-EG"/>
        </w:rPr>
        <w:t>،</w:t>
      </w:r>
      <w:r w:rsidRPr="007B16F9">
        <w:rPr>
          <w:rtl/>
          <w:lang w:bidi="ar-EG"/>
        </w:rPr>
        <w:t xml:space="preserve"> و</w:t>
      </w:r>
      <w:r w:rsidR="00D00A9D">
        <w:rPr>
          <w:rFonts w:hint="cs"/>
          <w:rtl/>
          <w:lang w:bidi="ar-EG"/>
        </w:rPr>
        <w:t>كان ي</w:t>
      </w:r>
      <w:r w:rsidRPr="007B16F9">
        <w:rPr>
          <w:rtl/>
          <w:lang w:bidi="ar-EG"/>
        </w:rPr>
        <w:t xml:space="preserve">شمل ضمانات </w:t>
      </w:r>
      <w:r w:rsidR="00C9402B">
        <w:rPr>
          <w:rFonts w:hint="cs"/>
          <w:rtl/>
          <w:lang w:bidi="ar-EG"/>
        </w:rPr>
        <w:t xml:space="preserve">كثيرة </w:t>
      </w:r>
      <w:r w:rsidRPr="007B16F9">
        <w:rPr>
          <w:rtl/>
          <w:lang w:bidi="ar-EG"/>
        </w:rPr>
        <w:t>لكل من م</w:t>
      </w:r>
      <w:r w:rsidR="00D00A9D">
        <w:rPr>
          <w:rFonts w:hint="cs"/>
          <w:rtl/>
          <w:lang w:bidi="ar-EG"/>
        </w:rPr>
        <w:t xml:space="preserve">ُودعي </w:t>
      </w:r>
      <w:r w:rsidRPr="007B16F9">
        <w:rPr>
          <w:rtl/>
          <w:lang w:bidi="ar-EG"/>
        </w:rPr>
        <w:t>الطلبات والدول المتعاقدة. و</w:t>
      </w:r>
      <w:r w:rsidR="00D00A9D">
        <w:rPr>
          <w:rFonts w:hint="cs"/>
          <w:rtl/>
          <w:lang w:bidi="ar-EG"/>
        </w:rPr>
        <w:t xml:space="preserve">من الجدير بالملاحظة أن </w:t>
      </w:r>
      <w:r w:rsidRPr="007B16F9">
        <w:rPr>
          <w:rtl/>
          <w:lang w:bidi="ar-EG"/>
        </w:rPr>
        <w:t xml:space="preserve">المعاهدة تنص على شروط </w:t>
      </w:r>
      <w:r w:rsidR="00D00A9D">
        <w:rPr>
          <w:rFonts w:hint="cs"/>
          <w:rtl/>
          <w:lang w:bidi="ar-EG"/>
        </w:rPr>
        <w:t>شديدة الصرامة بشأن ال</w:t>
      </w:r>
      <w:r w:rsidRPr="007B16F9">
        <w:rPr>
          <w:rtl/>
          <w:lang w:bidi="ar-EG"/>
        </w:rPr>
        <w:t xml:space="preserve">سرية فيما يتعلق بعملية الفحص التمهيدي الدولي، رغم أن هذا لا يحدث عادة إلا بعد نشر الطلب الدولي. وعلاوة على ذلك، سمحت المعاهدة للدول المتعاقدة بإبداء تحفظ </w:t>
      </w:r>
      <w:r w:rsidR="00A94A75">
        <w:rPr>
          <w:rFonts w:hint="cs"/>
          <w:rtl/>
          <w:lang w:bidi="ar-EG"/>
        </w:rPr>
        <w:t>على</w:t>
      </w:r>
      <w:r w:rsidRPr="007B16F9">
        <w:rPr>
          <w:rtl/>
          <w:lang w:bidi="ar-EG"/>
        </w:rPr>
        <w:t xml:space="preserve"> قابلية تطبيق الفصل الثاني، رغم أن آثار </w:t>
      </w:r>
      <w:r w:rsidR="00D47405" w:rsidRPr="00D47405">
        <w:rPr>
          <w:rtl/>
          <w:lang w:bidi="ar-EG"/>
        </w:rPr>
        <w:t xml:space="preserve">تقرير الفحص التمهيدي الدولي </w:t>
      </w:r>
      <w:r w:rsidRPr="007B16F9">
        <w:rPr>
          <w:rtl/>
          <w:lang w:bidi="ar-EG"/>
        </w:rPr>
        <w:t>كانت "أولية وغير ملزمة"</w:t>
      </w:r>
      <w:r w:rsidR="00D47405">
        <w:rPr>
          <w:rFonts w:hint="cs"/>
          <w:rtl/>
          <w:lang w:bidi="ar-EG"/>
        </w:rPr>
        <w:t xml:space="preserve"> على نحو صريح</w:t>
      </w:r>
      <w:r w:rsidRPr="007B16F9">
        <w:rPr>
          <w:rtl/>
          <w:lang w:bidi="ar-EG"/>
        </w:rPr>
        <w:t xml:space="preserve">. </w:t>
      </w:r>
      <w:proofErr w:type="gramStart"/>
      <w:r w:rsidRPr="007B16F9">
        <w:rPr>
          <w:rtl/>
          <w:lang w:bidi="ar-EG"/>
        </w:rPr>
        <w:t>و</w:t>
      </w:r>
      <w:r w:rsidR="00D47405">
        <w:rPr>
          <w:rFonts w:hint="cs"/>
          <w:rtl/>
          <w:lang w:bidi="ar-EG"/>
        </w:rPr>
        <w:t>قررت</w:t>
      </w:r>
      <w:proofErr w:type="gramEnd"/>
      <w:r w:rsidR="00D47405">
        <w:rPr>
          <w:rFonts w:hint="cs"/>
          <w:rtl/>
          <w:lang w:bidi="ar-EG"/>
        </w:rPr>
        <w:t xml:space="preserve"> </w:t>
      </w:r>
      <w:r w:rsidRPr="007B16F9">
        <w:rPr>
          <w:rtl/>
          <w:lang w:bidi="ar-EG"/>
        </w:rPr>
        <w:t xml:space="preserve">أربع دول </w:t>
      </w:r>
      <w:r w:rsidR="00AC2D66">
        <w:rPr>
          <w:rFonts w:hint="cs"/>
          <w:rtl/>
          <w:lang w:bidi="ar-EG"/>
        </w:rPr>
        <w:t xml:space="preserve">من الدول الثماني عشرة </w:t>
      </w:r>
      <w:r w:rsidRPr="007B16F9">
        <w:rPr>
          <w:rtl/>
          <w:lang w:bidi="ar-EG"/>
        </w:rPr>
        <w:t>الأعضاء في المعاهدة في 1 يوني</w:t>
      </w:r>
      <w:r w:rsidR="00AC2D66">
        <w:rPr>
          <w:rFonts w:hint="cs"/>
          <w:rtl/>
          <w:lang w:bidi="ar-EG"/>
        </w:rPr>
        <w:t>و</w:t>
      </w:r>
      <w:r w:rsidR="00A33E87">
        <w:rPr>
          <w:rFonts w:hint="cs"/>
          <w:rtl/>
          <w:lang w:bidi="ar-EG"/>
        </w:rPr>
        <w:t> </w:t>
      </w:r>
      <w:r w:rsidRPr="007B16F9">
        <w:rPr>
          <w:rtl/>
          <w:lang w:bidi="ar-EG"/>
        </w:rPr>
        <w:t>1978 إ</w:t>
      </w:r>
      <w:r w:rsidR="00AC2D66">
        <w:rPr>
          <w:rFonts w:hint="cs"/>
          <w:rtl/>
          <w:lang w:bidi="ar-EG"/>
        </w:rPr>
        <w:t xml:space="preserve">بداء </w:t>
      </w:r>
      <w:r w:rsidRPr="007B16F9">
        <w:rPr>
          <w:rtl/>
          <w:lang w:bidi="ar-EG"/>
        </w:rPr>
        <w:t>هذا التحفظ (فرنسا</w:t>
      </w:r>
      <w:r w:rsidR="00AC2D66">
        <w:rPr>
          <w:rFonts w:hint="cs"/>
          <w:rtl/>
          <w:lang w:bidi="ar-EG"/>
        </w:rPr>
        <w:t>،</w:t>
      </w:r>
      <w:r w:rsidRPr="007B16F9">
        <w:rPr>
          <w:rtl/>
          <w:lang w:bidi="ar-EG"/>
        </w:rPr>
        <w:t xml:space="preserve"> ولوكسمبورغ</w:t>
      </w:r>
      <w:r w:rsidR="00AC2D66">
        <w:rPr>
          <w:rFonts w:hint="cs"/>
          <w:rtl/>
          <w:lang w:bidi="ar-EG"/>
        </w:rPr>
        <w:t>،</w:t>
      </w:r>
      <w:r w:rsidRPr="007B16F9">
        <w:rPr>
          <w:rtl/>
          <w:lang w:bidi="ar-EG"/>
        </w:rPr>
        <w:t xml:space="preserve"> وسويسرا</w:t>
      </w:r>
      <w:r w:rsidR="00AC2D66">
        <w:rPr>
          <w:rFonts w:hint="cs"/>
          <w:rtl/>
          <w:lang w:bidi="ar-EG"/>
        </w:rPr>
        <w:t>،</w:t>
      </w:r>
      <w:r w:rsidRPr="007B16F9">
        <w:rPr>
          <w:rtl/>
          <w:lang w:bidi="ar-EG"/>
        </w:rPr>
        <w:t xml:space="preserve"> والولايات المتحدة الأمريكية)</w:t>
      </w:r>
      <w:r w:rsidR="00AC2D66">
        <w:rPr>
          <w:rtl/>
          <w:lang w:bidi="ar-EG"/>
        </w:rPr>
        <w:t xml:space="preserve">، </w:t>
      </w:r>
      <w:r w:rsidR="00AC2D66">
        <w:rPr>
          <w:rFonts w:hint="cs"/>
          <w:rtl/>
          <w:lang w:bidi="ar-EG"/>
        </w:rPr>
        <w:t xml:space="preserve">وفعلت ذلك ست دول أخرى </w:t>
      </w:r>
      <w:r w:rsidRPr="007B16F9">
        <w:rPr>
          <w:rtl/>
          <w:lang w:bidi="ar-EG"/>
        </w:rPr>
        <w:t xml:space="preserve">انضمت لاحقا. وبمرور الوقت، </w:t>
      </w:r>
      <w:r w:rsidR="00BB27DF">
        <w:rPr>
          <w:rFonts w:hint="cs"/>
          <w:rtl/>
          <w:lang w:bidi="ar-EG"/>
        </w:rPr>
        <w:t xml:space="preserve">تبيَّن </w:t>
      </w:r>
      <w:r w:rsidRPr="007B16F9">
        <w:rPr>
          <w:rtl/>
          <w:lang w:bidi="ar-EG"/>
        </w:rPr>
        <w:t>أن عملية الفصل الثاني مفيدة ول</w:t>
      </w:r>
      <w:r w:rsidR="00BB27DF">
        <w:rPr>
          <w:rFonts w:hint="cs"/>
          <w:rtl/>
          <w:lang w:bidi="ar-EG"/>
        </w:rPr>
        <w:t>يس</w:t>
      </w:r>
      <w:r w:rsidR="00C9402B">
        <w:rPr>
          <w:rFonts w:hint="cs"/>
          <w:rtl/>
          <w:lang w:bidi="ar-EG"/>
        </w:rPr>
        <w:t>ت</w:t>
      </w:r>
      <w:r w:rsidR="00BB27DF">
        <w:rPr>
          <w:rFonts w:hint="cs"/>
          <w:rtl/>
          <w:lang w:bidi="ar-EG"/>
        </w:rPr>
        <w:t xml:space="preserve"> لها </w:t>
      </w:r>
      <w:r w:rsidR="00C9402B">
        <w:rPr>
          <w:rFonts w:hint="cs"/>
          <w:rtl/>
          <w:lang w:bidi="ar-EG"/>
        </w:rPr>
        <w:t>عواقب</w:t>
      </w:r>
      <w:r w:rsidRPr="007B16F9">
        <w:rPr>
          <w:rtl/>
          <w:lang w:bidi="ar-EG"/>
        </w:rPr>
        <w:t xml:space="preserve"> ضارة، وبحلول عام 1997، </w:t>
      </w:r>
      <w:r w:rsidR="00BB27DF">
        <w:rPr>
          <w:rFonts w:hint="cs"/>
          <w:rtl/>
          <w:lang w:bidi="ar-EG"/>
        </w:rPr>
        <w:t xml:space="preserve">كانت جميع التحفظات قد </w:t>
      </w:r>
      <w:r w:rsidRPr="007B16F9">
        <w:rPr>
          <w:rtl/>
          <w:lang w:bidi="ar-EG"/>
        </w:rPr>
        <w:t>س</w:t>
      </w:r>
      <w:r w:rsidR="00BB27DF">
        <w:rPr>
          <w:rFonts w:hint="cs"/>
          <w:rtl/>
          <w:lang w:bidi="ar-EG"/>
        </w:rPr>
        <w:t>ُ</w:t>
      </w:r>
      <w:r w:rsidRPr="007B16F9">
        <w:rPr>
          <w:rtl/>
          <w:lang w:bidi="ar-EG"/>
        </w:rPr>
        <w:t>حب</w:t>
      </w:r>
      <w:r w:rsidR="00BB27DF">
        <w:rPr>
          <w:rFonts w:hint="cs"/>
          <w:rtl/>
          <w:lang w:bidi="ar-EG"/>
        </w:rPr>
        <w:t>ت</w:t>
      </w:r>
      <w:r w:rsidRPr="007B16F9">
        <w:rPr>
          <w:rtl/>
          <w:lang w:bidi="ar-EG"/>
        </w:rPr>
        <w:t>.</w:t>
      </w:r>
    </w:p>
    <w:p w:rsidR="00242D4C" w:rsidRPr="00242D4C" w:rsidRDefault="00242D4C" w:rsidP="00242D4C">
      <w:pPr>
        <w:pStyle w:val="Heading3"/>
        <w:bidi/>
        <w:rPr>
          <w:rFonts w:ascii="Arabic Typesetting" w:hAnsi="Arabic Typesetting" w:cs="Arabic Typesetting"/>
          <w:b/>
          <w:bCs w:val="0"/>
          <w:sz w:val="40"/>
          <w:szCs w:val="40"/>
          <w:lang w:bidi="ar-EG"/>
        </w:rPr>
      </w:pPr>
      <w:bookmarkStart w:id="23" w:name="_Toc513786736"/>
      <w:r w:rsidRPr="00242D4C">
        <w:rPr>
          <w:rFonts w:ascii="Arabic Typesetting" w:hAnsi="Arabic Typesetting" w:cs="Arabic Typesetting" w:hint="cs"/>
          <w:b/>
          <w:bCs w:val="0"/>
          <w:sz w:val="40"/>
          <w:szCs w:val="40"/>
          <w:rtl/>
          <w:lang w:bidi="ar-EG"/>
        </w:rPr>
        <w:t>ال</w:t>
      </w:r>
      <w:r w:rsidRPr="00242D4C">
        <w:rPr>
          <w:rFonts w:ascii="Arabic Typesetting" w:hAnsi="Arabic Typesetting" w:cs="Arabic Typesetting"/>
          <w:b/>
          <w:bCs w:val="0"/>
          <w:sz w:val="40"/>
          <w:szCs w:val="40"/>
          <w:rtl/>
          <w:lang w:bidi="ar-EG"/>
        </w:rPr>
        <w:t xml:space="preserve">رأي </w:t>
      </w:r>
      <w:r w:rsidRPr="00242D4C">
        <w:rPr>
          <w:rFonts w:ascii="Arabic Typesetting" w:hAnsi="Arabic Typesetting" w:cs="Arabic Typesetting" w:hint="cs"/>
          <w:b/>
          <w:bCs w:val="0"/>
          <w:sz w:val="40"/>
          <w:szCs w:val="40"/>
          <w:rtl/>
          <w:lang w:bidi="ar-EG"/>
        </w:rPr>
        <w:t>المكتوب ل</w:t>
      </w:r>
      <w:r w:rsidRPr="00242D4C">
        <w:rPr>
          <w:rFonts w:ascii="Arabic Typesetting" w:hAnsi="Arabic Typesetting" w:cs="Arabic Typesetting"/>
          <w:b/>
          <w:bCs w:val="0"/>
          <w:sz w:val="40"/>
          <w:szCs w:val="40"/>
          <w:rtl/>
          <w:lang w:bidi="ar-EG"/>
        </w:rPr>
        <w:t>إدارة البحث الدولي</w:t>
      </w:r>
      <w:bookmarkEnd w:id="23"/>
    </w:p>
    <w:p w:rsidR="00BB27DF" w:rsidRDefault="00242D4C" w:rsidP="00630551">
      <w:pPr>
        <w:pStyle w:val="NormalParaAR"/>
        <w:numPr>
          <w:ilvl w:val="0"/>
          <w:numId w:val="23"/>
        </w:numPr>
        <w:ind w:left="-5" w:firstLine="0"/>
        <w:rPr>
          <w:lang w:bidi="ar-EG"/>
        </w:rPr>
      </w:pPr>
      <w:r w:rsidRPr="00242D4C">
        <w:rPr>
          <w:rtl/>
          <w:lang w:bidi="ar-EG"/>
        </w:rPr>
        <w:t>ي</w:t>
      </w:r>
      <w:r>
        <w:rPr>
          <w:rFonts w:hint="cs"/>
          <w:rtl/>
          <w:lang w:bidi="ar-EG"/>
        </w:rPr>
        <w:t xml:space="preserve">تطلب </w:t>
      </w:r>
      <w:r w:rsidRPr="00242D4C">
        <w:rPr>
          <w:rtl/>
          <w:lang w:bidi="ar-EG"/>
        </w:rPr>
        <w:t xml:space="preserve">إجراء الفحص التمهيدي الدولي </w:t>
      </w:r>
      <w:r>
        <w:rPr>
          <w:rFonts w:hint="cs"/>
          <w:rtl/>
          <w:lang w:bidi="ar-EG"/>
        </w:rPr>
        <w:t>بعض الوقت</w:t>
      </w:r>
      <w:r w:rsidRPr="00242D4C">
        <w:rPr>
          <w:rtl/>
          <w:lang w:bidi="ar-EG"/>
        </w:rPr>
        <w:t xml:space="preserve">، </w:t>
      </w:r>
      <w:r w:rsidR="004D6721">
        <w:rPr>
          <w:rFonts w:hint="cs"/>
          <w:rtl/>
          <w:lang w:bidi="ar-EG"/>
        </w:rPr>
        <w:t>و</w:t>
      </w:r>
      <w:r w:rsidRPr="00242D4C">
        <w:rPr>
          <w:rtl/>
          <w:lang w:bidi="ar-EG"/>
        </w:rPr>
        <w:t>يشمل إمكانية إجراء مناقشات تفاعلية بين م</w:t>
      </w:r>
      <w:r w:rsidR="004D6721">
        <w:rPr>
          <w:rFonts w:hint="cs"/>
          <w:rtl/>
          <w:lang w:bidi="ar-EG"/>
        </w:rPr>
        <w:t xml:space="preserve">ُودع </w:t>
      </w:r>
      <w:r w:rsidRPr="00242D4C">
        <w:rPr>
          <w:rtl/>
          <w:lang w:bidi="ar-EG"/>
        </w:rPr>
        <w:t>الطلب والفاحص، ال</w:t>
      </w:r>
      <w:r w:rsidR="004D6721">
        <w:rPr>
          <w:rFonts w:hint="cs"/>
          <w:rtl/>
          <w:lang w:bidi="ar-EG"/>
        </w:rPr>
        <w:t>ل</w:t>
      </w:r>
      <w:r w:rsidRPr="00242D4C">
        <w:rPr>
          <w:rtl/>
          <w:lang w:bidi="ar-EG"/>
        </w:rPr>
        <w:t>ذين قد يكون</w:t>
      </w:r>
      <w:r w:rsidR="004D6721">
        <w:rPr>
          <w:rFonts w:hint="cs"/>
          <w:rtl/>
          <w:lang w:bidi="ar-EG"/>
        </w:rPr>
        <w:t>ا</w:t>
      </w:r>
      <w:r w:rsidRPr="00242D4C">
        <w:rPr>
          <w:rtl/>
          <w:lang w:bidi="ar-EG"/>
        </w:rPr>
        <w:t>ن موجودين في بلد</w:t>
      </w:r>
      <w:r w:rsidR="004D6721">
        <w:rPr>
          <w:rFonts w:hint="cs"/>
          <w:rtl/>
          <w:lang w:bidi="ar-EG"/>
        </w:rPr>
        <w:t>ين مختلفين</w:t>
      </w:r>
      <w:r w:rsidRPr="00242D4C">
        <w:rPr>
          <w:rtl/>
          <w:lang w:bidi="ar-EG"/>
        </w:rPr>
        <w:t>. و</w:t>
      </w:r>
      <w:r w:rsidR="004D6721">
        <w:rPr>
          <w:rFonts w:hint="cs"/>
          <w:rtl/>
          <w:lang w:bidi="ar-EG"/>
        </w:rPr>
        <w:t xml:space="preserve">تنص </w:t>
      </w:r>
      <w:r w:rsidR="00630551">
        <w:rPr>
          <w:rFonts w:hint="cs"/>
          <w:rtl/>
          <w:lang w:bidi="ar-EG"/>
        </w:rPr>
        <w:t>الأحكام</w:t>
      </w:r>
      <w:r w:rsidRPr="00242D4C">
        <w:rPr>
          <w:rtl/>
          <w:lang w:bidi="ar-EG"/>
        </w:rPr>
        <w:t xml:space="preserve"> الأصلية للمادة 22 من المعاهدة على </w:t>
      </w:r>
      <w:r w:rsidR="004D6721">
        <w:rPr>
          <w:rFonts w:hint="cs"/>
          <w:rtl/>
          <w:lang w:bidi="ar-EG"/>
        </w:rPr>
        <w:t xml:space="preserve">أن </w:t>
      </w:r>
      <w:r w:rsidRPr="00242D4C">
        <w:rPr>
          <w:rtl/>
          <w:lang w:bidi="ar-EG"/>
        </w:rPr>
        <w:t>م</w:t>
      </w:r>
      <w:r w:rsidR="004D6721">
        <w:rPr>
          <w:rFonts w:hint="cs"/>
          <w:rtl/>
          <w:lang w:bidi="ar-EG"/>
        </w:rPr>
        <w:t xml:space="preserve">ُودع الطلب يجب في الأحوال العادية أن </w:t>
      </w:r>
      <w:r w:rsidRPr="00242D4C">
        <w:rPr>
          <w:rtl/>
          <w:lang w:bidi="ar-EG"/>
        </w:rPr>
        <w:t xml:space="preserve">يبدأ </w:t>
      </w:r>
      <w:r w:rsidR="00C20FF1">
        <w:rPr>
          <w:rFonts w:hint="cs"/>
          <w:rtl/>
          <w:lang w:bidi="ar-EG"/>
        </w:rPr>
        <w:t xml:space="preserve">المعالجة </w:t>
      </w:r>
      <w:r w:rsidRPr="00242D4C">
        <w:rPr>
          <w:rtl/>
          <w:lang w:bidi="ar-EG"/>
        </w:rPr>
        <w:t>الوطني</w:t>
      </w:r>
      <w:r w:rsidR="00C20FF1">
        <w:rPr>
          <w:rFonts w:hint="cs"/>
          <w:rtl/>
          <w:lang w:bidi="ar-EG"/>
        </w:rPr>
        <w:t>ة</w:t>
      </w:r>
      <w:r w:rsidRPr="00242D4C">
        <w:rPr>
          <w:rtl/>
          <w:lang w:bidi="ar-EG"/>
        </w:rPr>
        <w:t xml:space="preserve"> </w:t>
      </w:r>
      <w:r w:rsidR="00C20FF1">
        <w:rPr>
          <w:rtl/>
          <w:lang w:bidi="ar-EG"/>
        </w:rPr>
        <w:t>خلال 20 شهرا</w:t>
      </w:r>
      <w:r w:rsidRPr="00242D4C">
        <w:rPr>
          <w:rtl/>
          <w:lang w:bidi="ar-EG"/>
        </w:rPr>
        <w:t xml:space="preserve"> من تاريخ الأولوية. و</w:t>
      </w:r>
      <w:r w:rsidR="00C20FF1">
        <w:rPr>
          <w:rFonts w:hint="cs"/>
          <w:rtl/>
          <w:lang w:bidi="ar-EG"/>
        </w:rPr>
        <w:t xml:space="preserve">لكن </w:t>
      </w:r>
      <w:r w:rsidRPr="00242D4C">
        <w:rPr>
          <w:rtl/>
          <w:lang w:bidi="ar-EG"/>
        </w:rPr>
        <w:t xml:space="preserve">إذا </w:t>
      </w:r>
      <w:r w:rsidR="00C20FF1">
        <w:rPr>
          <w:rFonts w:hint="cs"/>
          <w:rtl/>
          <w:lang w:bidi="ar-EG"/>
        </w:rPr>
        <w:t xml:space="preserve">قدَّم المُودِع </w:t>
      </w:r>
      <w:r w:rsidRPr="00242D4C">
        <w:rPr>
          <w:rtl/>
          <w:lang w:bidi="ar-EG"/>
        </w:rPr>
        <w:t>"طلب</w:t>
      </w:r>
      <w:r w:rsidR="00C20FF1">
        <w:rPr>
          <w:rFonts w:hint="cs"/>
          <w:rtl/>
          <w:lang w:bidi="ar-EG"/>
        </w:rPr>
        <w:t>ا</w:t>
      </w:r>
      <w:r w:rsidRPr="00242D4C">
        <w:rPr>
          <w:rtl/>
          <w:lang w:bidi="ar-EG"/>
        </w:rPr>
        <w:t>" ل</w:t>
      </w:r>
      <w:r w:rsidR="00C20FF1">
        <w:rPr>
          <w:rFonts w:hint="cs"/>
          <w:rtl/>
          <w:lang w:bidi="ar-EG"/>
        </w:rPr>
        <w:t xml:space="preserve">إجراء </w:t>
      </w:r>
      <w:r w:rsidRPr="00242D4C">
        <w:rPr>
          <w:rtl/>
          <w:lang w:bidi="ar-EG"/>
        </w:rPr>
        <w:t xml:space="preserve">فحص تمهيدي دولي، فإن المادة 39 </w:t>
      </w:r>
      <w:r w:rsidR="00F31B45">
        <w:rPr>
          <w:rFonts w:hint="cs"/>
          <w:rtl/>
          <w:lang w:bidi="ar-EG"/>
        </w:rPr>
        <w:t>ت</w:t>
      </w:r>
      <w:r w:rsidRPr="00242D4C">
        <w:rPr>
          <w:rtl/>
          <w:lang w:bidi="ar-EG"/>
        </w:rPr>
        <w:t>مدد</w:t>
      </w:r>
      <w:r w:rsidR="00F31B45">
        <w:rPr>
          <w:rtl/>
          <w:lang w:bidi="ar-EG"/>
        </w:rPr>
        <w:t xml:space="preserve"> هذا </w:t>
      </w:r>
      <w:r w:rsidR="00630551">
        <w:rPr>
          <w:rFonts w:hint="cs"/>
          <w:rtl/>
          <w:lang w:bidi="ar-EG"/>
        </w:rPr>
        <w:t xml:space="preserve">المهلة </w:t>
      </w:r>
      <w:r w:rsidR="00F31B45">
        <w:rPr>
          <w:rtl/>
          <w:lang w:bidi="ar-EG"/>
        </w:rPr>
        <w:t>الزمني</w:t>
      </w:r>
      <w:r w:rsidR="00630551">
        <w:rPr>
          <w:rFonts w:hint="cs"/>
          <w:rtl/>
          <w:lang w:bidi="ar-EG"/>
        </w:rPr>
        <w:t>ة</w:t>
      </w:r>
      <w:r w:rsidR="00F31B45">
        <w:rPr>
          <w:rtl/>
          <w:lang w:bidi="ar-EG"/>
        </w:rPr>
        <w:t xml:space="preserve"> إلى 30 شهر</w:t>
      </w:r>
      <w:r w:rsidRPr="00242D4C">
        <w:rPr>
          <w:rtl/>
          <w:lang w:bidi="ar-EG"/>
        </w:rPr>
        <w:t xml:space="preserve">ا </w:t>
      </w:r>
      <w:r w:rsidR="00E95DDE">
        <w:rPr>
          <w:rFonts w:hint="cs"/>
          <w:rtl/>
          <w:lang w:bidi="ar-EG"/>
        </w:rPr>
        <w:t xml:space="preserve">بدءا </w:t>
      </w:r>
      <w:r w:rsidRPr="00242D4C">
        <w:rPr>
          <w:rtl/>
          <w:lang w:bidi="ar-EG"/>
        </w:rPr>
        <w:t xml:space="preserve">من </w:t>
      </w:r>
      <w:r w:rsidR="00E95DDE">
        <w:rPr>
          <w:rFonts w:hint="cs"/>
          <w:rtl/>
          <w:lang w:bidi="ar-EG"/>
        </w:rPr>
        <w:t xml:space="preserve">تاريخ </w:t>
      </w:r>
      <w:r w:rsidRPr="00242D4C">
        <w:rPr>
          <w:rtl/>
          <w:lang w:bidi="ar-EG"/>
        </w:rPr>
        <w:t>الأولوية.</w:t>
      </w:r>
    </w:p>
    <w:p w:rsidR="00F31B45" w:rsidRDefault="00F31B45" w:rsidP="00A33E87">
      <w:pPr>
        <w:pStyle w:val="NormalParaAR"/>
        <w:numPr>
          <w:ilvl w:val="0"/>
          <w:numId w:val="23"/>
        </w:numPr>
        <w:ind w:left="-5" w:firstLine="0"/>
        <w:rPr>
          <w:lang w:bidi="ar-EG"/>
        </w:rPr>
      </w:pPr>
      <w:r w:rsidRPr="00F31B45">
        <w:rPr>
          <w:rtl/>
          <w:lang w:bidi="ar-EG"/>
        </w:rPr>
        <w:t xml:space="preserve">وكانت النتيجة أن </w:t>
      </w:r>
      <w:r>
        <w:rPr>
          <w:rFonts w:hint="cs"/>
          <w:rtl/>
          <w:lang w:bidi="ar-EG"/>
        </w:rPr>
        <w:t>الفحص ا</w:t>
      </w:r>
      <w:r w:rsidRPr="00F31B45">
        <w:rPr>
          <w:rtl/>
          <w:lang w:bidi="ar-EG"/>
        </w:rPr>
        <w:t xml:space="preserve">لتمهيدي الدولي </w:t>
      </w:r>
      <w:r>
        <w:rPr>
          <w:rFonts w:hint="cs"/>
          <w:rtl/>
          <w:lang w:bidi="ar-EG"/>
        </w:rPr>
        <w:t xml:space="preserve">رغم </w:t>
      </w:r>
      <w:r w:rsidR="00630551">
        <w:rPr>
          <w:rFonts w:hint="cs"/>
          <w:rtl/>
          <w:lang w:bidi="ar-EG"/>
        </w:rPr>
        <w:t xml:space="preserve">فائدته </w:t>
      </w:r>
      <w:r w:rsidRPr="00F31B45">
        <w:rPr>
          <w:rtl/>
          <w:lang w:bidi="ar-EG"/>
        </w:rPr>
        <w:t>ل</w:t>
      </w:r>
      <w:r>
        <w:rPr>
          <w:rFonts w:hint="cs"/>
          <w:rtl/>
          <w:lang w:bidi="ar-EG"/>
        </w:rPr>
        <w:t xml:space="preserve">كثير </w:t>
      </w:r>
      <w:r w:rsidRPr="00F31B45">
        <w:rPr>
          <w:rtl/>
          <w:lang w:bidi="ar-EG"/>
        </w:rPr>
        <w:t>من م</w:t>
      </w:r>
      <w:r>
        <w:rPr>
          <w:rFonts w:hint="cs"/>
          <w:rtl/>
          <w:lang w:bidi="ar-EG"/>
        </w:rPr>
        <w:t xml:space="preserve">ُودعي </w:t>
      </w:r>
      <w:r w:rsidRPr="00F31B45">
        <w:rPr>
          <w:rtl/>
          <w:lang w:bidi="ar-EG"/>
        </w:rPr>
        <w:t>الطلبات وحيثما است</w:t>
      </w:r>
      <w:r>
        <w:rPr>
          <w:rFonts w:hint="cs"/>
          <w:rtl/>
          <w:lang w:bidi="ar-EG"/>
        </w:rPr>
        <w:t>ُ</w:t>
      </w:r>
      <w:r w:rsidRPr="00F31B45">
        <w:rPr>
          <w:rtl/>
          <w:lang w:bidi="ar-EG"/>
        </w:rPr>
        <w:t xml:space="preserve">خدم بنشاط، </w:t>
      </w:r>
      <w:r>
        <w:rPr>
          <w:rFonts w:hint="cs"/>
          <w:rtl/>
          <w:lang w:bidi="ar-EG"/>
        </w:rPr>
        <w:t xml:space="preserve">كان </w:t>
      </w:r>
      <w:r w:rsidR="00E95DDE">
        <w:rPr>
          <w:rFonts w:hint="cs"/>
          <w:rtl/>
          <w:lang w:bidi="ar-EG"/>
        </w:rPr>
        <w:t>من الممكن</w:t>
      </w:r>
      <w:r w:rsidRPr="00F31B45">
        <w:rPr>
          <w:rtl/>
          <w:lang w:bidi="ar-EG"/>
        </w:rPr>
        <w:t xml:space="preserve"> تحسين </w:t>
      </w:r>
      <w:r>
        <w:rPr>
          <w:rFonts w:hint="cs"/>
          <w:rtl/>
          <w:lang w:bidi="ar-EG"/>
        </w:rPr>
        <w:t xml:space="preserve">جودة </w:t>
      </w:r>
      <w:r w:rsidRPr="00F31B45">
        <w:rPr>
          <w:rtl/>
          <w:lang w:bidi="ar-EG"/>
        </w:rPr>
        <w:t>الط</w:t>
      </w:r>
      <w:r>
        <w:rPr>
          <w:rFonts w:hint="cs"/>
          <w:rtl/>
          <w:lang w:bidi="ar-EG"/>
        </w:rPr>
        <w:t>ل</w:t>
      </w:r>
      <w:r w:rsidRPr="00F31B45">
        <w:rPr>
          <w:rtl/>
          <w:lang w:bidi="ar-EG"/>
        </w:rPr>
        <w:t>ب الدولي تحس</w:t>
      </w:r>
      <w:r>
        <w:rPr>
          <w:rFonts w:hint="cs"/>
          <w:rtl/>
          <w:lang w:bidi="ar-EG"/>
        </w:rPr>
        <w:t>ي</w:t>
      </w:r>
      <w:r w:rsidRPr="00F31B45">
        <w:rPr>
          <w:rtl/>
          <w:lang w:bidi="ar-EG"/>
        </w:rPr>
        <w:t>نا كبيرا قبل بدء ال</w:t>
      </w:r>
      <w:r>
        <w:rPr>
          <w:rFonts w:hint="cs"/>
          <w:rtl/>
          <w:lang w:bidi="ar-EG"/>
        </w:rPr>
        <w:t xml:space="preserve">معالجة </w:t>
      </w:r>
      <w:r w:rsidRPr="00F31B45">
        <w:rPr>
          <w:rtl/>
          <w:lang w:bidi="ar-EG"/>
        </w:rPr>
        <w:t>الوطني</w:t>
      </w:r>
      <w:r>
        <w:rPr>
          <w:rFonts w:hint="cs"/>
          <w:rtl/>
          <w:lang w:bidi="ar-EG"/>
        </w:rPr>
        <w:t>ة</w:t>
      </w:r>
      <w:r w:rsidRPr="00F31B45">
        <w:rPr>
          <w:rtl/>
          <w:lang w:bidi="ar-EG"/>
        </w:rPr>
        <w:t xml:space="preserve">، </w:t>
      </w:r>
      <w:r w:rsidR="00D84307">
        <w:rPr>
          <w:rFonts w:hint="cs"/>
          <w:rtl/>
          <w:lang w:bidi="ar-EG"/>
        </w:rPr>
        <w:t>وت</w:t>
      </w:r>
      <w:r w:rsidRPr="00F31B45">
        <w:rPr>
          <w:rtl/>
          <w:lang w:bidi="ar-EG"/>
        </w:rPr>
        <w:t xml:space="preserve">قدم </w:t>
      </w:r>
      <w:r w:rsidR="00D84307">
        <w:rPr>
          <w:rFonts w:hint="cs"/>
          <w:rtl/>
          <w:lang w:bidi="ar-EG"/>
        </w:rPr>
        <w:t>كثير من المودعين ب</w:t>
      </w:r>
      <w:r w:rsidRPr="00F31B45">
        <w:rPr>
          <w:rtl/>
          <w:lang w:bidi="ar-EG"/>
        </w:rPr>
        <w:t>الطلب</w:t>
      </w:r>
      <w:r w:rsidR="00D84307">
        <w:rPr>
          <w:rFonts w:hint="cs"/>
          <w:rtl/>
          <w:lang w:bidi="ar-EG"/>
        </w:rPr>
        <w:t xml:space="preserve"> لمجرد</w:t>
      </w:r>
      <w:r w:rsidRPr="00F31B45">
        <w:rPr>
          <w:rtl/>
          <w:lang w:bidi="ar-EG"/>
        </w:rPr>
        <w:t xml:space="preserve"> "شراء"</w:t>
      </w:r>
      <w:r w:rsidR="00A33E87">
        <w:rPr>
          <w:rFonts w:hint="cs"/>
          <w:rtl/>
          <w:lang w:bidi="ar-EG"/>
        </w:rPr>
        <w:t> </w:t>
      </w:r>
      <w:r w:rsidRPr="00F31B45">
        <w:rPr>
          <w:rtl/>
          <w:lang w:bidi="ar-EG"/>
        </w:rPr>
        <w:t xml:space="preserve">10 أشهر من الوقت الإضافي لاتخاذ قرار بشأن مكان دخول المرحلة الوطنية دون </w:t>
      </w:r>
      <w:r w:rsidR="00D84307">
        <w:rPr>
          <w:rFonts w:hint="cs"/>
          <w:rtl/>
          <w:lang w:bidi="ar-EG"/>
        </w:rPr>
        <w:t xml:space="preserve">أن يقدموا بالفعل </w:t>
      </w:r>
      <w:r w:rsidRPr="00F31B45">
        <w:rPr>
          <w:rtl/>
          <w:lang w:bidi="ar-EG"/>
        </w:rPr>
        <w:t xml:space="preserve">تعليقات أو تعديلات </w:t>
      </w:r>
      <w:r w:rsidR="00D84307">
        <w:rPr>
          <w:rFonts w:hint="cs"/>
          <w:rtl/>
          <w:lang w:bidi="ar-EG"/>
        </w:rPr>
        <w:t xml:space="preserve">تؤدي إلى </w:t>
      </w:r>
      <w:r w:rsidRPr="00F31B45">
        <w:rPr>
          <w:rtl/>
          <w:lang w:bidi="ar-EG"/>
        </w:rPr>
        <w:t>تحسين جودة الط</w:t>
      </w:r>
      <w:r w:rsidR="00D84307">
        <w:rPr>
          <w:rFonts w:hint="cs"/>
          <w:rtl/>
          <w:lang w:bidi="ar-EG"/>
        </w:rPr>
        <w:t>ل</w:t>
      </w:r>
      <w:r w:rsidRPr="00F31B45">
        <w:rPr>
          <w:rtl/>
          <w:lang w:bidi="ar-EG"/>
        </w:rPr>
        <w:t xml:space="preserve">ب. ونتيجة لذلك، كانت </w:t>
      </w:r>
      <w:r w:rsidR="00D84307">
        <w:rPr>
          <w:rFonts w:hint="cs"/>
          <w:rtl/>
          <w:lang w:bidi="ar-EG"/>
        </w:rPr>
        <w:t>إدارات ا</w:t>
      </w:r>
      <w:r w:rsidRPr="00F31B45">
        <w:rPr>
          <w:rtl/>
          <w:lang w:bidi="ar-EG"/>
        </w:rPr>
        <w:t>لفحص التمهيدي</w:t>
      </w:r>
      <w:r w:rsidR="00D84307">
        <w:rPr>
          <w:rFonts w:hint="cs"/>
          <w:rtl/>
          <w:lang w:bidi="ar-EG"/>
        </w:rPr>
        <w:t xml:space="preserve"> الدولي</w:t>
      </w:r>
      <w:r w:rsidRPr="00F31B45">
        <w:rPr>
          <w:rtl/>
          <w:lang w:bidi="ar-EG"/>
        </w:rPr>
        <w:t xml:space="preserve"> </w:t>
      </w:r>
      <w:r w:rsidR="00D84307">
        <w:rPr>
          <w:rFonts w:hint="cs"/>
          <w:rtl/>
          <w:lang w:bidi="ar-EG"/>
        </w:rPr>
        <w:t>مُثقلة</w:t>
      </w:r>
      <w:r w:rsidR="001A4122">
        <w:rPr>
          <w:rFonts w:hint="cs"/>
          <w:rtl/>
          <w:lang w:bidi="ar-EG"/>
        </w:rPr>
        <w:t>ً فوق طاقتها</w:t>
      </w:r>
      <w:r w:rsidR="00D84307">
        <w:rPr>
          <w:rFonts w:hint="cs"/>
          <w:rtl/>
          <w:lang w:bidi="ar-EG"/>
        </w:rPr>
        <w:t xml:space="preserve"> بأعمال </w:t>
      </w:r>
      <w:r w:rsidRPr="00F31B45">
        <w:rPr>
          <w:rtl/>
          <w:lang w:bidi="ar-EG"/>
        </w:rPr>
        <w:t xml:space="preserve">الفحص التي لم </w:t>
      </w:r>
      <w:r w:rsidR="001A4122">
        <w:rPr>
          <w:rFonts w:hint="cs"/>
          <w:rtl/>
          <w:lang w:bidi="ar-EG"/>
        </w:rPr>
        <w:t xml:space="preserve">يأخذ المودعون بنتائجها بغية </w:t>
      </w:r>
      <w:r w:rsidRPr="00F31B45">
        <w:rPr>
          <w:rtl/>
          <w:lang w:bidi="ar-EG"/>
        </w:rPr>
        <w:t>تحسين الط</w:t>
      </w:r>
      <w:r w:rsidR="001A4122">
        <w:rPr>
          <w:rFonts w:hint="cs"/>
          <w:rtl/>
          <w:lang w:bidi="ar-EG"/>
        </w:rPr>
        <w:t>ل</w:t>
      </w:r>
      <w:r w:rsidRPr="00F31B45">
        <w:rPr>
          <w:rtl/>
          <w:lang w:bidi="ar-EG"/>
        </w:rPr>
        <w:t>ب و</w:t>
      </w:r>
      <w:r w:rsidR="00CA3721">
        <w:rPr>
          <w:rFonts w:hint="cs"/>
          <w:rtl/>
          <w:lang w:bidi="ar-EG"/>
        </w:rPr>
        <w:t xml:space="preserve">من ثمَّ </w:t>
      </w:r>
      <w:r w:rsidRPr="00F31B45">
        <w:rPr>
          <w:rtl/>
          <w:lang w:bidi="ar-EG"/>
        </w:rPr>
        <w:t xml:space="preserve">لم </w:t>
      </w:r>
      <w:r w:rsidR="001A4122">
        <w:rPr>
          <w:rFonts w:hint="cs"/>
          <w:rtl/>
          <w:lang w:bidi="ar-EG"/>
        </w:rPr>
        <w:t>ت</w:t>
      </w:r>
      <w:r w:rsidRPr="00F31B45">
        <w:rPr>
          <w:rtl/>
          <w:lang w:bidi="ar-EG"/>
        </w:rPr>
        <w:t>تحسن جودة الط</w:t>
      </w:r>
      <w:r w:rsidR="001A4122">
        <w:rPr>
          <w:rFonts w:hint="cs"/>
          <w:rtl/>
          <w:lang w:bidi="ar-EG"/>
        </w:rPr>
        <w:t>ل</w:t>
      </w:r>
      <w:r w:rsidRPr="00F31B45">
        <w:rPr>
          <w:rtl/>
          <w:lang w:bidi="ar-EG"/>
        </w:rPr>
        <w:t>بات التي تدخل المرحلة الوطنية. و</w:t>
      </w:r>
      <w:r w:rsidR="001A4122">
        <w:rPr>
          <w:rFonts w:hint="cs"/>
          <w:rtl/>
          <w:lang w:bidi="ar-EG"/>
        </w:rPr>
        <w:t xml:space="preserve">لذلك عُدِّلت </w:t>
      </w:r>
      <w:r w:rsidR="001A4122" w:rsidRPr="00F31B45">
        <w:rPr>
          <w:rtl/>
          <w:lang w:bidi="ar-EG"/>
        </w:rPr>
        <w:t>المادة 22</w:t>
      </w:r>
      <w:r w:rsidR="001A4122">
        <w:rPr>
          <w:rFonts w:hint="cs"/>
          <w:rtl/>
          <w:lang w:bidi="ar-EG"/>
        </w:rPr>
        <w:t xml:space="preserve">، </w:t>
      </w:r>
      <w:r w:rsidR="001A4122">
        <w:rPr>
          <w:rtl/>
          <w:lang w:bidi="ar-EG"/>
        </w:rPr>
        <w:t>اعتبارا من عام 2002</w:t>
      </w:r>
      <w:r w:rsidRPr="00F31B45">
        <w:rPr>
          <w:rtl/>
          <w:lang w:bidi="ar-EG"/>
        </w:rPr>
        <w:t>، لج</w:t>
      </w:r>
      <w:r w:rsidR="001A4122">
        <w:rPr>
          <w:rtl/>
          <w:lang w:bidi="ar-EG"/>
        </w:rPr>
        <w:t>عل ال</w:t>
      </w:r>
      <w:r w:rsidR="001A4122">
        <w:rPr>
          <w:rFonts w:hint="cs"/>
          <w:rtl/>
          <w:lang w:bidi="ar-EG"/>
        </w:rPr>
        <w:t>مهلة</w:t>
      </w:r>
      <w:r w:rsidRPr="00F31B45">
        <w:rPr>
          <w:rtl/>
          <w:lang w:bidi="ar-EG"/>
        </w:rPr>
        <w:t xml:space="preserve"> الزمني</w:t>
      </w:r>
      <w:r w:rsidR="001A4122">
        <w:rPr>
          <w:rFonts w:hint="cs"/>
          <w:rtl/>
          <w:lang w:bidi="ar-EG"/>
        </w:rPr>
        <w:t>ة</w:t>
      </w:r>
      <w:r w:rsidRPr="00F31B45">
        <w:rPr>
          <w:rtl/>
          <w:lang w:bidi="ar-EG"/>
        </w:rPr>
        <w:t xml:space="preserve"> لدخول </w:t>
      </w:r>
      <w:r w:rsidR="001A4122">
        <w:rPr>
          <w:rtl/>
          <w:lang w:bidi="ar-EG"/>
        </w:rPr>
        <w:t>المرحلة الوطنية 30 شهرا</w:t>
      </w:r>
      <w:r w:rsidRPr="00F31B45">
        <w:rPr>
          <w:rtl/>
          <w:lang w:bidi="ar-EG"/>
        </w:rPr>
        <w:t xml:space="preserve"> في جميع الحالات، بغض النظر ع</w:t>
      </w:r>
      <w:r w:rsidR="00C33BB7">
        <w:rPr>
          <w:rFonts w:hint="cs"/>
          <w:rtl/>
          <w:lang w:bidi="ar-EG"/>
        </w:rPr>
        <w:t>ن وجود</w:t>
      </w:r>
      <w:r w:rsidRPr="00F31B45">
        <w:rPr>
          <w:rtl/>
          <w:lang w:bidi="ar-EG"/>
        </w:rPr>
        <w:t xml:space="preserve"> طلب </w:t>
      </w:r>
      <w:r w:rsidR="00C33BB7">
        <w:rPr>
          <w:rFonts w:hint="cs"/>
          <w:rtl/>
          <w:lang w:bidi="ar-EG"/>
        </w:rPr>
        <w:t xml:space="preserve">لإجراء </w:t>
      </w:r>
      <w:r w:rsidRPr="00F31B45">
        <w:rPr>
          <w:rtl/>
          <w:lang w:bidi="ar-EG"/>
        </w:rPr>
        <w:t>الفحص التمهيدي الدولي</w:t>
      </w:r>
      <w:r w:rsidR="00C33BB7">
        <w:rPr>
          <w:rFonts w:hint="cs"/>
          <w:rtl/>
          <w:lang w:bidi="ar-EG"/>
        </w:rPr>
        <w:t xml:space="preserve"> من عدمه</w:t>
      </w:r>
      <w:r w:rsidRPr="00F31B45">
        <w:rPr>
          <w:rtl/>
          <w:lang w:bidi="ar-EG"/>
        </w:rPr>
        <w:t>.</w:t>
      </w:r>
    </w:p>
    <w:p w:rsidR="00C33BB7" w:rsidRDefault="005B483D" w:rsidP="00A33E87">
      <w:pPr>
        <w:pStyle w:val="NormalParaAR"/>
        <w:keepNext/>
        <w:spacing w:after="120"/>
        <w:rPr>
          <w:i/>
          <w:iCs/>
          <w:rtl/>
          <w:lang w:bidi="ar-EG"/>
        </w:rPr>
      </w:pPr>
      <w:r w:rsidRPr="005B483D">
        <w:rPr>
          <w:i/>
          <w:iCs/>
          <w:rtl/>
          <w:lang w:bidi="ar-EG"/>
        </w:rPr>
        <w:t>الشكل 9:</w:t>
      </w:r>
      <w:r w:rsidRPr="005B483D">
        <w:rPr>
          <w:i/>
          <w:iCs/>
          <w:rtl/>
          <w:lang w:bidi="ar-EG"/>
        </w:rPr>
        <w:tab/>
        <w:t>نسبة الط</w:t>
      </w:r>
      <w:r w:rsidRPr="005B483D">
        <w:rPr>
          <w:rFonts w:hint="cs"/>
          <w:i/>
          <w:iCs/>
          <w:rtl/>
          <w:lang w:bidi="ar-EG"/>
        </w:rPr>
        <w:t>ل</w:t>
      </w:r>
      <w:r w:rsidRPr="005B483D">
        <w:rPr>
          <w:i/>
          <w:iCs/>
          <w:rtl/>
          <w:lang w:bidi="ar-EG"/>
        </w:rPr>
        <w:t xml:space="preserve">بات </w:t>
      </w:r>
      <w:r w:rsidRPr="005B483D">
        <w:rPr>
          <w:rFonts w:hint="cs"/>
          <w:i/>
          <w:iCs/>
          <w:rtl/>
          <w:lang w:bidi="ar-EG"/>
        </w:rPr>
        <w:t xml:space="preserve">التي تستخدم </w:t>
      </w:r>
      <w:r w:rsidRPr="005B483D">
        <w:rPr>
          <w:i/>
          <w:iCs/>
          <w:rtl/>
          <w:lang w:bidi="ar-EG"/>
        </w:rPr>
        <w:t>الفصل الثاني</w:t>
      </w:r>
      <w:r w:rsidRPr="005B483D">
        <w:rPr>
          <w:rFonts w:hint="cs"/>
          <w:i/>
          <w:iCs/>
          <w:rtl/>
          <w:lang w:bidi="ar-EG"/>
        </w:rPr>
        <w:t>،</w:t>
      </w:r>
      <w:r w:rsidRPr="005B483D">
        <w:rPr>
          <w:i/>
          <w:iCs/>
          <w:rtl/>
          <w:lang w:bidi="ar-EG"/>
        </w:rPr>
        <w:t xml:space="preserve"> قبل تغييرات عام 2002</w:t>
      </w:r>
      <w:r w:rsidRPr="005B483D">
        <w:rPr>
          <w:rFonts w:hint="cs"/>
          <w:i/>
          <w:iCs/>
          <w:rtl/>
          <w:lang w:bidi="ar-EG"/>
        </w:rPr>
        <w:t xml:space="preserve"> </w:t>
      </w:r>
      <w:proofErr w:type="gramStart"/>
      <w:r w:rsidRPr="005B483D">
        <w:rPr>
          <w:rFonts w:hint="cs"/>
          <w:i/>
          <w:iCs/>
          <w:rtl/>
          <w:lang w:bidi="ar-EG"/>
        </w:rPr>
        <w:t>وبعدها</w:t>
      </w:r>
      <w:proofErr w:type="gramEnd"/>
    </w:p>
    <w:p w:rsidR="00A33E87" w:rsidRPr="005B483D" w:rsidRDefault="00A33E87" w:rsidP="00060A0D">
      <w:pPr>
        <w:pStyle w:val="NormalParaAR"/>
        <w:spacing w:line="240" w:lineRule="auto"/>
        <w:rPr>
          <w:i/>
          <w:iCs/>
          <w:rtl/>
          <w:lang w:bidi="ar-EG"/>
        </w:rPr>
      </w:pPr>
      <w:r>
        <w:rPr>
          <w:i/>
          <w:iCs/>
          <w:noProof/>
        </w:rPr>
        <w:drawing>
          <wp:inline distT="0" distB="0" distL="0" distR="0" wp14:anchorId="753DEAA6" wp14:editId="635FD0E6">
            <wp:extent cx="5715635" cy="2286635"/>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635" cy="2286635"/>
                    </a:xfrm>
                    <a:prstGeom prst="rect">
                      <a:avLst/>
                    </a:prstGeom>
                    <a:noFill/>
                  </pic:spPr>
                </pic:pic>
              </a:graphicData>
            </a:graphic>
          </wp:inline>
        </w:drawing>
      </w:r>
    </w:p>
    <w:p w:rsidR="00C33BB7" w:rsidRDefault="00217A76" w:rsidP="001475D4">
      <w:pPr>
        <w:pStyle w:val="NormalParaAR"/>
        <w:numPr>
          <w:ilvl w:val="0"/>
          <w:numId w:val="23"/>
        </w:numPr>
        <w:ind w:left="-5" w:firstLine="0"/>
        <w:rPr>
          <w:lang w:bidi="ar-EG"/>
        </w:rPr>
      </w:pPr>
      <w:proofErr w:type="gramStart"/>
      <w:r>
        <w:rPr>
          <w:rFonts w:hint="cs"/>
          <w:rtl/>
          <w:lang w:bidi="ar-EG"/>
        </w:rPr>
        <w:lastRenderedPageBreak/>
        <w:t>إلا</w:t>
      </w:r>
      <w:proofErr w:type="gramEnd"/>
      <w:r>
        <w:rPr>
          <w:rFonts w:hint="cs"/>
          <w:rtl/>
          <w:lang w:bidi="ar-EG"/>
        </w:rPr>
        <w:t xml:space="preserve"> أن </w:t>
      </w:r>
      <w:r w:rsidR="00312575" w:rsidRPr="00312575">
        <w:rPr>
          <w:rtl/>
          <w:lang w:bidi="ar-EG"/>
        </w:rPr>
        <w:t>هذا التغيير</w:t>
      </w:r>
      <w:r>
        <w:rPr>
          <w:rFonts w:hint="cs"/>
          <w:rtl/>
          <w:lang w:bidi="ar-EG"/>
        </w:rPr>
        <w:t>، وحده،</w:t>
      </w:r>
      <w:r w:rsidR="00312575" w:rsidRPr="00312575">
        <w:rPr>
          <w:rtl/>
          <w:lang w:bidi="ar-EG"/>
        </w:rPr>
        <w:t xml:space="preserve"> </w:t>
      </w:r>
      <w:r>
        <w:rPr>
          <w:rFonts w:hint="cs"/>
          <w:rtl/>
          <w:lang w:bidi="ar-EG"/>
        </w:rPr>
        <w:t>كان يمكن أن</w:t>
      </w:r>
      <w:r w:rsidR="00A24DA0">
        <w:rPr>
          <w:rFonts w:hint="cs"/>
          <w:rtl/>
          <w:lang w:bidi="ar-EG"/>
        </w:rPr>
        <w:t xml:space="preserve"> ي</w:t>
      </w:r>
      <w:r w:rsidR="00C71516">
        <w:rPr>
          <w:rFonts w:hint="cs"/>
          <w:rtl/>
          <w:lang w:bidi="ar-EG"/>
        </w:rPr>
        <w:t xml:space="preserve">تسبب </w:t>
      </w:r>
      <w:r w:rsidR="00A24DA0">
        <w:rPr>
          <w:rFonts w:hint="cs"/>
          <w:rtl/>
          <w:lang w:bidi="ar-EG"/>
        </w:rPr>
        <w:t xml:space="preserve">للمكاتب المعينة </w:t>
      </w:r>
      <w:r w:rsidR="00C71516">
        <w:rPr>
          <w:rFonts w:hint="cs"/>
          <w:rtl/>
          <w:lang w:bidi="ar-EG"/>
        </w:rPr>
        <w:t>في خسارة كبيرة</w:t>
      </w:r>
      <w:r w:rsidR="00C71516" w:rsidRPr="00312575">
        <w:rPr>
          <w:rtl/>
          <w:lang w:bidi="ar-EG"/>
        </w:rPr>
        <w:t xml:space="preserve"> </w:t>
      </w:r>
      <w:r w:rsidR="00922AA6">
        <w:rPr>
          <w:rFonts w:hint="cs"/>
          <w:rtl/>
          <w:lang w:bidi="ar-EG"/>
        </w:rPr>
        <w:t>ل</w:t>
      </w:r>
      <w:r w:rsidR="00312575" w:rsidRPr="00312575">
        <w:rPr>
          <w:rtl/>
          <w:lang w:bidi="ar-EG"/>
        </w:rPr>
        <w:t>لمعلومات المتعلقة ب</w:t>
      </w:r>
      <w:r>
        <w:rPr>
          <w:rFonts w:hint="cs"/>
          <w:rtl/>
          <w:lang w:bidi="ar-EG"/>
        </w:rPr>
        <w:t xml:space="preserve">أهلية الحصول على </w:t>
      </w:r>
      <w:r w:rsidR="00312575" w:rsidRPr="00312575">
        <w:rPr>
          <w:rtl/>
          <w:lang w:bidi="ar-EG"/>
        </w:rPr>
        <w:t>براءة. و</w:t>
      </w:r>
      <w:r w:rsidR="00A24DA0">
        <w:rPr>
          <w:rFonts w:hint="cs"/>
          <w:rtl/>
          <w:lang w:bidi="ar-EG"/>
        </w:rPr>
        <w:t xml:space="preserve">رغم أن </w:t>
      </w:r>
      <w:r w:rsidR="00312575" w:rsidRPr="00312575">
        <w:rPr>
          <w:rtl/>
          <w:lang w:bidi="ar-EG"/>
        </w:rPr>
        <w:t>82</w:t>
      </w:r>
      <w:r w:rsidR="00922AA6">
        <w:rPr>
          <w:rFonts w:hint="cs"/>
          <w:rtl/>
          <w:lang w:bidi="ar-EG"/>
        </w:rPr>
        <w:t>%</w:t>
      </w:r>
      <w:r w:rsidR="00312575" w:rsidRPr="00312575">
        <w:rPr>
          <w:rtl/>
          <w:lang w:bidi="ar-EG"/>
        </w:rPr>
        <w:t xml:space="preserve"> من الطلبات الدولية المودعة في عام 2000 </w:t>
      </w:r>
      <w:r w:rsidR="00A24DA0">
        <w:rPr>
          <w:rFonts w:hint="cs"/>
          <w:rtl/>
          <w:lang w:bidi="ar-EG"/>
        </w:rPr>
        <w:t>خضعت ل</w:t>
      </w:r>
      <w:r w:rsidR="00312575" w:rsidRPr="00312575">
        <w:rPr>
          <w:rtl/>
          <w:lang w:bidi="ar-EG"/>
        </w:rPr>
        <w:t xml:space="preserve">فحص تمهيدي دولي، سرعان ما انخفضت هذه النسبة </w:t>
      </w:r>
      <w:r w:rsidR="00A24DA0" w:rsidRPr="00312575">
        <w:rPr>
          <w:rtl/>
          <w:lang w:bidi="ar-EG"/>
        </w:rPr>
        <w:t>بحلول عام 2010</w:t>
      </w:r>
      <w:r w:rsidR="00A24DA0">
        <w:rPr>
          <w:rFonts w:hint="cs"/>
          <w:rtl/>
          <w:lang w:bidi="ar-EG"/>
        </w:rPr>
        <w:t xml:space="preserve"> إلى </w:t>
      </w:r>
      <w:r w:rsidR="00312575" w:rsidRPr="00312575">
        <w:rPr>
          <w:rtl/>
          <w:lang w:bidi="ar-EG"/>
        </w:rPr>
        <w:t>أقل من 9</w:t>
      </w:r>
      <w:r w:rsidR="00922AA6">
        <w:rPr>
          <w:rFonts w:hint="cs"/>
          <w:rtl/>
          <w:lang w:bidi="ar-EG"/>
        </w:rPr>
        <w:t>%</w:t>
      </w:r>
      <w:r w:rsidR="00312575" w:rsidRPr="00312575">
        <w:rPr>
          <w:rtl/>
          <w:lang w:bidi="ar-EG"/>
        </w:rPr>
        <w:t xml:space="preserve"> من الطلبات الدولية </w:t>
      </w:r>
      <w:r w:rsidR="00A24DA0">
        <w:rPr>
          <w:rFonts w:hint="cs"/>
          <w:rtl/>
          <w:lang w:bidi="ar-EG"/>
        </w:rPr>
        <w:t xml:space="preserve">التي </w:t>
      </w:r>
      <w:r w:rsidR="00312575" w:rsidRPr="00312575">
        <w:rPr>
          <w:rtl/>
          <w:lang w:bidi="ar-EG"/>
        </w:rPr>
        <w:t xml:space="preserve">دخلت </w:t>
      </w:r>
      <w:r w:rsidR="00A24DA0">
        <w:rPr>
          <w:rtl/>
          <w:lang w:bidi="ar-EG"/>
        </w:rPr>
        <w:t>الفصل الثاني. ونظرا</w:t>
      </w:r>
      <w:r w:rsidR="00312575" w:rsidRPr="00312575">
        <w:rPr>
          <w:rtl/>
          <w:lang w:bidi="ar-EG"/>
        </w:rPr>
        <w:t xml:space="preserve"> لأن </w:t>
      </w:r>
      <w:r w:rsidR="00C71516">
        <w:rPr>
          <w:rFonts w:hint="cs"/>
          <w:rtl/>
          <w:lang w:bidi="ar-EG"/>
        </w:rPr>
        <w:t xml:space="preserve">كثيرا </w:t>
      </w:r>
      <w:r w:rsidR="00312575" w:rsidRPr="00312575">
        <w:rPr>
          <w:rtl/>
          <w:lang w:bidi="ar-EG"/>
        </w:rPr>
        <w:t>من المكاتب المعينة استخدمت تقارير الفحص التمهيدي الدولي ل</w:t>
      </w:r>
      <w:r w:rsidR="00C71516">
        <w:rPr>
          <w:rFonts w:hint="cs"/>
          <w:rtl/>
          <w:lang w:bidi="ar-EG"/>
        </w:rPr>
        <w:t xml:space="preserve">تساعدها </w:t>
      </w:r>
      <w:r w:rsidR="00312575" w:rsidRPr="00312575">
        <w:rPr>
          <w:rtl/>
          <w:lang w:bidi="ar-EG"/>
        </w:rPr>
        <w:t xml:space="preserve">في إجراءات </w:t>
      </w:r>
      <w:r w:rsidR="00C71516">
        <w:rPr>
          <w:rFonts w:hint="cs"/>
          <w:rtl/>
          <w:lang w:bidi="ar-EG"/>
        </w:rPr>
        <w:t xml:space="preserve">مرحلتها </w:t>
      </w:r>
      <w:r w:rsidR="00312575" w:rsidRPr="00312575">
        <w:rPr>
          <w:rtl/>
          <w:lang w:bidi="ar-EG"/>
        </w:rPr>
        <w:t xml:space="preserve">الوطنية الأولى، فقد </w:t>
      </w:r>
      <w:r w:rsidR="00C71516">
        <w:rPr>
          <w:rFonts w:hint="cs"/>
          <w:rtl/>
          <w:lang w:bidi="ar-EG"/>
        </w:rPr>
        <w:t xml:space="preserve">اتُّفق </w:t>
      </w:r>
      <w:r w:rsidR="00312575" w:rsidRPr="00312575">
        <w:rPr>
          <w:rtl/>
          <w:lang w:bidi="ar-EG"/>
        </w:rPr>
        <w:t xml:space="preserve">على أن تقوم إدارات البحث الدولي، في جميع الحالات، بإعداد رأي </w:t>
      </w:r>
      <w:r w:rsidR="00C71516">
        <w:rPr>
          <w:rFonts w:hint="cs"/>
          <w:rtl/>
          <w:lang w:bidi="ar-EG"/>
        </w:rPr>
        <w:t xml:space="preserve">مكتوب </w:t>
      </w:r>
      <w:r w:rsidR="00312575" w:rsidRPr="00312575">
        <w:rPr>
          <w:rtl/>
          <w:lang w:bidi="ar-EG"/>
        </w:rPr>
        <w:t xml:space="preserve">بنفس المعيار الخاص بالمرحلة الأولى من الفحص التمهيدي الدولي. ولأن </w:t>
      </w:r>
      <w:r w:rsidR="00517E29">
        <w:rPr>
          <w:rFonts w:hint="cs"/>
          <w:rtl/>
          <w:lang w:bidi="ar-EG"/>
        </w:rPr>
        <w:t xml:space="preserve">ذلك كان يحدث </w:t>
      </w:r>
      <w:r w:rsidR="00312575" w:rsidRPr="00312575">
        <w:rPr>
          <w:rtl/>
          <w:lang w:bidi="ar-EG"/>
        </w:rPr>
        <w:t>في نفس وقت البحث الدولي، كان عبء العمل الإضافي لل</w:t>
      </w:r>
      <w:r w:rsidR="00517E29">
        <w:rPr>
          <w:rFonts w:hint="cs"/>
          <w:rtl/>
          <w:lang w:bidi="ar-EG"/>
        </w:rPr>
        <w:t xml:space="preserve">إدارات </w:t>
      </w:r>
      <w:r w:rsidR="00312575" w:rsidRPr="00312575">
        <w:rPr>
          <w:rtl/>
          <w:lang w:bidi="ar-EG"/>
        </w:rPr>
        <w:t xml:space="preserve">أقل بكثير مما كان عليه عندما تم القيام به كإجراء منفصل. </w:t>
      </w:r>
      <w:r w:rsidR="00517E29">
        <w:rPr>
          <w:rFonts w:hint="cs"/>
          <w:rtl/>
          <w:lang w:bidi="ar-EG"/>
        </w:rPr>
        <w:t>و</w:t>
      </w:r>
      <w:r w:rsidR="001475D4">
        <w:rPr>
          <w:rtl/>
          <w:lang w:bidi="ar-EG"/>
        </w:rPr>
        <w:t>بعد ذلك</w:t>
      </w:r>
      <w:r w:rsidR="00800909">
        <w:rPr>
          <w:rFonts w:hint="cs"/>
          <w:rtl/>
          <w:lang w:bidi="ar-EG"/>
        </w:rPr>
        <w:t>،</w:t>
      </w:r>
      <w:r w:rsidR="001475D4">
        <w:rPr>
          <w:rtl/>
          <w:lang w:bidi="ar-EG"/>
        </w:rPr>
        <w:t xml:space="preserve"> س</w:t>
      </w:r>
      <w:r w:rsidR="001475D4">
        <w:rPr>
          <w:rFonts w:hint="cs"/>
          <w:rtl/>
          <w:lang w:bidi="ar-EG"/>
        </w:rPr>
        <w:t xml:space="preserve">يكون </w:t>
      </w:r>
      <w:r w:rsidR="00312575" w:rsidRPr="00312575">
        <w:rPr>
          <w:rtl/>
          <w:lang w:bidi="ar-EG"/>
        </w:rPr>
        <w:t>هذا الرأي المكتو</w:t>
      </w:r>
      <w:r w:rsidR="00517E29">
        <w:rPr>
          <w:rtl/>
          <w:lang w:bidi="ar-EG"/>
        </w:rPr>
        <w:t>ب</w:t>
      </w:r>
      <w:r w:rsidR="001475D4">
        <w:rPr>
          <w:rFonts w:hint="cs"/>
          <w:rtl/>
          <w:lang w:bidi="ar-EG"/>
        </w:rPr>
        <w:t xml:space="preserve"> متاحا</w:t>
      </w:r>
      <w:r w:rsidR="00517E29">
        <w:rPr>
          <w:rtl/>
          <w:lang w:bidi="ar-EG"/>
        </w:rPr>
        <w:t xml:space="preserve"> للمكاتب المعينة بدلا</w:t>
      </w:r>
      <w:r w:rsidR="00312575" w:rsidRPr="00312575">
        <w:rPr>
          <w:rtl/>
          <w:lang w:bidi="ar-EG"/>
        </w:rPr>
        <w:t xml:space="preserve"> من </w:t>
      </w:r>
      <w:r w:rsidR="00517E29" w:rsidRPr="00517E29">
        <w:rPr>
          <w:rtl/>
          <w:lang w:bidi="ar-EG"/>
        </w:rPr>
        <w:t xml:space="preserve">تقرير الفحص التمهيدي الدولي </w:t>
      </w:r>
      <w:r w:rsidR="00312575" w:rsidRPr="00312575">
        <w:rPr>
          <w:rtl/>
          <w:lang w:bidi="ar-EG"/>
        </w:rPr>
        <w:t xml:space="preserve">في حالة عدم إجراء فحص تمهيدي دولي. </w:t>
      </w:r>
      <w:r w:rsidR="00517E29">
        <w:rPr>
          <w:rFonts w:hint="cs"/>
          <w:rtl/>
          <w:lang w:bidi="ar-EG"/>
        </w:rPr>
        <w:t xml:space="preserve">وفي حالة </w:t>
      </w:r>
      <w:r w:rsidR="00312575" w:rsidRPr="00312575">
        <w:rPr>
          <w:rtl/>
          <w:lang w:bidi="ar-EG"/>
        </w:rPr>
        <w:t>إجراء فحص</w:t>
      </w:r>
      <w:r w:rsidR="00517E29">
        <w:rPr>
          <w:rFonts w:hint="cs"/>
          <w:rtl/>
          <w:lang w:bidi="ar-EG"/>
        </w:rPr>
        <w:t xml:space="preserve"> </w:t>
      </w:r>
      <w:r w:rsidR="00312575" w:rsidRPr="00312575">
        <w:rPr>
          <w:rtl/>
          <w:lang w:bidi="ar-EG"/>
        </w:rPr>
        <w:t>تمهيدي دول</w:t>
      </w:r>
      <w:r w:rsidR="00517E29">
        <w:rPr>
          <w:rFonts w:hint="cs"/>
          <w:rtl/>
          <w:lang w:bidi="ar-EG"/>
        </w:rPr>
        <w:t>ي</w:t>
      </w:r>
      <w:r w:rsidR="00312575" w:rsidRPr="00312575">
        <w:rPr>
          <w:rtl/>
          <w:lang w:bidi="ar-EG"/>
        </w:rPr>
        <w:t xml:space="preserve">، يمكن للرأي المكتوب </w:t>
      </w:r>
      <w:r w:rsidR="008C50E2">
        <w:rPr>
          <w:rFonts w:hint="cs"/>
          <w:rtl/>
          <w:lang w:bidi="ar-EG"/>
        </w:rPr>
        <w:t>ل</w:t>
      </w:r>
      <w:r w:rsidR="00312575" w:rsidRPr="00312575">
        <w:rPr>
          <w:rtl/>
          <w:lang w:bidi="ar-EG"/>
        </w:rPr>
        <w:t xml:space="preserve">إدارة البحث الدولي أن يحل محل </w:t>
      </w:r>
      <w:r w:rsidR="008C50E2">
        <w:rPr>
          <w:rFonts w:hint="cs"/>
          <w:rtl/>
          <w:lang w:bidi="ar-EG"/>
        </w:rPr>
        <w:t>ال</w:t>
      </w:r>
      <w:r w:rsidR="00312575" w:rsidRPr="00312575">
        <w:rPr>
          <w:rtl/>
          <w:lang w:bidi="ar-EG"/>
        </w:rPr>
        <w:t xml:space="preserve">رأي </w:t>
      </w:r>
      <w:r w:rsidR="008C50E2">
        <w:rPr>
          <w:rFonts w:hint="cs"/>
          <w:rtl/>
          <w:lang w:bidi="ar-EG"/>
        </w:rPr>
        <w:t xml:space="preserve">المكتوب الأول لإدارة </w:t>
      </w:r>
      <w:r w:rsidR="00312575" w:rsidRPr="00312575">
        <w:rPr>
          <w:rtl/>
          <w:lang w:bidi="ar-EG"/>
        </w:rPr>
        <w:t>الفحص التمهيدي الدولي.</w:t>
      </w:r>
    </w:p>
    <w:p w:rsidR="008C50E2" w:rsidRDefault="001B35DB" w:rsidP="008048FA">
      <w:pPr>
        <w:pStyle w:val="NormalParaAR"/>
        <w:numPr>
          <w:ilvl w:val="0"/>
          <w:numId w:val="23"/>
        </w:numPr>
        <w:ind w:left="-5" w:firstLine="0"/>
        <w:rPr>
          <w:lang w:bidi="ar-EG"/>
        </w:rPr>
      </w:pPr>
      <w:r>
        <w:rPr>
          <w:rFonts w:hint="cs"/>
          <w:rtl/>
          <w:lang w:bidi="ar-EG"/>
        </w:rPr>
        <w:t>و</w:t>
      </w:r>
      <w:r w:rsidRPr="001B35DB">
        <w:rPr>
          <w:rtl/>
          <w:lang w:bidi="ar-EG"/>
        </w:rPr>
        <w:t>للتأكيد على أن التقرير</w:t>
      </w:r>
      <w:r w:rsidR="00181F71">
        <w:rPr>
          <w:rFonts w:hint="cs"/>
          <w:rtl/>
          <w:lang w:bidi="ar-EG"/>
        </w:rPr>
        <w:t>ين</w:t>
      </w:r>
      <w:r w:rsidRPr="001B35DB">
        <w:rPr>
          <w:rtl/>
          <w:lang w:bidi="ar-EG"/>
        </w:rPr>
        <w:t xml:space="preserve"> النهائي</w:t>
      </w:r>
      <w:r w:rsidR="00181F71">
        <w:rPr>
          <w:rFonts w:hint="cs"/>
          <w:rtl/>
          <w:lang w:bidi="ar-EG"/>
        </w:rPr>
        <w:t>ين</w:t>
      </w:r>
      <w:r w:rsidRPr="001B35DB">
        <w:rPr>
          <w:rtl/>
          <w:lang w:bidi="ar-EG"/>
        </w:rPr>
        <w:t xml:space="preserve"> </w:t>
      </w:r>
      <w:r w:rsidR="001475D4">
        <w:rPr>
          <w:rFonts w:hint="cs"/>
          <w:rtl/>
          <w:lang w:bidi="ar-EG"/>
        </w:rPr>
        <w:t>بمقتضى</w:t>
      </w:r>
      <w:r>
        <w:rPr>
          <w:rFonts w:hint="cs"/>
          <w:rtl/>
          <w:lang w:bidi="ar-EG"/>
        </w:rPr>
        <w:t xml:space="preserve"> </w:t>
      </w:r>
      <w:r w:rsidRPr="001B35DB">
        <w:rPr>
          <w:rtl/>
          <w:lang w:bidi="ar-EG"/>
        </w:rPr>
        <w:t>الفصل</w:t>
      </w:r>
      <w:r>
        <w:rPr>
          <w:rFonts w:hint="cs"/>
          <w:rtl/>
          <w:lang w:bidi="ar-EG"/>
        </w:rPr>
        <w:t>ين</w:t>
      </w:r>
      <w:r w:rsidRPr="001B35DB">
        <w:rPr>
          <w:rtl/>
          <w:lang w:bidi="ar-EG"/>
        </w:rPr>
        <w:t xml:space="preserve"> الأول والثاني </w:t>
      </w:r>
      <w:r w:rsidR="008048FA">
        <w:rPr>
          <w:rFonts w:hint="cs"/>
          <w:rtl/>
          <w:lang w:bidi="ar-EG"/>
        </w:rPr>
        <w:t xml:space="preserve">لهما </w:t>
      </w:r>
      <w:r w:rsidRPr="001B35DB">
        <w:rPr>
          <w:rtl/>
          <w:lang w:bidi="ar-EG"/>
        </w:rPr>
        <w:t>نفس ال</w:t>
      </w:r>
      <w:r>
        <w:rPr>
          <w:rFonts w:hint="cs"/>
          <w:rtl/>
          <w:lang w:bidi="ar-EG"/>
        </w:rPr>
        <w:t>ط</w:t>
      </w:r>
      <w:r w:rsidR="008048FA">
        <w:rPr>
          <w:rFonts w:hint="cs"/>
          <w:rtl/>
          <w:lang w:bidi="ar-EG"/>
        </w:rPr>
        <w:t>ا</w:t>
      </w:r>
      <w:r>
        <w:rPr>
          <w:rFonts w:hint="cs"/>
          <w:rtl/>
          <w:lang w:bidi="ar-EG"/>
        </w:rPr>
        <w:t xml:space="preserve">بع </w:t>
      </w:r>
      <w:r w:rsidRPr="001B35DB">
        <w:rPr>
          <w:rtl/>
          <w:lang w:bidi="ar-EG"/>
        </w:rPr>
        <w:t xml:space="preserve">والجودة، </w:t>
      </w:r>
      <w:r>
        <w:rPr>
          <w:rFonts w:hint="cs"/>
          <w:rtl/>
          <w:lang w:bidi="ar-EG"/>
        </w:rPr>
        <w:t xml:space="preserve">ولا </w:t>
      </w:r>
      <w:r w:rsidR="00181F71">
        <w:rPr>
          <w:rFonts w:hint="cs"/>
          <w:rtl/>
          <w:lang w:bidi="ar-EG"/>
        </w:rPr>
        <w:t>ي</w:t>
      </w:r>
      <w:r>
        <w:rPr>
          <w:rFonts w:hint="cs"/>
          <w:rtl/>
          <w:lang w:bidi="ar-EG"/>
        </w:rPr>
        <w:t>ختلف</w:t>
      </w:r>
      <w:r w:rsidR="00181F71">
        <w:rPr>
          <w:rFonts w:hint="cs"/>
          <w:rtl/>
          <w:lang w:bidi="ar-EG"/>
        </w:rPr>
        <w:t>ان</w:t>
      </w:r>
      <w:r>
        <w:rPr>
          <w:rFonts w:hint="cs"/>
          <w:rtl/>
          <w:lang w:bidi="ar-EG"/>
        </w:rPr>
        <w:t xml:space="preserve"> إلا من حيث استغلال مودع الطلب لفرصة الرد والتعديل من عدمه</w:t>
      </w:r>
      <w:r w:rsidRPr="001B35DB">
        <w:rPr>
          <w:rtl/>
          <w:lang w:bidi="ar-EG"/>
        </w:rPr>
        <w:t xml:space="preserve">، </w:t>
      </w:r>
      <w:r>
        <w:rPr>
          <w:rFonts w:hint="cs"/>
          <w:rtl/>
          <w:lang w:bidi="ar-EG"/>
        </w:rPr>
        <w:t xml:space="preserve">مُنح </w:t>
      </w:r>
      <w:r w:rsidRPr="001B35DB">
        <w:rPr>
          <w:rtl/>
          <w:lang w:bidi="ar-EG"/>
        </w:rPr>
        <w:t>التقرير</w:t>
      </w:r>
      <w:r w:rsidR="00181F71">
        <w:rPr>
          <w:rFonts w:hint="cs"/>
          <w:rtl/>
          <w:lang w:bidi="ar-EG"/>
        </w:rPr>
        <w:t>ان</w:t>
      </w:r>
      <w:r w:rsidRPr="001B35DB">
        <w:rPr>
          <w:rtl/>
          <w:lang w:bidi="ar-EG"/>
        </w:rPr>
        <w:t xml:space="preserve"> </w:t>
      </w:r>
      <w:r w:rsidR="00F54F50">
        <w:rPr>
          <w:rFonts w:hint="cs"/>
          <w:rtl/>
          <w:lang w:bidi="ar-EG"/>
        </w:rPr>
        <w:t>اسما واحدا</w:t>
      </w:r>
      <w:r w:rsidRPr="001B35DB">
        <w:rPr>
          <w:rtl/>
          <w:lang w:bidi="ar-EG"/>
        </w:rPr>
        <w:t xml:space="preserve">: </w:t>
      </w:r>
      <w:r w:rsidR="00181F71">
        <w:rPr>
          <w:rFonts w:hint="cs"/>
          <w:rtl/>
          <w:lang w:bidi="ar-EG"/>
        </w:rPr>
        <w:t>ف</w:t>
      </w:r>
      <w:r w:rsidRPr="001B35DB">
        <w:rPr>
          <w:rtl/>
          <w:lang w:bidi="ar-EG"/>
        </w:rPr>
        <w:t>كلاهما يسمى "</w:t>
      </w:r>
      <w:r w:rsidR="00F54F50" w:rsidRPr="00F54F50">
        <w:rPr>
          <w:rtl/>
          <w:lang w:bidi="ar-EG"/>
        </w:rPr>
        <w:t xml:space="preserve">التقرير التمهيدي الدولي </w:t>
      </w:r>
      <w:r w:rsidR="008048FA">
        <w:rPr>
          <w:rFonts w:hint="cs"/>
          <w:rtl/>
          <w:lang w:bidi="ar-EG"/>
        </w:rPr>
        <w:t>عن</w:t>
      </w:r>
      <w:r w:rsidR="00F54F50" w:rsidRPr="00F54F50">
        <w:rPr>
          <w:rtl/>
          <w:lang w:bidi="ar-EG"/>
        </w:rPr>
        <w:t xml:space="preserve"> الأهلية للبراءة</w:t>
      </w:r>
      <w:r w:rsidRPr="001B35DB">
        <w:rPr>
          <w:rtl/>
          <w:lang w:bidi="ar-EG"/>
        </w:rPr>
        <w:t xml:space="preserve">"، أحدهما </w:t>
      </w:r>
      <w:r w:rsidR="00F54F50">
        <w:rPr>
          <w:rFonts w:hint="cs"/>
          <w:rtl/>
          <w:lang w:bidi="ar-EG"/>
        </w:rPr>
        <w:t xml:space="preserve">بمقتضى </w:t>
      </w:r>
      <w:r w:rsidRPr="001B35DB">
        <w:rPr>
          <w:rtl/>
          <w:lang w:bidi="ar-EG"/>
        </w:rPr>
        <w:t xml:space="preserve">"الفصل الأول من معاهدة التعاون بشأن البراءات"، والآخر </w:t>
      </w:r>
      <w:r w:rsidR="00F54F50">
        <w:rPr>
          <w:rFonts w:hint="cs"/>
          <w:rtl/>
          <w:lang w:bidi="ar-EG"/>
        </w:rPr>
        <w:t>بمقتضى "</w:t>
      </w:r>
      <w:r w:rsidRPr="001B35DB">
        <w:rPr>
          <w:rtl/>
          <w:lang w:bidi="ar-EG"/>
        </w:rPr>
        <w:t>الفصل الثاني من معاهدة التعاون بشأن البراءات".</w:t>
      </w:r>
    </w:p>
    <w:p w:rsidR="00F54F50" w:rsidRPr="00127D50" w:rsidRDefault="00127D50" w:rsidP="00127D50">
      <w:pPr>
        <w:pStyle w:val="Heading2"/>
        <w:bidi/>
        <w:rPr>
          <w:rFonts w:ascii="Arabic Typesetting" w:hAnsi="Arabic Typesetting" w:cs="Arabic Typesetting"/>
          <w:b/>
          <w:bCs w:val="0"/>
          <w:i/>
          <w:iCs w:val="0"/>
          <w:sz w:val="40"/>
          <w:szCs w:val="40"/>
          <w:rtl/>
          <w:lang w:bidi="ar-EG"/>
        </w:rPr>
      </w:pPr>
      <w:bookmarkStart w:id="24" w:name="_Toc513786737"/>
      <w:r w:rsidRPr="00127D50">
        <w:rPr>
          <w:rFonts w:ascii="Arabic Typesetting" w:hAnsi="Arabic Typesetting" w:cs="Arabic Typesetting"/>
          <w:b/>
          <w:bCs w:val="0"/>
          <w:i/>
          <w:iCs w:val="0"/>
          <w:sz w:val="40"/>
          <w:szCs w:val="40"/>
          <w:rtl/>
          <w:lang w:bidi="ar-EG"/>
        </w:rPr>
        <w:t>الرسوم</w:t>
      </w:r>
      <w:bookmarkEnd w:id="24"/>
    </w:p>
    <w:p w:rsidR="00F54F50" w:rsidRDefault="00DB73EB" w:rsidP="00340E7F">
      <w:pPr>
        <w:pStyle w:val="NormalParaAR"/>
        <w:numPr>
          <w:ilvl w:val="0"/>
          <w:numId w:val="23"/>
        </w:numPr>
        <w:ind w:left="-5" w:firstLine="0"/>
        <w:rPr>
          <w:lang w:bidi="ar-EG"/>
        </w:rPr>
      </w:pPr>
      <w:r w:rsidRPr="00DB73EB">
        <w:rPr>
          <w:rtl/>
          <w:lang w:bidi="ar-EG"/>
        </w:rPr>
        <w:t>تُدفع حاليا الرسوم المستحقة عن كل طلب دول</w:t>
      </w:r>
      <w:r w:rsidR="000B71BB">
        <w:rPr>
          <w:rFonts w:hint="cs"/>
          <w:rtl/>
          <w:lang w:bidi="ar-EG"/>
        </w:rPr>
        <w:t>ي</w:t>
      </w:r>
      <w:r w:rsidRPr="00DB73EB">
        <w:rPr>
          <w:rtl/>
          <w:lang w:bidi="ar-EG"/>
        </w:rPr>
        <w:t xml:space="preserve"> (رسم الإيداع الدول</w:t>
      </w:r>
      <w:r>
        <w:rPr>
          <w:rFonts w:hint="cs"/>
          <w:rtl/>
          <w:lang w:bidi="ar-EG"/>
        </w:rPr>
        <w:t>ي</w:t>
      </w:r>
      <w:r w:rsidRPr="00DB73EB">
        <w:rPr>
          <w:rtl/>
          <w:lang w:bidi="ar-EG"/>
        </w:rPr>
        <w:t>، ورسم ال</w:t>
      </w:r>
      <w:r>
        <w:rPr>
          <w:rFonts w:hint="cs"/>
          <w:rtl/>
          <w:lang w:bidi="ar-EG"/>
        </w:rPr>
        <w:t>تحويل</w:t>
      </w:r>
      <w:r w:rsidRPr="00DB73EB">
        <w:rPr>
          <w:rtl/>
          <w:lang w:bidi="ar-EG"/>
        </w:rPr>
        <w:t xml:space="preserve">، ورسم البحث) إلى مكتب تسلم الطلبات. </w:t>
      </w:r>
      <w:r w:rsidR="0038529A">
        <w:rPr>
          <w:rFonts w:hint="cs"/>
          <w:rtl/>
          <w:lang w:bidi="ar-EG"/>
        </w:rPr>
        <w:t xml:space="preserve">ولا يوجد سوى </w:t>
      </w:r>
      <w:r w:rsidRPr="00DB73EB">
        <w:rPr>
          <w:rtl/>
          <w:lang w:bidi="ar-EG"/>
        </w:rPr>
        <w:t xml:space="preserve">عدد من الرسوم الإضافية المستحقة </w:t>
      </w:r>
      <w:r w:rsidR="0038529A">
        <w:rPr>
          <w:rFonts w:hint="cs"/>
          <w:rtl/>
          <w:lang w:bidi="ar-EG"/>
        </w:rPr>
        <w:t xml:space="preserve">التي يجب </w:t>
      </w:r>
      <w:r w:rsidRPr="00DB73EB">
        <w:rPr>
          <w:rtl/>
          <w:lang w:bidi="ar-EG"/>
        </w:rPr>
        <w:t xml:space="preserve">في بعض الحالات </w:t>
      </w:r>
      <w:r w:rsidR="0038529A">
        <w:rPr>
          <w:rFonts w:hint="cs"/>
          <w:rtl/>
          <w:lang w:bidi="ar-EG"/>
        </w:rPr>
        <w:t xml:space="preserve">أن تُدفَع </w:t>
      </w:r>
      <w:r w:rsidRPr="00DB73EB">
        <w:rPr>
          <w:rtl/>
          <w:lang w:bidi="ar-EG"/>
        </w:rPr>
        <w:t>إلى المكتب الدولي (</w:t>
      </w:r>
      <w:r w:rsidR="0038529A">
        <w:rPr>
          <w:rFonts w:hint="cs"/>
          <w:rtl/>
          <w:lang w:bidi="ar-EG"/>
        </w:rPr>
        <w:t xml:space="preserve">مثل </w:t>
      </w:r>
      <w:r w:rsidRPr="00DB73EB">
        <w:rPr>
          <w:rtl/>
          <w:lang w:bidi="ar-EG"/>
        </w:rPr>
        <w:t>الرسم الخا</w:t>
      </w:r>
      <w:r w:rsidR="0038529A">
        <w:rPr>
          <w:rFonts w:hint="cs"/>
          <w:rtl/>
          <w:lang w:bidi="ar-EG"/>
        </w:rPr>
        <w:t>ص</w:t>
      </w:r>
      <w:r w:rsidRPr="00DB73EB">
        <w:rPr>
          <w:rtl/>
          <w:lang w:bidi="ar-EG"/>
        </w:rPr>
        <w:t xml:space="preserve"> </w:t>
      </w:r>
      <w:r w:rsidR="0038529A">
        <w:rPr>
          <w:rFonts w:hint="cs"/>
          <w:rtl/>
          <w:lang w:bidi="ar-EG"/>
        </w:rPr>
        <w:t>ل</w:t>
      </w:r>
      <w:r w:rsidR="0038529A">
        <w:rPr>
          <w:rtl/>
          <w:lang w:bidi="ar-EG"/>
        </w:rPr>
        <w:t>تصحيح</w:t>
      </w:r>
      <w:r w:rsidR="0038529A">
        <w:rPr>
          <w:rFonts w:hint="cs"/>
          <w:rtl/>
          <w:lang w:bidi="ar-EG"/>
        </w:rPr>
        <w:t xml:space="preserve"> مطالب</w:t>
      </w:r>
      <w:r w:rsidR="00A6644E">
        <w:rPr>
          <w:rFonts w:hint="cs"/>
          <w:rtl/>
          <w:lang w:bidi="ar-EG"/>
        </w:rPr>
        <w:t>ات</w:t>
      </w:r>
      <w:r w:rsidR="0038529A">
        <w:rPr>
          <w:rFonts w:hint="cs"/>
          <w:rtl/>
          <w:lang w:bidi="ar-EG"/>
        </w:rPr>
        <w:t xml:space="preserve"> </w:t>
      </w:r>
      <w:r w:rsidRPr="00DB73EB">
        <w:rPr>
          <w:rtl/>
          <w:lang w:bidi="ar-EG"/>
        </w:rPr>
        <w:t xml:space="preserve">الأولوية أو النشر المبكر قبل توفر تقرير البحث الدولي) أو إلى </w:t>
      </w:r>
      <w:r w:rsidR="0038529A">
        <w:rPr>
          <w:rFonts w:hint="cs"/>
          <w:rtl/>
          <w:lang w:bidi="ar-EG"/>
        </w:rPr>
        <w:t>إدارة</w:t>
      </w:r>
      <w:r w:rsidRPr="00DB73EB">
        <w:rPr>
          <w:rtl/>
          <w:lang w:bidi="ar-EG"/>
        </w:rPr>
        <w:t xml:space="preserve"> الفحص التمهيدي الدولي (رسم الفحص </w:t>
      </w:r>
      <w:r w:rsidR="00A15A04">
        <w:rPr>
          <w:rFonts w:hint="cs"/>
          <w:rtl/>
          <w:lang w:bidi="ar-EG"/>
        </w:rPr>
        <w:t xml:space="preserve">التمهيدي </w:t>
      </w:r>
      <w:r w:rsidRPr="00DB73EB">
        <w:rPr>
          <w:rtl/>
          <w:lang w:bidi="ar-EG"/>
        </w:rPr>
        <w:t xml:space="preserve">ورسم </w:t>
      </w:r>
      <w:r w:rsidR="00A15A04">
        <w:rPr>
          <w:rFonts w:hint="cs"/>
          <w:rtl/>
          <w:lang w:bidi="ar-EG"/>
        </w:rPr>
        <w:t>المعالجة</w:t>
      </w:r>
      <w:r w:rsidRPr="00DB73EB">
        <w:rPr>
          <w:rtl/>
          <w:lang w:bidi="ar-EG"/>
        </w:rPr>
        <w:t xml:space="preserve">). </w:t>
      </w:r>
      <w:r w:rsidR="00A15A04">
        <w:rPr>
          <w:rFonts w:hint="cs"/>
          <w:rtl/>
          <w:lang w:bidi="ar-EG"/>
        </w:rPr>
        <w:t>وتُ</w:t>
      </w:r>
      <w:r w:rsidRPr="00DB73EB">
        <w:rPr>
          <w:rtl/>
          <w:lang w:bidi="ar-EG"/>
        </w:rPr>
        <w:t>خف</w:t>
      </w:r>
      <w:r w:rsidR="00A15A04">
        <w:rPr>
          <w:rFonts w:hint="cs"/>
          <w:rtl/>
          <w:lang w:bidi="ar-EG"/>
        </w:rPr>
        <w:t>َّ</w:t>
      </w:r>
      <w:r w:rsidRPr="00DB73EB">
        <w:rPr>
          <w:rtl/>
          <w:lang w:bidi="ar-EG"/>
        </w:rPr>
        <w:t>ض مستويات رسم الإيداع الدولي، وفي بعض الحالات رسوم البحث والفحص ال</w:t>
      </w:r>
      <w:r w:rsidR="00A15A04">
        <w:rPr>
          <w:rFonts w:hint="cs"/>
          <w:rtl/>
          <w:lang w:bidi="ar-EG"/>
        </w:rPr>
        <w:t>تمهيدي</w:t>
      </w:r>
      <w:r w:rsidR="00340E7F">
        <w:rPr>
          <w:rFonts w:hint="cs"/>
          <w:rtl/>
          <w:lang w:bidi="ar-EG"/>
        </w:rPr>
        <w:t>،</w:t>
      </w:r>
      <w:r w:rsidR="00A15A04">
        <w:rPr>
          <w:rFonts w:hint="cs"/>
          <w:rtl/>
          <w:lang w:bidi="ar-EG"/>
        </w:rPr>
        <w:t xml:space="preserve"> </w:t>
      </w:r>
      <w:r w:rsidRPr="00DB73EB">
        <w:rPr>
          <w:rtl/>
          <w:lang w:bidi="ar-EG"/>
        </w:rPr>
        <w:t>لأشخاص طبيعيين من بلدان نامية و</w:t>
      </w:r>
      <w:r w:rsidR="00742BE4">
        <w:rPr>
          <w:rFonts w:hint="cs"/>
          <w:rtl/>
          <w:lang w:bidi="ar-EG"/>
        </w:rPr>
        <w:t>ل</w:t>
      </w:r>
      <w:r w:rsidRPr="00DB73EB">
        <w:rPr>
          <w:rtl/>
          <w:lang w:bidi="ar-EG"/>
        </w:rPr>
        <w:t>جميع الم</w:t>
      </w:r>
      <w:r w:rsidR="00742BE4">
        <w:rPr>
          <w:rFonts w:hint="cs"/>
          <w:rtl/>
          <w:lang w:bidi="ar-EG"/>
        </w:rPr>
        <w:t xml:space="preserve">ودعين </w:t>
      </w:r>
      <w:r w:rsidRPr="00DB73EB">
        <w:rPr>
          <w:rtl/>
          <w:lang w:bidi="ar-EG"/>
        </w:rPr>
        <w:t>(بما في ذلك الكيانات</w:t>
      </w:r>
      <w:r w:rsidR="00742BE4">
        <w:rPr>
          <w:rtl/>
          <w:lang w:bidi="ar-EG"/>
        </w:rPr>
        <w:t xml:space="preserve"> القانونية) من أقل البلدان نموا</w:t>
      </w:r>
      <w:r w:rsidRPr="00DB73EB">
        <w:rPr>
          <w:rtl/>
          <w:lang w:bidi="ar-EG"/>
        </w:rPr>
        <w:t>.</w:t>
      </w:r>
    </w:p>
    <w:p w:rsidR="00742BE4" w:rsidRDefault="00742BE4" w:rsidP="00214752">
      <w:pPr>
        <w:pStyle w:val="NormalParaAR"/>
        <w:numPr>
          <w:ilvl w:val="0"/>
          <w:numId w:val="23"/>
        </w:numPr>
        <w:ind w:left="-5" w:firstLine="0"/>
        <w:rPr>
          <w:lang w:bidi="ar-EG"/>
        </w:rPr>
      </w:pPr>
      <w:r w:rsidRPr="00742BE4">
        <w:rPr>
          <w:rtl/>
          <w:lang w:bidi="ar-EG"/>
        </w:rPr>
        <w:t xml:space="preserve">وتتضمن الرسوم المدفوعة </w:t>
      </w:r>
      <w:r w:rsidR="00F93FF0">
        <w:rPr>
          <w:rFonts w:hint="cs"/>
          <w:rtl/>
          <w:lang w:bidi="ar-EG"/>
        </w:rPr>
        <w:t xml:space="preserve">إلى </w:t>
      </w:r>
      <w:r w:rsidRPr="00742BE4">
        <w:rPr>
          <w:rtl/>
          <w:lang w:bidi="ar-EG"/>
        </w:rPr>
        <w:t>مكتب تسلم الطلبات والمكتب الذي ي</w:t>
      </w:r>
      <w:r w:rsidR="00F93FF0">
        <w:rPr>
          <w:rFonts w:hint="cs"/>
          <w:rtl/>
          <w:lang w:bidi="ar-EG"/>
        </w:rPr>
        <w:t>قوم بدور إدارة</w:t>
      </w:r>
      <w:r w:rsidRPr="00742BE4">
        <w:rPr>
          <w:rtl/>
          <w:lang w:bidi="ar-EG"/>
        </w:rPr>
        <w:t xml:space="preserve"> الفحص التمهيدي الدولي </w:t>
      </w:r>
      <w:r w:rsidR="00212058">
        <w:rPr>
          <w:rFonts w:hint="cs"/>
          <w:rtl/>
          <w:lang w:bidi="ar-EG"/>
        </w:rPr>
        <w:t>عناصر</w:t>
      </w:r>
      <w:r w:rsidRPr="00742BE4">
        <w:rPr>
          <w:rtl/>
          <w:lang w:bidi="ar-EG"/>
        </w:rPr>
        <w:t xml:space="preserve"> ل</w:t>
      </w:r>
      <w:r w:rsidR="00F93FF0">
        <w:rPr>
          <w:rFonts w:hint="cs"/>
          <w:rtl/>
          <w:lang w:bidi="ar-EG"/>
        </w:rPr>
        <w:t xml:space="preserve">صالح </w:t>
      </w:r>
      <w:r w:rsidRPr="00742BE4">
        <w:rPr>
          <w:rtl/>
          <w:lang w:bidi="ar-EG"/>
        </w:rPr>
        <w:t>ذلك المكتب و</w:t>
      </w:r>
      <w:r w:rsidR="00212058">
        <w:rPr>
          <w:rFonts w:hint="cs"/>
          <w:rtl/>
          <w:lang w:bidi="ar-EG"/>
        </w:rPr>
        <w:t xml:space="preserve">عناصر </w:t>
      </w:r>
      <w:r w:rsidR="00F93FF0">
        <w:rPr>
          <w:rFonts w:hint="cs"/>
          <w:rtl/>
          <w:lang w:bidi="ar-EG"/>
        </w:rPr>
        <w:t xml:space="preserve">لصالح </w:t>
      </w:r>
      <w:r w:rsidRPr="00742BE4">
        <w:rPr>
          <w:rtl/>
          <w:lang w:bidi="ar-EG"/>
        </w:rPr>
        <w:t xml:space="preserve">مكتب واحد أو أكثر من المكاتب الأخرى، </w:t>
      </w:r>
      <w:r w:rsidR="00212058">
        <w:rPr>
          <w:rFonts w:hint="cs"/>
          <w:rtl/>
          <w:lang w:bidi="ar-EG"/>
        </w:rPr>
        <w:t>و</w:t>
      </w:r>
      <w:r w:rsidR="00F93FF0">
        <w:rPr>
          <w:rFonts w:hint="cs"/>
          <w:rtl/>
          <w:lang w:bidi="ar-EG"/>
        </w:rPr>
        <w:t xml:space="preserve">يلزم تحويلها </w:t>
      </w:r>
      <w:r w:rsidR="00F93FF0">
        <w:rPr>
          <w:rtl/>
          <w:lang w:bidi="ar-EG"/>
        </w:rPr>
        <w:t>على نحو ملائم. وف</w:t>
      </w:r>
      <w:r w:rsidR="00F93FF0">
        <w:rPr>
          <w:rFonts w:hint="cs"/>
          <w:rtl/>
          <w:lang w:bidi="ar-EG"/>
        </w:rPr>
        <w:t xml:space="preserve">ي كثير من </w:t>
      </w:r>
      <w:r w:rsidRPr="00742BE4">
        <w:rPr>
          <w:rtl/>
          <w:lang w:bidi="ar-EG"/>
        </w:rPr>
        <w:t>الحالات، ت</w:t>
      </w:r>
      <w:r w:rsidR="00F93FF0">
        <w:rPr>
          <w:rFonts w:hint="cs"/>
          <w:rtl/>
          <w:lang w:bidi="ar-EG"/>
        </w:rPr>
        <w:t>ُ</w:t>
      </w:r>
      <w:r w:rsidRPr="00742BE4">
        <w:rPr>
          <w:rtl/>
          <w:lang w:bidi="ar-EG"/>
        </w:rPr>
        <w:t>حد</w:t>
      </w:r>
      <w:r w:rsidR="00F93FF0">
        <w:rPr>
          <w:rFonts w:hint="cs"/>
          <w:rtl/>
          <w:lang w:bidi="ar-EG"/>
        </w:rPr>
        <w:t>َّ</w:t>
      </w:r>
      <w:r w:rsidRPr="00742BE4">
        <w:rPr>
          <w:rtl/>
          <w:lang w:bidi="ar-EG"/>
        </w:rPr>
        <w:t>د رسوم المكاتب الأخرى بعملة المكتب ال</w:t>
      </w:r>
      <w:r w:rsidR="008E3267">
        <w:rPr>
          <w:rFonts w:hint="cs"/>
          <w:rtl/>
          <w:lang w:bidi="ar-EG"/>
        </w:rPr>
        <w:t>ذ</w:t>
      </w:r>
      <w:r w:rsidRPr="00742BE4">
        <w:rPr>
          <w:rtl/>
          <w:lang w:bidi="ar-EG"/>
        </w:rPr>
        <w:t>ي س</w:t>
      </w:r>
      <w:r w:rsidR="008E3267">
        <w:rPr>
          <w:rFonts w:hint="cs"/>
          <w:rtl/>
          <w:lang w:bidi="ar-EG"/>
        </w:rPr>
        <w:t>يحصل على هذه الرسوم</w:t>
      </w:r>
      <w:r w:rsidRPr="00742BE4">
        <w:rPr>
          <w:rtl/>
          <w:lang w:bidi="ar-EG"/>
        </w:rPr>
        <w:t>، ولكنها ت</w:t>
      </w:r>
      <w:r w:rsidR="008E3267">
        <w:rPr>
          <w:rFonts w:hint="cs"/>
          <w:rtl/>
          <w:lang w:bidi="ar-EG"/>
        </w:rPr>
        <w:t>ُ</w:t>
      </w:r>
      <w:r w:rsidRPr="00742BE4">
        <w:rPr>
          <w:rtl/>
          <w:lang w:bidi="ar-EG"/>
        </w:rPr>
        <w:t xml:space="preserve">دفع بالعملة المحلية لمكتب تسلم الطلبات الذي </w:t>
      </w:r>
      <w:r w:rsidR="008E3267">
        <w:rPr>
          <w:rFonts w:hint="cs"/>
          <w:rtl/>
          <w:lang w:bidi="ar-EG"/>
        </w:rPr>
        <w:t>يتلقى الرسوم</w:t>
      </w:r>
      <w:r w:rsidR="008E3267">
        <w:rPr>
          <w:rtl/>
          <w:lang w:bidi="ar-EG"/>
        </w:rPr>
        <w:t>، وفقا</w:t>
      </w:r>
      <w:r w:rsidRPr="00742BE4">
        <w:rPr>
          <w:rtl/>
          <w:lang w:bidi="ar-EG"/>
        </w:rPr>
        <w:t xml:space="preserve"> للمبالغ المعادلة التي يحددها المكتب الدولي</w:t>
      </w:r>
      <w:r w:rsidR="008E3267">
        <w:rPr>
          <w:rFonts w:hint="cs"/>
          <w:rtl/>
          <w:lang w:bidi="ar-EG"/>
        </w:rPr>
        <w:t xml:space="preserve"> بصفة</w:t>
      </w:r>
      <w:r w:rsidRPr="00742BE4">
        <w:rPr>
          <w:rtl/>
          <w:lang w:bidi="ar-EG"/>
        </w:rPr>
        <w:t xml:space="preserve"> دوري</w:t>
      </w:r>
      <w:r w:rsidR="008E3267">
        <w:rPr>
          <w:rFonts w:hint="cs"/>
          <w:rtl/>
          <w:lang w:bidi="ar-EG"/>
        </w:rPr>
        <w:t>ة</w:t>
      </w:r>
      <w:r w:rsidRPr="00742BE4">
        <w:rPr>
          <w:rtl/>
          <w:lang w:bidi="ar-EG"/>
        </w:rPr>
        <w:t xml:space="preserve"> (في حالة العملات التي يمكن استبدالها بحرية) أو </w:t>
      </w:r>
      <w:r w:rsidR="00214752">
        <w:rPr>
          <w:rFonts w:hint="cs"/>
          <w:rtl/>
          <w:lang w:bidi="ar-EG"/>
        </w:rPr>
        <w:t xml:space="preserve">التي يحددها </w:t>
      </w:r>
      <w:r w:rsidRPr="00742BE4">
        <w:rPr>
          <w:rtl/>
          <w:lang w:bidi="ar-EG"/>
        </w:rPr>
        <w:t xml:space="preserve">مكتب تسلم الطلبات الذي </w:t>
      </w:r>
      <w:r w:rsidR="00214752">
        <w:rPr>
          <w:rFonts w:hint="cs"/>
          <w:rtl/>
          <w:lang w:bidi="ar-EG"/>
        </w:rPr>
        <w:t xml:space="preserve">يتلقى الرسوم </w:t>
      </w:r>
      <w:r w:rsidRPr="00742BE4">
        <w:rPr>
          <w:rtl/>
          <w:lang w:bidi="ar-EG"/>
        </w:rPr>
        <w:t xml:space="preserve">(في حالة العملات التي لا يمكن استبدالها بحرية). </w:t>
      </w:r>
      <w:r w:rsidR="008E3267">
        <w:rPr>
          <w:rFonts w:hint="cs"/>
          <w:rtl/>
          <w:lang w:bidi="ar-EG"/>
        </w:rPr>
        <w:t>و</w:t>
      </w:r>
      <w:r w:rsidR="00A10A60">
        <w:rPr>
          <w:rFonts w:hint="cs"/>
          <w:rtl/>
          <w:lang w:bidi="ar-EG"/>
        </w:rPr>
        <w:t xml:space="preserve">في حالة تحديد </w:t>
      </w:r>
      <w:r w:rsidRPr="00742BE4">
        <w:rPr>
          <w:rtl/>
          <w:lang w:bidi="ar-EG"/>
        </w:rPr>
        <w:t xml:space="preserve">المكتب الدولي </w:t>
      </w:r>
      <w:r w:rsidR="00A10A60">
        <w:rPr>
          <w:rFonts w:hint="cs"/>
          <w:rtl/>
          <w:lang w:bidi="ar-EG"/>
        </w:rPr>
        <w:t>ل</w:t>
      </w:r>
      <w:r w:rsidRPr="00742BE4">
        <w:rPr>
          <w:rtl/>
          <w:lang w:bidi="ar-EG"/>
        </w:rPr>
        <w:t xml:space="preserve">لمبلغ المعادل، يتحمل المكتب الدولي مخاطر تقلبات أسعار الصرف بين العملة التي تُدفع بها الرسوم والعملة التي </w:t>
      </w:r>
      <w:r w:rsidR="00A10A60">
        <w:rPr>
          <w:rFonts w:hint="cs"/>
          <w:rtl/>
          <w:lang w:bidi="ar-EG"/>
        </w:rPr>
        <w:t>حُددت بها</w:t>
      </w:r>
      <w:r w:rsidRPr="00742BE4">
        <w:rPr>
          <w:rtl/>
          <w:lang w:bidi="ar-EG"/>
        </w:rPr>
        <w:t xml:space="preserve"> الرسوم، و</w:t>
      </w:r>
      <w:r w:rsidR="00A10A60">
        <w:rPr>
          <w:rFonts w:hint="cs"/>
          <w:rtl/>
          <w:lang w:bidi="ar-EG"/>
        </w:rPr>
        <w:t xml:space="preserve">عليه، </w:t>
      </w:r>
      <w:r w:rsidRPr="00742BE4">
        <w:rPr>
          <w:rtl/>
          <w:lang w:bidi="ar-EG"/>
        </w:rPr>
        <w:t>في حالة رسوم البحث، أن ي</w:t>
      </w:r>
      <w:r w:rsidR="00A10A60">
        <w:rPr>
          <w:rFonts w:hint="cs"/>
          <w:rtl/>
          <w:lang w:bidi="ar-EG"/>
        </w:rPr>
        <w:t>ُ</w:t>
      </w:r>
      <w:r w:rsidRPr="00742BE4">
        <w:rPr>
          <w:rtl/>
          <w:lang w:bidi="ar-EG"/>
        </w:rPr>
        <w:t>عو</w:t>
      </w:r>
      <w:r w:rsidR="00A10A60">
        <w:rPr>
          <w:rFonts w:hint="cs"/>
          <w:rtl/>
          <w:lang w:bidi="ar-EG"/>
        </w:rPr>
        <w:t>ِّ</w:t>
      </w:r>
      <w:r w:rsidRPr="00742BE4">
        <w:rPr>
          <w:rtl/>
          <w:lang w:bidi="ar-EG"/>
        </w:rPr>
        <w:t xml:space="preserve">ض </w:t>
      </w:r>
      <w:r w:rsidR="00A10A60">
        <w:rPr>
          <w:rFonts w:hint="cs"/>
          <w:rtl/>
          <w:lang w:bidi="ar-EG"/>
        </w:rPr>
        <w:t>إدارة</w:t>
      </w:r>
      <w:r w:rsidRPr="00742BE4">
        <w:rPr>
          <w:rtl/>
          <w:lang w:bidi="ar-EG"/>
        </w:rPr>
        <w:t xml:space="preserve"> البحث الدولي عن أي خسارة في إيرادات الرسوم </w:t>
      </w:r>
      <w:r w:rsidR="00A10A60">
        <w:rPr>
          <w:rFonts w:hint="cs"/>
          <w:rtl/>
          <w:lang w:bidi="ar-EG"/>
        </w:rPr>
        <w:t xml:space="preserve">حينما </w:t>
      </w:r>
      <w:r w:rsidRPr="00742BE4">
        <w:rPr>
          <w:rtl/>
          <w:lang w:bidi="ar-EG"/>
        </w:rPr>
        <w:t>يكون المبلغ الذي حصلت عليه تلك ال</w:t>
      </w:r>
      <w:r w:rsidR="00A10A60">
        <w:rPr>
          <w:rFonts w:hint="cs"/>
          <w:rtl/>
          <w:lang w:bidi="ar-EG"/>
        </w:rPr>
        <w:t xml:space="preserve">إدارة </w:t>
      </w:r>
      <w:r w:rsidRPr="00742BE4">
        <w:rPr>
          <w:rtl/>
          <w:lang w:bidi="ar-EG"/>
        </w:rPr>
        <w:t>في النهاية أقل من المبلغ الذي حددته تلك ال</w:t>
      </w:r>
      <w:r w:rsidR="00A10A60">
        <w:rPr>
          <w:rFonts w:hint="cs"/>
          <w:rtl/>
          <w:lang w:bidi="ar-EG"/>
        </w:rPr>
        <w:t>إدارة</w:t>
      </w:r>
      <w:r w:rsidRPr="00742BE4">
        <w:rPr>
          <w:rtl/>
          <w:lang w:bidi="ar-EG"/>
        </w:rPr>
        <w:t>.</w:t>
      </w:r>
    </w:p>
    <w:p w:rsidR="00A10A60" w:rsidRDefault="00703AA2" w:rsidP="00A33E87">
      <w:pPr>
        <w:pStyle w:val="NormalParaAR"/>
        <w:numPr>
          <w:ilvl w:val="0"/>
          <w:numId w:val="23"/>
        </w:numPr>
        <w:ind w:left="-5" w:firstLine="0"/>
        <w:rPr>
          <w:lang w:bidi="ar-EG"/>
        </w:rPr>
      </w:pPr>
      <w:r>
        <w:rPr>
          <w:rFonts w:hint="cs"/>
          <w:rtl/>
          <w:lang w:bidi="ar-EG"/>
        </w:rPr>
        <w:t>و</w:t>
      </w:r>
      <w:r w:rsidR="005A0A07">
        <w:rPr>
          <w:rFonts w:hint="cs"/>
          <w:rtl/>
          <w:lang w:bidi="ar-EG"/>
        </w:rPr>
        <w:t>قد</w:t>
      </w:r>
      <w:r w:rsidRPr="00703AA2">
        <w:rPr>
          <w:rtl/>
          <w:lang w:bidi="ar-EG"/>
        </w:rPr>
        <w:t xml:space="preserve"> تغير هيكل رسوم الإيداع الدولي على مر السنين</w:t>
      </w:r>
      <w:r w:rsidR="005A0A07">
        <w:rPr>
          <w:rFonts w:hint="cs"/>
          <w:rtl/>
          <w:lang w:bidi="ar-EG"/>
        </w:rPr>
        <w:t xml:space="preserve">، </w:t>
      </w:r>
      <w:r w:rsidR="005A0A07" w:rsidRPr="00703AA2">
        <w:rPr>
          <w:rtl/>
          <w:lang w:bidi="ar-EG"/>
        </w:rPr>
        <w:t>كما هو موضح فيما يتعلق بالتعيينات أعلاه</w:t>
      </w:r>
      <w:r w:rsidRPr="00703AA2">
        <w:rPr>
          <w:rtl/>
          <w:lang w:bidi="ar-EG"/>
        </w:rPr>
        <w:t>، لذلك لا يمكن</w:t>
      </w:r>
      <w:r w:rsidR="00AF77DF">
        <w:rPr>
          <w:rFonts w:hint="cs"/>
          <w:rtl/>
          <w:lang w:bidi="ar-EG"/>
        </w:rPr>
        <w:t xml:space="preserve"> عقد</w:t>
      </w:r>
      <w:r w:rsidRPr="00703AA2">
        <w:rPr>
          <w:rtl/>
          <w:lang w:bidi="ar-EG"/>
        </w:rPr>
        <w:t xml:space="preserve"> مقارنة بسيطة لمستويات الرسوم على مر السنين. و</w:t>
      </w:r>
      <w:r w:rsidR="00AF77DF">
        <w:rPr>
          <w:rFonts w:hint="cs"/>
          <w:rtl/>
          <w:lang w:bidi="ar-EG"/>
        </w:rPr>
        <w:t xml:space="preserve">لكن </w:t>
      </w:r>
      <w:r w:rsidR="005F1A58">
        <w:rPr>
          <w:rFonts w:hint="cs"/>
          <w:rtl/>
          <w:lang w:bidi="ar-EG"/>
        </w:rPr>
        <w:t xml:space="preserve">نظرا لأن </w:t>
      </w:r>
      <w:r w:rsidRPr="00703AA2">
        <w:rPr>
          <w:rtl/>
          <w:lang w:bidi="ar-EG"/>
        </w:rPr>
        <w:t xml:space="preserve">متوسط </w:t>
      </w:r>
      <w:r w:rsidRPr="00703AA2">
        <w:rPr>
          <w:rFonts w:hint="cs"/>
          <w:rtl/>
          <w:lang w:bidi="ar-EG"/>
        </w:rPr>
        <w:t>عدد</w:t>
      </w:r>
      <w:r w:rsidRPr="00703AA2">
        <w:rPr>
          <w:rtl/>
          <w:lang w:bidi="ar-EG"/>
        </w:rPr>
        <w:t xml:space="preserve"> </w:t>
      </w:r>
      <w:r w:rsidRPr="00703AA2">
        <w:rPr>
          <w:rFonts w:hint="cs"/>
          <w:rtl/>
          <w:lang w:bidi="ar-EG"/>
        </w:rPr>
        <w:t>التعيينات</w:t>
      </w:r>
      <w:r w:rsidR="005F1A58">
        <w:rPr>
          <w:rFonts w:hint="cs"/>
          <w:rtl/>
          <w:lang w:bidi="ar-EG"/>
        </w:rPr>
        <w:t xml:space="preserve"> كان</w:t>
      </w:r>
      <w:r w:rsidRPr="00703AA2">
        <w:rPr>
          <w:rtl/>
          <w:lang w:bidi="ar-EG"/>
        </w:rPr>
        <w:t xml:space="preserve"> 5 </w:t>
      </w:r>
      <w:r w:rsidR="00800909">
        <w:rPr>
          <w:rFonts w:hint="cs"/>
          <w:rtl/>
          <w:lang w:bidi="ar-EG"/>
        </w:rPr>
        <w:t xml:space="preserve">تعيينات </w:t>
      </w:r>
      <w:r w:rsidRPr="00703AA2">
        <w:rPr>
          <w:rFonts w:hint="cs"/>
          <w:rtl/>
          <w:lang w:bidi="ar-EG"/>
        </w:rPr>
        <w:t>في</w:t>
      </w:r>
      <w:r w:rsidRPr="00703AA2">
        <w:rPr>
          <w:rtl/>
          <w:lang w:bidi="ar-EG"/>
        </w:rPr>
        <w:t xml:space="preserve"> </w:t>
      </w:r>
      <w:r w:rsidRPr="00703AA2">
        <w:rPr>
          <w:rFonts w:hint="cs"/>
          <w:rtl/>
          <w:lang w:bidi="ar-EG"/>
        </w:rPr>
        <w:t>عام</w:t>
      </w:r>
      <w:r w:rsidRPr="00703AA2">
        <w:rPr>
          <w:rtl/>
          <w:lang w:bidi="ar-EG"/>
        </w:rPr>
        <w:t xml:space="preserve"> 1978 </w:t>
      </w:r>
      <w:r w:rsidRPr="00703AA2">
        <w:rPr>
          <w:rFonts w:hint="cs"/>
          <w:rtl/>
          <w:lang w:bidi="ar-EG"/>
        </w:rPr>
        <w:t>وارتفع</w:t>
      </w:r>
      <w:r w:rsidRPr="00703AA2">
        <w:rPr>
          <w:rtl/>
          <w:lang w:bidi="ar-EG"/>
        </w:rPr>
        <w:t xml:space="preserve"> </w:t>
      </w:r>
      <w:r w:rsidRPr="00703AA2">
        <w:rPr>
          <w:rFonts w:hint="cs"/>
          <w:rtl/>
          <w:lang w:bidi="ar-EG"/>
        </w:rPr>
        <w:t>إلى</w:t>
      </w:r>
      <w:r w:rsidRPr="00703AA2">
        <w:rPr>
          <w:rtl/>
          <w:lang w:bidi="ar-EG"/>
        </w:rPr>
        <w:t xml:space="preserve"> 10 </w:t>
      </w:r>
      <w:r w:rsidR="00800909">
        <w:rPr>
          <w:rFonts w:hint="cs"/>
          <w:rtl/>
          <w:lang w:bidi="ar-EG"/>
        </w:rPr>
        <w:t xml:space="preserve">تعيينات </w:t>
      </w:r>
      <w:r w:rsidRPr="00703AA2">
        <w:rPr>
          <w:rFonts w:hint="cs"/>
          <w:rtl/>
          <w:lang w:bidi="ar-EG"/>
        </w:rPr>
        <w:t>بحلول</w:t>
      </w:r>
      <w:r w:rsidRPr="00703AA2">
        <w:rPr>
          <w:rtl/>
          <w:lang w:bidi="ar-EG"/>
        </w:rPr>
        <w:t xml:space="preserve"> </w:t>
      </w:r>
      <w:r w:rsidRPr="00703AA2">
        <w:rPr>
          <w:rFonts w:hint="cs"/>
          <w:rtl/>
          <w:lang w:bidi="ar-EG"/>
        </w:rPr>
        <w:t>عام</w:t>
      </w:r>
      <w:r w:rsidRPr="00703AA2">
        <w:rPr>
          <w:rtl/>
          <w:lang w:bidi="ar-EG"/>
        </w:rPr>
        <w:t xml:space="preserve"> 1984 (</w:t>
      </w:r>
      <w:r w:rsidRPr="00703AA2">
        <w:rPr>
          <w:rFonts w:hint="cs"/>
          <w:rtl/>
          <w:lang w:bidi="ar-EG"/>
        </w:rPr>
        <w:t>قبل</w:t>
      </w:r>
      <w:r w:rsidRPr="00703AA2">
        <w:rPr>
          <w:rtl/>
          <w:lang w:bidi="ar-EG"/>
        </w:rPr>
        <w:t xml:space="preserve"> </w:t>
      </w:r>
      <w:r w:rsidRPr="00703AA2">
        <w:rPr>
          <w:rFonts w:hint="cs"/>
          <w:rtl/>
          <w:lang w:bidi="ar-EG"/>
        </w:rPr>
        <w:t>إدخال</w:t>
      </w:r>
      <w:r w:rsidRPr="00703AA2">
        <w:rPr>
          <w:rtl/>
          <w:lang w:bidi="ar-EG"/>
        </w:rPr>
        <w:t xml:space="preserve"> </w:t>
      </w:r>
      <w:r w:rsidR="005F1A58">
        <w:rPr>
          <w:rFonts w:hint="cs"/>
          <w:rtl/>
          <w:lang w:bidi="ar-EG"/>
        </w:rPr>
        <w:t xml:space="preserve">رسوم العدد </w:t>
      </w:r>
      <w:r w:rsidRPr="00703AA2">
        <w:rPr>
          <w:rFonts w:hint="cs"/>
          <w:rtl/>
          <w:lang w:bidi="ar-EG"/>
        </w:rPr>
        <w:t>الأقصى</w:t>
      </w:r>
      <w:r w:rsidRPr="00703AA2">
        <w:rPr>
          <w:rtl/>
          <w:lang w:bidi="ar-EG"/>
        </w:rPr>
        <w:t xml:space="preserve"> </w:t>
      </w:r>
      <w:r w:rsidR="005F1A58">
        <w:rPr>
          <w:rFonts w:hint="cs"/>
          <w:rtl/>
          <w:lang w:bidi="ar-EG"/>
        </w:rPr>
        <w:t>ل</w:t>
      </w:r>
      <w:r w:rsidRPr="00703AA2">
        <w:rPr>
          <w:rFonts w:hint="cs"/>
          <w:rtl/>
          <w:lang w:bidi="ar-EG"/>
        </w:rPr>
        <w:t>لتعيين</w:t>
      </w:r>
      <w:r w:rsidR="005F1A58">
        <w:rPr>
          <w:rFonts w:hint="cs"/>
          <w:rtl/>
          <w:lang w:bidi="ar-EG"/>
        </w:rPr>
        <w:t>ات</w:t>
      </w:r>
      <w:r w:rsidRPr="00703AA2">
        <w:rPr>
          <w:rtl/>
          <w:lang w:bidi="ar-EG"/>
        </w:rPr>
        <w:t>)، يمكن تقدير رسم نموذج</w:t>
      </w:r>
      <w:r w:rsidR="005F1A58">
        <w:rPr>
          <w:rFonts w:hint="cs"/>
          <w:rtl/>
          <w:lang w:bidi="ar-EG"/>
        </w:rPr>
        <w:t>ي</w:t>
      </w:r>
      <w:r w:rsidRPr="00703AA2">
        <w:rPr>
          <w:rtl/>
          <w:lang w:bidi="ar-EG"/>
        </w:rPr>
        <w:t xml:space="preserve"> في كل مرة تغ</w:t>
      </w:r>
      <w:r w:rsidR="003448B4">
        <w:rPr>
          <w:rFonts w:hint="cs"/>
          <w:rtl/>
          <w:lang w:bidi="ar-EG"/>
        </w:rPr>
        <w:t>ي</w:t>
      </w:r>
      <w:r w:rsidRPr="00703AA2">
        <w:rPr>
          <w:rtl/>
          <w:lang w:bidi="ar-EG"/>
        </w:rPr>
        <w:t>ر</w:t>
      </w:r>
      <w:r w:rsidR="003448B4">
        <w:rPr>
          <w:rFonts w:hint="cs"/>
          <w:rtl/>
          <w:lang w:bidi="ar-EG"/>
        </w:rPr>
        <w:t>ت</w:t>
      </w:r>
      <w:r w:rsidRPr="00703AA2">
        <w:rPr>
          <w:rtl/>
          <w:lang w:bidi="ar-EG"/>
        </w:rPr>
        <w:t xml:space="preserve"> فيها الرسوم، </w:t>
      </w:r>
      <w:r w:rsidR="003448B4">
        <w:rPr>
          <w:rFonts w:hint="cs"/>
          <w:rtl/>
          <w:lang w:bidi="ar-EG"/>
        </w:rPr>
        <w:t>ب</w:t>
      </w:r>
      <w:r w:rsidRPr="00703AA2">
        <w:rPr>
          <w:rtl/>
          <w:lang w:bidi="ar-EG"/>
        </w:rPr>
        <w:t xml:space="preserve">افتراض </w:t>
      </w:r>
      <w:r w:rsidR="003448B4">
        <w:rPr>
          <w:rFonts w:hint="cs"/>
          <w:rtl/>
          <w:lang w:bidi="ar-EG"/>
        </w:rPr>
        <w:t xml:space="preserve">وجود زيادة مطردة </w:t>
      </w:r>
      <w:r w:rsidRPr="00703AA2">
        <w:rPr>
          <w:rtl/>
          <w:lang w:bidi="ar-EG"/>
        </w:rPr>
        <w:t>من 5 إلى 10 ت</w:t>
      </w:r>
      <w:r w:rsidR="003448B4">
        <w:rPr>
          <w:rFonts w:hint="cs"/>
          <w:rtl/>
          <w:lang w:bidi="ar-EG"/>
        </w:rPr>
        <w:t>عيينات ب</w:t>
      </w:r>
      <w:r w:rsidRPr="00703AA2">
        <w:rPr>
          <w:rtl/>
          <w:lang w:bidi="ar-EG"/>
        </w:rPr>
        <w:t>حلول عام 1984 وط</w:t>
      </w:r>
      <w:r w:rsidR="003448B4">
        <w:rPr>
          <w:rFonts w:hint="cs"/>
          <w:rtl/>
          <w:lang w:bidi="ar-EG"/>
        </w:rPr>
        <w:t>ل</w:t>
      </w:r>
      <w:r w:rsidRPr="00703AA2">
        <w:rPr>
          <w:rtl/>
          <w:lang w:bidi="ar-EG"/>
        </w:rPr>
        <w:t xml:space="preserve">ب دولي </w:t>
      </w:r>
      <w:r w:rsidR="003448B4">
        <w:rPr>
          <w:rFonts w:hint="cs"/>
          <w:rtl/>
          <w:lang w:bidi="ar-EG"/>
        </w:rPr>
        <w:t>يبلغ طوله،</w:t>
      </w:r>
      <w:r w:rsidRPr="00703AA2">
        <w:rPr>
          <w:rtl/>
          <w:lang w:bidi="ar-EG"/>
        </w:rPr>
        <w:t xml:space="preserve"> في المتوسط</w:t>
      </w:r>
      <w:r w:rsidRPr="00703AA2">
        <w:rPr>
          <w:rFonts w:hint="cs"/>
          <w:rtl/>
          <w:lang w:bidi="ar-EG"/>
        </w:rPr>
        <w:t>،</w:t>
      </w:r>
      <w:r w:rsidRPr="00703AA2">
        <w:rPr>
          <w:rtl/>
          <w:lang w:bidi="ar-EG"/>
        </w:rPr>
        <w:t xml:space="preserve"> 30 </w:t>
      </w:r>
      <w:r w:rsidRPr="00703AA2">
        <w:rPr>
          <w:rFonts w:hint="cs"/>
          <w:rtl/>
          <w:lang w:bidi="ar-EG"/>
        </w:rPr>
        <w:t>صفحة</w:t>
      </w:r>
      <w:r w:rsidRPr="00703AA2">
        <w:rPr>
          <w:rtl/>
          <w:lang w:bidi="ar-EG"/>
        </w:rPr>
        <w:t xml:space="preserve">. </w:t>
      </w:r>
      <w:r w:rsidR="003448B4">
        <w:rPr>
          <w:rFonts w:hint="cs"/>
          <w:rtl/>
          <w:lang w:bidi="ar-EG"/>
        </w:rPr>
        <w:t>و</w:t>
      </w:r>
      <w:r w:rsidRPr="00703AA2">
        <w:rPr>
          <w:rFonts w:hint="cs"/>
          <w:rtl/>
          <w:lang w:bidi="ar-EG"/>
        </w:rPr>
        <w:t>في</w:t>
      </w:r>
      <w:r w:rsidRPr="00703AA2">
        <w:rPr>
          <w:rtl/>
          <w:lang w:bidi="ar-EG"/>
        </w:rPr>
        <w:t xml:space="preserve"> </w:t>
      </w:r>
      <w:r w:rsidRPr="00703AA2">
        <w:rPr>
          <w:rFonts w:hint="cs"/>
          <w:rtl/>
          <w:lang w:bidi="ar-EG"/>
        </w:rPr>
        <w:t>الرسم</w:t>
      </w:r>
      <w:r w:rsidRPr="00703AA2">
        <w:rPr>
          <w:rtl/>
          <w:lang w:bidi="ar-EG"/>
        </w:rPr>
        <w:t xml:space="preserve"> </w:t>
      </w:r>
      <w:r w:rsidRPr="00703AA2">
        <w:rPr>
          <w:rFonts w:hint="cs"/>
          <w:rtl/>
          <w:lang w:bidi="ar-EG"/>
        </w:rPr>
        <w:t>البياني</w:t>
      </w:r>
      <w:r w:rsidRPr="00703AA2">
        <w:rPr>
          <w:rtl/>
          <w:lang w:bidi="ar-EG"/>
        </w:rPr>
        <w:t xml:space="preserve"> </w:t>
      </w:r>
      <w:r w:rsidR="003448B4">
        <w:rPr>
          <w:rFonts w:hint="cs"/>
          <w:rtl/>
          <w:lang w:bidi="ar-EG"/>
        </w:rPr>
        <w:t>التالي</w:t>
      </w:r>
      <w:r w:rsidRPr="00703AA2">
        <w:rPr>
          <w:rFonts w:hint="cs"/>
          <w:rtl/>
          <w:lang w:bidi="ar-EG"/>
        </w:rPr>
        <w:t>،</w:t>
      </w:r>
      <w:r w:rsidRPr="00703AA2">
        <w:rPr>
          <w:rtl/>
          <w:lang w:bidi="ar-EG"/>
        </w:rPr>
        <w:t xml:space="preserve"> </w:t>
      </w:r>
      <w:r w:rsidR="003448B4">
        <w:rPr>
          <w:rFonts w:hint="cs"/>
          <w:rtl/>
          <w:lang w:bidi="ar-EG"/>
        </w:rPr>
        <w:t>ت</w:t>
      </w:r>
      <w:r w:rsidR="005A0A07">
        <w:rPr>
          <w:rFonts w:hint="cs"/>
          <w:rtl/>
          <w:lang w:bidi="ar-EG"/>
        </w:rPr>
        <w:t xml:space="preserve">شير </w:t>
      </w:r>
      <w:r w:rsidR="003448B4">
        <w:rPr>
          <w:rFonts w:hint="cs"/>
          <w:rtl/>
          <w:lang w:bidi="ar-EG"/>
        </w:rPr>
        <w:t>ال</w:t>
      </w:r>
      <w:r w:rsidRPr="00703AA2">
        <w:rPr>
          <w:rFonts w:hint="cs"/>
          <w:rtl/>
          <w:lang w:bidi="ar-EG"/>
        </w:rPr>
        <w:t>خطوط</w:t>
      </w:r>
      <w:r w:rsidRPr="00703AA2">
        <w:rPr>
          <w:rtl/>
          <w:lang w:bidi="ar-EG"/>
        </w:rPr>
        <w:t xml:space="preserve"> </w:t>
      </w:r>
      <w:r w:rsidR="003448B4">
        <w:rPr>
          <w:rFonts w:hint="cs"/>
          <w:rtl/>
          <w:lang w:bidi="ar-EG"/>
        </w:rPr>
        <w:t>ال</w:t>
      </w:r>
      <w:r w:rsidRPr="00703AA2">
        <w:rPr>
          <w:rFonts w:hint="cs"/>
          <w:rtl/>
          <w:lang w:bidi="ar-EG"/>
        </w:rPr>
        <w:t>منفصلة</w:t>
      </w:r>
      <w:r w:rsidRPr="00703AA2">
        <w:rPr>
          <w:rtl/>
          <w:lang w:bidi="ar-EG"/>
        </w:rPr>
        <w:t xml:space="preserve"> </w:t>
      </w:r>
      <w:r w:rsidR="005A0A07">
        <w:rPr>
          <w:rFonts w:hint="cs"/>
          <w:rtl/>
          <w:lang w:bidi="ar-EG"/>
        </w:rPr>
        <w:t xml:space="preserve">إلى </w:t>
      </w:r>
      <w:r w:rsidRPr="00703AA2">
        <w:rPr>
          <w:rFonts w:hint="cs"/>
          <w:rtl/>
          <w:lang w:bidi="ar-EG"/>
        </w:rPr>
        <w:t>مبلغ</w:t>
      </w:r>
      <w:r w:rsidRPr="00703AA2">
        <w:rPr>
          <w:rtl/>
          <w:lang w:bidi="ar-EG"/>
        </w:rPr>
        <w:t xml:space="preserve"> </w:t>
      </w:r>
      <w:r w:rsidRPr="00703AA2">
        <w:rPr>
          <w:rFonts w:hint="cs"/>
          <w:rtl/>
          <w:lang w:bidi="ar-EG"/>
        </w:rPr>
        <w:t>رسم</w:t>
      </w:r>
      <w:r w:rsidRPr="00703AA2">
        <w:rPr>
          <w:rtl/>
          <w:lang w:bidi="ar-EG"/>
        </w:rPr>
        <w:t xml:space="preserve"> </w:t>
      </w:r>
      <w:r w:rsidRPr="00703AA2">
        <w:rPr>
          <w:rFonts w:hint="cs"/>
          <w:rtl/>
          <w:lang w:bidi="ar-EG"/>
        </w:rPr>
        <w:t>الإيداع</w:t>
      </w:r>
      <w:r w:rsidRPr="00703AA2">
        <w:rPr>
          <w:rtl/>
          <w:lang w:bidi="ar-EG"/>
        </w:rPr>
        <w:t xml:space="preserve"> </w:t>
      </w:r>
      <w:r w:rsidRPr="00703AA2">
        <w:rPr>
          <w:rFonts w:hint="cs"/>
          <w:rtl/>
          <w:lang w:bidi="ar-EG"/>
        </w:rPr>
        <w:t>الدولي</w:t>
      </w:r>
      <w:r w:rsidRPr="00703AA2">
        <w:rPr>
          <w:rtl/>
          <w:lang w:bidi="ar-EG"/>
        </w:rPr>
        <w:t xml:space="preserve"> </w:t>
      </w:r>
      <w:r w:rsidRPr="00703AA2">
        <w:rPr>
          <w:rFonts w:hint="cs"/>
          <w:rtl/>
          <w:lang w:bidi="ar-EG"/>
        </w:rPr>
        <w:t>النموذجي</w:t>
      </w:r>
      <w:r w:rsidRPr="00703AA2">
        <w:rPr>
          <w:rtl/>
          <w:lang w:bidi="ar-EG"/>
        </w:rPr>
        <w:t xml:space="preserve"> </w:t>
      </w:r>
      <w:r w:rsidRPr="00703AA2">
        <w:rPr>
          <w:rFonts w:hint="cs"/>
          <w:rtl/>
          <w:lang w:bidi="ar-EG"/>
        </w:rPr>
        <w:t>في</w:t>
      </w:r>
      <w:r w:rsidRPr="00703AA2">
        <w:rPr>
          <w:rtl/>
          <w:lang w:bidi="ar-EG"/>
        </w:rPr>
        <w:t xml:space="preserve"> </w:t>
      </w:r>
      <w:r w:rsidRPr="00703AA2">
        <w:rPr>
          <w:rFonts w:hint="cs"/>
          <w:rtl/>
          <w:lang w:bidi="ar-EG"/>
        </w:rPr>
        <w:t>حالة</w:t>
      </w:r>
      <w:r w:rsidRPr="00703AA2">
        <w:rPr>
          <w:rtl/>
          <w:lang w:bidi="ar-EG"/>
        </w:rPr>
        <w:t xml:space="preserve"> </w:t>
      </w:r>
      <w:r w:rsidR="003448B4">
        <w:rPr>
          <w:rFonts w:hint="cs"/>
          <w:rtl/>
          <w:lang w:bidi="ar-EG"/>
        </w:rPr>
        <w:t>ال</w:t>
      </w:r>
      <w:r w:rsidRPr="00703AA2">
        <w:rPr>
          <w:rtl/>
          <w:lang w:bidi="ar-EG"/>
        </w:rPr>
        <w:t>إيداع ا</w:t>
      </w:r>
      <w:r w:rsidR="003448B4">
        <w:rPr>
          <w:rFonts w:hint="cs"/>
          <w:rtl/>
          <w:lang w:bidi="ar-EG"/>
        </w:rPr>
        <w:t xml:space="preserve">لورقي </w:t>
      </w:r>
      <w:r w:rsidRPr="00703AA2">
        <w:rPr>
          <w:rtl/>
          <w:lang w:bidi="ar-EG"/>
        </w:rPr>
        <w:t xml:space="preserve">وفي حالة </w:t>
      </w:r>
      <w:r w:rsidR="00921AE3">
        <w:rPr>
          <w:rFonts w:hint="cs"/>
          <w:rtl/>
          <w:lang w:bidi="ar-EG"/>
        </w:rPr>
        <w:t>ال</w:t>
      </w:r>
      <w:r w:rsidRPr="00703AA2">
        <w:rPr>
          <w:rtl/>
          <w:lang w:bidi="ar-EG"/>
        </w:rPr>
        <w:t xml:space="preserve">إيداع في شكل إلكتروني، مع </w:t>
      </w:r>
      <w:r w:rsidR="00921AE3">
        <w:rPr>
          <w:rFonts w:hint="cs"/>
          <w:rtl/>
          <w:lang w:bidi="ar-EG"/>
        </w:rPr>
        <w:t xml:space="preserve">مراعاة </w:t>
      </w:r>
      <w:r w:rsidRPr="00703AA2">
        <w:rPr>
          <w:rtl/>
          <w:lang w:bidi="ar-EG"/>
        </w:rPr>
        <w:t>أ</w:t>
      </w:r>
      <w:r w:rsidR="00921AE3">
        <w:rPr>
          <w:rFonts w:hint="cs"/>
          <w:rtl/>
          <w:lang w:bidi="ar-EG"/>
        </w:rPr>
        <w:t xml:space="preserve">شهر </w:t>
      </w:r>
      <w:r w:rsidR="00921AE3">
        <w:rPr>
          <w:rtl/>
          <w:lang w:bidi="ar-EG"/>
        </w:rPr>
        <w:t>تخفي</w:t>
      </w:r>
      <w:r w:rsidR="00921AE3">
        <w:rPr>
          <w:rFonts w:hint="cs"/>
          <w:rtl/>
          <w:lang w:bidi="ar-EG"/>
        </w:rPr>
        <w:t>ض</w:t>
      </w:r>
      <w:r w:rsidRPr="00703AA2">
        <w:rPr>
          <w:rtl/>
          <w:lang w:bidi="ar-EG"/>
        </w:rPr>
        <w:t xml:space="preserve"> </w:t>
      </w:r>
      <w:r w:rsidR="00921AE3">
        <w:rPr>
          <w:rFonts w:hint="cs"/>
          <w:rtl/>
          <w:lang w:bidi="ar-EG"/>
        </w:rPr>
        <w:t>ل</w:t>
      </w:r>
      <w:r w:rsidRPr="00703AA2">
        <w:rPr>
          <w:rtl/>
          <w:lang w:bidi="ar-EG"/>
        </w:rPr>
        <w:t xml:space="preserve">رسوم </w:t>
      </w:r>
      <w:r w:rsidR="00921AE3">
        <w:rPr>
          <w:rFonts w:hint="cs"/>
          <w:rtl/>
          <w:lang w:bidi="ar-EG"/>
        </w:rPr>
        <w:t>ا</w:t>
      </w:r>
      <w:r w:rsidRPr="00703AA2">
        <w:rPr>
          <w:rtl/>
          <w:lang w:bidi="ar-EG"/>
        </w:rPr>
        <w:t xml:space="preserve">لإيداع الإلكتروني (200 </w:t>
      </w:r>
      <w:r w:rsidR="00921AE3">
        <w:rPr>
          <w:rFonts w:hint="cs"/>
          <w:rtl/>
          <w:lang w:bidi="ar-EG"/>
        </w:rPr>
        <w:t xml:space="preserve">فرنك </w:t>
      </w:r>
      <w:r w:rsidRPr="00703AA2">
        <w:rPr>
          <w:rtl/>
          <w:lang w:bidi="ar-EG"/>
        </w:rPr>
        <w:t xml:space="preserve">سويسري). ويمكن ملاحظة أن رسم الإيداع الدولي النموذجي لم يبلغ الآن سوى نصف ما كان عليه في عام 1992. </w:t>
      </w:r>
      <w:r w:rsidR="00921AE3">
        <w:rPr>
          <w:rFonts w:hint="cs"/>
          <w:rtl/>
          <w:lang w:bidi="ar-EG"/>
        </w:rPr>
        <w:t>و</w:t>
      </w:r>
      <w:r w:rsidRPr="00703AA2">
        <w:rPr>
          <w:rtl/>
          <w:lang w:bidi="ar-EG"/>
        </w:rPr>
        <w:t xml:space="preserve">مع </w:t>
      </w:r>
      <w:r w:rsidR="00921AE3">
        <w:rPr>
          <w:rFonts w:hint="cs"/>
          <w:rtl/>
          <w:lang w:bidi="ar-EG"/>
        </w:rPr>
        <w:lastRenderedPageBreak/>
        <w:t xml:space="preserve">مراعاة </w:t>
      </w:r>
      <w:r w:rsidRPr="00703AA2">
        <w:rPr>
          <w:rtl/>
          <w:lang w:bidi="ar-EG"/>
        </w:rPr>
        <w:t xml:space="preserve">أن معظم </w:t>
      </w:r>
      <w:r w:rsidR="00921AE3">
        <w:rPr>
          <w:rFonts w:hint="cs"/>
          <w:rtl/>
          <w:lang w:bidi="ar-EG"/>
        </w:rPr>
        <w:t xml:space="preserve">مُودعي </w:t>
      </w:r>
      <w:r w:rsidRPr="00703AA2">
        <w:rPr>
          <w:rtl/>
          <w:lang w:bidi="ar-EG"/>
        </w:rPr>
        <w:t xml:space="preserve">الطلبات يستفيدون من </w:t>
      </w:r>
      <w:r w:rsidR="00921AE3">
        <w:rPr>
          <w:rFonts w:hint="cs"/>
          <w:rtl/>
          <w:lang w:bidi="ar-EG"/>
        </w:rPr>
        <w:t xml:space="preserve">أي </w:t>
      </w:r>
      <w:r w:rsidRPr="00703AA2">
        <w:rPr>
          <w:rtl/>
          <w:lang w:bidi="ar-EG"/>
        </w:rPr>
        <w:t xml:space="preserve">تخفيض </w:t>
      </w:r>
      <w:r w:rsidR="00921AE3">
        <w:rPr>
          <w:rFonts w:hint="cs"/>
          <w:rtl/>
          <w:lang w:bidi="ar-EG"/>
        </w:rPr>
        <w:t>ل</w:t>
      </w:r>
      <w:r w:rsidRPr="00703AA2">
        <w:rPr>
          <w:rtl/>
          <w:lang w:bidi="ar-EG"/>
        </w:rPr>
        <w:t xml:space="preserve">لرسوم لا يقل عن 200 فرنك سويسري للإيداع الإلكتروني وأن </w:t>
      </w:r>
      <w:r w:rsidR="00E910C5">
        <w:rPr>
          <w:rFonts w:hint="cs"/>
          <w:rtl/>
          <w:lang w:bidi="ar-EG"/>
        </w:rPr>
        <w:t xml:space="preserve">المبلغ </w:t>
      </w:r>
      <w:r w:rsidRPr="00703AA2">
        <w:rPr>
          <w:rtl/>
          <w:lang w:bidi="ar-EG"/>
        </w:rPr>
        <w:t>612</w:t>
      </w:r>
      <w:r w:rsidR="00E910C5">
        <w:rPr>
          <w:rFonts w:hint="cs"/>
          <w:rtl/>
          <w:lang w:bidi="ar-EG"/>
        </w:rPr>
        <w:t> 2</w:t>
      </w:r>
      <w:r w:rsidR="00E910C5">
        <w:rPr>
          <w:rtl/>
          <w:lang w:bidi="ar-EG"/>
        </w:rPr>
        <w:t xml:space="preserve"> فرنكا سويسريا</w:t>
      </w:r>
      <w:r w:rsidRPr="00703AA2">
        <w:rPr>
          <w:rtl/>
          <w:lang w:bidi="ar-EG"/>
        </w:rPr>
        <w:t xml:space="preserve"> عام 1992 يعادل</w:t>
      </w:r>
      <w:r w:rsidR="00E910C5">
        <w:rPr>
          <w:rFonts w:hint="cs"/>
          <w:rtl/>
          <w:lang w:bidi="ar-EG"/>
        </w:rPr>
        <w:t xml:space="preserve">، </w:t>
      </w:r>
      <w:r w:rsidR="00F63C38">
        <w:rPr>
          <w:rFonts w:hint="cs"/>
          <w:rtl/>
          <w:lang w:bidi="ar-EG"/>
        </w:rPr>
        <w:t>بعد</w:t>
      </w:r>
      <w:r w:rsidR="00E910C5">
        <w:rPr>
          <w:rFonts w:hint="cs"/>
          <w:rtl/>
          <w:lang w:bidi="ar-EG"/>
        </w:rPr>
        <w:t xml:space="preserve"> التضخم،</w:t>
      </w:r>
      <w:r w:rsidRPr="00703AA2">
        <w:rPr>
          <w:rtl/>
          <w:lang w:bidi="ar-EG"/>
        </w:rPr>
        <w:t xml:space="preserve"> </w:t>
      </w:r>
      <w:r w:rsidR="00E910C5">
        <w:rPr>
          <w:rFonts w:hint="cs"/>
          <w:rtl/>
          <w:lang w:bidi="ar-EG"/>
        </w:rPr>
        <w:t xml:space="preserve">نحو </w:t>
      </w:r>
      <w:r w:rsidRPr="00703AA2">
        <w:rPr>
          <w:rtl/>
          <w:lang w:bidi="ar-EG"/>
        </w:rPr>
        <w:t>100</w:t>
      </w:r>
      <w:r w:rsidR="00E910C5">
        <w:rPr>
          <w:rFonts w:hint="cs"/>
          <w:rtl/>
          <w:lang w:bidi="ar-EG"/>
        </w:rPr>
        <w:t> 3</w:t>
      </w:r>
      <w:r w:rsidRPr="00703AA2">
        <w:rPr>
          <w:rtl/>
          <w:lang w:bidi="ar-EG"/>
        </w:rPr>
        <w:t xml:space="preserve"> </w:t>
      </w:r>
      <w:r w:rsidR="00F63C38">
        <w:rPr>
          <w:rFonts w:hint="cs"/>
          <w:rtl/>
          <w:lang w:bidi="ar-EG"/>
        </w:rPr>
        <w:t xml:space="preserve">فرنك سويسري </w:t>
      </w:r>
      <w:r w:rsidRPr="00703AA2">
        <w:rPr>
          <w:rtl/>
          <w:lang w:bidi="ar-EG"/>
        </w:rPr>
        <w:t xml:space="preserve">اليوم، </w:t>
      </w:r>
      <w:r w:rsidR="00E910C5">
        <w:rPr>
          <w:rFonts w:hint="cs"/>
          <w:rtl/>
          <w:lang w:bidi="ar-EG"/>
        </w:rPr>
        <w:t>ف</w:t>
      </w:r>
      <w:r w:rsidRPr="00703AA2">
        <w:rPr>
          <w:rtl/>
          <w:lang w:bidi="ar-EG"/>
        </w:rPr>
        <w:t>قد انخفض الرسم الفعل</w:t>
      </w:r>
      <w:r w:rsidR="00E910C5">
        <w:rPr>
          <w:rFonts w:hint="cs"/>
          <w:rtl/>
          <w:lang w:bidi="ar-EG"/>
        </w:rPr>
        <w:t>ي</w:t>
      </w:r>
      <w:r w:rsidRPr="00703AA2">
        <w:rPr>
          <w:rtl/>
          <w:lang w:bidi="ar-EG"/>
        </w:rPr>
        <w:t xml:space="preserve"> إلى </w:t>
      </w:r>
      <w:r w:rsidR="00E910C5">
        <w:rPr>
          <w:rFonts w:hint="cs"/>
          <w:rtl/>
          <w:lang w:bidi="ar-EG"/>
        </w:rPr>
        <w:t>نحو</w:t>
      </w:r>
      <w:r w:rsidRPr="00703AA2">
        <w:rPr>
          <w:rtl/>
          <w:lang w:bidi="ar-EG"/>
        </w:rPr>
        <w:t xml:space="preserve"> ثلث مستواه في أوائل التسعين</w:t>
      </w:r>
      <w:r w:rsidR="00E910C5">
        <w:rPr>
          <w:rFonts w:hint="cs"/>
          <w:rtl/>
          <w:lang w:bidi="ar-EG"/>
        </w:rPr>
        <w:t>ي</w:t>
      </w:r>
      <w:r w:rsidRPr="00703AA2">
        <w:rPr>
          <w:rtl/>
          <w:lang w:bidi="ar-EG"/>
        </w:rPr>
        <w:t xml:space="preserve">ات. </w:t>
      </w:r>
      <w:r w:rsidR="00F63C38">
        <w:rPr>
          <w:rFonts w:hint="cs"/>
          <w:rtl/>
          <w:lang w:bidi="ar-EG"/>
        </w:rPr>
        <w:t>وت</w:t>
      </w:r>
      <w:r w:rsidR="00C33144">
        <w:rPr>
          <w:rFonts w:hint="cs"/>
          <w:rtl/>
          <w:lang w:bidi="ar-EG"/>
        </w:rPr>
        <w:t>َ</w:t>
      </w:r>
      <w:r w:rsidR="00F63C38">
        <w:rPr>
          <w:rFonts w:hint="cs"/>
          <w:rtl/>
          <w:lang w:bidi="ar-EG"/>
        </w:rPr>
        <w:t xml:space="preserve">مكُّن </w:t>
      </w:r>
      <w:r w:rsidRPr="00703AA2">
        <w:rPr>
          <w:rtl/>
          <w:lang w:bidi="ar-EG"/>
        </w:rPr>
        <w:t xml:space="preserve">المكتب الدولي </w:t>
      </w:r>
      <w:r w:rsidR="00F63C38">
        <w:rPr>
          <w:rFonts w:hint="cs"/>
          <w:rtl/>
          <w:lang w:bidi="ar-EG"/>
        </w:rPr>
        <w:t>من</w:t>
      </w:r>
      <w:r w:rsidRPr="00703AA2">
        <w:rPr>
          <w:rtl/>
          <w:lang w:bidi="ar-EG"/>
        </w:rPr>
        <w:t xml:space="preserve"> مواصلة إدارة النظام رغم انخفاض </w:t>
      </w:r>
      <w:r w:rsidR="00D013C5">
        <w:rPr>
          <w:rFonts w:hint="cs"/>
          <w:rtl/>
          <w:lang w:bidi="ar-EG"/>
        </w:rPr>
        <w:t>إيرادات</w:t>
      </w:r>
      <w:r w:rsidRPr="00703AA2">
        <w:rPr>
          <w:rtl/>
          <w:lang w:bidi="ar-EG"/>
        </w:rPr>
        <w:t xml:space="preserve"> الرسوم الفعلي</w:t>
      </w:r>
      <w:r w:rsidR="00D013C5">
        <w:rPr>
          <w:rFonts w:hint="cs"/>
          <w:rtl/>
          <w:lang w:bidi="ar-EG"/>
        </w:rPr>
        <w:t>ة</w:t>
      </w:r>
      <w:r w:rsidRPr="00703AA2">
        <w:rPr>
          <w:rtl/>
          <w:lang w:bidi="ar-EG"/>
        </w:rPr>
        <w:t xml:space="preserve"> لكل طلب إلى </w:t>
      </w:r>
      <w:r w:rsidR="00D013C5">
        <w:rPr>
          <w:rFonts w:hint="cs"/>
          <w:rtl/>
          <w:lang w:bidi="ar-EG"/>
        </w:rPr>
        <w:t xml:space="preserve">نحو </w:t>
      </w:r>
      <w:r w:rsidRPr="00703AA2">
        <w:rPr>
          <w:rtl/>
          <w:lang w:bidi="ar-EG"/>
        </w:rPr>
        <w:t>ثلث مستوياته</w:t>
      </w:r>
      <w:r w:rsidR="00D013C5">
        <w:rPr>
          <w:rFonts w:hint="cs"/>
          <w:rtl/>
          <w:lang w:bidi="ar-EG"/>
        </w:rPr>
        <w:t>ا</w:t>
      </w:r>
      <w:r w:rsidRPr="00703AA2">
        <w:rPr>
          <w:rtl/>
          <w:lang w:bidi="ar-EG"/>
        </w:rPr>
        <w:t xml:space="preserve"> في أوائل التسعين</w:t>
      </w:r>
      <w:r w:rsidR="00D013C5">
        <w:rPr>
          <w:rFonts w:hint="cs"/>
          <w:rtl/>
          <w:lang w:bidi="ar-EG"/>
        </w:rPr>
        <w:t>ي</w:t>
      </w:r>
      <w:r w:rsidRPr="00703AA2">
        <w:rPr>
          <w:rtl/>
          <w:lang w:bidi="ar-EG"/>
        </w:rPr>
        <w:t xml:space="preserve">ات </w:t>
      </w:r>
      <w:r w:rsidR="00F63C38">
        <w:rPr>
          <w:rFonts w:hint="cs"/>
          <w:rtl/>
          <w:lang w:bidi="ar-EG"/>
        </w:rPr>
        <w:t xml:space="preserve">لخير </w:t>
      </w:r>
      <w:r w:rsidRPr="00703AA2">
        <w:rPr>
          <w:rtl/>
          <w:lang w:bidi="ar-EG"/>
        </w:rPr>
        <w:t xml:space="preserve">دليل على وفورات </w:t>
      </w:r>
      <w:r w:rsidR="00D013C5">
        <w:rPr>
          <w:rFonts w:hint="cs"/>
          <w:rtl/>
          <w:lang w:bidi="ar-EG"/>
        </w:rPr>
        <w:t>الفعالية</w:t>
      </w:r>
      <w:r w:rsidRPr="00703AA2">
        <w:rPr>
          <w:rtl/>
          <w:lang w:bidi="ar-EG"/>
        </w:rPr>
        <w:t xml:space="preserve"> التي تحققت في المكتب الدولي من خلال </w:t>
      </w:r>
      <w:r w:rsidR="00D013C5">
        <w:rPr>
          <w:rFonts w:hint="cs"/>
          <w:rtl/>
          <w:lang w:bidi="ar-EG"/>
        </w:rPr>
        <w:t>تحسين الممارسات الإدارية و</w:t>
      </w:r>
      <w:r w:rsidRPr="00703AA2">
        <w:rPr>
          <w:rtl/>
          <w:lang w:bidi="ar-EG"/>
        </w:rPr>
        <w:t xml:space="preserve">إدخال </w:t>
      </w:r>
      <w:r w:rsidR="00D013C5">
        <w:rPr>
          <w:rFonts w:hint="cs"/>
          <w:rtl/>
          <w:lang w:bidi="ar-EG"/>
        </w:rPr>
        <w:t>أ</w:t>
      </w:r>
      <w:r w:rsidRPr="00703AA2">
        <w:rPr>
          <w:rtl/>
          <w:lang w:bidi="ar-EG"/>
        </w:rPr>
        <w:t>نظم</w:t>
      </w:r>
      <w:r w:rsidR="00D013C5">
        <w:rPr>
          <w:rFonts w:hint="cs"/>
          <w:rtl/>
          <w:lang w:bidi="ar-EG"/>
        </w:rPr>
        <w:t>ة</w:t>
      </w:r>
      <w:r w:rsidRPr="00703AA2">
        <w:rPr>
          <w:rtl/>
          <w:lang w:bidi="ar-EG"/>
        </w:rPr>
        <w:t xml:space="preserve"> المعالجة الإلكترونية على مر السنين.</w:t>
      </w:r>
    </w:p>
    <w:p w:rsidR="00A33E87" w:rsidRDefault="00DD54F9" w:rsidP="00A33E87">
      <w:pPr>
        <w:pStyle w:val="NormalParaAR"/>
        <w:rPr>
          <w:rFonts w:ascii="Arial" w:hAnsi="Arial" w:cs="Arial"/>
          <w:color w:val="000000"/>
          <w:sz w:val="12"/>
          <w:szCs w:val="12"/>
          <w:rtl/>
        </w:rPr>
      </w:pPr>
      <w:r w:rsidRPr="00E80D49">
        <w:rPr>
          <w:i/>
          <w:iCs/>
          <w:rtl/>
          <w:lang w:bidi="ar-EG"/>
        </w:rPr>
        <w:t>الشكل 10:</w:t>
      </w:r>
      <w:r w:rsidRPr="00E80D49">
        <w:rPr>
          <w:i/>
          <w:iCs/>
          <w:rtl/>
          <w:lang w:bidi="ar-EG"/>
        </w:rPr>
        <w:tab/>
        <w:t xml:space="preserve">تطور رسوم الإيداع النموذجية </w:t>
      </w:r>
      <w:proofErr w:type="gramStart"/>
      <w:r w:rsidRPr="00E80D49">
        <w:rPr>
          <w:i/>
          <w:iCs/>
          <w:rtl/>
          <w:lang w:bidi="ar-EG"/>
        </w:rPr>
        <w:t>من</w:t>
      </w:r>
      <w:proofErr w:type="gramEnd"/>
      <w:r w:rsidRPr="00E80D49">
        <w:rPr>
          <w:i/>
          <w:iCs/>
          <w:rtl/>
          <w:lang w:bidi="ar-EG"/>
        </w:rPr>
        <w:t xml:space="preserve"> عام 1978 إلى الوقت الحاضر</w:t>
      </w:r>
    </w:p>
    <w:p w:rsidR="00867D75" w:rsidRPr="00E80D49" w:rsidRDefault="00867D75" w:rsidP="00867D75">
      <w:pPr>
        <w:pStyle w:val="NormalParaAR"/>
        <w:spacing w:line="240" w:lineRule="auto"/>
        <w:rPr>
          <w:i/>
          <w:iCs/>
          <w:rtl/>
          <w:lang w:bidi="ar-EG"/>
        </w:rPr>
      </w:pPr>
      <w:r>
        <w:rPr>
          <w:noProof/>
        </w:rPr>
        <w:drawing>
          <wp:inline distT="0" distB="0" distL="0" distR="0" wp14:anchorId="22563008" wp14:editId="5F7D5A94">
            <wp:extent cx="5925787" cy="2343090"/>
            <wp:effectExtent l="0" t="0" r="0" b="63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2319" cy="2341719"/>
                    </a:xfrm>
                    <a:prstGeom prst="rect">
                      <a:avLst/>
                    </a:prstGeom>
                    <a:noFill/>
                  </pic:spPr>
                </pic:pic>
              </a:graphicData>
            </a:graphic>
          </wp:inline>
        </w:drawing>
      </w:r>
    </w:p>
    <w:p w:rsidR="00A070D9" w:rsidRPr="00A070D9" w:rsidRDefault="00A070D9" w:rsidP="00A33E87">
      <w:pPr>
        <w:pStyle w:val="Heading2"/>
        <w:keepLines/>
        <w:bidi/>
        <w:rPr>
          <w:rFonts w:ascii="Arabic Typesetting" w:hAnsi="Arabic Typesetting" w:cs="Arabic Typesetting"/>
          <w:b/>
          <w:bCs w:val="0"/>
          <w:i/>
          <w:iCs w:val="0"/>
          <w:sz w:val="40"/>
          <w:szCs w:val="40"/>
          <w:lang w:bidi="ar-EG"/>
        </w:rPr>
      </w:pPr>
      <w:bookmarkStart w:id="25" w:name="_Toc513786738"/>
      <w:r w:rsidRPr="00A070D9">
        <w:rPr>
          <w:rFonts w:ascii="Arabic Typesetting" w:hAnsi="Arabic Typesetting" w:cs="Arabic Typesetting"/>
          <w:b/>
          <w:bCs w:val="0"/>
          <w:i/>
          <w:iCs w:val="0"/>
          <w:sz w:val="40"/>
          <w:szCs w:val="40"/>
          <w:rtl/>
          <w:lang w:bidi="ar-EG"/>
        </w:rPr>
        <w:t>اللغات</w:t>
      </w:r>
      <w:bookmarkEnd w:id="25"/>
    </w:p>
    <w:p w:rsidR="00E80D49" w:rsidRPr="00A070D9" w:rsidRDefault="00A070D9" w:rsidP="00A33E87">
      <w:pPr>
        <w:pStyle w:val="Heading4"/>
        <w:keepLines/>
        <w:bidi/>
        <w:rPr>
          <w:rFonts w:ascii="Arabic Typesetting" w:hAnsi="Arabic Typesetting" w:cs="Arabic Typesetting"/>
          <w:b/>
          <w:bCs w:val="0"/>
          <w:i w:val="0"/>
          <w:iCs/>
          <w:sz w:val="40"/>
          <w:szCs w:val="40"/>
          <w:rtl/>
          <w:lang w:bidi="ar-EG"/>
        </w:rPr>
      </w:pPr>
      <w:r w:rsidRPr="00A070D9">
        <w:rPr>
          <w:rFonts w:ascii="Arabic Typesetting" w:hAnsi="Arabic Typesetting" w:cs="Arabic Typesetting"/>
          <w:b/>
          <w:bCs w:val="0"/>
          <w:i w:val="0"/>
          <w:iCs/>
          <w:sz w:val="40"/>
          <w:szCs w:val="40"/>
          <w:rtl/>
          <w:lang w:bidi="ar-EG"/>
        </w:rPr>
        <w:t>ال</w:t>
      </w:r>
      <w:r>
        <w:rPr>
          <w:rFonts w:ascii="Arabic Typesetting" w:hAnsi="Arabic Typesetting" w:cs="Arabic Typesetting" w:hint="cs"/>
          <w:b/>
          <w:bCs w:val="0"/>
          <w:i w:val="0"/>
          <w:iCs/>
          <w:sz w:val="40"/>
          <w:szCs w:val="40"/>
          <w:rtl/>
          <w:lang w:bidi="ar-EG"/>
        </w:rPr>
        <w:t>إ</w:t>
      </w:r>
      <w:r w:rsidRPr="00A070D9">
        <w:rPr>
          <w:rFonts w:ascii="Arabic Typesetting" w:hAnsi="Arabic Typesetting" w:cs="Arabic Typesetting"/>
          <w:b/>
          <w:bCs w:val="0"/>
          <w:i w:val="0"/>
          <w:iCs/>
          <w:sz w:val="40"/>
          <w:szCs w:val="40"/>
          <w:rtl/>
          <w:lang w:bidi="ar-EG"/>
        </w:rPr>
        <w:t xml:space="preserve">يداع </w:t>
      </w:r>
      <w:proofErr w:type="gramStart"/>
      <w:r w:rsidRPr="00A070D9">
        <w:rPr>
          <w:rFonts w:ascii="Arabic Typesetting" w:hAnsi="Arabic Typesetting" w:cs="Arabic Typesetting"/>
          <w:b/>
          <w:bCs w:val="0"/>
          <w:i w:val="0"/>
          <w:iCs/>
          <w:sz w:val="40"/>
          <w:szCs w:val="40"/>
          <w:rtl/>
          <w:lang w:bidi="ar-EG"/>
        </w:rPr>
        <w:t>والنشر</w:t>
      </w:r>
      <w:proofErr w:type="gramEnd"/>
    </w:p>
    <w:p w:rsidR="00D013C5" w:rsidRDefault="00791CEB" w:rsidP="008E2C0D">
      <w:pPr>
        <w:pStyle w:val="NormalParaAR"/>
        <w:numPr>
          <w:ilvl w:val="0"/>
          <w:numId w:val="23"/>
        </w:numPr>
        <w:ind w:left="-5" w:firstLine="0"/>
        <w:rPr>
          <w:lang w:bidi="ar-EG"/>
        </w:rPr>
      </w:pPr>
      <w:r>
        <w:rPr>
          <w:rFonts w:hint="cs"/>
          <w:rtl/>
          <w:lang w:bidi="ar-EG"/>
        </w:rPr>
        <w:t>كانت</w:t>
      </w:r>
      <w:r w:rsidR="00A070D9" w:rsidRPr="00A070D9">
        <w:rPr>
          <w:rtl/>
          <w:lang w:bidi="ar-EG"/>
        </w:rPr>
        <w:t xml:space="preserve"> طلبات معاهدة البراءات </w:t>
      </w:r>
      <w:r>
        <w:rPr>
          <w:rtl/>
          <w:lang w:bidi="ar-EG"/>
        </w:rPr>
        <w:t>في عام 1978</w:t>
      </w:r>
      <w:r>
        <w:rPr>
          <w:rFonts w:hint="cs"/>
          <w:rtl/>
          <w:lang w:bidi="ar-EG"/>
        </w:rPr>
        <w:t xml:space="preserve"> تُنشر </w:t>
      </w:r>
      <w:r w:rsidR="00A070D9" w:rsidRPr="00A070D9">
        <w:rPr>
          <w:rtl/>
          <w:lang w:bidi="ar-EG"/>
        </w:rPr>
        <w:t>بإحدى لغات خمس (الإنكليزية والفرنسية والألمانية واليابانية والروسية). وبمرور الوقت، أ</w:t>
      </w:r>
      <w:r w:rsidR="00F4676D">
        <w:rPr>
          <w:rFonts w:hint="cs"/>
          <w:rtl/>
          <w:lang w:bidi="ar-EG"/>
        </w:rPr>
        <w:t>ُ</w:t>
      </w:r>
      <w:r w:rsidR="00A070D9" w:rsidRPr="00A070D9">
        <w:rPr>
          <w:rtl/>
          <w:lang w:bidi="ar-EG"/>
        </w:rPr>
        <w:t xml:space="preserve">ضيفت لغات </w:t>
      </w:r>
      <w:r w:rsidR="00F4676D">
        <w:rPr>
          <w:rFonts w:hint="cs"/>
          <w:rtl/>
          <w:lang w:bidi="ar-EG"/>
        </w:rPr>
        <w:t>أخرى</w:t>
      </w:r>
      <w:r w:rsidR="00A070D9" w:rsidRPr="00A070D9">
        <w:rPr>
          <w:rtl/>
          <w:lang w:bidi="ar-EG"/>
        </w:rPr>
        <w:t xml:space="preserve">، ومنذ عام 2009، </w:t>
      </w:r>
      <w:r w:rsidR="00F4676D">
        <w:rPr>
          <w:rFonts w:hint="cs"/>
          <w:rtl/>
          <w:lang w:bidi="ar-EG"/>
        </w:rPr>
        <w:t xml:space="preserve">يوجد </w:t>
      </w:r>
      <w:r w:rsidR="00A070D9" w:rsidRPr="00A070D9">
        <w:rPr>
          <w:rtl/>
          <w:lang w:bidi="ar-EG"/>
        </w:rPr>
        <w:t>10 لغات للنشر (العربية والصينية والإن</w:t>
      </w:r>
      <w:r w:rsidR="002F39E1">
        <w:rPr>
          <w:rFonts w:hint="cs"/>
          <w:rtl/>
          <w:lang w:bidi="ar-EG"/>
        </w:rPr>
        <w:t>ك</w:t>
      </w:r>
      <w:r w:rsidR="00A070D9" w:rsidRPr="00A070D9">
        <w:rPr>
          <w:rtl/>
          <w:lang w:bidi="ar-EG"/>
        </w:rPr>
        <w:t xml:space="preserve">ليزية والفرنسية والألمانية واليابانية والكورية والبرتغالية والروسية والإسبانية). ويجوز </w:t>
      </w:r>
      <w:r w:rsidR="00F4676D">
        <w:rPr>
          <w:rFonts w:hint="cs"/>
          <w:rtl/>
          <w:lang w:bidi="ar-EG"/>
        </w:rPr>
        <w:t xml:space="preserve">إيداع </w:t>
      </w:r>
      <w:r w:rsidR="00A070D9" w:rsidRPr="00A070D9">
        <w:rPr>
          <w:rtl/>
          <w:lang w:bidi="ar-EG"/>
        </w:rPr>
        <w:t xml:space="preserve">الطلب الدولي بلغات أخرى، </w:t>
      </w:r>
      <w:r w:rsidR="00F4676D">
        <w:rPr>
          <w:rFonts w:hint="cs"/>
          <w:rtl/>
          <w:lang w:bidi="ar-EG"/>
        </w:rPr>
        <w:t xml:space="preserve">حسب </w:t>
      </w:r>
      <w:r w:rsidR="00F4676D" w:rsidRPr="00A070D9">
        <w:rPr>
          <w:rtl/>
          <w:lang w:bidi="ar-EG"/>
        </w:rPr>
        <w:t>مكتب تسلم الطلبات</w:t>
      </w:r>
      <w:r w:rsidR="00F4676D">
        <w:rPr>
          <w:rFonts w:hint="cs"/>
          <w:rtl/>
          <w:lang w:bidi="ar-EG"/>
        </w:rPr>
        <w:t xml:space="preserve">، </w:t>
      </w:r>
      <w:r w:rsidR="00A070D9" w:rsidRPr="00A070D9">
        <w:rPr>
          <w:rtl/>
          <w:lang w:bidi="ar-EG"/>
        </w:rPr>
        <w:t xml:space="preserve">ولكن </w:t>
      </w:r>
      <w:r w:rsidR="00BC6A86">
        <w:rPr>
          <w:rFonts w:hint="cs"/>
          <w:rtl/>
          <w:lang w:bidi="ar-EG"/>
        </w:rPr>
        <w:t xml:space="preserve">لا بد من وجود </w:t>
      </w:r>
      <w:r w:rsidR="00A070D9" w:rsidRPr="00A070D9">
        <w:rPr>
          <w:rtl/>
          <w:lang w:bidi="ar-EG"/>
        </w:rPr>
        <w:t>ترجمة</w:t>
      </w:r>
      <w:r w:rsidR="00BC6A86">
        <w:rPr>
          <w:rFonts w:hint="cs"/>
          <w:rtl/>
          <w:lang w:bidi="ar-EG"/>
        </w:rPr>
        <w:t xml:space="preserve"> من أجل</w:t>
      </w:r>
      <w:r w:rsidR="00A070D9" w:rsidRPr="00A070D9">
        <w:rPr>
          <w:rtl/>
          <w:lang w:bidi="ar-EG"/>
        </w:rPr>
        <w:t xml:space="preserve"> </w:t>
      </w:r>
      <w:r w:rsidR="00BC6A86">
        <w:rPr>
          <w:rFonts w:hint="cs"/>
          <w:rtl/>
          <w:lang w:bidi="ar-EG"/>
        </w:rPr>
        <w:t>ا</w:t>
      </w:r>
      <w:r w:rsidR="00A070D9" w:rsidRPr="00A070D9">
        <w:rPr>
          <w:rtl/>
          <w:lang w:bidi="ar-EG"/>
        </w:rPr>
        <w:t>لنشر، و</w:t>
      </w:r>
      <w:r w:rsidR="00BC6A86">
        <w:rPr>
          <w:rFonts w:hint="cs"/>
          <w:rtl/>
          <w:lang w:bidi="ar-EG"/>
        </w:rPr>
        <w:t xml:space="preserve">من أجل </w:t>
      </w:r>
      <w:r w:rsidR="00A070D9" w:rsidRPr="00A070D9">
        <w:rPr>
          <w:rtl/>
          <w:lang w:bidi="ar-EG"/>
        </w:rPr>
        <w:t xml:space="preserve">البحث الدولي </w:t>
      </w:r>
      <w:r w:rsidR="00BC6A86">
        <w:rPr>
          <w:rFonts w:hint="cs"/>
          <w:rtl/>
          <w:lang w:bidi="ar-EG"/>
        </w:rPr>
        <w:t>أ</w:t>
      </w:r>
      <w:r w:rsidR="00A070D9" w:rsidRPr="00A070D9">
        <w:rPr>
          <w:rtl/>
          <w:lang w:bidi="ar-EG"/>
        </w:rPr>
        <w:t>و الفحص التمهيدي الدولي</w:t>
      </w:r>
      <w:r w:rsidR="00BC6A86">
        <w:rPr>
          <w:rFonts w:hint="cs"/>
          <w:rtl/>
          <w:lang w:bidi="ar-EG"/>
        </w:rPr>
        <w:t xml:space="preserve"> أو كليهما، حسب </w:t>
      </w:r>
      <w:r w:rsidR="00BC6A86" w:rsidRPr="00A070D9">
        <w:rPr>
          <w:rtl/>
          <w:lang w:bidi="ar-EG"/>
        </w:rPr>
        <w:t>ال</w:t>
      </w:r>
      <w:r w:rsidR="00BC6A86">
        <w:rPr>
          <w:rFonts w:hint="cs"/>
          <w:rtl/>
          <w:lang w:bidi="ar-EG"/>
        </w:rPr>
        <w:t>إدارة ا</w:t>
      </w:r>
      <w:r w:rsidR="00BC6A86" w:rsidRPr="00A070D9">
        <w:rPr>
          <w:rtl/>
          <w:lang w:bidi="ar-EG"/>
        </w:rPr>
        <w:t>لدولية المختصة</w:t>
      </w:r>
      <w:r w:rsidR="00BC6A86">
        <w:rPr>
          <w:rtl/>
          <w:lang w:bidi="ar-EG"/>
        </w:rPr>
        <w:t>. و</w:t>
      </w:r>
      <w:r w:rsidR="00BC6A86">
        <w:rPr>
          <w:rFonts w:hint="cs"/>
          <w:rtl/>
          <w:lang w:bidi="ar-EG"/>
        </w:rPr>
        <w:t xml:space="preserve">في الواقع، يُودع حاليا </w:t>
      </w:r>
      <w:r w:rsidR="00A070D9" w:rsidRPr="00A070D9">
        <w:rPr>
          <w:rtl/>
          <w:lang w:bidi="ar-EG"/>
        </w:rPr>
        <w:t>98.5</w:t>
      </w:r>
      <w:r w:rsidR="008E2C0D">
        <w:rPr>
          <w:rFonts w:hint="cs"/>
          <w:rtl/>
          <w:lang w:bidi="ar-EG"/>
        </w:rPr>
        <w:t>%</w:t>
      </w:r>
      <w:r w:rsidR="00A070D9" w:rsidRPr="00A070D9">
        <w:rPr>
          <w:rtl/>
          <w:lang w:bidi="ar-EG"/>
        </w:rPr>
        <w:t xml:space="preserve"> من الطلبات الدولية ب</w:t>
      </w:r>
      <w:r w:rsidR="008E2C0D">
        <w:rPr>
          <w:rFonts w:hint="cs"/>
          <w:rtl/>
          <w:lang w:bidi="ar-EG"/>
        </w:rPr>
        <w:t xml:space="preserve">إحدى لغات </w:t>
      </w:r>
      <w:r w:rsidR="00A070D9" w:rsidRPr="00A070D9">
        <w:rPr>
          <w:rtl/>
          <w:lang w:bidi="ar-EG"/>
        </w:rPr>
        <w:t>النشر.</w:t>
      </w:r>
    </w:p>
    <w:p w:rsidR="00BC6A86" w:rsidRDefault="002F39E1" w:rsidP="006C0448">
      <w:pPr>
        <w:pStyle w:val="NormalParaAR"/>
        <w:numPr>
          <w:ilvl w:val="0"/>
          <w:numId w:val="23"/>
        </w:numPr>
        <w:ind w:left="-5" w:firstLine="0"/>
        <w:rPr>
          <w:lang w:bidi="ar-EG"/>
        </w:rPr>
      </w:pPr>
      <w:r>
        <w:rPr>
          <w:rFonts w:hint="cs"/>
          <w:rtl/>
          <w:lang w:bidi="ar-EG"/>
        </w:rPr>
        <w:t>و</w:t>
      </w:r>
      <w:r w:rsidR="00FE3F98" w:rsidRPr="00FE3F98">
        <w:rPr>
          <w:rtl/>
          <w:lang w:bidi="ar-EG"/>
        </w:rPr>
        <w:t>كانت اللغة الإن</w:t>
      </w:r>
      <w:r>
        <w:rPr>
          <w:rFonts w:hint="cs"/>
          <w:rtl/>
          <w:lang w:bidi="ar-EG"/>
        </w:rPr>
        <w:t>ك</w:t>
      </w:r>
      <w:r w:rsidR="00FE3F98" w:rsidRPr="00FE3F98">
        <w:rPr>
          <w:rtl/>
          <w:lang w:bidi="ar-EG"/>
        </w:rPr>
        <w:t>ليزية هي لغة نشر</w:t>
      </w:r>
      <w:r>
        <w:rPr>
          <w:rFonts w:hint="cs"/>
          <w:rtl/>
          <w:lang w:bidi="ar-EG"/>
        </w:rPr>
        <w:t xml:space="preserve"> معظم الطلبات طوال</w:t>
      </w:r>
      <w:r w:rsidRPr="00FE3F98">
        <w:rPr>
          <w:rtl/>
          <w:lang w:bidi="ar-EG"/>
        </w:rPr>
        <w:t xml:space="preserve"> تاريخ معاهدة البراءات بأكمله حتى الآن</w:t>
      </w:r>
      <w:r w:rsidR="00FE3F98" w:rsidRPr="00FE3F98">
        <w:rPr>
          <w:rtl/>
          <w:lang w:bidi="ar-EG"/>
        </w:rPr>
        <w:t>. وي</w:t>
      </w:r>
      <w:r>
        <w:rPr>
          <w:rFonts w:hint="cs"/>
          <w:rtl/>
          <w:lang w:bidi="ar-EG"/>
        </w:rPr>
        <w:t xml:space="preserve">رجع </w:t>
      </w:r>
      <w:r w:rsidR="00FE3F98" w:rsidRPr="00FE3F98">
        <w:rPr>
          <w:rtl/>
          <w:lang w:bidi="ar-EG"/>
        </w:rPr>
        <w:t xml:space="preserve">ذلك جزئيا إلى النسبة الكبيرة </w:t>
      </w:r>
      <w:r>
        <w:rPr>
          <w:rFonts w:hint="cs"/>
          <w:rtl/>
          <w:lang w:bidi="ar-EG"/>
        </w:rPr>
        <w:t>ل</w:t>
      </w:r>
      <w:r w:rsidR="00FE3F98" w:rsidRPr="00FE3F98">
        <w:rPr>
          <w:rtl/>
          <w:lang w:bidi="ar-EG"/>
        </w:rPr>
        <w:t>لطلبات الم</w:t>
      </w:r>
      <w:r>
        <w:rPr>
          <w:rFonts w:hint="cs"/>
          <w:rtl/>
          <w:lang w:bidi="ar-EG"/>
        </w:rPr>
        <w:t xml:space="preserve">ُودعة بهذه </w:t>
      </w:r>
      <w:r w:rsidR="00FE3F98" w:rsidRPr="00FE3F98">
        <w:rPr>
          <w:rtl/>
          <w:lang w:bidi="ar-EG"/>
        </w:rPr>
        <w:t>اللغة من قبل م</w:t>
      </w:r>
      <w:r>
        <w:rPr>
          <w:rFonts w:hint="cs"/>
          <w:rtl/>
          <w:lang w:bidi="ar-EG"/>
        </w:rPr>
        <w:t xml:space="preserve">ودعين </w:t>
      </w:r>
      <w:r w:rsidR="00FE3F98" w:rsidRPr="00FE3F98">
        <w:rPr>
          <w:rtl/>
          <w:lang w:bidi="ar-EG"/>
        </w:rPr>
        <w:t>من الولايات المتحدة الأمريكية وأوروبا، ولكن</w:t>
      </w:r>
      <w:r>
        <w:rPr>
          <w:rFonts w:hint="cs"/>
          <w:rtl/>
          <w:lang w:bidi="ar-EG"/>
        </w:rPr>
        <w:t>ه</w:t>
      </w:r>
      <w:r w:rsidR="00FE3F98" w:rsidRPr="00FE3F98">
        <w:rPr>
          <w:rtl/>
          <w:lang w:bidi="ar-EG"/>
        </w:rPr>
        <w:t xml:space="preserve"> </w:t>
      </w:r>
      <w:r>
        <w:rPr>
          <w:rFonts w:hint="cs"/>
          <w:rtl/>
          <w:lang w:bidi="ar-EG"/>
        </w:rPr>
        <w:t xml:space="preserve">يعبر </w:t>
      </w:r>
      <w:r w:rsidR="00FE3F98" w:rsidRPr="00FE3F98">
        <w:rPr>
          <w:rtl/>
          <w:lang w:bidi="ar-EG"/>
        </w:rPr>
        <w:t xml:space="preserve">أيضا </w:t>
      </w:r>
      <w:r>
        <w:rPr>
          <w:rFonts w:hint="cs"/>
          <w:rtl/>
          <w:lang w:bidi="ar-EG"/>
        </w:rPr>
        <w:t>عن</w:t>
      </w:r>
      <w:r w:rsidR="00FE3F98" w:rsidRPr="00FE3F98">
        <w:rPr>
          <w:rtl/>
          <w:lang w:bidi="ar-EG"/>
        </w:rPr>
        <w:t xml:space="preserve"> أن </w:t>
      </w:r>
      <w:r w:rsidR="00804D5C">
        <w:rPr>
          <w:rFonts w:hint="cs"/>
          <w:rtl/>
          <w:lang w:bidi="ar-EG"/>
        </w:rPr>
        <w:t xml:space="preserve">كثيرا </w:t>
      </w:r>
      <w:r w:rsidR="00FE3F98" w:rsidRPr="00FE3F98">
        <w:rPr>
          <w:rtl/>
          <w:lang w:bidi="ar-EG"/>
        </w:rPr>
        <w:t xml:space="preserve">من الاختراعات الآن نتاج تعاون دولي </w:t>
      </w:r>
      <w:r w:rsidR="00804D5C">
        <w:rPr>
          <w:rFonts w:hint="cs"/>
          <w:rtl/>
          <w:lang w:bidi="ar-EG"/>
        </w:rPr>
        <w:t xml:space="preserve">يحدث غالبا </w:t>
      </w:r>
      <w:r w:rsidR="00FE3F98" w:rsidRPr="00FE3F98">
        <w:rPr>
          <w:rtl/>
          <w:lang w:bidi="ar-EG"/>
        </w:rPr>
        <w:t>باللغة الإن</w:t>
      </w:r>
      <w:r w:rsidR="00804D5C">
        <w:rPr>
          <w:rFonts w:hint="cs"/>
          <w:rtl/>
          <w:lang w:bidi="ar-EG"/>
        </w:rPr>
        <w:t>ك</w:t>
      </w:r>
      <w:r w:rsidR="00FE3F98" w:rsidRPr="00FE3F98">
        <w:rPr>
          <w:rtl/>
          <w:lang w:bidi="ar-EG"/>
        </w:rPr>
        <w:t>ليزية، إلى جانب الحاجة إلى تقليل تكاليف الترجمة في ال</w:t>
      </w:r>
      <w:r w:rsidR="00804D5C">
        <w:rPr>
          <w:rFonts w:hint="cs"/>
          <w:rtl/>
          <w:lang w:bidi="ar-EG"/>
        </w:rPr>
        <w:t>بلدان</w:t>
      </w:r>
      <w:r w:rsidR="00FE3F98" w:rsidRPr="00FE3F98">
        <w:rPr>
          <w:rtl/>
          <w:lang w:bidi="ar-EG"/>
        </w:rPr>
        <w:t xml:space="preserve"> التي يتوقع الم</w:t>
      </w:r>
      <w:r w:rsidR="00804D5C">
        <w:rPr>
          <w:rFonts w:hint="cs"/>
          <w:rtl/>
          <w:lang w:bidi="ar-EG"/>
        </w:rPr>
        <w:t xml:space="preserve">ودعون </w:t>
      </w:r>
      <w:r w:rsidR="00FE3F98" w:rsidRPr="00FE3F98">
        <w:rPr>
          <w:rtl/>
          <w:lang w:bidi="ar-EG"/>
        </w:rPr>
        <w:t>دخول المرحلة الوطنية</w:t>
      </w:r>
      <w:r w:rsidR="00804D5C">
        <w:rPr>
          <w:rFonts w:hint="cs"/>
          <w:rtl/>
          <w:lang w:bidi="ar-EG"/>
        </w:rPr>
        <w:t xml:space="preserve"> فيها</w:t>
      </w:r>
      <w:r w:rsidR="00FE3F98" w:rsidRPr="00FE3F98">
        <w:rPr>
          <w:rtl/>
          <w:lang w:bidi="ar-EG"/>
        </w:rPr>
        <w:t xml:space="preserve">. ونتيجة لذلك، في عام 2016، تلقت مكاتب تسلم الطلبات </w:t>
      </w:r>
      <w:r w:rsidR="00804D5C">
        <w:rPr>
          <w:rFonts w:hint="cs"/>
          <w:rtl/>
          <w:lang w:bidi="ar-EG"/>
        </w:rPr>
        <w:t xml:space="preserve">في </w:t>
      </w:r>
      <w:r w:rsidR="00FE3F98" w:rsidRPr="00FE3F98">
        <w:rPr>
          <w:rtl/>
          <w:lang w:bidi="ar-EG"/>
        </w:rPr>
        <w:t xml:space="preserve">الصين وجمهورية كوريا </w:t>
      </w:r>
      <w:r w:rsidR="00804D5C">
        <w:rPr>
          <w:rFonts w:hint="cs"/>
          <w:rtl/>
          <w:lang w:bidi="ar-EG"/>
        </w:rPr>
        <w:t xml:space="preserve">رابع وسادس أكبر </w:t>
      </w:r>
      <w:r w:rsidR="00FE3F98" w:rsidRPr="00FE3F98">
        <w:rPr>
          <w:rtl/>
          <w:lang w:bidi="ar-EG"/>
        </w:rPr>
        <w:t xml:space="preserve">عدد </w:t>
      </w:r>
      <w:r w:rsidR="00804D5C">
        <w:rPr>
          <w:rFonts w:hint="cs"/>
          <w:rtl/>
          <w:lang w:bidi="ar-EG"/>
        </w:rPr>
        <w:t>من</w:t>
      </w:r>
      <w:r w:rsidR="00FE3F98" w:rsidRPr="00FE3F98">
        <w:rPr>
          <w:rtl/>
          <w:lang w:bidi="ar-EG"/>
        </w:rPr>
        <w:t xml:space="preserve"> الطلبات الدولية ب</w:t>
      </w:r>
      <w:r w:rsidR="00C33144">
        <w:rPr>
          <w:rFonts w:hint="cs"/>
          <w:rtl/>
          <w:lang w:bidi="ar-EG"/>
        </w:rPr>
        <w:t xml:space="preserve">اللغة </w:t>
      </w:r>
      <w:r w:rsidR="00FE3F98" w:rsidRPr="00FE3F98">
        <w:rPr>
          <w:rtl/>
          <w:lang w:bidi="ar-EG"/>
        </w:rPr>
        <w:t xml:space="preserve">الإنكليزية </w:t>
      </w:r>
      <w:r w:rsidR="00804D5C">
        <w:rPr>
          <w:rtl/>
          <w:lang w:bidi="ar-EG"/>
        </w:rPr>
        <w:t>–</w:t>
      </w:r>
      <w:r w:rsidR="00FE3F98" w:rsidRPr="00FE3F98">
        <w:rPr>
          <w:rtl/>
          <w:lang w:bidi="ar-EG"/>
        </w:rPr>
        <w:t>أكثر</w:t>
      </w:r>
      <w:r w:rsidR="00804D5C">
        <w:rPr>
          <w:rFonts w:hint="cs"/>
          <w:rtl/>
          <w:lang w:bidi="ar-EG"/>
        </w:rPr>
        <w:t xml:space="preserve"> </w:t>
      </w:r>
      <w:r w:rsidR="00FE3F98" w:rsidRPr="00FE3F98">
        <w:rPr>
          <w:rtl/>
          <w:lang w:bidi="ar-EG"/>
        </w:rPr>
        <w:t xml:space="preserve">من مكاتب تسلم الطلبات في كندا وأستراليا، أو </w:t>
      </w:r>
      <w:r w:rsidR="00804D5C">
        <w:rPr>
          <w:rFonts w:hint="cs"/>
          <w:rtl/>
          <w:lang w:bidi="ar-EG"/>
        </w:rPr>
        <w:t xml:space="preserve">أكبر من </w:t>
      </w:r>
      <w:r w:rsidR="00FE3F98" w:rsidRPr="00FE3F98">
        <w:rPr>
          <w:rtl/>
          <w:lang w:bidi="ar-EG"/>
        </w:rPr>
        <w:t>المملكة المتحدة، في</w:t>
      </w:r>
      <w:r w:rsidR="00804D5C">
        <w:rPr>
          <w:rFonts w:hint="cs"/>
          <w:rtl/>
          <w:lang w:bidi="ar-EG"/>
        </w:rPr>
        <w:t xml:space="preserve"> حالة الصين</w:t>
      </w:r>
      <w:r w:rsidR="00FE3F98" w:rsidRPr="00FE3F98">
        <w:rPr>
          <w:rtl/>
          <w:lang w:bidi="ar-EG"/>
        </w:rPr>
        <w:t>.</w:t>
      </w:r>
    </w:p>
    <w:p w:rsidR="005D3C55" w:rsidRDefault="005D3C55" w:rsidP="009013A3">
      <w:pPr>
        <w:pStyle w:val="NormalParaAR"/>
        <w:numPr>
          <w:ilvl w:val="0"/>
          <w:numId w:val="23"/>
        </w:numPr>
        <w:ind w:left="-5" w:firstLine="0"/>
        <w:rPr>
          <w:lang w:bidi="ar-EG"/>
        </w:rPr>
      </w:pPr>
      <w:r>
        <w:rPr>
          <w:rFonts w:hint="cs"/>
          <w:rtl/>
          <w:lang w:bidi="ar-EG"/>
        </w:rPr>
        <w:t xml:space="preserve">إلا أن </w:t>
      </w:r>
      <w:r w:rsidRPr="005D3C55">
        <w:rPr>
          <w:rtl/>
          <w:lang w:bidi="ar-EG"/>
        </w:rPr>
        <w:t>توزيع لغات الإيداع والنشر آخذ في التغير. ف</w:t>
      </w:r>
      <w:r>
        <w:rPr>
          <w:rFonts w:hint="cs"/>
          <w:rtl/>
          <w:lang w:bidi="ar-EG"/>
        </w:rPr>
        <w:t xml:space="preserve">بعد ارتفاع اللغة الإنكليزية </w:t>
      </w:r>
      <w:r w:rsidR="00865638">
        <w:rPr>
          <w:rFonts w:hint="cs"/>
          <w:rtl/>
          <w:lang w:bidi="ar-EG"/>
        </w:rPr>
        <w:t xml:space="preserve">بنسبة </w:t>
      </w:r>
      <w:r w:rsidRPr="005D3C55">
        <w:rPr>
          <w:rtl/>
          <w:lang w:bidi="ar-EG"/>
        </w:rPr>
        <w:t>73</w:t>
      </w:r>
      <w:r w:rsidR="002A63B9">
        <w:rPr>
          <w:rFonts w:hint="cs"/>
          <w:rtl/>
          <w:lang w:bidi="ar-EG"/>
        </w:rPr>
        <w:t>%</w:t>
      </w:r>
      <w:r w:rsidRPr="005D3C55">
        <w:rPr>
          <w:rtl/>
          <w:lang w:bidi="ar-EG"/>
        </w:rPr>
        <w:t xml:space="preserve"> من مجموع </w:t>
      </w:r>
      <w:r w:rsidR="00F77438">
        <w:rPr>
          <w:rFonts w:hint="cs"/>
          <w:rtl/>
          <w:lang w:bidi="ar-EG"/>
        </w:rPr>
        <w:t xml:space="preserve">الطلبات المنشورة </w:t>
      </w:r>
      <w:r w:rsidRPr="005D3C55">
        <w:rPr>
          <w:rtl/>
          <w:lang w:bidi="ar-EG"/>
        </w:rPr>
        <w:t xml:space="preserve">في </w:t>
      </w:r>
      <w:r>
        <w:rPr>
          <w:rFonts w:hint="cs"/>
          <w:rtl/>
          <w:lang w:bidi="ar-EG"/>
        </w:rPr>
        <w:t xml:space="preserve">الفترة من </w:t>
      </w:r>
      <w:r w:rsidRPr="005D3C55">
        <w:rPr>
          <w:rtl/>
          <w:lang w:bidi="ar-EG"/>
        </w:rPr>
        <w:t xml:space="preserve">عام 1993 إلى عام 1996، </w:t>
      </w:r>
      <w:r>
        <w:rPr>
          <w:rFonts w:hint="cs"/>
          <w:rtl/>
          <w:lang w:bidi="ar-EG"/>
        </w:rPr>
        <w:t xml:space="preserve">أصبحت اللغة </w:t>
      </w:r>
      <w:r w:rsidRPr="005D3C55">
        <w:rPr>
          <w:rtl/>
          <w:lang w:bidi="ar-EG"/>
        </w:rPr>
        <w:t>ال</w:t>
      </w:r>
      <w:r>
        <w:rPr>
          <w:rFonts w:hint="cs"/>
          <w:rtl/>
          <w:lang w:bidi="ar-EG"/>
        </w:rPr>
        <w:t>إ</w:t>
      </w:r>
      <w:r w:rsidRPr="005D3C55">
        <w:rPr>
          <w:rtl/>
          <w:lang w:bidi="ar-EG"/>
        </w:rPr>
        <w:t>نكليزية</w:t>
      </w:r>
      <w:r w:rsidR="00F77438">
        <w:rPr>
          <w:rFonts w:hint="cs"/>
          <w:rtl/>
          <w:lang w:bidi="ar-EG"/>
        </w:rPr>
        <w:t xml:space="preserve"> الآن</w:t>
      </w:r>
      <w:r w:rsidRPr="005D3C55">
        <w:rPr>
          <w:rtl/>
          <w:lang w:bidi="ar-EG"/>
        </w:rPr>
        <w:t xml:space="preserve"> </w:t>
      </w:r>
      <w:r>
        <w:rPr>
          <w:rFonts w:hint="cs"/>
          <w:rtl/>
          <w:lang w:bidi="ar-EG"/>
        </w:rPr>
        <w:t xml:space="preserve">لا تمثل </w:t>
      </w:r>
      <w:r w:rsidRPr="005D3C55">
        <w:rPr>
          <w:rtl/>
          <w:lang w:bidi="ar-EG"/>
        </w:rPr>
        <w:t xml:space="preserve">سوى </w:t>
      </w:r>
      <w:r w:rsidR="00865638">
        <w:rPr>
          <w:rFonts w:hint="cs"/>
          <w:rtl/>
          <w:lang w:bidi="ar-EG"/>
        </w:rPr>
        <w:t>ما يزيد ق</w:t>
      </w:r>
      <w:r w:rsidRPr="005D3C55">
        <w:rPr>
          <w:rtl/>
          <w:lang w:bidi="ar-EG"/>
        </w:rPr>
        <w:t>ليل</w:t>
      </w:r>
      <w:r w:rsidR="00865638">
        <w:rPr>
          <w:rFonts w:hint="cs"/>
          <w:rtl/>
          <w:lang w:bidi="ar-EG"/>
        </w:rPr>
        <w:t>ا</w:t>
      </w:r>
      <w:r w:rsidRPr="005D3C55">
        <w:rPr>
          <w:rtl/>
          <w:lang w:bidi="ar-EG"/>
        </w:rPr>
        <w:t xml:space="preserve"> </w:t>
      </w:r>
      <w:r w:rsidR="00865638">
        <w:rPr>
          <w:rFonts w:hint="cs"/>
          <w:rtl/>
          <w:lang w:bidi="ar-EG"/>
        </w:rPr>
        <w:t>على</w:t>
      </w:r>
      <w:r w:rsidRPr="005D3C55">
        <w:rPr>
          <w:rtl/>
          <w:lang w:bidi="ar-EG"/>
        </w:rPr>
        <w:t xml:space="preserve"> 50</w:t>
      </w:r>
      <w:r w:rsidR="00865638">
        <w:rPr>
          <w:rFonts w:hint="cs"/>
          <w:rtl/>
          <w:lang w:bidi="ar-EG"/>
        </w:rPr>
        <w:t>%</w:t>
      </w:r>
      <w:r w:rsidR="00F77438">
        <w:rPr>
          <w:rtl/>
          <w:lang w:bidi="ar-EG"/>
        </w:rPr>
        <w:t xml:space="preserve"> من مجموع ال</w:t>
      </w:r>
      <w:r w:rsidR="00F77438">
        <w:rPr>
          <w:rFonts w:hint="cs"/>
          <w:rtl/>
          <w:lang w:bidi="ar-EG"/>
        </w:rPr>
        <w:t>طلبات المنشورة</w:t>
      </w:r>
      <w:r w:rsidRPr="005D3C55">
        <w:rPr>
          <w:rtl/>
          <w:lang w:bidi="ar-EG"/>
        </w:rPr>
        <w:t xml:space="preserve">. </w:t>
      </w:r>
      <w:r w:rsidR="00F77438">
        <w:rPr>
          <w:rFonts w:hint="cs"/>
          <w:rtl/>
          <w:lang w:bidi="ar-EG"/>
        </w:rPr>
        <w:t xml:space="preserve">واستخدام </w:t>
      </w:r>
      <w:r w:rsidRPr="005D3C55">
        <w:rPr>
          <w:rtl/>
          <w:lang w:bidi="ar-EG"/>
        </w:rPr>
        <w:t xml:space="preserve">اللغات الآسيوية آخذ في الزيادة بسرعة، </w:t>
      </w:r>
      <w:r w:rsidR="00865638">
        <w:rPr>
          <w:rFonts w:hint="cs"/>
          <w:rtl/>
          <w:lang w:bidi="ar-EG"/>
        </w:rPr>
        <w:t>فقد بلغت</w:t>
      </w:r>
      <w:r w:rsidR="00F77438">
        <w:rPr>
          <w:rFonts w:hint="cs"/>
          <w:rtl/>
          <w:lang w:bidi="ar-EG"/>
        </w:rPr>
        <w:t xml:space="preserve"> نسبة </w:t>
      </w:r>
      <w:r w:rsidR="00865638">
        <w:rPr>
          <w:rFonts w:hint="cs"/>
          <w:rtl/>
          <w:lang w:bidi="ar-EG"/>
        </w:rPr>
        <w:t>الطلبات المنشورة ب</w:t>
      </w:r>
      <w:r w:rsidRPr="005D3C55">
        <w:rPr>
          <w:rtl/>
          <w:lang w:bidi="ar-EG"/>
        </w:rPr>
        <w:t>اللغات اليابانية والصينية والكورية 20</w:t>
      </w:r>
      <w:r w:rsidR="00865638">
        <w:rPr>
          <w:rFonts w:hint="cs"/>
          <w:rtl/>
          <w:lang w:bidi="ar-EG"/>
        </w:rPr>
        <w:t>%</w:t>
      </w:r>
      <w:r w:rsidRPr="005D3C55">
        <w:rPr>
          <w:rtl/>
          <w:lang w:bidi="ar-EG"/>
        </w:rPr>
        <w:t xml:space="preserve"> و12</w:t>
      </w:r>
      <w:r w:rsidR="00865638">
        <w:rPr>
          <w:rFonts w:hint="cs"/>
          <w:rtl/>
          <w:lang w:bidi="ar-EG"/>
        </w:rPr>
        <w:t>%</w:t>
      </w:r>
      <w:r w:rsidRPr="005D3C55">
        <w:rPr>
          <w:rtl/>
          <w:lang w:bidi="ar-EG"/>
        </w:rPr>
        <w:t xml:space="preserve"> و6</w:t>
      </w:r>
      <w:r w:rsidR="00865638">
        <w:rPr>
          <w:rFonts w:hint="cs"/>
          <w:rtl/>
          <w:lang w:bidi="ar-EG"/>
        </w:rPr>
        <w:t>%</w:t>
      </w:r>
      <w:r w:rsidRPr="005D3C55">
        <w:rPr>
          <w:rtl/>
          <w:lang w:bidi="ar-EG"/>
        </w:rPr>
        <w:t xml:space="preserve"> من مجموع </w:t>
      </w:r>
      <w:r w:rsidR="00865638">
        <w:rPr>
          <w:rFonts w:hint="cs"/>
          <w:rtl/>
          <w:lang w:bidi="ar-EG"/>
        </w:rPr>
        <w:t xml:space="preserve">الطلبات المنشورة </w:t>
      </w:r>
      <w:r w:rsidRPr="005D3C55">
        <w:rPr>
          <w:rtl/>
          <w:lang w:bidi="ar-EG"/>
        </w:rPr>
        <w:t>في عام 2015</w:t>
      </w:r>
      <w:r w:rsidR="00094AB8">
        <w:rPr>
          <w:rFonts w:hint="cs"/>
          <w:rtl/>
          <w:lang w:bidi="ar-EG"/>
        </w:rPr>
        <w:t>،</w:t>
      </w:r>
      <w:r w:rsidRPr="005D3C55">
        <w:rPr>
          <w:rtl/>
          <w:lang w:bidi="ar-EG"/>
        </w:rPr>
        <w:t xml:space="preserve"> على التوالي. ومع ذلك، يجب </w:t>
      </w:r>
      <w:r w:rsidR="00F77438">
        <w:rPr>
          <w:rFonts w:hint="cs"/>
          <w:rtl/>
          <w:lang w:bidi="ar-EG"/>
        </w:rPr>
        <w:lastRenderedPageBreak/>
        <w:t>أن يُ</w:t>
      </w:r>
      <w:r w:rsidRPr="005D3C55">
        <w:rPr>
          <w:rtl/>
          <w:lang w:bidi="ar-EG"/>
        </w:rPr>
        <w:t>فه</w:t>
      </w:r>
      <w:r w:rsidR="00F77438">
        <w:rPr>
          <w:rFonts w:hint="cs"/>
          <w:rtl/>
          <w:lang w:bidi="ar-EG"/>
        </w:rPr>
        <w:t>َ</w:t>
      </w:r>
      <w:r w:rsidRPr="005D3C55">
        <w:rPr>
          <w:rtl/>
          <w:lang w:bidi="ar-EG"/>
        </w:rPr>
        <w:t>م ذلك في سياق</w:t>
      </w:r>
      <w:r w:rsidR="00F77438">
        <w:rPr>
          <w:rFonts w:hint="cs"/>
          <w:rtl/>
          <w:lang w:bidi="ar-EG"/>
        </w:rPr>
        <w:t xml:space="preserve"> ال</w:t>
      </w:r>
      <w:r w:rsidRPr="005D3C55">
        <w:rPr>
          <w:rtl/>
          <w:lang w:bidi="ar-EG"/>
        </w:rPr>
        <w:t xml:space="preserve">تزايد </w:t>
      </w:r>
      <w:r w:rsidR="00F77438">
        <w:rPr>
          <w:rFonts w:hint="cs"/>
          <w:rtl/>
          <w:lang w:bidi="ar-EG"/>
        </w:rPr>
        <w:t>السريع ل</w:t>
      </w:r>
      <w:r w:rsidRPr="005D3C55">
        <w:rPr>
          <w:rtl/>
          <w:lang w:bidi="ar-EG"/>
        </w:rPr>
        <w:t xml:space="preserve">حجم الإيداعات. </w:t>
      </w:r>
      <w:r w:rsidR="00074750">
        <w:rPr>
          <w:rFonts w:hint="cs"/>
          <w:rtl/>
          <w:lang w:bidi="ar-EG"/>
        </w:rPr>
        <w:t xml:space="preserve">فقد </w:t>
      </w:r>
      <w:r w:rsidRPr="005D3C55">
        <w:rPr>
          <w:rtl/>
          <w:lang w:bidi="ar-EG"/>
        </w:rPr>
        <w:t xml:space="preserve">كانت </w:t>
      </w:r>
      <w:r w:rsidR="00440DC2">
        <w:rPr>
          <w:rFonts w:hint="cs"/>
          <w:rtl/>
          <w:lang w:bidi="ar-EG"/>
        </w:rPr>
        <w:t>الطلبات المنشورة ب</w:t>
      </w:r>
      <w:r w:rsidRPr="005D3C55">
        <w:rPr>
          <w:rtl/>
          <w:lang w:bidi="ar-EG"/>
        </w:rPr>
        <w:t>اللغة الإن</w:t>
      </w:r>
      <w:r w:rsidR="00074750">
        <w:rPr>
          <w:rFonts w:hint="cs"/>
          <w:rtl/>
          <w:lang w:bidi="ar-EG"/>
        </w:rPr>
        <w:t>ك</w:t>
      </w:r>
      <w:r w:rsidRPr="005D3C55">
        <w:rPr>
          <w:rtl/>
          <w:lang w:bidi="ar-EG"/>
        </w:rPr>
        <w:t>ليزية في عام 2016 أكثر من خمسة أضعاف عدد</w:t>
      </w:r>
      <w:r w:rsidR="00440DC2">
        <w:rPr>
          <w:rFonts w:hint="cs"/>
          <w:rtl/>
          <w:lang w:bidi="ar-EG"/>
        </w:rPr>
        <w:t>ها</w:t>
      </w:r>
      <w:r w:rsidRPr="005D3C55">
        <w:rPr>
          <w:rtl/>
          <w:lang w:bidi="ar-EG"/>
        </w:rPr>
        <w:t xml:space="preserve"> </w:t>
      </w:r>
      <w:r w:rsidR="00074750">
        <w:rPr>
          <w:rFonts w:hint="cs"/>
          <w:rtl/>
          <w:lang w:bidi="ar-EG"/>
        </w:rPr>
        <w:t>ف</w:t>
      </w:r>
      <w:r w:rsidRPr="005D3C55">
        <w:rPr>
          <w:rtl/>
          <w:lang w:bidi="ar-EG"/>
        </w:rPr>
        <w:t>ي عام 1993</w:t>
      </w:r>
      <w:r w:rsidR="00F061A9">
        <w:rPr>
          <w:rFonts w:hint="cs"/>
          <w:rtl/>
          <w:lang w:bidi="ar-EG"/>
        </w:rPr>
        <w:t>،</w:t>
      </w:r>
      <w:r w:rsidR="00074750">
        <w:rPr>
          <w:rtl/>
          <w:lang w:bidi="ar-EG"/>
        </w:rPr>
        <w:t xml:space="preserve"> وما زالت ت</w:t>
      </w:r>
      <w:r w:rsidR="00440DC2">
        <w:rPr>
          <w:rFonts w:hint="cs"/>
          <w:rtl/>
          <w:lang w:bidi="ar-EG"/>
        </w:rPr>
        <w:t xml:space="preserve">سير في </w:t>
      </w:r>
      <w:r w:rsidR="00074750">
        <w:rPr>
          <w:rtl/>
          <w:lang w:bidi="ar-EG"/>
        </w:rPr>
        <w:t xml:space="preserve">اتجاه </w:t>
      </w:r>
      <w:r w:rsidR="00074750">
        <w:rPr>
          <w:rFonts w:hint="cs"/>
          <w:rtl/>
          <w:lang w:bidi="ar-EG"/>
        </w:rPr>
        <w:t>تصاعد</w:t>
      </w:r>
      <w:r w:rsidR="00440DC2">
        <w:rPr>
          <w:rFonts w:hint="cs"/>
          <w:rtl/>
          <w:lang w:bidi="ar-EG"/>
        </w:rPr>
        <w:t>ي</w:t>
      </w:r>
      <w:r w:rsidRPr="005D3C55">
        <w:rPr>
          <w:rtl/>
          <w:lang w:bidi="ar-EG"/>
        </w:rPr>
        <w:t xml:space="preserve"> </w:t>
      </w:r>
      <w:r w:rsidR="00074750">
        <w:rPr>
          <w:rFonts w:hint="cs"/>
          <w:rtl/>
          <w:lang w:bidi="ar-EG"/>
        </w:rPr>
        <w:t xml:space="preserve">بوجه </w:t>
      </w:r>
      <w:r w:rsidRPr="005D3C55">
        <w:rPr>
          <w:rtl/>
          <w:lang w:bidi="ar-EG"/>
        </w:rPr>
        <w:t xml:space="preserve">عام. </w:t>
      </w:r>
      <w:r w:rsidR="00074750">
        <w:rPr>
          <w:rFonts w:hint="cs"/>
          <w:rtl/>
          <w:lang w:bidi="ar-EG"/>
        </w:rPr>
        <w:t xml:space="preserve">إلا أن </w:t>
      </w:r>
      <w:r w:rsidR="00440DC2">
        <w:rPr>
          <w:rFonts w:hint="cs"/>
          <w:rtl/>
          <w:lang w:bidi="ar-EG"/>
        </w:rPr>
        <w:t>الطلبات المنشورة ب</w:t>
      </w:r>
      <w:r w:rsidRPr="005D3C55">
        <w:rPr>
          <w:rtl/>
          <w:lang w:bidi="ar-EG"/>
        </w:rPr>
        <w:t xml:space="preserve">اللغات الآسيوية كانت </w:t>
      </w:r>
      <w:r w:rsidR="00074750">
        <w:rPr>
          <w:rFonts w:hint="cs"/>
          <w:rtl/>
          <w:lang w:bidi="ar-EG"/>
        </w:rPr>
        <w:t xml:space="preserve">بوجه </w:t>
      </w:r>
      <w:r w:rsidRPr="005D3C55">
        <w:rPr>
          <w:rtl/>
          <w:lang w:bidi="ar-EG"/>
        </w:rPr>
        <w:t>عام ت</w:t>
      </w:r>
      <w:r w:rsidR="00074750">
        <w:rPr>
          <w:rFonts w:hint="cs"/>
          <w:rtl/>
          <w:lang w:bidi="ar-EG"/>
        </w:rPr>
        <w:t xml:space="preserve">زداد </w:t>
      </w:r>
      <w:r w:rsidRPr="005D3C55">
        <w:rPr>
          <w:rtl/>
          <w:lang w:bidi="ar-EG"/>
        </w:rPr>
        <w:t xml:space="preserve">بشكل أسرع. </w:t>
      </w:r>
      <w:proofErr w:type="gramStart"/>
      <w:r w:rsidRPr="005D3C55">
        <w:rPr>
          <w:rtl/>
          <w:lang w:bidi="ar-EG"/>
        </w:rPr>
        <w:t>فعلى</w:t>
      </w:r>
      <w:proofErr w:type="gramEnd"/>
      <w:r w:rsidRPr="005D3C55">
        <w:rPr>
          <w:rtl/>
          <w:lang w:bidi="ar-EG"/>
        </w:rPr>
        <w:t xml:space="preserve"> سبيل المثال، ارتفعت </w:t>
      </w:r>
      <w:r w:rsidR="00440DC2">
        <w:rPr>
          <w:rFonts w:hint="cs"/>
          <w:rtl/>
          <w:lang w:bidi="ar-EG"/>
        </w:rPr>
        <w:t>الطلبات المنشورة ب</w:t>
      </w:r>
      <w:r w:rsidRPr="005D3C55">
        <w:rPr>
          <w:rtl/>
          <w:lang w:bidi="ar-EG"/>
        </w:rPr>
        <w:t>اللغة الصينية من الصفر عام</w:t>
      </w:r>
      <w:r w:rsidR="009013A3">
        <w:rPr>
          <w:rFonts w:hint="cs"/>
          <w:rtl/>
          <w:lang w:bidi="ar-EG"/>
        </w:rPr>
        <w:t> </w:t>
      </w:r>
      <w:r w:rsidRPr="005D3C55">
        <w:rPr>
          <w:rtl/>
          <w:lang w:bidi="ar-EG"/>
        </w:rPr>
        <w:t>1993 إلى أكثر من 000</w:t>
      </w:r>
      <w:r w:rsidR="00074750">
        <w:rPr>
          <w:rFonts w:hint="cs"/>
          <w:rtl/>
          <w:lang w:bidi="ar-EG"/>
        </w:rPr>
        <w:t> 26</w:t>
      </w:r>
      <w:r w:rsidRPr="005D3C55">
        <w:rPr>
          <w:rtl/>
          <w:lang w:bidi="ar-EG"/>
        </w:rPr>
        <w:t xml:space="preserve"> في عام 2016.</w:t>
      </w:r>
    </w:p>
    <w:p w:rsidR="00992C06" w:rsidRDefault="00992C06" w:rsidP="00CD388A">
      <w:pPr>
        <w:pStyle w:val="NormalParaAR"/>
        <w:rPr>
          <w:i/>
          <w:iCs/>
          <w:rtl/>
          <w:lang w:bidi="ar-EG"/>
        </w:rPr>
      </w:pPr>
      <w:r w:rsidRPr="00992C06">
        <w:rPr>
          <w:i/>
          <w:iCs/>
          <w:rtl/>
          <w:lang w:bidi="ar-EG"/>
        </w:rPr>
        <w:t>الشكل 11: توزيع لغات النشر في سنوات مختلفة، حسب الحجم و</w:t>
      </w:r>
      <w:r w:rsidR="00CF1DB3">
        <w:rPr>
          <w:rFonts w:hint="cs"/>
          <w:i/>
          <w:iCs/>
          <w:rtl/>
          <w:lang w:bidi="ar-EG"/>
        </w:rPr>
        <w:t>ال</w:t>
      </w:r>
      <w:r w:rsidRPr="00992C06">
        <w:rPr>
          <w:i/>
          <w:iCs/>
          <w:rtl/>
          <w:lang w:bidi="ar-EG"/>
        </w:rPr>
        <w:t>نسبة</w:t>
      </w:r>
      <w:r w:rsidR="00CF1DB3">
        <w:rPr>
          <w:rFonts w:hint="cs"/>
          <w:i/>
          <w:iCs/>
          <w:rtl/>
          <w:lang w:bidi="ar-EG"/>
        </w:rPr>
        <w:t xml:space="preserve"> من المجموع</w:t>
      </w:r>
    </w:p>
    <w:p w:rsidR="00867D75" w:rsidRDefault="00867D75" w:rsidP="00867D75">
      <w:pPr>
        <w:pStyle w:val="NormalParaAR"/>
        <w:spacing w:line="240" w:lineRule="auto"/>
        <w:rPr>
          <w:i/>
          <w:iCs/>
          <w:rtl/>
          <w:lang w:bidi="ar-EG"/>
        </w:rPr>
      </w:pPr>
      <w:r>
        <w:rPr>
          <w:noProof/>
        </w:rPr>
        <w:drawing>
          <wp:inline distT="0" distB="0" distL="0" distR="0" wp14:anchorId="16710A7C" wp14:editId="09ABF790">
            <wp:extent cx="5734685" cy="229616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685" cy="2296160"/>
                    </a:xfrm>
                    <a:prstGeom prst="rect">
                      <a:avLst/>
                    </a:prstGeom>
                    <a:noFill/>
                  </pic:spPr>
                </pic:pic>
              </a:graphicData>
            </a:graphic>
          </wp:inline>
        </w:drawing>
      </w:r>
    </w:p>
    <w:p w:rsidR="00992C06" w:rsidRPr="0011035D" w:rsidRDefault="00F061A9" w:rsidP="00CD388A">
      <w:pPr>
        <w:pStyle w:val="Heading4"/>
        <w:bidi/>
        <w:spacing w:before="360"/>
        <w:rPr>
          <w:rFonts w:ascii="Arabic Typesetting" w:hAnsi="Arabic Typesetting" w:cs="Arabic Typesetting"/>
          <w:b/>
          <w:bCs w:val="0"/>
          <w:i w:val="0"/>
          <w:iCs/>
          <w:rtl/>
          <w:lang w:bidi="ar-EG"/>
        </w:rPr>
      </w:pPr>
      <w:r w:rsidRPr="0011035D">
        <w:rPr>
          <w:rFonts w:ascii="Arabic Typesetting" w:hAnsi="Arabic Typesetting" w:cs="Arabic Typesetting"/>
          <w:b/>
          <w:bCs w:val="0"/>
          <w:i w:val="0"/>
          <w:iCs/>
          <w:sz w:val="34"/>
          <w:szCs w:val="40"/>
          <w:rtl/>
          <w:lang w:bidi="ar-EG"/>
        </w:rPr>
        <w:t xml:space="preserve">الترجمة </w:t>
      </w:r>
      <w:r w:rsidR="00FC6345">
        <w:rPr>
          <w:rFonts w:ascii="Arabic Typesetting" w:hAnsi="Arabic Typesetting" w:cs="Arabic Typesetting" w:hint="cs"/>
          <w:b/>
          <w:bCs w:val="0"/>
          <w:i w:val="0"/>
          <w:iCs/>
          <w:sz w:val="34"/>
          <w:szCs w:val="40"/>
          <w:rtl/>
          <w:lang w:bidi="ar-EG"/>
        </w:rPr>
        <w:t>على يد</w:t>
      </w:r>
      <w:r w:rsidRPr="0011035D">
        <w:rPr>
          <w:rFonts w:ascii="Arabic Typesetting" w:hAnsi="Arabic Typesetting" w:cs="Arabic Typesetting"/>
          <w:b/>
          <w:bCs w:val="0"/>
          <w:i w:val="0"/>
          <w:iCs/>
          <w:sz w:val="34"/>
          <w:szCs w:val="40"/>
          <w:rtl/>
          <w:lang w:bidi="ar-EG"/>
        </w:rPr>
        <w:t xml:space="preserve"> المكتب الدولي</w:t>
      </w:r>
    </w:p>
    <w:p w:rsidR="00074750" w:rsidRDefault="00F061A9" w:rsidP="006C2E4F">
      <w:pPr>
        <w:pStyle w:val="NormalParaAR"/>
        <w:numPr>
          <w:ilvl w:val="0"/>
          <w:numId w:val="23"/>
        </w:numPr>
        <w:ind w:left="-5" w:firstLine="0"/>
        <w:rPr>
          <w:lang w:bidi="ar-EG"/>
        </w:rPr>
      </w:pPr>
      <w:r w:rsidRPr="00F061A9">
        <w:rPr>
          <w:rtl/>
          <w:lang w:bidi="ar-EG"/>
        </w:rPr>
        <w:t xml:space="preserve">لضمان </w:t>
      </w:r>
      <w:r w:rsidR="00D9125A">
        <w:rPr>
          <w:rFonts w:hint="cs"/>
          <w:rtl/>
          <w:lang w:bidi="ar-EG"/>
        </w:rPr>
        <w:t xml:space="preserve">إمكانية </w:t>
      </w:r>
      <w:r w:rsidRPr="00F061A9">
        <w:rPr>
          <w:rtl/>
          <w:lang w:bidi="ar-EG"/>
        </w:rPr>
        <w:t>استخدام</w:t>
      </w:r>
      <w:r w:rsidR="00D9125A">
        <w:rPr>
          <w:rFonts w:hint="cs"/>
          <w:rtl/>
          <w:lang w:bidi="ar-EG"/>
        </w:rPr>
        <w:t xml:space="preserve"> ا</w:t>
      </w:r>
      <w:r w:rsidRPr="00F061A9">
        <w:rPr>
          <w:rtl/>
          <w:lang w:bidi="ar-EG"/>
        </w:rPr>
        <w:t>لط</w:t>
      </w:r>
      <w:r w:rsidR="00D9125A">
        <w:rPr>
          <w:rFonts w:hint="cs"/>
          <w:rtl/>
          <w:lang w:bidi="ar-EG"/>
        </w:rPr>
        <w:t>ل</w:t>
      </w:r>
      <w:r w:rsidRPr="00F061A9">
        <w:rPr>
          <w:rtl/>
          <w:lang w:bidi="ar-EG"/>
        </w:rPr>
        <w:t xml:space="preserve">بات المنشورة والمعلومات ذات الصلة </w:t>
      </w:r>
      <w:r w:rsidR="006C2E4F">
        <w:rPr>
          <w:rFonts w:hint="cs"/>
          <w:rtl/>
          <w:lang w:bidi="ar-EG"/>
        </w:rPr>
        <w:t xml:space="preserve">استخداما </w:t>
      </w:r>
      <w:r w:rsidRPr="00F061A9">
        <w:rPr>
          <w:rtl/>
          <w:lang w:bidi="ar-EG"/>
        </w:rPr>
        <w:t>فعال</w:t>
      </w:r>
      <w:r w:rsidR="006C2E4F">
        <w:rPr>
          <w:rFonts w:hint="cs"/>
          <w:rtl/>
          <w:lang w:bidi="ar-EG"/>
        </w:rPr>
        <w:t>ا</w:t>
      </w:r>
      <w:r w:rsidRPr="00F061A9">
        <w:rPr>
          <w:rtl/>
          <w:lang w:bidi="ar-EG"/>
        </w:rPr>
        <w:t xml:space="preserve"> من قبل المكاتب المعينة والأطراف ال</w:t>
      </w:r>
      <w:r w:rsidR="00D9125A">
        <w:rPr>
          <w:rFonts w:hint="cs"/>
          <w:rtl/>
          <w:lang w:bidi="ar-EG"/>
        </w:rPr>
        <w:t xml:space="preserve">أخرى </w:t>
      </w:r>
      <w:r w:rsidRPr="00F061A9">
        <w:rPr>
          <w:rtl/>
          <w:lang w:bidi="ar-EG"/>
        </w:rPr>
        <w:t>ومستخدمي المعلومات المتعلقة بالبراءات وم</w:t>
      </w:r>
      <w:r w:rsidR="00D9125A">
        <w:rPr>
          <w:rFonts w:hint="cs"/>
          <w:rtl/>
          <w:lang w:bidi="ar-EG"/>
        </w:rPr>
        <w:t xml:space="preserve">ُودعي </w:t>
      </w:r>
      <w:r w:rsidRPr="00F061A9">
        <w:rPr>
          <w:rtl/>
          <w:lang w:bidi="ar-EG"/>
        </w:rPr>
        <w:t>الطلبات أنفسهم، يقدم المكتب الدولي ترجمات عالية الجودة ل</w:t>
      </w:r>
      <w:r w:rsidR="00D9125A">
        <w:rPr>
          <w:rFonts w:hint="cs"/>
          <w:rtl/>
          <w:lang w:bidi="ar-EG"/>
        </w:rPr>
        <w:t xml:space="preserve">بعض الوثائق والمعلومات </w:t>
      </w:r>
      <w:r w:rsidR="003F53FB">
        <w:rPr>
          <w:rFonts w:hint="cs"/>
          <w:rtl/>
          <w:lang w:bidi="ar-EG"/>
        </w:rPr>
        <w:t xml:space="preserve">التي </w:t>
      </w:r>
      <w:r w:rsidRPr="00F061A9">
        <w:rPr>
          <w:rtl/>
          <w:lang w:bidi="ar-EG"/>
        </w:rPr>
        <w:t xml:space="preserve">لا تكون في الأصل </w:t>
      </w:r>
      <w:r w:rsidR="003F53FB">
        <w:rPr>
          <w:rFonts w:hint="cs"/>
          <w:rtl/>
          <w:lang w:bidi="ar-EG"/>
        </w:rPr>
        <w:t>ب</w:t>
      </w:r>
      <w:r w:rsidRPr="00F061A9">
        <w:rPr>
          <w:rtl/>
          <w:lang w:bidi="ar-EG"/>
        </w:rPr>
        <w:t xml:space="preserve">اللغة </w:t>
      </w:r>
      <w:r w:rsidR="003F53FB">
        <w:rPr>
          <w:rFonts w:hint="cs"/>
          <w:rtl/>
          <w:lang w:bidi="ar-EG"/>
        </w:rPr>
        <w:t xml:space="preserve">التي حددتها </w:t>
      </w:r>
      <w:r w:rsidRPr="00F061A9">
        <w:rPr>
          <w:rtl/>
          <w:lang w:bidi="ar-EG"/>
        </w:rPr>
        <w:t>المعاهدة (لضمان إمكانية ال</w:t>
      </w:r>
      <w:r w:rsidR="003F53FB">
        <w:rPr>
          <w:rFonts w:hint="cs"/>
          <w:rtl/>
          <w:lang w:bidi="ar-EG"/>
        </w:rPr>
        <w:t xml:space="preserve">نفاذ </w:t>
      </w:r>
      <w:r w:rsidR="006C2E4F">
        <w:rPr>
          <w:rFonts w:hint="cs"/>
          <w:rtl/>
          <w:lang w:bidi="ar-EG"/>
        </w:rPr>
        <w:t xml:space="preserve">إليها </w:t>
      </w:r>
      <w:r w:rsidRPr="00F061A9">
        <w:rPr>
          <w:rtl/>
          <w:lang w:bidi="ar-EG"/>
        </w:rPr>
        <w:t>و</w:t>
      </w:r>
      <w:r w:rsidR="003F53FB">
        <w:rPr>
          <w:rFonts w:hint="cs"/>
          <w:rtl/>
          <w:lang w:bidi="ar-EG"/>
        </w:rPr>
        <w:t>من ثمَّ زيادة</w:t>
      </w:r>
      <w:r w:rsidRPr="00F061A9">
        <w:rPr>
          <w:rtl/>
          <w:lang w:bidi="ar-EG"/>
        </w:rPr>
        <w:t xml:space="preserve"> الفائدة العامة للنظام):</w:t>
      </w:r>
    </w:p>
    <w:p w:rsidR="003F53FB" w:rsidRDefault="00464A4F" w:rsidP="00464A4F">
      <w:pPr>
        <w:pStyle w:val="NormalParaAR"/>
        <w:numPr>
          <w:ilvl w:val="0"/>
          <w:numId w:val="22"/>
        </w:numPr>
        <w:rPr>
          <w:lang w:bidi="ar-EG"/>
        </w:rPr>
      </w:pPr>
      <w:r>
        <w:rPr>
          <w:rFonts w:hint="cs"/>
          <w:rtl/>
          <w:lang w:bidi="ar-EG"/>
        </w:rPr>
        <w:t>يُترجَم</w:t>
      </w:r>
      <w:r w:rsidRPr="00464A4F">
        <w:rPr>
          <w:rtl/>
          <w:lang w:bidi="ar-EG"/>
        </w:rPr>
        <w:t xml:space="preserve"> عنوان الاختراع والملخص إلى اللغتين الفرنسية والإنكليزية لإدراجهما في الطلب الدولي المنشور؛</w:t>
      </w:r>
    </w:p>
    <w:p w:rsidR="00464A4F" w:rsidRDefault="00464A4F" w:rsidP="006C2E4F">
      <w:pPr>
        <w:pStyle w:val="NormalParaAR"/>
        <w:numPr>
          <w:ilvl w:val="0"/>
          <w:numId w:val="22"/>
        </w:numPr>
        <w:rPr>
          <w:lang w:bidi="ar-EG"/>
        </w:rPr>
      </w:pPr>
      <w:proofErr w:type="gramStart"/>
      <w:r w:rsidRPr="00464A4F">
        <w:rPr>
          <w:rtl/>
          <w:lang w:bidi="ar-EG"/>
        </w:rPr>
        <w:t>ي</w:t>
      </w:r>
      <w:r>
        <w:rPr>
          <w:rFonts w:hint="cs"/>
          <w:rtl/>
          <w:lang w:bidi="ar-EG"/>
        </w:rPr>
        <w:t>ُت</w:t>
      </w:r>
      <w:r w:rsidRPr="00464A4F">
        <w:rPr>
          <w:rtl/>
          <w:lang w:bidi="ar-EG"/>
        </w:rPr>
        <w:t>رج</w:t>
      </w:r>
      <w:r>
        <w:rPr>
          <w:rFonts w:hint="cs"/>
          <w:rtl/>
          <w:lang w:bidi="ar-EG"/>
        </w:rPr>
        <w:t>َ</w:t>
      </w:r>
      <w:r w:rsidRPr="00464A4F">
        <w:rPr>
          <w:rtl/>
          <w:lang w:bidi="ar-EG"/>
        </w:rPr>
        <w:t>م</w:t>
      </w:r>
      <w:proofErr w:type="gramEnd"/>
      <w:r w:rsidRPr="00464A4F">
        <w:rPr>
          <w:rtl/>
          <w:lang w:bidi="ar-EG"/>
        </w:rPr>
        <w:t xml:space="preserve"> تقرير البحث الدولي والتقرير التمهيدي الدولي </w:t>
      </w:r>
      <w:r w:rsidR="006C2E4F">
        <w:rPr>
          <w:rFonts w:hint="cs"/>
          <w:rtl/>
          <w:lang w:bidi="ar-EG"/>
        </w:rPr>
        <w:t>عن</w:t>
      </w:r>
      <w:r w:rsidRPr="00464A4F">
        <w:rPr>
          <w:rtl/>
          <w:lang w:bidi="ar-EG"/>
        </w:rPr>
        <w:t xml:space="preserve"> الأهلية للبراءة (سواء </w:t>
      </w:r>
      <w:r w:rsidR="00CF4C73">
        <w:rPr>
          <w:rFonts w:hint="cs"/>
          <w:rtl/>
          <w:lang w:bidi="ar-EG"/>
        </w:rPr>
        <w:t xml:space="preserve">بمقتضى </w:t>
      </w:r>
      <w:r w:rsidRPr="00464A4F">
        <w:rPr>
          <w:rtl/>
          <w:lang w:bidi="ar-EG"/>
        </w:rPr>
        <w:t xml:space="preserve">الفصل الأول أو الفصل الثاني) إلى </w:t>
      </w:r>
      <w:r w:rsidR="006C2E4F">
        <w:rPr>
          <w:rFonts w:hint="cs"/>
          <w:rtl/>
          <w:lang w:bidi="ar-EG"/>
        </w:rPr>
        <w:t xml:space="preserve">اللغة </w:t>
      </w:r>
      <w:r w:rsidRPr="00464A4F">
        <w:rPr>
          <w:rtl/>
          <w:lang w:bidi="ar-EG"/>
        </w:rPr>
        <w:t>الإن</w:t>
      </w:r>
      <w:r w:rsidR="00CF4C73">
        <w:rPr>
          <w:rFonts w:hint="cs"/>
          <w:rtl/>
          <w:lang w:bidi="ar-EG"/>
        </w:rPr>
        <w:t>ك</w:t>
      </w:r>
      <w:r w:rsidRPr="00464A4F">
        <w:rPr>
          <w:rtl/>
          <w:lang w:bidi="ar-EG"/>
        </w:rPr>
        <w:t xml:space="preserve">ليزية </w:t>
      </w:r>
      <w:r w:rsidR="00CF4C73">
        <w:rPr>
          <w:rFonts w:hint="cs"/>
          <w:rtl/>
          <w:lang w:bidi="ar-EG"/>
        </w:rPr>
        <w:t xml:space="preserve">قبل انقضاء </w:t>
      </w:r>
      <w:r w:rsidR="00CF4C73">
        <w:rPr>
          <w:rtl/>
          <w:lang w:bidi="ar-EG"/>
        </w:rPr>
        <w:t>30 شهرا</w:t>
      </w:r>
      <w:r w:rsidRPr="00464A4F">
        <w:rPr>
          <w:rtl/>
          <w:lang w:bidi="ar-EG"/>
        </w:rPr>
        <w:t xml:space="preserve"> من تاريخ الأولوية.</w:t>
      </w:r>
    </w:p>
    <w:p w:rsidR="00CD388A" w:rsidRDefault="00CD388A" w:rsidP="00867D75">
      <w:pPr>
        <w:pStyle w:val="NormalParaAR"/>
        <w:keepNext/>
        <w:keepLines/>
        <w:rPr>
          <w:i/>
          <w:iCs/>
          <w:rtl/>
          <w:lang w:bidi="ar-EG"/>
        </w:rPr>
      </w:pPr>
      <w:r w:rsidRPr="00CF4C73">
        <w:rPr>
          <w:i/>
          <w:iCs/>
          <w:rtl/>
          <w:lang w:bidi="ar-EG"/>
        </w:rPr>
        <w:lastRenderedPageBreak/>
        <w:t>الشكل 12:</w:t>
      </w:r>
      <w:r w:rsidRPr="00CF4C73">
        <w:rPr>
          <w:i/>
          <w:iCs/>
          <w:rtl/>
          <w:lang w:bidi="ar-EG"/>
        </w:rPr>
        <w:tab/>
        <w:t xml:space="preserve">متطلبات ترجمة </w:t>
      </w:r>
      <w:r>
        <w:rPr>
          <w:rFonts w:hint="cs"/>
          <w:i/>
          <w:iCs/>
          <w:rtl/>
          <w:lang w:bidi="ar-EG"/>
        </w:rPr>
        <w:t xml:space="preserve">الطلبات المنشورة </w:t>
      </w:r>
      <w:r w:rsidRPr="00CF4C73">
        <w:rPr>
          <w:i/>
          <w:iCs/>
          <w:rtl/>
          <w:lang w:bidi="ar-EG"/>
        </w:rPr>
        <w:t>بلغات مختلفة</w:t>
      </w:r>
    </w:p>
    <w:p w:rsidR="00CD388A" w:rsidRDefault="00867D75" w:rsidP="00867D75">
      <w:pPr>
        <w:pStyle w:val="NormalParaAR"/>
        <w:spacing w:line="240" w:lineRule="auto"/>
        <w:rPr>
          <w:i/>
          <w:iCs/>
          <w:rtl/>
          <w:lang w:bidi="ar-EG"/>
        </w:rPr>
      </w:pPr>
      <w:r>
        <w:rPr>
          <w:noProof/>
        </w:rPr>
        <w:drawing>
          <wp:inline distT="0" distB="0" distL="0" distR="0" wp14:anchorId="1B5E22A6" wp14:editId="0563F56D">
            <wp:extent cx="5605153" cy="2386941"/>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1335" cy="2385315"/>
                    </a:xfrm>
                    <a:prstGeom prst="rect">
                      <a:avLst/>
                    </a:prstGeom>
                    <a:noFill/>
                  </pic:spPr>
                </pic:pic>
              </a:graphicData>
            </a:graphic>
          </wp:inline>
        </w:drawing>
      </w:r>
    </w:p>
    <w:p w:rsidR="003F53FB" w:rsidRDefault="00560D46" w:rsidP="00560D46">
      <w:pPr>
        <w:pStyle w:val="NormalParaAR"/>
        <w:numPr>
          <w:ilvl w:val="0"/>
          <w:numId w:val="23"/>
        </w:numPr>
        <w:ind w:left="-5" w:firstLine="0"/>
        <w:rPr>
          <w:lang w:bidi="ar-EG"/>
        </w:rPr>
      </w:pPr>
      <w:r>
        <w:rPr>
          <w:rFonts w:hint="cs"/>
          <w:rtl/>
          <w:lang w:bidi="ar-EG"/>
        </w:rPr>
        <w:t>و</w:t>
      </w:r>
      <w:r w:rsidR="00853D2F" w:rsidRPr="00853D2F">
        <w:rPr>
          <w:rtl/>
          <w:lang w:bidi="ar-EG"/>
        </w:rPr>
        <w:t>ت</w:t>
      </w:r>
      <w:r w:rsidR="00853D2F">
        <w:rPr>
          <w:rFonts w:hint="cs"/>
          <w:rtl/>
          <w:lang w:bidi="ar-EG"/>
        </w:rPr>
        <w:t>مثل ت</w:t>
      </w:r>
      <w:r w:rsidR="00853D2F" w:rsidRPr="00853D2F">
        <w:rPr>
          <w:rtl/>
          <w:lang w:bidi="ar-EG"/>
        </w:rPr>
        <w:t>كلفة هذه الترجمات نسبة كبيرة من تكاليف المكتب الدولي في إدارة نظام معاهدة البراءات</w:t>
      </w:r>
      <w:r w:rsidR="00D3776F">
        <w:rPr>
          <w:rtl/>
          <w:lang w:bidi="ar-EG"/>
        </w:rPr>
        <w:t>، ولكنها تمثل أيضا جزءا</w:t>
      </w:r>
      <w:r w:rsidR="00853D2F" w:rsidRPr="00853D2F">
        <w:rPr>
          <w:rtl/>
          <w:lang w:bidi="ar-EG"/>
        </w:rPr>
        <w:t xml:space="preserve"> </w:t>
      </w:r>
      <w:r w:rsidR="00D3776F">
        <w:rPr>
          <w:rFonts w:hint="cs"/>
          <w:rtl/>
          <w:lang w:bidi="ar-EG"/>
        </w:rPr>
        <w:t xml:space="preserve">كبيرا </w:t>
      </w:r>
      <w:r w:rsidR="00853D2F" w:rsidRPr="00853D2F">
        <w:rPr>
          <w:rtl/>
          <w:lang w:bidi="ar-EG"/>
        </w:rPr>
        <w:t xml:space="preserve">من القيمة المضافة. </w:t>
      </w:r>
      <w:r w:rsidR="00D3776F">
        <w:rPr>
          <w:rFonts w:hint="cs"/>
          <w:rtl/>
          <w:lang w:bidi="ar-EG"/>
        </w:rPr>
        <w:t>و</w:t>
      </w:r>
      <w:r w:rsidR="00853D2F" w:rsidRPr="00853D2F">
        <w:rPr>
          <w:rtl/>
          <w:lang w:bidi="ar-EG"/>
        </w:rPr>
        <w:t xml:space="preserve">من الضروري أن تظل تكاليف الترجمة تحت السيطرة وأن </w:t>
      </w:r>
      <w:r w:rsidR="00D3776F">
        <w:rPr>
          <w:rFonts w:hint="cs"/>
          <w:rtl/>
          <w:lang w:bidi="ar-EG"/>
        </w:rPr>
        <w:t xml:space="preserve">تتناسب </w:t>
      </w:r>
      <w:r w:rsidR="00853D2F" w:rsidRPr="00853D2F">
        <w:rPr>
          <w:rtl/>
          <w:lang w:bidi="ar-EG"/>
        </w:rPr>
        <w:t>جودة الترجم</w:t>
      </w:r>
      <w:r w:rsidR="00D3776F">
        <w:rPr>
          <w:rFonts w:hint="cs"/>
          <w:rtl/>
          <w:lang w:bidi="ar-EG"/>
        </w:rPr>
        <w:t>ات</w:t>
      </w:r>
      <w:r w:rsidR="00853D2F" w:rsidRPr="00853D2F">
        <w:rPr>
          <w:rtl/>
          <w:lang w:bidi="ar-EG"/>
        </w:rPr>
        <w:t xml:space="preserve"> و</w:t>
      </w:r>
      <w:r w:rsidR="00D3776F">
        <w:rPr>
          <w:rFonts w:hint="cs"/>
          <w:rtl/>
          <w:lang w:bidi="ar-EG"/>
        </w:rPr>
        <w:t xml:space="preserve">أوجه الاستفادة منها </w:t>
      </w:r>
      <w:r w:rsidR="00853D2F" w:rsidRPr="00853D2F">
        <w:rPr>
          <w:rtl/>
          <w:lang w:bidi="ar-EG"/>
        </w:rPr>
        <w:t>مع التكاليف. ولتحقيق هذه الغاية، اعت</w:t>
      </w:r>
      <w:r w:rsidR="004D346C">
        <w:rPr>
          <w:rFonts w:hint="cs"/>
          <w:rtl/>
          <w:lang w:bidi="ar-EG"/>
        </w:rPr>
        <w:t>ُ</w:t>
      </w:r>
      <w:r w:rsidR="00853D2F" w:rsidRPr="00853D2F">
        <w:rPr>
          <w:rtl/>
          <w:lang w:bidi="ar-EG"/>
        </w:rPr>
        <w:t>مد</w:t>
      </w:r>
      <w:r w:rsidR="004D346C">
        <w:rPr>
          <w:rFonts w:hint="cs"/>
          <w:rtl/>
          <w:lang w:bidi="ar-EG"/>
        </w:rPr>
        <w:t>ت</w:t>
      </w:r>
      <w:r w:rsidR="00853D2F" w:rsidRPr="00853D2F">
        <w:rPr>
          <w:rtl/>
          <w:lang w:bidi="ar-EG"/>
        </w:rPr>
        <w:t xml:space="preserve"> </w:t>
      </w:r>
      <w:r w:rsidR="004D346C">
        <w:rPr>
          <w:rFonts w:hint="cs"/>
          <w:rtl/>
          <w:lang w:bidi="ar-EG"/>
        </w:rPr>
        <w:t xml:space="preserve">أحدث </w:t>
      </w:r>
      <w:r w:rsidR="004D346C">
        <w:rPr>
          <w:rtl/>
          <w:lang w:bidi="ar-EG"/>
        </w:rPr>
        <w:t>ت</w:t>
      </w:r>
      <w:r w:rsidR="004D346C">
        <w:rPr>
          <w:rFonts w:hint="cs"/>
          <w:rtl/>
          <w:lang w:bidi="ar-EG"/>
        </w:rPr>
        <w:t>كنولوجيات</w:t>
      </w:r>
      <w:r w:rsidR="00853D2F" w:rsidRPr="00853D2F">
        <w:rPr>
          <w:rtl/>
          <w:lang w:bidi="ar-EG"/>
        </w:rPr>
        <w:t xml:space="preserve"> وأدوات </w:t>
      </w:r>
      <w:r w:rsidR="004D346C">
        <w:rPr>
          <w:rFonts w:hint="cs"/>
          <w:rtl/>
          <w:lang w:bidi="ar-EG"/>
        </w:rPr>
        <w:t>ال</w:t>
      </w:r>
      <w:r w:rsidR="00853D2F" w:rsidRPr="00853D2F">
        <w:rPr>
          <w:rtl/>
          <w:lang w:bidi="ar-EG"/>
        </w:rPr>
        <w:t>ترجمة</w:t>
      </w:r>
      <w:r w:rsidR="004D346C">
        <w:rPr>
          <w:rFonts w:hint="cs"/>
          <w:rtl/>
          <w:lang w:bidi="ar-EG"/>
        </w:rPr>
        <w:t>،</w:t>
      </w:r>
      <w:r w:rsidR="00853D2F" w:rsidRPr="00853D2F">
        <w:rPr>
          <w:rtl/>
          <w:lang w:bidi="ar-EG"/>
        </w:rPr>
        <w:t xml:space="preserve"> وات</w:t>
      </w:r>
      <w:r w:rsidR="004D346C">
        <w:rPr>
          <w:rFonts w:hint="cs"/>
          <w:rtl/>
          <w:lang w:bidi="ar-EG"/>
        </w:rPr>
        <w:t>ُّ</w:t>
      </w:r>
      <w:r w:rsidR="00853D2F" w:rsidRPr="00853D2F">
        <w:rPr>
          <w:rtl/>
          <w:lang w:bidi="ar-EG"/>
        </w:rPr>
        <w:t xml:space="preserve">بع نهج </w:t>
      </w:r>
      <w:r w:rsidR="005B581F">
        <w:rPr>
          <w:rFonts w:hint="cs"/>
          <w:rtl/>
          <w:lang w:bidi="ar-EG"/>
        </w:rPr>
        <w:t>مُكثّف</w:t>
      </w:r>
      <w:r w:rsidR="005B581F" w:rsidRPr="005B581F">
        <w:rPr>
          <w:rtl/>
          <w:lang w:bidi="ar-EG"/>
        </w:rPr>
        <w:t xml:space="preserve"> </w:t>
      </w:r>
      <w:r w:rsidR="005B581F">
        <w:rPr>
          <w:rFonts w:hint="cs"/>
          <w:rtl/>
          <w:lang w:bidi="ar-EG"/>
        </w:rPr>
        <w:t>في التعاقد الخارجي</w:t>
      </w:r>
      <w:r w:rsidR="00B57712">
        <w:rPr>
          <w:rFonts w:hint="cs"/>
          <w:rtl/>
          <w:lang w:bidi="ar-EG"/>
        </w:rPr>
        <w:t xml:space="preserve">، إذ تولت جهات خارجية ترجمة </w:t>
      </w:r>
      <w:r w:rsidR="00853D2F" w:rsidRPr="00853D2F">
        <w:rPr>
          <w:rtl/>
          <w:lang w:bidi="ar-EG"/>
        </w:rPr>
        <w:t>93</w:t>
      </w:r>
      <w:r w:rsidR="00B57712">
        <w:rPr>
          <w:rFonts w:hint="cs"/>
          <w:rtl/>
          <w:lang w:bidi="ar-EG"/>
        </w:rPr>
        <w:t>%</w:t>
      </w:r>
      <w:r w:rsidR="00853D2F" w:rsidRPr="00853D2F">
        <w:rPr>
          <w:rtl/>
          <w:lang w:bidi="ar-EG"/>
        </w:rPr>
        <w:t xml:space="preserve"> من 126 مليون كلمة </w:t>
      </w:r>
      <w:r w:rsidR="00B57712">
        <w:rPr>
          <w:rFonts w:hint="cs"/>
          <w:rtl/>
          <w:lang w:bidi="ar-EG"/>
        </w:rPr>
        <w:t xml:space="preserve">تُرجمت </w:t>
      </w:r>
      <w:r w:rsidR="00853D2F" w:rsidRPr="00853D2F">
        <w:rPr>
          <w:rtl/>
          <w:lang w:bidi="ar-EG"/>
        </w:rPr>
        <w:t>في عام 2015.</w:t>
      </w:r>
    </w:p>
    <w:p w:rsidR="00CD388A" w:rsidRDefault="00B57712" w:rsidP="00CD388A">
      <w:pPr>
        <w:pStyle w:val="NormalParaAR"/>
        <w:rPr>
          <w:i/>
          <w:iCs/>
          <w:rtl/>
          <w:lang w:bidi="ar-EG"/>
        </w:rPr>
      </w:pPr>
      <w:r w:rsidRPr="00B57712">
        <w:rPr>
          <w:i/>
          <w:iCs/>
          <w:rtl/>
          <w:lang w:bidi="ar-EG"/>
        </w:rPr>
        <w:t>الشكل 13:</w:t>
      </w:r>
      <w:r w:rsidRPr="00B57712">
        <w:rPr>
          <w:i/>
          <w:iCs/>
          <w:rtl/>
          <w:lang w:bidi="ar-EG"/>
        </w:rPr>
        <w:tab/>
        <w:t xml:space="preserve">تكاليف الاستعانة </w:t>
      </w:r>
      <w:r w:rsidRPr="00B57712">
        <w:rPr>
          <w:rFonts w:hint="cs"/>
          <w:i/>
          <w:iCs/>
          <w:rtl/>
          <w:lang w:bidi="ar-EG"/>
        </w:rPr>
        <w:t xml:space="preserve">بجهات </w:t>
      </w:r>
      <w:r w:rsidRPr="00B57712">
        <w:rPr>
          <w:i/>
          <w:iCs/>
          <w:rtl/>
          <w:lang w:bidi="ar-EG"/>
        </w:rPr>
        <w:t>خارجية للترجمة</w:t>
      </w:r>
    </w:p>
    <w:p w:rsidR="00B57712" w:rsidRDefault="00CD388A" w:rsidP="00CD388A">
      <w:pPr>
        <w:pStyle w:val="NormalParaAR"/>
        <w:numPr>
          <w:ilvl w:val="0"/>
          <w:numId w:val="23"/>
        </w:numPr>
        <w:ind w:left="-5" w:firstLine="0"/>
        <w:rPr>
          <w:lang w:bidi="ar-EG"/>
        </w:rPr>
      </w:pPr>
      <w:r w:rsidRPr="00CD388A">
        <w:rPr>
          <w:rFonts w:hint="cs"/>
          <w:noProof/>
          <w:rtl/>
        </w:rPr>
        <w:drawing>
          <wp:anchor distT="0" distB="0" distL="114300" distR="114300" simplePos="0" relativeHeight="251704320" behindDoc="0" locked="0" layoutInCell="1" allowOverlap="1" wp14:anchorId="1C67D442" wp14:editId="5646AAE3">
            <wp:simplePos x="0" y="0"/>
            <wp:positionH relativeFrom="column">
              <wp:posOffset>109220</wp:posOffset>
            </wp:positionH>
            <wp:positionV relativeFrom="paragraph">
              <wp:posOffset>72390</wp:posOffset>
            </wp:positionV>
            <wp:extent cx="5940425" cy="3631565"/>
            <wp:effectExtent l="0" t="0" r="3175" b="6985"/>
            <wp:wrapTopAndBottom/>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fig13.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3631565"/>
                    </a:xfrm>
                    <a:prstGeom prst="rect">
                      <a:avLst/>
                    </a:prstGeom>
                  </pic:spPr>
                </pic:pic>
              </a:graphicData>
            </a:graphic>
          </wp:anchor>
        </w:drawing>
      </w:r>
      <w:proofErr w:type="gramStart"/>
      <w:r w:rsidR="00F12D26" w:rsidRPr="00CD388A">
        <w:rPr>
          <w:rFonts w:hint="cs"/>
          <w:rtl/>
          <w:lang w:bidi="ar-EG"/>
        </w:rPr>
        <w:t>وإ</w:t>
      </w:r>
      <w:r w:rsidR="00F12D26" w:rsidRPr="00CD388A">
        <w:rPr>
          <w:rtl/>
          <w:lang w:bidi="ar-EG"/>
        </w:rPr>
        <w:t>ضافة</w:t>
      </w:r>
      <w:proofErr w:type="gramEnd"/>
      <w:r w:rsidR="00F12D26" w:rsidRPr="00F12D26">
        <w:rPr>
          <w:rtl/>
          <w:lang w:bidi="ar-EG"/>
        </w:rPr>
        <w:t xml:space="preserve"> إلى الترجمات البشرية المشار إليها أعلاه، ي</w:t>
      </w:r>
      <w:r w:rsidR="00F12D26">
        <w:rPr>
          <w:rFonts w:hint="cs"/>
          <w:rtl/>
          <w:lang w:bidi="ar-EG"/>
        </w:rPr>
        <w:t>ُ</w:t>
      </w:r>
      <w:r w:rsidR="00F12D26" w:rsidRPr="00F12D26">
        <w:rPr>
          <w:rtl/>
          <w:lang w:bidi="ar-EG"/>
        </w:rPr>
        <w:t>قد</w:t>
      </w:r>
      <w:r w:rsidR="00F12D26">
        <w:rPr>
          <w:rFonts w:hint="cs"/>
          <w:rtl/>
          <w:lang w:bidi="ar-EG"/>
        </w:rPr>
        <w:t>َّ</w:t>
      </w:r>
      <w:r w:rsidR="00F12D26" w:rsidRPr="00F12D26">
        <w:rPr>
          <w:rtl/>
          <w:lang w:bidi="ar-EG"/>
        </w:rPr>
        <w:t xml:space="preserve">م </w:t>
      </w:r>
      <w:r w:rsidR="002E72F9">
        <w:rPr>
          <w:rFonts w:hint="cs"/>
          <w:rtl/>
          <w:lang w:bidi="ar-EG"/>
        </w:rPr>
        <w:t>النص الكامل ل</w:t>
      </w:r>
      <w:r w:rsidR="00F12D26" w:rsidRPr="00F12D26">
        <w:rPr>
          <w:rtl/>
          <w:lang w:bidi="ar-EG"/>
        </w:rPr>
        <w:t>لملخص و</w:t>
      </w:r>
      <w:r w:rsidR="00F12D26">
        <w:rPr>
          <w:rFonts w:hint="cs"/>
          <w:rtl/>
          <w:lang w:bidi="ar-EG"/>
        </w:rPr>
        <w:t>متن الطلب</w:t>
      </w:r>
      <w:r w:rsidR="00F12D26" w:rsidRPr="00F12D26">
        <w:rPr>
          <w:rtl/>
          <w:lang w:bidi="ar-EG"/>
        </w:rPr>
        <w:t xml:space="preserve">. ويتيح ذلك </w:t>
      </w:r>
      <w:r w:rsidR="00BC3A45">
        <w:rPr>
          <w:rFonts w:hint="cs"/>
          <w:rtl/>
          <w:lang w:bidi="ar-EG"/>
        </w:rPr>
        <w:t>ال</w:t>
      </w:r>
      <w:r w:rsidR="00F12D26" w:rsidRPr="00F12D26">
        <w:rPr>
          <w:rtl/>
          <w:lang w:bidi="ar-EG"/>
        </w:rPr>
        <w:t xml:space="preserve">ترجمة </w:t>
      </w:r>
      <w:r w:rsidR="00BC3A45">
        <w:rPr>
          <w:rFonts w:hint="cs"/>
          <w:rtl/>
          <w:lang w:bidi="ar-EG"/>
        </w:rPr>
        <w:t>ال</w:t>
      </w:r>
      <w:r w:rsidR="00F12D26" w:rsidRPr="00F12D26">
        <w:rPr>
          <w:rtl/>
          <w:lang w:bidi="ar-EG"/>
        </w:rPr>
        <w:t xml:space="preserve">آلية إلى مجموعة متزايدة من اللغات، واستخدام أدوات بحث لغوي متطورة، مثل </w:t>
      </w:r>
      <w:r w:rsidR="00BC3A45" w:rsidRPr="00BC3A45">
        <w:rPr>
          <w:rtl/>
          <w:lang w:bidi="ar-EG"/>
        </w:rPr>
        <w:t xml:space="preserve">نظام استرجاع المعلومات بلغات متعددة </w:t>
      </w:r>
      <w:r w:rsidR="00BC3A45" w:rsidRPr="00BC3A45">
        <w:rPr>
          <w:rtl/>
          <w:lang w:bidi="ar-EG"/>
        </w:rPr>
        <w:lastRenderedPageBreak/>
        <w:t>(</w:t>
      </w:r>
      <w:r w:rsidR="00BC3A45" w:rsidRPr="00BC3A45">
        <w:rPr>
          <w:lang w:bidi="ar-EG"/>
        </w:rPr>
        <w:t>CLIR</w:t>
      </w:r>
      <w:r w:rsidR="00BC3A45" w:rsidRPr="00BC3A45">
        <w:rPr>
          <w:rtl/>
          <w:lang w:bidi="ar-EG"/>
        </w:rPr>
        <w:t xml:space="preserve">) </w:t>
      </w:r>
      <w:r w:rsidR="008F459F">
        <w:rPr>
          <w:rFonts w:hint="cs"/>
          <w:rtl/>
          <w:lang w:bidi="ar-EG"/>
        </w:rPr>
        <w:t>من</w:t>
      </w:r>
      <w:r w:rsidR="00BC3A45">
        <w:rPr>
          <w:rFonts w:hint="cs"/>
          <w:rtl/>
          <w:lang w:bidi="ar-EG"/>
        </w:rPr>
        <w:t xml:space="preserve"> قاعدة بيانات ركن البراءات (</w:t>
      </w:r>
      <w:r w:rsidR="00BC3A45" w:rsidRPr="00F12D26">
        <w:rPr>
          <w:lang w:bidi="ar-EG"/>
        </w:rPr>
        <w:t>PATENTSCOPE</w:t>
      </w:r>
      <w:r w:rsidR="00BC3A45">
        <w:rPr>
          <w:rFonts w:hint="cs"/>
          <w:rtl/>
          <w:lang w:bidi="ar-EG"/>
        </w:rPr>
        <w:t>)</w:t>
      </w:r>
      <w:r w:rsidR="00F12D26" w:rsidRPr="00F12D26">
        <w:rPr>
          <w:rtl/>
          <w:lang w:bidi="ar-EG"/>
        </w:rPr>
        <w:t xml:space="preserve">، والتفاعل مع قواعد بيانات المصطلحات، مثل </w:t>
      </w:r>
      <w:r w:rsidR="00F12D26" w:rsidRPr="00F12D26">
        <w:rPr>
          <w:lang w:bidi="ar-EG"/>
        </w:rPr>
        <w:t>WIPO Pearl</w:t>
      </w:r>
      <w:r w:rsidR="00F12D26" w:rsidRPr="00F12D26">
        <w:rPr>
          <w:rtl/>
          <w:lang w:bidi="ar-EG"/>
        </w:rPr>
        <w:t>.</w:t>
      </w:r>
    </w:p>
    <w:p w:rsidR="008F459F" w:rsidRDefault="00794082" w:rsidP="00780314">
      <w:pPr>
        <w:pStyle w:val="NormalParaAR"/>
        <w:numPr>
          <w:ilvl w:val="0"/>
          <w:numId w:val="23"/>
        </w:numPr>
        <w:ind w:left="-5" w:firstLine="0"/>
        <w:rPr>
          <w:lang w:bidi="ar-EG"/>
        </w:rPr>
      </w:pPr>
      <w:r>
        <w:rPr>
          <w:rFonts w:hint="cs"/>
          <w:rtl/>
          <w:lang w:bidi="ar-EG"/>
        </w:rPr>
        <w:t>و</w:t>
      </w:r>
      <w:r w:rsidRPr="00794082">
        <w:rPr>
          <w:rtl/>
          <w:lang w:bidi="ar-EG"/>
        </w:rPr>
        <w:t xml:space="preserve">يمكن إيلاء مزيد من النظر </w:t>
      </w:r>
      <w:r>
        <w:rPr>
          <w:rFonts w:hint="cs"/>
          <w:rtl/>
          <w:lang w:bidi="ar-EG"/>
        </w:rPr>
        <w:t xml:space="preserve">في </w:t>
      </w:r>
      <w:r w:rsidRPr="00794082">
        <w:rPr>
          <w:rtl/>
          <w:lang w:bidi="ar-EG"/>
        </w:rPr>
        <w:t>الوسائل التي يمكن أن تواصل بها الويبو دورها ال</w:t>
      </w:r>
      <w:r>
        <w:rPr>
          <w:rFonts w:hint="cs"/>
          <w:rtl/>
          <w:lang w:bidi="ar-EG"/>
        </w:rPr>
        <w:t>م</w:t>
      </w:r>
      <w:r w:rsidRPr="00794082">
        <w:rPr>
          <w:rtl/>
          <w:lang w:bidi="ar-EG"/>
        </w:rPr>
        <w:t xml:space="preserve">هم للغاية في ضمان </w:t>
      </w:r>
      <w:r>
        <w:rPr>
          <w:rFonts w:hint="cs"/>
          <w:rtl/>
          <w:lang w:bidi="ar-EG"/>
        </w:rPr>
        <w:t xml:space="preserve">جعل </w:t>
      </w:r>
      <w:r w:rsidRPr="00794082">
        <w:rPr>
          <w:rtl/>
          <w:lang w:bidi="ar-EG"/>
        </w:rPr>
        <w:t>محتوى ط</w:t>
      </w:r>
      <w:r>
        <w:rPr>
          <w:rFonts w:hint="cs"/>
          <w:rtl/>
          <w:lang w:bidi="ar-EG"/>
        </w:rPr>
        <w:t>ل</w:t>
      </w:r>
      <w:r w:rsidRPr="00794082">
        <w:rPr>
          <w:rtl/>
          <w:lang w:bidi="ar-EG"/>
        </w:rPr>
        <w:t xml:space="preserve">بات معاهدة </w:t>
      </w:r>
      <w:r>
        <w:rPr>
          <w:rFonts w:hint="cs"/>
          <w:rtl/>
          <w:lang w:bidi="ar-EG"/>
        </w:rPr>
        <w:t>ا</w:t>
      </w:r>
      <w:r>
        <w:rPr>
          <w:rtl/>
          <w:lang w:bidi="ar-EG"/>
        </w:rPr>
        <w:t>لبراءات متاحا</w:t>
      </w:r>
      <w:r w:rsidRPr="00794082">
        <w:rPr>
          <w:rtl/>
          <w:lang w:bidi="ar-EG"/>
        </w:rPr>
        <w:t xml:space="preserve"> للمستخدمين المحتملين لتلك المعلومات التكنولوجية القي</w:t>
      </w:r>
      <w:r>
        <w:rPr>
          <w:rFonts w:hint="cs"/>
          <w:rtl/>
          <w:lang w:bidi="ar-EG"/>
        </w:rPr>
        <w:t>ّ</w:t>
      </w:r>
      <w:r w:rsidRPr="00794082">
        <w:rPr>
          <w:rtl/>
          <w:lang w:bidi="ar-EG"/>
        </w:rPr>
        <w:t xml:space="preserve">مة </w:t>
      </w:r>
      <w:r>
        <w:rPr>
          <w:rFonts w:hint="cs"/>
          <w:rtl/>
          <w:lang w:bidi="ar-EG"/>
        </w:rPr>
        <w:t>على نحو ي</w:t>
      </w:r>
      <w:r w:rsidRPr="00794082">
        <w:rPr>
          <w:rtl/>
          <w:lang w:bidi="ar-EG"/>
        </w:rPr>
        <w:t>عكس واقع قاعدة مستخدميها المتغيرة، مع احتوا</w:t>
      </w:r>
      <w:r w:rsidR="00780314">
        <w:rPr>
          <w:rFonts w:hint="cs"/>
          <w:rtl/>
          <w:lang w:bidi="ar-EG"/>
        </w:rPr>
        <w:t>ء</w:t>
      </w:r>
      <w:r w:rsidRPr="00794082">
        <w:rPr>
          <w:rtl/>
          <w:lang w:bidi="ar-EG"/>
        </w:rPr>
        <w:t xml:space="preserve"> التكاليف وربما </w:t>
      </w:r>
      <w:r w:rsidR="00AB54AA">
        <w:rPr>
          <w:rFonts w:hint="cs"/>
          <w:rtl/>
          <w:lang w:bidi="ar-EG"/>
        </w:rPr>
        <w:t xml:space="preserve">أيضا </w:t>
      </w:r>
      <w:r w:rsidRPr="00794082">
        <w:rPr>
          <w:rtl/>
          <w:lang w:bidi="ar-EG"/>
        </w:rPr>
        <w:t>توسيع نطاق التغطية اللغوية لعناصر الط</w:t>
      </w:r>
      <w:r w:rsidR="00780314">
        <w:rPr>
          <w:rFonts w:hint="cs"/>
          <w:rtl/>
          <w:lang w:bidi="ar-EG"/>
        </w:rPr>
        <w:t>ل</w:t>
      </w:r>
      <w:r w:rsidRPr="00794082">
        <w:rPr>
          <w:rtl/>
          <w:lang w:bidi="ar-EG"/>
        </w:rPr>
        <w:t>ب</w:t>
      </w:r>
      <w:r w:rsidR="00780314">
        <w:rPr>
          <w:rFonts w:hint="cs"/>
          <w:rtl/>
          <w:lang w:bidi="ar-EG"/>
        </w:rPr>
        <w:t>ات</w:t>
      </w:r>
      <w:r w:rsidRPr="00794082">
        <w:rPr>
          <w:rtl/>
          <w:lang w:bidi="ar-EG"/>
        </w:rPr>
        <w:t xml:space="preserve"> مثل عناوين الملخصات أو التقارير لزيادة تحسين إمكانية ال</w:t>
      </w:r>
      <w:r w:rsidR="00780314">
        <w:rPr>
          <w:rFonts w:hint="cs"/>
          <w:rtl/>
          <w:lang w:bidi="ar-EG"/>
        </w:rPr>
        <w:t xml:space="preserve">نفاذ </w:t>
      </w:r>
      <w:r w:rsidRPr="00794082">
        <w:rPr>
          <w:rtl/>
          <w:lang w:bidi="ar-EG"/>
        </w:rPr>
        <w:t>إلى النظام وفائدته.</w:t>
      </w:r>
    </w:p>
    <w:p w:rsidR="00780314" w:rsidRPr="00780314" w:rsidRDefault="00780314" w:rsidP="00780314">
      <w:pPr>
        <w:pStyle w:val="Heading2"/>
        <w:bidi/>
        <w:rPr>
          <w:rFonts w:ascii="Arabic Typesetting" w:hAnsi="Arabic Typesetting" w:cs="Arabic Typesetting"/>
          <w:b/>
          <w:bCs w:val="0"/>
          <w:i/>
          <w:iCs w:val="0"/>
          <w:sz w:val="40"/>
          <w:szCs w:val="40"/>
          <w:lang w:bidi="ar-EG"/>
        </w:rPr>
      </w:pPr>
      <w:bookmarkStart w:id="26" w:name="_Toc513786739"/>
      <w:r w:rsidRPr="00780314">
        <w:rPr>
          <w:rFonts w:ascii="Arabic Typesetting" w:hAnsi="Arabic Typesetting" w:cs="Arabic Typesetting"/>
          <w:b/>
          <w:bCs w:val="0"/>
          <w:i/>
          <w:iCs w:val="0"/>
          <w:sz w:val="40"/>
          <w:szCs w:val="40"/>
          <w:rtl/>
          <w:lang w:bidi="ar-EG"/>
        </w:rPr>
        <w:t>البيئة الإلكترونية</w:t>
      </w:r>
      <w:bookmarkEnd w:id="26"/>
    </w:p>
    <w:p w:rsidR="00780314" w:rsidRDefault="00AB54AA" w:rsidP="00094AB8">
      <w:pPr>
        <w:pStyle w:val="NormalParaAR"/>
        <w:numPr>
          <w:ilvl w:val="0"/>
          <w:numId w:val="23"/>
        </w:numPr>
        <w:ind w:left="-5" w:firstLine="0"/>
        <w:rPr>
          <w:lang w:bidi="ar-EG"/>
        </w:rPr>
      </w:pPr>
      <w:r>
        <w:rPr>
          <w:rFonts w:hint="cs"/>
          <w:rtl/>
          <w:lang w:bidi="ar-EG"/>
        </w:rPr>
        <w:t xml:space="preserve">لقد </w:t>
      </w:r>
      <w:r w:rsidR="00780314" w:rsidRPr="00780314">
        <w:rPr>
          <w:rtl/>
          <w:lang w:bidi="ar-EG"/>
        </w:rPr>
        <w:t>ك</w:t>
      </w:r>
      <w:r>
        <w:rPr>
          <w:rFonts w:hint="cs"/>
          <w:rtl/>
          <w:lang w:bidi="ar-EG"/>
        </w:rPr>
        <w:t>ُ</w:t>
      </w:r>
      <w:r w:rsidR="00780314" w:rsidRPr="00780314">
        <w:rPr>
          <w:rtl/>
          <w:lang w:bidi="ar-EG"/>
        </w:rPr>
        <w:t xml:space="preserve">تبت معاهدة البراءات في الأصل في وقت كانت فيه الاتصالات الإلكترونية غير </w:t>
      </w:r>
      <w:r w:rsidR="00780314">
        <w:rPr>
          <w:rFonts w:hint="cs"/>
          <w:rtl/>
          <w:lang w:bidi="ar-EG"/>
        </w:rPr>
        <w:t>شائعة</w:t>
      </w:r>
      <w:r w:rsidR="00780314" w:rsidRPr="00780314">
        <w:rPr>
          <w:rtl/>
          <w:lang w:bidi="ar-EG"/>
        </w:rPr>
        <w:t xml:space="preserve">. </w:t>
      </w:r>
      <w:r w:rsidR="00780314">
        <w:rPr>
          <w:rFonts w:hint="cs"/>
          <w:rtl/>
          <w:lang w:bidi="ar-EG"/>
        </w:rPr>
        <w:t xml:space="preserve">أما </w:t>
      </w:r>
      <w:r w:rsidR="00780314" w:rsidRPr="00780314">
        <w:rPr>
          <w:rtl/>
          <w:lang w:bidi="ar-EG"/>
        </w:rPr>
        <w:t xml:space="preserve">الآن، </w:t>
      </w:r>
      <w:r w:rsidR="00780314">
        <w:rPr>
          <w:rFonts w:hint="cs"/>
          <w:rtl/>
          <w:lang w:bidi="ar-EG"/>
        </w:rPr>
        <w:t xml:space="preserve">فقد أصبحت </w:t>
      </w:r>
      <w:r w:rsidR="00780314" w:rsidRPr="00780314">
        <w:rPr>
          <w:rtl/>
          <w:lang w:bidi="ar-EG"/>
        </w:rPr>
        <w:t>الاتصالات الإلكترونية هي ال</w:t>
      </w:r>
      <w:r w:rsidR="00780314">
        <w:rPr>
          <w:rFonts w:hint="cs"/>
          <w:rtl/>
          <w:lang w:bidi="ar-EG"/>
        </w:rPr>
        <w:t>سبيل المعتاد</w:t>
      </w:r>
      <w:r w:rsidR="00780314" w:rsidRPr="00780314">
        <w:rPr>
          <w:rtl/>
          <w:lang w:bidi="ar-EG"/>
        </w:rPr>
        <w:t xml:space="preserve">. </w:t>
      </w:r>
      <w:r w:rsidR="000D0F5E">
        <w:rPr>
          <w:rFonts w:hint="cs"/>
          <w:rtl/>
          <w:lang w:bidi="ar-EG"/>
        </w:rPr>
        <w:t xml:space="preserve">وأُدخِل </w:t>
      </w:r>
      <w:r w:rsidR="00780314" w:rsidRPr="00780314">
        <w:rPr>
          <w:rtl/>
          <w:lang w:bidi="ar-EG"/>
        </w:rPr>
        <w:t>الإيداع الإلكتروني الكامل في عام 2003</w:t>
      </w:r>
      <w:r w:rsidR="000D0F5E">
        <w:rPr>
          <w:rFonts w:hint="cs"/>
          <w:rtl/>
          <w:lang w:bidi="ar-EG"/>
        </w:rPr>
        <w:t>،</w:t>
      </w:r>
      <w:r w:rsidR="00780314" w:rsidRPr="00780314">
        <w:rPr>
          <w:rtl/>
          <w:lang w:bidi="ar-EG"/>
        </w:rPr>
        <w:t xml:space="preserve"> وسرعان ما أصبح </w:t>
      </w:r>
      <w:r w:rsidR="000D0F5E">
        <w:rPr>
          <w:rFonts w:hint="cs"/>
          <w:rtl/>
          <w:lang w:bidi="ar-EG"/>
        </w:rPr>
        <w:t>شائعا نتيجة لل</w:t>
      </w:r>
      <w:r w:rsidR="00780314" w:rsidRPr="00780314">
        <w:rPr>
          <w:rtl/>
          <w:lang w:bidi="ar-EG"/>
        </w:rPr>
        <w:t xml:space="preserve">حوافز </w:t>
      </w:r>
      <w:r w:rsidR="00094AB8">
        <w:rPr>
          <w:rFonts w:hint="cs"/>
          <w:rtl/>
          <w:lang w:bidi="ar-EG"/>
        </w:rPr>
        <w:t xml:space="preserve">المتعلقة </w:t>
      </w:r>
      <w:r w:rsidR="000D0F5E">
        <w:rPr>
          <w:rFonts w:hint="cs"/>
          <w:rtl/>
          <w:lang w:bidi="ar-EG"/>
        </w:rPr>
        <w:t>ب</w:t>
      </w:r>
      <w:r w:rsidR="00780314" w:rsidRPr="00780314">
        <w:rPr>
          <w:rtl/>
          <w:lang w:bidi="ar-EG"/>
        </w:rPr>
        <w:t>الرسوم و</w:t>
      </w:r>
      <w:r w:rsidR="000D0F5E">
        <w:rPr>
          <w:rFonts w:hint="cs"/>
          <w:rtl/>
          <w:lang w:bidi="ar-EG"/>
        </w:rPr>
        <w:t xml:space="preserve">ملاءمته </w:t>
      </w:r>
      <w:r w:rsidR="000D0F5E">
        <w:rPr>
          <w:rtl/>
          <w:lang w:bidi="ar-EG"/>
        </w:rPr>
        <w:t>للم</w:t>
      </w:r>
      <w:r w:rsidR="000D0F5E">
        <w:rPr>
          <w:rFonts w:hint="cs"/>
          <w:rtl/>
          <w:lang w:bidi="ar-EG"/>
        </w:rPr>
        <w:t>ودعين</w:t>
      </w:r>
      <w:r w:rsidR="00780314" w:rsidRPr="00780314">
        <w:rPr>
          <w:rtl/>
          <w:lang w:bidi="ar-EG"/>
        </w:rPr>
        <w:t xml:space="preserve">. </w:t>
      </w:r>
      <w:r w:rsidR="000D0F5E">
        <w:rPr>
          <w:rFonts w:hint="cs"/>
          <w:rtl/>
          <w:lang w:bidi="ar-EG"/>
        </w:rPr>
        <w:t>و</w:t>
      </w:r>
      <w:r w:rsidR="00780314" w:rsidRPr="00780314">
        <w:rPr>
          <w:rtl/>
          <w:lang w:bidi="ar-EG"/>
        </w:rPr>
        <w:t xml:space="preserve">في النصف الثاني من عام 2015 (بعد توقف نظام </w:t>
      </w:r>
      <w:r w:rsidR="00780314" w:rsidRPr="00780314">
        <w:rPr>
          <w:lang w:bidi="ar-EG"/>
        </w:rPr>
        <w:t>PCT EASY</w:t>
      </w:r>
      <w:r w:rsidR="00780314" w:rsidRPr="00780314">
        <w:rPr>
          <w:rtl/>
          <w:lang w:bidi="ar-EG"/>
        </w:rPr>
        <w:t>، الذي قد</w:t>
      </w:r>
      <w:r>
        <w:rPr>
          <w:rFonts w:hint="cs"/>
          <w:rtl/>
          <w:lang w:bidi="ar-EG"/>
        </w:rPr>
        <w:t>َّ</w:t>
      </w:r>
      <w:r w:rsidR="00780314" w:rsidRPr="00780314">
        <w:rPr>
          <w:rtl/>
          <w:lang w:bidi="ar-EG"/>
        </w:rPr>
        <w:t>م "</w:t>
      </w:r>
      <w:r w:rsidR="00A5480F">
        <w:rPr>
          <w:rFonts w:hint="cs"/>
          <w:rtl/>
          <w:lang w:bidi="ar-EG"/>
        </w:rPr>
        <w:t>حلا وسطا</w:t>
      </w:r>
      <w:r w:rsidR="00780314" w:rsidRPr="00780314">
        <w:rPr>
          <w:rtl/>
          <w:lang w:bidi="ar-EG"/>
        </w:rPr>
        <w:t xml:space="preserve">" حيث </w:t>
      </w:r>
      <w:r w:rsidR="00A5480F">
        <w:rPr>
          <w:rFonts w:hint="cs"/>
          <w:rtl/>
          <w:lang w:bidi="ar-EG"/>
        </w:rPr>
        <w:t xml:space="preserve">كان </w:t>
      </w:r>
      <w:r w:rsidR="00780314" w:rsidRPr="00780314">
        <w:rPr>
          <w:rtl/>
          <w:lang w:bidi="ar-EG"/>
        </w:rPr>
        <w:t>م</w:t>
      </w:r>
      <w:r w:rsidR="00A5480F">
        <w:rPr>
          <w:rFonts w:hint="cs"/>
          <w:rtl/>
          <w:lang w:bidi="ar-EG"/>
        </w:rPr>
        <w:t xml:space="preserve">ُودع </w:t>
      </w:r>
      <w:r w:rsidR="00780314" w:rsidRPr="00780314">
        <w:rPr>
          <w:rtl/>
          <w:lang w:bidi="ar-EG"/>
        </w:rPr>
        <w:t xml:space="preserve">الطلب </w:t>
      </w:r>
      <w:r w:rsidR="00A5480F">
        <w:rPr>
          <w:rFonts w:hint="cs"/>
          <w:rtl/>
          <w:lang w:bidi="ar-EG"/>
        </w:rPr>
        <w:t xml:space="preserve">يقدم </w:t>
      </w:r>
      <w:r w:rsidR="00780314" w:rsidRPr="00780314">
        <w:rPr>
          <w:rtl/>
          <w:lang w:bidi="ar-EG"/>
        </w:rPr>
        <w:t>الطلب الدولي الورق</w:t>
      </w:r>
      <w:r w:rsidR="00A5480F">
        <w:rPr>
          <w:rFonts w:hint="cs"/>
          <w:rtl/>
          <w:lang w:bidi="ar-EG"/>
        </w:rPr>
        <w:t>ي</w:t>
      </w:r>
      <w:r w:rsidR="00A5480F">
        <w:rPr>
          <w:rtl/>
          <w:lang w:bidi="ar-EG"/>
        </w:rPr>
        <w:t xml:space="preserve"> مصحوب</w:t>
      </w:r>
      <w:r w:rsidR="00780314" w:rsidRPr="00780314">
        <w:rPr>
          <w:rtl/>
          <w:lang w:bidi="ar-EG"/>
        </w:rPr>
        <w:t>ا بقرص</w:t>
      </w:r>
      <w:r>
        <w:rPr>
          <w:rFonts w:hint="cs"/>
          <w:rtl/>
          <w:lang w:bidi="ar-EG"/>
        </w:rPr>
        <w:t xml:space="preserve"> مرن</w:t>
      </w:r>
      <w:r w:rsidR="00780314" w:rsidRPr="00780314">
        <w:rPr>
          <w:rtl/>
          <w:lang w:bidi="ar-EG"/>
        </w:rPr>
        <w:t xml:space="preserve"> يحتوي على البيانات</w:t>
      </w:r>
      <w:r w:rsidR="00A5480F">
        <w:rPr>
          <w:rtl/>
          <w:lang w:bidi="ar-EG"/>
        </w:rPr>
        <w:t xml:space="preserve"> الببليوغرافية في شكل مقروء آلي</w:t>
      </w:r>
      <w:r w:rsidR="00780314" w:rsidRPr="00780314">
        <w:rPr>
          <w:rtl/>
          <w:lang w:bidi="ar-EG"/>
        </w:rPr>
        <w:t>ا)،</w:t>
      </w:r>
      <w:r w:rsidR="00A5480F">
        <w:rPr>
          <w:rFonts w:hint="cs"/>
          <w:rtl/>
          <w:lang w:bidi="ar-EG"/>
        </w:rPr>
        <w:t xml:space="preserve"> </w:t>
      </w:r>
      <w:r w:rsidR="00A5480F" w:rsidRPr="00780314">
        <w:rPr>
          <w:rtl/>
          <w:lang w:bidi="ar-EG"/>
        </w:rPr>
        <w:t>ق</w:t>
      </w:r>
      <w:r w:rsidR="00A5480F">
        <w:rPr>
          <w:rFonts w:hint="cs"/>
          <w:rtl/>
          <w:lang w:bidi="ar-EG"/>
        </w:rPr>
        <w:t>ُ</w:t>
      </w:r>
      <w:r w:rsidR="00A5480F" w:rsidRPr="00780314">
        <w:rPr>
          <w:rtl/>
          <w:lang w:bidi="ar-EG"/>
        </w:rPr>
        <w:t>د</w:t>
      </w:r>
      <w:r w:rsidR="00A5480F">
        <w:rPr>
          <w:rFonts w:hint="cs"/>
          <w:rtl/>
          <w:lang w:bidi="ar-EG"/>
        </w:rPr>
        <w:t>ِّ</w:t>
      </w:r>
      <w:r w:rsidR="00A5480F" w:rsidRPr="00780314">
        <w:rPr>
          <w:rtl/>
          <w:lang w:bidi="ar-EG"/>
        </w:rPr>
        <w:t>م</w:t>
      </w:r>
      <w:r w:rsidR="00780314" w:rsidRPr="00780314">
        <w:rPr>
          <w:rtl/>
          <w:lang w:bidi="ar-EG"/>
        </w:rPr>
        <w:t xml:space="preserve"> 94.5</w:t>
      </w:r>
      <w:r w:rsidR="00620048">
        <w:rPr>
          <w:rFonts w:hint="cs"/>
          <w:rtl/>
          <w:lang w:bidi="ar-EG"/>
        </w:rPr>
        <w:t>%</w:t>
      </w:r>
      <w:r w:rsidR="00780314" w:rsidRPr="00780314">
        <w:rPr>
          <w:rtl/>
          <w:lang w:bidi="ar-EG"/>
        </w:rPr>
        <w:t xml:space="preserve"> </w:t>
      </w:r>
      <w:proofErr w:type="gramStart"/>
      <w:r w:rsidR="00780314" w:rsidRPr="00780314">
        <w:rPr>
          <w:rtl/>
          <w:lang w:bidi="ar-EG"/>
        </w:rPr>
        <w:t>من</w:t>
      </w:r>
      <w:proofErr w:type="gramEnd"/>
      <w:r w:rsidR="00780314" w:rsidRPr="00780314">
        <w:rPr>
          <w:rtl/>
          <w:lang w:bidi="ar-EG"/>
        </w:rPr>
        <w:t xml:space="preserve"> الطلبات الدولية ف</w:t>
      </w:r>
      <w:r w:rsidR="00A5480F">
        <w:rPr>
          <w:rFonts w:hint="cs"/>
          <w:rtl/>
          <w:lang w:bidi="ar-EG"/>
        </w:rPr>
        <w:t>ي</w:t>
      </w:r>
      <w:r w:rsidR="00780314" w:rsidRPr="00780314">
        <w:rPr>
          <w:rtl/>
          <w:lang w:bidi="ar-EG"/>
        </w:rPr>
        <w:t xml:space="preserve"> شكل إلكتروني</w:t>
      </w:r>
      <w:r w:rsidR="00A5480F">
        <w:rPr>
          <w:rFonts w:hint="cs"/>
          <w:rtl/>
          <w:lang w:bidi="ar-EG"/>
        </w:rPr>
        <w:t>،</w:t>
      </w:r>
      <w:r w:rsidR="00780314" w:rsidRPr="00780314">
        <w:rPr>
          <w:rtl/>
          <w:lang w:bidi="ar-EG"/>
        </w:rPr>
        <w:t xml:space="preserve"> </w:t>
      </w:r>
      <w:r w:rsidR="00A5480F">
        <w:rPr>
          <w:rFonts w:hint="cs"/>
          <w:rtl/>
          <w:lang w:bidi="ar-EG"/>
        </w:rPr>
        <w:t xml:space="preserve">وارتفعت هذه النسبة </w:t>
      </w:r>
      <w:r w:rsidR="00780314" w:rsidRPr="00780314">
        <w:rPr>
          <w:rtl/>
          <w:lang w:bidi="ar-EG"/>
        </w:rPr>
        <w:t>في عام 2016</w:t>
      </w:r>
      <w:r w:rsidR="00A5480F">
        <w:rPr>
          <w:rFonts w:hint="cs"/>
          <w:rtl/>
          <w:lang w:bidi="ar-EG"/>
        </w:rPr>
        <w:t xml:space="preserve"> </w:t>
      </w:r>
      <w:r w:rsidR="004611B6">
        <w:rPr>
          <w:rFonts w:hint="cs"/>
          <w:rtl/>
          <w:lang w:bidi="ar-EG"/>
        </w:rPr>
        <w:t>إلى</w:t>
      </w:r>
      <w:r w:rsidR="00A5480F">
        <w:rPr>
          <w:rFonts w:hint="cs"/>
          <w:rtl/>
          <w:lang w:bidi="ar-EG"/>
        </w:rPr>
        <w:t xml:space="preserve"> </w:t>
      </w:r>
      <w:r w:rsidR="00780314" w:rsidRPr="00780314">
        <w:rPr>
          <w:rtl/>
          <w:lang w:bidi="ar-EG"/>
        </w:rPr>
        <w:t>أكثر من 95</w:t>
      </w:r>
      <w:r w:rsidR="00A5480F">
        <w:rPr>
          <w:rFonts w:hint="cs"/>
          <w:rtl/>
          <w:lang w:bidi="ar-EG"/>
        </w:rPr>
        <w:t>%</w:t>
      </w:r>
      <w:r w:rsidR="00780314" w:rsidRPr="00780314">
        <w:rPr>
          <w:rtl/>
          <w:lang w:bidi="ar-EG"/>
        </w:rPr>
        <w:t>.</w:t>
      </w:r>
    </w:p>
    <w:p w:rsidR="0055403A" w:rsidRDefault="0055403A" w:rsidP="00CD388A">
      <w:pPr>
        <w:pStyle w:val="NormalParaAR"/>
        <w:keepNext/>
        <w:keepLines/>
        <w:rPr>
          <w:i/>
          <w:iCs/>
          <w:rtl/>
          <w:lang w:bidi="ar-EG"/>
        </w:rPr>
      </w:pPr>
      <w:r w:rsidRPr="0055403A">
        <w:rPr>
          <w:i/>
          <w:iCs/>
          <w:rtl/>
          <w:lang w:bidi="ar-EG"/>
        </w:rPr>
        <w:t>الشكل 14:</w:t>
      </w:r>
      <w:r w:rsidRPr="0055403A">
        <w:rPr>
          <w:i/>
          <w:iCs/>
          <w:rtl/>
          <w:lang w:bidi="ar-EG"/>
        </w:rPr>
        <w:tab/>
      </w:r>
      <w:r w:rsidRPr="0055403A">
        <w:rPr>
          <w:rFonts w:hint="cs"/>
          <w:i/>
          <w:iCs/>
          <w:rtl/>
          <w:lang w:bidi="ar-EG"/>
        </w:rPr>
        <w:t xml:space="preserve">الاتجاه إلى </w:t>
      </w:r>
      <w:r w:rsidRPr="0055403A">
        <w:rPr>
          <w:i/>
          <w:iCs/>
          <w:rtl/>
          <w:lang w:bidi="ar-EG"/>
        </w:rPr>
        <w:t>الإيداع الإلكتروني</w:t>
      </w:r>
    </w:p>
    <w:p w:rsidR="00620048" w:rsidRDefault="00CD388A" w:rsidP="00CD388A">
      <w:pPr>
        <w:pStyle w:val="NormalParaAR"/>
        <w:numPr>
          <w:ilvl w:val="0"/>
          <w:numId w:val="23"/>
        </w:numPr>
        <w:ind w:left="-5" w:firstLine="0"/>
        <w:rPr>
          <w:lang w:bidi="ar-EG"/>
        </w:rPr>
      </w:pPr>
      <w:r>
        <w:rPr>
          <w:noProof/>
          <w:rtl/>
        </w:rPr>
        <w:drawing>
          <wp:anchor distT="0" distB="0" distL="114300" distR="114300" simplePos="0" relativeHeight="251706368" behindDoc="0" locked="0" layoutInCell="1" allowOverlap="1" wp14:anchorId="32AFC02C" wp14:editId="1B6C1ABF">
            <wp:simplePos x="0" y="0"/>
            <wp:positionH relativeFrom="margin">
              <wp:posOffset>151130</wp:posOffset>
            </wp:positionH>
            <wp:positionV relativeFrom="paragraph">
              <wp:posOffset>125095</wp:posOffset>
            </wp:positionV>
            <wp:extent cx="5940425" cy="2181860"/>
            <wp:effectExtent l="0" t="0" r="3175" b="8890"/>
            <wp:wrapTopAndBottom/>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fig14.png"/>
                    <pic:cNvPicPr/>
                  </pic:nvPicPr>
                  <pic:blipFill>
                    <a:blip r:embed="rId25">
                      <a:extLst>
                        <a:ext uri="{28A0092B-C50C-407E-A947-70E740481C1C}">
                          <a14:useLocalDpi xmlns:a14="http://schemas.microsoft.com/office/drawing/2010/main" val="0"/>
                        </a:ext>
                      </a:extLst>
                    </a:blip>
                    <a:stretch>
                      <a:fillRect/>
                    </a:stretch>
                  </pic:blipFill>
                  <pic:spPr>
                    <a:xfrm>
                      <a:off x="0" y="0"/>
                      <a:ext cx="5940425" cy="2181860"/>
                    </a:xfrm>
                    <a:prstGeom prst="rect">
                      <a:avLst/>
                    </a:prstGeom>
                  </pic:spPr>
                </pic:pic>
              </a:graphicData>
            </a:graphic>
          </wp:anchor>
        </w:drawing>
      </w:r>
      <w:r w:rsidR="008801B9">
        <w:rPr>
          <w:rFonts w:hint="cs"/>
          <w:rtl/>
          <w:lang w:bidi="ar-EG"/>
        </w:rPr>
        <w:t>و</w:t>
      </w:r>
      <w:r w:rsidR="00761CFF" w:rsidRPr="00761CFF">
        <w:rPr>
          <w:rtl/>
          <w:lang w:bidi="ar-EG"/>
        </w:rPr>
        <w:t>استطاع جميع م</w:t>
      </w:r>
      <w:r w:rsidR="00761CFF">
        <w:rPr>
          <w:rFonts w:hint="cs"/>
          <w:rtl/>
          <w:lang w:bidi="ar-EG"/>
        </w:rPr>
        <w:t xml:space="preserve">ُودعي </w:t>
      </w:r>
      <w:r w:rsidR="00761CFF" w:rsidRPr="00761CFF">
        <w:rPr>
          <w:rtl/>
          <w:lang w:bidi="ar-EG"/>
        </w:rPr>
        <w:t xml:space="preserve">الطلبات بناء على معاهدة البراءات استخدام الإيداع الإلكتروني منذ </w:t>
      </w:r>
      <w:r w:rsidR="001A4A6D">
        <w:rPr>
          <w:rFonts w:hint="cs"/>
          <w:rtl/>
          <w:lang w:bidi="ar-EG"/>
        </w:rPr>
        <w:t xml:space="preserve">إدخاله </w:t>
      </w:r>
      <w:r w:rsidR="001A4A6D">
        <w:rPr>
          <w:rtl/>
          <w:lang w:bidi="ar-EG"/>
        </w:rPr>
        <w:t>في عام 2003</w:t>
      </w:r>
      <w:r w:rsidR="00761CFF" w:rsidRPr="00761CFF">
        <w:rPr>
          <w:rtl/>
          <w:lang w:bidi="ar-EG"/>
        </w:rPr>
        <w:t>، إن لم يكن ب</w:t>
      </w:r>
      <w:r w:rsidR="001A4A6D">
        <w:rPr>
          <w:rFonts w:hint="cs"/>
          <w:rtl/>
          <w:lang w:bidi="ar-EG"/>
        </w:rPr>
        <w:t xml:space="preserve">إيداع </w:t>
      </w:r>
      <w:r w:rsidR="00761CFF" w:rsidRPr="00761CFF">
        <w:rPr>
          <w:rtl/>
          <w:lang w:bidi="ar-EG"/>
        </w:rPr>
        <w:t xml:space="preserve">طلباتهم لدى مكتب تسلم الطلبات المحلي، </w:t>
      </w:r>
      <w:r w:rsidR="001A4A6D">
        <w:rPr>
          <w:rFonts w:hint="cs"/>
          <w:rtl/>
          <w:lang w:bidi="ar-EG"/>
        </w:rPr>
        <w:t xml:space="preserve">فبإيداع </w:t>
      </w:r>
      <w:r w:rsidR="00761CFF" w:rsidRPr="00761CFF">
        <w:rPr>
          <w:rtl/>
          <w:lang w:bidi="ar-EG"/>
        </w:rPr>
        <w:t>طلباتهم لدى مكتب تسلم الطلبات التابع للمكتب الدولي. و</w:t>
      </w:r>
      <w:r w:rsidR="001E7B39">
        <w:rPr>
          <w:rFonts w:hint="cs"/>
          <w:rtl/>
          <w:lang w:bidi="ar-EG"/>
        </w:rPr>
        <w:t xml:space="preserve">لكن </w:t>
      </w:r>
      <w:r w:rsidR="00F26983">
        <w:rPr>
          <w:rFonts w:hint="cs"/>
          <w:rtl/>
          <w:lang w:bidi="ar-EG"/>
        </w:rPr>
        <w:t xml:space="preserve">كانت </w:t>
      </w:r>
      <w:r w:rsidR="00761CFF" w:rsidRPr="00761CFF">
        <w:rPr>
          <w:rtl/>
          <w:lang w:bidi="ar-EG"/>
        </w:rPr>
        <w:t xml:space="preserve">معظم </w:t>
      </w:r>
      <w:r w:rsidR="00F877EE">
        <w:rPr>
          <w:rFonts w:hint="cs"/>
          <w:rtl/>
          <w:lang w:bidi="ar-EG"/>
        </w:rPr>
        <w:t>ال</w:t>
      </w:r>
      <w:r w:rsidR="00761CFF" w:rsidRPr="00761CFF">
        <w:rPr>
          <w:rtl/>
          <w:lang w:bidi="ar-EG"/>
        </w:rPr>
        <w:t>مكاتب</w:t>
      </w:r>
      <w:r w:rsidR="00F877EE">
        <w:rPr>
          <w:rFonts w:hint="cs"/>
          <w:rtl/>
          <w:lang w:bidi="ar-EG"/>
        </w:rPr>
        <w:t xml:space="preserve"> الوطنية</w:t>
      </w:r>
      <w:r w:rsidR="00761CFF" w:rsidRPr="00761CFF">
        <w:rPr>
          <w:rtl/>
          <w:lang w:bidi="ar-EG"/>
        </w:rPr>
        <w:t xml:space="preserve"> </w:t>
      </w:r>
      <w:r w:rsidR="00F877EE">
        <w:rPr>
          <w:rFonts w:hint="cs"/>
          <w:rtl/>
          <w:lang w:bidi="ar-EG"/>
        </w:rPr>
        <w:t>لتسلم الطلبات</w:t>
      </w:r>
      <w:r w:rsidR="00F26983">
        <w:rPr>
          <w:rFonts w:hint="cs"/>
          <w:rtl/>
          <w:lang w:bidi="ar-EG"/>
        </w:rPr>
        <w:t xml:space="preserve">، </w:t>
      </w:r>
      <w:r w:rsidR="00F26983" w:rsidRPr="00761CFF">
        <w:rPr>
          <w:rtl/>
          <w:lang w:bidi="ar-EG"/>
        </w:rPr>
        <w:t>حتى وقت قريب</w:t>
      </w:r>
      <w:r w:rsidR="00F26983">
        <w:rPr>
          <w:rFonts w:hint="cs"/>
          <w:rtl/>
          <w:lang w:bidi="ar-EG"/>
        </w:rPr>
        <w:t>، ترى</w:t>
      </w:r>
      <w:r w:rsidR="00F877EE">
        <w:rPr>
          <w:rFonts w:hint="cs"/>
          <w:rtl/>
          <w:lang w:bidi="ar-EG"/>
        </w:rPr>
        <w:t xml:space="preserve"> </w:t>
      </w:r>
      <w:r w:rsidR="00761CFF" w:rsidRPr="00761CFF">
        <w:rPr>
          <w:rtl/>
          <w:lang w:bidi="ar-EG"/>
        </w:rPr>
        <w:t xml:space="preserve">أن </w:t>
      </w:r>
      <w:r w:rsidR="001E7B39">
        <w:rPr>
          <w:rFonts w:hint="cs"/>
          <w:rtl/>
          <w:lang w:bidi="ar-EG"/>
        </w:rPr>
        <w:t>إتاحة</w:t>
      </w:r>
      <w:r w:rsidR="00761CFF" w:rsidRPr="00761CFF">
        <w:rPr>
          <w:rtl/>
          <w:lang w:bidi="ar-EG"/>
        </w:rPr>
        <w:t xml:space="preserve"> الإيداع الإلكتروني لم</w:t>
      </w:r>
      <w:r w:rsidR="00F877EE">
        <w:rPr>
          <w:rFonts w:hint="cs"/>
          <w:rtl/>
          <w:lang w:bidi="ar-EG"/>
        </w:rPr>
        <w:t xml:space="preserve">ودعي </w:t>
      </w:r>
      <w:r w:rsidR="00761CFF" w:rsidRPr="00761CFF">
        <w:rPr>
          <w:rtl/>
          <w:lang w:bidi="ar-EG"/>
        </w:rPr>
        <w:t>الطلبات "</w:t>
      </w:r>
      <w:r w:rsidR="001E7B39">
        <w:rPr>
          <w:rFonts w:hint="cs"/>
          <w:rtl/>
          <w:lang w:bidi="ar-EG"/>
        </w:rPr>
        <w:t>لديها</w:t>
      </w:r>
      <w:r w:rsidR="00761CFF" w:rsidRPr="00761CFF">
        <w:rPr>
          <w:rtl/>
          <w:lang w:bidi="ar-EG"/>
        </w:rPr>
        <w:t xml:space="preserve">" </w:t>
      </w:r>
      <w:r w:rsidR="00F877EE">
        <w:rPr>
          <w:rFonts w:hint="cs"/>
          <w:rtl/>
          <w:lang w:bidi="ar-EG"/>
        </w:rPr>
        <w:t xml:space="preserve">أمر </w:t>
      </w:r>
      <w:r w:rsidR="00F877EE" w:rsidRPr="00761CFF">
        <w:rPr>
          <w:rtl/>
          <w:lang w:bidi="ar-EG"/>
        </w:rPr>
        <w:t>غير عمل</w:t>
      </w:r>
      <w:r w:rsidR="00F877EE">
        <w:rPr>
          <w:rFonts w:hint="cs"/>
          <w:rtl/>
          <w:lang w:bidi="ar-EG"/>
        </w:rPr>
        <w:t>ي</w:t>
      </w:r>
      <w:r w:rsidR="00F877EE" w:rsidRPr="00761CFF">
        <w:rPr>
          <w:rtl/>
          <w:lang w:bidi="ar-EG"/>
        </w:rPr>
        <w:t xml:space="preserve"> </w:t>
      </w:r>
      <w:r w:rsidR="00F26983">
        <w:rPr>
          <w:rtl/>
          <w:lang w:bidi="ar-EG"/>
        </w:rPr>
        <w:t>–</w:t>
      </w:r>
      <w:r w:rsidR="00761CFF" w:rsidRPr="00761CFF">
        <w:rPr>
          <w:rtl/>
          <w:lang w:bidi="ar-EG"/>
        </w:rPr>
        <w:t xml:space="preserve"> </w:t>
      </w:r>
      <w:r w:rsidR="00F26983">
        <w:rPr>
          <w:rFonts w:hint="cs"/>
          <w:rtl/>
          <w:lang w:bidi="ar-EG"/>
        </w:rPr>
        <w:t>ف</w:t>
      </w:r>
      <w:r w:rsidR="00761CFF" w:rsidRPr="00761CFF">
        <w:rPr>
          <w:rtl/>
          <w:lang w:bidi="ar-EG"/>
        </w:rPr>
        <w:t>لم</w:t>
      </w:r>
      <w:r w:rsidR="00F26983">
        <w:rPr>
          <w:rFonts w:hint="cs"/>
          <w:rtl/>
          <w:lang w:bidi="ar-EG"/>
        </w:rPr>
        <w:t xml:space="preserve"> يُقدِّم الإيداع الإلكتروني </w:t>
      </w:r>
      <w:r w:rsidR="00761CFF" w:rsidRPr="00761CFF">
        <w:rPr>
          <w:rtl/>
          <w:lang w:bidi="ar-EG"/>
        </w:rPr>
        <w:t xml:space="preserve">سوى عدد من </w:t>
      </w:r>
      <w:r w:rsidR="00F26983">
        <w:rPr>
          <w:rFonts w:hint="cs"/>
          <w:rtl/>
          <w:lang w:bidi="ar-EG"/>
        </w:rPr>
        <w:t>ال</w:t>
      </w:r>
      <w:r w:rsidR="00761CFF" w:rsidRPr="00761CFF">
        <w:rPr>
          <w:rtl/>
          <w:lang w:bidi="ar-EG"/>
        </w:rPr>
        <w:t>مكاتب الوطنية والإقليمية الأكبر</w:t>
      </w:r>
      <w:r w:rsidR="00F26983">
        <w:rPr>
          <w:rFonts w:hint="cs"/>
          <w:rtl/>
          <w:lang w:bidi="ar-EG"/>
        </w:rPr>
        <w:t xml:space="preserve"> لتسلم الطلبات</w:t>
      </w:r>
      <w:r w:rsidR="00761CFF" w:rsidRPr="00761CFF">
        <w:rPr>
          <w:rtl/>
          <w:lang w:bidi="ar-EG"/>
        </w:rPr>
        <w:t xml:space="preserve">. </w:t>
      </w:r>
      <w:r w:rsidR="00F26983">
        <w:rPr>
          <w:rFonts w:hint="cs"/>
          <w:rtl/>
          <w:lang w:bidi="ar-EG"/>
        </w:rPr>
        <w:t xml:space="preserve">أما </w:t>
      </w:r>
      <w:r w:rsidR="00761CFF" w:rsidRPr="00761CFF">
        <w:rPr>
          <w:rtl/>
          <w:lang w:bidi="ar-EG"/>
        </w:rPr>
        <w:t xml:space="preserve">اليوم، </w:t>
      </w:r>
      <w:r w:rsidR="00F26983">
        <w:rPr>
          <w:rFonts w:hint="cs"/>
          <w:rtl/>
          <w:lang w:bidi="ar-EG"/>
        </w:rPr>
        <w:t>فبإمكان ا</w:t>
      </w:r>
      <w:r w:rsidR="00761CFF" w:rsidRPr="00761CFF">
        <w:rPr>
          <w:rtl/>
          <w:lang w:bidi="ar-EG"/>
        </w:rPr>
        <w:t>لمكتب الدولي أن ي</w:t>
      </w:r>
      <w:r w:rsidR="00F26983">
        <w:rPr>
          <w:rFonts w:hint="cs"/>
          <w:rtl/>
          <w:lang w:bidi="ar-EG"/>
        </w:rPr>
        <w:t>ُ</w:t>
      </w:r>
      <w:r w:rsidR="00761CFF" w:rsidRPr="00761CFF">
        <w:rPr>
          <w:rtl/>
          <w:lang w:bidi="ar-EG"/>
        </w:rPr>
        <w:t>قد</w:t>
      </w:r>
      <w:r w:rsidR="00F26983">
        <w:rPr>
          <w:rFonts w:hint="cs"/>
          <w:rtl/>
          <w:lang w:bidi="ar-EG"/>
        </w:rPr>
        <w:t>ِّ</w:t>
      </w:r>
      <w:r w:rsidR="00761CFF" w:rsidRPr="00761CFF">
        <w:rPr>
          <w:rtl/>
          <w:lang w:bidi="ar-EG"/>
        </w:rPr>
        <w:t>م خدمات الإيداع والمعالجة "</w:t>
      </w:r>
      <w:proofErr w:type="spellStart"/>
      <w:r w:rsidR="00761CFF" w:rsidRPr="00761CFF">
        <w:rPr>
          <w:rtl/>
          <w:lang w:bidi="ar-EG"/>
        </w:rPr>
        <w:t>المستضافة</w:t>
      </w:r>
      <w:proofErr w:type="spellEnd"/>
      <w:r w:rsidR="00761CFF" w:rsidRPr="00761CFF">
        <w:rPr>
          <w:rtl/>
          <w:lang w:bidi="ar-EG"/>
        </w:rPr>
        <w:t xml:space="preserve">" </w:t>
      </w:r>
      <w:r w:rsidR="00547199">
        <w:rPr>
          <w:rFonts w:hint="cs"/>
          <w:rtl/>
          <w:lang w:bidi="ar-EG"/>
        </w:rPr>
        <w:t>في إطار</w:t>
      </w:r>
      <w:r w:rsidR="00547199" w:rsidRPr="00547199">
        <w:rPr>
          <w:rtl/>
        </w:rPr>
        <w:t xml:space="preserve"> </w:t>
      </w:r>
      <w:r w:rsidR="00547199" w:rsidRPr="00547199">
        <w:rPr>
          <w:rtl/>
          <w:lang w:bidi="ar-EG"/>
        </w:rPr>
        <w:t xml:space="preserve">نظام </w:t>
      </w:r>
      <w:r w:rsidR="001E7B39">
        <w:rPr>
          <w:rFonts w:hint="cs"/>
          <w:rtl/>
          <w:lang w:bidi="ar-EG"/>
        </w:rPr>
        <w:t xml:space="preserve">المعاهدة </w:t>
      </w:r>
      <w:r w:rsidR="00547199" w:rsidRPr="00547199">
        <w:rPr>
          <w:rtl/>
          <w:lang w:bidi="ar-EG"/>
        </w:rPr>
        <w:t>الإلكتروني (</w:t>
      </w:r>
      <w:r w:rsidR="00547199" w:rsidRPr="00547199">
        <w:rPr>
          <w:lang w:bidi="ar-EG"/>
        </w:rPr>
        <w:t>ePCT</w:t>
      </w:r>
      <w:r w:rsidR="00547199" w:rsidRPr="00547199">
        <w:rPr>
          <w:rtl/>
          <w:lang w:bidi="ar-EG"/>
        </w:rPr>
        <w:t>)</w:t>
      </w:r>
      <w:r w:rsidR="00547199">
        <w:rPr>
          <w:rFonts w:hint="cs"/>
          <w:rtl/>
          <w:lang w:bidi="ar-EG"/>
        </w:rPr>
        <w:t xml:space="preserve"> </w:t>
      </w:r>
      <w:r w:rsidR="00761CFF" w:rsidRPr="00761CFF">
        <w:rPr>
          <w:rtl/>
          <w:lang w:bidi="ar-EG"/>
        </w:rPr>
        <w:t xml:space="preserve">لأي مكتب </w:t>
      </w:r>
      <w:r w:rsidR="005F049E">
        <w:rPr>
          <w:rFonts w:hint="cs"/>
          <w:rtl/>
          <w:lang w:bidi="ar-EG"/>
        </w:rPr>
        <w:t>من مكاتب تسلم الطلبات التي ت</w:t>
      </w:r>
      <w:r w:rsidR="00761CFF" w:rsidRPr="00761CFF">
        <w:rPr>
          <w:rtl/>
          <w:lang w:bidi="ar-EG"/>
        </w:rPr>
        <w:t>رغب في استخدام هذه الخدمات و</w:t>
      </w:r>
      <w:r w:rsidR="00AA6453">
        <w:rPr>
          <w:rFonts w:hint="cs"/>
          <w:rtl/>
          <w:lang w:bidi="ar-EG"/>
        </w:rPr>
        <w:t xml:space="preserve">تقديمها </w:t>
      </w:r>
      <w:r w:rsidR="00761CFF" w:rsidRPr="00761CFF">
        <w:rPr>
          <w:rtl/>
          <w:lang w:bidi="ar-EG"/>
        </w:rPr>
        <w:t>لم</w:t>
      </w:r>
      <w:r w:rsidR="005F049E">
        <w:rPr>
          <w:rFonts w:hint="cs"/>
          <w:rtl/>
          <w:lang w:bidi="ar-EG"/>
        </w:rPr>
        <w:t xml:space="preserve">ودعي </w:t>
      </w:r>
      <w:r w:rsidR="00761CFF" w:rsidRPr="00761CFF">
        <w:rPr>
          <w:rtl/>
          <w:lang w:bidi="ar-EG"/>
        </w:rPr>
        <w:t>الطلبات "</w:t>
      </w:r>
      <w:r w:rsidR="00AA6453">
        <w:rPr>
          <w:rFonts w:hint="cs"/>
          <w:rtl/>
          <w:lang w:bidi="ar-EG"/>
        </w:rPr>
        <w:t>لديها</w:t>
      </w:r>
      <w:r w:rsidR="00761CFF" w:rsidRPr="00761CFF">
        <w:rPr>
          <w:rtl/>
          <w:lang w:bidi="ar-EG"/>
        </w:rPr>
        <w:t>"، مما يسمح ب</w:t>
      </w:r>
      <w:r w:rsidR="005F049E">
        <w:rPr>
          <w:rFonts w:hint="cs"/>
          <w:rtl/>
          <w:lang w:bidi="ar-EG"/>
        </w:rPr>
        <w:t xml:space="preserve">إيداع </w:t>
      </w:r>
      <w:r w:rsidR="00761CFF" w:rsidRPr="00761CFF">
        <w:rPr>
          <w:rtl/>
          <w:lang w:bidi="ar-EG"/>
        </w:rPr>
        <w:t xml:space="preserve">الطلبات الدولية ومعالجتها في شكل إلكتروني في تلك المكاتب. وفي وقت كتابة </w:t>
      </w:r>
      <w:r w:rsidR="00AA6453">
        <w:rPr>
          <w:rFonts w:hint="cs"/>
          <w:rtl/>
          <w:lang w:bidi="ar-EG"/>
        </w:rPr>
        <w:t>هذه السطور</w:t>
      </w:r>
      <w:r w:rsidR="00761CFF" w:rsidRPr="00761CFF">
        <w:rPr>
          <w:rtl/>
          <w:lang w:bidi="ar-EG"/>
        </w:rPr>
        <w:t xml:space="preserve">، </w:t>
      </w:r>
      <w:r w:rsidR="00844875">
        <w:rPr>
          <w:rFonts w:hint="cs"/>
          <w:rtl/>
          <w:lang w:bidi="ar-EG"/>
        </w:rPr>
        <w:t xml:space="preserve">يسمح </w:t>
      </w:r>
      <w:r w:rsidR="00761CFF" w:rsidRPr="00761CFF">
        <w:rPr>
          <w:rtl/>
          <w:lang w:bidi="ar-EG"/>
        </w:rPr>
        <w:t>نظام</w:t>
      </w:r>
      <w:r w:rsidR="005F049E">
        <w:rPr>
          <w:rFonts w:hint="cs"/>
          <w:rtl/>
          <w:lang w:bidi="ar-EG"/>
        </w:rPr>
        <w:t xml:space="preserve"> المعاهدة الإلكتروني</w:t>
      </w:r>
      <w:r w:rsidR="00761CFF" w:rsidRPr="00761CFF">
        <w:rPr>
          <w:rtl/>
          <w:lang w:bidi="ar-EG"/>
        </w:rPr>
        <w:t xml:space="preserve"> لم</w:t>
      </w:r>
      <w:r w:rsidR="00844875">
        <w:rPr>
          <w:rFonts w:hint="cs"/>
          <w:rtl/>
          <w:lang w:bidi="ar-EG"/>
        </w:rPr>
        <w:t xml:space="preserve">ودعي </w:t>
      </w:r>
      <w:r w:rsidR="00761CFF" w:rsidRPr="00761CFF">
        <w:rPr>
          <w:rtl/>
          <w:lang w:bidi="ar-EG"/>
        </w:rPr>
        <w:t xml:space="preserve">الطلبات </w:t>
      </w:r>
      <w:r w:rsidR="00844875">
        <w:rPr>
          <w:rFonts w:hint="cs"/>
          <w:rtl/>
          <w:lang w:bidi="ar-EG"/>
        </w:rPr>
        <w:t>ب</w:t>
      </w:r>
      <w:r w:rsidR="00761CFF" w:rsidRPr="00761CFF">
        <w:rPr>
          <w:rtl/>
          <w:lang w:bidi="ar-EG"/>
        </w:rPr>
        <w:t>إيداع طلباتهم الدولية في شكل إلكتروني</w:t>
      </w:r>
      <w:r w:rsidR="00844875">
        <w:rPr>
          <w:rFonts w:hint="cs"/>
          <w:rtl/>
          <w:lang w:bidi="ar-EG"/>
        </w:rPr>
        <w:t xml:space="preserve"> لدى</w:t>
      </w:r>
      <w:r w:rsidR="00761CFF" w:rsidRPr="00761CFF">
        <w:rPr>
          <w:rtl/>
          <w:lang w:bidi="ar-EG"/>
        </w:rPr>
        <w:t xml:space="preserve"> 45 مكتب</w:t>
      </w:r>
      <w:r w:rsidR="00A75306">
        <w:rPr>
          <w:rFonts w:hint="cs"/>
          <w:rtl/>
          <w:lang w:bidi="ar-EG"/>
        </w:rPr>
        <w:t>ا</w:t>
      </w:r>
      <w:r w:rsidR="00761CFF" w:rsidRPr="00761CFF">
        <w:rPr>
          <w:rtl/>
          <w:lang w:bidi="ar-EG"/>
        </w:rPr>
        <w:t xml:space="preserve"> </w:t>
      </w:r>
      <w:r w:rsidR="00844875">
        <w:rPr>
          <w:rFonts w:hint="cs"/>
          <w:rtl/>
          <w:lang w:bidi="ar-EG"/>
        </w:rPr>
        <w:t>مختلف</w:t>
      </w:r>
      <w:r w:rsidR="00A75306">
        <w:rPr>
          <w:rFonts w:hint="cs"/>
          <w:rtl/>
          <w:lang w:bidi="ar-EG"/>
        </w:rPr>
        <w:t>ا</w:t>
      </w:r>
      <w:r w:rsidR="00844875">
        <w:rPr>
          <w:rFonts w:hint="cs"/>
          <w:rtl/>
          <w:lang w:bidi="ar-EG"/>
        </w:rPr>
        <w:t xml:space="preserve"> من مكاتب تسلم الطلبات</w:t>
      </w:r>
      <w:r w:rsidR="00761CFF" w:rsidRPr="00761CFF">
        <w:rPr>
          <w:rtl/>
          <w:lang w:bidi="ar-EG"/>
        </w:rPr>
        <w:t xml:space="preserve">، </w:t>
      </w:r>
      <w:r w:rsidR="00844875">
        <w:rPr>
          <w:rFonts w:hint="cs"/>
          <w:rtl/>
          <w:lang w:bidi="ar-EG"/>
        </w:rPr>
        <w:t>و</w:t>
      </w:r>
      <w:r w:rsidR="00761CFF" w:rsidRPr="00761CFF">
        <w:rPr>
          <w:rtl/>
          <w:lang w:bidi="ar-EG"/>
        </w:rPr>
        <w:t>لم</w:t>
      </w:r>
      <w:r w:rsidR="00844875">
        <w:rPr>
          <w:rFonts w:hint="cs"/>
          <w:rtl/>
          <w:lang w:bidi="ar-EG"/>
        </w:rPr>
        <w:t xml:space="preserve"> تكن أغلبية هذه المكاتب</w:t>
      </w:r>
      <w:r w:rsidR="00761CFF" w:rsidRPr="00761CFF">
        <w:rPr>
          <w:rtl/>
          <w:lang w:bidi="ar-EG"/>
        </w:rPr>
        <w:t xml:space="preserve"> تسمح </w:t>
      </w:r>
      <w:r w:rsidR="00844875">
        <w:rPr>
          <w:rFonts w:hint="cs"/>
          <w:rtl/>
          <w:lang w:bidi="ar-EG"/>
        </w:rPr>
        <w:t xml:space="preserve">فيما سبق </w:t>
      </w:r>
      <w:r w:rsidR="00761CFF" w:rsidRPr="00761CFF">
        <w:rPr>
          <w:rtl/>
          <w:lang w:bidi="ar-EG"/>
        </w:rPr>
        <w:t>بالإيداع الإلكتروني. وت</w:t>
      </w:r>
      <w:r w:rsidR="00844875">
        <w:rPr>
          <w:rFonts w:hint="cs"/>
          <w:rtl/>
          <w:lang w:bidi="ar-EG"/>
        </w:rPr>
        <w:t xml:space="preserve">وجد </w:t>
      </w:r>
      <w:r w:rsidR="00761CFF" w:rsidRPr="00761CFF">
        <w:rPr>
          <w:rtl/>
          <w:lang w:bidi="ar-EG"/>
        </w:rPr>
        <w:t>مكاتب تسل</w:t>
      </w:r>
      <w:r w:rsidR="00844875">
        <w:rPr>
          <w:rFonts w:hint="cs"/>
          <w:rtl/>
          <w:lang w:bidi="ar-EG"/>
        </w:rPr>
        <w:t>ُّ</w:t>
      </w:r>
      <w:r w:rsidR="00761CFF" w:rsidRPr="00761CFF">
        <w:rPr>
          <w:rtl/>
          <w:lang w:bidi="ar-EG"/>
        </w:rPr>
        <w:t>م أخرى عديدة</w:t>
      </w:r>
      <w:r w:rsidR="00844875">
        <w:rPr>
          <w:rFonts w:hint="cs"/>
          <w:rtl/>
          <w:lang w:bidi="ar-EG"/>
        </w:rPr>
        <w:t xml:space="preserve"> تقدم </w:t>
      </w:r>
      <w:r w:rsidR="00761CFF" w:rsidRPr="00761CFF">
        <w:rPr>
          <w:rtl/>
          <w:lang w:bidi="ar-EG"/>
        </w:rPr>
        <w:t>أنظمة إيداع إلكتروني مستقلة خاصة بها ولكنها لا تقبل بعد</w:t>
      </w:r>
      <w:r w:rsidR="00A75306">
        <w:rPr>
          <w:rFonts w:hint="cs"/>
          <w:rtl/>
          <w:lang w:bidi="ar-EG"/>
        </w:rPr>
        <w:t>ُ</w:t>
      </w:r>
      <w:r w:rsidR="00761CFF" w:rsidRPr="00761CFF">
        <w:rPr>
          <w:rtl/>
          <w:lang w:bidi="ar-EG"/>
        </w:rPr>
        <w:t xml:space="preserve"> طلبات </w:t>
      </w:r>
      <w:r w:rsidR="008801B9">
        <w:rPr>
          <w:rFonts w:hint="cs"/>
          <w:rtl/>
          <w:lang w:bidi="ar-EG"/>
        </w:rPr>
        <w:t xml:space="preserve">مُودعة </w:t>
      </w:r>
      <w:r w:rsidR="00761CFF" w:rsidRPr="00761CFF">
        <w:rPr>
          <w:rtl/>
          <w:lang w:bidi="ar-EG"/>
        </w:rPr>
        <w:t xml:space="preserve">من خلال </w:t>
      </w:r>
      <w:r w:rsidR="008801B9">
        <w:rPr>
          <w:rFonts w:hint="cs"/>
          <w:rtl/>
          <w:lang w:bidi="ar-EG"/>
        </w:rPr>
        <w:t xml:space="preserve">نظام المعاهدة </w:t>
      </w:r>
      <w:r w:rsidR="00761CFF" w:rsidRPr="00761CFF">
        <w:rPr>
          <w:rtl/>
          <w:lang w:bidi="ar-EG"/>
        </w:rPr>
        <w:t>الإلكتروني.</w:t>
      </w:r>
    </w:p>
    <w:p w:rsidR="008801B9" w:rsidRDefault="008801B9" w:rsidP="006F5A32">
      <w:pPr>
        <w:pStyle w:val="NormalParaAR"/>
        <w:numPr>
          <w:ilvl w:val="0"/>
          <w:numId w:val="23"/>
        </w:numPr>
        <w:ind w:left="-5" w:firstLine="0"/>
        <w:rPr>
          <w:lang w:bidi="ar-EG"/>
        </w:rPr>
      </w:pPr>
      <w:r>
        <w:rPr>
          <w:rFonts w:hint="cs"/>
          <w:rtl/>
          <w:lang w:bidi="ar-EG"/>
        </w:rPr>
        <w:lastRenderedPageBreak/>
        <w:t xml:space="preserve">ويسمح أيضا </w:t>
      </w:r>
      <w:r w:rsidRPr="008801B9">
        <w:rPr>
          <w:rtl/>
          <w:lang w:bidi="ar-EG"/>
        </w:rPr>
        <w:t xml:space="preserve">نظام </w:t>
      </w:r>
      <w:r>
        <w:rPr>
          <w:rFonts w:hint="cs"/>
          <w:rtl/>
          <w:lang w:bidi="ar-EG"/>
        </w:rPr>
        <w:t>المعاهدة الإلكتروني</w:t>
      </w:r>
      <w:r w:rsidRPr="008801B9">
        <w:rPr>
          <w:rtl/>
          <w:lang w:bidi="ar-EG"/>
        </w:rPr>
        <w:t xml:space="preserve"> للم</w:t>
      </w:r>
      <w:r>
        <w:rPr>
          <w:rFonts w:hint="cs"/>
          <w:rtl/>
          <w:lang w:bidi="ar-EG"/>
        </w:rPr>
        <w:t>ُ</w:t>
      </w:r>
      <w:r w:rsidRPr="008801B9">
        <w:rPr>
          <w:rtl/>
          <w:lang w:bidi="ar-EG"/>
        </w:rPr>
        <w:t xml:space="preserve">ودعين والمكاتب </w:t>
      </w:r>
      <w:r>
        <w:rPr>
          <w:rFonts w:hint="cs"/>
          <w:rtl/>
          <w:lang w:bidi="ar-EG"/>
        </w:rPr>
        <w:t>ب</w:t>
      </w:r>
      <w:r w:rsidRPr="008801B9">
        <w:rPr>
          <w:rtl/>
          <w:lang w:bidi="ar-EG"/>
        </w:rPr>
        <w:t>الاطلاع على أي وثائق</w:t>
      </w:r>
      <w:r>
        <w:rPr>
          <w:rFonts w:hint="cs"/>
          <w:rtl/>
          <w:lang w:bidi="ar-EG"/>
        </w:rPr>
        <w:t xml:space="preserve"> موجودة</w:t>
      </w:r>
      <w:r w:rsidRPr="008801B9">
        <w:rPr>
          <w:rtl/>
          <w:lang w:bidi="ar-EG"/>
        </w:rPr>
        <w:t xml:space="preserve"> في ملف المكتب الدولي. ويمكن </w:t>
      </w:r>
      <w:r>
        <w:rPr>
          <w:rFonts w:hint="cs"/>
          <w:rtl/>
          <w:lang w:bidi="ar-EG"/>
        </w:rPr>
        <w:t xml:space="preserve">أيضا </w:t>
      </w:r>
      <w:r w:rsidRPr="008801B9">
        <w:rPr>
          <w:rtl/>
          <w:lang w:bidi="ar-EG"/>
        </w:rPr>
        <w:t>لم</w:t>
      </w:r>
      <w:r>
        <w:rPr>
          <w:rFonts w:hint="cs"/>
          <w:rtl/>
          <w:lang w:bidi="ar-EG"/>
        </w:rPr>
        <w:t xml:space="preserve">ودعي </w:t>
      </w:r>
      <w:r w:rsidRPr="008801B9">
        <w:rPr>
          <w:rtl/>
          <w:lang w:bidi="ar-EG"/>
        </w:rPr>
        <w:t xml:space="preserve">الطلبات إرسال </w:t>
      </w:r>
      <w:r w:rsidR="002A18E9">
        <w:rPr>
          <w:rFonts w:hint="cs"/>
          <w:rtl/>
          <w:lang w:bidi="ar-EG"/>
        </w:rPr>
        <w:t>وثائق ما بعد ال</w:t>
      </w:r>
      <w:r w:rsidRPr="008801B9">
        <w:rPr>
          <w:rtl/>
          <w:lang w:bidi="ar-EG"/>
        </w:rPr>
        <w:t>إيداع إل</w:t>
      </w:r>
      <w:r w:rsidR="0089189D">
        <w:rPr>
          <w:rtl/>
          <w:lang w:bidi="ar-EG"/>
        </w:rPr>
        <w:t>ى المكتب الدولي أو إلى 47 مكتبا</w:t>
      </w:r>
      <w:r w:rsidRPr="008801B9">
        <w:rPr>
          <w:rtl/>
          <w:lang w:bidi="ar-EG"/>
        </w:rPr>
        <w:t xml:space="preserve"> </w:t>
      </w:r>
      <w:r w:rsidR="0089189D">
        <w:rPr>
          <w:rFonts w:hint="cs"/>
          <w:rtl/>
          <w:lang w:bidi="ar-EG"/>
        </w:rPr>
        <w:t xml:space="preserve">يقوم بدور </w:t>
      </w:r>
      <w:r w:rsidRPr="008801B9">
        <w:rPr>
          <w:rtl/>
          <w:lang w:bidi="ar-EG"/>
        </w:rPr>
        <w:t xml:space="preserve">مكتب تسلم الطلبات أو إدارة البحث الدولي أو </w:t>
      </w:r>
      <w:r w:rsidR="0089189D">
        <w:rPr>
          <w:rFonts w:hint="cs"/>
          <w:rtl/>
          <w:lang w:bidi="ar-EG"/>
        </w:rPr>
        <w:t>إدارة</w:t>
      </w:r>
      <w:r w:rsidRPr="008801B9">
        <w:rPr>
          <w:rtl/>
          <w:lang w:bidi="ar-EG"/>
        </w:rPr>
        <w:t xml:space="preserve"> الفحص التمهيدي الدولي. </w:t>
      </w:r>
      <w:r w:rsidR="003F27E1">
        <w:rPr>
          <w:rFonts w:hint="cs"/>
          <w:rtl/>
          <w:lang w:bidi="ar-EG"/>
        </w:rPr>
        <w:t>و</w:t>
      </w:r>
      <w:r w:rsidR="0003337C">
        <w:rPr>
          <w:rFonts w:hint="cs"/>
          <w:rtl/>
          <w:lang w:bidi="ar-EG"/>
        </w:rPr>
        <w:t>تُعدّ</w:t>
      </w:r>
      <w:r w:rsidR="0003337C" w:rsidRPr="0003337C">
        <w:rPr>
          <w:rtl/>
          <w:lang w:bidi="ar-EG"/>
        </w:rPr>
        <w:t xml:space="preserve"> </w:t>
      </w:r>
      <w:r w:rsidR="0003337C" w:rsidRPr="008801B9">
        <w:rPr>
          <w:rtl/>
          <w:lang w:bidi="ar-EG"/>
        </w:rPr>
        <w:t>القدرة على التعاون عبر الإنترنت مع أفراد آخرين م</w:t>
      </w:r>
      <w:r w:rsidR="0003337C">
        <w:rPr>
          <w:rFonts w:hint="cs"/>
          <w:rtl/>
          <w:lang w:bidi="ar-EG"/>
        </w:rPr>
        <w:t>ُ</w:t>
      </w:r>
      <w:r w:rsidR="0003337C" w:rsidRPr="008801B9">
        <w:rPr>
          <w:rtl/>
          <w:lang w:bidi="ar-EG"/>
        </w:rPr>
        <w:t>درج</w:t>
      </w:r>
      <w:r w:rsidR="0003337C">
        <w:rPr>
          <w:rFonts w:hint="cs"/>
          <w:rtl/>
          <w:lang w:bidi="ar-EG"/>
        </w:rPr>
        <w:t>ين</w:t>
      </w:r>
      <w:r w:rsidR="0003337C" w:rsidRPr="008801B9">
        <w:rPr>
          <w:rtl/>
          <w:lang w:bidi="ar-EG"/>
        </w:rPr>
        <w:t xml:space="preserve"> في الطلب </w:t>
      </w:r>
      <w:r w:rsidR="0003337C">
        <w:rPr>
          <w:rFonts w:hint="cs"/>
          <w:rtl/>
          <w:lang w:bidi="ar-EG"/>
        </w:rPr>
        <w:t>والتغلب</w:t>
      </w:r>
      <w:r w:rsidR="0003337C" w:rsidRPr="008801B9">
        <w:rPr>
          <w:rtl/>
          <w:lang w:bidi="ar-EG"/>
        </w:rPr>
        <w:t xml:space="preserve"> على التأخيرات البريدية أمر</w:t>
      </w:r>
      <w:r w:rsidR="0003337C">
        <w:rPr>
          <w:rFonts w:hint="cs"/>
          <w:rtl/>
          <w:lang w:bidi="ar-EG"/>
        </w:rPr>
        <w:t>ا</w:t>
      </w:r>
      <w:r w:rsidR="0003337C" w:rsidRPr="008801B9">
        <w:rPr>
          <w:rtl/>
          <w:lang w:bidi="ar-EG"/>
        </w:rPr>
        <w:t xml:space="preserve"> في غاية الأهمية </w:t>
      </w:r>
      <w:r w:rsidRPr="008801B9">
        <w:rPr>
          <w:rtl/>
          <w:lang w:bidi="ar-EG"/>
        </w:rPr>
        <w:t xml:space="preserve">في بيئة معاهدة البراءات </w:t>
      </w:r>
      <w:r w:rsidR="0003337C">
        <w:rPr>
          <w:rFonts w:hint="cs"/>
          <w:rtl/>
          <w:lang w:bidi="ar-EG"/>
        </w:rPr>
        <w:t xml:space="preserve">التي </w:t>
      </w:r>
      <w:r w:rsidRPr="008801B9">
        <w:rPr>
          <w:rtl/>
          <w:lang w:bidi="ar-EG"/>
        </w:rPr>
        <w:t xml:space="preserve">تخضع </w:t>
      </w:r>
      <w:r w:rsidR="0003337C">
        <w:rPr>
          <w:rFonts w:hint="cs"/>
          <w:rtl/>
          <w:lang w:bidi="ar-EG"/>
        </w:rPr>
        <w:t xml:space="preserve">فيها </w:t>
      </w:r>
      <w:r w:rsidRPr="008801B9">
        <w:rPr>
          <w:rtl/>
          <w:lang w:bidi="ar-EG"/>
        </w:rPr>
        <w:t xml:space="preserve">بعض الإجراءات </w:t>
      </w:r>
      <w:r w:rsidR="003F27E1">
        <w:rPr>
          <w:rFonts w:hint="cs"/>
          <w:rtl/>
          <w:lang w:bidi="ar-EG"/>
        </w:rPr>
        <w:t>لمهل زمنية</w:t>
      </w:r>
      <w:r w:rsidRPr="008801B9">
        <w:rPr>
          <w:rtl/>
          <w:lang w:bidi="ar-EG"/>
        </w:rPr>
        <w:t xml:space="preserve"> قصيرة، و</w:t>
      </w:r>
      <w:r w:rsidR="003F27E1">
        <w:rPr>
          <w:rFonts w:hint="cs"/>
          <w:rtl/>
          <w:lang w:bidi="ar-EG"/>
        </w:rPr>
        <w:t xml:space="preserve">يجوز </w:t>
      </w:r>
      <w:r w:rsidR="0003337C">
        <w:rPr>
          <w:rFonts w:hint="cs"/>
          <w:rtl/>
          <w:lang w:bidi="ar-EG"/>
        </w:rPr>
        <w:t xml:space="preserve">فيها </w:t>
      </w:r>
      <w:r w:rsidR="003F27E1">
        <w:rPr>
          <w:rFonts w:hint="cs"/>
          <w:rtl/>
          <w:lang w:bidi="ar-EG"/>
        </w:rPr>
        <w:t xml:space="preserve">للمودعين أن </w:t>
      </w:r>
      <w:r w:rsidRPr="008801B9">
        <w:rPr>
          <w:rtl/>
          <w:lang w:bidi="ar-EG"/>
        </w:rPr>
        <w:t>يكون</w:t>
      </w:r>
      <w:r w:rsidR="003F27E1">
        <w:rPr>
          <w:rFonts w:hint="cs"/>
          <w:rtl/>
          <w:lang w:bidi="ar-EG"/>
        </w:rPr>
        <w:t>وا</w:t>
      </w:r>
      <w:r w:rsidRPr="008801B9">
        <w:rPr>
          <w:rtl/>
          <w:lang w:bidi="ar-EG"/>
        </w:rPr>
        <w:t xml:space="preserve"> في بلد </w:t>
      </w:r>
      <w:r w:rsidR="008F6C6D">
        <w:rPr>
          <w:rFonts w:hint="cs"/>
          <w:rtl/>
          <w:lang w:bidi="ar-EG"/>
        </w:rPr>
        <w:t xml:space="preserve">يختلف </w:t>
      </w:r>
      <w:r w:rsidR="008F6C6D">
        <w:rPr>
          <w:rtl/>
          <w:lang w:bidi="ar-EG"/>
        </w:rPr>
        <w:t>–</w:t>
      </w:r>
      <w:r w:rsidR="008F6C6D" w:rsidRPr="008801B9">
        <w:rPr>
          <w:rtl/>
          <w:lang w:bidi="ar-EG"/>
        </w:rPr>
        <w:t xml:space="preserve"> أو</w:t>
      </w:r>
      <w:r w:rsidR="008F6C6D">
        <w:rPr>
          <w:rFonts w:hint="cs"/>
          <w:rtl/>
          <w:lang w:bidi="ar-EG"/>
        </w:rPr>
        <w:t xml:space="preserve"> في </w:t>
      </w:r>
      <w:r w:rsidR="008F6C6D" w:rsidRPr="008801B9">
        <w:rPr>
          <w:rtl/>
          <w:lang w:bidi="ar-EG"/>
        </w:rPr>
        <w:t>عدة بلدان</w:t>
      </w:r>
      <w:r w:rsidR="008F6C6D">
        <w:rPr>
          <w:rFonts w:hint="cs"/>
          <w:rtl/>
          <w:lang w:bidi="ar-EG"/>
        </w:rPr>
        <w:t xml:space="preserve"> تختلف</w:t>
      </w:r>
      <w:r w:rsidR="008F6C6D" w:rsidRPr="008801B9">
        <w:rPr>
          <w:rtl/>
          <w:lang w:bidi="ar-EG"/>
        </w:rPr>
        <w:t xml:space="preserve"> </w:t>
      </w:r>
      <w:r w:rsidR="008F6C6D">
        <w:rPr>
          <w:rtl/>
          <w:lang w:bidi="ar-EG"/>
        </w:rPr>
        <w:t>–</w:t>
      </w:r>
      <w:r w:rsidR="008F6C6D">
        <w:rPr>
          <w:rFonts w:hint="cs"/>
          <w:rtl/>
          <w:lang w:bidi="ar-EG"/>
        </w:rPr>
        <w:t xml:space="preserve"> عن بلد مكتب تسلم الطلبات </w:t>
      </w:r>
      <w:r w:rsidRPr="008801B9">
        <w:rPr>
          <w:rtl/>
          <w:lang w:bidi="ar-EG"/>
        </w:rPr>
        <w:t xml:space="preserve">أو </w:t>
      </w:r>
      <w:r w:rsidR="00291518">
        <w:rPr>
          <w:rFonts w:hint="cs"/>
          <w:rtl/>
          <w:lang w:bidi="ar-EG"/>
        </w:rPr>
        <w:t>الإدارة الدولية على وجه الخصوص</w:t>
      </w:r>
      <w:r w:rsidRPr="008801B9">
        <w:rPr>
          <w:rtl/>
          <w:lang w:bidi="ar-EG"/>
        </w:rPr>
        <w:t>.</w:t>
      </w:r>
    </w:p>
    <w:p w:rsidR="0003337C" w:rsidRDefault="0003337C" w:rsidP="00BD17C0">
      <w:pPr>
        <w:pStyle w:val="NormalParaAR"/>
        <w:numPr>
          <w:ilvl w:val="0"/>
          <w:numId w:val="23"/>
        </w:numPr>
        <w:ind w:left="-5" w:firstLine="0"/>
        <w:rPr>
          <w:lang w:bidi="ar-EG"/>
        </w:rPr>
      </w:pPr>
      <w:r>
        <w:rPr>
          <w:rFonts w:hint="cs"/>
          <w:rtl/>
          <w:lang w:bidi="ar-EG"/>
        </w:rPr>
        <w:t xml:space="preserve">ويسمح أيضا نظام المعاهدة </w:t>
      </w:r>
      <w:r w:rsidRPr="00761CFF">
        <w:rPr>
          <w:rtl/>
          <w:lang w:bidi="ar-EG"/>
        </w:rPr>
        <w:t>الإلكترون</w:t>
      </w:r>
      <w:r w:rsidR="006F5A32">
        <w:rPr>
          <w:rFonts w:hint="cs"/>
          <w:rtl/>
          <w:lang w:bidi="ar-EG"/>
        </w:rPr>
        <w:t>ي</w:t>
      </w:r>
      <w:r w:rsidRPr="0003337C">
        <w:rPr>
          <w:rtl/>
          <w:lang w:bidi="ar-EG"/>
        </w:rPr>
        <w:t xml:space="preserve"> و</w:t>
      </w:r>
      <w:r>
        <w:rPr>
          <w:rFonts w:hint="cs"/>
          <w:rtl/>
          <w:lang w:bidi="ar-EG"/>
        </w:rPr>
        <w:t xml:space="preserve">شتى </w:t>
      </w:r>
      <w:r w:rsidRPr="0003337C">
        <w:rPr>
          <w:rtl/>
          <w:lang w:bidi="ar-EG"/>
        </w:rPr>
        <w:t xml:space="preserve">معايير البيانات </w:t>
      </w:r>
      <w:r>
        <w:rPr>
          <w:rFonts w:hint="cs"/>
          <w:rtl/>
          <w:lang w:bidi="ar-EG"/>
        </w:rPr>
        <w:t>ب</w:t>
      </w:r>
      <w:r w:rsidR="00BD17C0">
        <w:rPr>
          <w:rFonts w:hint="cs"/>
          <w:rtl/>
          <w:lang w:bidi="ar-EG"/>
        </w:rPr>
        <w:t xml:space="preserve">تمرير </w:t>
      </w:r>
      <w:r w:rsidRPr="0003337C">
        <w:rPr>
          <w:rtl/>
          <w:lang w:bidi="ar-EG"/>
        </w:rPr>
        <w:t xml:space="preserve">المعلومات </w:t>
      </w:r>
      <w:r w:rsidR="00C30ABA">
        <w:rPr>
          <w:rFonts w:hint="cs"/>
          <w:rtl/>
          <w:lang w:bidi="ar-EG"/>
        </w:rPr>
        <w:t xml:space="preserve">في أنساق </w:t>
      </w:r>
      <w:r w:rsidR="00BD17C0">
        <w:rPr>
          <w:rFonts w:hint="cs"/>
          <w:rtl/>
          <w:lang w:bidi="ar-EG"/>
        </w:rPr>
        <w:t>مقروءة</w:t>
      </w:r>
      <w:r w:rsidR="00C30ABA">
        <w:rPr>
          <w:rtl/>
          <w:lang w:bidi="ar-EG"/>
        </w:rPr>
        <w:t xml:space="preserve"> آليا</w:t>
      </w:r>
      <w:r w:rsidR="00C30ABA">
        <w:rPr>
          <w:rFonts w:hint="cs"/>
          <w:rtl/>
          <w:lang w:bidi="ar-EG"/>
        </w:rPr>
        <w:t>، مما</w:t>
      </w:r>
      <w:r w:rsidRPr="0003337C">
        <w:rPr>
          <w:rtl/>
          <w:lang w:bidi="ar-EG"/>
        </w:rPr>
        <w:t xml:space="preserve"> </w:t>
      </w:r>
      <w:r w:rsidR="00BD17C0">
        <w:rPr>
          <w:rFonts w:hint="cs"/>
          <w:rtl/>
          <w:lang w:bidi="ar-EG"/>
        </w:rPr>
        <w:t>يمكن أن</w:t>
      </w:r>
      <w:r w:rsidR="00C30ABA">
        <w:rPr>
          <w:rFonts w:hint="cs"/>
          <w:rtl/>
          <w:lang w:bidi="ar-EG"/>
        </w:rPr>
        <w:t xml:space="preserve"> ي</w:t>
      </w:r>
      <w:r w:rsidRPr="0003337C">
        <w:rPr>
          <w:rtl/>
          <w:lang w:bidi="ar-EG"/>
        </w:rPr>
        <w:t>ؤدي إلى تحسين جودة المعالجة وكفاءتها بدرجة كبيرة. ومع ذلك، بغض النظر عن البيانات الببليوغرافية المصاحبة للط</w:t>
      </w:r>
      <w:r w:rsidR="00C30ABA">
        <w:rPr>
          <w:rFonts w:hint="cs"/>
          <w:rtl/>
          <w:lang w:bidi="ar-EG"/>
        </w:rPr>
        <w:t>ل</w:t>
      </w:r>
      <w:r w:rsidRPr="0003337C">
        <w:rPr>
          <w:rtl/>
          <w:lang w:bidi="ar-EG"/>
        </w:rPr>
        <w:t>ب الدولي الم</w:t>
      </w:r>
      <w:r w:rsidR="00C30ABA">
        <w:rPr>
          <w:rFonts w:hint="cs"/>
          <w:rtl/>
          <w:lang w:bidi="ar-EG"/>
        </w:rPr>
        <w:t>ُ</w:t>
      </w:r>
      <w:r w:rsidRPr="0003337C">
        <w:rPr>
          <w:rtl/>
          <w:lang w:bidi="ar-EG"/>
        </w:rPr>
        <w:t>ود</w:t>
      </w:r>
      <w:r w:rsidR="00C30ABA">
        <w:rPr>
          <w:rFonts w:hint="cs"/>
          <w:rtl/>
          <w:lang w:bidi="ar-EG"/>
        </w:rPr>
        <w:t>َ</w:t>
      </w:r>
      <w:r w:rsidRPr="0003337C">
        <w:rPr>
          <w:rtl/>
          <w:lang w:bidi="ar-EG"/>
        </w:rPr>
        <w:t xml:space="preserve">ع، </w:t>
      </w:r>
      <w:r w:rsidR="009014C8">
        <w:rPr>
          <w:rFonts w:hint="cs"/>
          <w:rtl/>
          <w:lang w:bidi="ar-EG"/>
        </w:rPr>
        <w:t xml:space="preserve">لم تُستخدم </w:t>
      </w:r>
      <w:r w:rsidR="009014C8" w:rsidRPr="0003337C">
        <w:rPr>
          <w:rtl/>
          <w:lang w:bidi="ar-EG"/>
        </w:rPr>
        <w:t>بعد</w:t>
      </w:r>
      <w:r w:rsidR="009014C8">
        <w:rPr>
          <w:rFonts w:hint="cs"/>
          <w:rtl/>
          <w:lang w:bidi="ar-EG"/>
        </w:rPr>
        <w:t>ُ</w:t>
      </w:r>
      <w:r w:rsidR="009014C8" w:rsidRPr="0003337C">
        <w:rPr>
          <w:rtl/>
          <w:lang w:bidi="ar-EG"/>
        </w:rPr>
        <w:t xml:space="preserve"> </w:t>
      </w:r>
      <w:r w:rsidRPr="0003337C">
        <w:rPr>
          <w:rtl/>
          <w:lang w:bidi="ar-EG"/>
        </w:rPr>
        <w:t xml:space="preserve">هذه المعايير على </w:t>
      </w:r>
      <w:r w:rsidR="009014C8">
        <w:rPr>
          <w:rFonts w:hint="cs"/>
          <w:rtl/>
          <w:lang w:bidi="ar-EG"/>
        </w:rPr>
        <w:t>ال</w:t>
      </w:r>
      <w:r w:rsidRPr="0003337C">
        <w:rPr>
          <w:rtl/>
          <w:lang w:bidi="ar-EG"/>
        </w:rPr>
        <w:t>نطاق</w:t>
      </w:r>
      <w:r w:rsidR="009014C8">
        <w:rPr>
          <w:rFonts w:hint="cs"/>
          <w:rtl/>
          <w:lang w:bidi="ar-EG"/>
        </w:rPr>
        <w:t xml:space="preserve"> المأمول</w:t>
      </w:r>
      <w:r w:rsidRPr="0003337C">
        <w:rPr>
          <w:rtl/>
          <w:lang w:bidi="ar-EG"/>
        </w:rPr>
        <w:t xml:space="preserve">. </w:t>
      </w:r>
      <w:r w:rsidR="009014C8">
        <w:rPr>
          <w:rFonts w:hint="cs"/>
          <w:rtl/>
          <w:lang w:bidi="ar-EG"/>
        </w:rPr>
        <w:t>و</w:t>
      </w:r>
      <w:r w:rsidRPr="0003337C">
        <w:rPr>
          <w:rtl/>
          <w:lang w:bidi="ar-EG"/>
        </w:rPr>
        <w:t xml:space="preserve">بدأ المكتب الدولي في تلقي تقارير بحث دولي وآراء </w:t>
      </w:r>
      <w:r w:rsidR="009014C8">
        <w:rPr>
          <w:rFonts w:hint="cs"/>
          <w:rtl/>
          <w:lang w:bidi="ar-EG"/>
        </w:rPr>
        <w:t>مكتوبة ب</w:t>
      </w:r>
      <w:r w:rsidRPr="0003337C">
        <w:rPr>
          <w:rtl/>
          <w:lang w:bidi="ar-EG"/>
        </w:rPr>
        <w:t>نسق</w:t>
      </w:r>
      <w:r w:rsidR="009014C8">
        <w:rPr>
          <w:rFonts w:hint="cs"/>
          <w:rtl/>
          <w:lang w:bidi="ar-EG"/>
        </w:rPr>
        <w:t xml:space="preserve"> لغة الترميز الموسعة (</w:t>
      </w:r>
      <w:r w:rsidRPr="0003337C">
        <w:rPr>
          <w:lang w:bidi="ar-EG"/>
        </w:rPr>
        <w:t>XML</w:t>
      </w:r>
      <w:r w:rsidR="009014C8">
        <w:rPr>
          <w:rFonts w:hint="cs"/>
          <w:rtl/>
          <w:lang w:bidi="ar-EG"/>
        </w:rPr>
        <w:t>)</w:t>
      </w:r>
      <w:r w:rsidRPr="0003337C">
        <w:rPr>
          <w:rtl/>
          <w:lang w:bidi="ar-EG"/>
        </w:rPr>
        <w:t xml:space="preserve"> من ثلاث </w:t>
      </w:r>
      <w:r w:rsidR="009014C8">
        <w:rPr>
          <w:rFonts w:hint="cs"/>
          <w:rtl/>
          <w:lang w:bidi="ar-EG"/>
        </w:rPr>
        <w:t>إدارات بحث دولي</w:t>
      </w:r>
      <w:r w:rsidRPr="0003337C">
        <w:rPr>
          <w:rtl/>
          <w:lang w:bidi="ar-EG"/>
        </w:rPr>
        <w:t xml:space="preserve">، </w:t>
      </w:r>
      <w:r w:rsidR="000A6231">
        <w:rPr>
          <w:rFonts w:hint="cs"/>
          <w:rtl/>
          <w:lang w:bidi="ar-EG"/>
        </w:rPr>
        <w:t>و</w:t>
      </w:r>
      <w:r w:rsidRPr="0003337C">
        <w:rPr>
          <w:rtl/>
          <w:lang w:bidi="ar-EG"/>
        </w:rPr>
        <w:t xml:space="preserve">لكن </w:t>
      </w:r>
      <w:r w:rsidR="000A6231">
        <w:rPr>
          <w:rFonts w:hint="cs"/>
          <w:rtl/>
          <w:lang w:bidi="ar-EG"/>
        </w:rPr>
        <w:t xml:space="preserve">لا يزال </w:t>
      </w:r>
      <w:r w:rsidR="00307B1A">
        <w:rPr>
          <w:rFonts w:hint="cs"/>
          <w:rtl/>
          <w:lang w:bidi="ar-EG"/>
        </w:rPr>
        <w:t xml:space="preserve">تعميم ذلك على </w:t>
      </w:r>
      <w:r w:rsidRPr="0003337C">
        <w:rPr>
          <w:rtl/>
          <w:lang w:bidi="ar-EG"/>
        </w:rPr>
        <w:t xml:space="preserve">جميع الإدارات </w:t>
      </w:r>
      <w:r w:rsidR="000A6231">
        <w:rPr>
          <w:rFonts w:hint="cs"/>
          <w:rtl/>
          <w:lang w:bidi="ar-EG"/>
        </w:rPr>
        <w:t>أمرا</w:t>
      </w:r>
      <w:r w:rsidRPr="0003337C">
        <w:rPr>
          <w:rtl/>
          <w:lang w:bidi="ar-EG"/>
        </w:rPr>
        <w:t xml:space="preserve"> بعيد المنال.</w:t>
      </w:r>
    </w:p>
    <w:p w:rsidR="00307B1A" w:rsidRPr="00307B1A" w:rsidRDefault="00307B1A" w:rsidP="00307B1A">
      <w:pPr>
        <w:pStyle w:val="Heading2"/>
        <w:bidi/>
        <w:rPr>
          <w:rFonts w:ascii="Arabic Typesetting" w:hAnsi="Arabic Typesetting" w:cs="Arabic Typesetting"/>
          <w:b/>
          <w:bCs w:val="0"/>
          <w:i/>
          <w:iCs w:val="0"/>
          <w:sz w:val="34"/>
          <w:szCs w:val="40"/>
          <w:rtl/>
          <w:lang w:bidi="ar-EG"/>
        </w:rPr>
      </w:pPr>
      <w:bookmarkStart w:id="27" w:name="_Toc513786740"/>
      <w:r w:rsidRPr="00307B1A">
        <w:rPr>
          <w:rFonts w:ascii="Arabic Typesetting" w:hAnsi="Arabic Typesetting" w:cs="Arabic Typesetting"/>
          <w:b/>
          <w:bCs w:val="0"/>
          <w:i/>
          <w:iCs w:val="0"/>
          <w:sz w:val="34"/>
          <w:szCs w:val="40"/>
          <w:rtl/>
          <w:lang w:bidi="ar-EG"/>
        </w:rPr>
        <w:t>دخول المرحلة الوطنية</w:t>
      </w:r>
      <w:bookmarkEnd w:id="27"/>
    </w:p>
    <w:p w:rsidR="00307B1A" w:rsidRDefault="00307B1A" w:rsidP="005A2540">
      <w:pPr>
        <w:pStyle w:val="NormalParaAR"/>
        <w:numPr>
          <w:ilvl w:val="0"/>
          <w:numId w:val="23"/>
        </w:numPr>
        <w:ind w:left="-5" w:firstLine="0"/>
        <w:rPr>
          <w:lang w:bidi="ar-EG"/>
        </w:rPr>
      </w:pPr>
      <w:r w:rsidRPr="00307B1A">
        <w:rPr>
          <w:rtl/>
          <w:lang w:bidi="ar-EG"/>
        </w:rPr>
        <w:t>في المرحلة الوطنية، ت</w:t>
      </w:r>
      <w:r>
        <w:rPr>
          <w:rFonts w:hint="cs"/>
          <w:rtl/>
          <w:lang w:bidi="ar-EG"/>
        </w:rPr>
        <w:t xml:space="preserve">شرع </w:t>
      </w:r>
      <w:r w:rsidRPr="00307B1A">
        <w:rPr>
          <w:rtl/>
          <w:lang w:bidi="ar-EG"/>
        </w:rPr>
        <w:t>المكاتب المعينة في معالجة الطلبات الدولية ل</w:t>
      </w:r>
      <w:r>
        <w:rPr>
          <w:rFonts w:hint="cs"/>
          <w:rtl/>
          <w:lang w:bidi="ar-EG"/>
        </w:rPr>
        <w:t xml:space="preserve">لبت في منح </w:t>
      </w:r>
      <w:r w:rsidRPr="00307B1A">
        <w:rPr>
          <w:rtl/>
          <w:lang w:bidi="ar-EG"/>
        </w:rPr>
        <w:t>براءة</w:t>
      </w:r>
      <w:r>
        <w:rPr>
          <w:rFonts w:hint="cs"/>
          <w:rtl/>
          <w:lang w:bidi="ar-EG"/>
        </w:rPr>
        <w:t xml:space="preserve"> من عدمه</w:t>
      </w:r>
      <w:r>
        <w:rPr>
          <w:rtl/>
          <w:lang w:bidi="ar-EG"/>
        </w:rPr>
        <w:t xml:space="preserve"> </w:t>
      </w:r>
      <w:r>
        <w:rPr>
          <w:rFonts w:hint="cs"/>
          <w:rtl/>
          <w:lang w:bidi="ar-EG"/>
        </w:rPr>
        <w:t>طبقا</w:t>
      </w:r>
      <w:r w:rsidRPr="00307B1A">
        <w:rPr>
          <w:rtl/>
          <w:lang w:bidi="ar-EG"/>
        </w:rPr>
        <w:t xml:space="preserve"> للقانون الوطني. و</w:t>
      </w:r>
      <w:r w:rsidR="00CA4FBA">
        <w:rPr>
          <w:rFonts w:hint="cs"/>
          <w:rtl/>
          <w:lang w:bidi="ar-EG"/>
        </w:rPr>
        <w:t xml:space="preserve">عادة ما </w:t>
      </w:r>
      <w:r w:rsidRPr="00307B1A">
        <w:rPr>
          <w:rtl/>
          <w:lang w:bidi="ar-EG"/>
        </w:rPr>
        <w:t xml:space="preserve">يبدأ </w:t>
      </w:r>
      <w:r w:rsidR="00CA4FBA">
        <w:rPr>
          <w:rFonts w:hint="cs"/>
          <w:rtl/>
          <w:lang w:bidi="ar-EG"/>
        </w:rPr>
        <w:t xml:space="preserve">ذلك بعد </w:t>
      </w:r>
      <w:r w:rsidR="00CA4FBA">
        <w:rPr>
          <w:rtl/>
          <w:lang w:bidi="ar-EG"/>
        </w:rPr>
        <w:t>30 شهر</w:t>
      </w:r>
      <w:r w:rsidRPr="00307B1A">
        <w:rPr>
          <w:rtl/>
          <w:lang w:bidi="ar-EG"/>
        </w:rPr>
        <w:t xml:space="preserve">ا من تاريخ الأولوية، </w:t>
      </w:r>
      <w:r w:rsidR="00CA4FBA">
        <w:rPr>
          <w:rFonts w:hint="cs"/>
          <w:rtl/>
          <w:lang w:bidi="ar-EG"/>
        </w:rPr>
        <w:t>وإن كان يجوز لمودعي</w:t>
      </w:r>
      <w:r w:rsidR="005A2540">
        <w:rPr>
          <w:rFonts w:hint="cs"/>
          <w:rtl/>
          <w:lang w:bidi="ar-EG"/>
        </w:rPr>
        <w:t xml:space="preserve"> الطلبات</w:t>
      </w:r>
      <w:r w:rsidR="00CA4FBA">
        <w:rPr>
          <w:rFonts w:hint="cs"/>
          <w:rtl/>
          <w:lang w:bidi="ar-EG"/>
        </w:rPr>
        <w:t xml:space="preserve"> أن يطلبوا بدء </w:t>
      </w:r>
      <w:r w:rsidR="00CA4FBA">
        <w:rPr>
          <w:rtl/>
          <w:lang w:bidi="ar-EG"/>
        </w:rPr>
        <w:t xml:space="preserve">المعالجة الوطنية </w:t>
      </w:r>
      <w:r w:rsidR="00CA4FBA">
        <w:rPr>
          <w:rFonts w:hint="cs"/>
          <w:rtl/>
          <w:lang w:bidi="ar-EG"/>
        </w:rPr>
        <w:t>مبكرا</w:t>
      </w:r>
      <w:r w:rsidRPr="00307B1A">
        <w:rPr>
          <w:rtl/>
          <w:lang w:bidi="ar-EG"/>
        </w:rPr>
        <w:t>، و</w:t>
      </w:r>
      <w:r w:rsidR="00CA4FBA">
        <w:rPr>
          <w:rFonts w:hint="cs"/>
          <w:rtl/>
          <w:lang w:bidi="ar-EG"/>
        </w:rPr>
        <w:t>يجوز ل</w:t>
      </w:r>
      <w:r w:rsidRPr="00307B1A">
        <w:rPr>
          <w:rtl/>
          <w:lang w:bidi="ar-EG"/>
        </w:rPr>
        <w:t xml:space="preserve">لمكاتب </w:t>
      </w:r>
      <w:r w:rsidR="00CA4FBA">
        <w:rPr>
          <w:rFonts w:hint="cs"/>
          <w:rtl/>
          <w:lang w:bidi="ar-EG"/>
        </w:rPr>
        <w:t xml:space="preserve">أن تتيح </w:t>
      </w:r>
      <w:r w:rsidRPr="00307B1A">
        <w:rPr>
          <w:rtl/>
          <w:lang w:bidi="ar-EG"/>
        </w:rPr>
        <w:t xml:space="preserve">فرصة </w:t>
      </w:r>
      <w:r w:rsidR="00CA4FBA">
        <w:rPr>
          <w:rFonts w:hint="cs"/>
          <w:rtl/>
          <w:lang w:bidi="ar-EG"/>
        </w:rPr>
        <w:t xml:space="preserve">تأجيل </w:t>
      </w:r>
      <w:r w:rsidRPr="00307B1A">
        <w:rPr>
          <w:rtl/>
          <w:lang w:bidi="ar-EG"/>
        </w:rPr>
        <w:t xml:space="preserve">هذا الاختيار حتى وقت لاحق </w:t>
      </w:r>
      <w:r w:rsidR="00CA4FBA">
        <w:rPr>
          <w:rtl/>
          <w:lang w:bidi="ar-EG"/>
        </w:rPr>
        <w:t>–</w:t>
      </w:r>
      <w:r w:rsidRPr="00307B1A">
        <w:rPr>
          <w:rtl/>
          <w:lang w:bidi="ar-EG"/>
        </w:rPr>
        <w:t xml:space="preserve"> حيث</w:t>
      </w:r>
      <w:r w:rsidR="00CA4FBA">
        <w:rPr>
          <w:rFonts w:hint="cs"/>
          <w:rtl/>
          <w:lang w:bidi="ar-EG"/>
        </w:rPr>
        <w:t xml:space="preserve"> إ</w:t>
      </w:r>
      <w:r w:rsidR="00CA4FBA">
        <w:rPr>
          <w:rtl/>
          <w:lang w:bidi="ar-EG"/>
        </w:rPr>
        <w:t>ن 31 شهر</w:t>
      </w:r>
      <w:r w:rsidRPr="00307B1A">
        <w:rPr>
          <w:rtl/>
          <w:lang w:bidi="ar-EG"/>
        </w:rPr>
        <w:t xml:space="preserve">ا هي </w:t>
      </w:r>
      <w:r w:rsidR="004E4873">
        <w:rPr>
          <w:rFonts w:hint="cs"/>
          <w:rtl/>
          <w:lang w:bidi="ar-EG"/>
        </w:rPr>
        <w:t>ال</w:t>
      </w:r>
      <w:r w:rsidRPr="00307B1A">
        <w:rPr>
          <w:rtl/>
          <w:lang w:bidi="ar-EG"/>
        </w:rPr>
        <w:t xml:space="preserve">فترة </w:t>
      </w:r>
      <w:r w:rsidR="004E4873">
        <w:rPr>
          <w:rFonts w:hint="cs"/>
          <w:rtl/>
          <w:lang w:bidi="ar-EG"/>
        </w:rPr>
        <w:t xml:space="preserve">الشائعة </w:t>
      </w:r>
      <w:r w:rsidRPr="00307B1A">
        <w:rPr>
          <w:rtl/>
          <w:lang w:bidi="ar-EG"/>
        </w:rPr>
        <w:t>وت</w:t>
      </w:r>
      <w:r w:rsidR="004E4873">
        <w:rPr>
          <w:rFonts w:hint="cs"/>
          <w:rtl/>
          <w:lang w:bidi="ar-EG"/>
        </w:rPr>
        <w:t xml:space="preserve">وفر مكاتب كثيرة إمكانية تمديد الموعد النهائي </w:t>
      </w:r>
      <w:r w:rsidR="005A2540">
        <w:rPr>
          <w:rFonts w:hint="cs"/>
          <w:rtl/>
          <w:lang w:bidi="ar-EG"/>
        </w:rPr>
        <w:t xml:space="preserve">مقابل </w:t>
      </w:r>
      <w:r w:rsidR="004E4873">
        <w:rPr>
          <w:rFonts w:hint="cs"/>
          <w:rtl/>
          <w:lang w:bidi="ar-EG"/>
        </w:rPr>
        <w:t xml:space="preserve">دفع </w:t>
      </w:r>
      <w:r w:rsidRPr="00307B1A">
        <w:rPr>
          <w:rtl/>
          <w:lang w:bidi="ar-EG"/>
        </w:rPr>
        <w:t xml:space="preserve">رسم إضافي أو </w:t>
      </w:r>
      <w:r w:rsidR="004E4873">
        <w:rPr>
          <w:rFonts w:hint="cs"/>
          <w:rtl/>
          <w:lang w:bidi="ar-EG"/>
        </w:rPr>
        <w:t xml:space="preserve">في حالة </w:t>
      </w:r>
      <w:r w:rsidRPr="00307B1A">
        <w:rPr>
          <w:rtl/>
          <w:lang w:bidi="ar-EG"/>
        </w:rPr>
        <w:t>استيفاء شروط أخرى معينة.</w:t>
      </w:r>
    </w:p>
    <w:p w:rsidR="004E4873" w:rsidRDefault="004E4873" w:rsidP="005A2540">
      <w:pPr>
        <w:pStyle w:val="NormalParaAR"/>
        <w:numPr>
          <w:ilvl w:val="0"/>
          <w:numId w:val="23"/>
        </w:numPr>
        <w:ind w:left="-5" w:firstLine="0"/>
        <w:rPr>
          <w:lang w:bidi="ar-EG"/>
        </w:rPr>
      </w:pPr>
      <w:r>
        <w:rPr>
          <w:rFonts w:hint="cs"/>
          <w:rtl/>
          <w:lang w:bidi="ar-EG"/>
        </w:rPr>
        <w:t>و</w:t>
      </w:r>
      <w:r w:rsidRPr="004E4873">
        <w:rPr>
          <w:rtl/>
          <w:lang w:bidi="ar-EG"/>
        </w:rPr>
        <w:t>لدخول المرحلة الوطنية، لا ي</w:t>
      </w:r>
      <w:r>
        <w:rPr>
          <w:rFonts w:hint="cs"/>
          <w:rtl/>
          <w:lang w:bidi="ar-EG"/>
        </w:rPr>
        <w:t>جب</w:t>
      </w:r>
      <w:r w:rsidRPr="004E4873">
        <w:rPr>
          <w:rtl/>
          <w:lang w:bidi="ar-EG"/>
        </w:rPr>
        <w:t xml:space="preserve"> </w:t>
      </w:r>
      <w:r>
        <w:rPr>
          <w:rFonts w:hint="cs"/>
          <w:rtl/>
          <w:lang w:bidi="ar-EG"/>
        </w:rPr>
        <w:t xml:space="preserve">على مودع </w:t>
      </w:r>
      <w:r w:rsidRPr="004E4873">
        <w:rPr>
          <w:rtl/>
          <w:lang w:bidi="ar-EG"/>
        </w:rPr>
        <w:t>الطلب عادة</w:t>
      </w:r>
      <w:r>
        <w:rPr>
          <w:rFonts w:hint="cs"/>
          <w:rtl/>
          <w:lang w:bidi="ar-EG"/>
        </w:rPr>
        <w:t>ً</w:t>
      </w:r>
      <w:r w:rsidRPr="004E4873">
        <w:rPr>
          <w:rtl/>
          <w:lang w:bidi="ar-EG"/>
        </w:rPr>
        <w:t xml:space="preserve"> إلا</w:t>
      </w:r>
      <w:r>
        <w:rPr>
          <w:rFonts w:hint="cs"/>
          <w:rtl/>
          <w:lang w:bidi="ar-EG"/>
        </w:rPr>
        <w:t xml:space="preserve"> أن</w:t>
      </w:r>
      <w:r w:rsidRPr="004E4873">
        <w:rPr>
          <w:rtl/>
          <w:lang w:bidi="ar-EG"/>
        </w:rPr>
        <w:t xml:space="preserve"> </w:t>
      </w:r>
      <w:r>
        <w:rPr>
          <w:rFonts w:hint="cs"/>
          <w:rtl/>
          <w:lang w:bidi="ar-EG"/>
        </w:rPr>
        <w:t>ي</w:t>
      </w:r>
      <w:r w:rsidRPr="004E4873">
        <w:rPr>
          <w:rtl/>
          <w:lang w:bidi="ar-EG"/>
        </w:rPr>
        <w:t xml:space="preserve">دفع أي رسوم </w:t>
      </w:r>
      <w:proofErr w:type="spellStart"/>
      <w:r w:rsidRPr="004E4873">
        <w:rPr>
          <w:rtl/>
          <w:lang w:bidi="ar-EG"/>
        </w:rPr>
        <w:t>يتطلبها</w:t>
      </w:r>
      <w:proofErr w:type="spellEnd"/>
      <w:r w:rsidRPr="004E4873">
        <w:rPr>
          <w:rtl/>
          <w:lang w:bidi="ar-EG"/>
        </w:rPr>
        <w:t xml:space="preserve"> المكتب الوطني و</w:t>
      </w:r>
      <w:r>
        <w:rPr>
          <w:rFonts w:hint="cs"/>
          <w:rtl/>
          <w:lang w:bidi="ar-EG"/>
        </w:rPr>
        <w:t xml:space="preserve">أن </w:t>
      </w:r>
      <w:r w:rsidRPr="004E4873">
        <w:rPr>
          <w:rtl/>
          <w:lang w:bidi="ar-EG"/>
        </w:rPr>
        <w:t xml:space="preserve">يقدم أي ترجمة مطلوبة (قد </w:t>
      </w:r>
      <w:r w:rsidR="002C39B9">
        <w:rPr>
          <w:rFonts w:hint="cs"/>
          <w:rtl/>
          <w:lang w:bidi="ar-EG"/>
        </w:rPr>
        <w:t xml:space="preserve">تُطلب </w:t>
      </w:r>
      <w:r w:rsidRPr="004E4873">
        <w:rPr>
          <w:rtl/>
          <w:lang w:bidi="ar-EG"/>
        </w:rPr>
        <w:t xml:space="preserve">نسخة من الطلب الدولي في بعض الحالات </w:t>
      </w:r>
      <w:r w:rsidR="005A2540">
        <w:rPr>
          <w:rFonts w:hint="cs"/>
          <w:rtl/>
          <w:lang w:bidi="ar-EG"/>
        </w:rPr>
        <w:t>الاستثنائية</w:t>
      </w:r>
      <w:r w:rsidRPr="004E4873">
        <w:rPr>
          <w:rtl/>
          <w:lang w:bidi="ar-EG"/>
        </w:rPr>
        <w:t>). أما الوثائق والبيانات الأخرى اللازمة لبدء المعالجة الوطنية</w:t>
      </w:r>
      <w:r w:rsidR="005E1D3E">
        <w:rPr>
          <w:rFonts w:hint="cs"/>
          <w:rtl/>
          <w:lang w:bidi="ar-EG"/>
        </w:rPr>
        <w:t>،</w:t>
      </w:r>
      <w:r w:rsidRPr="004E4873">
        <w:rPr>
          <w:rtl/>
          <w:lang w:bidi="ar-EG"/>
        </w:rPr>
        <w:t xml:space="preserve"> فيقدمها المكتب الدولي مباشرة</w:t>
      </w:r>
      <w:r w:rsidR="002C39B9">
        <w:rPr>
          <w:rFonts w:hint="cs"/>
          <w:rtl/>
          <w:lang w:bidi="ar-EG"/>
        </w:rPr>
        <w:t>ً</w:t>
      </w:r>
      <w:r w:rsidRPr="004E4873">
        <w:rPr>
          <w:rtl/>
          <w:lang w:bidi="ar-EG"/>
        </w:rPr>
        <w:t xml:space="preserve"> إلى المكتب المعين.</w:t>
      </w:r>
    </w:p>
    <w:p w:rsidR="002C39B9" w:rsidRDefault="00F079F3" w:rsidP="003341E1">
      <w:pPr>
        <w:pStyle w:val="NormalParaAR"/>
        <w:numPr>
          <w:ilvl w:val="0"/>
          <w:numId w:val="23"/>
        </w:numPr>
        <w:ind w:left="-5" w:firstLine="0"/>
        <w:rPr>
          <w:lang w:bidi="ar-EG"/>
        </w:rPr>
      </w:pPr>
      <w:r>
        <w:rPr>
          <w:rFonts w:hint="cs"/>
          <w:rtl/>
          <w:lang w:bidi="ar-EG"/>
        </w:rPr>
        <w:t>و</w:t>
      </w:r>
      <w:r w:rsidRPr="00F079F3">
        <w:rPr>
          <w:rtl/>
          <w:lang w:bidi="ar-EG"/>
        </w:rPr>
        <w:t>لا يُسمح للمكاتب بأن ت</w:t>
      </w:r>
      <w:r>
        <w:rPr>
          <w:rFonts w:hint="cs"/>
          <w:rtl/>
          <w:lang w:bidi="ar-EG"/>
        </w:rPr>
        <w:t xml:space="preserve">شترط </w:t>
      </w:r>
      <w:r w:rsidRPr="00F079F3">
        <w:rPr>
          <w:rtl/>
          <w:lang w:bidi="ar-EG"/>
        </w:rPr>
        <w:t>استخدام استمارة خاصة لدخول المرحلة الوطنية، رغم أن الاستمارات الاختيارية المقدمة تُستخدم عادة وت</w:t>
      </w:r>
      <w:r w:rsidR="003F0196">
        <w:rPr>
          <w:rFonts w:hint="cs"/>
          <w:rtl/>
          <w:lang w:bidi="ar-EG"/>
        </w:rPr>
        <w:t xml:space="preserve">جعل </w:t>
      </w:r>
      <w:r w:rsidRPr="00F079F3">
        <w:rPr>
          <w:rtl/>
          <w:lang w:bidi="ar-EG"/>
        </w:rPr>
        <w:t xml:space="preserve">العملية </w:t>
      </w:r>
      <w:r w:rsidR="003F0196">
        <w:rPr>
          <w:rFonts w:hint="cs"/>
          <w:rtl/>
          <w:lang w:bidi="ar-EG"/>
        </w:rPr>
        <w:t xml:space="preserve">أسهل </w:t>
      </w:r>
      <w:r w:rsidRPr="00F079F3">
        <w:rPr>
          <w:rtl/>
          <w:lang w:bidi="ar-EG"/>
        </w:rPr>
        <w:t>ب</w:t>
      </w:r>
      <w:r w:rsidR="003F0196">
        <w:rPr>
          <w:rFonts w:hint="cs"/>
          <w:rtl/>
          <w:lang w:bidi="ar-EG"/>
        </w:rPr>
        <w:t xml:space="preserve">وجه </w:t>
      </w:r>
      <w:r w:rsidRPr="00F079F3">
        <w:rPr>
          <w:rtl/>
          <w:lang w:bidi="ar-EG"/>
        </w:rPr>
        <w:t xml:space="preserve">عام. </w:t>
      </w:r>
      <w:r w:rsidR="003F0196">
        <w:rPr>
          <w:rFonts w:hint="cs"/>
          <w:rtl/>
          <w:lang w:bidi="ar-EG"/>
        </w:rPr>
        <w:t>ومن المفترض ألا توجد أي</w:t>
      </w:r>
      <w:r w:rsidR="00157207">
        <w:rPr>
          <w:rFonts w:hint="cs"/>
          <w:rtl/>
          <w:lang w:bidi="ar-EG"/>
        </w:rPr>
        <w:t xml:space="preserve"> عقبات شكلية أخرى يجب تجاوزها</w:t>
      </w:r>
      <w:r w:rsidR="003F0196">
        <w:rPr>
          <w:rFonts w:hint="cs"/>
          <w:rtl/>
          <w:lang w:bidi="ar-EG"/>
        </w:rPr>
        <w:t xml:space="preserve"> إذا كان </w:t>
      </w:r>
      <w:r w:rsidRPr="00F079F3">
        <w:rPr>
          <w:rtl/>
          <w:lang w:bidi="ar-EG"/>
        </w:rPr>
        <w:t>م</w:t>
      </w:r>
      <w:r w:rsidR="003F0196">
        <w:rPr>
          <w:rFonts w:hint="cs"/>
          <w:rtl/>
          <w:lang w:bidi="ar-EG"/>
        </w:rPr>
        <w:t xml:space="preserve">ودع </w:t>
      </w:r>
      <w:r w:rsidRPr="00F079F3">
        <w:rPr>
          <w:rtl/>
          <w:lang w:bidi="ar-EG"/>
        </w:rPr>
        <w:t xml:space="preserve">الطلب قد استوفى </w:t>
      </w:r>
      <w:r w:rsidR="003F0196" w:rsidRPr="00F079F3">
        <w:rPr>
          <w:rtl/>
          <w:lang w:bidi="ar-EG"/>
        </w:rPr>
        <w:t xml:space="preserve">في المرحلة الدولية </w:t>
      </w:r>
      <w:r w:rsidRPr="00F079F3">
        <w:rPr>
          <w:rtl/>
          <w:lang w:bidi="ar-EG"/>
        </w:rPr>
        <w:t xml:space="preserve">متطلبات </w:t>
      </w:r>
      <w:r w:rsidR="003F0196">
        <w:rPr>
          <w:rFonts w:hint="cs"/>
          <w:rtl/>
          <w:lang w:bidi="ar-EG"/>
        </w:rPr>
        <w:t>الإجراءات ا</w:t>
      </w:r>
      <w:r w:rsidRPr="00F079F3">
        <w:rPr>
          <w:rtl/>
          <w:lang w:bidi="ar-EG"/>
        </w:rPr>
        <w:t>لشكلي</w:t>
      </w:r>
      <w:r w:rsidR="003F0196">
        <w:rPr>
          <w:rFonts w:hint="cs"/>
          <w:rtl/>
          <w:lang w:bidi="ar-EG"/>
        </w:rPr>
        <w:t>ة</w:t>
      </w:r>
      <w:r w:rsidRPr="00F079F3">
        <w:rPr>
          <w:rtl/>
          <w:lang w:bidi="ar-EG"/>
        </w:rPr>
        <w:t xml:space="preserve"> المنصوص عليها في معاهدة</w:t>
      </w:r>
      <w:r w:rsidR="003F0196">
        <w:rPr>
          <w:rFonts w:hint="cs"/>
          <w:rtl/>
          <w:lang w:bidi="ar-EG"/>
        </w:rPr>
        <w:t xml:space="preserve"> البراءات</w:t>
      </w:r>
      <w:r w:rsidRPr="00F079F3">
        <w:rPr>
          <w:rtl/>
          <w:lang w:bidi="ar-EG"/>
        </w:rPr>
        <w:t xml:space="preserve"> (لا سيما شكل الطلب الدولي ذاته </w:t>
      </w:r>
      <w:r w:rsidR="00157207" w:rsidRPr="00F079F3">
        <w:rPr>
          <w:rtl/>
          <w:lang w:bidi="ar-EG"/>
        </w:rPr>
        <w:t>ومضمون</w:t>
      </w:r>
      <w:r w:rsidR="00157207">
        <w:rPr>
          <w:rFonts w:hint="cs"/>
          <w:rtl/>
          <w:lang w:bidi="ar-EG"/>
        </w:rPr>
        <w:t>ه</w:t>
      </w:r>
      <w:r w:rsidRPr="00F079F3">
        <w:rPr>
          <w:rtl/>
          <w:lang w:bidi="ar-EG"/>
        </w:rPr>
        <w:t>، ون</w:t>
      </w:r>
      <w:r w:rsidR="00157207">
        <w:rPr>
          <w:rFonts w:hint="cs"/>
          <w:rtl/>
          <w:lang w:bidi="ar-EG"/>
        </w:rPr>
        <w:t>ُ</w:t>
      </w:r>
      <w:r w:rsidRPr="00F079F3">
        <w:rPr>
          <w:rtl/>
          <w:lang w:bidi="ar-EG"/>
        </w:rPr>
        <w:t>سخ وثائق الأولوية، والإعلانات المتعلقة ب</w:t>
      </w:r>
      <w:r w:rsidR="00157207">
        <w:rPr>
          <w:rFonts w:hint="cs"/>
          <w:rtl/>
          <w:lang w:bidi="ar-EG"/>
        </w:rPr>
        <w:t>أبوة الاختراع</w:t>
      </w:r>
      <w:r w:rsidRPr="00F079F3">
        <w:rPr>
          <w:rtl/>
          <w:lang w:bidi="ar-EG"/>
        </w:rPr>
        <w:t xml:space="preserve">، والحق في </w:t>
      </w:r>
      <w:r w:rsidR="003341E1">
        <w:rPr>
          <w:rFonts w:hint="cs"/>
          <w:rtl/>
          <w:lang w:bidi="ar-EG"/>
        </w:rPr>
        <w:t>ال</w:t>
      </w:r>
      <w:r w:rsidRPr="00F079F3">
        <w:rPr>
          <w:rtl/>
          <w:lang w:bidi="ar-EG"/>
        </w:rPr>
        <w:t xml:space="preserve">تقدم </w:t>
      </w:r>
      <w:r w:rsidR="003341E1">
        <w:rPr>
          <w:rFonts w:hint="cs"/>
          <w:rtl/>
          <w:lang w:bidi="ar-EG"/>
        </w:rPr>
        <w:t>ب</w:t>
      </w:r>
      <w:r w:rsidRPr="00F079F3">
        <w:rPr>
          <w:rtl/>
          <w:lang w:bidi="ar-EG"/>
        </w:rPr>
        <w:t xml:space="preserve">الطلب، والحق في المطالبة بالأولوية). </w:t>
      </w:r>
      <w:r w:rsidR="00A42A29">
        <w:rPr>
          <w:rFonts w:hint="cs"/>
          <w:rtl/>
          <w:lang w:bidi="ar-EG"/>
        </w:rPr>
        <w:t>و</w:t>
      </w:r>
      <w:r w:rsidRPr="00F079F3">
        <w:rPr>
          <w:rtl/>
          <w:lang w:bidi="ar-EG"/>
        </w:rPr>
        <w:t xml:space="preserve">يمكن للمكتب </w:t>
      </w:r>
      <w:r w:rsidR="00A42A29">
        <w:rPr>
          <w:rFonts w:hint="cs"/>
          <w:rtl/>
          <w:lang w:bidi="ar-EG"/>
        </w:rPr>
        <w:t xml:space="preserve">أن ينتقل </w:t>
      </w:r>
      <w:r w:rsidRPr="00F079F3">
        <w:rPr>
          <w:rtl/>
          <w:lang w:bidi="ar-EG"/>
        </w:rPr>
        <w:t xml:space="preserve">مباشرة إلى </w:t>
      </w:r>
      <w:r w:rsidR="00A42A29">
        <w:rPr>
          <w:rFonts w:hint="cs"/>
          <w:rtl/>
          <w:lang w:bidi="ar-EG"/>
        </w:rPr>
        <w:t xml:space="preserve">تناول المسائل </w:t>
      </w:r>
      <w:r w:rsidRPr="00F079F3">
        <w:rPr>
          <w:rtl/>
          <w:lang w:bidi="ar-EG"/>
        </w:rPr>
        <w:t>الجوهرية المتعلقة ب</w:t>
      </w:r>
      <w:r w:rsidR="00A42A29">
        <w:rPr>
          <w:rFonts w:hint="cs"/>
          <w:rtl/>
          <w:lang w:bidi="ar-EG"/>
        </w:rPr>
        <w:t>الأهلية ل</w:t>
      </w:r>
      <w:r w:rsidRPr="00F079F3">
        <w:rPr>
          <w:rtl/>
          <w:lang w:bidi="ar-EG"/>
        </w:rPr>
        <w:t>لبراءة،</w:t>
      </w:r>
      <w:r w:rsidR="00A42A29">
        <w:rPr>
          <w:rFonts w:hint="cs"/>
          <w:rtl/>
          <w:lang w:bidi="ar-EG"/>
        </w:rPr>
        <w:t xml:space="preserve"> بالاستعانة ب</w:t>
      </w:r>
      <w:r w:rsidRPr="00F079F3">
        <w:rPr>
          <w:rtl/>
          <w:lang w:bidi="ar-EG"/>
        </w:rPr>
        <w:t xml:space="preserve">تقرير البحث الدولي والتقرير التمهيدي الدولي </w:t>
      </w:r>
      <w:r w:rsidR="00A42A29">
        <w:rPr>
          <w:rFonts w:hint="cs"/>
          <w:rtl/>
          <w:lang w:bidi="ar-EG"/>
        </w:rPr>
        <w:t xml:space="preserve">عن </w:t>
      </w:r>
      <w:r w:rsidRPr="00F079F3">
        <w:rPr>
          <w:rtl/>
          <w:lang w:bidi="ar-EG"/>
        </w:rPr>
        <w:t>الأهلية للبراءة.</w:t>
      </w:r>
    </w:p>
    <w:p w:rsidR="00A42A29" w:rsidRPr="00A42A29" w:rsidRDefault="00A42A29" w:rsidP="00A42A29">
      <w:pPr>
        <w:pStyle w:val="Heading2"/>
        <w:bidi/>
        <w:rPr>
          <w:rFonts w:ascii="Arabic Typesetting" w:hAnsi="Arabic Typesetting" w:cs="Arabic Typesetting"/>
          <w:b/>
          <w:bCs w:val="0"/>
          <w:i/>
          <w:iCs w:val="0"/>
          <w:sz w:val="34"/>
          <w:szCs w:val="40"/>
          <w:lang w:bidi="ar-EG"/>
        </w:rPr>
      </w:pPr>
      <w:bookmarkStart w:id="28" w:name="_Toc513786741"/>
      <w:r w:rsidRPr="00A42A29">
        <w:rPr>
          <w:rFonts w:ascii="Arabic Typesetting" w:hAnsi="Arabic Typesetting" w:cs="Arabic Typesetting"/>
          <w:b/>
          <w:bCs w:val="0"/>
          <w:i/>
          <w:iCs w:val="0"/>
          <w:sz w:val="34"/>
          <w:szCs w:val="40"/>
          <w:rtl/>
          <w:lang w:bidi="ar-EG"/>
        </w:rPr>
        <w:t xml:space="preserve">تطورات </w:t>
      </w:r>
      <w:r w:rsidRPr="00A42A29">
        <w:rPr>
          <w:rFonts w:ascii="Arabic Typesetting" w:hAnsi="Arabic Typesetting" w:cs="Arabic Typesetting" w:hint="cs"/>
          <w:b/>
          <w:bCs w:val="0"/>
          <w:i/>
          <w:iCs w:val="0"/>
          <w:sz w:val="34"/>
          <w:szCs w:val="40"/>
          <w:rtl/>
          <w:lang w:bidi="ar-EG"/>
        </w:rPr>
        <w:t>م</w:t>
      </w:r>
      <w:r w:rsidRPr="00A42A29">
        <w:rPr>
          <w:rFonts w:ascii="Arabic Typesetting" w:hAnsi="Arabic Typesetting" w:cs="Arabic Typesetting"/>
          <w:b/>
          <w:bCs w:val="0"/>
          <w:i/>
          <w:iCs w:val="0"/>
          <w:sz w:val="34"/>
          <w:szCs w:val="40"/>
          <w:rtl/>
          <w:lang w:bidi="ar-EG"/>
        </w:rPr>
        <w:t>همة أخرى</w:t>
      </w:r>
      <w:bookmarkEnd w:id="28"/>
    </w:p>
    <w:p w:rsidR="00A42A29" w:rsidRDefault="00F33EF5" w:rsidP="00C50AA2">
      <w:pPr>
        <w:pStyle w:val="NormalParaAR"/>
        <w:numPr>
          <w:ilvl w:val="0"/>
          <w:numId w:val="23"/>
        </w:numPr>
        <w:ind w:left="-5" w:firstLine="0"/>
        <w:rPr>
          <w:lang w:bidi="ar-EG"/>
        </w:rPr>
      </w:pPr>
      <w:r>
        <w:rPr>
          <w:rFonts w:hint="cs"/>
          <w:rtl/>
          <w:lang w:bidi="ar-EG"/>
        </w:rPr>
        <w:t>ل</w:t>
      </w:r>
      <w:r w:rsidRPr="00F33EF5">
        <w:rPr>
          <w:rtl/>
          <w:lang w:bidi="ar-EG"/>
        </w:rPr>
        <w:t>قد تكيف النظام على مر السنين ل</w:t>
      </w:r>
      <w:r>
        <w:rPr>
          <w:rFonts w:hint="cs"/>
          <w:rtl/>
          <w:lang w:bidi="ar-EG"/>
        </w:rPr>
        <w:t xml:space="preserve">تلبية </w:t>
      </w:r>
      <w:r w:rsidRPr="00F33EF5">
        <w:rPr>
          <w:rtl/>
          <w:lang w:bidi="ar-EG"/>
        </w:rPr>
        <w:t>الاحتياجات والتوقعات المتغيرة لم</w:t>
      </w:r>
      <w:r>
        <w:rPr>
          <w:rFonts w:hint="cs"/>
          <w:rtl/>
          <w:lang w:bidi="ar-EG"/>
        </w:rPr>
        <w:t xml:space="preserve">ودعي </w:t>
      </w:r>
      <w:r w:rsidRPr="00F33EF5">
        <w:rPr>
          <w:rtl/>
          <w:lang w:bidi="ar-EG"/>
        </w:rPr>
        <w:t>الطلبات والمكاتب والأطراف ا</w:t>
      </w:r>
      <w:r>
        <w:rPr>
          <w:rFonts w:hint="cs"/>
          <w:rtl/>
          <w:lang w:bidi="ar-EG"/>
        </w:rPr>
        <w:t>لأخرى</w:t>
      </w:r>
      <w:r w:rsidRPr="00F33EF5">
        <w:rPr>
          <w:rtl/>
          <w:lang w:bidi="ar-EG"/>
        </w:rPr>
        <w:t xml:space="preserve">. </w:t>
      </w:r>
      <w:r>
        <w:rPr>
          <w:rFonts w:hint="cs"/>
          <w:rtl/>
          <w:lang w:bidi="ar-EG"/>
        </w:rPr>
        <w:t>و</w:t>
      </w:r>
      <w:r w:rsidRPr="00F33EF5">
        <w:rPr>
          <w:rtl/>
          <w:lang w:bidi="ar-EG"/>
        </w:rPr>
        <w:t>ربما تكون أهم التغييرات هي تلك التي و</w:t>
      </w:r>
      <w:r>
        <w:rPr>
          <w:rFonts w:hint="cs"/>
          <w:rtl/>
          <w:lang w:bidi="ar-EG"/>
        </w:rPr>
        <w:t>ُ</w:t>
      </w:r>
      <w:r w:rsidRPr="00F33EF5">
        <w:rPr>
          <w:rtl/>
          <w:lang w:bidi="ar-EG"/>
        </w:rPr>
        <w:t>صف</w:t>
      </w:r>
      <w:r>
        <w:rPr>
          <w:rFonts w:hint="cs"/>
          <w:rtl/>
          <w:lang w:bidi="ar-EG"/>
        </w:rPr>
        <w:t>ت</w:t>
      </w:r>
      <w:r w:rsidRPr="00F33EF5">
        <w:rPr>
          <w:rtl/>
          <w:lang w:bidi="ar-EG"/>
        </w:rPr>
        <w:t xml:space="preserve"> أعلاه، </w:t>
      </w:r>
      <w:r>
        <w:rPr>
          <w:rFonts w:hint="cs"/>
          <w:rtl/>
          <w:lang w:bidi="ar-EG"/>
        </w:rPr>
        <w:t>ألا و</w:t>
      </w:r>
      <w:r w:rsidRPr="00F33EF5">
        <w:rPr>
          <w:rtl/>
          <w:lang w:bidi="ar-EG"/>
        </w:rPr>
        <w:t>ه</w:t>
      </w:r>
      <w:r>
        <w:rPr>
          <w:rFonts w:hint="cs"/>
          <w:rtl/>
          <w:lang w:bidi="ar-EG"/>
        </w:rPr>
        <w:t>ي</w:t>
      </w:r>
      <w:r w:rsidRPr="00F33EF5">
        <w:rPr>
          <w:rtl/>
          <w:lang w:bidi="ar-EG"/>
        </w:rPr>
        <w:t xml:space="preserve"> </w:t>
      </w:r>
      <w:r>
        <w:rPr>
          <w:rFonts w:hint="cs"/>
          <w:rtl/>
          <w:lang w:bidi="ar-EG"/>
        </w:rPr>
        <w:t xml:space="preserve">التغييرات التي أُدخِلت على </w:t>
      </w:r>
      <w:r w:rsidRPr="00F33EF5">
        <w:rPr>
          <w:rtl/>
          <w:lang w:bidi="ar-EG"/>
        </w:rPr>
        <w:t>نظام التعيين، وطول المرحلة الدولية، و</w:t>
      </w:r>
      <w:r w:rsidR="002C5B23">
        <w:rPr>
          <w:rFonts w:hint="cs"/>
          <w:rtl/>
          <w:lang w:bidi="ar-EG"/>
        </w:rPr>
        <w:t xml:space="preserve">إعداد </w:t>
      </w:r>
      <w:r w:rsidRPr="00F33EF5">
        <w:rPr>
          <w:rtl/>
          <w:lang w:bidi="ar-EG"/>
        </w:rPr>
        <w:t xml:space="preserve">آراء </w:t>
      </w:r>
      <w:r>
        <w:rPr>
          <w:rFonts w:hint="cs"/>
          <w:rtl/>
          <w:lang w:bidi="ar-EG"/>
        </w:rPr>
        <w:t xml:space="preserve">مكتوبة </w:t>
      </w:r>
      <w:r w:rsidR="00C50AA2">
        <w:rPr>
          <w:rFonts w:hint="cs"/>
          <w:rtl/>
          <w:lang w:bidi="ar-EG"/>
        </w:rPr>
        <w:t>بمقتضى</w:t>
      </w:r>
      <w:r w:rsidRPr="00F33EF5">
        <w:rPr>
          <w:rtl/>
          <w:lang w:bidi="ar-EG"/>
        </w:rPr>
        <w:t xml:space="preserve"> الفصل الأول</w:t>
      </w:r>
      <w:r>
        <w:rPr>
          <w:rFonts w:hint="cs"/>
          <w:rtl/>
          <w:lang w:bidi="ar-EG"/>
        </w:rPr>
        <w:t>،</w:t>
      </w:r>
      <w:r w:rsidRPr="00F33EF5">
        <w:rPr>
          <w:rtl/>
          <w:lang w:bidi="ar-EG"/>
        </w:rPr>
        <w:t xml:space="preserve"> وهيكل الرسوم. وكانت بعض التغييرات ال</w:t>
      </w:r>
      <w:r w:rsidR="00AC1CE6">
        <w:rPr>
          <w:rFonts w:hint="cs"/>
          <w:rtl/>
          <w:lang w:bidi="ar-EG"/>
        </w:rPr>
        <w:t>م</w:t>
      </w:r>
      <w:r w:rsidRPr="00F33EF5">
        <w:rPr>
          <w:rtl/>
          <w:lang w:bidi="ar-EG"/>
        </w:rPr>
        <w:t>همة الأخرى</w:t>
      </w:r>
      <w:r w:rsidR="00AC1CE6">
        <w:rPr>
          <w:rFonts w:hint="cs"/>
          <w:rtl/>
          <w:lang w:bidi="ar-EG"/>
        </w:rPr>
        <w:t xml:space="preserve"> تتمثل</w:t>
      </w:r>
      <w:r w:rsidRPr="00F33EF5">
        <w:rPr>
          <w:rtl/>
          <w:lang w:bidi="ar-EG"/>
        </w:rPr>
        <w:t xml:space="preserve"> </w:t>
      </w:r>
      <w:r w:rsidR="00AC1CE6">
        <w:rPr>
          <w:rFonts w:hint="cs"/>
          <w:rtl/>
          <w:lang w:bidi="ar-EG"/>
        </w:rPr>
        <w:t xml:space="preserve">في </w:t>
      </w:r>
      <w:r w:rsidRPr="00F33EF5">
        <w:rPr>
          <w:rtl/>
          <w:lang w:bidi="ar-EG"/>
        </w:rPr>
        <w:t xml:space="preserve">إدخال إجراءات لقوائم </w:t>
      </w:r>
      <w:r w:rsidR="00AC1CE6">
        <w:rPr>
          <w:rFonts w:hint="cs"/>
          <w:rtl/>
          <w:lang w:bidi="ar-EG"/>
        </w:rPr>
        <w:t>ال</w:t>
      </w:r>
      <w:r w:rsidRPr="00F33EF5">
        <w:rPr>
          <w:rtl/>
          <w:lang w:bidi="ar-EG"/>
        </w:rPr>
        <w:t xml:space="preserve">تسلسل لمواجهة الصعوبات الخاصة </w:t>
      </w:r>
      <w:r w:rsidR="00AC1CE6">
        <w:rPr>
          <w:rFonts w:hint="cs"/>
          <w:rtl/>
          <w:lang w:bidi="ar-EG"/>
        </w:rPr>
        <w:t xml:space="preserve">في </w:t>
      </w:r>
      <w:r w:rsidRPr="00F33EF5">
        <w:rPr>
          <w:rtl/>
          <w:lang w:bidi="ar-EG"/>
        </w:rPr>
        <w:t>الكشف عن المتواليات الجينية والبحث عنها</w:t>
      </w:r>
      <w:r w:rsidR="00C96228">
        <w:rPr>
          <w:rFonts w:hint="cs"/>
          <w:rtl/>
          <w:lang w:bidi="ar-EG"/>
        </w:rPr>
        <w:t>؛</w:t>
      </w:r>
      <w:r w:rsidRPr="00F33EF5">
        <w:rPr>
          <w:rtl/>
          <w:lang w:bidi="ar-EG"/>
        </w:rPr>
        <w:t xml:space="preserve"> </w:t>
      </w:r>
      <w:r w:rsidR="006D1EF5">
        <w:rPr>
          <w:rFonts w:hint="cs"/>
          <w:rtl/>
          <w:lang w:bidi="ar-EG"/>
        </w:rPr>
        <w:t>وال</w:t>
      </w:r>
      <w:r w:rsidRPr="00F33EF5">
        <w:rPr>
          <w:rtl/>
          <w:lang w:bidi="ar-EG"/>
        </w:rPr>
        <w:t xml:space="preserve">إعلانات </w:t>
      </w:r>
      <w:r w:rsidR="006D1EF5">
        <w:rPr>
          <w:rFonts w:hint="cs"/>
          <w:rtl/>
          <w:lang w:bidi="ar-EG"/>
        </w:rPr>
        <w:t>ال</w:t>
      </w:r>
      <w:r w:rsidRPr="00F33EF5">
        <w:rPr>
          <w:rtl/>
          <w:lang w:bidi="ar-EG"/>
        </w:rPr>
        <w:t>متسقة</w:t>
      </w:r>
      <w:r w:rsidR="006D1EF5">
        <w:rPr>
          <w:rFonts w:hint="cs"/>
          <w:rtl/>
          <w:lang w:bidi="ar-EG"/>
        </w:rPr>
        <w:t xml:space="preserve"> المتعلقة بأبوة الاختراع</w:t>
      </w:r>
      <w:r w:rsidRPr="00F33EF5">
        <w:rPr>
          <w:rtl/>
          <w:lang w:bidi="ar-EG"/>
        </w:rPr>
        <w:t xml:space="preserve"> وغيرها من ال</w:t>
      </w:r>
      <w:r w:rsidR="006D1EF5">
        <w:rPr>
          <w:rFonts w:hint="cs"/>
          <w:rtl/>
          <w:lang w:bidi="ar-EG"/>
        </w:rPr>
        <w:t>مسائل</w:t>
      </w:r>
      <w:r w:rsidRPr="00F33EF5">
        <w:rPr>
          <w:rtl/>
          <w:lang w:bidi="ar-EG"/>
        </w:rPr>
        <w:t>، لتخفيف عبء ت</w:t>
      </w:r>
      <w:r w:rsidR="00C96228">
        <w:rPr>
          <w:rFonts w:hint="cs"/>
          <w:rtl/>
          <w:lang w:bidi="ar-EG"/>
        </w:rPr>
        <w:t xml:space="preserve">قديم </w:t>
      </w:r>
      <w:r w:rsidRPr="00F33EF5">
        <w:rPr>
          <w:rtl/>
          <w:lang w:bidi="ar-EG"/>
        </w:rPr>
        <w:t xml:space="preserve">المعلومات </w:t>
      </w:r>
      <w:r w:rsidR="00C96228">
        <w:rPr>
          <w:rFonts w:hint="cs"/>
          <w:rtl/>
          <w:lang w:bidi="ar-EG"/>
        </w:rPr>
        <w:t xml:space="preserve">نفسها </w:t>
      </w:r>
      <w:r w:rsidRPr="00F33EF5">
        <w:rPr>
          <w:rtl/>
          <w:lang w:bidi="ar-EG"/>
        </w:rPr>
        <w:t>بأشكال مختلفة لكل مكتب؛ و"الأجزاء المفقودة" "</w:t>
      </w:r>
      <w:r w:rsidR="00C96228">
        <w:rPr>
          <w:rFonts w:hint="cs"/>
          <w:rtl/>
          <w:lang w:bidi="ar-EG"/>
        </w:rPr>
        <w:t>ورد</w:t>
      </w:r>
      <w:r w:rsidRPr="00F33EF5">
        <w:rPr>
          <w:rtl/>
          <w:lang w:bidi="ar-EG"/>
        </w:rPr>
        <w:t xml:space="preserve"> حق الأولوية" </w:t>
      </w:r>
      <w:r w:rsidR="00C96228">
        <w:rPr>
          <w:rFonts w:hint="cs"/>
          <w:rtl/>
          <w:lang w:bidi="ar-EG"/>
        </w:rPr>
        <w:t>لتمكين</w:t>
      </w:r>
      <w:r w:rsidRPr="00F33EF5">
        <w:rPr>
          <w:rtl/>
          <w:lang w:bidi="ar-EG"/>
        </w:rPr>
        <w:t xml:space="preserve"> مودعي الطلبات </w:t>
      </w:r>
      <w:r w:rsidR="00C96228">
        <w:rPr>
          <w:rFonts w:hint="cs"/>
          <w:rtl/>
          <w:lang w:bidi="ar-EG"/>
        </w:rPr>
        <w:t xml:space="preserve">من تدارك </w:t>
      </w:r>
      <w:r w:rsidRPr="00F33EF5">
        <w:rPr>
          <w:rtl/>
          <w:lang w:bidi="ar-EG"/>
        </w:rPr>
        <w:t>الأخطاء العرضية التي قد</w:t>
      </w:r>
      <w:r w:rsidR="00C96228">
        <w:rPr>
          <w:rFonts w:hint="cs"/>
          <w:rtl/>
          <w:lang w:bidi="ar-EG"/>
        </w:rPr>
        <w:t xml:space="preserve"> يتوقف عليها مصير </w:t>
      </w:r>
      <w:r w:rsidRPr="00F33EF5">
        <w:rPr>
          <w:rtl/>
          <w:lang w:bidi="ar-EG"/>
        </w:rPr>
        <w:t>طلباتهم</w:t>
      </w:r>
      <w:r w:rsidR="005608C9">
        <w:rPr>
          <w:rFonts w:hint="cs"/>
          <w:rtl/>
          <w:lang w:bidi="ar-EG"/>
        </w:rPr>
        <w:t xml:space="preserve"> إذا لم يتداركوها</w:t>
      </w:r>
      <w:r w:rsidRPr="00F33EF5">
        <w:rPr>
          <w:rtl/>
          <w:lang w:bidi="ar-EG"/>
        </w:rPr>
        <w:t>.</w:t>
      </w:r>
    </w:p>
    <w:p w:rsidR="00B021DF" w:rsidRPr="00B021DF" w:rsidRDefault="00B021DF" w:rsidP="00B021DF">
      <w:pPr>
        <w:pStyle w:val="Heading1"/>
        <w:bidi/>
        <w:rPr>
          <w:rFonts w:ascii="Arabic Typesetting" w:hAnsi="Arabic Typesetting" w:cs="Arabic Typesetting"/>
          <w:sz w:val="40"/>
          <w:szCs w:val="40"/>
          <w:rtl/>
          <w:lang w:bidi="ar-EG"/>
        </w:rPr>
      </w:pPr>
      <w:bookmarkStart w:id="29" w:name="_Toc513786742"/>
      <w:r w:rsidRPr="00B021DF">
        <w:rPr>
          <w:rFonts w:ascii="Arabic Typesetting" w:hAnsi="Arabic Typesetting" w:cs="Arabic Typesetting"/>
          <w:sz w:val="40"/>
          <w:szCs w:val="40"/>
          <w:rtl/>
          <w:lang w:bidi="ar-EG"/>
        </w:rPr>
        <w:lastRenderedPageBreak/>
        <w:t>ثالثا.</w:t>
      </w:r>
      <w:r w:rsidRPr="00B021DF">
        <w:rPr>
          <w:rFonts w:ascii="Arabic Typesetting" w:hAnsi="Arabic Typesetting" w:cs="Arabic Typesetting"/>
          <w:sz w:val="40"/>
          <w:szCs w:val="40"/>
          <w:rtl/>
          <w:lang w:bidi="ar-EG"/>
        </w:rPr>
        <w:tab/>
      </w:r>
      <w:r>
        <w:rPr>
          <w:rFonts w:ascii="Arabic Typesetting" w:hAnsi="Arabic Typesetting" w:cs="Arabic Typesetting" w:hint="cs"/>
          <w:sz w:val="40"/>
          <w:szCs w:val="40"/>
          <w:rtl/>
          <w:lang w:bidi="ar-EG"/>
        </w:rPr>
        <w:t xml:space="preserve">مواصلة </w:t>
      </w:r>
      <w:r w:rsidRPr="00B021DF">
        <w:rPr>
          <w:rFonts w:ascii="Arabic Typesetting" w:hAnsi="Arabic Typesetting" w:cs="Arabic Typesetting"/>
          <w:sz w:val="40"/>
          <w:szCs w:val="40"/>
          <w:rtl/>
          <w:lang w:bidi="ar-EG"/>
        </w:rPr>
        <w:t>تطوير نظام معاهدة البراءات</w:t>
      </w:r>
      <w:bookmarkEnd w:id="29"/>
    </w:p>
    <w:p w:rsidR="00B021DF" w:rsidRPr="00B021DF" w:rsidRDefault="005608C9" w:rsidP="00B021DF">
      <w:pPr>
        <w:pStyle w:val="Heading2"/>
        <w:bidi/>
        <w:rPr>
          <w:rFonts w:ascii="Arabic Typesetting" w:hAnsi="Arabic Typesetting" w:cs="Arabic Typesetting"/>
          <w:b/>
          <w:bCs w:val="0"/>
          <w:i/>
          <w:iCs w:val="0"/>
          <w:sz w:val="40"/>
          <w:szCs w:val="40"/>
          <w:rtl/>
          <w:lang w:bidi="ar-EG"/>
        </w:rPr>
      </w:pPr>
      <w:bookmarkStart w:id="30" w:name="_Toc513786743"/>
      <w:r>
        <w:rPr>
          <w:rFonts w:ascii="Arabic Typesetting" w:hAnsi="Arabic Typesetting" w:cs="Arabic Typesetting" w:hint="cs"/>
          <w:b/>
          <w:bCs w:val="0"/>
          <w:i/>
          <w:iCs w:val="0"/>
          <w:sz w:val="40"/>
          <w:szCs w:val="40"/>
          <w:rtl/>
          <w:lang w:bidi="ar-EG"/>
        </w:rPr>
        <w:t>ال</w:t>
      </w:r>
      <w:r w:rsidR="00B021DF" w:rsidRPr="00B021DF">
        <w:rPr>
          <w:rFonts w:ascii="Arabic Typesetting" w:hAnsi="Arabic Typesetting" w:cs="Arabic Typesetting"/>
          <w:b/>
          <w:bCs w:val="0"/>
          <w:i/>
          <w:iCs w:val="0"/>
          <w:sz w:val="40"/>
          <w:szCs w:val="40"/>
          <w:rtl/>
          <w:lang w:bidi="ar-EG"/>
        </w:rPr>
        <w:t xml:space="preserve">مسائل </w:t>
      </w:r>
      <w:r>
        <w:rPr>
          <w:rFonts w:ascii="Arabic Typesetting" w:hAnsi="Arabic Typesetting" w:cs="Arabic Typesetting" w:hint="cs"/>
          <w:b/>
          <w:bCs w:val="0"/>
          <w:i/>
          <w:iCs w:val="0"/>
          <w:sz w:val="40"/>
          <w:szCs w:val="40"/>
          <w:rtl/>
          <w:lang w:bidi="ar-EG"/>
        </w:rPr>
        <w:t>ال</w:t>
      </w:r>
      <w:r w:rsidR="00B021DF" w:rsidRPr="00B021DF">
        <w:rPr>
          <w:rFonts w:ascii="Arabic Typesetting" w:hAnsi="Arabic Typesetting" w:cs="Arabic Typesetting"/>
          <w:b/>
          <w:bCs w:val="0"/>
          <w:i/>
          <w:iCs w:val="0"/>
          <w:sz w:val="40"/>
          <w:szCs w:val="40"/>
          <w:rtl/>
          <w:lang w:bidi="ar-EG"/>
        </w:rPr>
        <w:t>قانونية و</w:t>
      </w:r>
      <w:r>
        <w:rPr>
          <w:rFonts w:ascii="Arabic Typesetting" w:hAnsi="Arabic Typesetting" w:cs="Arabic Typesetting" w:hint="cs"/>
          <w:b/>
          <w:bCs w:val="0"/>
          <w:i/>
          <w:iCs w:val="0"/>
          <w:sz w:val="40"/>
          <w:szCs w:val="40"/>
          <w:rtl/>
          <w:lang w:bidi="ar-EG"/>
        </w:rPr>
        <w:t>ال</w:t>
      </w:r>
      <w:r w:rsidR="00B021DF" w:rsidRPr="00B021DF">
        <w:rPr>
          <w:rFonts w:ascii="Arabic Typesetting" w:hAnsi="Arabic Typesetting" w:cs="Arabic Typesetting"/>
          <w:b/>
          <w:bCs w:val="0"/>
          <w:i/>
          <w:iCs w:val="0"/>
          <w:sz w:val="40"/>
          <w:szCs w:val="40"/>
          <w:rtl/>
          <w:lang w:bidi="ar-EG"/>
        </w:rPr>
        <w:t>مؤسسية</w:t>
      </w:r>
      <w:bookmarkEnd w:id="30"/>
    </w:p>
    <w:p w:rsidR="00B021DF" w:rsidRPr="00B021DF" w:rsidRDefault="00B021DF" w:rsidP="005608C9">
      <w:pPr>
        <w:pStyle w:val="Heading3"/>
        <w:bidi/>
        <w:rPr>
          <w:rFonts w:ascii="Arabic Typesetting" w:hAnsi="Arabic Typesetting" w:cs="Arabic Typesetting"/>
          <w:b/>
          <w:bCs w:val="0"/>
          <w:sz w:val="40"/>
          <w:szCs w:val="40"/>
          <w:lang w:bidi="ar-EG"/>
        </w:rPr>
      </w:pPr>
      <w:bookmarkStart w:id="31" w:name="_Toc513786744"/>
      <w:r w:rsidRPr="00B021DF">
        <w:rPr>
          <w:rFonts w:ascii="Arabic Typesetting" w:hAnsi="Arabic Typesetting" w:cs="Arabic Typesetting"/>
          <w:b/>
          <w:bCs w:val="0"/>
          <w:sz w:val="40"/>
          <w:szCs w:val="40"/>
          <w:rtl/>
          <w:lang w:bidi="ar-EG"/>
        </w:rPr>
        <w:t xml:space="preserve">الإصلاحات الرئيسية </w:t>
      </w:r>
      <w:r w:rsidR="005608C9">
        <w:rPr>
          <w:rFonts w:ascii="Arabic Typesetting" w:hAnsi="Arabic Typesetting" w:cs="Arabic Typesetting" w:hint="cs"/>
          <w:b/>
          <w:bCs w:val="0"/>
          <w:sz w:val="40"/>
          <w:szCs w:val="40"/>
          <w:rtl/>
          <w:lang w:bidi="ar-EG"/>
        </w:rPr>
        <w:t>المكتملة</w:t>
      </w:r>
      <w:bookmarkEnd w:id="31"/>
    </w:p>
    <w:p w:rsidR="00B021DF" w:rsidRDefault="006C7A56" w:rsidP="0094071E">
      <w:pPr>
        <w:pStyle w:val="NormalParaAR"/>
        <w:numPr>
          <w:ilvl w:val="0"/>
          <w:numId w:val="23"/>
        </w:numPr>
        <w:ind w:left="-5" w:firstLine="0"/>
        <w:rPr>
          <w:lang w:bidi="ar-EG"/>
        </w:rPr>
      </w:pPr>
      <w:r>
        <w:rPr>
          <w:rFonts w:hint="cs"/>
          <w:rtl/>
          <w:lang w:bidi="ar-EG"/>
        </w:rPr>
        <w:t>لقد</w:t>
      </w:r>
      <w:r w:rsidR="00B021DF" w:rsidRPr="00B021DF">
        <w:rPr>
          <w:rtl/>
          <w:lang w:bidi="ar-EG"/>
        </w:rPr>
        <w:t xml:space="preserve"> تطورت معاهدة البراءات ب</w:t>
      </w:r>
      <w:r>
        <w:rPr>
          <w:rFonts w:hint="cs"/>
          <w:rtl/>
          <w:lang w:bidi="ar-EG"/>
        </w:rPr>
        <w:t xml:space="preserve">فعالية كبيرة، على النحو المُوضح أعلاه، </w:t>
      </w:r>
      <w:r w:rsidR="00B021DF" w:rsidRPr="00B021DF">
        <w:rPr>
          <w:rtl/>
          <w:lang w:bidi="ar-EG"/>
        </w:rPr>
        <w:t>لتلبية</w:t>
      </w:r>
      <w:r>
        <w:rPr>
          <w:rFonts w:hint="cs"/>
          <w:rtl/>
          <w:lang w:bidi="ar-EG"/>
        </w:rPr>
        <w:t xml:space="preserve"> كثير من </w:t>
      </w:r>
      <w:r w:rsidR="00B021DF" w:rsidRPr="00B021DF">
        <w:rPr>
          <w:rtl/>
          <w:lang w:bidi="ar-EG"/>
        </w:rPr>
        <w:t>الاحتياجات المتغيرة لم</w:t>
      </w:r>
      <w:r>
        <w:rPr>
          <w:rFonts w:hint="cs"/>
          <w:rtl/>
          <w:lang w:bidi="ar-EG"/>
        </w:rPr>
        <w:t>ودعي</w:t>
      </w:r>
      <w:r w:rsidR="00B021DF" w:rsidRPr="00B021DF">
        <w:rPr>
          <w:rtl/>
          <w:lang w:bidi="ar-EG"/>
        </w:rPr>
        <w:t xml:space="preserve"> الطلبات والمكاتب والأطراف ال</w:t>
      </w:r>
      <w:r>
        <w:rPr>
          <w:rFonts w:hint="cs"/>
          <w:rtl/>
          <w:lang w:bidi="ar-EG"/>
        </w:rPr>
        <w:t xml:space="preserve">أخرى </w:t>
      </w:r>
      <w:r>
        <w:rPr>
          <w:rtl/>
          <w:lang w:bidi="ar-EG"/>
        </w:rPr>
        <w:t>من خلال تعديل ال</w:t>
      </w:r>
      <w:r>
        <w:rPr>
          <w:rFonts w:hint="cs"/>
          <w:rtl/>
          <w:lang w:bidi="ar-EG"/>
        </w:rPr>
        <w:t xml:space="preserve">مهل </w:t>
      </w:r>
      <w:r w:rsidR="00B021DF" w:rsidRPr="00B021DF">
        <w:rPr>
          <w:rtl/>
          <w:lang w:bidi="ar-EG"/>
        </w:rPr>
        <w:t xml:space="preserve">الزمنية </w:t>
      </w:r>
      <w:r>
        <w:rPr>
          <w:rFonts w:hint="cs"/>
          <w:rtl/>
          <w:lang w:bidi="ar-EG"/>
        </w:rPr>
        <w:t xml:space="preserve">المنصوص عليها </w:t>
      </w:r>
      <w:r w:rsidR="00B021DF" w:rsidRPr="00B021DF">
        <w:rPr>
          <w:rtl/>
          <w:lang w:bidi="ar-EG"/>
        </w:rPr>
        <w:t>في المعاهدة و</w:t>
      </w:r>
      <w:r>
        <w:rPr>
          <w:rFonts w:hint="cs"/>
          <w:rtl/>
          <w:lang w:bidi="ar-EG"/>
        </w:rPr>
        <w:t xml:space="preserve">إدخال </w:t>
      </w:r>
      <w:r w:rsidR="0094071E">
        <w:rPr>
          <w:rFonts w:hint="cs"/>
          <w:rtl/>
          <w:lang w:bidi="ar-EG"/>
        </w:rPr>
        <w:t>تعديلات</w:t>
      </w:r>
      <w:r>
        <w:rPr>
          <w:rFonts w:hint="cs"/>
          <w:rtl/>
          <w:lang w:bidi="ar-EG"/>
        </w:rPr>
        <w:t xml:space="preserve"> جوهرية </w:t>
      </w:r>
      <w:r w:rsidR="00B021DF" w:rsidRPr="00B021DF">
        <w:rPr>
          <w:rtl/>
          <w:lang w:bidi="ar-EG"/>
        </w:rPr>
        <w:t>على اللائحة التنفيذية.</w:t>
      </w:r>
    </w:p>
    <w:p w:rsidR="006C7A56" w:rsidRDefault="008F60FB" w:rsidP="007560F2">
      <w:pPr>
        <w:pStyle w:val="NormalParaAR"/>
        <w:numPr>
          <w:ilvl w:val="0"/>
          <w:numId w:val="23"/>
        </w:numPr>
        <w:ind w:left="-5" w:firstLine="0"/>
        <w:rPr>
          <w:lang w:bidi="ar-EG"/>
        </w:rPr>
      </w:pPr>
      <w:r>
        <w:rPr>
          <w:rFonts w:hint="cs"/>
          <w:rtl/>
          <w:lang w:bidi="ar-EG"/>
        </w:rPr>
        <w:t xml:space="preserve">وتوجد تغييرات متنوعة أخرى </w:t>
      </w:r>
      <w:r w:rsidR="006C7A56" w:rsidRPr="006C7A56">
        <w:rPr>
          <w:rtl/>
          <w:lang w:bidi="ar-EG"/>
        </w:rPr>
        <w:t xml:space="preserve">(مثل </w:t>
      </w:r>
      <w:r>
        <w:rPr>
          <w:rFonts w:hint="cs"/>
          <w:rtl/>
          <w:lang w:bidi="ar-EG"/>
        </w:rPr>
        <w:t xml:space="preserve">منح مصداقية أكبر </w:t>
      </w:r>
      <w:r w:rsidR="006C7A56" w:rsidRPr="006C7A56">
        <w:rPr>
          <w:rtl/>
          <w:lang w:bidi="ar-EG"/>
        </w:rPr>
        <w:t xml:space="preserve">للتقارير الدولية في المرحلة الوطنية) </w:t>
      </w:r>
      <w:r w:rsidRPr="006C7A56">
        <w:rPr>
          <w:rtl/>
          <w:lang w:bidi="ar-EG"/>
        </w:rPr>
        <w:t xml:space="preserve">قد </w:t>
      </w:r>
      <w:r w:rsidR="000F3B63">
        <w:rPr>
          <w:rFonts w:hint="cs"/>
          <w:rtl/>
          <w:lang w:bidi="ar-EG"/>
        </w:rPr>
        <w:t xml:space="preserve">يشعر بأهميتها </w:t>
      </w:r>
      <w:r w:rsidRPr="006C7A56">
        <w:rPr>
          <w:rtl/>
          <w:lang w:bidi="ar-EG"/>
        </w:rPr>
        <w:t>بعض مستخدمي النظام</w:t>
      </w:r>
      <w:r w:rsidR="006C7A56" w:rsidRPr="006C7A56">
        <w:rPr>
          <w:rtl/>
          <w:lang w:bidi="ar-EG"/>
        </w:rPr>
        <w:t xml:space="preserve">، ولكنها لا تتطلب بالضرورة إدخال تغييرات على الإطار القانوني لمعاهدة البراءات. </w:t>
      </w:r>
      <w:r w:rsidR="000F3B63">
        <w:rPr>
          <w:rFonts w:hint="cs"/>
          <w:rtl/>
          <w:lang w:bidi="ar-EG"/>
        </w:rPr>
        <w:t xml:space="preserve">وهناك </w:t>
      </w:r>
      <w:r w:rsidR="006C7A56" w:rsidRPr="006C7A56">
        <w:rPr>
          <w:rtl/>
          <w:lang w:bidi="ar-EG"/>
        </w:rPr>
        <w:t xml:space="preserve">تغييرات أخرى (مثل زيادة الشفافية </w:t>
      </w:r>
      <w:r w:rsidR="007560F2">
        <w:rPr>
          <w:rFonts w:hint="cs"/>
          <w:rtl/>
          <w:lang w:bidi="ar-EG"/>
        </w:rPr>
        <w:t>عند</w:t>
      </w:r>
      <w:r w:rsidR="006C7A56" w:rsidRPr="006C7A56">
        <w:rPr>
          <w:rtl/>
          <w:lang w:bidi="ar-EG"/>
        </w:rPr>
        <w:t xml:space="preserve"> </w:t>
      </w:r>
      <w:r w:rsidR="000F3B63" w:rsidRPr="007560F2">
        <w:rPr>
          <w:rFonts w:hint="cs"/>
          <w:rtl/>
          <w:lang w:bidi="ar-EG"/>
        </w:rPr>
        <w:t>ال</w:t>
      </w:r>
      <w:r w:rsidR="006C7A56" w:rsidRPr="007560F2">
        <w:rPr>
          <w:rtl/>
          <w:lang w:bidi="ar-EG"/>
        </w:rPr>
        <w:t xml:space="preserve">معالجة </w:t>
      </w:r>
      <w:r w:rsidR="007560F2" w:rsidRPr="007560F2">
        <w:rPr>
          <w:rFonts w:hint="cs"/>
          <w:rtl/>
          <w:lang w:bidi="ar-EG"/>
        </w:rPr>
        <w:t>بناء على ا</w:t>
      </w:r>
      <w:r w:rsidR="006C7A56" w:rsidRPr="007560F2">
        <w:rPr>
          <w:rtl/>
          <w:lang w:bidi="ar-EG"/>
        </w:rPr>
        <w:t>لفصل الثاني</w:t>
      </w:r>
      <w:r w:rsidR="006C7A56" w:rsidRPr="006C7A56">
        <w:rPr>
          <w:rtl/>
          <w:lang w:bidi="ar-EG"/>
        </w:rPr>
        <w:t xml:space="preserve">) </w:t>
      </w:r>
      <w:r w:rsidR="000F3B63">
        <w:rPr>
          <w:rFonts w:hint="cs"/>
          <w:rtl/>
          <w:lang w:bidi="ar-EG"/>
        </w:rPr>
        <w:t xml:space="preserve">قد يرحب بها الجميع، </w:t>
      </w:r>
      <w:r w:rsidR="006C7A56" w:rsidRPr="006C7A56">
        <w:rPr>
          <w:rtl/>
          <w:lang w:bidi="ar-EG"/>
        </w:rPr>
        <w:t>من حيث المبدأ، ولكن يبدو أنه</w:t>
      </w:r>
      <w:r w:rsidR="00060436">
        <w:rPr>
          <w:rFonts w:hint="cs"/>
          <w:rtl/>
          <w:lang w:bidi="ar-EG"/>
        </w:rPr>
        <w:t xml:space="preserve"> </w:t>
      </w:r>
      <w:r w:rsidR="006C7A56" w:rsidRPr="006C7A56">
        <w:rPr>
          <w:rtl/>
          <w:lang w:bidi="ar-EG"/>
        </w:rPr>
        <w:t xml:space="preserve">لا يمكن تنفيذها، حتى لو </w:t>
      </w:r>
      <w:r w:rsidR="00060436">
        <w:rPr>
          <w:rFonts w:hint="cs"/>
          <w:rtl/>
          <w:lang w:bidi="ar-EG"/>
        </w:rPr>
        <w:t xml:space="preserve">وُجد </w:t>
      </w:r>
      <w:r w:rsidR="006C7A56" w:rsidRPr="006C7A56">
        <w:rPr>
          <w:rtl/>
          <w:lang w:bidi="ar-EG"/>
        </w:rPr>
        <w:t xml:space="preserve">اتفاق عام بين الدول المتعاقدة من حيث المبدأ، </w:t>
      </w:r>
      <w:r w:rsidR="00060436">
        <w:rPr>
          <w:rFonts w:hint="cs"/>
          <w:rtl/>
          <w:lang w:bidi="ar-EG"/>
        </w:rPr>
        <w:t xml:space="preserve">نظرا لوجود عائقين عمليين </w:t>
      </w:r>
      <w:r w:rsidR="006C7A56" w:rsidRPr="006C7A56">
        <w:rPr>
          <w:rtl/>
          <w:lang w:bidi="ar-EG"/>
        </w:rPr>
        <w:t>رئيسيين:</w:t>
      </w:r>
    </w:p>
    <w:p w:rsidR="00060436" w:rsidRDefault="00060436" w:rsidP="00820677">
      <w:pPr>
        <w:pStyle w:val="NormalParaAR"/>
        <w:numPr>
          <w:ilvl w:val="0"/>
          <w:numId w:val="22"/>
        </w:numPr>
        <w:rPr>
          <w:lang w:bidi="ar-EG"/>
        </w:rPr>
      </w:pPr>
      <w:r>
        <w:rPr>
          <w:rFonts w:hint="cs"/>
          <w:rtl/>
          <w:lang w:bidi="ar-EG"/>
        </w:rPr>
        <w:t xml:space="preserve">كثير من </w:t>
      </w:r>
      <w:r w:rsidRPr="00060436">
        <w:rPr>
          <w:rtl/>
          <w:lang w:bidi="ar-EG"/>
        </w:rPr>
        <w:t xml:space="preserve">سمات معاهدة البراءات </w:t>
      </w:r>
      <w:r>
        <w:rPr>
          <w:rFonts w:hint="cs"/>
          <w:rtl/>
          <w:lang w:bidi="ar-EG"/>
        </w:rPr>
        <w:t>مُحدَّدة</w:t>
      </w:r>
      <w:r w:rsidRPr="00060436">
        <w:rPr>
          <w:rtl/>
          <w:lang w:bidi="ar-EG"/>
        </w:rPr>
        <w:t xml:space="preserve"> في مواد المعاهدة ويبدو </w:t>
      </w:r>
      <w:r w:rsidR="00DB6937">
        <w:rPr>
          <w:rFonts w:hint="cs"/>
          <w:rtl/>
          <w:lang w:bidi="ar-EG"/>
        </w:rPr>
        <w:t xml:space="preserve">أن </w:t>
      </w:r>
      <w:r w:rsidRPr="00060436">
        <w:rPr>
          <w:rtl/>
          <w:lang w:bidi="ar-EG"/>
        </w:rPr>
        <w:t>من المستحيل تغييرها دون عقد مؤتمر دبلوماسي. ونظر</w:t>
      </w:r>
      <w:r w:rsidR="00DB6937">
        <w:rPr>
          <w:rFonts w:hint="cs"/>
          <w:rtl/>
          <w:lang w:bidi="ar-EG"/>
        </w:rPr>
        <w:t>ا</w:t>
      </w:r>
      <w:r w:rsidRPr="00060436">
        <w:rPr>
          <w:rtl/>
          <w:lang w:bidi="ar-EG"/>
        </w:rPr>
        <w:t xml:space="preserve"> </w:t>
      </w:r>
      <w:r w:rsidR="00DB6937">
        <w:rPr>
          <w:rFonts w:hint="cs"/>
          <w:rtl/>
          <w:lang w:bidi="ar-EG"/>
        </w:rPr>
        <w:t>ل</w:t>
      </w:r>
      <w:r w:rsidRPr="00060436">
        <w:rPr>
          <w:rtl/>
          <w:lang w:bidi="ar-EG"/>
        </w:rPr>
        <w:t xml:space="preserve">أنه يوجد الآن 151 دولة متعاقدة، </w:t>
      </w:r>
      <w:r w:rsidR="00D73201">
        <w:rPr>
          <w:rFonts w:hint="cs"/>
          <w:rtl/>
          <w:lang w:bidi="ar-EG"/>
        </w:rPr>
        <w:t>ف</w:t>
      </w:r>
      <w:r w:rsidRPr="00060436">
        <w:rPr>
          <w:rtl/>
          <w:lang w:bidi="ar-EG"/>
        </w:rPr>
        <w:t>حتى لو كان من الممكن اعتماد معاهدة جديدة، ف</w:t>
      </w:r>
      <w:r w:rsidR="00746405">
        <w:rPr>
          <w:rFonts w:hint="cs"/>
          <w:rtl/>
          <w:lang w:bidi="ar-EG"/>
        </w:rPr>
        <w:t xml:space="preserve">سوف يلزم </w:t>
      </w:r>
      <w:r w:rsidRPr="00060436">
        <w:rPr>
          <w:rtl/>
          <w:lang w:bidi="ar-EG"/>
        </w:rPr>
        <w:t>ت</w:t>
      </w:r>
      <w:r w:rsidR="00DB6937">
        <w:rPr>
          <w:rFonts w:hint="cs"/>
          <w:rtl/>
          <w:lang w:bidi="ar-EG"/>
        </w:rPr>
        <w:t xml:space="preserve">قديم </w:t>
      </w:r>
      <w:r w:rsidR="00746405">
        <w:rPr>
          <w:rFonts w:hint="cs"/>
          <w:rtl/>
          <w:lang w:bidi="ar-EG"/>
        </w:rPr>
        <w:t xml:space="preserve">منفعة </w:t>
      </w:r>
      <w:r w:rsidRPr="00060436">
        <w:rPr>
          <w:rtl/>
          <w:lang w:bidi="ar-EG"/>
        </w:rPr>
        <w:t xml:space="preserve">هائلة لجميع الدول المتعاقدة إذا </w:t>
      </w:r>
      <w:r w:rsidR="00DB6937">
        <w:rPr>
          <w:rFonts w:hint="cs"/>
          <w:rtl/>
          <w:lang w:bidi="ar-EG"/>
        </w:rPr>
        <w:t xml:space="preserve">أُريد التصديق عليها في غضون </w:t>
      </w:r>
      <w:r w:rsidRPr="00060436">
        <w:rPr>
          <w:rtl/>
          <w:lang w:bidi="ar-EG"/>
        </w:rPr>
        <w:t>فترة</w:t>
      </w:r>
      <w:r w:rsidR="00DB6937">
        <w:rPr>
          <w:rFonts w:hint="cs"/>
          <w:rtl/>
          <w:lang w:bidi="ar-EG"/>
        </w:rPr>
        <w:t xml:space="preserve"> زمنية</w:t>
      </w:r>
      <w:r w:rsidRPr="00060436">
        <w:rPr>
          <w:rtl/>
          <w:lang w:bidi="ar-EG"/>
        </w:rPr>
        <w:t xml:space="preserve"> </w:t>
      </w:r>
      <w:r w:rsidR="00DB6937">
        <w:rPr>
          <w:rFonts w:hint="cs"/>
          <w:rtl/>
          <w:lang w:bidi="ar-EG"/>
        </w:rPr>
        <w:t xml:space="preserve">معقولة </w:t>
      </w:r>
      <w:r w:rsidRPr="00060436">
        <w:rPr>
          <w:rtl/>
          <w:lang w:bidi="ar-EG"/>
        </w:rPr>
        <w:t>من ق</w:t>
      </w:r>
      <w:r w:rsidR="00746405">
        <w:rPr>
          <w:rFonts w:hint="cs"/>
          <w:rtl/>
          <w:lang w:bidi="ar-EG"/>
        </w:rPr>
        <w:t>ِ</w:t>
      </w:r>
      <w:r w:rsidRPr="00060436">
        <w:rPr>
          <w:rtl/>
          <w:lang w:bidi="ar-EG"/>
        </w:rPr>
        <w:t xml:space="preserve">بل عدد كاف من الدول </w:t>
      </w:r>
      <w:r w:rsidR="00746405">
        <w:rPr>
          <w:rFonts w:hint="cs"/>
          <w:rtl/>
          <w:lang w:bidi="ar-EG"/>
        </w:rPr>
        <w:t>كي</w:t>
      </w:r>
      <w:r w:rsidRPr="00060436">
        <w:rPr>
          <w:rtl/>
          <w:lang w:bidi="ar-EG"/>
        </w:rPr>
        <w:t xml:space="preserve"> تدخل حيز التنفيذ. </w:t>
      </w:r>
      <w:r w:rsidR="00D73201">
        <w:rPr>
          <w:rFonts w:hint="cs"/>
          <w:rtl/>
          <w:lang w:bidi="ar-EG"/>
        </w:rPr>
        <w:t>و</w:t>
      </w:r>
      <w:r w:rsidR="00820677">
        <w:rPr>
          <w:rFonts w:hint="cs"/>
          <w:rtl/>
          <w:lang w:bidi="ar-EG"/>
        </w:rPr>
        <w:t xml:space="preserve">من الصعب، </w:t>
      </w:r>
      <w:r w:rsidRPr="00060436">
        <w:rPr>
          <w:rtl/>
          <w:lang w:bidi="ar-EG"/>
        </w:rPr>
        <w:t>في</w:t>
      </w:r>
      <w:r w:rsidR="00820677">
        <w:rPr>
          <w:rFonts w:hint="cs"/>
          <w:rtl/>
          <w:lang w:bidi="ar-EG"/>
        </w:rPr>
        <w:t xml:space="preserve"> الوقت نفسه</w:t>
      </w:r>
      <w:r w:rsidRPr="00060436">
        <w:rPr>
          <w:rtl/>
          <w:lang w:bidi="ar-EG"/>
        </w:rPr>
        <w:t xml:space="preserve">، </w:t>
      </w:r>
      <w:r w:rsidR="00D73201">
        <w:rPr>
          <w:rFonts w:hint="cs"/>
          <w:rtl/>
          <w:lang w:bidi="ar-EG"/>
        </w:rPr>
        <w:t xml:space="preserve">أن نتصور </w:t>
      </w:r>
      <w:r w:rsidRPr="00060436">
        <w:rPr>
          <w:rtl/>
          <w:lang w:bidi="ar-EG"/>
        </w:rPr>
        <w:t xml:space="preserve">كيف يمكن لنظام </w:t>
      </w:r>
      <w:r w:rsidR="00D73201">
        <w:rPr>
          <w:rFonts w:hint="cs"/>
          <w:rtl/>
          <w:lang w:bidi="ar-EG"/>
        </w:rPr>
        <w:t xml:space="preserve">أن يعمل في وجود </w:t>
      </w:r>
      <w:r w:rsidRPr="00060436">
        <w:rPr>
          <w:rtl/>
          <w:lang w:bidi="ar-EG"/>
        </w:rPr>
        <w:t xml:space="preserve">نسختين </w:t>
      </w:r>
      <w:r w:rsidR="00820677">
        <w:rPr>
          <w:rFonts w:hint="cs"/>
          <w:rtl/>
          <w:lang w:bidi="ar-EG"/>
        </w:rPr>
        <w:t xml:space="preserve">ساريتين </w:t>
      </w:r>
      <w:r w:rsidRPr="00060436">
        <w:rPr>
          <w:rtl/>
          <w:lang w:bidi="ar-EG"/>
        </w:rPr>
        <w:t>مختلفتين من المعاهدة تتطلب</w:t>
      </w:r>
      <w:r w:rsidR="00820677">
        <w:rPr>
          <w:rFonts w:hint="cs"/>
          <w:rtl/>
          <w:lang w:bidi="ar-EG"/>
        </w:rPr>
        <w:t>ان</w:t>
      </w:r>
      <w:r w:rsidRPr="00060436">
        <w:rPr>
          <w:rtl/>
          <w:lang w:bidi="ar-EG"/>
        </w:rPr>
        <w:t xml:space="preserve"> معايير صياغة مختلفة أو خطوات معالجة مختلفة يجب اتخاذها ل</w:t>
      </w:r>
      <w:r w:rsidR="00BE0B7E">
        <w:rPr>
          <w:rFonts w:hint="cs"/>
          <w:rtl/>
          <w:lang w:bidi="ar-EG"/>
        </w:rPr>
        <w:t xml:space="preserve">إحداث </w:t>
      </w:r>
      <w:r w:rsidRPr="00060436">
        <w:rPr>
          <w:rtl/>
          <w:lang w:bidi="ar-EG"/>
        </w:rPr>
        <w:t>تأثيرات في مختلف المكاتب المعينة في أي شيء غير الحالات الاستثنائية.</w:t>
      </w:r>
    </w:p>
    <w:p w:rsidR="00BE0B7E" w:rsidRDefault="00BE0B7E" w:rsidP="00567267">
      <w:pPr>
        <w:pStyle w:val="NormalParaAR"/>
        <w:numPr>
          <w:ilvl w:val="0"/>
          <w:numId w:val="22"/>
        </w:numPr>
        <w:rPr>
          <w:lang w:bidi="ar-EG"/>
        </w:rPr>
      </w:pPr>
      <w:r w:rsidRPr="00BE0B7E">
        <w:rPr>
          <w:rtl/>
          <w:lang w:bidi="ar-EG"/>
        </w:rPr>
        <w:t>بعض ال</w:t>
      </w:r>
      <w:r>
        <w:rPr>
          <w:rFonts w:hint="cs"/>
          <w:rtl/>
          <w:lang w:bidi="ar-EG"/>
        </w:rPr>
        <w:t xml:space="preserve">سمات </w:t>
      </w:r>
      <w:r w:rsidRPr="00BE0B7E">
        <w:rPr>
          <w:rtl/>
          <w:lang w:bidi="ar-EG"/>
        </w:rPr>
        <w:t>المنصوص عليها في الل</w:t>
      </w:r>
      <w:r>
        <w:rPr>
          <w:rFonts w:hint="cs"/>
          <w:rtl/>
          <w:lang w:bidi="ar-EG"/>
        </w:rPr>
        <w:t>ائحة التنفيذية تُطبَّق</w:t>
      </w:r>
      <w:r w:rsidRPr="00BE0B7E">
        <w:rPr>
          <w:rtl/>
          <w:lang w:bidi="ar-EG"/>
        </w:rPr>
        <w:t xml:space="preserve"> في القوانين الوطنية للدول المتعاقدة بطر</w:t>
      </w:r>
      <w:r>
        <w:rPr>
          <w:rFonts w:hint="cs"/>
          <w:rtl/>
          <w:lang w:bidi="ar-EG"/>
        </w:rPr>
        <w:t>ائ</w:t>
      </w:r>
      <w:r w:rsidRPr="00BE0B7E">
        <w:rPr>
          <w:rtl/>
          <w:lang w:bidi="ar-EG"/>
        </w:rPr>
        <w:t xml:space="preserve">ق </w:t>
      </w:r>
      <w:r>
        <w:rPr>
          <w:rFonts w:hint="cs"/>
          <w:rtl/>
          <w:lang w:bidi="ar-EG"/>
        </w:rPr>
        <w:t xml:space="preserve">تعني </w:t>
      </w:r>
      <w:r>
        <w:rPr>
          <w:rtl/>
          <w:lang w:bidi="ar-EG"/>
        </w:rPr>
        <w:t xml:space="preserve">أنها ستستغرق </w:t>
      </w:r>
      <w:r>
        <w:rPr>
          <w:rFonts w:hint="cs"/>
          <w:rtl/>
          <w:lang w:bidi="ar-EG"/>
        </w:rPr>
        <w:t xml:space="preserve">كذلك </w:t>
      </w:r>
      <w:r>
        <w:rPr>
          <w:rtl/>
          <w:lang w:bidi="ar-EG"/>
        </w:rPr>
        <w:t>وقتا طويلا ل</w:t>
      </w:r>
      <w:r>
        <w:rPr>
          <w:rFonts w:hint="cs"/>
          <w:rtl/>
          <w:lang w:bidi="ar-EG"/>
        </w:rPr>
        <w:t>تغييرها</w:t>
      </w:r>
      <w:r w:rsidRPr="00BE0B7E">
        <w:rPr>
          <w:rtl/>
          <w:lang w:bidi="ar-EG"/>
        </w:rPr>
        <w:t>.</w:t>
      </w:r>
    </w:p>
    <w:p w:rsidR="00060436" w:rsidRDefault="008A2952" w:rsidP="008D16BC">
      <w:pPr>
        <w:pStyle w:val="NormalParaAR"/>
        <w:numPr>
          <w:ilvl w:val="0"/>
          <w:numId w:val="23"/>
        </w:numPr>
        <w:ind w:left="-5" w:firstLine="0"/>
        <w:rPr>
          <w:lang w:bidi="ar-EG"/>
        </w:rPr>
      </w:pPr>
      <w:r w:rsidRPr="008A2952">
        <w:rPr>
          <w:rtl/>
          <w:lang w:bidi="ar-EG"/>
        </w:rPr>
        <w:t>وب</w:t>
      </w:r>
      <w:r>
        <w:rPr>
          <w:rFonts w:hint="cs"/>
          <w:rtl/>
          <w:lang w:bidi="ar-EG"/>
        </w:rPr>
        <w:t>ناء على ذلك</w:t>
      </w:r>
      <w:r w:rsidRPr="008A2952">
        <w:rPr>
          <w:rtl/>
          <w:lang w:bidi="ar-EG"/>
        </w:rPr>
        <w:t xml:space="preserve">، </w:t>
      </w:r>
      <w:r w:rsidR="00E1093C" w:rsidRPr="008A2952">
        <w:rPr>
          <w:rtl/>
          <w:lang w:bidi="ar-EG"/>
        </w:rPr>
        <w:t xml:space="preserve">يبدو أن إصلاحات </w:t>
      </w:r>
      <w:r w:rsidR="00E1093C">
        <w:rPr>
          <w:rFonts w:hint="cs"/>
          <w:rtl/>
          <w:lang w:bidi="ar-EG"/>
        </w:rPr>
        <w:t xml:space="preserve">النظام </w:t>
      </w:r>
      <w:r w:rsidR="00E1093C" w:rsidRPr="008A2952">
        <w:rPr>
          <w:rtl/>
          <w:lang w:bidi="ar-EG"/>
        </w:rPr>
        <w:t xml:space="preserve">الرئيسية من خلال تطوير الإطار القانوني الدولي يمكن اعتبارها </w:t>
      </w:r>
      <w:r w:rsidR="00E1093C">
        <w:rPr>
          <w:rFonts w:hint="cs"/>
          <w:rtl/>
          <w:lang w:bidi="ar-EG"/>
        </w:rPr>
        <w:t xml:space="preserve">مكتملة تقريبا، </w:t>
      </w:r>
      <w:r>
        <w:rPr>
          <w:rFonts w:hint="cs"/>
          <w:rtl/>
          <w:lang w:bidi="ar-EG"/>
        </w:rPr>
        <w:t xml:space="preserve">رغم أنه ستوجد </w:t>
      </w:r>
      <w:r w:rsidRPr="008A2952">
        <w:rPr>
          <w:rtl/>
          <w:lang w:bidi="ar-EG"/>
        </w:rPr>
        <w:t xml:space="preserve">حاجة مستمرة لإجراء تعديلات طفيفة، على سبيل المثال، لدعم تدفقات العمل </w:t>
      </w:r>
      <w:r>
        <w:rPr>
          <w:rFonts w:hint="cs"/>
          <w:rtl/>
          <w:lang w:bidi="ar-EG"/>
        </w:rPr>
        <w:t xml:space="preserve">المحسنة القائمة على </w:t>
      </w:r>
      <w:r w:rsidRPr="008A2952">
        <w:rPr>
          <w:rtl/>
          <w:lang w:bidi="ar-EG"/>
        </w:rPr>
        <w:t xml:space="preserve">تكنولوجيا المعلومات ومبادرات الجودة، كما </w:t>
      </w:r>
      <w:r>
        <w:rPr>
          <w:rFonts w:hint="cs"/>
          <w:rtl/>
          <w:lang w:bidi="ar-EG"/>
        </w:rPr>
        <w:t xml:space="preserve">نُوقش </w:t>
      </w:r>
      <w:r w:rsidRPr="008A2952">
        <w:rPr>
          <w:rtl/>
          <w:lang w:bidi="ar-EG"/>
        </w:rPr>
        <w:t xml:space="preserve">في الأقسام اللاحقة </w:t>
      </w:r>
      <w:r>
        <w:rPr>
          <w:rFonts w:hint="cs"/>
          <w:rtl/>
          <w:lang w:bidi="ar-EG"/>
        </w:rPr>
        <w:t>ل</w:t>
      </w:r>
      <w:r w:rsidR="008D16BC">
        <w:rPr>
          <w:rtl/>
          <w:lang w:bidi="ar-EG"/>
        </w:rPr>
        <w:t>هذه الو</w:t>
      </w:r>
      <w:r w:rsidR="008D16BC">
        <w:rPr>
          <w:rFonts w:hint="cs"/>
          <w:rtl/>
          <w:lang w:bidi="ar-EG"/>
        </w:rPr>
        <w:t>ثيقة</w:t>
      </w:r>
      <w:r w:rsidRPr="008A2952">
        <w:rPr>
          <w:rtl/>
          <w:lang w:bidi="ar-EG"/>
        </w:rPr>
        <w:t xml:space="preserve">، </w:t>
      </w:r>
      <w:r w:rsidR="00E25976">
        <w:rPr>
          <w:rFonts w:hint="cs"/>
          <w:rtl/>
          <w:lang w:bidi="ar-EG"/>
        </w:rPr>
        <w:t>أو ل</w:t>
      </w:r>
      <w:r w:rsidRPr="008A2952">
        <w:rPr>
          <w:rtl/>
          <w:lang w:bidi="ar-EG"/>
        </w:rPr>
        <w:t xml:space="preserve">لتشجيع </w:t>
      </w:r>
      <w:r w:rsidR="00E25976">
        <w:rPr>
          <w:rFonts w:hint="cs"/>
          <w:rtl/>
          <w:lang w:bidi="ar-EG"/>
        </w:rPr>
        <w:t>على زيادة تبادل المعلومات الخاصة ب</w:t>
      </w:r>
      <w:r w:rsidR="008D16BC">
        <w:rPr>
          <w:rFonts w:hint="cs"/>
          <w:rtl/>
          <w:lang w:bidi="ar-EG"/>
        </w:rPr>
        <w:t>التصنيف و</w:t>
      </w:r>
      <w:r w:rsidRPr="008A2952">
        <w:rPr>
          <w:rtl/>
          <w:lang w:bidi="ar-EG"/>
        </w:rPr>
        <w:t>البحث الوطن</w:t>
      </w:r>
      <w:r w:rsidR="00E25976">
        <w:rPr>
          <w:rFonts w:hint="cs"/>
          <w:rtl/>
          <w:lang w:bidi="ar-EG"/>
        </w:rPr>
        <w:t>ي</w:t>
      </w:r>
      <w:r w:rsidRPr="008A2952">
        <w:rPr>
          <w:rtl/>
          <w:lang w:bidi="ar-EG"/>
        </w:rPr>
        <w:t xml:space="preserve">، أو للسماح بأشكال جديدة من الكشف </w:t>
      </w:r>
      <w:r w:rsidR="00E25976">
        <w:rPr>
          <w:rFonts w:hint="cs"/>
          <w:rtl/>
          <w:lang w:bidi="ar-EG"/>
        </w:rPr>
        <w:t>تناسب ا</w:t>
      </w:r>
      <w:r w:rsidRPr="008A2952">
        <w:rPr>
          <w:rtl/>
          <w:lang w:bidi="ar-EG"/>
        </w:rPr>
        <w:t xml:space="preserve">لتكنولوجيات الجديدة (كما سبق </w:t>
      </w:r>
      <w:r w:rsidR="00E25976">
        <w:rPr>
          <w:rFonts w:hint="cs"/>
          <w:rtl/>
          <w:lang w:bidi="ar-EG"/>
        </w:rPr>
        <w:t xml:space="preserve">أن </w:t>
      </w:r>
      <w:r w:rsidR="008D16BC">
        <w:rPr>
          <w:rFonts w:hint="cs"/>
          <w:rtl/>
          <w:lang w:bidi="ar-EG"/>
        </w:rPr>
        <w:t xml:space="preserve">أُدخِل </w:t>
      </w:r>
      <w:r w:rsidR="00E25976">
        <w:rPr>
          <w:rFonts w:hint="cs"/>
          <w:rtl/>
          <w:lang w:bidi="ar-EG"/>
        </w:rPr>
        <w:t xml:space="preserve">من أجل </w:t>
      </w:r>
      <w:r w:rsidRPr="008A2952">
        <w:rPr>
          <w:rtl/>
          <w:lang w:bidi="ar-EG"/>
        </w:rPr>
        <w:t>قوائم التسلسل).</w:t>
      </w:r>
    </w:p>
    <w:p w:rsidR="00E1093C" w:rsidRPr="00E1093C" w:rsidRDefault="00E1093C" w:rsidP="00E1093C">
      <w:pPr>
        <w:pStyle w:val="Heading3"/>
        <w:bidi/>
        <w:rPr>
          <w:rFonts w:ascii="Arabic Typesetting" w:hAnsi="Arabic Typesetting" w:cs="Arabic Typesetting"/>
          <w:b/>
          <w:bCs w:val="0"/>
          <w:sz w:val="40"/>
          <w:szCs w:val="40"/>
          <w:lang w:bidi="ar-EG"/>
        </w:rPr>
      </w:pPr>
      <w:bookmarkStart w:id="32" w:name="_Toc513786745"/>
      <w:r w:rsidRPr="00E1093C">
        <w:rPr>
          <w:rFonts w:ascii="Arabic Typesetting" w:hAnsi="Arabic Typesetting" w:cs="Arabic Typesetting"/>
          <w:b/>
          <w:bCs w:val="0"/>
          <w:sz w:val="40"/>
          <w:szCs w:val="40"/>
          <w:rtl/>
          <w:lang w:bidi="ar-EG"/>
        </w:rPr>
        <w:t>التحسين المستمر لل</w:t>
      </w:r>
      <w:r w:rsidRPr="00E1093C">
        <w:rPr>
          <w:rFonts w:ascii="Arabic Typesetting" w:hAnsi="Arabic Typesetting" w:cs="Arabic Typesetting" w:hint="cs"/>
          <w:b/>
          <w:bCs w:val="0"/>
          <w:sz w:val="40"/>
          <w:szCs w:val="40"/>
          <w:rtl/>
          <w:lang w:bidi="ar-EG"/>
        </w:rPr>
        <w:t xml:space="preserve">سمات </w:t>
      </w:r>
      <w:r w:rsidRPr="00E1093C">
        <w:rPr>
          <w:rFonts w:ascii="Arabic Typesetting" w:hAnsi="Arabic Typesetting" w:cs="Arabic Typesetting"/>
          <w:b/>
          <w:bCs w:val="0"/>
          <w:sz w:val="40"/>
          <w:szCs w:val="40"/>
          <w:rtl/>
          <w:lang w:bidi="ar-EG"/>
        </w:rPr>
        <w:t>الحالية لنظام معاهدة البراءات</w:t>
      </w:r>
      <w:bookmarkEnd w:id="32"/>
    </w:p>
    <w:p w:rsidR="00E1093C" w:rsidRDefault="00E1093C" w:rsidP="00626D67">
      <w:pPr>
        <w:pStyle w:val="NormalParaAR"/>
        <w:numPr>
          <w:ilvl w:val="0"/>
          <w:numId w:val="23"/>
        </w:numPr>
        <w:ind w:left="-5" w:firstLine="0"/>
        <w:rPr>
          <w:lang w:bidi="ar-EG"/>
        </w:rPr>
      </w:pPr>
      <w:r>
        <w:rPr>
          <w:rFonts w:hint="cs"/>
          <w:rtl/>
          <w:lang w:bidi="ar-EG"/>
        </w:rPr>
        <w:t>على الجانب الآخر</w:t>
      </w:r>
      <w:r w:rsidRPr="00E1093C">
        <w:rPr>
          <w:rtl/>
          <w:lang w:bidi="ar-EG"/>
        </w:rPr>
        <w:t xml:space="preserve">، لا تزال </w:t>
      </w:r>
      <w:r w:rsidR="00DA1140">
        <w:rPr>
          <w:rFonts w:hint="cs"/>
          <w:rtl/>
          <w:lang w:bidi="ar-EG"/>
        </w:rPr>
        <w:t xml:space="preserve">توجد </w:t>
      </w:r>
      <w:r w:rsidRPr="00E1093C">
        <w:rPr>
          <w:rtl/>
          <w:lang w:bidi="ar-EG"/>
        </w:rPr>
        <w:t xml:space="preserve">فرص </w:t>
      </w:r>
      <w:r w:rsidR="00DA1140">
        <w:rPr>
          <w:rFonts w:hint="cs"/>
          <w:rtl/>
          <w:lang w:bidi="ar-EG"/>
        </w:rPr>
        <w:t xml:space="preserve">عظيمة </w:t>
      </w:r>
      <w:r w:rsidRPr="00E1093C">
        <w:rPr>
          <w:rtl/>
          <w:lang w:bidi="ar-EG"/>
        </w:rPr>
        <w:t xml:space="preserve">لتحسين السمات الموجودة بالفعل </w:t>
      </w:r>
      <w:r w:rsidR="00DA1140">
        <w:rPr>
          <w:rFonts w:hint="cs"/>
          <w:rtl/>
          <w:lang w:bidi="ar-EG"/>
        </w:rPr>
        <w:t xml:space="preserve">في </w:t>
      </w:r>
      <w:r w:rsidRPr="00E1093C">
        <w:rPr>
          <w:rtl/>
          <w:lang w:bidi="ar-EG"/>
        </w:rPr>
        <w:t>نظام معاهدة البراءات، لا سيما فيما يتعلق بتقاسم العمل بين المكاتب، و</w:t>
      </w:r>
      <w:r w:rsidR="00626D67">
        <w:rPr>
          <w:rFonts w:hint="cs"/>
          <w:rtl/>
          <w:lang w:bidi="ar-EG"/>
        </w:rPr>
        <w:t xml:space="preserve">لزيادة فعالية </w:t>
      </w:r>
      <w:r w:rsidRPr="00E1093C">
        <w:rPr>
          <w:rtl/>
          <w:lang w:bidi="ar-EG"/>
        </w:rPr>
        <w:t>النظام من خلال جهود</w:t>
      </w:r>
      <w:r w:rsidR="00626D67">
        <w:rPr>
          <w:rFonts w:hint="cs"/>
          <w:rtl/>
          <w:lang w:bidi="ar-EG"/>
        </w:rPr>
        <w:t xml:space="preserve"> </w:t>
      </w:r>
      <w:r w:rsidRPr="00E1093C">
        <w:rPr>
          <w:rtl/>
          <w:lang w:bidi="ar-EG"/>
        </w:rPr>
        <w:t>إجرائية ومؤسسية</w:t>
      </w:r>
      <w:r w:rsidR="00DA1140">
        <w:rPr>
          <w:rFonts w:hint="cs"/>
          <w:rtl/>
          <w:lang w:bidi="ar-EG"/>
        </w:rPr>
        <w:t xml:space="preserve"> ل</w:t>
      </w:r>
      <w:r w:rsidRPr="00E1093C">
        <w:rPr>
          <w:rtl/>
          <w:lang w:bidi="ar-EG"/>
        </w:rPr>
        <w:t xml:space="preserve">ضمان أن </w:t>
      </w:r>
      <w:r w:rsidR="00DA1140">
        <w:rPr>
          <w:rFonts w:hint="cs"/>
          <w:rtl/>
          <w:lang w:bidi="ar-EG"/>
        </w:rPr>
        <w:t xml:space="preserve">أعمال </w:t>
      </w:r>
      <w:r w:rsidRPr="00E1093C">
        <w:rPr>
          <w:rtl/>
          <w:lang w:bidi="ar-EG"/>
        </w:rPr>
        <w:t xml:space="preserve">المرحلة الدولية </w:t>
      </w:r>
      <w:r w:rsidR="00DA1140">
        <w:rPr>
          <w:rFonts w:hint="cs"/>
          <w:rtl/>
          <w:lang w:bidi="ar-EG"/>
        </w:rPr>
        <w:t xml:space="preserve">تدعم المعالجة في </w:t>
      </w:r>
      <w:r w:rsidRPr="00E1093C">
        <w:rPr>
          <w:rtl/>
          <w:lang w:bidi="ar-EG"/>
        </w:rPr>
        <w:t>المرحلة الوطنية</w:t>
      </w:r>
      <w:r w:rsidR="00E047E4">
        <w:rPr>
          <w:rFonts w:hint="cs"/>
          <w:rtl/>
          <w:lang w:bidi="ar-EG"/>
        </w:rPr>
        <w:t xml:space="preserve"> على نحو فعال</w:t>
      </w:r>
      <w:r w:rsidRPr="00E1093C">
        <w:rPr>
          <w:rtl/>
          <w:lang w:bidi="ar-EG"/>
        </w:rPr>
        <w:t>. و</w:t>
      </w:r>
      <w:r w:rsidR="00E047E4">
        <w:rPr>
          <w:rFonts w:hint="cs"/>
          <w:rtl/>
          <w:lang w:bidi="ar-EG"/>
        </w:rPr>
        <w:t xml:space="preserve">من الجدير بالملاحظة </w:t>
      </w:r>
      <w:r w:rsidRPr="00E1093C">
        <w:rPr>
          <w:rtl/>
          <w:lang w:bidi="ar-EG"/>
        </w:rPr>
        <w:t xml:space="preserve">أن </w:t>
      </w:r>
      <w:r w:rsidR="00E047E4">
        <w:rPr>
          <w:rFonts w:hint="cs"/>
          <w:rtl/>
          <w:lang w:bidi="ar-EG"/>
        </w:rPr>
        <w:t xml:space="preserve">الجمع بين مزيد من </w:t>
      </w:r>
      <w:r w:rsidRPr="00E1093C">
        <w:rPr>
          <w:rtl/>
          <w:lang w:bidi="ar-EG"/>
        </w:rPr>
        <w:t xml:space="preserve">الجهود </w:t>
      </w:r>
      <w:r w:rsidR="00E047E4">
        <w:rPr>
          <w:rFonts w:hint="cs"/>
          <w:rtl/>
          <w:lang w:bidi="ar-EG"/>
        </w:rPr>
        <w:t xml:space="preserve">الرامية إلى </w:t>
      </w:r>
      <w:r w:rsidRPr="00E1093C">
        <w:rPr>
          <w:rtl/>
          <w:lang w:bidi="ar-EG"/>
        </w:rPr>
        <w:t>تحسين الربط بين الإيداعات الوطنية الأولى والط</w:t>
      </w:r>
      <w:r w:rsidR="00E047E4">
        <w:rPr>
          <w:rFonts w:hint="cs"/>
          <w:rtl/>
          <w:lang w:bidi="ar-EG"/>
        </w:rPr>
        <w:t>ل</w:t>
      </w:r>
      <w:r w:rsidRPr="00E1093C">
        <w:rPr>
          <w:rtl/>
          <w:lang w:bidi="ar-EG"/>
        </w:rPr>
        <w:t>بات الدولية ومعالجة المرحلة الوطنية</w:t>
      </w:r>
      <w:r w:rsidR="00E047E4">
        <w:rPr>
          <w:rFonts w:hint="cs"/>
          <w:rtl/>
          <w:lang w:bidi="ar-EG"/>
        </w:rPr>
        <w:t>،</w:t>
      </w:r>
      <w:r w:rsidRPr="00E1093C">
        <w:rPr>
          <w:rtl/>
          <w:lang w:bidi="ar-EG"/>
        </w:rPr>
        <w:t xml:space="preserve"> و</w:t>
      </w:r>
      <w:r w:rsidR="00E047E4">
        <w:rPr>
          <w:rFonts w:hint="cs"/>
          <w:rtl/>
          <w:lang w:bidi="ar-EG"/>
        </w:rPr>
        <w:t xml:space="preserve">مزيد من </w:t>
      </w:r>
      <w:r w:rsidRPr="00E1093C">
        <w:rPr>
          <w:rtl/>
          <w:lang w:bidi="ar-EG"/>
        </w:rPr>
        <w:t>الجهود</w:t>
      </w:r>
      <w:r w:rsidR="00E047E4">
        <w:rPr>
          <w:rFonts w:hint="cs"/>
          <w:rtl/>
          <w:lang w:bidi="ar-EG"/>
        </w:rPr>
        <w:t xml:space="preserve"> الرامية إلى</w:t>
      </w:r>
      <w:r w:rsidRPr="00E1093C">
        <w:rPr>
          <w:rtl/>
          <w:lang w:bidi="ar-EG"/>
        </w:rPr>
        <w:t xml:space="preserve"> تحسين الجودة (كما </w:t>
      </w:r>
      <w:r w:rsidR="00E047E4">
        <w:rPr>
          <w:rFonts w:hint="cs"/>
          <w:rtl/>
          <w:lang w:bidi="ar-EG"/>
        </w:rPr>
        <w:t xml:space="preserve">نُوقش </w:t>
      </w:r>
      <w:r w:rsidRPr="00E1093C">
        <w:rPr>
          <w:rtl/>
          <w:lang w:bidi="ar-EG"/>
        </w:rPr>
        <w:t>أدناه)</w:t>
      </w:r>
      <w:r w:rsidR="000126A5">
        <w:rPr>
          <w:rFonts w:hint="cs"/>
          <w:rtl/>
          <w:lang w:bidi="ar-EG"/>
        </w:rPr>
        <w:t>،</w:t>
      </w:r>
      <w:r w:rsidRPr="00E1093C">
        <w:rPr>
          <w:rtl/>
          <w:lang w:bidi="ar-EG"/>
        </w:rPr>
        <w:t xml:space="preserve"> ومزيد من الجهود </w:t>
      </w:r>
      <w:r w:rsidR="000126A5">
        <w:rPr>
          <w:rFonts w:hint="cs"/>
          <w:rtl/>
          <w:lang w:bidi="ar-EG"/>
        </w:rPr>
        <w:t xml:space="preserve">الرامية إلى </w:t>
      </w:r>
      <w:r w:rsidRPr="00E1093C">
        <w:rPr>
          <w:rtl/>
          <w:lang w:bidi="ar-EG"/>
        </w:rPr>
        <w:t xml:space="preserve">وضع حوافز وطنية </w:t>
      </w:r>
      <w:r w:rsidR="00626D67">
        <w:rPr>
          <w:rFonts w:hint="cs"/>
          <w:rtl/>
          <w:lang w:bidi="ar-EG"/>
        </w:rPr>
        <w:t>تشجع مُودعي الطلبات على اتباع ا</w:t>
      </w:r>
      <w:r w:rsidRPr="00E1093C">
        <w:rPr>
          <w:rtl/>
          <w:lang w:bidi="ar-EG"/>
        </w:rPr>
        <w:t xml:space="preserve">لممارسات الجيدة يمكن أن </w:t>
      </w:r>
      <w:r w:rsidR="000126A5">
        <w:rPr>
          <w:rFonts w:hint="cs"/>
          <w:rtl/>
          <w:lang w:bidi="ar-EG"/>
        </w:rPr>
        <w:t>ي</w:t>
      </w:r>
      <w:r w:rsidRPr="00E1093C">
        <w:rPr>
          <w:rtl/>
          <w:lang w:bidi="ar-EG"/>
        </w:rPr>
        <w:t xml:space="preserve">ؤدي </w:t>
      </w:r>
      <w:r w:rsidR="000126A5">
        <w:rPr>
          <w:rFonts w:hint="cs"/>
          <w:rtl/>
          <w:lang w:bidi="ar-EG"/>
        </w:rPr>
        <w:t xml:space="preserve">في </w:t>
      </w:r>
      <w:r w:rsidR="00C51A88">
        <w:rPr>
          <w:rFonts w:hint="cs"/>
          <w:rtl/>
          <w:lang w:bidi="ar-EG"/>
        </w:rPr>
        <w:t>ال</w:t>
      </w:r>
      <w:r w:rsidR="000126A5">
        <w:rPr>
          <w:rFonts w:hint="cs"/>
          <w:rtl/>
          <w:lang w:bidi="ar-EG"/>
        </w:rPr>
        <w:t xml:space="preserve">وقت </w:t>
      </w:r>
      <w:r w:rsidR="00626D67">
        <w:rPr>
          <w:rFonts w:hint="cs"/>
          <w:rtl/>
          <w:lang w:bidi="ar-EG"/>
        </w:rPr>
        <w:t>نفسه</w:t>
      </w:r>
      <w:r w:rsidR="000126A5" w:rsidRPr="00E1093C">
        <w:rPr>
          <w:rtl/>
          <w:lang w:bidi="ar-EG"/>
        </w:rPr>
        <w:t xml:space="preserve"> </w:t>
      </w:r>
      <w:r w:rsidRPr="00E1093C">
        <w:rPr>
          <w:rtl/>
          <w:lang w:bidi="ar-EG"/>
        </w:rPr>
        <w:t xml:space="preserve">إلى </w:t>
      </w:r>
      <w:r w:rsidR="000126A5">
        <w:rPr>
          <w:rFonts w:hint="cs"/>
          <w:rtl/>
          <w:lang w:bidi="ar-EG"/>
        </w:rPr>
        <w:t xml:space="preserve">تخفيض </w:t>
      </w:r>
      <w:r w:rsidRPr="00E1093C">
        <w:rPr>
          <w:rtl/>
          <w:lang w:bidi="ar-EG"/>
        </w:rPr>
        <w:t xml:space="preserve">تكاليف المعالجة </w:t>
      </w:r>
      <w:r w:rsidR="00626D67">
        <w:rPr>
          <w:rFonts w:hint="cs"/>
          <w:rtl/>
          <w:lang w:bidi="ar-EG"/>
        </w:rPr>
        <w:t xml:space="preserve">التي تتحملها </w:t>
      </w:r>
      <w:r w:rsidR="000126A5">
        <w:rPr>
          <w:rFonts w:hint="cs"/>
          <w:rtl/>
          <w:lang w:bidi="ar-EG"/>
        </w:rPr>
        <w:t>ا</w:t>
      </w:r>
      <w:r w:rsidRPr="00E1093C">
        <w:rPr>
          <w:rtl/>
          <w:lang w:bidi="ar-EG"/>
        </w:rPr>
        <w:t>لمكاتب الوطنية و</w:t>
      </w:r>
      <w:r w:rsidR="000126A5">
        <w:rPr>
          <w:rFonts w:hint="cs"/>
          <w:rtl/>
          <w:lang w:bidi="ar-EG"/>
        </w:rPr>
        <w:t xml:space="preserve">تقليل </w:t>
      </w:r>
      <w:r w:rsidRPr="00E1093C">
        <w:rPr>
          <w:rtl/>
          <w:lang w:bidi="ar-EG"/>
        </w:rPr>
        <w:t>مخاطر منح براءات باطلة. ويرد مثالان على هذه الجهود في</w:t>
      </w:r>
      <w:r w:rsidR="00626D67">
        <w:rPr>
          <w:rFonts w:hint="cs"/>
          <w:rtl/>
          <w:lang w:bidi="ar-EG"/>
        </w:rPr>
        <w:t>ما يلي من</w:t>
      </w:r>
      <w:r w:rsidRPr="00E1093C">
        <w:rPr>
          <w:rtl/>
          <w:lang w:bidi="ar-EG"/>
        </w:rPr>
        <w:t xml:space="preserve"> فقرات.</w:t>
      </w:r>
    </w:p>
    <w:p w:rsidR="00330542" w:rsidRPr="00330542" w:rsidRDefault="00330542" w:rsidP="00330542">
      <w:pPr>
        <w:pStyle w:val="Heading4"/>
        <w:bidi/>
        <w:rPr>
          <w:rFonts w:ascii="Arabic Typesetting" w:hAnsi="Arabic Typesetting" w:cs="Arabic Typesetting"/>
          <w:b/>
          <w:bCs w:val="0"/>
          <w:i w:val="0"/>
          <w:iCs/>
          <w:sz w:val="40"/>
          <w:szCs w:val="40"/>
          <w:rtl/>
          <w:lang w:bidi="ar-EG"/>
        </w:rPr>
      </w:pPr>
      <w:r w:rsidRPr="00330542">
        <w:rPr>
          <w:rFonts w:ascii="Arabic Typesetting" w:hAnsi="Arabic Typesetting" w:cs="Arabic Typesetting"/>
          <w:b/>
          <w:bCs w:val="0"/>
          <w:i w:val="0"/>
          <w:iCs/>
          <w:sz w:val="40"/>
          <w:szCs w:val="40"/>
          <w:rtl/>
          <w:lang w:bidi="ar-EG"/>
        </w:rPr>
        <w:lastRenderedPageBreak/>
        <w:t>الرد على تقارير المرحلة الدولية السلبية</w:t>
      </w:r>
    </w:p>
    <w:p w:rsidR="000126A5" w:rsidRDefault="00330542" w:rsidP="00DD0E2D">
      <w:pPr>
        <w:pStyle w:val="NormalParaAR"/>
        <w:numPr>
          <w:ilvl w:val="0"/>
          <w:numId w:val="23"/>
        </w:numPr>
        <w:ind w:left="-5" w:firstLine="0"/>
        <w:rPr>
          <w:lang w:bidi="ar-EG"/>
        </w:rPr>
      </w:pPr>
      <w:r w:rsidRPr="00330542">
        <w:rPr>
          <w:rtl/>
          <w:lang w:bidi="ar-EG"/>
        </w:rPr>
        <w:t>في عام 2010، بدأ المكتب الأوروبي للبراءات ي</w:t>
      </w:r>
      <w:r w:rsidR="00DD0E2D">
        <w:rPr>
          <w:rFonts w:hint="cs"/>
          <w:rtl/>
          <w:lang w:bidi="ar-EG"/>
        </w:rPr>
        <w:t xml:space="preserve">شترط على </w:t>
      </w:r>
      <w:r w:rsidRPr="00330542">
        <w:rPr>
          <w:rtl/>
          <w:lang w:bidi="ar-EG"/>
        </w:rPr>
        <w:t>م</w:t>
      </w:r>
      <w:r w:rsidR="000E16B0">
        <w:rPr>
          <w:rFonts w:hint="cs"/>
          <w:rtl/>
          <w:lang w:bidi="ar-EG"/>
        </w:rPr>
        <w:t xml:space="preserve">ودعي </w:t>
      </w:r>
      <w:r w:rsidRPr="00330542">
        <w:rPr>
          <w:rtl/>
          <w:lang w:bidi="ar-EG"/>
        </w:rPr>
        <w:t>الطلبات تقديم رد على الآراء</w:t>
      </w:r>
      <w:r w:rsidR="000E16B0">
        <w:rPr>
          <w:rFonts w:hint="cs"/>
          <w:rtl/>
          <w:lang w:bidi="ar-EG"/>
        </w:rPr>
        <w:t xml:space="preserve"> المكتوبة</w:t>
      </w:r>
      <w:r w:rsidRPr="00330542">
        <w:rPr>
          <w:rtl/>
          <w:lang w:bidi="ar-EG"/>
        </w:rPr>
        <w:t xml:space="preserve"> السلبية </w:t>
      </w:r>
      <w:r w:rsidR="00DD0E2D">
        <w:rPr>
          <w:rFonts w:hint="cs"/>
          <w:rtl/>
          <w:lang w:bidi="ar-EG"/>
        </w:rPr>
        <w:t>ل</w:t>
      </w:r>
      <w:r w:rsidRPr="00330542">
        <w:rPr>
          <w:rtl/>
          <w:lang w:bidi="ar-EG"/>
        </w:rPr>
        <w:t xml:space="preserve">إدارة البحث الدولي (إذا </w:t>
      </w:r>
      <w:r w:rsidR="00DD0E2D">
        <w:rPr>
          <w:rFonts w:hint="cs"/>
          <w:rtl/>
          <w:lang w:bidi="ar-EG"/>
        </w:rPr>
        <w:t xml:space="preserve">أعدها </w:t>
      </w:r>
      <w:r w:rsidRPr="00330542">
        <w:rPr>
          <w:rtl/>
          <w:lang w:bidi="ar-EG"/>
        </w:rPr>
        <w:t xml:space="preserve">المكتب الأوروبي للبراءات). </w:t>
      </w:r>
      <w:r w:rsidR="000E16B0">
        <w:rPr>
          <w:rFonts w:hint="cs"/>
          <w:rtl/>
          <w:lang w:bidi="ar-EG"/>
        </w:rPr>
        <w:t>و</w:t>
      </w:r>
      <w:r w:rsidRPr="00330542">
        <w:rPr>
          <w:rtl/>
          <w:lang w:bidi="ar-EG"/>
        </w:rPr>
        <w:t>ن</w:t>
      </w:r>
      <w:r w:rsidR="000E16B0">
        <w:rPr>
          <w:rFonts w:hint="cs"/>
          <w:rtl/>
          <w:lang w:bidi="ar-EG"/>
        </w:rPr>
        <w:t>ُ</w:t>
      </w:r>
      <w:r w:rsidRPr="00330542">
        <w:rPr>
          <w:rtl/>
          <w:lang w:bidi="ar-EG"/>
        </w:rPr>
        <w:t xml:space="preserve">وقش هذا الإجراء في الفريق العامل </w:t>
      </w:r>
      <w:r w:rsidR="00DD0E2D">
        <w:rPr>
          <w:rFonts w:hint="cs"/>
          <w:rtl/>
          <w:lang w:bidi="ar-EG"/>
        </w:rPr>
        <w:t>المعني ب</w:t>
      </w:r>
      <w:r w:rsidRPr="00330542">
        <w:rPr>
          <w:rtl/>
          <w:lang w:bidi="ar-EG"/>
        </w:rPr>
        <w:t>معاهدة البراءات</w:t>
      </w:r>
      <w:r w:rsidR="000E16B0">
        <w:rPr>
          <w:rFonts w:hint="cs"/>
          <w:rtl/>
          <w:lang w:bidi="ar-EG"/>
        </w:rPr>
        <w:t>،</w:t>
      </w:r>
      <w:r w:rsidRPr="00330542">
        <w:rPr>
          <w:rtl/>
          <w:lang w:bidi="ar-EG"/>
        </w:rPr>
        <w:t xml:space="preserve"> و</w:t>
      </w:r>
      <w:r w:rsidR="000E16B0">
        <w:rPr>
          <w:rFonts w:hint="cs"/>
          <w:rtl/>
          <w:lang w:bidi="ar-EG"/>
        </w:rPr>
        <w:t xml:space="preserve">دفع إلى اتخاذ </w:t>
      </w:r>
      <w:r w:rsidRPr="00330542">
        <w:rPr>
          <w:rtl/>
          <w:lang w:bidi="ar-EG"/>
        </w:rPr>
        <w:t>ترتيبات م</w:t>
      </w:r>
      <w:r w:rsidR="000E16B0">
        <w:rPr>
          <w:rFonts w:hint="cs"/>
          <w:rtl/>
          <w:lang w:bidi="ar-EG"/>
        </w:rPr>
        <w:t xml:space="preserve">شابهة </w:t>
      </w:r>
      <w:r w:rsidRPr="00330542">
        <w:rPr>
          <w:rtl/>
          <w:lang w:bidi="ar-EG"/>
        </w:rPr>
        <w:t>في مكاتب أخرى. و</w:t>
      </w:r>
      <w:r w:rsidR="00DC7787">
        <w:rPr>
          <w:rFonts w:hint="cs"/>
          <w:rtl/>
          <w:lang w:bidi="ar-EG"/>
        </w:rPr>
        <w:t xml:space="preserve">نتجت عن ذلك </w:t>
      </w:r>
      <w:r w:rsidRPr="00330542">
        <w:rPr>
          <w:rtl/>
          <w:lang w:bidi="ar-EG"/>
        </w:rPr>
        <w:t xml:space="preserve">زيادة كبيرة في نسبة الطلبات التي </w:t>
      </w:r>
      <w:r w:rsidR="00DC7787">
        <w:rPr>
          <w:rFonts w:hint="cs"/>
          <w:rtl/>
          <w:lang w:bidi="ar-EG"/>
        </w:rPr>
        <w:t>خضعت لل</w:t>
      </w:r>
      <w:r w:rsidRPr="00330542">
        <w:rPr>
          <w:rtl/>
          <w:lang w:bidi="ar-EG"/>
        </w:rPr>
        <w:t xml:space="preserve">تعديل </w:t>
      </w:r>
      <w:r w:rsidR="00DC7787">
        <w:rPr>
          <w:rFonts w:hint="cs"/>
          <w:rtl/>
          <w:lang w:bidi="ar-EG"/>
        </w:rPr>
        <w:t>قب</w:t>
      </w:r>
      <w:r w:rsidRPr="00330542">
        <w:rPr>
          <w:rtl/>
          <w:lang w:bidi="ar-EG"/>
        </w:rPr>
        <w:t>ل أن ينظر فيها أحد الفاحصين في المرحلة الوطنية، ونتيجة لذلك</w:t>
      </w:r>
      <w:r w:rsidR="00DC7787">
        <w:rPr>
          <w:rFonts w:hint="cs"/>
          <w:rtl/>
          <w:lang w:bidi="ar-EG"/>
        </w:rPr>
        <w:t xml:space="preserve"> حدث </w:t>
      </w:r>
      <w:r w:rsidRPr="00330542">
        <w:rPr>
          <w:rtl/>
          <w:lang w:bidi="ar-EG"/>
        </w:rPr>
        <w:t>انخفاض كبير في حجم العمل المطلوب خلال المرحلة الوطنية.</w:t>
      </w:r>
    </w:p>
    <w:p w:rsidR="00DC7787" w:rsidRPr="00997221" w:rsidRDefault="00997221" w:rsidP="00997221">
      <w:pPr>
        <w:pStyle w:val="Heading4"/>
        <w:bidi/>
        <w:rPr>
          <w:rFonts w:ascii="Arabic Typesetting" w:hAnsi="Arabic Typesetting" w:cs="Arabic Typesetting"/>
          <w:b/>
          <w:bCs w:val="0"/>
          <w:i w:val="0"/>
          <w:iCs/>
          <w:sz w:val="40"/>
          <w:szCs w:val="40"/>
          <w:rtl/>
          <w:lang w:bidi="ar-EG"/>
        </w:rPr>
      </w:pPr>
      <w:r w:rsidRPr="00997221">
        <w:rPr>
          <w:rFonts w:ascii="Arabic Typesetting" w:hAnsi="Arabic Typesetting" w:cs="Arabic Typesetting"/>
          <w:b/>
          <w:bCs w:val="0"/>
          <w:i w:val="0"/>
          <w:iCs/>
          <w:sz w:val="40"/>
          <w:szCs w:val="40"/>
          <w:rtl/>
          <w:lang w:bidi="ar-EG"/>
        </w:rPr>
        <w:t>المسار السريع لمعالجة البراءات</w:t>
      </w:r>
    </w:p>
    <w:p w:rsidR="00DC7787" w:rsidRDefault="00997221" w:rsidP="0021350F">
      <w:pPr>
        <w:pStyle w:val="NormalParaAR"/>
        <w:numPr>
          <w:ilvl w:val="0"/>
          <w:numId w:val="23"/>
        </w:numPr>
        <w:ind w:left="-5" w:firstLine="0"/>
        <w:rPr>
          <w:lang w:bidi="ar-EG"/>
        </w:rPr>
      </w:pPr>
      <w:r w:rsidRPr="00997221">
        <w:rPr>
          <w:rtl/>
          <w:lang w:bidi="ar-EG"/>
        </w:rPr>
        <w:t>يوفر ال</w:t>
      </w:r>
      <w:r>
        <w:rPr>
          <w:rFonts w:hint="cs"/>
          <w:rtl/>
          <w:lang w:bidi="ar-EG"/>
        </w:rPr>
        <w:t xml:space="preserve">مسار </w:t>
      </w:r>
      <w:r w:rsidRPr="00997221">
        <w:rPr>
          <w:rtl/>
          <w:lang w:bidi="ar-EG"/>
        </w:rPr>
        <w:t>السريع لم</w:t>
      </w:r>
      <w:r>
        <w:rPr>
          <w:rFonts w:hint="cs"/>
          <w:rtl/>
          <w:lang w:bidi="ar-EG"/>
        </w:rPr>
        <w:t xml:space="preserve">عالجة </w:t>
      </w:r>
      <w:r w:rsidRPr="00997221">
        <w:rPr>
          <w:rtl/>
          <w:lang w:bidi="ar-EG"/>
        </w:rPr>
        <w:t>البراءات (</w:t>
      </w:r>
      <w:r w:rsidRPr="00997221">
        <w:rPr>
          <w:lang w:bidi="ar-EG"/>
        </w:rPr>
        <w:t>PPH</w:t>
      </w:r>
      <w:r>
        <w:rPr>
          <w:rtl/>
          <w:lang w:bidi="ar-EG"/>
        </w:rPr>
        <w:t>) شكلا</w:t>
      </w:r>
      <w:r w:rsidRPr="00997221">
        <w:rPr>
          <w:rtl/>
          <w:lang w:bidi="ar-EG"/>
        </w:rPr>
        <w:t xml:space="preserve"> آخر من أشكال </w:t>
      </w:r>
      <w:r>
        <w:rPr>
          <w:rFonts w:hint="cs"/>
          <w:rtl/>
          <w:lang w:bidi="ar-EG"/>
        </w:rPr>
        <w:t>التحفيز</w:t>
      </w:r>
      <w:r w:rsidRPr="00997221">
        <w:rPr>
          <w:rtl/>
          <w:lang w:bidi="ar-EG"/>
        </w:rPr>
        <w:t xml:space="preserve"> </w:t>
      </w:r>
      <w:r>
        <w:rPr>
          <w:rFonts w:hint="cs"/>
          <w:rtl/>
          <w:lang w:bidi="ar-EG"/>
        </w:rPr>
        <w:t xml:space="preserve">على إيداع </w:t>
      </w:r>
      <w:r w:rsidRPr="00997221">
        <w:rPr>
          <w:rtl/>
          <w:lang w:bidi="ar-EG"/>
        </w:rPr>
        <w:t xml:space="preserve">طلبات دولية </w:t>
      </w:r>
      <w:r>
        <w:rPr>
          <w:rFonts w:hint="cs"/>
          <w:rtl/>
          <w:lang w:bidi="ar-EG"/>
        </w:rPr>
        <w:t xml:space="preserve">ذات جودة أعلى </w:t>
      </w:r>
      <w:r w:rsidRPr="00997221">
        <w:rPr>
          <w:rtl/>
          <w:lang w:bidi="ar-EG"/>
        </w:rPr>
        <w:t xml:space="preserve">أو </w:t>
      </w:r>
      <w:r>
        <w:rPr>
          <w:rFonts w:hint="cs"/>
          <w:rtl/>
          <w:lang w:bidi="ar-EG"/>
        </w:rPr>
        <w:t>على تدارك أوجه القصور</w:t>
      </w:r>
      <w:r w:rsidRPr="00997221">
        <w:rPr>
          <w:rtl/>
          <w:lang w:bidi="ar-EG"/>
        </w:rPr>
        <w:t xml:space="preserve"> في مرحلة مبكرة، و</w:t>
      </w:r>
      <w:r w:rsidR="004B1BC1">
        <w:rPr>
          <w:rFonts w:hint="cs"/>
          <w:rtl/>
          <w:lang w:bidi="ar-EG"/>
        </w:rPr>
        <w:t xml:space="preserve">ذلك </w:t>
      </w:r>
      <w:r w:rsidRPr="00997221">
        <w:rPr>
          <w:rtl/>
          <w:lang w:bidi="ar-EG"/>
        </w:rPr>
        <w:t xml:space="preserve">في هذه الحالة بتقديم فحص وطني </w:t>
      </w:r>
      <w:r w:rsidR="004B1BC1">
        <w:rPr>
          <w:rFonts w:hint="cs"/>
          <w:rtl/>
          <w:lang w:bidi="ar-EG"/>
        </w:rPr>
        <w:t xml:space="preserve">سريع </w:t>
      </w:r>
      <w:r w:rsidRPr="00997221">
        <w:rPr>
          <w:rtl/>
          <w:lang w:bidi="ar-EG"/>
        </w:rPr>
        <w:t xml:space="preserve">إذا وجد مكتب آخر </w:t>
      </w:r>
      <w:r w:rsidR="00AE67CD">
        <w:rPr>
          <w:rFonts w:hint="cs"/>
          <w:rtl/>
          <w:lang w:bidi="ar-EG"/>
        </w:rPr>
        <w:t xml:space="preserve">أن </w:t>
      </w:r>
      <w:r w:rsidRPr="00997221">
        <w:rPr>
          <w:rtl/>
          <w:lang w:bidi="ar-EG"/>
        </w:rPr>
        <w:t xml:space="preserve">الاختراع </w:t>
      </w:r>
      <w:r w:rsidR="00AE67CD">
        <w:rPr>
          <w:rFonts w:hint="cs"/>
          <w:rtl/>
          <w:lang w:bidi="ar-EG"/>
        </w:rPr>
        <w:t xml:space="preserve">المُطالب بحمايته </w:t>
      </w:r>
      <w:r w:rsidR="00CC02C1">
        <w:rPr>
          <w:rFonts w:hint="cs"/>
          <w:rtl/>
          <w:lang w:bidi="ar-EG"/>
        </w:rPr>
        <w:t xml:space="preserve">له عناصر حماية </w:t>
      </w:r>
      <w:r w:rsidR="00CC02C1" w:rsidRPr="00CC02C1">
        <w:rPr>
          <w:rtl/>
          <w:lang w:bidi="ar-EG"/>
        </w:rPr>
        <w:t xml:space="preserve">تتمتع بالجدة أو تنطوي على </w:t>
      </w:r>
      <w:r w:rsidR="0021350F">
        <w:rPr>
          <w:rFonts w:hint="cs"/>
          <w:rtl/>
          <w:lang w:bidi="ar-EG"/>
        </w:rPr>
        <w:t xml:space="preserve">خطوة </w:t>
      </w:r>
      <w:r w:rsidR="00CC02C1" w:rsidRPr="00CC02C1">
        <w:rPr>
          <w:rtl/>
          <w:lang w:bidi="ar-EG"/>
        </w:rPr>
        <w:t>ابتكاري</w:t>
      </w:r>
      <w:r w:rsidR="0021350F">
        <w:rPr>
          <w:rFonts w:hint="cs"/>
          <w:rtl/>
          <w:lang w:bidi="ar-EG"/>
        </w:rPr>
        <w:t>ة</w:t>
      </w:r>
      <w:r w:rsidRPr="00997221">
        <w:rPr>
          <w:rtl/>
          <w:lang w:bidi="ar-EG"/>
        </w:rPr>
        <w:t xml:space="preserve">. </w:t>
      </w:r>
      <w:r w:rsidR="00C20B97">
        <w:rPr>
          <w:rFonts w:hint="cs"/>
          <w:rtl/>
          <w:lang w:bidi="ar-EG"/>
        </w:rPr>
        <w:t xml:space="preserve">أما </w:t>
      </w:r>
      <w:r w:rsidRPr="00997221">
        <w:rPr>
          <w:rtl/>
          <w:lang w:bidi="ar-EG"/>
        </w:rPr>
        <w:t>في حالة</w:t>
      </w:r>
      <w:r w:rsidR="00C20B97" w:rsidRPr="00C20B97">
        <w:rPr>
          <w:rtl/>
          <w:lang w:bidi="ar-EG"/>
        </w:rPr>
        <w:t xml:space="preserve"> المسار السريع لمعالجة البراءات في إطار معاهدة البراءات</w:t>
      </w:r>
      <w:r w:rsidRPr="00997221">
        <w:rPr>
          <w:rtl/>
          <w:lang w:bidi="ar-EG"/>
        </w:rPr>
        <w:t xml:space="preserve">، </w:t>
      </w:r>
      <w:r w:rsidR="00C20B97">
        <w:rPr>
          <w:rFonts w:hint="cs"/>
          <w:rtl/>
          <w:lang w:bidi="ar-EG"/>
        </w:rPr>
        <w:t xml:space="preserve">فإن </w:t>
      </w:r>
      <w:r w:rsidRPr="00997221">
        <w:rPr>
          <w:rtl/>
          <w:lang w:bidi="ar-EG"/>
        </w:rPr>
        <w:t>هذا يعني رأي</w:t>
      </w:r>
      <w:r w:rsidR="00C20B97">
        <w:rPr>
          <w:rFonts w:hint="cs"/>
          <w:rtl/>
          <w:lang w:bidi="ar-EG"/>
        </w:rPr>
        <w:t>ا</w:t>
      </w:r>
      <w:r w:rsidRPr="00997221">
        <w:rPr>
          <w:rtl/>
          <w:lang w:bidi="ar-EG"/>
        </w:rPr>
        <w:t xml:space="preserve"> مكتوب</w:t>
      </w:r>
      <w:r w:rsidR="00C20B97">
        <w:rPr>
          <w:rFonts w:hint="cs"/>
          <w:rtl/>
          <w:lang w:bidi="ar-EG"/>
        </w:rPr>
        <w:t>ا</w:t>
      </w:r>
      <w:r w:rsidRPr="00997221">
        <w:rPr>
          <w:rtl/>
          <w:lang w:bidi="ar-EG"/>
        </w:rPr>
        <w:t xml:space="preserve"> من إدارة البحث الدولي أو تقرير فحص تمهيدي دولي </w:t>
      </w:r>
      <w:r w:rsidR="00C20B97">
        <w:rPr>
          <w:rFonts w:hint="cs"/>
          <w:rtl/>
          <w:lang w:bidi="ar-EG"/>
        </w:rPr>
        <w:t>ذا</w:t>
      </w:r>
      <w:r w:rsidRPr="00997221">
        <w:rPr>
          <w:rtl/>
          <w:lang w:bidi="ar-EG"/>
        </w:rPr>
        <w:t xml:space="preserve"> نتائج أولية إيجابية بشأن الجدة والخطوة الابتكارية. </w:t>
      </w:r>
      <w:r w:rsidR="00C20B97">
        <w:rPr>
          <w:rFonts w:hint="cs"/>
          <w:rtl/>
          <w:lang w:bidi="ar-EG"/>
        </w:rPr>
        <w:t xml:space="preserve">ولا </w:t>
      </w:r>
      <w:r w:rsidRPr="00997221">
        <w:rPr>
          <w:rtl/>
          <w:lang w:bidi="ar-EG"/>
        </w:rPr>
        <w:t xml:space="preserve">يتطلب </w:t>
      </w:r>
      <w:r w:rsidR="00C20B97">
        <w:rPr>
          <w:rFonts w:hint="cs"/>
          <w:rtl/>
          <w:lang w:bidi="ar-EG"/>
        </w:rPr>
        <w:t xml:space="preserve">المسار السريع </w:t>
      </w:r>
      <w:r w:rsidRPr="00997221">
        <w:rPr>
          <w:rtl/>
          <w:lang w:bidi="ar-EG"/>
        </w:rPr>
        <w:t xml:space="preserve">من المكاتب المشاركة </w:t>
      </w:r>
      <w:r w:rsidR="00C20B97">
        <w:rPr>
          <w:rFonts w:hint="cs"/>
          <w:rtl/>
          <w:lang w:bidi="ar-EG"/>
        </w:rPr>
        <w:t>إلا أن ت</w:t>
      </w:r>
      <w:r w:rsidRPr="00997221">
        <w:rPr>
          <w:rtl/>
          <w:lang w:bidi="ar-EG"/>
        </w:rPr>
        <w:t>س</w:t>
      </w:r>
      <w:r w:rsidR="00C20B97">
        <w:rPr>
          <w:rFonts w:hint="cs"/>
          <w:rtl/>
          <w:lang w:bidi="ar-EG"/>
        </w:rPr>
        <w:t>ر</w:t>
      </w:r>
      <w:r w:rsidRPr="00997221">
        <w:rPr>
          <w:rtl/>
          <w:lang w:bidi="ar-EG"/>
        </w:rPr>
        <w:t>ع الإجراءات حيث</w:t>
      </w:r>
      <w:r w:rsidR="00C20B97">
        <w:rPr>
          <w:rFonts w:hint="cs"/>
          <w:rtl/>
          <w:lang w:bidi="ar-EG"/>
        </w:rPr>
        <w:t>ما تُستوفى</w:t>
      </w:r>
      <w:r w:rsidRPr="00997221">
        <w:rPr>
          <w:rtl/>
          <w:lang w:bidi="ar-EG"/>
        </w:rPr>
        <w:t xml:space="preserve"> الشروط ذات الصلة</w:t>
      </w:r>
      <w:r w:rsidR="00431CB0">
        <w:rPr>
          <w:rFonts w:hint="cs"/>
          <w:rtl/>
          <w:lang w:bidi="ar-EG"/>
        </w:rPr>
        <w:t>،</w:t>
      </w:r>
      <w:r w:rsidRPr="00997221">
        <w:rPr>
          <w:rtl/>
          <w:lang w:bidi="ar-EG"/>
        </w:rPr>
        <w:t xml:space="preserve"> </w:t>
      </w:r>
      <w:r w:rsidR="00431CB0">
        <w:rPr>
          <w:rFonts w:hint="cs"/>
          <w:rtl/>
          <w:lang w:bidi="ar-EG"/>
        </w:rPr>
        <w:t xml:space="preserve">ولا يلزم أن يتوصل </w:t>
      </w:r>
      <w:r w:rsidRPr="00997221">
        <w:rPr>
          <w:rtl/>
          <w:lang w:bidi="ar-EG"/>
        </w:rPr>
        <w:t>المكتب الثاني إلى ال</w:t>
      </w:r>
      <w:r w:rsidR="0021350F">
        <w:rPr>
          <w:rFonts w:hint="cs"/>
          <w:rtl/>
          <w:lang w:bidi="ar-EG"/>
        </w:rPr>
        <w:t xml:space="preserve">استنتاج </w:t>
      </w:r>
      <w:r w:rsidR="00431CB0">
        <w:rPr>
          <w:rFonts w:hint="cs"/>
          <w:rtl/>
          <w:lang w:bidi="ar-EG"/>
        </w:rPr>
        <w:t>نفسه ال</w:t>
      </w:r>
      <w:r w:rsidR="0021350F">
        <w:rPr>
          <w:rFonts w:hint="cs"/>
          <w:rtl/>
          <w:lang w:bidi="ar-EG"/>
        </w:rPr>
        <w:t>ذ</w:t>
      </w:r>
      <w:r w:rsidR="00431CB0">
        <w:rPr>
          <w:rFonts w:hint="cs"/>
          <w:rtl/>
          <w:lang w:bidi="ar-EG"/>
        </w:rPr>
        <w:t>ي توصل إليه ال</w:t>
      </w:r>
      <w:r w:rsidRPr="00997221">
        <w:rPr>
          <w:rtl/>
          <w:lang w:bidi="ar-EG"/>
        </w:rPr>
        <w:t>مكتب</w:t>
      </w:r>
      <w:r w:rsidR="00431CB0">
        <w:rPr>
          <w:rFonts w:hint="cs"/>
          <w:rtl/>
          <w:lang w:bidi="ar-EG"/>
        </w:rPr>
        <w:t xml:space="preserve"> الأول</w:t>
      </w:r>
      <w:r w:rsidRPr="00997221">
        <w:rPr>
          <w:rtl/>
          <w:lang w:bidi="ar-EG"/>
        </w:rPr>
        <w:t>.</w:t>
      </w:r>
    </w:p>
    <w:p w:rsidR="00CD388A" w:rsidRDefault="00431CB0" w:rsidP="00CD388A">
      <w:pPr>
        <w:pStyle w:val="NormalParaAR"/>
        <w:keepNext/>
        <w:rPr>
          <w:noProof/>
        </w:rPr>
      </w:pPr>
      <w:r w:rsidRPr="00431CB0">
        <w:rPr>
          <w:i/>
          <w:iCs/>
          <w:rtl/>
          <w:lang w:bidi="ar-EG"/>
        </w:rPr>
        <w:t>الشكل 15:</w:t>
      </w:r>
      <w:r w:rsidRPr="00431CB0">
        <w:rPr>
          <w:i/>
          <w:iCs/>
          <w:rtl/>
          <w:lang w:bidi="ar-EG"/>
        </w:rPr>
        <w:tab/>
        <w:t xml:space="preserve">المكاتب المشاركة في </w:t>
      </w:r>
      <w:r w:rsidRPr="00431CB0">
        <w:rPr>
          <w:rFonts w:hint="cs"/>
          <w:i/>
          <w:iCs/>
          <w:rtl/>
          <w:lang w:bidi="ar-EG"/>
        </w:rPr>
        <w:t xml:space="preserve">ترتيب </w:t>
      </w:r>
      <w:r w:rsidRPr="00431CB0">
        <w:rPr>
          <w:i/>
          <w:iCs/>
          <w:rtl/>
          <w:lang w:bidi="ar-EG"/>
        </w:rPr>
        <w:t xml:space="preserve">واحد على الأقل من ترتيبات </w:t>
      </w:r>
      <w:r w:rsidRPr="00431CB0">
        <w:rPr>
          <w:rFonts w:hint="cs"/>
          <w:i/>
          <w:iCs/>
          <w:rtl/>
          <w:lang w:bidi="ar-EG"/>
        </w:rPr>
        <w:t>المسار السريع لمعالجة البراءات</w:t>
      </w:r>
    </w:p>
    <w:p w:rsidR="00F002D4" w:rsidRPr="00431CB0" w:rsidRDefault="001A3AB6" w:rsidP="00F002D4">
      <w:pPr>
        <w:pStyle w:val="NormalParaAR"/>
        <w:keepNext/>
        <w:spacing w:line="240" w:lineRule="auto"/>
        <w:rPr>
          <w:i/>
          <w:iCs/>
          <w:rtl/>
          <w:lang w:bidi="ar-EG"/>
        </w:rPr>
      </w:pPr>
      <w:r w:rsidRPr="001A3AB6">
        <w:rPr>
          <w:rtl/>
        </w:rPr>
        <w:drawing>
          <wp:inline distT="0" distB="0" distL="0" distR="0">
            <wp:extent cx="5724525" cy="2247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247900"/>
                    </a:xfrm>
                    <a:prstGeom prst="rect">
                      <a:avLst/>
                    </a:prstGeom>
                    <a:noFill/>
                    <a:ln>
                      <a:noFill/>
                    </a:ln>
                  </pic:spPr>
                </pic:pic>
              </a:graphicData>
            </a:graphic>
          </wp:inline>
        </w:drawing>
      </w:r>
    </w:p>
    <w:p w:rsidR="00431CB0" w:rsidRDefault="00431CB0" w:rsidP="0021350F">
      <w:pPr>
        <w:pStyle w:val="NormalParaAR"/>
        <w:numPr>
          <w:ilvl w:val="0"/>
          <w:numId w:val="23"/>
        </w:numPr>
        <w:ind w:left="-5" w:firstLine="0"/>
        <w:rPr>
          <w:lang w:bidi="ar-EG"/>
        </w:rPr>
      </w:pPr>
      <w:r>
        <w:rPr>
          <w:rFonts w:hint="cs"/>
          <w:rtl/>
          <w:lang w:bidi="ar-EG"/>
        </w:rPr>
        <w:t>و</w:t>
      </w:r>
      <w:r w:rsidRPr="00431CB0">
        <w:rPr>
          <w:rtl/>
          <w:lang w:bidi="ar-EG"/>
        </w:rPr>
        <w:t>بدأ ال</w:t>
      </w:r>
      <w:r>
        <w:rPr>
          <w:rFonts w:hint="cs"/>
          <w:rtl/>
          <w:lang w:bidi="ar-EG"/>
        </w:rPr>
        <w:t xml:space="preserve">مسار </w:t>
      </w:r>
      <w:r w:rsidRPr="00431CB0">
        <w:rPr>
          <w:rtl/>
          <w:lang w:bidi="ar-EG"/>
        </w:rPr>
        <w:t>السريع لم</w:t>
      </w:r>
      <w:r w:rsidR="00670455">
        <w:rPr>
          <w:rFonts w:hint="cs"/>
          <w:rtl/>
          <w:lang w:bidi="ar-EG"/>
        </w:rPr>
        <w:t xml:space="preserve">عالجة </w:t>
      </w:r>
      <w:r w:rsidRPr="00431CB0">
        <w:rPr>
          <w:rtl/>
          <w:lang w:bidi="ar-EG"/>
        </w:rPr>
        <w:t>البراءات</w:t>
      </w:r>
      <w:r w:rsidR="00670455">
        <w:rPr>
          <w:rFonts w:hint="cs"/>
          <w:rtl/>
          <w:lang w:bidi="ar-EG"/>
        </w:rPr>
        <w:t xml:space="preserve"> </w:t>
      </w:r>
      <w:r w:rsidRPr="00431CB0">
        <w:rPr>
          <w:rtl/>
          <w:lang w:bidi="ar-EG"/>
        </w:rPr>
        <w:t xml:space="preserve">كمشروع تجريبي ثنائي </w:t>
      </w:r>
      <w:r w:rsidR="00670455">
        <w:rPr>
          <w:rFonts w:hint="cs"/>
          <w:rtl/>
          <w:lang w:bidi="ar-EG"/>
        </w:rPr>
        <w:t xml:space="preserve">صغير </w:t>
      </w:r>
      <w:r w:rsidRPr="00431CB0">
        <w:rPr>
          <w:rtl/>
          <w:lang w:bidi="ar-EG"/>
        </w:rPr>
        <w:t xml:space="preserve">النطاق بين مكتب البراءات الياباني ومكتب الولايات المتحدة للبراءات والعلامات التجارية، </w:t>
      </w:r>
      <w:r w:rsidR="00670455">
        <w:rPr>
          <w:rFonts w:hint="cs"/>
          <w:rtl/>
          <w:lang w:bidi="ar-EG"/>
        </w:rPr>
        <w:t>و</w:t>
      </w:r>
      <w:r w:rsidRPr="00431CB0">
        <w:rPr>
          <w:rtl/>
          <w:lang w:bidi="ar-EG"/>
        </w:rPr>
        <w:t xml:space="preserve">لكنه استمر ونما على مدى السنوات العشر الماضية. والآن، يشارك 41 مكتبا من بلدان متقدمة </w:t>
      </w:r>
      <w:r w:rsidR="00670455">
        <w:rPr>
          <w:rFonts w:hint="cs"/>
          <w:rtl/>
          <w:lang w:bidi="ar-EG"/>
        </w:rPr>
        <w:t>و</w:t>
      </w:r>
      <w:r w:rsidRPr="00431CB0">
        <w:rPr>
          <w:rtl/>
          <w:lang w:bidi="ar-EG"/>
        </w:rPr>
        <w:t xml:space="preserve">نامية على حد سواء في جميع </w:t>
      </w:r>
      <w:r w:rsidR="00670455">
        <w:rPr>
          <w:rFonts w:hint="cs"/>
          <w:rtl/>
          <w:lang w:bidi="ar-EG"/>
        </w:rPr>
        <w:t xml:space="preserve">أنحاء </w:t>
      </w:r>
      <w:r w:rsidRPr="00431CB0">
        <w:rPr>
          <w:rtl/>
          <w:lang w:bidi="ar-EG"/>
        </w:rPr>
        <w:t xml:space="preserve">العالم في ترتيب ثنائي </w:t>
      </w:r>
      <w:r w:rsidR="00670455">
        <w:rPr>
          <w:rFonts w:hint="cs"/>
          <w:rtl/>
          <w:lang w:bidi="ar-EG"/>
        </w:rPr>
        <w:t xml:space="preserve">واحد </w:t>
      </w:r>
      <w:r w:rsidRPr="00431CB0">
        <w:rPr>
          <w:rtl/>
          <w:lang w:bidi="ar-EG"/>
        </w:rPr>
        <w:t xml:space="preserve">على الأقل أو في ترتيب </w:t>
      </w:r>
      <w:r w:rsidR="004935F9" w:rsidRPr="004935F9">
        <w:rPr>
          <w:rtl/>
          <w:lang w:bidi="ar-EG"/>
        </w:rPr>
        <w:t>المسار السريع العالمي (</w:t>
      </w:r>
      <w:r w:rsidR="004935F9" w:rsidRPr="004935F9">
        <w:rPr>
          <w:lang w:bidi="ar-EG"/>
        </w:rPr>
        <w:t>Global PPH</w:t>
      </w:r>
      <w:r w:rsidR="004935F9" w:rsidRPr="004935F9">
        <w:rPr>
          <w:rtl/>
          <w:lang w:bidi="ar-EG"/>
        </w:rPr>
        <w:t>)</w:t>
      </w:r>
      <w:r w:rsidRPr="00431CB0">
        <w:rPr>
          <w:rtl/>
          <w:lang w:bidi="ar-EG"/>
        </w:rPr>
        <w:t xml:space="preserve"> </w:t>
      </w:r>
      <w:r w:rsidR="004935F9">
        <w:rPr>
          <w:rFonts w:hint="cs"/>
          <w:rtl/>
          <w:lang w:bidi="ar-EG"/>
        </w:rPr>
        <w:t>ال</w:t>
      </w:r>
      <w:r w:rsidRPr="00431CB0">
        <w:rPr>
          <w:rtl/>
          <w:lang w:bidi="ar-EG"/>
        </w:rPr>
        <w:t>متعدد الأطراف</w:t>
      </w:r>
      <w:r w:rsidR="004935F9">
        <w:rPr>
          <w:rFonts w:hint="cs"/>
          <w:rtl/>
          <w:lang w:bidi="ar-EG"/>
        </w:rPr>
        <w:t>،</w:t>
      </w:r>
      <w:r w:rsidRPr="00431CB0">
        <w:rPr>
          <w:rtl/>
          <w:lang w:bidi="ar-EG"/>
        </w:rPr>
        <w:t xml:space="preserve"> وكانت ردود الفعل إيجابية. ولذلك </w:t>
      </w:r>
      <w:r w:rsidR="004935F9">
        <w:rPr>
          <w:rFonts w:hint="cs"/>
          <w:rtl/>
          <w:lang w:bidi="ar-EG"/>
        </w:rPr>
        <w:t xml:space="preserve">ربما </w:t>
      </w:r>
      <w:r w:rsidRPr="00431CB0">
        <w:rPr>
          <w:rtl/>
          <w:lang w:bidi="ar-EG"/>
        </w:rPr>
        <w:t xml:space="preserve">يكون </w:t>
      </w:r>
      <w:r w:rsidR="004935F9">
        <w:rPr>
          <w:rFonts w:hint="cs"/>
          <w:rtl/>
          <w:lang w:bidi="ar-EG"/>
        </w:rPr>
        <w:t>الوقت مناسبا ليُناقش مرة أخرى</w:t>
      </w:r>
      <w:r w:rsidRPr="00431CB0">
        <w:rPr>
          <w:rtl/>
          <w:lang w:bidi="ar-EG"/>
        </w:rPr>
        <w:t xml:space="preserve"> دوره المحتمل في إطار معاهدة البراءات ونظام البراءات الدولي ككل. </w:t>
      </w:r>
      <w:r w:rsidR="004935F9">
        <w:rPr>
          <w:rFonts w:hint="cs"/>
          <w:rtl/>
          <w:lang w:bidi="ar-EG"/>
        </w:rPr>
        <w:t xml:space="preserve">وقد تشمل </w:t>
      </w:r>
      <w:r w:rsidRPr="00431CB0">
        <w:rPr>
          <w:rtl/>
          <w:lang w:bidi="ar-EG"/>
        </w:rPr>
        <w:t xml:space="preserve">هذه المناقشات </w:t>
      </w:r>
      <w:r w:rsidR="004935F9">
        <w:rPr>
          <w:rFonts w:hint="cs"/>
          <w:rtl/>
          <w:lang w:bidi="ar-EG"/>
        </w:rPr>
        <w:t>ما يلي</w:t>
      </w:r>
      <w:r w:rsidRPr="00431CB0">
        <w:rPr>
          <w:rtl/>
          <w:lang w:bidi="ar-EG"/>
        </w:rPr>
        <w:t>:</w:t>
      </w:r>
    </w:p>
    <w:p w:rsidR="004935F9" w:rsidRDefault="003B55EF" w:rsidP="00101747">
      <w:pPr>
        <w:pStyle w:val="NormalParaAR"/>
        <w:numPr>
          <w:ilvl w:val="0"/>
          <w:numId w:val="22"/>
        </w:numPr>
        <w:rPr>
          <w:lang w:bidi="ar-EG"/>
        </w:rPr>
      </w:pPr>
      <w:r w:rsidRPr="003B55EF">
        <w:rPr>
          <w:rtl/>
          <w:lang w:bidi="ar-EG"/>
        </w:rPr>
        <w:t>كيف يمكن استخدام</w:t>
      </w:r>
      <w:r>
        <w:rPr>
          <w:rFonts w:hint="cs"/>
          <w:rtl/>
          <w:lang w:bidi="ar-EG"/>
        </w:rPr>
        <w:t xml:space="preserve"> </w:t>
      </w:r>
      <w:r w:rsidRPr="00431CB0">
        <w:rPr>
          <w:rtl/>
          <w:lang w:bidi="ar-EG"/>
        </w:rPr>
        <w:t>ال</w:t>
      </w:r>
      <w:r>
        <w:rPr>
          <w:rFonts w:hint="cs"/>
          <w:rtl/>
          <w:lang w:bidi="ar-EG"/>
        </w:rPr>
        <w:t xml:space="preserve">مسار </w:t>
      </w:r>
      <w:r w:rsidRPr="00431CB0">
        <w:rPr>
          <w:rtl/>
          <w:lang w:bidi="ar-EG"/>
        </w:rPr>
        <w:t>السريع لم</w:t>
      </w:r>
      <w:r>
        <w:rPr>
          <w:rFonts w:hint="cs"/>
          <w:rtl/>
          <w:lang w:bidi="ar-EG"/>
        </w:rPr>
        <w:t xml:space="preserve">عالجة </w:t>
      </w:r>
      <w:r w:rsidRPr="00431CB0">
        <w:rPr>
          <w:rtl/>
          <w:lang w:bidi="ar-EG"/>
        </w:rPr>
        <w:t>البراءات</w:t>
      </w:r>
      <w:r w:rsidRPr="003B55EF">
        <w:rPr>
          <w:rtl/>
          <w:lang w:bidi="ar-EG"/>
        </w:rPr>
        <w:t xml:space="preserve"> </w:t>
      </w:r>
      <w:r>
        <w:rPr>
          <w:rFonts w:hint="cs"/>
          <w:rtl/>
          <w:lang w:bidi="ar-EG"/>
        </w:rPr>
        <w:t xml:space="preserve">إلى جانب </w:t>
      </w:r>
      <w:r w:rsidRPr="003B55EF">
        <w:rPr>
          <w:rtl/>
          <w:lang w:bidi="ar-EG"/>
        </w:rPr>
        <w:t xml:space="preserve">أدوات </w:t>
      </w:r>
      <w:r>
        <w:rPr>
          <w:rFonts w:hint="cs"/>
          <w:rtl/>
          <w:lang w:bidi="ar-EG"/>
        </w:rPr>
        <w:t>تقاسم</w:t>
      </w:r>
      <w:r w:rsidRPr="003B55EF">
        <w:rPr>
          <w:rtl/>
          <w:lang w:bidi="ar-EG"/>
        </w:rPr>
        <w:t xml:space="preserve"> العمل الأخرى مثل</w:t>
      </w:r>
      <w:r>
        <w:rPr>
          <w:rFonts w:hint="cs"/>
          <w:rtl/>
          <w:lang w:bidi="ar-EG"/>
        </w:rPr>
        <w:t xml:space="preserve"> </w:t>
      </w:r>
      <w:r>
        <w:rPr>
          <w:rtl/>
          <w:lang w:bidi="ar-EG"/>
        </w:rPr>
        <w:t>ن</w:t>
      </w:r>
      <w:r w:rsidRPr="00857267">
        <w:rPr>
          <w:rtl/>
          <w:lang w:bidi="ar-EG"/>
        </w:rPr>
        <w:t xml:space="preserve">ظام الويبو للنفاذ المركزي إلى نتائج البحث والفحص </w:t>
      </w:r>
      <w:r>
        <w:rPr>
          <w:rFonts w:hint="cs"/>
          <w:rtl/>
          <w:lang w:bidi="ar-EG"/>
        </w:rPr>
        <w:t>(</w:t>
      </w:r>
      <w:r w:rsidRPr="00857267">
        <w:rPr>
          <w:lang w:bidi="ar-EG"/>
        </w:rPr>
        <w:t>WIPO CASE</w:t>
      </w:r>
      <w:r w:rsidRPr="003B55EF">
        <w:rPr>
          <w:rtl/>
          <w:lang w:bidi="ar-EG"/>
        </w:rPr>
        <w:t xml:space="preserve"> </w:t>
      </w:r>
      <w:r>
        <w:rPr>
          <w:rtl/>
          <w:lang w:bidi="ar-EG"/>
        </w:rPr>
        <w:t>–</w:t>
      </w:r>
      <w:r w:rsidRPr="003B55EF">
        <w:rPr>
          <w:rtl/>
          <w:lang w:bidi="ar-EG"/>
        </w:rPr>
        <w:t xml:space="preserve"> انظر</w:t>
      </w:r>
      <w:r>
        <w:rPr>
          <w:rFonts w:hint="cs"/>
          <w:rtl/>
          <w:lang w:bidi="ar-EG"/>
        </w:rPr>
        <w:t xml:space="preserve"> الجزء المُعنون </w:t>
      </w:r>
      <w:r w:rsidRPr="003B55EF">
        <w:rPr>
          <w:rtl/>
          <w:lang w:bidi="ar-EG"/>
        </w:rPr>
        <w:t xml:space="preserve">"منصات تكنولوجيا المعلومات غير المتعلقة بمعاهدة البراءات" أدناه) لمساعدة المكاتب الوطنية </w:t>
      </w:r>
      <w:r w:rsidR="00101747">
        <w:rPr>
          <w:rFonts w:hint="cs"/>
          <w:rtl/>
          <w:lang w:bidi="ar-EG"/>
        </w:rPr>
        <w:t xml:space="preserve">على </w:t>
      </w:r>
      <w:r w:rsidRPr="003B55EF">
        <w:rPr>
          <w:rtl/>
          <w:lang w:bidi="ar-EG"/>
        </w:rPr>
        <w:t>تقليل عبء عملها وتحسين جودة فحص</w:t>
      </w:r>
      <w:r w:rsidR="00101747">
        <w:rPr>
          <w:rFonts w:hint="cs"/>
          <w:rtl/>
          <w:lang w:bidi="ar-EG"/>
        </w:rPr>
        <w:t>ها</w:t>
      </w:r>
      <w:r w:rsidRPr="003B55EF">
        <w:rPr>
          <w:rtl/>
          <w:lang w:bidi="ar-EG"/>
        </w:rPr>
        <w:t xml:space="preserve"> دون الت</w:t>
      </w:r>
      <w:r w:rsidR="00101747">
        <w:rPr>
          <w:rFonts w:hint="cs"/>
          <w:rtl/>
          <w:lang w:bidi="ar-EG"/>
        </w:rPr>
        <w:t>نازل عن سيادتها في اتخاذ قرار بشأن منح البراءة من عدمه</w:t>
      </w:r>
      <w:r w:rsidRPr="003B55EF">
        <w:rPr>
          <w:rtl/>
          <w:lang w:bidi="ar-EG"/>
        </w:rPr>
        <w:t>؛</w:t>
      </w:r>
    </w:p>
    <w:p w:rsidR="00101747" w:rsidRDefault="00101747" w:rsidP="00AC0947">
      <w:pPr>
        <w:pStyle w:val="NormalParaAR"/>
        <w:numPr>
          <w:ilvl w:val="0"/>
          <w:numId w:val="22"/>
        </w:numPr>
        <w:rPr>
          <w:lang w:bidi="ar-EG"/>
        </w:rPr>
      </w:pPr>
      <w:r w:rsidRPr="00101747">
        <w:rPr>
          <w:rtl/>
          <w:lang w:bidi="ar-EG"/>
        </w:rPr>
        <w:lastRenderedPageBreak/>
        <w:t>و</w:t>
      </w:r>
      <w:r w:rsidR="004E0C69">
        <w:rPr>
          <w:rFonts w:hint="cs"/>
          <w:rtl/>
          <w:lang w:bidi="ar-EG"/>
        </w:rPr>
        <w:t xml:space="preserve">هل سيكون </w:t>
      </w:r>
      <w:r w:rsidRPr="00101747">
        <w:rPr>
          <w:rtl/>
          <w:lang w:bidi="ar-EG"/>
        </w:rPr>
        <w:t xml:space="preserve">من المناسب دعم هذا النظام داخل الويبو، </w:t>
      </w:r>
      <w:r w:rsidR="004E0C69">
        <w:rPr>
          <w:rFonts w:hint="cs"/>
          <w:rtl/>
          <w:lang w:bidi="ar-EG"/>
        </w:rPr>
        <w:t>ب</w:t>
      </w:r>
      <w:r w:rsidRPr="00101747">
        <w:rPr>
          <w:rtl/>
          <w:lang w:bidi="ar-EG"/>
        </w:rPr>
        <w:t xml:space="preserve">توفير </w:t>
      </w:r>
      <w:r w:rsidR="004E0C69">
        <w:rPr>
          <w:rFonts w:hint="cs"/>
          <w:rtl/>
          <w:lang w:bidi="ar-EG"/>
        </w:rPr>
        <w:t>الدمج</w:t>
      </w:r>
      <w:r w:rsidRPr="00101747">
        <w:rPr>
          <w:rtl/>
          <w:lang w:bidi="ar-EG"/>
        </w:rPr>
        <w:t xml:space="preserve"> المباشر داخل </w:t>
      </w:r>
      <w:r w:rsidR="004E0C69">
        <w:rPr>
          <w:rFonts w:hint="cs"/>
          <w:rtl/>
          <w:lang w:bidi="ar-EG"/>
        </w:rPr>
        <w:t xml:space="preserve">نظام </w:t>
      </w:r>
      <w:r w:rsidRPr="00101747">
        <w:rPr>
          <w:rtl/>
          <w:lang w:bidi="ar-EG"/>
        </w:rPr>
        <w:t>معاهدة البراءات</w:t>
      </w:r>
      <w:r w:rsidR="004E0C69">
        <w:rPr>
          <w:rFonts w:hint="cs"/>
          <w:rtl/>
          <w:lang w:bidi="ar-EG"/>
        </w:rPr>
        <w:t xml:space="preserve"> مثلا</w:t>
      </w:r>
      <w:r w:rsidRPr="00101747">
        <w:rPr>
          <w:rtl/>
          <w:lang w:bidi="ar-EG"/>
        </w:rPr>
        <w:t xml:space="preserve"> (كما اقترحت الولايات المتحدة الأمريكية والمملكة المتحدة في الدورات الخامسة والسادسة والسابعة للفريق العامل المعني بمعاهدة البراءات) أو من خلال المساعدة </w:t>
      </w:r>
      <w:r w:rsidR="004E0C69">
        <w:rPr>
          <w:rFonts w:hint="cs"/>
          <w:rtl/>
          <w:lang w:bidi="ar-EG"/>
        </w:rPr>
        <w:t>على</w:t>
      </w:r>
      <w:r w:rsidRPr="00101747">
        <w:rPr>
          <w:rtl/>
          <w:lang w:bidi="ar-EG"/>
        </w:rPr>
        <w:t xml:space="preserve"> </w:t>
      </w:r>
      <w:r w:rsidR="004E0C69">
        <w:rPr>
          <w:rFonts w:hint="cs"/>
          <w:rtl/>
          <w:lang w:bidi="ar-EG"/>
        </w:rPr>
        <w:t>مواءمة</w:t>
      </w:r>
      <w:r w:rsidRPr="00101747">
        <w:rPr>
          <w:rtl/>
          <w:lang w:bidi="ar-EG"/>
        </w:rPr>
        <w:t xml:space="preserve"> الشروط والإجراءات المتبعة للحد من </w:t>
      </w:r>
      <w:r w:rsidR="004E0C69">
        <w:rPr>
          <w:rFonts w:hint="cs"/>
          <w:rtl/>
          <w:lang w:bidi="ar-EG"/>
        </w:rPr>
        <w:t>ال</w:t>
      </w:r>
      <w:r w:rsidRPr="00101747">
        <w:rPr>
          <w:rtl/>
          <w:lang w:bidi="ar-EG"/>
        </w:rPr>
        <w:t>تعقيد</w:t>
      </w:r>
      <w:r w:rsidR="004213CB">
        <w:rPr>
          <w:rFonts w:hint="cs"/>
          <w:rtl/>
          <w:lang w:bidi="ar-EG"/>
        </w:rPr>
        <w:t xml:space="preserve">ات التي تواجه </w:t>
      </w:r>
      <w:r w:rsidR="004213CB">
        <w:rPr>
          <w:rtl/>
          <w:lang w:bidi="ar-EG"/>
        </w:rPr>
        <w:t>م</w:t>
      </w:r>
      <w:r w:rsidR="004213CB">
        <w:rPr>
          <w:rFonts w:hint="cs"/>
          <w:rtl/>
          <w:lang w:bidi="ar-EG"/>
        </w:rPr>
        <w:t xml:space="preserve">ودعي </w:t>
      </w:r>
      <w:r w:rsidRPr="00101747">
        <w:rPr>
          <w:rtl/>
          <w:lang w:bidi="ar-EG"/>
        </w:rPr>
        <w:t>الطلبات و</w:t>
      </w:r>
      <w:r w:rsidR="004213CB">
        <w:rPr>
          <w:rFonts w:hint="cs"/>
          <w:rtl/>
          <w:lang w:bidi="ar-EG"/>
        </w:rPr>
        <w:t xml:space="preserve">لتقليل </w:t>
      </w:r>
      <w:r w:rsidRPr="00101747">
        <w:rPr>
          <w:rtl/>
          <w:lang w:bidi="ar-EG"/>
        </w:rPr>
        <w:t>النفقات الإدارية</w:t>
      </w:r>
      <w:r w:rsidR="004213CB">
        <w:rPr>
          <w:rFonts w:hint="cs"/>
          <w:rtl/>
          <w:lang w:bidi="ar-EG"/>
        </w:rPr>
        <w:t xml:space="preserve"> العامة</w:t>
      </w:r>
      <w:r w:rsidRPr="00101747">
        <w:rPr>
          <w:rtl/>
          <w:lang w:bidi="ar-EG"/>
        </w:rPr>
        <w:t xml:space="preserve"> </w:t>
      </w:r>
      <w:r w:rsidR="004213CB">
        <w:rPr>
          <w:rFonts w:hint="cs"/>
          <w:rtl/>
          <w:lang w:bidi="ar-EG"/>
        </w:rPr>
        <w:t xml:space="preserve">التي </w:t>
      </w:r>
      <w:proofErr w:type="spellStart"/>
      <w:r w:rsidR="004213CB">
        <w:rPr>
          <w:rFonts w:hint="cs"/>
          <w:rtl/>
          <w:lang w:bidi="ar-EG"/>
        </w:rPr>
        <w:t>تتكبدها</w:t>
      </w:r>
      <w:proofErr w:type="spellEnd"/>
      <w:r w:rsidR="004213CB">
        <w:rPr>
          <w:rFonts w:hint="cs"/>
          <w:rtl/>
          <w:lang w:bidi="ar-EG"/>
        </w:rPr>
        <w:t xml:space="preserve"> ا</w:t>
      </w:r>
      <w:r w:rsidRPr="00101747">
        <w:rPr>
          <w:rtl/>
          <w:lang w:bidi="ar-EG"/>
        </w:rPr>
        <w:t>لمكاتب.</w:t>
      </w:r>
    </w:p>
    <w:p w:rsidR="004213CB" w:rsidRPr="004213CB" w:rsidRDefault="004213CB" w:rsidP="004213CB">
      <w:pPr>
        <w:pStyle w:val="Heading4"/>
        <w:bidi/>
        <w:rPr>
          <w:rFonts w:ascii="Arabic Typesetting" w:hAnsi="Arabic Typesetting" w:cs="Arabic Typesetting"/>
          <w:b/>
          <w:bCs w:val="0"/>
          <w:i w:val="0"/>
          <w:iCs/>
          <w:sz w:val="40"/>
          <w:szCs w:val="40"/>
          <w:lang w:bidi="ar-EG"/>
        </w:rPr>
      </w:pPr>
      <w:r w:rsidRPr="004213CB">
        <w:rPr>
          <w:rFonts w:ascii="Arabic Typesetting" w:hAnsi="Arabic Typesetting" w:cs="Arabic Typesetting"/>
          <w:b/>
          <w:bCs w:val="0"/>
          <w:i w:val="0"/>
          <w:iCs/>
          <w:sz w:val="40"/>
          <w:szCs w:val="40"/>
          <w:rtl/>
          <w:lang w:bidi="ar-EG"/>
        </w:rPr>
        <w:t>حوافز وطنية أخرى</w:t>
      </w:r>
    </w:p>
    <w:p w:rsidR="004935F9" w:rsidRDefault="00F047AC" w:rsidP="007A59D0">
      <w:pPr>
        <w:pStyle w:val="NormalParaAR"/>
        <w:numPr>
          <w:ilvl w:val="0"/>
          <w:numId w:val="23"/>
        </w:numPr>
        <w:ind w:left="-5" w:firstLine="0"/>
        <w:rPr>
          <w:lang w:bidi="ar-EG"/>
        </w:rPr>
      </w:pPr>
      <w:r>
        <w:rPr>
          <w:rtl/>
          <w:lang w:bidi="ar-EG"/>
        </w:rPr>
        <w:t>يمكن أيضا</w:t>
      </w:r>
      <w:r w:rsidRPr="00F047AC">
        <w:rPr>
          <w:rtl/>
          <w:lang w:bidi="ar-EG"/>
        </w:rPr>
        <w:t xml:space="preserve"> النظر في مبادرات أخرى، مثل الحوافز </w:t>
      </w:r>
      <w:r>
        <w:rPr>
          <w:rFonts w:hint="cs"/>
          <w:rtl/>
          <w:lang w:bidi="ar-EG"/>
        </w:rPr>
        <w:t>القائمة على</w:t>
      </w:r>
      <w:r w:rsidRPr="00F047AC">
        <w:rPr>
          <w:rtl/>
          <w:lang w:bidi="ar-EG"/>
        </w:rPr>
        <w:t xml:space="preserve"> الرسوم عند دخول المرحلة الوطنية ل</w:t>
      </w:r>
      <w:r>
        <w:rPr>
          <w:rFonts w:hint="cs"/>
          <w:rtl/>
          <w:lang w:bidi="ar-EG"/>
        </w:rPr>
        <w:t xml:space="preserve">حثّ </w:t>
      </w:r>
      <w:r w:rsidRPr="00F047AC">
        <w:rPr>
          <w:rtl/>
          <w:lang w:bidi="ar-EG"/>
        </w:rPr>
        <w:t>م</w:t>
      </w:r>
      <w:r>
        <w:rPr>
          <w:rFonts w:hint="cs"/>
          <w:rtl/>
          <w:lang w:bidi="ar-EG"/>
        </w:rPr>
        <w:t>ُودع</w:t>
      </w:r>
      <w:r w:rsidRPr="00F047AC">
        <w:rPr>
          <w:rtl/>
          <w:lang w:bidi="ar-EG"/>
        </w:rPr>
        <w:t xml:space="preserve"> الطلب على تحسين جودة الط</w:t>
      </w:r>
      <w:r>
        <w:rPr>
          <w:rFonts w:hint="cs"/>
          <w:rtl/>
          <w:lang w:bidi="ar-EG"/>
        </w:rPr>
        <w:t>ل</w:t>
      </w:r>
      <w:r w:rsidRPr="00F047AC">
        <w:rPr>
          <w:rtl/>
          <w:lang w:bidi="ar-EG"/>
        </w:rPr>
        <w:t>بات خلال المرحلة الدولية. و</w:t>
      </w:r>
      <w:r w:rsidR="007A59D0">
        <w:rPr>
          <w:rFonts w:hint="cs"/>
          <w:rtl/>
          <w:lang w:bidi="ar-EG"/>
        </w:rPr>
        <w:t xml:space="preserve">رغم </w:t>
      </w:r>
      <w:r w:rsidRPr="00F047AC">
        <w:rPr>
          <w:rtl/>
          <w:lang w:bidi="ar-EG"/>
        </w:rPr>
        <w:t xml:space="preserve">أن وضع مثل هذه الحوافز سيكون في النهاية </w:t>
      </w:r>
      <w:r>
        <w:rPr>
          <w:rFonts w:hint="cs"/>
          <w:rtl/>
          <w:lang w:bidi="ar-EG"/>
        </w:rPr>
        <w:t>أمرا ي</w:t>
      </w:r>
      <w:r w:rsidRPr="00F047AC">
        <w:rPr>
          <w:rtl/>
          <w:lang w:bidi="ar-EG"/>
        </w:rPr>
        <w:t xml:space="preserve">تعلق بالقانون </w:t>
      </w:r>
      <w:r>
        <w:rPr>
          <w:rFonts w:hint="cs"/>
          <w:rtl/>
          <w:lang w:bidi="ar-EG"/>
        </w:rPr>
        <w:t xml:space="preserve">الوطني </w:t>
      </w:r>
      <w:r w:rsidRPr="00F047AC">
        <w:rPr>
          <w:rtl/>
          <w:lang w:bidi="ar-EG"/>
        </w:rPr>
        <w:t xml:space="preserve">والسياسة الوطنية، يبدو </w:t>
      </w:r>
      <w:r>
        <w:rPr>
          <w:rFonts w:hint="cs"/>
          <w:rtl/>
          <w:lang w:bidi="ar-EG"/>
        </w:rPr>
        <w:t xml:space="preserve">أن </w:t>
      </w:r>
      <w:r w:rsidRPr="00F047AC">
        <w:rPr>
          <w:rtl/>
          <w:lang w:bidi="ar-EG"/>
        </w:rPr>
        <w:t xml:space="preserve">هذه المبادرات </w:t>
      </w:r>
      <w:r w:rsidR="005A79E0">
        <w:rPr>
          <w:rFonts w:hint="cs"/>
          <w:rtl/>
          <w:lang w:bidi="ar-EG"/>
        </w:rPr>
        <w:t xml:space="preserve">جديرة بأن يُنظر فيها </w:t>
      </w:r>
      <w:r w:rsidRPr="00F047AC">
        <w:rPr>
          <w:rtl/>
          <w:lang w:bidi="ar-EG"/>
        </w:rPr>
        <w:t xml:space="preserve">في السياق الدولي، </w:t>
      </w:r>
      <w:r w:rsidR="008D5111">
        <w:rPr>
          <w:rFonts w:hint="cs"/>
          <w:rtl/>
          <w:lang w:bidi="ar-EG"/>
        </w:rPr>
        <w:t>فإ</w:t>
      </w:r>
      <w:r w:rsidRPr="00F047AC">
        <w:rPr>
          <w:rtl/>
          <w:lang w:bidi="ar-EG"/>
        </w:rPr>
        <w:t>ن اتباع نهج متضافر من جانب العديد من الدول التي لها أهداف م</w:t>
      </w:r>
      <w:r w:rsidR="007A59D0">
        <w:rPr>
          <w:rFonts w:hint="cs"/>
          <w:rtl/>
          <w:lang w:bidi="ar-EG"/>
        </w:rPr>
        <w:t xml:space="preserve">تشابهة </w:t>
      </w:r>
      <w:r w:rsidRPr="00F047AC">
        <w:rPr>
          <w:rtl/>
          <w:lang w:bidi="ar-EG"/>
        </w:rPr>
        <w:t>سيؤدي بوجه عام إلى التأثير على سلوك الم</w:t>
      </w:r>
      <w:r w:rsidR="005A79E0">
        <w:rPr>
          <w:rFonts w:hint="cs"/>
          <w:rtl/>
          <w:lang w:bidi="ar-EG"/>
        </w:rPr>
        <w:t xml:space="preserve">ودعين بقدر أكبر من تأثير أي دولة </w:t>
      </w:r>
      <w:r w:rsidRPr="00F047AC">
        <w:rPr>
          <w:rtl/>
          <w:lang w:bidi="ar-EG"/>
        </w:rPr>
        <w:t>واحدة تعمل بمفردها.</w:t>
      </w:r>
    </w:p>
    <w:p w:rsidR="005A79E0" w:rsidRPr="00BB54E8" w:rsidRDefault="005A79E0" w:rsidP="00BB54E8">
      <w:pPr>
        <w:pStyle w:val="Heading2"/>
        <w:bidi/>
        <w:rPr>
          <w:rFonts w:ascii="Arabic Typesetting" w:hAnsi="Arabic Typesetting" w:cs="Arabic Typesetting"/>
          <w:b/>
          <w:bCs w:val="0"/>
          <w:i/>
          <w:iCs w:val="0"/>
          <w:sz w:val="34"/>
          <w:szCs w:val="40"/>
          <w:lang w:bidi="ar-EG"/>
        </w:rPr>
      </w:pPr>
      <w:bookmarkStart w:id="33" w:name="_Toc513786746"/>
      <w:r w:rsidRPr="00BB54E8">
        <w:rPr>
          <w:rFonts w:ascii="Arabic Typesetting" w:hAnsi="Arabic Typesetting" w:cs="Arabic Typesetting"/>
          <w:b/>
          <w:bCs w:val="0"/>
          <w:i/>
          <w:iCs w:val="0"/>
          <w:sz w:val="34"/>
          <w:szCs w:val="40"/>
          <w:rtl/>
          <w:lang w:bidi="ar-EG"/>
        </w:rPr>
        <w:t>البيئة التقنية (</w:t>
      </w:r>
      <w:r w:rsidR="00BB54E8" w:rsidRPr="00BB54E8">
        <w:rPr>
          <w:rFonts w:ascii="Arabic Typesetting" w:hAnsi="Arabic Typesetting" w:cs="Arabic Typesetting"/>
          <w:b/>
          <w:bCs w:val="0"/>
          <w:i/>
          <w:iCs w:val="0"/>
          <w:sz w:val="34"/>
          <w:szCs w:val="40"/>
          <w:rtl/>
          <w:lang w:bidi="ar-EG"/>
        </w:rPr>
        <w:t>تكنولوجيا المعلومات</w:t>
      </w:r>
      <w:r w:rsidRPr="00BB54E8">
        <w:rPr>
          <w:rFonts w:ascii="Arabic Typesetting" w:hAnsi="Arabic Typesetting" w:cs="Arabic Typesetting"/>
          <w:b/>
          <w:bCs w:val="0"/>
          <w:i/>
          <w:iCs w:val="0"/>
          <w:sz w:val="34"/>
          <w:szCs w:val="40"/>
          <w:rtl/>
          <w:lang w:bidi="ar-EG"/>
        </w:rPr>
        <w:t>)</w:t>
      </w:r>
      <w:bookmarkEnd w:id="33"/>
    </w:p>
    <w:p w:rsidR="005A79E0" w:rsidRPr="00BB54E8" w:rsidRDefault="005A79E0" w:rsidP="00BB54E8">
      <w:pPr>
        <w:pStyle w:val="Heading3"/>
        <w:bidi/>
        <w:rPr>
          <w:rFonts w:ascii="Arabic Typesetting" w:hAnsi="Arabic Typesetting" w:cs="Arabic Typesetting"/>
          <w:b/>
          <w:bCs w:val="0"/>
          <w:sz w:val="40"/>
          <w:szCs w:val="40"/>
          <w:rtl/>
          <w:lang w:bidi="ar-EG"/>
        </w:rPr>
      </w:pPr>
      <w:bookmarkStart w:id="34" w:name="_Toc513786747"/>
      <w:r w:rsidRPr="00BB54E8">
        <w:rPr>
          <w:rFonts w:ascii="Arabic Typesetting" w:hAnsi="Arabic Typesetting" w:cs="Arabic Typesetting"/>
          <w:b/>
          <w:bCs w:val="0"/>
          <w:sz w:val="40"/>
          <w:szCs w:val="40"/>
          <w:rtl/>
          <w:lang w:bidi="ar-EG"/>
        </w:rPr>
        <w:t>الفرص</w:t>
      </w:r>
      <w:bookmarkEnd w:id="34"/>
    </w:p>
    <w:p w:rsidR="005A79E0" w:rsidRDefault="00BB54E8" w:rsidP="00ED007D">
      <w:pPr>
        <w:pStyle w:val="NormalParaAR"/>
        <w:numPr>
          <w:ilvl w:val="0"/>
          <w:numId w:val="23"/>
        </w:numPr>
        <w:ind w:left="-5" w:firstLine="0"/>
        <w:rPr>
          <w:lang w:bidi="ar-EG"/>
        </w:rPr>
      </w:pPr>
      <w:r w:rsidRPr="00BB54E8">
        <w:rPr>
          <w:rtl/>
          <w:lang w:bidi="ar-EG"/>
        </w:rPr>
        <w:t>يمثل الإيداع الإلكتروني الآن أكثر من 95</w:t>
      </w:r>
      <w:r w:rsidR="00E83F18">
        <w:rPr>
          <w:rFonts w:hint="cs"/>
          <w:rtl/>
          <w:lang w:bidi="ar-EG"/>
        </w:rPr>
        <w:t>%</w:t>
      </w:r>
      <w:r w:rsidRPr="00BB54E8">
        <w:rPr>
          <w:rtl/>
          <w:lang w:bidi="ar-EG"/>
        </w:rPr>
        <w:t xml:space="preserve"> من الطلبات الدولية</w:t>
      </w:r>
      <w:r w:rsidR="00E83F18">
        <w:rPr>
          <w:rFonts w:hint="cs"/>
          <w:rtl/>
          <w:lang w:bidi="ar-EG"/>
        </w:rPr>
        <w:t>،</w:t>
      </w:r>
      <w:r w:rsidRPr="00BB54E8">
        <w:rPr>
          <w:rtl/>
          <w:lang w:bidi="ar-EG"/>
        </w:rPr>
        <w:t xml:space="preserve"> وال</w:t>
      </w:r>
      <w:r w:rsidR="00E83F18">
        <w:rPr>
          <w:rFonts w:hint="cs"/>
          <w:rtl/>
          <w:lang w:bidi="ar-EG"/>
        </w:rPr>
        <w:t xml:space="preserve">معالجة </w:t>
      </w:r>
      <w:r w:rsidRPr="00BB54E8">
        <w:rPr>
          <w:rtl/>
          <w:lang w:bidi="ar-EG"/>
        </w:rPr>
        <w:t>الإلكتروني</w:t>
      </w:r>
      <w:r w:rsidR="00E83F18">
        <w:rPr>
          <w:rFonts w:hint="cs"/>
          <w:rtl/>
          <w:lang w:bidi="ar-EG"/>
        </w:rPr>
        <w:t>ة</w:t>
      </w:r>
      <w:r w:rsidRPr="00BB54E8">
        <w:rPr>
          <w:rtl/>
          <w:lang w:bidi="ar-EG"/>
        </w:rPr>
        <w:t xml:space="preserve"> ه</w:t>
      </w:r>
      <w:r w:rsidR="00E83F18">
        <w:rPr>
          <w:rFonts w:hint="cs"/>
          <w:rtl/>
          <w:lang w:bidi="ar-EG"/>
        </w:rPr>
        <w:t>ي العرف السائد</w:t>
      </w:r>
      <w:r w:rsidRPr="00BB54E8">
        <w:rPr>
          <w:rtl/>
          <w:lang w:bidi="ar-EG"/>
        </w:rPr>
        <w:t xml:space="preserve"> في المكتب الدولي و</w:t>
      </w:r>
      <w:r w:rsidR="00E83F18">
        <w:rPr>
          <w:rFonts w:hint="cs"/>
          <w:rtl/>
          <w:lang w:bidi="ar-EG"/>
        </w:rPr>
        <w:t xml:space="preserve">كثير </w:t>
      </w:r>
      <w:r w:rsidRPr="00BB54E8">
        <w:rPr>
          <w:rtl/>
          <w:lang w:bidi="ar-EG"/>
        </w:rPr>
        <w:t xml:space="preserve">من مكاتب تسلم الطلبات والإدارات الدولية. </w:t>
      </w:r>
      <w:r w:rsidR="00F35952">
        <w:rPr>
          <w:rFonts w:hint="cs"/>
          <w:rtl/>
          <w:lang w:bidi="ar-EG"/>
        </w:rPr>
        <w:t xml:space="preserve">فقد فتح </w:t>
      </w:r>
      <w:r w:rsidRPr="00BB54E8">
        <w:rPr>
          <w:rtl/>
          <w:lang w:bidi="ar-EG"/>
        </w:rPr>
        <w:t xml:space="preserve">نظام </w:t>
      </w:r>
      <w:r w:rsidR="00E83F18">
        <w:rPr>
          <w:rFonts w:hint="cs"/>
          <w:rtl/>
          <w:lang w:bidi="ar-EG"/>
        </w:rPr>
        <w:t>المعاهدة الإلكتروني</w:t>
      </w:r>
      <w:r w:rsidRPr="00BB54E8">
        <w:rPr>
          <w:rtl/>
          <w:lang w:bidi="ar-EG"/>
        </w:rPr>
        <w:t xml:space="preserve"> ال</w:t>
      </w:r>
      <w:r w:rsidR="00E83F18">
        <w:rPr>
          <w:rFonts w:hint="cs"/>
          <w:rtl/>
          <w:lang w:bidi="ar-EG"/>
        </w:rPr>
        <w:t>خاص با</w:t>
      </w:r>
      <w:r w:rsidRPr="00BB54E8">
        <w:rPr>
          <w:rtl/>
          <w:lang w:bidi="ar-EG"/>
        </w:rPr>
        <w:t xml:space="preserve">لمكتب الدولي نافذة </w:t>
      </w:r>
      <w:r w:rsidR="00F35952">
        <w:rPr>
          <w:rFonts w:hint="cs"/>
          <w:rtl/>
          <w:lang w:bidi="ar-EG"/>
        </w:rPr>
        <w:t xml:space="preserve">آنية </w:t>
      </w:r>
      <w:r w:rsidRPr="00BB54E8">
        <w:rPr>
          <w:rtl/>
          <w:lang w:bidi="ar-EG"/>
        </w:rPr>
        <w:t xml:space="preserve">جديدة على </w:t>
      </w:r>
      <w:r w:rsidR="00F35952">
        <w:rPr>
          <w:rFonts w:hint="cs"/>
          <w:rtl/>
          <w:lang w:bidi="ar-EG"/>
        </w:rPr>
        <w:t xml:space="preserve">إيداع </w:t>
      </w:r>
      <w:r w:rsidRPr="00BB54E8">
        <w:rPr>
          <w:rtl/>
          <w:lang w:bidi="ar-EG"/>
        </w:rPr>
        <w:t>ومعالجة الطلب الدولي في شكل إلكتروني، و</w:t>
      </w:r>
      <w:r w:rsidR="00ED007D">
        <w:rPr>
          <w:rFonts w:hint="cs"/>
          <w:rtl/>
          <w:lang w:bidi="ar-EG"/>
        </w:rPr>
        <w:t xml:space="preserve">هو </w:t>
      </w:r>
      <w:r w:rsidRPr="00BB54E8">
        <w:rPr>
          <w:rtl/>
          <w:lang w:bidi="ar-EG"/>
        </w:rPr>
        <w:t>ي</w:t>
      </w:r>
      <w:r w:rsidR="00F35952">
        <w:rPr>
          <w:rFonts w:hint="cs"/>
          <w:rtl/>
          <w:lang w:bidi="ar-EG"/>
        </w:rPr>
        <w:t xml:space="preserve">تيح </w:t>
      </w:r>
      <w:r w:rsidRPr="00BB54E8">
        <w:rPr>
          <w:rtl/>
          <w:lang w:bidi="ar-EG"/>
        </w:rPr>
        <w:t xml:space="preserve">للمكاتب الوطنية </w:t>
      </w:r>
      <w:r w:rsidR="00F35952">
        <w:rPr>
          <w:rFonts w:hint="cs"/>
          <w:rtl/>
          <w:lang w:bidi="ar-EG"/>
        </w:rPr>
        <w:t xml:space="preserve">التي تقوم بدور مكاتب تسلم الطلبات وإدارات البحث الدولي وإدارات الفحص التمهيدي الدولي </w:t>
      </w:r>
      <w:r w:rsidRPr="00BB54E8">
        <w:rPr>
          <w:rtl/>
          <w:lang w:bidi="ar-EG"/>
        </w:rPr>
        <w:t>فرصة لتقديم خدمات متطورة عبر الإنترنت لم</w:t>
      </w:r>
      <w:r w:rsidR="00F35952">
        <w:rPr>
          <w:rFonts w:hint="cs"/>
          <w:rtl/>
          <w:lang w:bidi="ar-EG"/>
        </w:rPr>
        <w:t>ودعي</w:t>
      </w:r>
      <w:r w:rsidRPr="00BB54E8">
        <w:rPr>
          <w:rtl/>
          <w:lang w:bidi="ar-EG"/>
        </w:rPr>
        <w:t xml:space="preserve"> الطلبات، و</w:t>
      </w:r>
      <w:r w:rsidR="00E81727">
        <w:rPr>
          <w:rFonts w:hint="cs"/>
          <w:rtl/>
          <w:lang w:bidi="ar-EG"/>
        </w:rPr>
        <w:t>ل</w:t>
      </w:r>
      <w:r w:rsidRPr="00BB54E8">
        <w:rPr>
          <w:rtl/>
          <w:lang w:bidi="ar-EG"/>
        </w:rPr>
        <w:t>دعم عمليات سير العمل الداخل</w:t>
      </w:r>
      <w:r w:rsidR="00E81727">
        <w:rPr>
          <w:rFonts w:hint="cs"/>
          <w:rtl/>
          <w:lang w:bidi="ar-EG"/>
        </w:rPr>
        <w:t xml:space="preserve">ي، وقد يؤدي كلا الأمرين </w:t>
      </w:r>
      <w:r w:rsidRPr="00BB54E8">
        <w:rPr>
          <w:rtl/>
          <w:lang w:bidi="ar-EG"/>
        </w:rPr>
        <w:t xml:space="preserve">إلى خفض التكاليف </w:t>
      </w:r>
      <w:r w:rsidR="00E81727">
        <w:rPr>
          <w:rFonts w:hint="cs"/>
          <w:rtl/>
          <w:lang w:bidi="ar-EG"/>
        </w:rPr>
        <w:t xml:space="preserve">من </w:t>
      </w:r>
      <w:r w:rsidRPr="00BB54E8">
        <w:rPr>
          <w:rtl/>
          <w:lang w:bidi="ar-EG"/>
        </w:rPr>
        <w:t xml:space="preserve">دون </w:t>
      </w:r>
      <w:r w:rsidR="00E81727">
        <w:rPr>
          <w:rFonts w:hint="cs"/>
          <w:rtl/>
          <w:lang w:bidi="ar-EG"/>
        </w:rPr>
        <w:t>مصروفات عامة ل</w:t>
      </w:r>
      <w:r w:rsidRPr="00BB54E8">
        <w:rPr>
          <w:rtl/>
          <w:lang w:bidi="ar-EG"/>
        </w:rPr>
        <w:t xml:space="preserve">صيانة البنية التحتية </w:t>
      </w:r>
      <w:r w:rsidR="00ED007D">
        <w:rPr>
          <w:rFonts w:hint="cs"/>
          <w:rtl/>
          <w:lang w:bidi="ar-EG"/>
        </w:rPr>
        <w:t>لتكنولوجيا المعلومات</w:t>
      </w:r>
      <w:r w:rsidRPr="00BB54E8">
        <w:rPr>
          <w:rtl/>
          <w:lang w:bidi="ar-EG"/>
        </w:rPr>
        <w:t xml:space="preserve">. وبناء على </w:t>
      </w:r>
      <w:r w:rsidR="00E81727">
        <w:rPr>
          <w:rFonts w:hint="cs"/>
          <w:rtl/>
          <w:lang w:bidi="ar-EG"/>
        </w:rPr>
        <w:t xml:space="preserve">نظام المعاهدة الإلكتروني </w:t>
      </w:r>
      <w:r w:rsidRPr="00BB54E8">
        <w:rPr>
          <w:rtl/>
          <w:lang w:bidi="ar-EG"/>
        </w:rPr>
        <w:t>ومشر</w:t>
      </w:r>
      <w:r w:rsidR="00E81727">
        <w:rPr>
          <w:rFonts w:hint="cs"/>
          <w:rtl/>
          <w:lang w:bidi="ar-EG"/>
        </w:rPr>
        <w:t>و</w:t>
      </w:r>
      <w:r w:rsidRPr="00BB54E8">
        <w:rPr>
          <w:rtl/>
          <w:lang w:bidi="ar-EG"/>
        </w:rPr>
        <w:t>ع</w:t>
      </w:r>
      <w:r w:rsidR="00E81727">
        <w:rPr>
          <w:rFonts w:hint="cs"/>
          <w:rtl/>
          <w:lang w:bidi="ar-EG"/>
        </w:rPr>
        <w:t>ات</w:t>
      </w:r>
      <w:r w:rsidRPr="00BB54E8">
        <w:rPr>
          <w:rtl/>
          <w:lang w:bidi="ar-EG"/>
        </w:rPr>
        <w:t xml:space="preserve"> البنية التحتية العالمية</w:t>
      </w:r>
      <w:r w:rsidR="00CF2C33">
        <w:rPr>
          <w:rFonts w:hint="cs"/>
          <w:rtl/>
          <w:lang w:bidi="ar-EG"/>
        </w:rPr>
        <w:t xml:space="preserve"> التي تقوم بها</w:t>
      </w:r>
      <w:r w:rsidRPr="00BB54E8">
        <w:rPr>
          <w:rtl/>
          <w:lang w:bidi="ar-EG"/>
        </w:rPr>
        <w:t xml:space="preserve"> </w:t>
      </w:r>
      <w:r w:rsidR="00CF2C33">
        <w:rPr>
          <w:rFonts w:hint="cs"/>
          <w:rtl/>
          <w:lang w:bidi="ar-EG"/>
        </w:rPr>
        <w:t>ا</w:t>
      </w:r>
      <w:r w:rsidRPr="00BB54E8">
        <w:rPr>
          <w:rtl/>
          <w:lang w:bidi="ar-EG"/>
        </w:rPr>
        <w:t xml:space="preserve">لويبو مثل </w:t>
      </w:r>
      <w:r w:rsidR="00CF2C33" w:rsidRPr="007C63FE">
        <w:rPr>
          <w:rtl/>
          <w:lang w:bidi="ar-EG"/>
        </w:rPr>
        <w:t xml:space="preserve">نظام </w:t>
      </w:r>
      <w:r w:rsidR="00CF2C33">
        <w:rPr>
          <w:rFonts w:hint="cs"/>
          <w:rtl/>
          <w:lang w:bidi="ar-EG"/>
        </w:rPr>
        <w:t xml:space="preserve">الويبو </w:t>
      </w:r>
      <w:proofErr w:type="spellStart"/>
      <w:r w:rsidR="00CF2C33">
        <w:rPr>
          <w:rFonts w:hint="cs"/>
          <w:rtl/>
          <w:lang w:bidi="ar-EG"/>
        </w:rPr>
        <w:t>ل</w:t>
      </w:r>
      <w:r w:rsidR="00CF2C33" w:rsidRPr="007C63FE">
        <w:rPr>
          <w:rtl/>
          <w:lang w:bidi="ar-EG"/>
        </w:rPr>
        <w:t>أتمتة</w:t>
      </w:r>
      <w:proofErr w:type="spellEnd"/>
      <w:r w:rsidR="00CF2C33" w:rsidRPr="007C63FE">
        <w:rPr>
          <w:rtl/>
          <w:lang w:bidi="ar-EG"/>
        </w:rPr>
        <w:t xml:space="preserve"> الملكية الصناعية (</w:t>
      </w:r>
      <w:r w:rsidR="00CF2C33" w:rsidRPr="007C63FE">
        <w:rPr>
          <w:lang w:bidi="ar-EG"/>
        </w:rPr>
        <w:t>IPAS</w:t>
      </w:r>
      <w:r w:rsidRPr="00BB54E8">
        <w:rPr>
          <w:rtl/>
          <w:lang w:bidi="ar-EG"/>
        </w:rPr>
        <w:t xml:space="preserve"> </w:t>
      </w:r>
      <w:r w:rsidR="00CF2C33">
        <w:rPr>
          <w:rtl/>
          <w:lang w:bidi="ar-EG"/>
        </w:rPr>
        <w:t>–</w:t>
      </w:r>
      <w:r w:rsidRPr="00BB54E8">
        <w:rPr>
          <w:rtl/>
          <w:lang w:bidi="ar-EG"/>
        </w:rPr>
        <w:t xml:space="preserve"> انظر</w:t>
      </w:r>
      <w:r w:rsidR="00CF2C33">
        <w:rPr>
          <w:rFonts w:hint="cs"/>
          <w:rtl/>
          <w:lang w:bidi="ar-EG"/>
        </w:rPr>
        <w:t xml:space="preserve"> الجزء المُعنون </w:t>
      </w:r>
      <w:r w:rsidRPr="00BB54E8">
        <w:rPr>
          <w:rtl/>
          <w:lang w:bidi="ar-EG"/>
        </w:rPr>
        <w:t>"منصات تكنولوجيا المعلومات غير المتعلقة بمعاهدة البراءات" أدناه) و</w:t>
      </w:r>
      <w:r w:rsidR="00CF2C33">
        <w:rPr>
          <w:rtl/>
          <w:lang w:bidi="ar-EG"/>
        </w:rPr>
        <w:t>ن</w:t>
      </w:r>
      <w:r w:rsidR="00CF2C33" w:rsidRPr="00857267">
        <w:rPr>
          <w:rtl/>
          <w:lang w:bidi="ar-EG"/>
        </w:rPr>
        <w:t>ظام الويبو للنفاذ المركزي إلى نتائج البحث والفحص</w:t>
      </w:r>
      <w:r w:rsidRPr="00BB54E8">
        <w:rPr>
          <w:rtl/>
          <w:lang w:bidi="ar-EG"/>
        </w:rPr>
        <w:t>، توجد فرص مماثلة لت</w:t>
      </w:r>
      <w:r w:rsidR="00CF2C33">
        <w:rPr>
          <w:rFonts w:hint="cs"/>
          <w:rtl/>
          <w:lang w:bidi="ar-EG"/>
        </w:rPr>
        <w:t xml:space="preserve">قديم </w:t>
      </w:r>
      <w:r w:rsidRPr="00BB54E8">
        <w:rPr>
          <w:rtl/>
          <w:lang w:bidi="ar-EG"/>
        </w:rPr>
        <w:t>خدمات إلكترونية تساعد م</w:t>
      </w:r>
      <w:r w:rsidR="00CF2C33">
        <w:rPr>
          <w:rFonts w:hint="cs"/>
          <w:rtl/>
          <w:lang w:bidi="ar-EG"/>
        </w:rPr>
        <w:t xml:space="preserve">ُودعي </w:t>
      </w:r>
      <w:r w:rsidRPr="00BB54E8">
        <w:rPr>
          <w:rtl/>
          <w:lang w:bidi="ar-EG"/>
        </w:rPr>
        <w:t xml:space="preserve">الطلبات والمكاتب </w:t>
      </w:r>
      <w:r w:rsidR="00CF2C33">
        <w:rPr>
          <w:rFonts w:hint="cs"/>
          <w:rtl/>
          <w:lang w:bidi="ar-EG"/>
        </w:rPr>
        <w:t>على</w:t>
      </w:r>
      <w:r w:rsidRPr="00BB54E8">
        <w:rPr>
          <w:rtl/>
          <w:lang w:bidi="ar-EG"/>
        </w:rPr>
        <w:t xml:space="preserve"> </w:t>
      </w:r>
      <w:r w:rsidR="00D60455">
        <w:rPr>
          <w:rFonts w:hint="cs"/>
          <w:rtl/>
          <w:lang w:bidi="ar-EG"/>
        </w:rPr>
        <w:t>الاستعداد لدخول المرحلة</w:t>
      </w:r>
      <w:r w:rsidRPr="00BB54E8">
        <w:rPr>
          <w:rtl/>
          <w:lang w:bidi="ar-EG"/>
        </w:rPr>
        <w:t xml:space="preserve"> </w:t>
      </w:r>
      <w:r w:rsidR="00D60455">
        <w:rPr>
          <w:rFonts w:hint="cs"/>
          <w:rtl/>
          <w:lang w:bidi="ar-EG"/>
        </w:rPr>
        <w:t>ال</w:t>
      </w:r>
      <w:r w:rsidRPr="00BB54E8">
        <w:rPr>
          <w:rtl/>
          <w:lang w:bidi="ar-EG"/>
        </w:rPr>
        <w:t xml:space="preserve">وطنية والعمل </w:t>
      </w:r>
      <w:r w:rsidR="00D60455">
        <w:rPr>
          <w:rFonts w:hint="cs"/>
          <w:rtl/>
          <w:lang w:bidi="ar-EG"/>
        </w:rPr>
        <w:t xml:space="preserve">اللاحق في </w:t>
      </w:r>
      <w:r w:rsidRPr="00BB54E8">
        <w:rPr>
          <w:rtl/>
          <w:lang w:bidi="ar-EG"/>
        </w:rPr>
        <w:t>المرحلة الوطنية.</w:t>
      </w:r>
    </w:p>
    <w:p w:rsidR="00D60455" w:rsidRDefault="00D60455" w:rsidP="00A075F4">
      <w:pPr>
        <w:pStyle w:val="NormalParaAR"/>
        <w:numPr>
          <w:ilvl w:val="0"/>
          <w:numId w:val="23"/>
        </w:numPr>
        <w:ind w:left="-5" w:firstLine="0"/>
        <w:rPr>
          <w:lang w:bidi="ar-EG"/>
        </w:rPr>
      </w:pPr>
      <w:r w:rsidRPr="00D60455">
        <w:rPr>
          <w:rtl/>
          <w:lang w:bidi="ar-EG"/>
        </w:rPr>
        <w:t>و</w:t>
      </w:r>
      <w:r w:rsidR="00236533">
        <w:rPr>
          <w:rFonts w:hint="cs"/>
          <w:rtl/>
          <w:lang w:bidi="ar-EG"/>
        </w:rPr>
        <w:t>ت</w:t>
      </w:r>
      <w:r w:rsidR="003D6CC0">
        <w:rPr>
          <w:rFonts w:hint="cs"/>
          <w:rtl/>
          <w:lang w:bidi="ar-EG"/>
        </w:rPr>
        <w:t xml:space="preserve">تمتع </w:t>
      </w:r>
      <w:r w:rsidRPr="00D60455">
        <w:rPr>
          <w:rtl/>
          <w:lang w:bidi="ar-EG"/>
        </w:rPr>
        <w:t xml:space="preserve">هذه الخدمات الإلكترونية </w:t>
      </w:r>
      <w:r w:rsidR="003D6CC0">
        <w:rPr>
          <w:rFonts w:hint="cs"/>
          <w:rtl/>
          <w:lang w:bidi="ar-EG"/>
        </w:rPr>
        <w:t>ب</w:t>
      </w:r>
      <w:r w:rsidRPr="00D60455">
        <w:rPr>
          <w:rtl/>
          <w:lang w:bidi="ar-EG"/>
        </w:rPr>
        <w:t xml:space="preserve">إمكانات كبيرة </w:t>
      </w:r>
      <w:r w:rsidR="003D6CC0">
        <w:rPr>
          <w:rFonts w:hint="cs"/>
          <w:rtl/>
          <w:lang w:bidi="ar-EG"/>
        </w:rPr>
        <w:t xml:space="preserve">تجعلها قادرة على </w:t>
      </w:r>
      <w:r w:rsidRPr="00D60455">
        <w:rPr>
          <w:rtl/>
          <w:lang w:bidi="ar-EG"/>
        </w:rPr>
        <w:t>تحسين نظام معاهدة البراءات بالنسبة لمودعي الطلبات والمكاتب والجمهور على حد سواء، وذلك عن طريق خفض التكاليف و</w:t>
      </w:r>
      <w:r w:rsidR="000778E7">
        <w:rPr>
          <w:rFonts w:hint="cs"/>
          <w:rtl/>
          <w:lang w:bidi="ar-EG"/>
        </w:rPr>
        <w:t xml:space="preserve">تقليل حالات </w:t>
      </w:r>
      <w:r w:rsidRPr="00D60455">
        <w:rPr>
          <w:rtl/>
          <w:lang w:bidi="ar-EG"/>
        </w:rPr>
        <w:t>التأخير، و</w:t>
      </w:r>
      <w:r w:rsidR="000778E7">
        <w:rPr>
          <w:rFonts w:hint="cs"/>
          <w:rtl/>
          <w:lang w:bidi="ar-EG"/>
        </w:rPr>
        <w:t xml:space="preserve">تفادي </w:t>
      </w:r>
      <w:r w:rsidRPr="00D60455">
        <w:rPr>
          <w:rtl/>
          <w:lang w:bidi="ar-EG"/>
        </w:rPr>
        <w:t>ازدواجية العمل عن طريق إدخال البيانات مرة واحدة فقط و</w:t>
      </w:r>
      <w:r w:rsidR="000778E7">
        <w:rPr>
          <w:rFonts w:hint="cs"/>
          <w:rtl/>
          <w:lang w:bidi="ar-EG"/>
        </w:rPr>
        <w:t xml:space="preserve">تمريرها </w:t>
      </w:r>
      <w:r w:rsidR="000778E7">
        <w:rPr>
          <w:rtl/>
          <w:lang w:bidi="ar-EG"/>
        </w:rPr>
        <w:t xml:space="preserve">في </w:t>
      </w:r>
      <w:r w:rsidR="000778E7">
        <w:rPr>
          <w:rFonts w:hint="cs"/>
          <w:rtl/>
          <w:lang w:bidi="ar-EG"/>
        </w:rPr>
        <w:t xml:space="preserve">نسق </w:t>
      </w:r>
      <w:r w:rsidR="000778E7">
        <w:rPr>
          <w:rtl/>
          <w:lang w:bidi="ar-EG"/>
        </w:rPr>
        <w:t>مقروء آليا</w:t>
      </w:r>
      <w:r w:rsidRPr="00D60455">
        <w:rPr>
          <w:rtl/>
          <w:lang w:bidi="ar-EG"/>
        </w:rPr>
        <w:t>، و</w:t>
      </w:r>
      <w:r w:rsidR="000778E7">
        <w:rPr>
          <w:rFonts w:hint="cs"/>
          <w:rtl/>
          <w:lang w:bidi="ar-EG"/>
        </w:rPr>
        <w:t xml:space="preserve">تفادي </w:t>
      </w:r>
      <w:r w:rsidRPr="00D60455">
        <w:rPr>
          <w:rtl/>
          <w:lang w:bidi="ar-EG"/>
        </w:rPr>
        <w:t>أخطاء النسخ</w:t>
      </w:r>
      <w:r w:rsidR="000778E7">
        <w:rPr>
          <w:rFonts w:hint="cs"/>
          <w:rtl/>
          <w:lang w:bidi="ar-EG"/>
        </w:rPr>
        <w:t xml:space="preserve"> اللفظي</w:t>
      </w:r>
      <w:r w:rsidRPr="00D60455">
        <w:rPr>
          <w:rtl/>
          <w:lang w:bidi="ar-EG"/>
        </w:rPr>
        <w:t xml:space="preserve">، والحد من </w:t>
      </w:r>
      <w:r w:rsidR="00F75C27">
        <w:rPr>
          <w:rFonts w:hint="cs"/>
          <w:rtl/>
          <w:lang w:bidi="ar-EG"/>
        </w:rPr>
        <w:t xml:space="preserve">احتمالية حدوث كثير من </w:t>
      </w:r>
      <w:r w:rsidRPr="00D60455">
        <w:rPr>
          <w:rtl/>
          <w:lang w:bidi="ar-EG"/>
        </w:rPr>
        <w:t xml:space="preserve">الأخطاء الأخرى، </w:t>
      </w:r>
      <w:r w:rsidR="00A075F4">
        <w:rPr>
          <w:rFonts w:hint="cs"/>
          <w:rtl/>
          <w:lang w:bidi="ar-EG"/>
        </w:rPr>
        <w:t>وإضفاء ق</w:t>
      </w:r>
      <w:r w:rsidR="00F75C27">
        <w:rPr>
          <w:rtl/>
          <w:lang w:bidi="ar-EG"/>
        </w:rPr>
        <w:t>در</w:t>
      </w:r>
      <w:r w:rsidRPr="00D60455">
        <w:rPr>
          <w:rtl/>
          <w:lang w:bidi="ar-EG"/>
        </w:rPr>
        <w:t xml:space="preserve"> أكبر من الشفافية </w:t>
      </w:r>
      <w:r w:rsidR="00F75C27">
        <w:rPr>
          <w:rFonts w:hint="cs"/>
          <w:rtl/>
          <w:lang w:bidi="ar-EG"/>
        </w:rPr>
        <w:t>على</w:t>
      </w:r>
      <w:r w:rsidRPr="00D60455">
        <w:rPr>
          <w:rtl/>
          <w:lang w:bidi="ar-EG"/>
        </w:rPr>
        <w:t xml:space="preserve"> </w:t>
      </w:r>
      <w:r w:rsidR="00F75C27">
        <w:rPr>
          <w:rFonts w:hint="cs"/>
          <w:rtl/>
          <w:lang w:bidi="ar-EG"/>
        </w:rPr>
        <w:t>ال</w:t>
      </w:r>
      <w:r w:rsidRPr="00D60455">
        <w:rPr>
          <w:rtl/>
          <w:lang w:bidi="ar-EG"/>
        </w:rPr>
        <w:t>معالجة</w:t>
      </w:r>
      <w:r w:rsidR="00A075F4">
        <w:rPr>
          <w:rFonts w:hint="cs"/>
          <w:rtl/>
          <w:lang w:bidi="ar-EG"/>
        </w:rPr>
        <w:t>،</w:t>
      </w:r>
      <w:r w:rsidRPr="00D60455">
        <w:rPr>
          <w:rtl/>
          <w:lang w:bidi="ar-EG"/>
        </w:rPr>
        <w:t xml:space="preserve"> و</w:t>
      </w:r>
      <w:r w:rsidR="00A075F4">
        <w:rPr>
          <w:rFonts w:hint="cs"/>
          <w:rtl/>
          <w:lang w:bidi="ar-EG"/>
        </w:rPr>
        <w:t>ت</w:t>
      </w:r>
      <w:r w:rsidRPr="00D60455">
        <w:rPr>
          <w:rtl/>
          <w:lang w:bidi="ar-EG"/>
        </w:rPr>
        <w:t>حس</w:t>
      </w:r>
      <w:r w:rsidR="00A075F4">
        <w:rPr>
          <w:rFonts w:hint="cs"/>
          <w:rtl/>
          <w:lang w:bidi="ar-EG"/>
        </w:rPr>
        <w:t>ي</w:t>
      </w:r>
      <w:r w:rsidRPr="00D60455">
        <w:rPr>
          <w:rtl/>
          <w:lang w:bidi="ar-EG"/>
        </w:rPr>
        <w:t>ن جودة المعلومات المتعلقة بالبراءات وتوقيتها.</w:t>
      </w:r>
    </w:p>
    <w:p w:rsidR="00F75C27" w:rsidRDefault="0004703B" w:rsidP="0069383C">
      <w:pPr>
        <w:pStyle w:val="NormalParaAR"/>
        <w:numPr>
          <w:ilvl w:val="0"/>
          <w:numId w:val="23"/>
        </w:numPr>
        <w:ind w:left="-5" w:firstLine="0"/>
        <w:rPr>
          <w:lang w:bidi="ar-EG"/>
        </w:rPr>
      </w:pPr>
      <w:r>
        <w:rPr>
          <w:rFonts w:hint="cs"/>
          <w:rtl/>
          <w:lang w:bidi="ar-EG"/>
        </w:rPr>
        <w:t>و</w:t>
      </w:r>
      <w:r w:rsidRPr="0004703B">
        <w:rPr>
          <w:rtl/>
          <w:lang w:bidi="ar-EG"/>
        </w:rPr>
        <w:t xml:space="preserve">قد حقق بالفعل استخدام الخدمات الإلكترونية </w:t>
      </w:r>
      <w:r>
        <w:rPr>
          <w:rtl/>
          <w:lang w:bidi="ar-EG"/>
        </w:rPr>
        <w:t>قدرا هائلا</w:t>
      </w:r>
      <w:r w:rsidRPr="0004703B">
        <w:rPr>
          <w:rtl/>
          <w:lang w:bidi="ar-EG"/>
        </w:rPr>
        <w:t xml:space="preserve"> من</w:t>
      </w:r>
      <w:r>
        <w:rPr>
          <w:rFonts w:hint="cs"/>
          <w:rtl/>
          <w:lang w:bidi="ar-EG"/>
        </w:rPr>
        <w:t xml:space="preserve"> أوجه</w:t>
      </w:r>
      <w:r w:rsidRPr="0004703B">
        <w:rPr>
          <w:rtl/>
          <w:lang w:bidi="ar-EG"/>
        </w:rPr>
        <w:t xml:space="preserve"> الكفاءة، ولكن </w:t>
      </w:r>
      <w:r w:rsidR="00857F27">
        <w:rPr>
          <w:rFonts w:hint="cs"/>
          <w:rtl/>
          <w:lang w:bidi="ar-EG"/>
        </w:rPr>
        <w:t xml:space="preserve">توجد حاجة إلى </w:t>
      </w:r>
      <w:r w:rsidRPr="0004703B">
        <w:rPr>
          <w:rtl/>
          <w:lang w:bidi="ar-EG"/>
        </w:rPr>
        <w:t xml:space="preserve">مزيد من التعاون بين المكاتب الوطنية والمكتب الدولي لإطلاق كامل إمكاناتها. </w:t>
      </w:r>
      <w:r w:rsidR="00892156">
        <w:rPr>
          <w:rFonts w:hint="cs"/>
          <w:rtl/>
          <w:lang w:bidi="ar-EG"/>
        </w:rPr>
        <w:t>و</w:t>
      </w:r>
      <w:r w:rsidRPr="0004703B">
        <w:rPr>
          <w:rtl/>
          <w:lang w:bidi="ar-EG"/>
        </w:rPr>
        <w:t xml:space="preserve">توجد أنظمة ومعايير لتبادل معظم المعلومات المتعلقة بمعالجة الطلبات الدولية </w:t>
      </w:r>
      <w:r w:rsidR="00892156">
        <w:rPr>
          <w:rFonts w:hint="cs"/>
          <w:rtl/>
          <w:lang w:bidi="ar-EG"/>
        </w:rPr>
        <w:t xml:space="preserve">على نحو شبه آني </w:t>
      </w:r>
      <w:proofErr w:type="spellStart"/>
      <w:r w:rsidRPr="0004703B">
        <w:rPr>
          <w:rtl/>
          <w:lang w:bidi="ar-EG"/>
        </w:rPr>
        <w:t>و</w:t>
      </w:r>
      <w:r w:rsidR="00892156">
        <w:rPr>
          <w:rFonts w:hint="cs"/>
          <w:rtl/>
          <w:lang w:bidi="ar-EG"/>
        </w:rPr>
        <w:t>ب</w:t>
      </w:r>
      <w:r w:rsidRPr="0004703B">
        <w:rPr>
          <w:rtl/>
          <w:lang w:bidi="ar-EG"/>
        </w:rPr>
        <w:t>أ</w:t>
      </w:r>
      <w:r w:rsidR="00892156">
        <w:rPr>
          <w:rFonts w:hint="cs"/>
          <w:rtl/>
          <w:lang w:bidi="ar-EG"/>
        </w:rPr>
        <w:t>نساق</w:t>
      </w:r>
      <w:proofErr w:type="spellEnd"/>
      <w:r w:rsidR="00892156">
        <w:rPr>
          <w:rFonts w:hint="cs"/>
          <w:rtl/>
          <w:lang w:bidi="ar-EG"/>
        </w:rPr>
        <w:t xml:space="preserve"> </w:t>
      </w:r>
      <w:r w:rsidR="00892156">
        <w:rPr>
          <w:rtl/>
          <w:lang w:bidi="ar-EG"/>
        </w:rPr>
        <w:t>مقروءة آلي</w:t>
      </w:r>
      <w:r w:rsidRPr="0004703B">
        <w:rPr>
          <w:rtl/>
          <w:lang w:bidi="ar-EG"/>
        </w:rPr>
        <w:t>ا</w:t>
      </w:r>
      <w:r w:rsidR="000F34B6">
        <w:rPr>
          <w:rFonts w:hint="cs"/>
          <w:rtl/>
          <w:lang w:bidi="ar-EG"/>
        </w:rPr>
        <w:t>،</w:t>
      </w:r>
      <w:r w:rsidRPr="0004703B">
        <w:rPr>
          <w:rtl/>
          <w:lang w:bidi="ar-EG"/>
        </w:rPr>
        <w:t xml:space="preserve"> </w:t>
      </w:r>
      <w:r w:rsidR="00892156">
        <w:rPr>
          <w:rFonts w:hint="cs"/>
          <w:rtl/>
          <w:lang w:bidi="ar-EG"/>
        </w:rPr>
        <w:t xml:space="preserve">إلا أنها </w:t>
      </w:r>
      <w:r w:rsidRPr="0004703B">
        <w:rPr>
          <w:rtl/>
          <w:lang w:bidi="ar-EG"/>
        </w:rPr>
        <w:t>لم تُنف</w:t>
      </w:r>
      <w:r w:rsidR="00892156">
        <w:rPr>
          <w:rFonts w:hint="cs"/>
          <w:rtl/>
          <w:lang w:bidi="ar-EG"/>
        </w:rPr>
        <w:t>َّ</w:t>
      </w:r>
      <w:r w:rsidRPr="0004703B">
        <w:rPr>
          <w:rtl/>
          <w:lang w:bidi="ar-EG"/>
        </w:rPr>
        <w:t>ذ أو تُستخدم حتى الآن بالقدر اللازم ل</w:t>
      </w:r>
      <w:r w:rsidR="00892156">
        <w:rPr>
          <w:rFonts w:hint="cs"/>
          <w:rtl/>
          <w:lang w:bidi="ar-EG"/>
        </w:rPr>
        <w:t>لنهوض ب</w:t>
      </w:r>
      <w:r w:rsidRPr="0004703B">
        <w:rPr>
          <w:rtl/>
          <w:lang w:bidi="ar-EG"/>
        </w:rPr>
        <w:t>التعاون الدولي.</w:t>
      </w:r>
      <w:r w:rsidR="000F34B6">
        <w:rPr>
          <w:rFonts w:hint="cs"/>
          <w:rtl/>
          <w:lang w:bidi="ar-EG"/>
        </w:rPr>
        <w:t xml:space="preserve"> ويوجد</w:t>
      </w:r>
      <w:r w:rsidR="000F34B6">
        <w:rPr>
          <w:rtl/>
          <w:lang w:bidi="ar-EG"/>
        </w:rPr>
        <w:t xml:space="preserve"> 70 مكتبا وطنيا</w:t>
      </w:r>
      <w:r w:rsidRPr="0004703B">
        <w:rPr>
          <w:rtl/>
          <w:lang w:bidi="ar-EG"/>
        </w:rPr>
        <w:t xml:space="preserve"> </w:t>
      </w:r>
      <w:r w:rsidR="000F34B6">
        <w:rPr>
          <w:rFonts w:hint="cs"/>
          <w:rtl/>
          <w:lang w:bidi="ar-EG"/>
        </w:rPr>
        <w:t>ي</w:t>
      </w:r>
      <w:r w:rsidRPr="0004703B">
        <w:rPr>
          <w:rtl/>
          <w:lang w:bidi="ar-EG"/>
        </w:rPr>
        <w:t xml:space="preserve">ستخدم خدمات </w:t>
      </w:r>
      <w:r w:rsidR="000F34B6">
        <w:rPr>
          <w:rFonts w:hint="cs"/>
          <w:rtl/>
          <w:lang w:bidi="ar-EG"/>
        </w:rPr>
        <w:t>نظام المعاهدة الإلكتروني</w:t>
      </w:r>
      <w:r w:rsidRPr="0004703B">
        <w:rPr>
          <w:rtl/>
          <w:lang w:bidi="ar-EG"/>
        </w:rPr>
        <w:t xml:space="preserve"> أو </w:t>
      </w:r>
      <w:r w:rsidR="000F34B6">
        <w:rPr>
          <w:rFonts w:hint="cs"/>
          <w:rtl/>
          <w:lang w:bidi="ar-EG"/>
        </w:rPr>
        <w:t>ي</w:t>
      </w:r>
      <w:r w:rsidRPr="0004703B">
        <w:rPr>
          <w:rtl/>
          <w:lang w:bidi="ar-EG"/>
        </w:rPr>
        <w:t xml:space="preserve">قدم خدماته الإلكترونية الخاصة </w:t>
      </w:r>
      <w:r w:rsidR="000F34B6">
        <w:rPr>
          <w:rFonts w:hint="cs"/>
          <w:rtl/>
          <w:lang w:bidi="ar-EG"/>
        </w:rPr>
        <w:t xml:space="preserve">به </w:t>
      </w:r>
      <w:r w:rsidRPr="0004703B">
        <w:rPr>
          <w:rtl/>
          <w:lang w:bidi="ar-EG"/>
        </w:rPr>
        <w:t xml:space="preserve">التي تتوافق مع خدمات </w:t>
      </w:r>
      <w:r w:rsidR="000F34B6">
        <w:rPr>
          <w:rFonts w:hint="cs"/>
          <w:rtl/>
          <w:lang w:bidi="ar-EG"/>
        </w:rPr>
        <w:t>نظام المعاهدة الإلكتروني</w:t>
      </w:r>
      <w:r w:rsidRPr="0004703B">
        <w:rPr>
          <w:rtl/>
          <w:lang w:bidi="ar-EG"/>
        </w:rPr>
        <w:t xml:space="preserve"> بدرج</w:t>
      </w:r>
      <w:r w:rsidR="000F34B6">
        <w:rPr>
          <w:rFonts w:hint="cs"/>
          <w:rtl/>
          <w:lang w:bidi="ar-EG"/>
        </w:rPr>
        <w:t>ات متفاوتة</w:t>
      </w:r>
      <w:r w:rsidRPr="0004703B">
        <w:rPr>
          <w:rtl/>
          <w:lang w:bidi="ar-EG"/>
        </w:rPr>
        <w:t xml:space="preserve">. ومع ذلك، لا تزال المعالجة الإلكترونية </w:t>
      </w:r>
      <w:r w:rsidR="000F34B6">
        <w:rPr>
          <w:rFonts w:hint="cs"/>
          <w:rtl/>
          <w:lang w:bidi="ar-EG"/>
        </w:rPr>
        <w:t xml:space="preserve">عبر </w:t>
      </w:r>
      <w:r w:rsidRPr="0004703B">
        <w:rPr>
          <w:rtl/>
          <w:lang w:bidi="ar-EG"/>
        </w:rPr>
        <w:t xml:space="preserve">المرحلة الدولية </w:t>
      </w:r>
      <w:r w:rsidR="000F34B6">
        <w:rPr>
          <w:rFonts w:hint="cs"/>
          <w:rtl/>
          <w:lang w:bidi="ar-EG"/>
        </w:rPr>
        <w:t xml:space="preserve">بأكملها </w:t>
      </w:r>
      <w:r w:rsidRPr="0004703B">
        <w:rPr>
          <w:rtl/>
          <w:lang w:bidi="ar-EG"/>
        </w:rPr>
        <w:t>بعيدة عن متناول معظم م</w:t>
      </w:r>
      <w:r w:rsidR="000F34B6">
        <w:rPr>
          <w:rFonts w:hint="cs"/>
          <w:rtl/>
          <w:lang w:bidi="ar-EG"/>
        </w:rPr>
        <w:t xml:space="preserve">ودعي </w:t>
      </w:r>
      <w:r w:rsidRPr="0004703B">
        <w:rPr>
          <w:rtl/>
          <w:lang w:bidi="ar-EG"/>
        </w:rPr>
        <w:t>الطلبات. علاوة على</w:t>
      </w:r>
      <w:r w:rsidR="00103969">
        <w:rPr>
          <w:rFonts w:hint="cs"/>
          <w:rtl/>
          <w:lang w:bidi="ar-EG"/>
        </w:rPr>
        <w:t xml:space="preserve"> أ</w:t>
      </w:r>
      <w:r w:rsidRPr="0004703B">
        <w:rPr>
          <w:rtl/>
          <w:lang w:bidi="ar-EG"/>
        </w:rPr>
        <w:t xml:space="preserve">ن معظم خدمات ما بعد الإيداع المستخدمة </w:t>
      </w:r>
      <w:r w:rsidR="00103969">
        <w:rPr>
          <w:rFonts w:hint="cs"/>
          <w:rtl/>
          <w:lang w:bidi="ar-EG"/>
        </w:rPr>
        <w:t>على أرض الواقع</w:t>
      </w:r>
      <w:r w:rsidRPr="0004703B">
        <w:rPr>
          <w:rtl/>
          <w:lang w:bidi="ar-EG"/>
        </w:rPr>
        <w:t xml:space="preserve"> تعتمد على تحميل وتبادل وثائق تقليدية، في </w:t>
      </w:r>
      <w:r w:rsidR="0069383C">
        <w:rPr>
          <w:rFonts w:hint="cs"/>
          <w:rtl/>
          <w:lang w:bidi="ar-EG"/>
        </w:rPr>
        <w:t xml:space="preserve">نسق مصور </w:t>
      </w:r>
      <w:r w:rsidRPr="0004703B">
        <w:rPr>
          <w:rtl/>
          <w:lang w:bidi="ar-EG"/>
        </w:rPr>
        <w:t>(</w:t>
      </w:r>
      <w:r w:rsidRPr="0004703B">
        <w:rPr>
          <w:lang w:bidi="ar-EG"/>
        </w:rPr>
        <w:t>PDF</w:t>
      </w:r>
      <w:r w:rsidRPr="0004703B">
        <w:rPr>
          <w:rtl/>
          <w:lang w:bidi="ar-EG"/>
        </w:rPr>
        <w:t>)</w:t>
      </w:r>
      <w:r w:rsidR="0069383C">
        <w:rPr>
          <w:rFonts w:hint="cs"/>
          <w:rtl/>
          <w:lang w:bidi="ar-EG"/>
        </w:rPr>
        <w:t xml:space="preserve"> غالبا</w:t>
      </w:r>
      <w:r w:rsidRPr="0004703B">
        <w:rPr>
          <w:rtl/>
          <w:lang w:bidi="ar-EG"/>
        </w:rPr>
        <w:t>، مما ي</w:t>
      </w:r>
      <w:r w:rsidR="00103969">
        <w:rPr>
          <w:rFonts w:hint="cs"/>
          <w:rtl/>
          <w:lang w:bidi="ar-EG"/>
        </w:rPr>
        <w:t>تفادى ا</w:t>
      </w:r>
      <w:r w:rsidRPr="0004703B">
        <w:rPr>
          <w:rtl/>
          <w:lang w:bidi="ar-EG"/>
        </w:rPr>
        <w:t>لتأخيرات البريدية و</w:t>
      </w:r>
      <w:r w:rsidR="00103969">
        <w:rPr>
          <w:rFonts w:hint="cs"/>
          <w:rtl/>
          <w:lang w:bidi="ar-EG"/>
        </w:rPr>
        <w:t xml:space="preserve">تأخيرات </w:t>
      </w:r>
      <w:r w:rsidRPr="0004703B">
        <w:rPr>
          <w:rtl/>
          <w:lang w:bidi="ar-EG"/>
        </w:rPr>
        <w:t>المسح الضوئي</w:t>
      </w:r>
      <w:r w:rsidR="00103969">
        <w:rPr>
          <w:rFonts w:hint="cs"/>
          <w:rtl/>
          <w:lang w:bidi="ar-EG"/>
        </w:rPr>
        <w:t>،</w:t>
      </w:r>
      <w:r w:rsidRPr="0004703B">
        <w:rPr>
          <w:rtl/>
          <w:lang w:bidi="ar-EG"/>
        </w:rPr>
        <w:t xml:space="preserve"> ولكنه لا ي</w:t>
      </w:r>
      <w:r w:rsidR="00236533">
        <w:rPr>
          <w:rFonts w:hint="cs"/>
          <w:rtl/>
          <w:lang w:bidi="ar-EG"/>
        </w:rPr>
        <w:t>ُ</w:t>
      </w:r>
      <w:r w:rsidRPr="0004703B">
        <w:rPr>
          <w:rtl/>
          <w:lang w:bidi="ar-EG"/>
        </w:rPr>
        <w:t>حس</w:t>
      </w:r>
      <w:r w:rsidR="00236533">
        <w:rPr>
          <w:rFonts w:hint="cs"/>
          <w:rtl/>
          <w:lang w:bidi="ar-EG"/>
        </w:rPr>
        <w:t>ِّ</w:t>
      </w:r>
      <w:r w:rsidRPr="0004703B">
        <w:rPr>
          <w:rtl/>
          <w:lang w:bidi="ar-EG"/>
        </w:rPr>
        <w:t>ن الإجراءات ككل</w:t>
      </w:r>
      <w:r w:rsidR="00103969">
        <w:rPr>
          <w:rFonts w:hint="cs"/>
          <w:rtl/>
          <w:lang w:bidi="ar-EG"/>
        </w:rPr>
        <w:t xml:space="preserve"> تحسينا جوهريا</w:t>
      </w:r>
      <w:r w:rsidRPr="0004703B">
        <w:rPr>
          <w:rtl/>
          <w:lang w:bidi="ar-EG"/>
        </w:rPr>
        <w:t>.</w:t>
      </w:r>
    </w:p>
    <w:p w:rsidR="00103969" w:rsidRDefault="00DB2BF0" w:rsidP="001012C3">
      <w:pPr>
        <w:pStyle w:val="NormalParaAR"/>
        <w:numPr>
          <w:ilvl w:val="0"/>
          <w:numId w:val="23"/>
        </w:numPr>
        <w:ind w:left="-5" w:firstLine="0"/>
        <w:rPr>
          <w:lang w:bidi="ar-EG"/>
        </w:rPr>
      </w:pPr>
      <w:r>
        <w:rPr>
          <w:rFonts w:hint="cs"/>
          <w:rtl/>
          <w:lang w:bidi="ar-EG"/>
        </w:rPr>
        <w:lastRenderedPageBreak/>
        <w:t>و</w:t>
      </w:r>
      <w:r w:rsidR="001012C3">
        <w:rPr>
          <w:rFonts w:hint="cs"/>
          <w:rtl/>
          <w:lang w:bidi="ar-EG"/>
        </w:rPr>
        <w:t>ال</w:t>
      </w:r>
      <w:r w:rsidR="001012C3" w:rsidRPr="00DB2BF0">
        <w:rPr>
          <w:rtl/>
          <w:lang w:bidi="ar-EG"/>
        </w:rPr>
        <w:t xml:space="preserve">سجلات </w:t>
      </w:r>
      <w:r w:rsidR="001012C3">
        <w:rPr>
          <w:rFonts w:hint="cs"/>
          <w:rtl/>
          <w:lang w:bidi="ar-EG"/>
        </w:rPr>
        <w:t xml:space="preserve">التي تتعلق </w:t>
      </w:r>
      <w:r w:rsidRPr="00DB2BF0">
        <w:rPr>
          <w:rtl/>
          <w:lang w:bidi="ar-EG"/>
        </w:rPr>
        <w:t xml:space="preserve">بمعالجة الطلبات الدولية في معظم مكاتب تسلم الطلبات والإدارات الدولية </w:t>
      </w:r>
      <w:r w:rsidR="001012C3">
        <w:rPr>
          <w:rFonts w:hint="cs"/>
          <w:rtl/>
          <w:lang w:bidi="ar-EG"/>
        </w:rPr>
        <w:t xml:space="preserve">المتاحة </w:t>
      </w:r>
      <w:r w:rsidR="001012C3" w:rsidRPr="00DB2BF0">
        <w:rPr>
          <w:rtl/>
          <w:lang w:bidi="ar-EG"/>
        </w:rPr>
        <w:t>ل</w:t>
      </w:r>
      <w:r w:rsidR="001012C3">
        <w:rPr>
          <w:rFonts w:hint="cs"/>
          <w:rtl/>
          <w:lang w:bidi="ar-EG"/>
        </w:rPr>
        <w:t xml:space="preserve">مودعي </w:t>
      </w:r>
      <w:r w:rsidR="001012C3" w:rsidRPr="00DB2BF0">
        <w:rPr>
          <w:rtl/>
          <w:lang w:bidi="ar-EG"/>
        </w:rPr>
        <w:t xml:space="preserve">الطلبات والمكاتب الأخرى </w:t>
      </w:r>
      <w:r w:rsidR="001012C3">
        <w:rPr>
          <w:rFonts w:hint="cs"/>
          <w:rtl/>
          <w:lang w:bidi="ar-EG"/>
        </w:rPr>
        <w:t xml:space="preserve">ناقصة </w:t>
      </w:r>
      <w:r w:rsidRPr="00DB2BF0">
        <w:rPr>
          <w:rtl/>
          <w:lang w:bidi="ar-EG"/>
        </w:rPr>
        <w:t>وغير م</w:t>
      </w:r>
      <w:r w:rsidR="00D37724">
        <w:rPr>
          <w:rFonts w:hint="cs"/>
          <w:rtl/>
          <w:lang w:bidi="ar-EG"/>
        </w:rPr>
        <w:t>ُ</w:t>
      </w:r>
      <w:r w:rsidRPr="00DB2BF0">
        <w:rPr>
          <w:rtl/>
          <w:lang w:bidi="ar-EG"/>
        </w:rPr>
        <w:t>حد</w:t>
      </w:r>
      <w:r w:rsidR="00D37724">
        <w:rPr>
          <w:rFonts w:hint="cs"/>
          <w:rtl/>
          <w:lang w:bidi="ar-EG"/>
        </w:rPr>
        <w:t>َّ</w:t>
      </w:r>
      <w:r w:rsidRPr="00DB2BF0">
        <w:rPr>
          <w:rtl/>
          <w:lang w:bidi="ar-EG"/>
        </w:rPr>
        <w:t>ث</w:t>
      </w:r>
      <w:r w:rsidR="001012C3">
        <w:rPr>
          <w:rFonts w:hint="cs"/>
          <w:rtl/>
          <w:lang w:bidi="ar-EG"/>
        </w:rPr>
        <w:t>ة</w:t>
      </w:r>
      <w:r w:rsidRPr="00DB2BF0">
        <w:rPr>
          <w:rtl/>
          <w:lang w:bidi="ar-EG"/>
        </w:rPr>
        <w:t xml:space="preserve"> بالضرورة، وتقتصر على الوثائق التي أ</w:t>
      </w:r>
      <w:r w:rsidR="00D37724">
        <w:rPr>
          <w:rFonts w:hint="cs"/>
          <w:rtl/>
          <w:lang w:bidi="ar-EG"/>
        </w:rPr>
        <w:t>ُ</w:t>
      </w:r>
      <w:r w:rsidRPr="00DB2BF0">
        <w:rPr>
          <w:rtl/>
          <w:lang w:bidi="ar-EG"/>
        </w:rPr>
        <w:t>حيلت إلى المكتب الدولي.</w:t>
      </w:r>
    </w:p>
    <w:p w:rsidR="00D37724" w:rsidRPr="00D37724" w:rsidRDefault="00D37724" w:rsidP="0025528C">
      <w:pPr>
        <w:pStyle w:val="Heading3"/>
        <w:bidi/>
        <w:rPr>
          <w:rFonts w:ascii="Arabic Typesetting" w:hAnsi="Arabic Typesetting" w:cs="Arabic Typesetting"/>
          <w:b/>
          <w:bCs w:val="0"/>
          <w:sz w:val="40"/>
          <w:szCs w:val="40"/>
          <w:lang w:bidi="ar-EG"/>
        </w:rPr>
      </w:pPr>
      <w:bookmarkStart w:id="35" w:name="_Toc513786748"/>
      <w:r w:rsidRPr="00D37724">
        <w:rPr>
          <w:rFonts w:ascii="Arabic Typesetting" w:hAnsi="Arabic Typesetting" w:cs="Arabic Typesetting"/>
          <w:b/>
          <w:bCs w:val="0"/>
          <w:sz w:val="40"/>
          <w:szCs w:val="40"/>
          <w:rtl/>
          <w:lang w:bidi="ar-EG"/>
        </w:rPr>
        <w:t xml:space="preserve">مسائل رئيسية بشأن المرحلة الدولية </w:t>
      </w:r>
      <w:r w:rsidR="0025528C">
        <w:rPr>
          <w:rFonts w:ascii="Arabic Typesetting" w:hAnsi="Arabic Typesetting" w:cs="Arabic Typesetting" w:hint="cs"/>
          <w:b/>
          <w:bCs w:val="0"/>
          <w:sz w:val="40"/>
          <w:szCs w:val="40"/>
          <w:rtl/>
          <w:lang w:bidi="ar-EG"/>
        </w:rPr>
        <w:t xml:space="preserve">في نظام </w:t>
      </w:r>
      <w:r w:rsidRPr="00D37724">
        <w:rPr>
          <w:rFonts w:ascii="Arabic Typesetting" w:hAnsi="Arabic Typesetting" w:cs="Arabic Typesetting"/>
          <w:b/>
          <w:bCs w:val="0"/>
          <w:sz w:val="40"/>
          <w:szCs w:val="40"/>
          <w:rtl/>
          <w:lang w:bidi="ar-EG"/>
        </w:rPr>
        <w:t>معاهدة البراءات</w:t>
      </w:r>
      <w:bookmarkEnd w:id="35"/>
    </w:p>
    <w:p w:rsidR="00D37724" w:rsidRDefault="0025528C" w:rsidP="001012C3">
      <w:pPr>
        <w:pStyle w:val="NormalParaAR"/>
        <w:numPr>
          <w:ilvl w:val="0"/>
          <w:numId w:val="23"/>
        </w:numPr>
        <w:ind w:left="-5" w:firstLine="0"/>
        <w:rPr>
          <w:lang w:bidi="ar-EG"/>
        </w:rPr>
      </w:pPr>
      <w:r w:rsidRPr="0025528C">
        <w:rPr>
          <w:rtl/>
          <w:lang w:bidi="ar-EG"/>
        </w:rPr>
        <w:t xml:space="preserve">لإطلاق العنان للإمكانات الكاملة للأدوات والخدمات الإلكترونية، </w:t>
      </w:r>
      <w:r w:rsidR="00B932FC">
        <w:rPr>
          <w:rFonts w:hint="cs"/>
          <w:rtl/>
          <w:lang w:bidi="ar-EG"/>
        </w:rPr>
        <w:t xml:space="preserve">ينبغي مواصلة النظر في قضايا </w:t>
      </w:r>
      <w:r w:rsidRPr="0025528C">
        <w:rPr>
          <w:rtl/>
          <w:lang w:bidi="ar-EG"/>
        </w:rPr>
        <w:t>رئيسية</w:t>
      </w:r>
      <w:r w:rsidR="00B932FC">
        <w:rPr>
          <w:rFonts w:hint="cs"/>
          <w:rtl/>
          <w:lang w:bidi="ar-EG"/>
        </w:rPr>
        <w:t>،</w:t>
      </w:r>
      <w:r w:rsidRPr="0025528C">
        <w:rPr>
          <w:rtl/>
          <w:lang w:bidi="ar-EG"/>
        </w:rPr>
        <w:t xml:space="preserve"> </w:t>
      </w:r>
      <w:r w:rsidR="00B932FC">
        <w:rPr>
          <w:rFonts w:hint="cs"/>
          <w:rtl/>
          <w:lang w:bidi="ar-EG"/>
        </w:rPr>
        <w:t>منها ما يلي</w:t>
      </w:r>
      <w:r w:rsidRPr="0025528C">
        <w:rPr>
          <w:rtl/>
          <w:lang w:bidi="ar-EG"/>
        </w:rPr>
        <w:t>:</w:t>
      </w:r>
    </w:p>
    <w:p w:rsidR="00B932FC" w:rsidRDefault="00AF16D4" w:rsidP="00AD6A24">
      <w:pPr>
        <w:pStyle w:val="NormalParaAR"/>
        <w:numPr>
          <w:ilvl w:val="0"/>
          <w:numId w:val="22"/>
        </w:numPr>
        <w:rPr>
          <w:lang w:bidi="ar-EG"/>
        </w:rPr>
      </w:pPr>
      <w:r w:rsidRPr="00AF16D4">
        <w:rPr>
          <w:rtl/>
          <w:lang w:bidi="ar-EG"/>
        </w:rPr>
        <w:t xml:space="preserve">ينبغي تحسين العمليات </w:t>
      </w:r>
      <w:r>
        <w:rPr>
          <w:rFonts w:hint="cs"/>
          <w:rtl/>
          <w:lang w:bidi="ar-EG"/>
        </w:rPr>
        <w:t xml:space="preserve">الخاصة </w:t>
      </w:r>
      <w:r w:rsidR="00AD6A24">
        <w:rPr>
          <w:rFonts w:hint="cs"/>
          <w:rtl/>
          <w:lang w:bidi="ar-EG"/>
        </w:rPr>
        <w:t>بالطلبات ا</w:t>
      </w:r>
      <w:r w:rsidRPr="00AF16D4">
        <w:rPr>
          <w:rtl/>
          <w:lang w:bidi="ar-EG"/>
        </w:rPr>
        <w:t xml:space="preserve">لمودعة إلكترونيا </w:t>
      </w:r>
      <w:r w:rsidR="00AD6A24">
        <w:rPr>
          <w:rFonts w:hint="cs"/>
          <w:rtl/>
          <w:lang w:bidi="ar-EG"/>
        </w:rPr>
        <w:t xml:space="preserve">التي تبلغ نسبتها </w:t>
      </w:r>
      <w:r w:rsidR="00AD6A24" w:rsidRPr="00AF16D4">
        <w:rPr>
          <w:rtl/>
          <w:lang w:bidi="ar-EG"/>
        </w:rPr>
        <w:t>95</w:t>
      </w:r>
      <w:r w:rsidR="00AD6A24">
        <w:rPr>
          <w:rFonts w:hint="cs"/>
          <w:rtl/>
          <w:lang w:bidi="ar-EG"/>
        </w:rPr>
        <w:t>%، وهذه النسبة آخذة في الزيادة</w:t>
      </w:r>
      <w:r w:rsidRPr="00AF16D4">
        <w:rPr>
          <w:rtl/>
          <w:lang w:bidi="ar-EG"/>
        </w:rPr>
        <w:t xml:space="preserve">، مع الاستمرار </w:t>
      </w:r>
      <w:r w:rsidR="00AD6A24">
        <w:rPr>
          <w:rFonts w:hint="cs"/>
          <w:rtl/>
          <w:lang w:bidi="ar-EG"/>
        </w:rPr>
        <w:t xml:space="preserve">في الوقت نفسه </w:t>
      </w:r>
      <w:r w:rsidRPr="00AF16D4">
        <w:rPr>
          <w:rtl/>
          <w:lang w:bidi="ar-EG"/>
        </w:rPr>
        <w:t xml:space="preserve">في دعم الحاجة إلى </w:t>
      </w:r>
      <w:r w:rsidR="00AD6A24">
        <w:rPr>
          <w:rFonts w:hint="cs"/>
          <w:rtl/>
          <w:lang w:bidi="ar-EG"/>
        </w:rPr>
        <w:t>إيداع طلبات ورقية</w:t>
      </w:r>
      <w:r w:rsidRPr="00AF16D4">
        <w:rPr>
          <w:rtl/>
          <w:lang w:bidi="ar-EG"/>
        </w:rPr>
        <w:t xml:space="preserve"> ومعالج</w:t>
      </w:r>
      <w:r w:rsidR="00AD6A24">
        <w:rPr>
          <w:rFonts w:hint="cs"/>
          <w:rtl/>
          <w:lang w:bidi="ar-EG"/>
        </w:rPr>
        <w:t>تها</w:t>
      </w:r>
      <w:r w:rsidRPr="00AF16D4">
        <w:rPr>
          <w:rtl/>
          <w:lang w:bidi="ar-EG"/>
        </w:rPr>
        <w:t xml:space="preserve"> عند الضرورة.</w:t>
      </w:r>
    </w:p>
    <w:p w:rsidR="00AD6A24" w:rsidRDefault="00AD6A24" w:rsidP="00512F19">
      <w:pPr>
        <w:pStyle w:val="NormalParaAR"/>
        <w:numPr>
          <w:ilvl w:val="0"/>
          <w:numId w:val="22"/>
        </w:numPr>
        <w:rPr>
          <w:lang w:bidi="ar-EG"/>
        </w:rPr>
      </w:pPr>
      <w:r w:rsidRPr="00AD6A24">
        <w:rPr>
          <w:rtl/>
          <w:lang w:bidi="ar-EG"/>
        </w:rPr>
        <w:t xml:space="preserve">ينبغي </w:t>
      </w:r>
      <w:r>
        <w:rPr>
          <w:rFonts w:hint="cs"/>
          <w:rtl/>
          <w:lang w:bidi="ar-EG"/>
        </w:rPr>
        <w:t xml:space="preserve">الشروع في </w:t>
      </w:r>
      <w:r w:rsidRPr="00AD6A24">
        <w:rPr>
          <w:rtl/>
          <w:lang w:bidi="ar-EG"/>
        </w:rPr>
        <w:t xml:space="preserve">مزيد من </w:t>
      </w:r>
      <w:r>
        <w:rPr>
          <w:rFonts w:hint="cs"/>
          <w:rtl/>
          <w:lang w:bidi="ar-EG"/>
        </w:rPr>
        <w:t>مسارات</w:t>
      </w:r>
      <w:r w:rsidRPr="00AD6A24">
        <w:rPr>
          <w:rtl/>
          <w:lang w:bidi="ar-EG"/>
        </w:rPr>
        <w:t xml:space="preserve"> العمل </w:t>
      </w:r>
      <w:r>
        <w:rPr>
          <w:rFonts w:hint="cs"/>
          <w:rtl/>
          <w:lang w:bidi="ar-EG"/>
        </w:rPr>
        <w:t>عن طريق ت</w:t>
      </w:r>
      <w:r w:rsidRPr="00AD6A24">
        <w:rPr>
          <w:rtl/>
          <w:lang w:bidi="ar-EG"/>
        </w:rPr>
        <w:t xml:space="preserve">رتيبات الخدمة الذاتية، حيث </w:t>
      </w:r>
      <w:r w:rsidR="00053152">
        <w:rPr>
          <w:rFonts w:hint="cs"/>
          <w:rtl/>
          <w:lang w:bidi="ar-EG"/>
        </w:rPr>
        <w:t xml:space="preserve">يجري </w:t>
      </w:r>
      <w:r w:rsidRPr="00AD6A24">
        <w:rPr>
          <w:rtl/>
          <w:lang w:bidi="ar-EG"/>
        </w:rPr>
        <w:t xml:space="preserve">إدخال البيانات مرة واحدة فقط، </w:t>
      </w:r>
      <w:r w:rsidRPr="00512F19">
        <w:rPr>
          <w:rtl/>
          <w:lang w:bidi="ar-EG"/>
        </w:rPr>
        <w:t xml:space="preserve">في </w:t>
      </w:r>
      <w:r w:rsidR="00512F19" w:rsidRPr="00512F19">
        <w:rPr>
          <w:rFonts w:hint="cs"/>
          <w:rtl/>
          <w:lang w:bidi="ar-EG"/>
        </w:rPr>
        <w:t>أقرب</w:t>
      </w:r>
      <w:r w:rsidR="00053152" w:rsidRPr="00512F19">
        <w:rPr>
          <w:rFonts w:hint="cs"/>
          <w:rtl/>
          <w:lang w:bidi="ar-EG"/>
        </w:rPr>
        <w:t xml:space="preserve"> مرحلة ممكنة من الناحية العملية</w:t>
      </w:r>
      <w:r w:rsidR="00053152">
        <w:rPr>
          <w:rFonts w:hint="cs"/>
          <w:rtl/>
          <w:lang w:bidi="ar-EG"/>
        </w:rPr>
        <w:t xml:space="preserve"> </w:t>
      </w:r>
      <w:r w:rsidRPr="00AD6A24">
        <w:rPr>
          <w:rtl/>
          <w:lang w:bidi="ar-EG"/>
        </w:rPr>
        <w:t xml:space="preserve">(سواء من </w:t>
      </w:r>
      <w:r w:rsidR="00053152">
        <w:rPr>
          <w:rFonts w:hint="cs"/>
          <w:rtl/>
          <w:lang w:bidi="ar-EG"/>
        </w:rPr>
        <w:t xml:space="preserve">قِبل </w:t>
      </w:r>
      <w:r w:rsidRPr="00AD6A24">
        <w:rPr>
          <w:rtl/>
          <w:lang w:bidi="ar-EG"/>
        </w:rPr>
        <w:t>م</w:t>
      </w:r>
      <w:r w:rsidR="00053152">
        <w:rPr>
          <w:rFonts w:hint="cs"/>
          <w:rtl/>
          <w:lang w:bidi="ar-EG"/>
        </w:rPr>
        <w:t xml:space="preserve">ودع </w:t>
      </w:r>
      <w:r w:rsidRPr="00AD6A24">
        <w:rPr>
          <w:rtl/>
          <w:lang w:bidi="ar-EG"/>
        </w:rPr>
        <w:t>الطلب أو من ق</w:t>
      </w:r>
      <w:r w:rsidR="00053152">
        <w:rPr>
          <w:rFonts w:hint="cs"/>
          <w:rtl/>
          <w:lang w:bidi="ar-EG"/>
        </w:rPr>
        <w:t>ِ</w:t>
      </w:r>
      <w:r w:rsidRPr="00AD6A24">
        <w:rPr>
          <w:rtl/>
          <w:lang w:bidi="ar-EG"/>
        </w:rPr>
        <w:t>بل المكتب المختص ب</w:t>
      </w:r>
      <w:r w:rsidR="00053152">
        <w:rPr>
          <w:rFonts w:hint="cs"/>
          <w:rtl/>
          <w:lang w:bidi="ar-EG"/>
        </w:rPr>
        <w:t xml:space="preserve">أداء مهمة </w:t>
      </w:r>
      <w:r w:rsidRPr="00AD6A24">
        <w:rPr>
          <w:rtl/>
          <w:lang w:bidi="ar-EG"/>
        </w:rPr>
        <w:t xml:space="preserve">معينة). </w:t>
      </w:r>
      <w:r w:rsidR="00053152">
        <w:rPr>
          <w:rFonts w:hint="cs"/>
          <w:rtl/>
          <w:lang w:bidi="ar-EG"/>
        </w:rPr>
        <w:t xml:space="preserve">وينبغي </w:t>
      </w:r>
      <w:r w:rsidRPr="00AD6A24">
        <w:rPr>
          <w:rtl/>
          <w:lang w:bidi="ar-EG"/>
        </w:rPr>
        <w:t xml:space="preserve">إجراء أي عمليات </w:t>
      </w:r>
      <w:r w:rsidR="00053152">
        <w:rPr>
          <w:rFonts w:hint="cs"/>
          <w:rtl/>
          <w:lang w:bidi="ar-EG"/>
        </w:rPr>
        <w:t>تحقق</w:t>
      </w:r>
      <w:r w:rsidRPr="00AD6A24">
        <w:rPr>
          <w:rtl/>
          <w:lang w:bidi="ar-EG"/>
        </w:rPr>
        <w:t xml:space="preserve"> مطلوبة في أقرب وقت ممكن. </w:t>
      </w:r>
      <w:r w:rsidR="00BE5672">
        <w:rPr>
          <w:rFonts w:hint="cs"/>
          <w:rtl/>
          <w:lang w:bidi="ar-EG"/>
        </w:rPr>
        <w:t xml:space="preserve">ويُحبَّذ أن </w:t>
      </w:r>
      <w:r w:rsidRPr="00AD6A24">
        <w:rPr>
          <w:rtl/>
          <w:lang w:bidi="ar-EG"/>
        </w:rPr>
        <w:t xml:space="preserve">تكون معظم البيانات </w:t>
      </w:r>
      <w:r w:rsidR="00BE5672">
        <w:rPr>
          <w:rFonts w:hint="cs"/>
          <w:rtl/>
          <w:lang w:bidi="ar-EG"/>
        </w:rPr>
        <w:t xml:space="preserve">المُرسلة إلى </w:t>
      </w:r>
      <w:r w:rsidRPr="00AD6A24">
        <w:rPr>
          <w:rtl/>
          <w:lang w:bidi="ar-EG"/>
        </w:rPr>
        <w:t xml:space="preserve">أطراف معنية أخرى بنسق </w:t>
      </w:r>
      <w:r w:rsidR="00BE5672">
        <w:rPr>
          <w:rFonts w:hint="cs"/>
          <w:rtl/>
          <w:lang w:bidi="ar-EG"/>
        </w:rPr>
        <w:t xml:space="preserve">مقروء </w:t>
      </w:r>
      <w:r w:rsidR="00BE5672">
        <w:rPr>
          <w:rtl/>
          <w:lang w:bidi="ar-EG"/>
        </w:rPr>
        <w:t>آلي</w:t>
      </w:r>
      <w:r w:rsidRPr="00AD6A24">
        <w:rPr>
          <w:rtl/>
          <w:lang w:bidi="ar-EG"/>
        </w:rPr>
        <w:t>ا وأن ي</w:t>
      </w:r>
      <w:r w:rsidR="00BE5672">
        <w:rPr>
          <w:rFonts w:hint="cs"/>
          <w:rtl/>
          <w:lang w:bidi="ar-EG"/>
        </w:rPr>
        <w:t xml:space="preserve">جري </w:t>
      </w:r>
      <w:r w:rsidRPr="00AD6A24">
        <w:rPr>
          <w:rtl/>
          <w:lang w:bidi="ar-EG"/>
        </w:rPr>
        <w:t xml:space="preserve">التحقق من صحتها </w:t>
      </w:r>
      <w:r w:rsidR="00BE5672">
        <w:rPr>
          <w:rtl/>
          <w:lang w:bidi="ar-EG"/>
        </w:rPr>
        <w:t>إلكترونيا قبل إرسالها رسمي</w:t>
      </w:r>
      <w:r w:rsidRPr="00AD6A24">
        <w:rPr>
          <w:rtl/>
          <w:lang w:bidi="ar-EG"/>
        </w:rPr>
        <w:t>ا إلى الملف.</w:t>
      </w:r>
    </w:p>
    <w:p w:rsidR="00BE5672" w:rsidRDefault="00BE5672" w:rsidP="007D7245">
      <w:pPr>
        <w:pStyle w:val="NormalParaAR"/>
        <w:numPr>
          <w:ilvl w:val="0"/>
          <w:numId w:val="22"/>
        </w:numPr>
        <w:rPr>
          <w:lang w:bidi="ar-EG"/>
        </w:rPr>
      </w:pPr>
      <w:r>
        <w:rPr>
          <w:rFonts w:hint="cs"/>
          <w:rtl/>
          <w:lang w:bidi="ar-EG"/>
        </w:rPr>
        <w:t xml:space="preserve">ربما يكون </w:t>
      </w:r>
      <w:r w:rsidRPr="00BE5672">
        <w:rPr>
          <w:rtl/>
          <w:lang w:bidi="ar-EG"/>
        </w:rPr>
        <w:t xml:space="preserve">من </w:t>
      </w:r>
      <w:r>
        <w:rPr>
          <w:rFonts w:hint="cs"/>
          <w:rtl/>
          <w:lang w:bidi="ar-EG"/>
        </w:rPr>
        <w:t>المُستحسن</w:t>
      </w:r>
      <w:r w:rsidR="002A276F">
        <w:rPr>
          <w:rFonts w:hint="cs"/>
          <w:rtl/>
          <w:lang w:bidi="ar-EG"/>
        </w:rPr>
        <w:t xml:space="preserve">، </w:t>
      </w:r>
      <w:r w:rsidR="002A276F" w:rsidRPr="00BE5672">
        <w:rPr>
          <w:rtl/>
          <w:lang w:bidi="ar-EG"/>
        </w:rPr>
        <w:t xml:space="preserve">في </w:t>
      </w:r>
      <w:r w:rsidR="002A276F">
        <w:rPr>
          <w:rFonts w:hint="cs"/>
          <w:rtl/>
          <w:lang w:bidi="ar-EG"/>
        </w:rPr>
        <w:t xml:space="preserve">إطار </w:t>
      </w:r>
      <w:r w:rsidR="002A276F" w:rsidRPr="00BE5672">
        <w:rPr>
          <w:rtl/>
          <w:lang w:bidi="ar-EG"/>
        </w:rPr>
        <w:t>قيود المعاهدة</w:t>
      </w:r>
      <w:r w:rsidR="002A276F">
        <w:rPr>
          <w:rFonts w:hint="cs"/>
          <w:rtl/>
          <w:lang w:bidi="ar-EG"/>
        </w:rPr>
        <w:t>،</w:t>
      </w:r>
      <w:r w:rsidRPr="00BE5672">
        <w:rPr>
          <w:rtl/>
          <w:lang w:bidi="ar-EG"/>
        </w:rPr>
        <w:t xml:space="preserve"> استعراض ال</w:t>
      </w:r>
      <w:r w:rsidR="002A276F">
        <w:rPr>
          <w:rFonts w:hint="cs"/>
          <w:rtl/>
          <w:lang w:bidi="ar-EG"/>
        </w:rPr>
        <w:t xml:space="preserve">وظائف </w:t>
      </w:r>
      <w:r w:rsidRPr="00BE5672">
        <w:rPr>
          <w:rtl/>
          <w:lang w:bidi="ar-EG"/>
        </w:rPr>
        <w:t>التي ي</w:t>
      </w:r>
      <w:r w:rsidR="002A276F">
        <w:rPr>
          <w:rFonts w:hint="cs"/>
          <w:rtl/>
          <w:lang w:bidi="ar-EG"/>
        </w:rPr>
        <w:t xml:space="preserve">جب أن تؤديها شتى </w:t>
      </w:r>
      <w:r w:rsidRPr="00BE5672">
        <w:rPr>
          <w:rtl/>
          <w:lang w:bidi="ar-EG"/>
        </w:rPr>
        <w:t>المكاتب لضمان ت</w:t>
      </w:r>
      <w:r w:rsidR="002A276F">
        <w:rPr>
          <w:rFonts w:hint="cs"/>
          <w:rtl/>
          <w:lang w:bidi="ar-EG"/>
        </w:rPr>
        <w:t xml:space="preserve">أدية </w:t>
      </w:r>
      <w:r w:rsidRPr="00BE5672">
        <w:rPr>
          <w:rtl/>
          <w:lang w:bidi="ar-EG"/>
        </w:rPr>
        <w:t>المهام بسرعة و</w:t>
      </w:r>
      <w:r w:rsidR="002A276F">
        <w:rPr>
          <w:rFonts w:hint="cs"/>
          <w:rtl/>
          <w:lang w:bidi="ar-EG"/>
        </w:rPr>
        <w:t xml:space="preserve">على نحو </w:t>
      </w:r>
      <w:r w:rsidRPr="00BE5672">
        <w:rPr>
          <w:rtl/>
          <w:lang w:bidi="ar-EG"/>
        </w:rPr>
        <w:t>متسق. وقد ينطوي ذلك على استعراض بعض الوظائف التي</w:t>
      </w:r>
      <w:r w:rsidR="002A276F">
        <w:rPr>
          <w:rFonts w:hint="cs"/>
          <w:rtl/>
          <w:lang w:bidi="ar-EG"/>
        </w:rPr>
        <w:t xml:space="preserve"> جرت العادة على أن </w:t>
      </w:r>
      <w:r w:rsidRPr="00BE5672">
        <w:rPr>
          <w:rtl/>
          <w:lang w:bidi="ar-EG"/>
        </w:rPr>
        <w:t xml:space="preserve">يؤديها المكتب الدولي، </w:t>
      </w:r>
      <w:r w:rsidR="002A276F">
        <w:rPr>
          <w:rFonts w:hint="cs"/>
          <w:rtl/>
          <w:lang w:bidi="ar-EG"/>
        </w:rPr>
        <w:t>وقد ت</w:t>
      </w:r>
      <w:r w:rsidRPr="00BE5672">
        <w:rPr>
          <w:rtl/>
          <w:lang w:bidi="ar-EG"/>
        </w:rPr>
        <w:t xml:space="preserve">تغير </w:t>
      </w:r>
      <w:r w:rsidR="002A276F">
        <w:rPr>
          <w:rFonts w:hint="cs"/>
          <w:rtl/>
          <w:lang w:bidi="ar-EG"/>
        </w:rPr>
        <w:t>هذه الوظائف ن</w:t>
      </w:r>
      <w:r w:rsidRPr="00BE5672">
        <w:rPr>
          <w:rtl/>
          <w:lang w:bidi="ar-EG"/>
        </w:rPr>
        <w:t xml:space="preserve">تيجة لإدخال البيانات من </w:t>
      </w:r>
      <w:r w:rsidR="002A276F">
        <w:rPr>
          <w:rFonts w:hint="cs"/>
          <w:rtl/>
          <w:lang w:bidi="ar-EG"/>
        </w:rPr>
        <w:t>قِبل ال</w:t>
      </w:r>
      <w:r w:rsidRPr="00BE5672">
        <w:rPr>
          <w:rtl/>
          <w:lang w:bidi="ar-EG"/>
        </w:rPr>
        <w:t>م</w:t>
      </w:r>
      <w:r w:rsidR="002A276F">
        <w:rPr>
          <w:rFonts w:hint="cs"/>
          <w:rtl/>
          <w:lang w:bidi="ar-EG"/>
        </w:rPr>
        <w:t xml:space="preserve">ُودعين </w:t>
      </w:r>
      <w:r w:rsidRPr="00BE5672">
        <w:rPr>
          <w:rtl/>
          <w:lang w:bidi="ar-EG"/>
        </w:rPr>
        <w:t xml:space="preserve">أو مكاتب تسلم الطلبات؛ </w:t>
      </w:r>
      <w:r w:rsidR="00E23DBC">
        <w:rPr>
          <w:rFonts w:hint="cs"/>
          <w:rtl/>
          <w:lang w:bidi="ar-EG"/>
        </w:rPr>
        <w:t>و</w:t>
      </w:r>
      <w:r w:rsidRPr="00BE5672">
        <w:rPr>
          <w:rtl/>
          <w:lang w:bidi="ar-EG"/>
        </w:rPr>
        <w:t xml:space="preserve">استعراض بعض الوظائف التي </w:t>
      </w:r>
      <w:r w:rsidR="00E23DBC">
        <w:rPr>
          <w:rFonts w:hint="cs"/>
          <w:rtl/>
          <w:lang w:bidi="ar-EG"/>
        </w:rPr>
        <w:t xml:space="preserve">جرت العادة على أن </w:t>
      </w:r>
      <w:r w:rsidRPr="00BE5672">
        <w:rPr>
          <w:rtl/>
          <w:lang w:bidi="ar-EG"/>
        </w:rPr>
        <w:t>تؤديها مكاتب تسلم الطلبات التي قد تستفيد</w:t>
      </w:r>
      <w:r w:rsidR="00E23DBC">
        <w:rPr>
          <w:rFonts w:hint="cs"/>
          <w:rtl/>
          <w:lang w:bidi="ar-EG"/>
        </w:rPr>
        <w:t xml:space="preserve"> من مركزية هذه الوظائف في المكتب الدولي</w:t>
      </w:r>
      <w:r w:rsidRPr="00BE5672">
        <w:rPr>
          <w:rtl/>
          <w:lang w:bidi="ar-EG"/>
        </w:rPr>
        <w:t xml:space="preserve">، </w:t>
      </w:r>
      <w:r w:rsidR="00723C18">
        <w:rPr>
          <w:rFonts w:hint="cs"/>
          <w:rtl/>
          <w:lang w:bidi="ar-EG"/>
        </w:rPr>
        <w:t xml:space="preserve">نتيجة لوجود </w:t>
      </w:r>
      <w:r w:rsidRPr="00BE5672">
        <w:rPr>
          <w:rtl/>
          <w:lang w:bidi="ar-EG"/>
        </w:rPr>
        <w:t xml:space="preserve">أدوات وخدمات إلكترونية جديدة؛ واستعراض الخدمات الأخرى التي قد تكون مؤتمتة بالكامل، تحت مسؤولية المكتب المختص </w:t>
      </w:r>
      <w:r w:rsidR="00E23DBC">
        <w:rPr>
          <w:rFonts w:hint="cs"/>
          <w:rtl/>
          <w:lang w:bidi="ar-EG"/>
        </w:rPr>
        <w:t>المعني</w:t>
      </w:r>
      <w:r w:rsidRPr="00BE5672">
        <w:rPr>
          <w:rtl/>
          <w:lang w:bidi="ar-EG"/>
        </w:rPr>
        <w:t xml:space="preserve">، ولا تسترعي انتباه الموظفين إلى </w:t>
      </w:r>
      <w:r w:rsidR="007850EE">
        <w:rPr>
          <w:rFonts w:hint="cs"/>
          <w:rtl/>
          <w:lang w:bidi="ar-EG"/>
        </w:rPr>
        <w:t xml:space="preserve">في حالة حدوث </w:t>
      </w:r>
      <w:r w:rsidRPr="00BE5672">
        <w:rPr>
          <w:rtl/>
          <w:lang w:bidi="ar-EG"/>
        </w:rPr>
        <w:t>مشكل</w:t>
      </w:r>
      <w:r w:rsidR="007850EE">
        <w:rPr>
          <w:rFonts w:hint="cs"/>
          <w:rtl/>
          <w:lang w:bidi="ar-EG"/>
        </w:rPr>
        <w:t>ات</w:t>
      </w:r>
      <w:r w:rsidRPr="00BE5672">
        <w:rPr>
          <w:rtl/>
          <w:lang w:bidi="ar-EG"/>
        </w:rPr>
        <w:t xml:space="preserve"> تحتاج إلى حل. و</w:t>
      </w:r>
      <w:r w:rsidR="00AD768C">
        <w:rPr>
          <w:rFonts w:hint="cs"/>
          <w:rtl/>
          <w:lang w:bidi="ar-EG"/>
        </w:rPr>
        <w:t xml:space="preserve">من المحبذ </w:t>
      </w:r>
      <w:r w:rsidRPr="00BE5672">
        <w:rPr>
          <w:rtl/>
          <w:lang w:bidi="ar-EG"/>
        </w:rPr>
        <w:t xml:space="preserve">أن </w:t>
      </w:r>
      <w:r w:rsidR="002362A0" w:rsidRPr="00AD768C">
        <w:rPr>
          <w:rFonts w:hint="cs"/>
          <w:rtl/>
          <w:lang w:bidi="ar-EG"/>
        </w:rPr>
        <w:t>ي</w:t>
      </w:r>
      <w:r w:rsidR="00AD768C" w:rsidRPr="00AD768C">
        <w:rPr>
          <w:rFonts w:hint="cs"/>
          <w:rtl/>
          <w:lang w:bidi="ar-EG"/>
        </w:rPr>
        <w:t xml:space="preserve">تمكن </w:t>
      </w:r>
      <w:r w:rsidRPr="00AD768C">
        <w:rPr>
          <w:rtl/>
          <w:lang w:bidi="ar-EG"/>
        </w:rPr>
        <w:t>كل</w:t>
      </w:r>
      <w:r w:rsidR="007850EE" w:rsidRPr="00AD768C">
        <w:rPr>
          <w:rFonts w:hint="cs"/>
          <w:rtl/>
          <w:lang w:bidi="ar-EG"/>
        </w:rPr>
        <w:t>ٍّ</w:t>
      </w:r>
      <w:r w:rsidRPr="00AD768C">
        <w:rPr>
          <w:rtl/>
          <w:lang w:bidi="ar-EG"/>
        </w:rPr>
        <w:t xml:space="preserve"> من مكاتب تسلم الطلبات والمكتب الدولي </w:t>
      </w:r>
      <w:r w:rsidR="00AD768C" w:rsidRPr="00AD768C">
        <w:rPr>
          <w:rFonts w:hint="cs"/>
          <w:rtl/>
          <w:lang w:bidi="ar-EG"/>
        </w:rPr>
        <w:t>من عدم الانشغال ب</w:t>
      </w:r>
      <w:r w:rsidR="00902E35" w:rsidRPr="00AD768C">
        <w:rPr>
          <w:rFonts w:hint="cs"/>
          <w:rtl/>
          <w:lang w:bidi="ar-EG"/>
        </w:rPr>
        <w:t xml:space="preserve">البحث عن </w:t>
      </w:r>
      <w:r w:rsidRPr="00AD768C">
        <w:rPr>
          <w:rtl/>
          <w:lang w:bidi="ar-EG"/>
        </w:rPr>
        <w:t>أخطاء</w:t>
      </w:r>
      <w:r w:rsidRPr="00BE5672">
        <w:rPr>
          <w:rtl/>
          <w:lang w:bidi="ar-EG"/>
        </w:rPr>
        <w:t xml:space="preserve"> </w:t>
      </w:r>
      <w:r w:rsidR="007850EE">
        <w:rPr>
          <w:rFonts w:hint="cs"/>
          <w:rtl/>
          <w:lang w:bidi="ar-EG"/>
        </w:rPr>
        <w:t>الإجراءات الشكلية الأساسية</w:t>
      </w:r>
      <w:r w:rsidR="00AD768C">
        <w:rPr>
          <w:rFonts w:hint="cs"/>
          <w:rtl/>
          <w:lang w:bidi="ar-EG"/>
        </w:rPr>
        <w:t>،</w:t>
      </w:r>
      <w:r w:rsidR="007850EE">
        <w:rPr>
          <w:rFonts w:hint="cs"/>
          <w:rtl/>
          <w:lang w:bidi="ar-EG"/>
        </w:rPr>
        <w:t xml:space="preserve"> </w:t>
      </w:r>
      <w:r w:rsidRPr="00BE5672">
        <w:rPr>
          <w:rtl/>
          <w:lang w:bidi="ar-EG"/>
        </w:rPr>
        <w:t>و</w:t>
      </w:r>
      <w:r w:rsidR="007850EE">
        <w:rPr>
          <w:rFonts w:hint="cs"/>
          <w:rtl/>
          <w:lang w:bidi="ar-EG"/>
        </w:rPr>
        <w:t xml:space="preserve">أن </w:t>
      </w:r>
      <w:r w:rsidR="00AD768C">
        <w:rPr>
          <w:rFonts w:hint="cs"/>
          <w:rtl/>
          <w:lang w:bidi="ar-EG"/>
        </w:rPr>
        <w:t xml:space="preserve">يركز عملهما </w:t>
      </w:r>
      <w:r w:rsidR="007850EE">
        <w:rPr>
          <w:rFonts w:hint="cs"/>
          <w:rtl/>
          <w:lang w:bidi="ar-EG"/>
        </w:rPr>
        <w:t xml:space="preserve">على </w:t>
      </w:r>
      <w:r w:rsidRPr="00BE5672">
        <w:rPr>
          <w:rtl/>
          <w:lang w:bidi="ar-EG"/>
        </w:rPr>
        <w:t xml:space="preserve">تقديم مساعدة عملية </w:t>
      </w:r>
      <w:r w:rsidR="007D7245">
        <w:rPr>
          <w:rFonts w:hint="cs"/>
          <w:rtl/>
          <w:lang w:bidi="ar-EG"/>
        </w:rPr>
        <w:t>ل</w:t>
      </w:r>
      <w:r w:rsidR="00723C18" w:rsidRPr="00902E35">
        <w:rPr>
          <w:rFonts w:hint="cs"/>
          <w:rtl/>
          <w:lang w:bidi="ar-EG"/>
        </w:rPr>
        <w:t>معالجة</w:t>
      </w:r>
      <w:r w:rsidR="007850EE" w:rsidRPr="00902E35">
        <w:rPr>
          <w:rFonts w:hint="cs"/>
          <w:rtl/>
          <w:lang w:bidi="ar-EG"/>
        </w:rPr>
        <w:t xml:space="preserve"> الطلب</w:t>
      </w:r>
      <w:r w:rsidRPr="00BE5672">
        <w:rPr>
          <w:rtl/>
          <w:lang w:bidi="ar-EG"/>
        </w:rPr>
        <w:t>.</w:t>
      </w:r>
    </w:p>
    <w:p w:rsidR="007850EE" w:rsidRDefault="00302C54" w:rsidP="003530FF">
      <w:pPr>
        <w:pStyle w:val="NormalParaAR"/>
        <w:numPr>
          <w:ilvl w:val="0"/>
          <w:numId w:val="22"/>
        </w:numPr>
        <w:rPr>
          <w:lang w:bidi="ar-EG"/>
        </w:rPr>
      </w:pPr>
      <w:r w:rsidRPr="00302C54">
        <w:rPr>
          <w:rtl/>
          <w:lang w:bidi="ar-EG"/>
        </w:rPr>
        <w:t xml:space="preserve">ينبغي الاحتفاظ بالبيانات غير المنشورة ومعالجتها </w:t>
      </w:r>
      <w:r w:rsidR="00384996">
        <w:rPr>
          <w:rFonts w:hint="cs"/>
          <w:rtl/>
          <w:lang w:bidi="ar-EG"/>
        </w:rPr>
        <w:t xml:space="preserve">على نحو </w:t>
      </w:r>
      <w:r w:rsidRPr="00302C54">
        <w:rPr>
          <w:rtl/>
          <w:lang w:bidi="ar-EG"/>
        </w:rPr>
        <w:t xml:space="preserve">آمن، مع ضمان </w:t>
      </w:r>
      <w:r>
        <w:rPr>
          <w:rFonts w:hint="cs"/>
          <w:rtl/>
          <w:lang w:bidi="ar-EG"/>
        </w:rPr>
        <w:t>أن</w:t>
      </w:r>
      <w:r w:rsidRPr="00302C54">
        <w:rPr>
          <w:rtl/>
          <w:lang w:bidi="ar-EG"/>
        </w:rPr>
        <w:t xml:space="preserve"> جميع المكاتب المشاركة في </w:t>
      </w:r>
      <w:r w:rsidR="003530FF">
        <w:rPr>
          <w:rFonts w:hint="cs"/>
          <w:rtl/>
          <w:lang w:bidi="ar-EG"/>
        </w:rPr>
        <w:t xml:space="preserve">المعالجة في </w:t>
      </w:r>
      <w:r w:rsidRPr="00302C54">
        <w:rPr>
          <w:rtl/>
          <w:lang w:bidi="ar-EG"/>
        </w:rPr>
        <w:t>المرحلة الدولية أو عمليات ال</w:t>
      </w:r>
      <w:r w:rsidR="003530FF">
        <w:rPr>
          <w:rFonts w:hint="cs"/>
          <w:rtl/>
          <w:lang w:bidi="ar-EG"/>
        </w:rPr>
        <w:t xml:space="preserve">دخول </w:t>
      </w:r>
      <w:r w:rsidRPr="00302C54">
        <w:rPr>
          <w:rtl/>
          <w:lang w:bidi="ar-EG"/>
        </w:rPr>
        <w:t xml:space="preserve">المبكر في المرحلة الوطنية </w:t>
      </w:r>
      <w:r>
        <w:rPr>
          <w:rFonts w:hint="cs"/>
          <w:rtl/>
          <w:lang w:bidi="ar-EG"/>
        </w:rPr>
        <w:t xml:space="preserve">تعمل </w:t>
      </w:r>
      <w:r w:rsidRPr="00302C54">
        <w:rPr>
          <w:rtl/>
          <w:lang w:bidi="ar-EG"/>
        </w:rPr>
        <w:t>بمعلومات متسقة وحديثة. وينبغي إتاحة البيانات المنشورة بأسرع ما يمكن و</w:t>
      </w:r>
      <w:r>
        <w:rPr>
          <w:rFonts w:hint="cs"/>
          <w:rtl/>
          <w:lang w:bidi="ar-EG"/>
        </w:rPr>
        <w:t>بأقصى قدر ممكن من ال</w:t>
      </w:r>
      <w:r w:rsidRPr="00302C54">
        <w:rPr>
          <w:rtl/>
          <w:lang w:bidi="ar-EG"/>
        </w:rPr>
        <w:t>حري</w:t>
      </w:r>
      <w:r>
        <w:rPr>
          <w:rFonts w:hint="cs"/>
          <w:rtl/>
          <w:lang w:bidi="ar-EG"/>
        </w:rPr>
        <w:t>ة</w:t>
      </w:r>
      <w:r w:rsidRPr="00302C54">
        <w:rPr>
          <w:rtl/>
          <w:lang w:bidi="ar-EG"/>
        </w:rPr>
        <w:t xml:space="preserve">، ولكن مع الحرص الشديد على دقتها </w:t>
      </w:r>
      <w:r>
        <w:rPr>
          <w:rFonts w:hint="cs"/>
          <w:rtl/>
          <w:lang w:bidi="ar-EG"/>
        </w:rPr>
        <w:t>وسلامتها</w:t>
      </w:r>
      <w:r w:rsidRPr="00302C54">
        <w:rPr>
          <w:rtl/>
          <w:lang w:bidi="ar-EG"/>
        </w:rPr>
        <w:t>.</w:t>
      </w:r>
    </w:p>
    <w:p w:rsidR="00302C54" w:rsidRDefault="00302C54" w:rsidP="003331F1">
      <w:pPr>
        <w:pStyle w:val="NormalParaAR"/>
        <w:numPr>
          <w:ilvl w:val="0"/>
          <w:numId w:val="22"/>
        </w:numPr>
        <w:rPr>
          <w:lang w:bidi="ar-EG"/>
        </w:rPr>
      </w:pPr>
      <w:r w:rsidRPr="00302C54">
        <w:rPr>
          <w:rtl/>
          <w:lang w:bidi="ar-EG"/>
        </w:rPr>
        <w:t>ينبغي أن يكون م</w:t>
      </w:r>
      <w:r>
        <w:rPr>
          <w:rFonts w:hint="cs"/>
          <w:rtl/>
          <w:lang w:bidi="ar-EG"/>
        </w:rPr>
        <w:t xml:space="preserve">ودعو </w:t>
      </w:r>
      <w:r w:rsidRPr="00302C54">
        <w:rPr>
          <w:rtl/>
          <w:lang w:bidi="ar-EG"/>
        </w:rPr>
        <w:t xml:space="preserve">الطلبات قادرين على عرض الملفات والبيانات والتواصل إلكترونيا مع جميع المكاتب المشاركة في معالجة طلباتهم الدولية طوال المرحلة الدولية (وفي المرحلة الوطنية)، سواء كانت تلك المكاتب </w:t>
      </w:r>
      <w:r w:rsidR="003331F1">
        <w:rPr>
          <w:rFonts w:hint="cs"/>
          <w:rtl/>
          <w:lang w:bidi="ar-EG"/>
        </w:rPr>
        <w:t xml:space="preserve">هي </w:t>
      </w:r>
      <w:r w:rsidRPr="00302C54">
        <w:rPr>
          <w:rtl/>
          <w:lang w:bidi="ar-EG"/>
        </w:rPr>
        <w:t>"مكاتبه</w:t>
      </w:r>
      <w:r w:rsidR="003331F1">
        <w:rPr>
          <w:rFonts w:hint="cs"/>
          <w:rtl/>
          <w:lang w:bidi="ar-EG"/>
        </w:rPr>
        <w:t>م"</w:t>
      </w:r>
      <w:r w:rsidRPr="00302C54">
        <w:rPr>
          <w:rtl/>
          <w:lang w:bidi="ar-EG"/>
        </w:rPr>
        <w:t xml:space="preserve"> الوطنية </w:t>
      </w:r>
      <w:r w:rsidR="003331F1">
        <w:rPr>
          <w:rFonts w:hint="cs"/>
          <w:rtl/>
          <w:lang w:bidi="ar-EG"/>
        </w:rPr>
        <w:t xml:space="preserve">أو مكاتب تقع في </w:t>
      </w:r>
      <w:r w:rsidRPr="00302C54">
        <w:rPr>
          <w:rtl/>
          <w:lang w:bidi="ar-EG"/>
        </w:rPr>
        <w:t xml:space="preserve">قارة </w:t>
      </w:r>
      <w:r w:rsidR="003331F1">
        <w:rPr>
          <w:rFonts w:hint="cs"/>
          <w:rtl/>
          <w:lang w:bidi="ar-EG"/>
        </w:rPr>
        <w:t>أخرى</w:t>
      </w:r>
      <w:r w:rsidRPr="00302C54">
        <w:rPr>
          <w:rtl/>
          <w:lang w:bidi="ar-EG"/>
        </w:rPr>
        <w:t>.</w:t>
      </w:r>
    </w:p>
    <w:p w:rsidR="003331F1" w:rsidRDefault="003331F1" w:rsidP="009B4C1A">
      <w:pPr>
        <w:pStyle w:val="NormalParaAR"/>
        <w:numPr>
          <w:ilvl w:val="0"/>
          <w:numId w:val="22"/>
        </w:numPr>
        <w:rPr>
          <w:lang w:bidi="ar-EG"/>
        </w:rPr>
      </w:pPr>
      <w:r w:rsidRPr="003331F1">
        <w:rPr>
          <w:rtl/>
          <w:lang w:bidi="ar-EG"/>
        </w:rPr>
        <w:t xml:space="preserve">ينبغي تحسين أنساق </w:t>
      </w:r>
      <w:r>
        <w:rPr>
          <w:rFonts w:hint="cs"/>
          <w:rtl/>
          <w:lang w:bidi="ar-EG"/>
        </w:rPr>
        <w:t>متون ال</w:t>
      </w:r>
      <w:r w:rsidRPr="003331F1">
        <w:rPr>
          <w:rtl/>
          <w:lang w:bidi="ar-EG"/>
        </w:rPr>
        <w:t>ط</w:t>
      </w:r>
      <w:r>
        <w:rPr>
          <w:rFonts w:hint="cs"/>
          <w:rtl/>
          <w:lang w:bidi="ar-EG"/>
        </w:rPr>
        <w:t>ل</w:t>
      </w:r>
      <w:r w:rsidRPr="003331F1">
        <w:rPr>
          <w:rtl/>
          <w:lang w:bidi="ar-EG"/>
        </w:rPr>
        <w:t xml:space="preserve">بات للسماح بالكشف عن المعلومات التقنية </w:t>
      </w:r>
      <w:r w:rsidR="006B2772">
        <w:rPr>
          <w:rFonts w:hint="cs"/>
          <w:rtl/>
          <w:lang w:bidi="ar-EG"/>
        </w:rPr>
        <w:t>على نحو</w:t>
      </w:r>
      <w:r w:rsidRPr="003331F1">
        <w:rPr>
          <w:rtl/>
          <w:lang w:bidi="ar-EG"/>
        </w:rPr>
        <w:t xml:space="preserve"> أكثر فع</w:t>
      </w:r>
      <w:r w:rsidR="009B4C1A">
        <w:rPr>
          <w:rFonts w:hint="cs"/>
          <w:rtl/>
          <w:lang w:bidi="ar-EG"/>
        </w:rPr>
        <w:t>ا</w:t>
      </w:r>
      <w:r w:rsidRPr="003331F1">
        <w:rPr>
          <w:rtl/>
          <w:lang w:bidi="ar-EG"/>
        </w:rPr>
        <w:t>لية. وت</w:t>
      </w:r>
      <w:r w:rsidR="006B2772">
        <w:rPr>
          <w:rFonts w:hint="cs"/>
          <w:rtl/>
          <w:lang w:bidi="ar-EG"/>
        </w:rPr>
        <w:t xml:space="preserve">دور </w:t>
      </w:r>
      <w:r w:rsidRPr="003331F1">
        <w:rPr>
          <w:rtl/>
          <w:lang w:bidi="ar-EG"/>
        </w:rPr>
        <w:t xml:space="preserve">المناقشات الحالية </w:t>
      </w:r>
      <w:r w:rsidR="006B2772">
        <w:rPr>
          <w:rFonts w:hint="cs"/>
          <w:rtl/>
          <w:lang w:bidi="ar-EG"/>
        </w:rPr>
        <w:t>حول أن</w:t>
      </w:r>
      <w:r w:rsidRPr="003331F1">
        <w:rPr>
          <w:rtl/>
          <w:lang w:bidi="ar-EG"/>
        </w:rPr>
        <w:t>س</w:t>
      </w:r>
      <w:r w:rsidR="006B2772">
        <w:rPr>
          <w:rFonts w:hint="cs"/>
          <w:rtl/>
          <w:lang w:bidi="ar-EG"/>
        </w:rPr>
        <w:t>ا</w:t>
      </w:r>
      <w:r w:rsidRPr="003331F1">
        <w:rPr>
          <w:rtl/>
          <w:lang w:bidi="ar-EG"/>
        </w:rPr>
        <w:t>ق</w:t>
      </w:r>
      <w:r w:rsidR="006B2772">
        <w:rPr>
          <w:rFonts w:hint="cs"/>
          <w:rtl/>
          <w:lang w:bidi="ar-EG"/>
        </w:rPr>
        <w:t xml:space="preserve"> لغة الترميز الموسعة (</w:t>
      </w:r>
      <w:r w:rsidRPr="003331F1">
        <w:rPr>
          <w:lang w:bidi="ar-EG"/>
        </w:rPr>
        <w:t>XML</w:t>
      </w:r>
      <w:r w:rsidR="006B2772">
        <w:rPr>
          <w:rFonts w:hint="cs"/>
          <w:rtl/>
          <w:lang w:bidi="ar-EG"/>
        </w:rPr>
        <w:t>)</w:t>
      </w:r>
      <w:r w:rsidRPr="003331F1">
        <w:rPr>
          <w:rtl/>
          <w:lang w:bidi="ar-EG"/>
        </w:rPr>
        <w:t xml:space="preserve"> لدعم </w:t>
      </w:r>
      <w:r w:rsidR="006B2772">
        <w:rPr>
          <w:rFonts w:hint="cs"/>
          <w:rtl/>
          <w:lang w:bidi="ar-EG"/>
        </w:rPr>
        <w:t xml:space="preserve">إتاحة </w:t>
      </w:r>
      <w:r w:rsidRPr="003331F1">
        <w:rPr>
          <w:rtl/>
          <w:lang w:bidi="ar-EG"/>
        </w:rPr>
        <w:t>النص الكامل للط</w:t>
      </w:r>
      <w:r w:rsidR="006B2772">
        <w:rPr>
          <w:rFonts w:hint="cs"/>
          <w:rtl/>
          <w:lang w:bidi="ar-EG"/>
        </w:rPr>
        <w:t>ل</w:t>
      </w:r>
      <w:r w:rsidRPr="003331F1">
        <w:rPr>
          <w:rtl/>
          <w:lang w:bidi="ar-EG"/>
        </w:rPr>
        <w:t>ب والصيغ الكيميائية</w:t>
      </w:r>
      <w:r w:rsidR="006B2772">
        <w:rPr>
          <w:rFonts w:hint="cs"/>
          <w:rtl/>
          <w:lang w:bidi="ar-EG"/>
        </w:rPr>
        <w:t xml:space="preserve"> والرياضية</w:t>
      </w:r>
      <w:r w:rsidRPr="003331F1">
        <w:rPr>
          <w:rtl/>
          <w:lang w:bidi="ar-EG"/>
        </w:rPr>
        <w:t xml:space="preserve"> والرسومات </w:t>
      </w:r>
      <w:r w:rsidR="00456DC0">
        <w:rPr>
          <w:rFonts w:hint="cs"/>
          <w:rtl/>
          <w:lang w:bidi="ar-EG"/>
        </w:rPr>
        <w:t xml:space="preserve">الملونة </w:t>
      </w:r>
      <w:r w:rsidRPr="003331F1">
        <w:rPr>
          <w:rtl/>
          <w:lang w:bidi="ar-EG"/>
        </w:rPr>
        <w:t>للسماح بالصور الفوتوغرافية والرسوم البيانية الحديثة حيث</w:t>
      </w:r>
      <w:r w:rsidR="00456DC0">
        <w:rPr>
          <w:rFonts w:hint="cs"/>
          <w:rtl/>
          <w:lang w:bidi="ar-EG"/>
        </w:rPr>
        <w:t>ما</w:t>
      </w:r>
      <w:r w:rsidR="00456DC0">
        <w:rPr>
          <w:rtl/>
          <w:lang w:bidi="ar-EG"/>
        </w:rPr>
        <w:t xml:space="preserve"> يكون ذلك مفيد</w:t>
      </w:r>
      <w:r w:rsidRPr="003331F1">
        <w:rPr>
          <w:rtl/>
          <w:lang w:bidi="ar-EG"/>
        </w:rPr>
        <w:t xml:space="preserve">ا. </w:t>
      </w:r>
      <w:r w:rsidR="00456DC0">
        <w:rPr>
          <w:rFonts w:hint="cs"/>
          <w:rtl/>
          <w:lang w:bidi="ar-EG"/>
        </w:rPr>
        <w:t xml:space="preserve">إلا أن </w:t>
      </w:r>
      <w:r w:rsidR="00C05D0E" w:rsidRPr="00C05D0E">
        <w:rPr>
          <w:rtl/>
          <w:lang w:bidi="ar-EG"/>
        </w:rPr>
        <w:t xml:space="preserve">الرسوميات </w:t>
      </w:r>
      <w:proofErr w:type="spellStart"/>
      <w:r w:rsidR="00C05D0E" w:rsidRPr="00C05D0E">
        <w:rPr>
          <w:rtl/>
          <w:lang w:bidi="ar-EG"/>
        </w:rPr>
        <w:t>المتجهية</w:t>
      </w:r>
      <w:proofErr w:type="spellEnd"/>
      <w:r w:rsidR="00C05D0E" w:rsidRPr="00C05D0E">
        <w:rPr>
          <w:rtl/>
          <w:lang w:bidi="ar-EG"/>
        </w:rPr>
        <w:t xml:space="preserve"> </w:t>
      </w:r>
      <w:r w:rsidRPr="003331F1">
        <w:rPr>
          <w:rtl/>
          <w:lang w:bidi="ar-EG"/>
        </w:rPr>
        <w:t xml:space="preserve">والرسومات </w:t>
      </w:r>
      <w:r w:rsidR="00C05D0E">
        <w:rPr>
          <w:rFonts w:hint="cs"/>
          <w:rtl/>
          <w:lang w:bidi="ar-EG"/>
        </w:rPr>
        <w:t>ال</w:t>
      </w:r>
      <w:r w:rsidRPr="003331F1">
        <w:rPr>
          <w:rtl/>
          <w:lang w:bidi="ar-EG"/>
        </w:rPr>
        <w:t xml:space="preserve">ثلاثية الأبعاد ومقاطع الفيديو وغيرها من أشكال الكشف </w:t>
      </w:r>
      <w:r w:rsidR="001039CA">
        <w:rPr>
          <w:rFonts w:hint="cs"/>
          <w:rtl/>
          <w:lang w:bidi="ar-EG"/>
        </w:rPr>
        <w:t xml:space="preserve">قد يُنظر فيها أيضا من </w:t>
      </w:r>
      <w:r w:rsidRPr="003331F1">
        <w:rPr>
          <w:rtl/>
          <w:lang w:bidi="ar-EG"/>
        </w:rPr>
        <w:t>حيث المبدأ.</w:t>
      </w:r>
    </w:p>
    <w:p w:rsidR="00B932FC" w:rsidRDefault="003C59AE" w:rsidP="006E4023">
      <w:pPr>
        <w:pStyle w:val="NormalParaAR"/>
        <w:numPr>
          <w:ilvl w:val="0"/>
          <w:numId w:val="23"/>
        </w:numPr>
        <w:ind w:left="-5" w:firstLine="0"/>
        <w:rPr>
          <w:lang w:bidi="ar-EG"/>
        </w:rPr>
      </w:pPr>
      <w:r w:rsidRPr="003C59AE">
        <w:rPr>
          <w:rtl/>
          <w:lang w:bidi="ar-EG"/>
        </w:rPr>
        <w:lastRenderedPageBreak/>
        <w:t xml:space="preserve">ولدعم الأهداف المذكورة أعلاه، ينبغي أن </w:t>
      </w:r>
      <w:r>
        <w:rPr>
          <w:rFonts w:hint="cs"/>
          <w:rtl/>
          <w:lang w:bidi="ar-EG"/>
        </w:rPr>
        <w:t>يتمثل</w:t>
      </w:r>
      <w:r w:rsidRPr="003C59AE">
        <w:rPr>
          <w:rtl/>
          <w:lang w:bidi="ar-EG"/>
        </w:rPr>
        <w:t xml:space="preserve"> الافتراض </w:t>
      </w:r>
      <w:r>
        <w:rPr>
          <w:rFonts w:hint="cs"/>
          <w:rtl/>
          <w:lang w:bidi="ar-EG"/>
        </w:rPr>
        <w:t xml:space="preserve">الطبيعي في </w:t>
      </w:r>
      <w:r w:rsidRPr="003C59AE">
        <w:rPr>
          <w:rtl/>
          <w:lang w:bidi="ar-EG"/>
        </w:rPr>
        <w:t>أن م</w:t>
      </w:r>
      <w:r>
        <w:rPr>
          <w:rFonts w:hint="cs"/>
          <w:rtl/>
          <w:lang w:bidi="ar-EG"/>
        </w:rPr>
        <w:t xml:space="preserve">ُودع </w:t>
      </w:r>
      <w:r w:rsidRPr="003C59AE">
        <w:rPr>
          <w:rtl/>
          <w:lang w:bidi="ar-EG"/>
        </w:rPr>
        <w:t xml:space="preserve">الطلب أو المكتب المسؤول عن إجراء </w:t>
      </w:r>
      <w:r w:rsidR="00E74DEA">
        <w:rPr>
          <w:rFonts w:hint="cs"/>
          <w:rtl/>
          <w:lang w:bidi="ar-EG"/>
        </w:rPr>
        <w:t xml:space="preserve">ما </w:t>
      </w:r>
      <w:r w:rsidRPr="003C59AE">
        <w:rPr>
          <w:rtl/>
          <w:lang w:bidi="ar-EG"/>
        </w:rPr>
        <w:t>ينبغي أن ي</w:t>
      </w:r>
      <w:r w:rsidR="001C23C2">
        <w:rPr>
          <w:rFonts w:hint="cs"/>
          <w:rtl/>
          <w:lang w:bidi="ar-EG"/>
        </w:rPr>
        <w:t>ُ</w:t>
      </w:r>
      <w:r w:rsidRPr="003C59AE">
        <w:rPr>
          <w:rtl/>
          <w:lang w:bidi="ar-EG"/>
        </w:rPr>
        <w:t>دخ</w:t>
      </w:r>
      <w:r w:rsidR="001C23C2">
        <w:rPr>
          <w:rFonts w:hint="cs"/>
          <w:rtl/>
          <w:lang w:bidi="ar-EG"/>
        </w:rPr>
        <w:t>ِ</w:t>
      </w:r>
      <w:r w:rsidRPr="003C59AE">
        <w:rPr>
          <w:rtl/>
          <w:lang w:bidi="ar-EG"/>
        </w:rPr>
        <w:t xml:space="preserve">ل جميع البيانات ذات الصلة في </w:t>
      </w:r>
      <w:r w:rsidR="001C23C2">
        <w:rPr>
          <w:rFonts w:hint="cs"/>
          <w:rtl/>
          <w:lang w:bidi="ar-EG"/>
        </w:rPr>
        <w:t xml:space="preserve">نسق </w:t>
      </w:r>
      <w:r w:rsidRPr="003C59AE">
        <w:rPr>
          <w:rtl/>
          <w:lang w:bidi="ar-EG"/>
        </w:rPr>
        <w:t>ثابت و</w:t>
      </w:r>
      <w:r w:rsidR="001C23C2">
        <w:rPr>
          <w:rFonts w:hint="cs"/>
          <w:rtl/>
          <w:lang w:bidi="ar-EG"/>
        </w:rPr>
        <w:t xml:space="preserve">مقروء </w:t>
      </w:r>
      <w:r w:rsidRPr="003C59AE">
        <w:rPr>
          <w:rtl/>
          <w:lang w:bidi="ar-EG"/>
        </w:rPr>
        <w:t>آلي</w:t>
      </w:r>
      <w:r w:rsidR="001C23C2">
        <w:rPr>
          <w:rFonts w:hint="cs"/>
          <w:rtl/>
          <w:lang w:bidi="ar-EG"/>
        </w:rPr>
        <w:t>ا</w:t>
      </w:r>
      <w:r w:rsidRPr="003C59AE">
        <w:rPr>
          <w:rtl/>
          <w:lang w:bidi="ar-EG"/>
        </w:rPr>
        <w:t xml:space="preserve"> وأنه ينبغي إتاحة البيانات على الفور، ليس </w:t>
      </w:r>
      <w:r w:rsidR="001C23C2">
        <w:rPr>
          <w:rFonts w:hint="cs"/>
          <w:rtl/>
          <w:lang w:bidi="ar-EG"/>
        </w:rPr>
        <w:t xml:space="preserve">لتسجيلها فقط </w:t>
      </w:r>
      <w:r w:rsidRPr="003C59AE">
        <w:rPr>
          <w:rtl/>
          <w:lang w:bidi="ar-EG"/>
        </w:rPr>
        <w:t xml:space="preserve">وإنما </w:t>
      </w:r>
      <w:r w:rsidR="001C23C2">
        <w:rPr>
          <w:rFonts w:hint="cs"/>
          <w:rtl/>
          <w:lang w:bidi="ar-EG"/>
        </w:rPr>
        <w:t>ل</w:t>
      </w:r>
      <w:r w:rsidRPr="003C59AE">
        <w:rPr>
          <w:rtl/>
          <w:lang w:bidi="ar-EG"/>
        </w:rPr>
        <w:t xml:space="preserve">دعم أي إجراءات أخرى تحتاج المكاتب الأخرى إلى اتخاذها نتيجة لذلك. </w:t>
      </w:r>
      <w:r w:rsidR="001C23C2">
        <w:rPr>
          <w:rFonts w:hint="cs"/>
          <w:rtl/>
          <w:lang w:bidi="ar-EG"/>
        </w:rPr>
        <w:t xml:space="preserve">ويستند هذا النهج إلى </w:t>
      </w:r>
      <w:r w:rsidRPr="003C59AE">
        <w:rPr>
          <w:rtl/>
          <w:lang w:bidi="ar-EG"/>
        </w:rPr>
        <w:t xml:space="preserve">حاجة </w:t>
      </w:r>
      <w:r w:rsidR="001C23C2">
        <w:rPr>
          <w:rFonts w:hint="cs"/>
          <w:rtl/>
          <w:lang w:bidi="ar-EG"/>
        </w:rPr>
        <w:t>شتى الأنظمة</w:t>
      </w:r>
      <w:r w:rsidRPr="003C59AE">
        <w:rPr>
          <w:rtl/>
          <w:lang w:bidi="ar-EG"/>
        </w:rPr>
        <w:t xml:space="preserve"> </w:t>
      </w:r>
      <w:r w:rsidR="001C23C2">
        <w:rPr>
          <w:rFonts w:hint="cs"/>
          <w:rtl/>
          <w:lang w:bidi="ar-EG"/>
        </w:rPr>
        <w:t xml:space="preserve">التي يستخدمها المودعون </w:t>
      </w:r>
      <w:r w:rsidRPr="003C59AE">
        <w:rPr>
          <w:rtl/>
          <w:lang w:bidi="ar-EG"/>
        </w:rPr>
        <w:t xml:space="preserve">والمكاتب الوطنية والمكتب الدولي </w:t>
      </w:r>
      <w:r w:rsidR="001C23C2">
        <w:rPr>
          <w:rFonts w:hint="cs"/>
          <w:rtl/>
          <w:lang w:bidi="ar-EG"/>
        </w:rPr>
        <w:t xml:space="preserve">إلى أن </w:t>
      </w:r>
      <w:r w:rsidR="001C23C2">
        <w:rPr>
          <w:rtl/>
          <w:lang w:bidi="ar-EG"/>
        </w:rPr>
        <w:t>تصبح أكثر تطورا</w:t>
      </w:r>
      <w:r w:rsidRPr="003C59AE">
        <w:rPr>
          <w:rtl/>
          <w:lang w:bidi="ar-EG"/>
        </w:rPr>
        <w:t xml:space="preserve"> </w:t>
      </w:r>
      <w:r w:rsidR="006E4023">
        <w:rPr>
          <w:rFonts w:hint="cs"/>
          <w:rtl/>
          <w:lang w:bidi="ar-EG"/>
        </w:rPr>
        <w:t>من حيث</w:t>
      </w:r>
      <w:r w:rsidRPr="003C59AE">
        <w:rPr>
          <w:rtl/>
          <w:lang w:bidi="ar-EG"/>
        </w:rPr>
        <w:t xml:space="preserve"> قدرته</w:t>
      </w:r>
      <w:r w:rsidR="001C23C2">
        <w:rPr>
          <w:rFonts w:hint="cs"/>
          <w:rtl/>
          <w:lang w:bidi="ar-EG"/>
        </w:rPr>
        <w:t>ا</w:t>
      </w:r>
      <w:r w:rsidRPr="003C59AE">
        <w:rPr>
          <w:rtl/>
          <w:lang w:bidi="ar-EG"/>
        </w:rPr>
        <w:t xml:space="preserve"> على تقاسم </w:t>
      </w:r>
      <w:r w:rsidR="001C23C2">
        <w:rPr>
          <w:rFonts w:hint="cs"/>
          <w:rtl/>
          <w:lang w:bidi="ar-EG"/>
        </w:rPr>
        <w:t>المهام</w:t>
      </w:r>
      <w:r w:rsidRPr="003C59AE">
        <w:rPr>
          <w:rtl/>
          <w:lang w:bidi="ar-EG"/>
        </w:rPr>
        <w:t xml:space="preserve"> و</w:t>
      </w:r>
      <w:r w:rsidR="001C23C2">
        <w:rPr>
          <w:rFonts w:hint="cs"/>
          <w:rtl/>
          <w:lang w:bidi="ar-EG"/>
        </w:rPr>
        <w:t xml:space="preserve">تبادل </w:t>
      </w:r>
      <w:r w:rsidRPr="003C59AE">
        <w:rPr>
          <w:rtl/>
          <w:lang w:bidi="ar-EG"/>
        </w:rPr>
        <w:t xml:space="preserve">البيانات، ومن المتوقع أن يكون </w:t>
      </w:r>
      <w:r w:rsidR="00271A78">
        <w:rPr>
          <w:rFonts w:hint="cs"/>
          <w:rtl/>
          <w:lang w:bidi="ar-EG"/>
        </w:rPr>
        <w:t xml:space="preserve">نظام المعاهدة الإلكتروني أداة </w:t>
      </w:r>
      <w:proofErr w:type="spellStart"/>
      <w:r w:rsidR="00271A78">
        <w:rPr>
          <w:rFonts w:hint="cs"/>
          <w:rtl/>
          <w:lang w:bidi="ar-EG"/>
        </w:rPr>
        <w:t>تمكينية</w:t>
      </w:r>
      <w:proofErr w:type="spellEnd"/>
      <w:r w:rsidR="00271A78">
        <w:rPr>
          <w:rFonts w:hint="cs"/>
          <w:rtl/>
          <w:lang w:bidi="ar-EG"/>
        </w:rPr>
        <w:t xml:space="preserve"> مهمة </w:t>
      </w:r>
      <w:r w:rsidRPr="003C59AE">
        <w:rPr>
          <w:rtl/>
          <w:lang w:bidi="ar-EG"/>
        </w:rPr>
        <w:t>في هذا ال</w:t>
      </w:r>
      <w:r w:rsidR="00271A78">
        <w:rPr>
          <w:rFonts w:hint="cs"/>
          <w:rtl/>
          <w:lang w:bidi="ar-EG"/>
        </w:rPr>
        <w:t>صدد</w:t>
      </w:r>
      <w:r w:rsidRPr="003C59AE">
        <w:rPr>
          <w:rtl/>
          <w:lang w:bidi="ar-EG"/>
        </w:rPr>
        <w:t xml:space="preserve">. </w:t>
      </w:r>
      <w:r w:rsidR="00271A78">
        <w:rPr>
          <w:rFonts w:hint="cs"/>
          <w:rtl/>
          <w:lang w:bidi="ar-EG"/>
        </w:rPr>
        <w:t>و</w:t>
      </w:r>
      <w:r w:rsidRPr="003C59AE">
        <w:rPr>
          <w:rtl/>
          <w:lang w:bidi="ar-EG"/>
        </w:rPr>
        <w:t xml:space="preserve">ينبغي للمكاتب الوطنية، </w:t>
      </w:r>
      <w:r w:rsidR="00271A78">
        <w:rPr>
          <w:rFonts w:hint="cs"/>
          <w:rtl/>
          <w:lang w:bidi="ar-EG"/>
        </w:rPr>
        <w:t xml:space="preserve">التي تقوم بدور </w:t>
      </w:r>
      <w:r w:rsidRPr="003C59AE">
        <w:rPr>
          <w:rtl/>
          <w:lang w:bidi="ar-EG"/>
        </w:rPr>
        <w:t xml:space="preserve">مكاتب تسلم </w:t>
      </w:r>
      <w:r w:rsidR="00271A78">
        <w:rPr>
          <w:rFonts w:hint="cs"/>
          <w:rtl/>
          <w:lang w:bidi="ar-EG"/>
        </w:rPr>
        <w:t xml:space="preserve">الطلبات والإدارات الدولية </w:t>
      </w:r>
      <w:r w:rsidRPr="003C59AE">
        <w:rPr>
          <w:rtl/>
          <w:lang w:bidi="ar-EG"/>
        </w:rPr>
        <w:t>والمكاتب المعيّنة، أن ت</w:t>
      </w:r>
      <w:r w:rsidR="009D1BD2">
        <w:rPr>
          <w:rFonts w:hint="cs"/>
          <w:rtl/>
          <w:lang w:bidi="ar-EG"/>
        </w:rPr>
        <w:t>راجع ال</w:t>
      </w:r>
      <w:r w:rsidRPr="003C59AE">
        <w:rPr>
          <w:rtl/>
          <w:lang w:bidi="ar-EG"/>
        </w:rPr>
        <w:t>وسائل</w:t>
      </w:r>
      <w:r w:rsidR="009D1BD2">
        <w:rPr>
          <w:rFonts w:hint="cs"/>
          <w:rtl/>
          <w:lang w:bidi="ar-EG"/>
        </w:rPr>
        <w:t xml:space="preserve"> التي تستخدمها في</w:t>
      </w:r>
      <w:r w:rsidRPr="003C59AE">
        <w:rPr>
          <w:rtl/>
          <w:lang w:bidi="ar-EG"/>
        </w:rPr>
        <w:t xml:space="preserve"> إرسال البيانات </w:t>
      </w:r>
      <w:r w:rsidR="009D1BD2" w:rsidRPr="003C59AE">
        <w:rPr>
          <w:rtl/>
          <w:lang w:bidi="ar-EG"/>
        </w:rPr>
        <w:t>واستقبال</w:t>
      </w:r>
      <w:r w:rsidR="009D1BD2">
        <w:rPr>
          <w:rFonts w:hint="cs"/>
          <w:rtl/>
          <w:lang w:bidi="ar-EG"/>
        </w:rPr>
        <w:t xml:space="preserve">ها </w:t>
      </w:r>
      <w:r w:rsidRPr="003C59AE">
        <w:rPr>
          <w:rtl/>
          <w:lang w:bidi="ar-EG"/>
        </w:rPr>
        <w:t xml:space="preserve">للتأكد من ملاءمتها للاحتياجات الحالية، لا سيما </w:t>
      </w:r>
      <w:r w:rsidR="009D1BD2">
        <w:rPr>
          <w:rFonts w:hint="cs"/>
          <w:rtl/>
          <w:lang w:bidi="ar-EG"/>
        </w:rPr>
        <w:t xml:space="preserve">حينما تنوب عن </w:t>
      </w:r>
      <w:r w:rsidRPr="003C59AE">
        <w:rPr>
          <w:rtl/>
          <w:lang w:bidi="ar-EG"/>
        </w:rPr>
        <w:t>م</w:t>
      </w:r>
      <w:r w:rsidR="009D1BD2">
        <w:rPr>
          <w:rFonts w:hint="cs"/>
          <w:rtl/>
          <w:lang w:bidi="ar-EG"/>
        </w:rPr>
        <w:t>ُودعين ف</w:t>
      </w:r>
      <w:r w:rsidRPr="003C59AE">
        <w:rPr>
          <w:rtl/>
          <w:lang w:bidi="ar-EG"/>
        </w:rPr>
        <w:t>ي</w:t>
      </w:r>
      <w:r w:rsidR="009D1BD2">
        <w:rPr>
          <w:rFonts w:hint="cs"/>
          <w:rtl/>
          <w:lang w:bidi="ar-EG"/>
        </w:rPr>
        <w:t xml:space="preserve"> العديد </w:t>
      </w:r>
      <w:r w:rsidRPr="003C59AE">
        <w:rPr>
          <w:rtl/>
          <w:lang w:bidi="ar-EG"/>
        </w:rPr>
        <w:t>من البلدان المختلفة. وينبغي الاستعاضة ع</w:t>
      </w:r>
      <w:r w:rsidR="009D1BD2">
        <w:rPr>
          <w:rFonts w:hint="cs"/>
          <w:rtl/>
          <w:lang w:bidi="ar-EG"/>
        </w:rPr>
        <w:t xml:space="preserve">مّا تبقى من عمليات تبادل الوثائق الورقية </w:t>
      </w:r>
      <w:r w:rsidRPr="003C59AE">
        <w:rPr>
          <w:rtl/>
          <w:lang w:bidi="ar-EG"/>
        </w:rPr>
        <w:t xml:space="preserve">بين المكاتب بالتبادل الإلكتروني للوثائق والبيانات </w:t>
      </w:r>
      <w:r w:rsidR="009D1BD2">
        <w:rPr>
          <w:rFonts w:hint="cs"/>
          <w:rtl/>
          <w:lang w:bidi="ar-EG"/>
        </w:rPr>
        <w:t>الصالحة</w:t>
      </w:r>
      <w:r w:rsidRPr="003C59AE">
        <w:rPr>
          <w:rtl/>
          <w:lang w:bidi="ar-EG"/>
        </w:rPr>
        <w:t xml:space="preserve"> </w:t>
      </w:r>
      <w:r w:rsidR="009D1BD2">
        <w:rPr>
          <w:rFonts w:hint="cs"/>
          <w:rtl/>
          <w:lang w:bidi="ar-EG"/>
        </w:rPr>
        <w:t>للاستعمال</w:t>
      </w:r>
      <w:r w:rsidRPr="003C59AE">
        <w:rPr>
          <w:rtl/>
          <w:lang w:bidi="ar-EG"/>
        </w:rPr>
        <w:t xml:space="preserve">. </w:t>
      </w:r>
      <w:r w:rsidR="009D1BD2">
        <w:rPr>
          <w:rFonts w:hint="cs"/>
          <w:rtl/>
          <w:lang w:bidi="ar-EG"/>
        </w:rPr>
        <w:t>و</w:t>
      </w:r>
      <w:r w:rsidRPr="003C59AE">
        <w:rPr>
          <w:rtl/>
          <w:lang w:bidi="ar-EG"/>
        </w:rPr>
        <w:t xml:space="preserve">ينبغي أن تنظر المكاتب في إمكانيات خدمات الويب للسماح بتبادل بعض الوثائق والبيانات </w:t>
      </w:r>
      <w:r w:rsidR="006843CB">
        <w:rPr>
          <w:rFonts w:hint="cs"/>
          <w:rtl/>
          <w:lang w:bidi="ar-EG"/>
        </w:rPr>
        <w:t xml:space="preserve">على نحو شبه آني </w:t>
      </w:r>
      <w:r w:rsidR="006843CB">
        <w:rPr>
          <w:rtl/>
          <w:lang w:bidi="ar-EG"/>
        </w:rPr>
        <w:t>بدلا</w:t>
      </w:r>
      <w:r w:rsidRPr="003C59AE">
        <w:rPr>
          <w:rtl/>
          <w:lang w:bidi="ar-EG"/>
        </w:rPr>
        <w:t xml:space="preserve"> من استخدام الدفعات التي </w:t>
      </w:r>
      <w:r w:rsidR="006843CB">
        <w:rPr>
          <w:rFonts w:hint="cs"/>
          <w:rtl/>
          <w:lang w:bidi="ar-EG"/>
        </w:rPr>
        <w:t xml:space="preserve">لا تُرسل فيها </w:t>
      </w:r>
      <w:r w:rsidRPr="003C59AE">
        <w:rPr>
          <w:rtl/>
          <w:lang w:bidi="ar-EG"/>
        </w:rPr>
        <w:t xml:space="preserve">الوثائق في بعض الحالات </w:t>
      </w:r>
      <w:r w:rsidR="006843CB">
        <w:rPr>
          <w:rFonts w:hint="cs"/>
          <w:rtl/>
          <w:lang w:bidi="ar-EG"/>
        </w:rPr>
        <w:t>إلا كل أسبوع</w:t>
      </w:r>
      <w:r w:rsidRPr="003C59AE">
        <w:rPr>
          <w:rtl/>
          <w:lang w:bidi="ar-EG"/>
        </w:rPr>
        <w:t>.</w:t>
      </w:r>
    </w:p>
    <w:p w:rsidR="006843CB" w:rsidRDefault="0089186A" w:rsidP="00617486">
      <w:pPr>
        <w:pStyle w:val="NormalParaAR"/>
        <w:numPr>
          <w:ilvl w:val="0"/>
          <w:numId w:val="23"/>
        </w:numPr>
        <w:ind w:left="-5" w:firstLine="0"/>
        <w:rPr>
          <w:lang w:bidi="ar-EG"/>
        </w:rPr>
      </w:pPr>
      <w:r>
        <w:rPr>
          <w:rFonts w:hint="cs"/>
          <w:rtl/>
          <w:lang w:bidi="ar-EG"/>
        </w:rPr>
        <w:t>وتستلزم</w:t>
      </w:r>
      <w:r w:rsidRPr="0089186A">
        <w:rPr>
          <w:rtl/>
          <w:lang w:bidi="ar-EG"/>
        </w:rPr>
        <w:t xml:space="preserve"> </w:t>
      </w:r>
      <w:r>
        <w:rPr>
          <w:rFonts w:hint="cs"/>
          <w:rtl/>
          <w:lang w:bidi="ar-EG"/>
        </w:rPr>
        <w:t xml:space="preserve">الأهداف الأبعد </w:t>
      </w:r>
      <w:proofErr w:type="spellStart"/>
      <w:r>
        <w:rPr>
          <w:rFonts w:hint="cs"/>
          <w:rtl/>
          <w:lang w:bidi="ar-EG"/>
        </w:rPr>
        <w:t>منالا</w:t>
      </w:r>
      <w:proofErr w:type="spellEnd"/>
      <w:r>
        <w:rPr>
          <w:rFonts w:hint="cs"/>
          <w:rtl/>
          <w:lang w:bidi="ar-EG"/>
        </w:rPr>
        <w:t xml:space="preserve"> </w:t>
      </w:r>
      <w:r w:rsidRPr="0089186A">
        <w:rPr>
          <w:rtl/>
          <w:lang w:bidi="ar-EG"/>
        </w:rPr>
        <w:t xml:space="preserve">بذل جهد كبير في تحديد </w:t>
      </w:r>
      <w:r w:rsidR="006278A3">
        <w:rPr>
          <w:rFonts w:hint="cs"/>
          <w:rtl/>
          <w:lang w:bidi="ar-EG"/>
        </w:rPr>
        <w:t xml:space="preserve">مسارات </w:t>
      </w:r>
      <w:r w:rsidRPr="0089186A">
        <w:rPr>
          <w:rtl/>
          <w:lang w:bidi="ar-EG"/>
        </w:rPr>
        <w:t>العمل الجديد</w:t>
      </w:r>
      <w:r w:rsidR="006278A3">
        <w:rPr>
          <w:rFonts w:hint="cs"/>
          <w:rtl/>
          <w:lang w:bidi="ar-EG"/>
        </w:rPr>
        <w:t>ة</w:t>
      </w:r>
      <w:r w:rsidRPr="0089186A">
        <w:rPr>
          <w:rtl/>
          <w:lang w:bidi="ar-EG"/>
        </w:rPr>
        <w:t>، و</w:t>
      </w:r>
      <w:r w:rsidR="006278A3">
        <w:rPr>
          <w:rFonts w:hint="cs"/>
          <w:rtl/>
          <w:lang w:bidi="ar-EG"/>
        </w:rPr>
        <w:t xml:space="preserve">وضع </w:t>
      </w:r>
      <w:r w:rsidRPr="0089186A">
        <w:rPr>
          <w:rtl/>
          <w:lang w:bidi="ar-EG"/>
        </w:rPr>
        <w:t>معايير البيانات</w:t>
      </w:r>
      <w:r w:rsidR="006278A3">
        <w:rPr>
          <w:rFonts w:hint="cs"/>
          <w:rtl/>
          <w:lang w:bidi="ar-EG"/>
        </w:rPr>
        <w:t>،</w:t>
      </w:r>
      <w:r w:rsidRPr="0089186A">
        <w:rPr>
          <w:rtl/>
          <w:lang w:bidi="ar-EG"/>
        </w:rPr>
        <w:t xml:space="preserve"> وت</w:t>
      </w:r>
      <w:r w:rsidR="006278A3">
        <w:rPr>
          <w:rFonts w:hint="cs"/>
          <w:rtl/>
          <w:lang w:bidi="ar-EG"/>
        </w:rPr>
        <w:t>طبيق أ</w:t>
      </w:r>
      <w:r w:rsidRPr="0089186A">
        <w:rPr>
          <w:rtl/>
          <w:lang w:bidi="ar-EG"/>
        </w:rPr>
        <w:t>نظم</w:t>
      </w:r>
      <w:r w:rsidR="006278A3">
        <w:rPr>
          <w:rFonts w:hint="cs"/>
          <w:rtl/>
          <w:lang w:bidi="ar-EG"/>
        </w:rPr>
        <w:t>ة</w:t>
      </w:r>
      <w:r w:rsidRPr="0089186A">
        <w:rPr>
          <w:rtl/>
          <w:lang w:bidi="ar-EG"/>
        </w:rPr>
        <w:t xml:space="preserve"> فعالة للتحقق من البيانات. </w:t>
      </w:r>
      <w:r w:rsidR="006278A3">
        <w:rPr>
          <w:rFonts w:hint="cs"/>
          <w:rtl/>
          <w:lang w:bidi="ar-EG"/>
        </w:rPr>
        <w:t xml:space="preserve">ولا بد من </w:t>
      </w:r>
      <w:r w:rsidR="00964709">
        <w:rPr>
          <w:rFonts w:hint="cs"/>
          <w:rtl/>
          <w:lang w:bidi="ar-EG"/>
        </w:rPr>
        <w:t xml:space="preserve">وجود </w:t>
      </w:r>
      <w:r w:rsidRPr="0089186A">
        <w:rPr>
          <w:rtl/>
          <w:lang w:bidi="ar-EG"/>
        </w:rPr>
        <w:t xml:space="preserve">التزام قوي </w:t>
      </w:r>
      <w:r w:rsidR="006278A3">
        <w:rPr>
          <w:rFonts w:hint="cs"/>
          <w:rtl/>
          <w:lang w:bidi="ar-EG"/>
        </w:rPr>
        <w:t xml:space="preserve">بتحقيق </w:t>
      </w:r>
      <w:r w:rsidRPr="0089186A">
        <w:rPr>
          <w:rtl/>
          <w:lang w:bidi="ar-EG"/>
        </w:rPr>
        <w:t xml:space="preserve">"الجودة </w:t>
      </w:r>
      <w:r w:rsidR="006278A3">
        <w:rPr>
          <w:rFonts w:hint="cs"/>
          <w:rtl/>
          <w:lang w:bidi="ar-EG"/>
        </w:rPr>
        <w:t>من المنبع"</w:t>
      </w:r>
      <w:r w:rsidRPr="0089186A">
        <w:rPr>
          <w:rtl/>
          <w:lang w:bidi="ar-EG"/>
        </w:rPr>
        <w:t xml:space="preserve"> حتى يمكن إتاحة البيانات ا</w:t>
      </w:r>
      <w:r w:rsidR="006278A3">
        <w:rPr>
          <w:rFonts w:hint="cs"/>
          <w:rtl/>
          <w:lang w:bidi="ar-EG"/>
        </w:rPr>
        <w:t>لمدخلة</w:t>
      </w:r>
      <w:r w:rsidRPr="0089186A">
        <w:rPr>
          <w:rtl/>
          <w:lang w:bidi="ar-EG"/>
        </w:rPr>
        <w:t xml:space="preserve"> بسرعة دون </w:t>
      </w:r>
      <w:r w:rsidR="00964709">
        <w:rPr>
          <w:rFonts w:hint="cs"/>
          <w:rtl/>
          <w:lang w:bidi="ar-EG"/>
        </w:rPr>
        <w:t>ال</w:t>
      </w:r>
      <w:r w:rsidRPr="0089186A">
        <w:rPr>
          <w:rtl/>
          <w:lang w:bidi="ar-EG"/>
        </w:rPr>
        <w:t xml:space="preserve">خوف من </w:t>
      </w:r>
      <w:r w:rsidR="006278A3">
        <w:rPr>
          <w:rFonts w:hint="cs"/>
          <w:rtl/>
          <w:lang w:bidi="ar-EG"/>
        </w:rPr>
        <w:t xml:space="preserve">انتشار </w:t>
      </w:r>
      <w:r w:rsidRPr="0089186A">
        <w:rPr>
          <w:rtl/>
          <w:lang w:bidi="ar-EG"/>
        </w:rPr>
        <w:t xml:space="preserve">الأخطاء </w:t>
      </w:r>
      <w:r w:rsidR="006278A3">
        <w:rPr>
          <w:rtl/>
          <w:lang w:bidi="ar-EG"/>
        </w:rPr>
        <w:t>–</w:t>
      </w:r>
      <w:r w:rsidRPr="0089186A">
        <w:rPr>
          <w:rtl/>
          <w:lang w:bidi="ar-EG"/>
        </w:rPr>
        <w:t xml:space="preserve"> فكثير</w:t>
      </w:r>
      <w:r w:rsidR="006278A3">
        <w:rPr>
          <w:rFonts w:hint="cs"/>
          <w:rtl/>
          <w:lang w:bidi="ar-EG"/>
        </w:rPr>
        <w:t xml:space="preserve"> </w:t>
      </w:r>
      <w:r w:rsidRPr="0089186A">
        <w:rPr>
          <w:rtl/>
          <w:lang w:bidi="ar-EG"/>
        </w:rPr>
        <w:t>من ال</w:t>
      </w:r>
      <w:r w:rsidR="006278A3">
        <w:rPr>
          <w:rFonts w:hint="cs"/>
          <w:rtl/>
          <w:lang w:bidi="ar-EG"/>
        </w:rPr>
        <w:t xml:space="preserve">أعمال </w:t>
      </w:r>
      <w:r w:rsidRPr="0089186A">
        <w:rPr>
          <w:rtl/>
          <w:lang w:bidi="ar-EG"/>
        </w:rPr>
        <w:t>ال</w:t>
      </w:r>
      <w:r w:rsidR="006278A3">
        <w:rPr>
          <w:rFonts w:hint="cs"/>
          <w:rtl/>
          <w:lang w:bidi="ar-EG"/>
        </w:rPr>
        <w:t>ت</w:t>
      </w:r>
      <w:r w:rsidR="006278A3">
        <w:rPr>
          <w:rtl/>
          <w:lang w:bidi="ar-EG"/>
        </w:rPr>
        <w:t>ي يقوم به المكتب الدولي حاليا</w:t>
      </w:r>
      <w:r w:rsidRPr="0089186A">
        <w:rPr>
          <w:rtl/>
          <w:lang w:bidi="ar-EG"/>
        </w:rPr>
        <w:t xml:space="preserve"> </w:t>
      </w:r>
      <w:r w:rsidR="006278A3">
        <w:rPr>
          <w:rFonts w:hint="cs"/>
          <w:rtl/>
          <w:lang w:bidi="ar-EG"/>
        </w:rPr>
        <w:t xml:space="preserve">تتمثل في المقام الأول في </w:t>
      </w:r>
      <w:r w:rsidRPr="0089186A">
        <w:rPr>
          <w:rtl/>
          <w:lang w:bidi="ar-EG"/>
        </w:rPr>
        <w:t>ال</w:t>
      </w:r>
      <w:r w:rsidR="00381EB3">
        <w:rPr>
          <w:rFonts w:hint="cs"/>
          <w:rtl/>
          <w:lang w:bidi="ar-EG"/>
        </w:rPr>
        <w:t>بحث عن المسائل</w:t>
      </w:r>
      <w:r w:rsidRPr="0089186A">
        <w:rPr>
          <w:rtl/>
          <w:lang w:bidi="ar-EG"/>
        </w:rPr>
        <w:t xml:space="preserve"> التي ل</w:t>
      </w:r>
      <w:r w:rsidR="00381EB3">
        <w:rPr>
          <w:rFonts w:hint="cs"/>
          <w:rtl/>
          <w:lang w:bidi="ar-EG"/>
        </w:rPr>
        <w:t>م تتعامل معها شتى مكاتب تسلم الطلبات على نحو</w:t>
      </w:r>
      <w:r w:rsidRPr="0089186A">
        <w:rPr>
          <w:rtl/>
          <w:lang w:bidi="ar-EG"/>
        </w:rPr>
        <w:t xml:space="preserve"> موثوق </w:t>
      </w:r>
      <w:r w:rsidR="00964709">
        <w:rPr>
          <w:rFonts w:hint="cs"/>
          <w:rtl/>
          <w:lang w:bidi="ar-EG"/>
        </w:rPr>
        <w:t xml:space="preserve">به </w:t>
      </w:r>
      <w:r w:rsidRPr="0089186A">
        <w:rPr>
          <w:rtl/>
          <w:lang w:bidi="ar-EG"/>
        </w:rPr>
        <w:t xml:space="preserve">أو </w:t>
      </w:r>
      <w:r w:rsidR="00381EB3">
        <w:rPr>
          <w:rFonts w:hint="cs"/>
          <w:rtl/>
          <w:lang w:bidi="ar-EG"/>
        </w:rPr>
        <w:t>متسق</w:t>
      </w:r>
      <w:r w:rsidRPr="0089186A">
        <w:rPr>
          <w:rtl/>
          <w:lang w:bidi="ar-EG"/>
        </w:rPr>
        <w:t>. ولن ت</w:t>
      </w:r>
      <w:r w:rsidR="00381EB3">
        <w:rPr>
          <w:rFonts w:hint="cs"/>
          <w:rtl/>
          <w:lang w:bidi="ar-EG"/>
        </w:rPr>
        <w:t xml:space="preserve">قتصر </w:t>
      </w:r>
      <w:r w:rsidRPr="0089186A">
        <w:rPr>
          <w:rtl/>
          <w:lang w:bidi="ar-EG"/>
        </w:rPr>
        <w:t xml:space="preserve">الفوائد المتوقعة </w:t>
      </w:r>
      <w:r w:rsidR="00381EB3">
        <w:rPr>
          <w:rFonts w:hint="cs"/>
          <w:rtl/>
          <w:lang w:bidi="ar-EG"/>
        </w:rPr>
        <w:t>على زيادة كفاءة المعالجة</w:t>
      </w:r>
      <w:r w:rsidRPr="0089186A">
        <w:rPr>
          <w:rtl/>
          <w:lang w:bidi="ar-EG"/>
        </w:rPr>
        <w:t xml:space="preserve">، بل </w:t>
      </w:r>
      <w:r w:rsidR="00B41FCC">
        <w:rPr>
          <w:rFonts w:hint="cs"/>
          <w:rtl/>
          <w:lang w:bidi="ar-EG"/>
        </w:rPr>
        <w:t xml:space="preserve">ستشمل </w:t>
      </w:r>
      <w:r w:rsidRPr="0089186A">
        <w:rPr>
          <w:rtl/>
          <w:lang w:bidi="ar-EG"/>
        </w:rPr>
        <w:t>تقل</w:t>
      </w:r>
      <w:r w:rsidR="00B41FCC">
        <w:rPr>
          <w:rFonts w:hint="cs"/>
          <w:rtl/>
          <w:lang w:bidi="ar-EG"/>
        </w:rPr>
        <w:t>ي</w:t>
      </w:r>
      <w:r w:rsidRPr="0089186A">
        <w:rPr>
          <w:rtl/>
          <w:lang w:bidi="ar-EG"/>
        </w:rPr>
        <w:t xml:space="preserve">ل الأخطاء (التي قد يكون </w:t>
      </w:r>
      <w:r w:rsidR="00B41FCC">
        <w:rPr>
          <w:rFonts w:hint="cs"/>
          <w:rtl/>
          <w:lang w:bidi="ar-EG"/>
        </w:rPr>
        <w:t xml:space="preserve">تصحيحها شديد الصعوبة وباهظ التكلفة </w:t>
      </w:r>
      <w:r w:rsidRPr="0089186A">
        <w:rPr>
          <w:rtl/>
          <w:lang w:bidi="ar-EG"/>
        </w:rPr>
        <w:t>بالنسبة للمكاتب و</w:t>
      </w:r>
      <w:r w:rsidR="00B41FCC">
        <w:rPr>
          <w:rFonts w:hint="cs"/>
          <w:rtl/>
          <w:lang w:bidi="ar-EG"/>
        </w:rPr>
        <w:t xml:space="preserve">للمودعين </w:t>
      </w:r>
      <w:r w:rsidRPr="0089186A">
        <w:rPr>
          <w:rtl/>
          <w:lang w:bidi="ar-EG"/>
        </w:rPr>
        <w:t xml:space="preserve">كذلك إذا لم </w:t>
      </w:r>
      <w:r w:rsidR="00B41FCC">
        <w:rPr>
          <w:rFonts w:hint="cs"/>
          <w:rtl/>
          <w:lang w:bidi="ar-EG"/>
        </w:rPr>
        <w:t>تُحدَّد وتُعالَج ع</w:t>
      </w:r>
      <w:r w:rsidRPr="0089186A">
        <w:rPr>
          <w:rtl/>
          <w:lang w:bidi="ar-EG"/>
        </w:rPr>
        <w:t>لى الفور) وتحسين خدمات المعلومات المتعلقة بالبراءات. وهذا من شأنه أن يوفر للأطراف ال</w:t>
      </w:r>
      <w:r w:rsidR="00B41FCC">
        <w:rPr>
          <w:rFonts w:hint="cs"/>
          <w:rtl/>
          <w:lang w:bidi="ar-EG"/>
        </w:rPr>
        <w:t xml:space="preserve">أخرى </w:t>
      </w:r>
      <w:r w:rsidRPr="0089186A">
        <w:rPr>
          <w:rtl/>
          <w:lang w:bidi="ar-EG"/>
        </w:rPr>
        <w:t xml:space="preserve">والمكاتب المعينة </w:t>
      </w:r>
      <w:r w:rsidR="00B41FCC">
        <w:rPr>
          <w:rFonts w:hint="cs"/>
          <w:rtl/>
          <w:lang w:bidi="ar-EG"/>
        </w:rPr>
        <w:t>طائفة</w:t>
      </w:r>
      <w:r w:rsidRPr="0089186A">
        <w:rPr>
          <w:rtl/>
          <w:lang w:bidi="ar-EG"/>
        </w:rPr>
        <w:t xml:space="preserve"> </w:t>
      </w:r>
      <w:r w:rsidR="00AD2A0F">
        <w:rPr>
          <w:rFonts w:hint="cs"/>
          <w:rtl/>
          <w:lang w:bidi="ar-EG"/>
        </w:rPr>
        <w:t>من المعلومات الأوسع نطاقا التي يمكن النفاذ إليها بسهولة</w:t>
      </w:r>
      <w:r w:rsidRPr="0089186A">
        <w:rPr>
          <w:rtl/>
          <w:lang w:bidi="ar-EG"/>
        </w:rPr>
        <w:t xml:space="preserve">، بما في ذلك إمكانية توفير معظم المعلومات </w:t>
      </w:r>
      <w:proofErr w:type="spellStart"/>
      <w:r w:rsidRPr="0089186A">
        <w:rPr>
          <w:rtl/>
          <w:lang w:bidi="ar-EG"/>
        </w:rPr>
        <w:t>ب</w:t>
      </w:r>
      <w:r w:rsidR="00AD2A0F">
        <w:rPr>
          <w:rFonts w:hint="cs"/>
          <w:rtl/>
          <w:lang w:bidi="ar-EG"/>
        </w:rPr>
        <w:t>أنساق</w:t>
      </w:r>
      <w:proofErr w:type="spellEnd"/>
      <w:r w:rsidR="00AD2A0F">
        <w:rPr>
          <w:rFonts w:hint="cs"/>
          <w:rtl/>
          <w:lang w:bidi="ar-EG"/>
        </w:rPr>
        <w:t xml:space="preserve"> </w:t>
      </w:r>
      <w:r w:rsidR="00CA391D">
        <w:rPr>
          <w:rFonts w:hint="cs"/>
          <w:rtl/>
          <w:lang w:bidi="ar-EG"/>
        </w:rPr>
        <w:t xml:space="preserve">لا تتطلب معرفة بلغة معينة </w:t>
      </w:r>
      <w:r w:rsidR="00CA391D">
        <w:rPr>
          <w:rtl/>
          <w:lang w:bidi="ar-EG"/>
        </w:rPr>
        <w:t>أو من الممكن ترجمتها آلي</w:t>
      </w:r>
      <w:r w:rsidRPr="0089186A">
        <w:rPr>
          <w:rtl/>
          <w:lang w:bidi="ar-EG"/>
        </w:rPr>
        <w:t>ا، بالإضافة إلى الترجمات البشرية ا</w:t>
      </w:r>
      <w:r w:rsidR="00617486">
        <w:rPr>
          <w:rFonts w:hint="cs"/>
          <w:rtl/>
          <w:lang w:bidi="ar-EG"/>
        </w:rPr>
        <w:t>لمقدمة</w:t>
      </w:r>
      <w:r w:rsidRPr="0089186A">
        <w:rPr>
          <w:rtl/>
          <w:lang w:bidi="ar-EG"/>
        </w:rPr>
        <w:t>.</w:t>
      </w:r>
    </w:p>
    <w:p w:rsidR="00617486" w:rsidRPr="00617486" w:rsidRDefault="00617486" w:rsidP="00617486">
      <w:pPr>
        <w:pStyle w:val="Heading3"/>
        <w:bidi/>
        <w:rPr>
          <w:rFonts w:ascii="Arabic Typesetting" w:hAnsi="Arabic Typesetting" w:cs="Arabic Typesetting"/>
          <w:b/>
          <w:bCs w:val="0"/>
          <w:sz w:val="40"/>
          <w:szCs w:val="40"/>
          <w:lang w:bidi="ar-EG"/>
        </w:rPr>
      </w:pPr>
      <w:bookmarkStart w:id="36" w:name="_Toc513786749"/>
      <w:r w:rsidRPr="00617486">
        <w:rPr>
          <w:rFonts w:ascii="Arabic Typesetting" w:hAnsi="Arabic Typesetting" w:cs="Arabic Typesetting" w:hint="cs"/>
          <w:b/>
          <w:bCs w:val="0"/>
          <w:sz w:val="40"/>
          <w:szCs w:val="40"/>
          <w:rtl/>
          <w:lang w:bidi="ar-EG"/>
        </w:rPr>
        <w:t xml:space="preserve">منصات </w:t>
      </w:r>
      <w:r w:rsidRPr="00617486">
        <w:rPr>
          <w:rFonts w:ascii="Arabic Typesetting" w:hAnsi="Arabic Typesetting" w:cs="Arabic Typesetting"/>
          <w:b/>
          <w:bCs w:val="0"/>
          <w:sz w:val="40"/>
          <w:szCs w:val="40"/>
          <w:rtl/>
          <w:lang w:bidi="ar-EG"/>
        </w:rPr>
        <w:t>تكنولوجيا المعلومات غير المتعلقة بمعاهدة البراءات</w:t>
      </w:r>
      <w:bookmarkEnd w:id="36"/>
    </w:p>
    <w:p w:rsidR="00617486" w:rsidRDefault="00617486" w:rsidP="004522B2">
      <w:pPr>
        <w:pStyle w:val="NormalParaAR"/>
        <w:numPr>
          <w:ilvl w:val="0"/>
          <w:numId w:val="23"/>
        </w:numPr>
        <w:ind w:left="-5" w:firstLine="0"/>
        <w:rPr>
          <w:lang w:bidi="ar-EG"/>
        </w:rPr>
      </w:pPr>
      <w:r w:rsidRPr="00617486">
        <w:rPr>
          <w:rtl/>
          <w:lang w:bidi="ar-EG"/>
        </w:rPr>
        <w:t xml:space="preserve">بالإضافة إلى خدمات </w:t>
      </w:r>
      <w:r>
        <w:rPr>
          <w:rFonts w:hint="cs"/>
          <w:rtl/>
          <w:lang w:bidi="ar-EG"/>
        </w:rPr>
        <w:t xml:space="preserve">نظام المعاهدة الإلكتروني </w:t>
      </w:r>
      <w:r w:rsidRPr="00617486">
        <w:rPr>
          <w:rtl/>
          <w:lang w:bidi="ar-EG"/>
        </w:rPr>
        <w:t>القائمة على</w:t>
      </w:r>
      <w:r>
        <w:rPr>
          <w:rFonts w:hint="cs"/>
          <w:rtl/>
          <w:lang w:bidi="ar-EG"/>
        </w:rPr>
        <w:t xml:space="preserve"> </w:t>
      </w:r>
      <w:r w:rsidRPr="00617486">
        <w:rPr>
          <w:rtl/>
          <w:lang w:bidi="ar-EG"/>
        </w:rPr>
        <w:t>متصفح</w:t>
      </w:r>
      <w:r>
        <w:rPr>
          <w:rFonts w:hint="cs"/>
          <w:rtl/>
          <w:lang w:bidi="ar-EG"/>
        </w:rPr>
        <w:t xml:space="preserve"> الإنترنت</w:t>
      </w:r>
      <w:r w:rsidRPr="00617486">
        <w:rPr>
          <w:rtl/>
          <w:lang w:bidi="ar-EG"/>
        </w:rPr>
        <w:t>، ونظام تبادل الوثائق الإلكتروني (</w:t>
      </w:r>
      <w:r w:rsidRPr="00617486">
        <w:rPr>
          <w:lang w:bidi="ar-EG"/>
        </w:rPr>
        <w:t>PCT-EDI</w:t>
      </w:r>
      <w:r w:rsidRPr="00617486">
        <w:rPr>
          <w:rtl/>
          <w:lang w:bidi="ar-EG"/>
        </w:rPr>
        <w:t>)</w:t>
      </w:r>
      <w:r>
        <w:rPr>
          <w:rStyle w:val="FootnoteReference"/>
          <w:rtl/>
          <w:lang w:bidi="ar-EG"/>
        </w:rPr>
        <w:footnoteReference w:id="5"/>
      </w:r>
      <w:r w:rsidRPr="00617486">
        <w:rPr>
          <w:rtl/>
          <w:lang w:bidi="ar-EG"/>
        </w:rPr>
        <w:t>، و</w:t>
      </w:r>
      <w:r w:rsidR="003F7945">
        <w:rPr>
          <w:rFonts w:hint="cs"/>
          <w:rtl/>
          <w:lang w:bidi="ar-EG"/>
        </w:rPr>
        <w:t>ركن البراءات،</w:t>
      </w:r>
      <w:r w:rsidRPr="00617486">
        <w:rPr>
          <w:rtl/>
          <w:lang w:bidi="ar-EG"/>
        </w:rPr>
        <w:t xml:space="preserve"> و</w:t>
      </w:r>
      <w:r w:rsidR="003F7945" w:rsidRPr="003F7945">
        <w:rPr>
          <w:rtl/>
          <w:lang w:bidi="ar-EG"/>
        </w:rPr>
        <w:t>الخدمات التي ي</w:t>
      </w:r>
      <w:r w:rsidR="003F7945">
        <w:rPr>
          <w:rFonts w:hint="cs"/>
          <w:rtl/>
          <w:lang w:bidi="ar-EG"/>
        </w:rPr>
        <w:t xml:space="preserve">قدمها </w:t>
      </w:r>
      <w:r w:rsidR="003F7945" w:rsidRPr="003F7945">
        <w:rPr>
          <w:rtl/>
          <w:lang w:bidi="ar-EG"/>
        </w:rPr>
        <w:t>ركن البراءات عبر الإنترنت</w:t>
      </w:r>
      <w:r w:rsidRPr="00617486">
        <w:rPr>
          <w:rtl/>
          <w:lang w:bidi="ar-EG"/>
        </w:rPr>
        <w:t>، وكلها تسمح بت</w:t>
      </w:r>
      <w:r w:rsidR="003F7945">
        <w:rPr>
          <w:rFonts w:hint="cs"/>
          <w:rtl/>
          <w:lang w:bidi="ar-EG"/>
        </w:rPr>
        <w:t xml:space="preserve">بادل </w:t>
      </w:r>
      <w:r w:rsidRPr="00617486">
        <w:rPr>
          <w:rtl/>
          <w:lang w:bidi="ar-EG"/>
        </w:rPr>
        <w:t>المعلومات ذات الصلة المباشرة ب</w:t>
      </w:r>
      <w:r w:rsidR="003F7945">
        <w:rPr>
          <w:rFonts w:hint="cs"/>
          <w:rtl/>
          <w:lang w:bidi="ar-EG"/>
        </w:rPr>
        <w:t xml:space="preserve">معالجة الطلب الدولي في </w:t>
      </w:r>
      <w:r w:rsidRPr="00617486">
        <w:rPr>
          <w:rtl/>
          <w:lang w:bidi="ar-EG"/>
        </w:rPr>
        <w:t>المرحلة الدولية، يقدم المكتب الدولي عددا من الخدمات الأخرى لمساعدة المكاتب الوطنية</w:t>
      </w:r>
      <w:r w:rsidR="003F7945">
        <w:rPr>
          <w:rFonts w:hint="cs"/>
          <w:rtl/>
          <w:lang w:bidi="ar-EG"/>
        </w:rPr>
        <w:t xml:space="preserve"> على أداء عملها</w:t>
      </w:r>
      <w:r w:rsidRPr="00617486">
        <w:rPr>
          <w:rtl/>
          <w:lang w:bidi="ar-EG"/>
        </w:rPr>
        <w:t>.</w:t>
      </w:r>
    </w:p>
    <w:p w:rsidR="003F7945" w:rsidRDefault="004522B2" w:rsidP="00D250FB">
      <w:pPr>
        <w:pStyle w:val="NormalParaAR"/>
        <w:numPr>
          <w:ilvl w:val="0"/>
          <w:numId w:val="23"/>
        </w:numPr>
        <w:ind w:left="-5" w:firstLine="0"/>
        <w:rPr>
          <w:lang w:bidi="ar-EG"/>
        </w:rPr>
      </w:pPr>
      <w:r>
        <w:rPr>
          <w:rFonts w:hint="cs"/>
          <w:rtl/>
          <w:lang w:bidi="ar-EG"/>
        </w:rPr>
        <w:t>و</w:t>
      </w:r>
      <w:r w:rsidR="003F7945" w:rsidRPr="003F7945">
        <w:rPr>
          <w:rtl/>
          <w:lang w:bidi="ar-EG"/>
        </w:rPr>
        <w:t xml:space="preserve">توفر خدمة </w:t>
      </w:r>
      <w:r w:rsidR="007B1453">
        <w:rPr>
          <w:rFonts w:hint="cs"/>
          <w:rtl/>
          <w:lang w:bidi="ar-EG"/>
        </w:rPr>
        <w:t>الويبو لل</w:t>
      </w:r>
      <w:r w:rsidR="003F7945" w:rsidRPr="003F7945">
        <w:rPr>
          <w:rtl/>
          <w:lang w:bidi="ar-EG"/>
        </w:rPr>
        <w:t>نفاذ الرقمي إلى وثائق الأولوية (</w:t>
      </w:r>
      <w:r w:rsidR="007B1453">
        <w:rPr>
          <w:rFonts w:hint="cs"/>
          <w:rtl/>
          <w:lang w:bidi="ar-EG"/>
        </w:rPr>
        <w:t>التي تُ</w:t>
      </w:r>
      <w:r>
        <w:rPr>
          <w:rFonts w:hint="cs"/>
          <w:rtl/>
          <w:lang w:bidi="ar-EG"/>
        </w:rPr>
        <w:t xml:space="preserve">ختصر </w:t>
      </w:r>
      <w:r w:rsidR="007B1453">
        <w:rPr>
          <w:rFonts w:hint="cs"/>
          <w:rtl/>
          <w:lang w:bidi="ar-EG"/>
        </w:rPr>
        <w:t>ف</w:t>
      </w:r>
      <w:r>
        <w:rPr>
          <w:rFonts w:hint="cs"/>
          <w:rtl/>
          <w:lang w:bidi="ar-EG"/>
        </w:rPr>
        <w:t>ي</w:t>
      </w:r>
      <w:r w:rsidR="007B1453">
        <w:rPr>
          <w:rFonts w:hint="cs"/>
          <w:rtl/>
          <w:lang w:bidi="ar-EG"/>
        </w:rPr>
        <w:t xml:space="preserve"> اللغة الإنكليزية </w:t>
      </w:r>
      <w:r>
        <w:rPr>
          <w:rFonts w:hint="cs"/>
          <w:rtl/>
          <w:lang w:bidi="ar-EG"/>
        </w:rPr>
        <w:t>إلى</w:t>
      </w:r>
      <w:r w:rsidR="007B1453">
        <w:rPr>
          <w:rFonts w:hint="cs"/>
          <w:rtl/>
          <w:lang w:bidi="ar-EG"/>
        </w:rPr>
        <w:t xml:space="preserve"> </w:t>
      </w:r>
      <w:r w:rsidR="003F7945" w:rsidRPr="003F7945">
        <w:rPr>
          <w:lang w:bidi="ar-EG"/>
        </w:rPr>
        <w:t>DAS</w:t>
      </w:r>
      <w:r w:rsidR="003F7945" w:rsidRPr="003F7945">
        <w:rPr>
          <w:rtl/>
          <w:lang w:bidi="ar-EG"/>
        </w:rPr>
        <w:t xml:space="preserve"> </w:t>
      </w:r>
      <w:r w:rsidR="007B1453">
        <w:rPr>
          <w:rFonts w:hint="cs"/>
          <w:rtl/>
          <w:lang w:bidi="ar-EG"/>
        </w:rPr>
        <w:t>و</w:t>
      </w:r>
      <w:r w:rsidR="003F7945" w:rsidRPr="003F7945">
        <w:rPr>
          <w:lang w:bidi="ar-EG"/>
        </w:rPr>
        <w:t>PDAS</w:t>
      </w:r>
      <w:r>
        <w:rPr>
          <w:rFonts w:hint="cs"/>
          <w:rtl/>
          <w:lang w:bidi="ar-EG"/>
        </w:rPr>
        <w:t xml:space="preserve"> </w:t>
      </w:r>
      <w:r>
        <w:rPr>
          <w:rtl/>
          <w:lang w:bidi="ar-EG"/>
        </w:rPr>
        <w:t>أيضا</w:t>
      </w:r>
      <w:r w:rsidR="003F7945" w:rsidRPr="003F7945">
        <w:rPr>
          <w:rtl/>
          <w:lang w:bidi="ar-EG"/>
        </w:rPr>
        <w:t xml:space="preserve">) وسيلة آمنة </w:t>
      </w:r>
      <w:r w:rsidR="007B1453">
        <w:rPr>
          <w:rFonts w:hint="cs"/>
          <w:rtl/>
          <w:lang w:bidi="ar-EG"/>
        </w:rPr>
        <w:t>لانتقال</w:t>
      </w:r>
      <w:r w:rsidR="003F7945" w:rsidRPr="003F7945">
        <w:rPr>
          <w:rtl/>
          <w:lang w:bidi="ar-EG"/>
        </w:rPr>
        <w:t xml:space="preserve"> وثائق الأولوية (التي عادة ما تكون طلبات وطنية غير منشورة) بين المكاتب بناء على طلب </w:t>
      </w:r>
      <w:r w:rsidR="007B1453">
        <w:rPr>
          <w:rFonts w:hint="cs"/>
          <w:rtl/>
          <w:lang w:bidi="ar-EG"/>
        </w:rPr>
        <w:t>ال</w:t>
      </w:r>
      <w:r w:rsidR="003F7945" w:rsidRPr="003F7945">
        <w:rPr>
          <w:rtl/>
          <w:lang w:bidi="ar-EG"/>
        </w:rPr>
        <w:t>م</w:t>
      </w:r>
      <w:r w:rsidR="007B1453">
        <w:rPr>
          <w:rFonts w:hint="cs"/>
          <w:rtl/>
          <w:lang w:bidi="ar-EG"/>
        </w:rPr>
        <w:t>ودع</w:t>
      </w:r>
      <w:r w:rsidR="003F7945" w:rsidRPr="003F7945">
        <w:rPr>
          <w:rtl/>
          <w:lang w:bidi="ar-EG"/>
        </w:rPr>
        <w:t>. و</w:t>
      </w:r>
      <w:r w:rsidR="007B1453">
        <w:rPr>
          <w:rFonts w:hint="cs"/>
          <w:rtl/>
          <w:lang w:bidi="ar-EG"/>
        </w:rPr>
        <w:t xml:space="preserve">يشترك في هذه </w:t>
      </w:r>
      <w:r w:rsidR="003F7945" w:rsidRPr="003F7945">
        <w:rPr>
          <w:rtl/>
          <w:lang w:bidi="ar-EG"/>
        </w:rPr>
        <w:t>الخدمة حاليا 11 مكتبا، و</w:t>
      </w:r>
      <w:r w:rsidR="007B1453">
        <w:rPr>
          <w:rFonts w:hint="cs"/>
          <w:rtl/>
          <w:lang w:bidi="ar-EG"/>
        </w:rPr>
        <w:t xml:space="preserve">يدعمها </w:t>
      </w:r>
      <w:r w:rsidR="007B1453" w:rsidRPr="007B1453">
        <w:rPr>
          <w:rtl/>
          <w:lang w:bidi="ar-EG"/>
        </w:rPr>
        <w:t>نظام الإيداع الإلكتروني الآمن للطلبات (</w:t>
      </w:r>
      <w:r w:rsidR="007B1453" w:rsidRPr="007B1453">
        <w:rPr>
          <w:lang w:bidi="ar-EG"/>
        </w:rPr>
        <w:t>PCT-SAFE</w:t>
      </w:r>
      <w:r w:rsidR="007B1453" w:rsidRPr="007B1453">
        <w:rPr>
          <w:rtl/>
          <w:lang w:bidi="ar-EG"/>
        </w:rPr>
        <w:t xml:space="preserve">) </w:t>
      </w:r>
      <w:r w:rsidR="003F7945" w:rsidRPr="003F7945">
        <w:rPr>
          <w:rtl/>
          <w:lang w:bidi="ar-EG"/>
        </w:rPr>
        <w:t>و</w:t>
      </w:r>
      <w:r w:rsidR="002C55B0">
        <w:rPr>
          <w:rFonts w:hint="cs"/>
          <w:rtl/>
          <w:lang w:bidi="ar-EG"/>
        </w:rPr>
        <w:t xml:space="preserve">تُدمج اندماجا وثيقا </w:t>
      </w:r>
      <w:r w:rsidR="00020D46">
        <w:rPr>
          <w:rFonts w:hint="cs"/>
          <w:rtl/>
          <w:lang w:bidi="ar-EG"/>
        </w:rPr>
        <w:t xml:space="preserve">في </w:t>
      </w:r>
      <w:r w:rsidR="003F7945" w:rsidRPr="003F7945">
        <w:rPr>
          <w:rtl/>
          <w:lang w:bidi="ar-EG"/>
        </w:rPr>
        <w:t>نظام</w:t>
      </w:r>
      <w:r w:rsidR="002C55B0">
        <w:rPr>
          <w:rFonts w:hint="cs"/>
          <w:rtl/>
          <w:lang w:bidi="ar-EG"/>
        </w:rPr>
        <w:t xml:space="preserve"> المعاهدة الإلكتروني</w:t>
      </w:r>
      <w:r w:rsidR="003F7945" w:rsidRPr="003F7945">
        <w:rPr>
          <w:rtl/>
          <w:lang w:bidi="ar-EG"/>
        </w:rPr>
        <w:t>.</w:t>
      </w:r>
      <w:r w:rsidR="002C55B0">
        <w:rPr>
          <w:rFonts w:hint="cs"/>
          <w:rtl/>
          <w:lang w:bidi="ar-EG"/>
        </w:rPr>
        <w:t xml:space="preserve"> ولكنها ت</w:t>
      </w:r>
      <w:r w:rsidR="003F7945" w:rsidRPr="003F7945">
        <w:rPr>
          <w:rtl/>
          <w:lang w:bidi="ar-EG"/>
        </w:rPr>
        <w:t xml:space="preserve">تطلب </w:t>
      </w:r>
      <w:r w:rsidR="002C55B0">
        <w:rPr>
          <w:rFonts w:hint="cs"/>
          <w:rtl/>
          <w:lang w:bidi="ar-EG"/>
        </w:rPr>
        <w:t xml:space="preserve">عددا أكبر من الأعضاء </w:t>
      </w:r>
      <w:r w:rsidR="003F7945" w:rsidRPr="003F7945">
        <w:rPr>
          <w:rtl/>
          <w:lang w:bidi="ar-EG"/>
        </w:rPr>
        <w:t>ل</w:t>
      </w:r>
      <w:r w:rsidR="00020D46">
        <w:rPr>
          <w:rFonts w:hint="cs"/>
          <w:rtl/>
          <w:lang w:bidi="ar-EG"/>
        </w:rPr>
        <w:t xml:space="preserve">لاستفادة من طاقاتها الكامنة من أجل </w:t>
      </w:r>
      <w:r w:rsidR="00D250FB">
        <w:rPr>
          <w:rFonts w:hint="cs"/>
          <w:rtl/>
          <w:lang w:bidi="ar-EG"/>
        </w:rPr>
        <w:t xml:space="preserve">تحقيق </w:t>
      </w:r>
      <w:r w:rsidR="003F7945" w:rsidRPr="003F7945">
        <w:rPr>
          <w:rtl/>
          <w:lang w:bidi="ar-EG"/>
        </w:rPr>
        <w:t>غرض</w:t>
      </w:r>
      <w:r w:rsidR="00020D46">
        <w:rPr>
          <w:rFonts w:hint="cs"/>
          <w:rtl/>
          <w:lang w:bidi="ar-EG"/>
        </w:rPr>
        <w:t>ها</w:t>
      </w:r>
      <w:r w:rsidR="003F7945" w:rsidRPr="003F7945">
        <w:rPr>
          <w:rtl/>
          <w:lang w:bidi="ar-EG"/>
        </w:rPr>
        <w:t xml:space="preserve"> </w:t>
      </w:r>
      <w:r w:rsidR="00D250FB">
        <w:rPr>
          <w:rFonts w:hint="cs"/>
          <w:rtl/>
          <w:lang w:bidi="ar-EG"/>
        </w:rPr>
        <w:t xml:space="preserve">المنشود أصلا </w:t>
      </w:r>
      <w:r w:rsidR="00020D46">
        <w:rPr>
          <w:rFonts w:hint="cs"/>
          <w:rtl/>
          <w:lang w:bidi="ar-EG"/>
        </w:rPr>
        <w:t xml:space="preserve">في </w:t>
      </w:r>
      <w:r w:rsidR="002C55B0">
        <w:rPr>
          <w:rFonts w:hint="cs"/>
          <w:rtl/>
          <w:lang w:bidi="ar-EG"/>
        </w:rPr>
        <w:t xml:space="preserve">مسار اتفاقية </w:t>
      </w:r>
      <w:r w:rsidR="003F7945" w:rsidRPr="003F7945">
        <w:rPr>
          <w:rtl/>
          <w:lang w:bidi="ar-EG"/>
        </w:rPr>
        <w:t>باريس.</w:t>
      </w:r>
    </w:p>
    <w:p w:rsidR="00EE4D53" w:rsidRDefault="00EE4D53" w:rsidP="003039E0">
      <w:pPr>
        <w:pStyle w:val="NormalParaAR"/>
        <w:numPr>
          <w:ilvl w:val="0"/>
          <w:numId w:val="23"/>
        </w:numPr>
        <w:ind w:left="-5" w:firstLine="0"/>
        <w:rPr>
          <w:lang w:bidi="ar-EG"/>
        </w:rPr>
      </w:pPr>
      <w:r>
        <w:rPr>
          <w:rFonts w:hint="cs"/>
          <w:rtl/>
          <w:lang w:bidi="ar-EG"/>
        </w:rPr>
        <w:t xml:space="preserve">ويقدم </w:t>
      </w:r>
      <w:r w:rsidRPr="007C63FE">
        <w:rPr>
          <w:rtl/>
          <w:lang w:bidi="ar-EG"/>
        </w:rPr>
        <w:t xml:space="preserve">نظام </w:t>
      </w:r>
      <w:proofErr w:type="spellStart"/>
      <w:r w:rsidRPr="007C63FE">
        <w:rPr>
          <w:rtl/>
          <w:lang w:bidi="ar-EG"/>
        </w:rPr>
        <w:t>أتمتة</w:t>
      </w:r>
      <w:proofErr w:type="spellEnd"/>
      <w:r w:rsidRPr="007C63FE">
        <w:rPr>
          <w:rtl/>
          <w:lang w:bidi="ar-EG"/>
        </w:rPr>
        <w:t xml:space="preserve"> الملكية الصناعية (</w:t>
      </w:r>
      <w:r w:rsidRPr="007C63FE">
        <w:rPr>
          <w:lang w:bidi="ar-EG"/>
        </w:rPr>
        <w:t>IPAS</w:t>
      </w:r>
      <w:r w:rsidRPr="007C63FE">
        <w:rPr>
          <w:rtl/>
          <w:lang w:bidi="ar-EG"/>
        </w:rPr>
        <w:t>)</w:t>
      </w:r>
      <w:r>
        <w:rPr>
          <w:lang w:bidi="ar-EG"/>
        </w:rPr>
        <w:t xml:space="preserve"> </w:t>
      </w:r>
      <w:r w:rsidRPr="00EE4D53">
        <w:rPr>
          <w:rtl/>
          <w:lang w:bidi="ar-EG"/>
        </w:rPr>
        <w:t xml:space="preserve">للمكاتب الوطنية وسيلة </w:t>
      </w:r>
      <w:proofErr w:type="spellStart"/>
      <w:r w:rsidRPr="00EE4D53">
        <w:rPr>
          <w:rtl/>
          <w:lang w:bidi="ar-EG"/>
        </w:rPr>
        <w:t>لأتمتة</w:t>
      </w:r>
      <w:proofErr w:type="spellEnd"/>
      <w:r w:rsidRPr="00EE4D53">
        <w:rPr>
          <w:rtl/>
          <w:lang w:bidi="ar-EG"/>
        </w:rPr>
        <w:t xml:space="preserve"> العمليات الوطنية </w:t>
      </w:r>
      <w:r>
        <w:rPr>
          <w:rFonts w:hint="cs"/>
          <w:rtl/>
          <w:lang w:bidi="ar-EG"/>
        </w:rPr>
        <w:t>الخاصة با</w:t>
      </w:r>
      <w:r w:rsidRPr="00EE4D53">
        <w:rPr>
          <w:rtl/>
          <w:lang w:bidi="ar-EG"/>
        </w:rPr>
        <w:t>لبراءات ونماذج المنفعة وال</w:t>
      </w:r>
      <w:r>
        <w:rPr>
          <w:rFonts w:hint="cs"/>
          <w:rtl/>
          <w:lang w:bidi="ar-EG"/>
        </w:rPr>
        <w:t xml:space="preserve">تصاميم </w:t>
      </w:r>
      <w:r w:rsidRPr="00EE4D53">
        <w:rPr>
          <w:rtl/>
          <w:lang w:bidi="ar-EG"/>
        </w:rPr>
        <w:t xml:space="preserve">الصناعية والعلامات التجارية، </w:t>
      </w:r>
      <w:r>
        <w:rPr>
          <w:rFonts w:hint="cs"/>
          <w:rtl/>
          <w:lang w:bidi="ar-EG"/>
        </w:rPr>
        <w:t>و</w:t>
      </w:r>
      <w:r w:rsidRPr="00EE4D53">
        <w:rPr>
          <w:rtl/>
          <w:lang w:bidi="ar-EG"/>
        </w:rPr>
        <w:t>تش</w:t>
      </w:r>
      <w:r>
        <w:rPr>
          <w:rFonts w:hint="cs"/>
          <w:rtl/>
          <w:lang w:bidi="ar-EG"/>
        </w:rPr>
        <w:t>ت</w:t>
      </w:r>
      <w:r w:rsidRPr="00EE4D53">
        <w:rPr>
          <w:rtl/>
          <w:lang w:bidi="ar-EG"/>
        </w:rPr>
        <w:t>مل</w:t>
      </w:r>
      <w:r>
        <w:rPr>
          <w:rFonts w:hint="cs"/>
          <w:rtl/>
          <w:lang w:bidi="ar-EG"/>
        </w:rPr>
        <w:t xml:space="preserve"> هذه الوسيلة على</w:t>
      </w:r>
      <w:r w:rsidRPr="00EE4D53">
        <w:rPr>
          <w:rtl/>
          <w:lang w:bidi="ar-EG"/>
        </w:rPr>
        <w:t xml:space="preserve"> خيارات </w:t>
      </w:r>
      <w:r w:rsidR="00D25D99">
        <w:rPr>
          <w:rFonts w:hint="cs"/>
          <w:rtl/>
          <w:lang w:bidi="ar-EG"/>
        </w:rPr>
        <w:t>لإرسال</w:t>
      </w:r>
      <w:r w:rsidR="00A36A7C">
        <w:rPr>
          <w:rFonts w:hint="cs"/>
          <w:rtl/>
          <w:lang w:bidi="ar-EG"/>
        </w:rPr>
        <w:t xml:space="preserve"> </w:t>
      </w:r>
      <w:r w:rsidRPr="00EE4D53">
        <w:rPr>
          <w:rtl/>
          <w:lang w:bidi="ar-EG"/>
        </w:rPr>
        <w:t>معلومات المرحلة الوطنية إلى المكتب الدولي</w:t>
      </w:r>
      <w:r w:rsidR="00AF5AEB">
        <w:rPr>
          <w:rFonts w:hint="cs"/>
          <w:rtl/>
          <w:lang w:bidi="ar-EG"/>
        </w:rPr>
        <w:t xml:space="preserve">، إضافة إلى </w:t>
      </w:r>
      <w:r w:rsidR="000B4937">
        <w:rPr>
          <w:rFonts w:hint="cs"/>
          <w:rtl/>
          <w:lang w:bidi="ar-EG"/>
        </w:rPr>
        <w:t xml:space="preserve">خيارات </w:t>
      </w:r>
      <w:r w:rsidR="00AF5AEB">
        <w:rPr>
          <w:rFonts w:hint="cs"/>
          <w:rtl/>
          <w:lang w:bidi="ar-EG"/>
        </w:rPr>
        <w:t xml:space="preserve">تسمح بأن </w:t>
      </w:r>
      <w:r w:rsidR="003039E0">
        <w:rPr>
          <w:rFonts w:hint="cs"/>
          <w:rtl/>
          <w:lang w:bidi="ar-EG"/>
        </w:rPr>
        <w:t>تُسترجع</w:t>
      </w:r>
      <w:r w:rsidR="00A36A7C">
        <w:rPr>
          <w:rFonts w:hint="cs"/>
          <w:rtl/>
          <w:lang w:bidi="ar-EG"/>
        </w:rPr>
        <w:t xml:space="preserve">، حسب الطلب، </w:t>
      </w:r>
      <w:r>
        <w:rPr>
          <w:rFonts w:hint="cs"/>
          <w:rtl/>
          <w:lang w:bidi="ar-EG"/>
        </w:rPr>
        <w:t>ال</w:t>
      </w:r>
      <w:r w:rsidRPr="00EE4D53">
        <w:rPr>
          <w:rtl/>
          <w:lang w:bidi="ar-EG"/>
        </w:rPr>
        <w:t xml:space="preserve">وثائق المطلوبة </w:t>
      </w:r>
      <w:r>
        <w:rPr>
          <w:rFonts w:hint="cs"/>
          <w:rtl/>
          <w:lang w:bidi="ar-EG"/>
        </w:rPr>
        <w:t>من أجل معالجة الطلبات الدولية المنشورة في ا</w:t>
      </w:r>
      <w:r w:rsidRPr="00EE4D53">
        <w:rPr>
          <w:rtl/>
          <w:lang w:bidi="ar-EG"/>
        </w:rPr>
        <w:t xml:space="preserve">لمرحلة </w:t>
      </w:r>
      <w:r>
        <w:rPr>
          <w:rFonts w:hint="cs"/>
          <w:rtl/>
          <w:lang w:bidi="ar-EG"/>
        </w:rPr>
        <w:t>الوطنية</w:t>
      </w:r>
      <w:r w:rsidRPr="00EE4D53">
        <w:rPr>
          <w:rtl/>
          <w:lang w:bidi="ar-EG"/>
        </w:rPr>
        <w:t>.</w:t>
      </w:r>
    </w:p>
    <w:p w:rsidR="00A36A7C" w:rsidRDefault="00D10B6D" w:rsidP="00AF5AEB">
      <w:pPr>
        <w:pStyle w:val="NormalParaAR"/>
        <w:numPr>
          <w:ilvl w:val="0"/>
          <w:numId w:val="23"/>
        </w:numPr>
        <w:ind w:left="-5" w:firstLine="0"/>
        <w:rPr>
          <w:lang w:bidi="ar-EG"/>
        </w:rPr>
      </w:pPr>
      <w:r>
        <w:rPr>
          <w:rFonts w:hint="cs"/>
          <w:rtl/>
          <w:lang w:bidi="ar-EG"/>
        </w:rPr>
        <w:lastRenderedPageBreak/>
        <w:t>أما</w:t>
      </w:r>
      <w:r w:rsidRPr="00D10B6D">
        <w:rPr>
          <w:rtl/>
          <w:lang w:bidi="ar-EG"/>
        </w:rPr>
        <w:t xml:space="preserve"> ن</w:t>
      </w:r>
      <w:r w:rsidRPr="00857267">
        <w:rPr>
          <w:rtl/>
          <w:lang w:bidi="ar-EG"/>
        </w:rPr>
        <w:t xml:space="preserve">ظام الويبو للنفاذ المركزي إلى نتائج البحث والفحص </w:t>
      </w:r>
      <w:r>
        <w:rPr>
          <w:rFonts w:hint="cs"/>
          <w:rtl/>
          <w:lang w:bidi="ar-EG"/>
        </w:rPr>
        <w:t>(</w:t>
      </w:r>
      <w:r w:rsidRPr="00857267">
        <w:rPr>
          <w:lang w:bidi="ar-EG"/>
        </w:rPr>
        <w:t>WIPO CASE</w:t>
      </w:r>
      <w:r>
        <w:rPr>
          <w:rFonts w:hint="cs"/>
          <w:rtl/>
          <w:lang w:bidi="ar-EG"/>
        </w:rPr>
        <w:t>)</w:t>
      </w:r>
      <w:r w:rsidR="00AF5AEB">
        <w:rPr>
          <w:rFonts w:hint="cs"/>
          <w:rtl/>
          <w:lang w:bidi="ar-EG"/>
        </w:rPr>
        <w:t>،</w:t>
      </w:r>
      <w:r w:rsidRPr="00D10B6D">
        <w:rPr>
          <w:rtl/>
          <w:lang w:bidi="ar-EG"/>
        </w:rPr>
        <w:t xml:space="preserve"> </w:t>
      </w:r>
      <w:r>
        <w:rPr>
          <w:rFonts w:hint="cs"/>
          <w:rtl/>
          <w:lang w:bidi="ar-EG"/>
        </w:rPr>
        <w:t>ف</w:t>
      </w:r>
      <w:r w:rsidR="00AF5AEB">
        <w:rPr>
          <w:rFonts w:hint="cs"/>
          <w:rtl/>
          <w:lang w:bidi="ar-EG"/>
        </w:rPr>
        <w:t xml:space="preserve">إنه </w:t>
      </w:r>
      <w:r>
        <w:rPr>
          <w:rFonts w:hint="cs"/>
          <w:rtl/>
          <w:lang w:bidi="ar-EG"/>
        </w:rPr>
        <w:t xml:space="preserve">يتيح </w:t>
      </w:r>
      <w:r w:rsidRPr="00D10B6D">
        <w:rPr>
          <w:rtl/>
          <w:lang w:bidi="ar-EG"/>
        </w:rPr>
        <w:t>للمكاتب فرصة الاطلاع على نتائج البحث والفحص من ط</w:t>
      </w:r>
      <w:r w:rsidR="0026621A">
        <w:rPr>
          <w:rFonts w:hint="cs"/>
          <w:rtl/>
          <w:lang w:bidi="ar-EG"/>
        </w:rPr>
        <w:t>ل</w:t>
      </w:r>
      <w:r w:rsidRPr="00D10B6D">
        <w:rPr>
          <w:rtl/>
          <w:lang w:bidi="ar-EG"/>
        </w:rPr>
        <w:t xml:space="preserve">بات مماثلة في مكاتب أخرى، بما في ذلك </w:t>
      </w:r>
      <w:r w:rsidR="0026621A">
        <w:rPr>
          <w:rFonts w:hint="cs"/>
          <w:rtl/>
          <w:lang w:bidi="ar-EG"/>
        </w:rPr>
        <w:t xml:space="preserve">معالجة الطلبات الدولية في </w:t>
      </w:r>
      <w:r w:rsidRPr="00D10B6D">
        <w:rPr>
          <w:rtl/>
          <w:lang w:bidi="ar-EG"/>
        </w:rPr>
        <w:t xml:space="preserve">المرحلة الوطنية. </w:t>
      </w:r>
      <w:r w:rsidR="0026621A">
        <w:rPr>
          <w:rFonts w:hint="cs"/>
          <w:rtl/>
          <w:lang w:bidi="ar-EG"/>
        </w:rPr>
        <w:t xml:space="preserve">ورغم أنه يؤمل دائما أن </w:t>
      </w:r>
      <w:r w:rsidRPr="00D10B6D">
        <w:rPr>
          <w:rtl/>
          <w:lang w:bidi="ar-EG"/>
        </w:rPr>
        <w:t>يكون البحث الدولي ذ</w:t>
      </w:r>
      <w:r w:rsidR="0026621A">
        <w:rPr>
          <w:rFonts w:hint="cs"/>
          <w:rtl/>
          <w:lang w:bidi="ar-EG"/>
        </w:rPr>
        <w:t>ا</w:t>
      </w:r>
      <w:r w:rsidRPr="00D10B6D">
        <w:rPr>
          <w:rtl/>
          <w:lang w:bidi="ar-EG"/>
        </w:rPr>
        <w:t xml:space="preserve"> جودة عالية و</w:t>
      </w:r>
      <w:r w:rsidR="0026621A">
        <w:rPr>
          <w:rFonts w:hint="cs"/>
          <w:rtl/>
          <w:lang w:bidi="ar-EG"/>
        </w:rPr>
        <w:t xml:space="preserve">أن </w:t>
      </w:r>
      <w:r w:rsidRPr="00D10B6D">
        <w:rPr>
          <w:rtl/>
          <w:lang w:bidi="ar-EG"/>
        </w:rPr>
        <w:t>يكشف عن</w:t>
      </w:r>
      <w:r w:rsidR="0026621A">
        <w:rPr>
          <w:rFonts w:hint="cs"/>
          <w:rtl/>
          <w:lang w:bidi="ar-EG"/>
        </w:rPr>
        <w:t xml:space="preserve"> جميع حالات التقنية الصناعية السابقة ذات الصلة ال</w:t>
      </w:r>
      <w:r w:rsidR="00AF5AEB">
        <w:rPr>
          <w:rFonts w:hint="cs"/>
          <w:rtl/>
          <w:lang w:bidi="ar-EG"/>
        </w:rPr>
        <w:t>وثيقة</w:t>
      </w:r>
      <w:r w:rsidRPr="00D10B6D">
        <w:rPr>
          <w:rtl/>
          <w:lang w:bidi="ar-EG"/>
        </w:rPr>
        <w:t xml:space="preserve">، فإن </w:t>
      </w:r>
      <w:r w:rsidR="007A1237">
        <w:rPr>
          <w:rFonts w:hint="cs"/>
          <w:rtl/>
          <w:lang w:bidi="ar-EG"/>
        </w:rPr>
        <w:t xml:space="preserve">نظام النفاذ المركزي يتيح </w:t>
      </w:r>
      <w:r w:rsidRPr="00D10B6D">
        <w:rPr>
          <w:rtl/>
          <w:lang w:bidi="ar-EG"/>
        </w:rPr>
        <w:t xml:space="preserve">الفرصة لضمان </w:t>
      </w:r>
      <w:r w:rsidR="007A1237">
        <w:rPr>
          <w:rFonts w:hint="cs"/>
          <w:rtl/>
          <w:lang w:bidi="ar-EG"/>
        </w:rPr>
        <w:t xml:space="preserve">أن التقنية الصناعية السابقة ذات </w:t>
      </w:r>
      <w:r w:rsidRPr="00D10B6D">
        <w:rPr>
          <w:rtl/>
          <w:lang w:bidi="ar-EG"/>
        </w:rPr>
        <w:t xml:space="preserve">الصلة </w:t>
      </w:r>
      <w:r w:rsidR="007A1237">
        <w:rPr>
          <w:rFonts w:hint="cs"/>
          <w:rtl/>
          <w:lang w:bidi="ar-EG"/>
        </w:rPr>
        <w:t xml:space="preserve">التي يُعثر عليها </w:t>
      </w:r>
      <w:r w:rsidRPr="00D10B6D">
        <w:rPr>
          <w:rtl/>
          <w:lang w:bidi="ar-EG"/>
        </w:rPr>
        <w:t>في مراحل لاحقة، خلال معالجة الطلبات الدولية</w:t>
      </w:r>
      <w:r w:rsidR="007A1237">
        <w:rPr>
          <w:rFonts w:hint="cs"/>
          <w:rtl/>
          <w:lang w:bidi="ar-EG"/>
        </w:rPr>
        <w:t xml:space="preserve"> في المرحلة الوطنية</w:t>
      </w:r>
      <w:r w:rsidR="007A1237">
        <w:rPr>
          <w:rtl/>
          <w:lang w:bidi="ar-EG"/>
        </w:rPr>
        <w:t>، يمكن أيض</w:t>
      </w:r>
      <w:r w:rsidRPr="00D10B6D">
        <w:rPr>
          <w:rtl/>
          <w:lang w:bidi="ar-EG"/>
        </w:rPr>
        <w:t xml:space="preserve">ا </w:t>
      </w:r>
      <w:r w:rsidR="007A1237">
        <w:rPr>
          <w:rFonts w:hint="cs"/>
          <w:rtl/>
          <w:lang w:bidi="ar-EG"/>
        </w:rPr>
        <w:t xml:space="preserve">وضعها </w:t>
      </w:r>
      <w:r w:rsidRPr="00D10B6D">
        <w:rPr>
          <w:rtl/>
          <w:lang w:bidi="ar-EG"/>
        </w:rPr>
        <w:t xml:space="preserve">في الاعتبار، </w:t>
      </w:r>
      <w:r w:rsidR="007A1237">
        <w:rPr>
          <w:rFonts w:hint="cs"/>
          <w:rtl/>
          <w:lang w:bidi="ar-EG"/>
        </w:rPr>
        <w:t xml:space="preserve">مما يقلل </w:t>
      </w:r>
      <w:r w:rsidRPr="00D10B6D">
        <w:rPr>
          <w:rtl/>
          <w:lang w:bidi="ar-EG"/>
        </w:rPr>
        <w:t xml:space="preserve">من خطر منح براءات </w:t>
      </w:r>
      <w:r w:rsidR="007A1237">
        <w:rPr>
          <w:rFonts w:hint="cs"/>
          <w:rtl/>
          <w:lang w:bidi="ar-EG"/>
        </w:rPr>
        <w:t>باطلة</w:t>
      </w:r>
      <w:r w:rsidRPr="00D10B6D">
        <w:rPr>
          <w:rtl/>
          <w:lang w:bidi="ar-EG"/>
        </w:rPr>
        <w:t>.</w:t>
      </w:r>
    </w:p>
    <w:p w:rsidR="004B4A7B" w:rsidRPr="004B4A7B" w:rsidRDefault="00B80911" w:rsidP="004B4A7B">
      <w:pPr>
        <w:pStyle w:val="NormalParaAR"/>
        <w:rPr>
          <w:i/>
          <w:iCs/>
          <w:rtl/>
          <w:lang w:bidi="ar-EG"/>
        </w:rPr>
      </w:pPr>
      <w:r w:rsidRPr="004B76B1">
        <w:rPr>
          <w:noProof/>
        </w:rPr>
        <w:drawing>
          <wp:anchor distT="0" distB="0" distL="114300" distR="114300" simplePos="0" relativeHeight="251685888" behindDoc="0" locked="0" layoutInCell="1" allowOverlap="1">
            <wp:simplePos x="0" y="0"/>
            <wp:positionH relativeFrom="column">
              <wp:posOffset>1136650</wp:posOffset>
            </wp:positionH>
            <wp:positionV relativeFrom="paragraph">
              <wp:posOffset>404495</wp:posOffset>
            </wp:positionV>
            <wp:extent cx="3474720" cy="1896745"/>
            <wp:effectExtent l="0" t="0" r="0" b="8255"/>
            <wp:wrapTopAndBottom/>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21967" b="5246"/>
                    <a:stretch/>
                  </pic:blipFill>
                  <pic:spPr bwMode="auto">
                    <a:xfrm>
                      <a:off x="0" y="0"/>
                      <a:ext cx="3474720" cy="1896745"/>
                    </a:xfrm>
                    <a:prstGeom prst="rect">
                      <a:avLst/>
                    </a:prstGeom>
                    <a:ln>
                      <a:noFill/>
                    </a:ln>
                    <a:extLst>
                      <a:ext uri="{53640926-AAD7-44D8-BBD7-CCE9431645EC}">
                        <a14:shadowObscured xmlns:a14="http://schemas.microsoft.com/office/drawing/2010/main"/>
                      </a:ext>
                    </a:extLst>
                  </pic:spPr>
                </pic:pic>
              </a:graphicData>
            </a:graphic>
          </wp:anchor>
        </w:drawing>
      </w:r>
      <w:r w:rsidR="004B4A7B" w:rsidRPr="004B4A7B">
        <w:rPr>
          <w:i/>
          <w:iCs/>
          <w:rtl/>
          <w:lang w:bidi="ar-EG"/>
        </w:rPr>
        <w:t>الشكل 16:</w:t>
      </w:r>
      <w:r w:rsidR="004B4A7B" w:rsidRPr="004B4A7B">
        <w:rPr>
          <w:i/>
          <w:iCs/>
          <w:rtl/>
          <w:lang w:bidi="ar-EG"/>
        </w:rPr>
        <w:tab/>
        <w:t>ال</w:t>
      </w:r>
      <w:r w:rsidR="004B4A7B" w:rsidRPr="004B4A7B">
        <w:rPr>
          <w:rFonts w:hint="cs"/>
          <w:i/>
          <w:iCs/>
          <w:rtl/>
          <w:lang w:bidi="ar-EG"/>
        </w:rPr>
        <w:t xml:space="preserve">نفاذ </w:t>
      </w:r>
      <w:r w:rsidR="004B4A7B" w:rsidRPr="004B4A7B">
        <w:rPr>
          <w:i/>
          <w:iCs/>
          <w:rtl/>
          <w:lang w:bidi="ar-EG"/>
        </w:rPr>
        <w:t>إلى نظام الويبو للنفاذ المركزي إلى نتائج البحث والفحص</w:t>
      </w:r>
    </w:p>
    <w:p w:rsidR="004B4A7B" w:rsidRDefault="00FA1171" w:rsidP="00324036">
      <w:pPr>
        <w:pStyle w:val="NormalParaAR"/>
        <w:numPr>
          <w:ilvl w:val="0"/>
          <w:numId w:val="23"/>
        </w:numPr>
        <w:ind w:left="-5" w:firstLine="0"/>
        <w:rPr>
          <w:lang w:bidi="ar-EG"/>
        </w:rPr>
      </w:pPr>
      <w:r>
        <w:rPr>
          <w:rFonts w:hint="cs"/>
          <w:rtl/>
          <w:lang w:bidi="ar-EG"/>
        </w:rPr>
        <w:t>وتُدرج في</w:t>
      </w:r>
      <w:r w:rsidRPr="00FA1171">
        <w:rPr>
          <w:rtl/>
          <w:lang w:bidi="ar-EG"/>
        </w:rPr>
        <w:t xml:space="preserve"> نظام</w:t>
      </w:r>
      <w:r>
        <w:rPr>
          <w:rFonts w:hint="cs"/>
          <w:rtl/>
          <w:lang w:bidi="ar-EG"/>
        </w:rPr>
        <w:t xml:space="preserve"> النفاذ المركزي </w:t>
      </w:r>
      <w:r w:rsidRPr="00FA1171">
        <w:rPr>
          <w:rtl/>
          <w:lang w:bidi="ar-EG"/>
        </w:rPr>
        <w:t xml:space="preserve">معلومات </w:t>
      </w:r>
      <w:r w:rsidR="009E1A91">
        <w:rPr>
          <w:rFonts w:hint="cs"/>
          <w:rtl/>
          <w:lang w:bidi="ar-EG"/>
        </w:rPr>
        <w:t xml:space="preserve">من ركن البراءات </w:t>
      </w:r>
      <w:r w:rsidRPr="00FA1171">
        <w:rPr>
          <w:rtl/>
          <w:lang w:bidi="ar-EG"/>
        </w:rPr>
        <w:t xml:space="preserve">ومن </w:t>
      </w:r>
      <w:r w:rsidR="00653952" w:rsidRPr="00653952">
        <w:rPr>
          <w:rtl/>
          <w:lang w:bidi="ar-EG"/>
        </w:rPr>
        <w:t xml:space="preserve">خدمة </w:t>
      </w:r>
      <w:r w:rsidR="00653952">
        <w:rPr>
          <w:rFonts w:hint="cs"/>
          <w:rtl/>
          <w:lang w:bidi="ar-EG"/>
        </w:rPr>
        <w:t>الملف</w:t>
      </w:r>
      <w:r w:rsidR="00653952" w:rsidRPr="00653952">
        <w:rPr>
          <w:rtl/>
          <w:lang w:bidi="ar-EG"/>
        </w:rPr>
        <w:t xml:space="preserve"> العالمي</w:t>
      </w:r>
      <w:r w:rsidR="00653952">
        <w:rPr>
          <w:rFonts w:hint="cs"/>
          <w:rtl/>
          <w:lang w:bidi="ar-EG"/>
        </w:rPr>
        <w:t xml:space="preserve"> (</w:t>
      </w:r>
      <w:r w:rsidR="00653952" w:rsidRPr="00FA1171">
        <w:rPr>
          <w:lang w:bidi="ar-EG"/>
        </w:rPr>
        <w:t>Global Dossier</w:t>
      </w:r>
      <w:r w:rsidR="00653952">
        <w:rPr>
          <w:rFonts w:hint="cs"/>
          <w:rtl/>
          <w:lang w:bidi="ar-EG"/>
        </w:rPr>
        <w:t>)</w:t>
      </w:r>
      <w:r w:rsidR="00653952" w:rsidRPr="00653952">
        <w:rPr>
          <w:rtl/>
          <w:lang w:bidi="ar-EG"/>
        </w:rPr>
        <w:t xml:space="preserve"> </w:t>
      </w:r>
      <w:r w:rsidR="00653952">
        <w:rPr>
          <w:rFonts w:hint="cs"/>
          <w:rtl/>
          <w:lang w:bidi="ar-EG"/>
        </w:rPr>
        <w:t xml:space="preserve">التي تديرها </w:t>
      </w:r>
      <w:r w:rsidR="00653952" w:rsidRPr="00653952">
        <w:rPr>
          <w:rtl/>
          <w:lang w:bidi="ar-EG"/>
        </w:rPr>
        <w:t>مكاتب الملكية الفكرية الرئيسية الخمسة</w:t>
      </w:r>
      <w:r w:rsidRPr="00FA1171">
        <w:rPr>
          <w:rtl/>
          <w:lang w:bidi="ar-EG"/>
        </w:rPr>
        <w:t>. و</w:t>
      </w:r>
      <w:r w:rsidR="00653952">
        <w:rPr>
          <w:rFonts w:hint="cs"/>
          <w:rtl/>
          <w:lang w:bidi="ar-EG"/>
        </w:rPr>
        <w:t xml:space="preserve">كلما زاد </w:t>
      </w:r>
      <w:r w:rsidRPr="00FA1171">
        <w:rPr>
          <w:rtl/>
          <w:lang w:bidi="ar-EG"/>
        </w:rPr>
        <w:t>استخدام المكاتب الوطنية للخدمة</w:t>
      </w:r>
      <w:r w:rsidR="00653952">
        <w:rPr>
          <w:rFonts w:hint="cs"/>
          <w:rtl/>
          <w:lang w:bidi="ar-EG"/>
        </w:rPr>
        <w:t xml:space="preserve">، </w:t>
      </w:r>
      <w:r w:rsidR="00324036">
        <w:rPr>
          <w:rFonts w:hint="cs"/>
          <w:rtl/>
          <w:lang w:bidi="ar-EG"/>
        </w:rPr>
        <w:t>ست</w:t>
      </w:r>
      <w:r w:rsidR="00653952">
        <w:rPr>
          <w:rFonts w:hint="cs"/>
          <w:rtl/>
          <w:lang w:bidi="ar-EG"/>
        </w:rPr>
        <w:t>ز</w:t>
      </w:r>
      <w:r w:rsidR="00324036">
        <w:rPr>
          <w:rFonts w:hint="cs"/>
          <w:rtl/>
          <w:lang w:bidi="ar-EG"/>
        </w:rPr>
        <w:t>ي</w:t>
      </w:r>
      <w:r w:rsidR="00653952">
        <w:rPr>
          <w:rFonts w:hint="cs"/>
          <w:rtl/>
          <w:lang w:bidi="ar-EG"/>
        </w:rPr>
        <w:t>د</w:t>
      </w:r>
      <w:r w:rsidR="005E2747">
        <w:rPr>
          <w:rFonts w:hint="cs"/>
          <w:rtl/>
          <w:lang w:bidi="ar-EG"/>
        </w:rPr>
        <w:t xml:space="preserve"> بدرجة كبيرة</w:t>
      </w:r>
      <w:r w:rsidR="00653952">
        <w:rPr>
          <w:rFonts w:hint="cs"/>
          <w:rtl/>
          <w:lang w:bidi="ar-EG"/>
        </w:rPr>
        <w:t xml:space="preserve"> </w:t>
      </w:r>
      <w:r w:rsidRPr="00FA1171">
        <w:rPr>
          <w:rtl/>
          <w:lang w:bidi="ar-EG"/>
        </w:rPr>
        <w:t>الفوائد المتاحة لجميع المستخدمين.</w:t>
      </w:r>
    </w:p>
    <w:p w:rsidR="00653952" w:rsidRDefault="00653952" w:rsidP="005E2747">
      <w:pPr>
        <w:pStyle w:val="NormalParaAR"/>
        <w:rPr>
          <w:i/>
          <w:iCs/>
          <w:rtl/>
          <w:lang w:bidi="ar-EG"/>
        </w:rPr>
      </w:pPr>
      <w:r w:rsidRPr="005E2747">
        <w:rPr>
          <w:i/>
          <w:iCs/>
          <w:rtl/>
          <w:lang w:bidi="ar-EG"/>
        </w:rPr>
        <w:t>الشكل 17:</w:t>
      </w:r>
      <w:r w:rsidRPr="005E2747">
        <w:rPr>
          <w:i/>
          <w:iCs/>
          <w:rtl/>
          <w:lang w:bidi="ar-EG"/>
        </w:rPr>
        <w:tab/>
        <w:t xml:space="preserve">علاقة </w:t>
      </w:r>
      <w:r w:rsidR="005E2747" w:rsidRPr="00FA1171">
        <w:rPr>
          <w:rtl/>
          <w:lang w:bidi="ar-EG"/>
        </w:rPr>
        <w:t>نظام</w:t>
      </w:r>
      <w:r w:rsidR="005E2747">
        <w:rPr>
          <w:rFonts w:hint="cs"/>
          <w:rtl/>
          <w:lang w:bidi="ar-EG"/>
        </w:rPr>
        <w:t xml:space="preserve"> النفاذ المركزي </w:t>
      </w:r>
      <w:r w:rsidR="005E2747">
        <w:rPr>
          <w:rFonts w:hint="cs"/>
          <w:i/>
          <w:iCs/>
          <w:rtl/>
          <w:lang w:bidi="ar-EG"/>
        </w:rPr>
        <w:t xml:space="preserve">بخدمة </w:t>
      </w:r>
      <w:r w:rsidRPr="005E2747">
        <w:rPr>
          <w:i/>
          <w:iCs/>
          <w:rtl/>
          <w:lang w:bidi="ar-EG"/>
        </w:rPr>
        <w:t>الملف العالمي</w:t>
      </w:r>
    </w:p>
    <w:p w:rsidR="00EF4F66" w:rsidRPr="005E2747" w:rsidRDefault="00EF4F66" w:rsidP="005E2747">
      <w:pPr>
        <w:pStyle w:val="NormalParaAR"/>
        <w:rPr>
          <w:i/>
          <w:iCs/>
          <w:rtl/>
          <w:lang w:bidi="ar-EG"/>
        </w:rPr>
      </w:pPr>
      <w:r w:rsidRPr="009F3630">
        <w:rPr>
          <w:noProof/>
        </w:rPr>
        <w:drawing>
          <wp:anchor distT="0" distB="0" distL="114300" distR="114300" simplePos="0" relativeHeight="251710464" behindDoc="0" locked="0" layoutInCell="1" allowOverlap="1" wp14:anchorId="2BFFE2B3" wp14:editId="12A8C30C">
            <wp:simplePos x="0" y="0"/>
            <wp:positionH relativeFrom="column">
              <wp:posOffset>1522730</wp:posOffset>
            </wp:positionH>
            <wp:positionV relativeFrom="paragraph">
              <wp:posOffset>142240</wp:posOffset>
            </wp:positionV>
            <wp:extent cx="3529330" cy="2390140"/>
            <wp:effectExtent l="0" t="0" r="0" b="0"/>
            <wp:wrapTopAndBottom/>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9683" b="-1"/>
                    <a:stretch/>
                  </pic:blipFill>
                  <pic:spPr bwMode="auto">
                    <a:xfrm>
                      <a:off x="0" y="0"/>
                      <a:ext cx="3529330" cy="2390140"/>
                    </a:xfrm>
                    <a:prstGeom prst="rect">
                      <a:avLst/>
                    </a:prstGeom>
                    <a:ln>
                      <a:noFill/>
                    </a:ln>
                    <a:extLst>
                      <a:ext uri="{53640926-AAD7-44D8-BBD7-CCE9431645EC}">
                        <a14:shadowObscured xmlns:a14="http://schemas.microsoft.com/office/drawing/2010/main"/>
                      </a:ext>
                    </a:extLst>
                  </pic:spPr>
                </pic:pic>
              </a:graphicData>
            </a:graphic>
          </wp:anchor>
        </w:drawing>
      </w:r>
    </w:p>
    <w:p w:rsidR="005E2747" w:rsidRPr="005E2747" w:rsidRDefault="00324036" w:rsidP="005E2747">
      <w:pPr>
        <w:pStyle w:val="Heading2"/>
        <w:bidi/>
        <w:rPr>
          <w:rFonts w:ascii="Arabic Typesetting" w:hAnsi="Arabic Typesetting" w:cs="Arabic Typesetting"/>
          <w:b/>
          <w:bCs w:val="0"/>
          <w:i/>
          <w:iCs w:val="0"/>
          <w:sz w:val="40"/>
          <w:szCs w:val="40"/>
          <w:rtl/>
          <w:lang w:bidi="ar-EG"/>
        </w:rPr>
      </w:pPr>
      <w:bookmarkStart w:id="37" w:name="_Toc513786750"/>
      <w:proofErr w:type="gramStart"/>
      <w:r>
        <w:rPr>
          <w:rFonts w:ascii="Arabic Typesetting" w:hAnsi="Arabic Typesetting" w:cs="Arabic Typesetting" w:hint="cs"/>
          <w:b/>
          <w:bCs w:val="0"/>
          <w:i/>
          <w:iCs w:val="0"/>
          <w:sz w:val="40"/>
          <w:szCs w:val="40"/>
          <w:rtl/>
          <w:lang w:bidi="ar-EG"/>
        </w:rPr>
        <w:lastRenderedPageBreak/>
        <w:t>المسائل</w:t>
      </w:r>
      <w:proofErr w:type="gramEnd"/>
      <w:r w:rsidR="005E2747" w:rsidRPr="005E2747">
        <w:rPr>
          <w:rFonts w:ascii="Arabic Typesetting" w:hAnsi="Arabic Typesetting" w:cs="Arabic Typesetting"/>
          <w:b/>
          <w:bCs w:val="0"/>
          <w:i/>
          <w:iCs w:val="0"/>
          <w:sz w:val="40"/>
          <w:szCs w:val="40"/>
          <w:rtl/>
          <w:lang w:bidi="ar-EG"/>
        </w:rPr>
        <w:t xml:space="preserve"> المالية</w:t>
      </w:r>
      <w:bookmarkEnd w:id="37"/>
    </w:p>
    <w:p w:rsidR="005E2747" w:rsidRPr="005E2747" w:rsidRDefault="005E2747" w:rsidP="005E2747">
      <w:pPr>
        <w:pStyle w:val="Heading3"/>
        <w:bidi/>
        <w:rPr>
          <w:rFonts w:ascii="Arabic Typesetting" w:hAnsi="Arabic Typesetting" w:cs="Arabic Typesetting"/>
          <w:b/>
          <w:bCs w:val="0"/>
          <w:sz w:val="40"/>
          <w:szCs w:val="40"/>
          <w:lang w:bidi="ar-EG"/>
        </w:rPr>
      </w:pPr>
      <w:bookmarkStart w:id="38" w:name="_Toc513786751"/>
      <w:r w:rsidRPr="005E2747">
        <w:rPr>
          <w:rFonts w:ascii="Arabic Typesetting" w:hAnsi="Arabic Typesetting" w:cs="Arabic Typesetting"/>
          <w:b/>
          <w:bCs w:val="0"/>
          <w:sz w:val="40"/>
          <w:szCs w:val="40"/>
          <w:rtl/>
          <w:lang w:bidi="ar-EG"/>
        </w:rPr>
        <w:t>هيكل الرسوم</w:t>
      </w:r>
      <w:bookmarkEnd w:id="38"/>
    </w:p>
    <w:p w:rsidR="00653952" w:rsidRDefault="006C4A5D" w:rsidP="00324036">
      <w:pPr>
        <w:pStyle w:val="NormalParaAR"/>
        <w:numPr>
          <w:ilvl w:val="0"/>
          <w:numId w:val="23"/>
        </w:numPr>
        <w:ind w:left="-5" w:firstLine="0"/>
        <w:rPr>
          <w:lang w:bidi="ar-EG"/>
        </w:rPr>
      </w:pPr>
      <w:r>
        <w:rPr>
          <w:rFonts w:hint="cs"/>
          <w:rtl/>
          <w:lang w:bidi="ar-EG"/>
        </w:rPr>
        <w:t>يتألف</w:t>
      </w:r>
      <w:r w:rsidR="00324036">
        <w:rPr>
          <w:rFonts w:hint="cs"/>
          <w:rtl/>
          <w:lang w:bidi="ar-EG"/>
        </w:rPr>
        <w:t xml:space="preserve"> الآن</w:t>
      </w:r>
      <w:r>
        <w:rPr>
          <w:rFonts w:hint="cs"/>
          <w:rtl/>
          <w:lang w:bidi="ar-EG"/>
        </w:rPr>
        <w:t xml:space="preserve"> رسم </w:t>
      </w:r>
      <w:r w:rsidRPr="006C4A5D">
        <w:rPr>
          <w:rtl/>
          <w:lang w:bidi="ar-EG"/>
        </w:rPr>
        <w:t xml:space="preserve">الإيداع الدولي، في جوهره، </w:t>
      </w:r>
      <w:r>
        <w:rPr>
          <w:rFonts w:hint="cs"/>
          <w:rtl/>
          <w:lang w:bidi="ar-EG"/>
        </w:rPr>
        <w:t xml:space="preserve">من </w:t>
      </w:r>
      <w:r w:rsidRPr="006C4A5D">
        <w:rPr>
          <w:rtl/>
          <w:lang w:bidi="ar-EG"/>
        </w:rPr>
        <w:t>ثلاثة عناصر: رسم رئيسي، ورسم مستحق الدفع</w:t>
      </w:r>
      <w:r>
        <w:rPr>
          <w:rFonts w:hint="cs"/>
          <w:rtl/>
          <w:lang w:bidi="ar-EG"/>
        </w:rPr>
        <w:t xml:space="preserve"> عن</w:t>
      </w:r>
      <w:r w:rsidRPr="006C4A5D">
        <w:rPr>
          <w:rtl/>
          <w:lang w:bidi="ar-EG"/>
        </w:rPr>
        <w:t xml:space="preserve"> كل صفحة من صفحات الطلب </w:t>
      </w:r>
      <w:r>
        <w:rPr>
          <w:rFonts w:hint="cs"/>
          <w:rtl/>
          <w:lang w:bidi="ar-EG"/>
        </w:rPr>
        <w:t xml:space="preserve">الذي تزيد صفحاته على </w:t>
      </w:r>
      <w:r w:rsidRPr="006C4A5D">
        <w:rPr>
          <w:rtl/>
          <w:lang w:bidi="ar-EG"/>
        </w:rPr>
        <w:t xml:space="preserve">30 </w:t>
      </w:r>
      <w:r>
        <w:rPr>
          <w:rFonts w:hint="cs"/>
          <w:rtl/>
          <w:lang w:bidi="ar-EG"/>
        </w:rPr>
        <w:t>صفحة</w:t>
      </w:r>
      <w:r w:rsidRPr="006C4A5D">
        <w:rPr>
          <w:rtl/>
          <w:lang w:bidi="ar-EG"/>
        </w:rPr>
        <w:t>، وتخفيضات مختلف</w:t>
      </w:r>
      <w:r w:rsidR="00033CEE">
        <w:rPr>
          <w:rFonts w:hint="cs"/>
          <w:rtl/>
          <w:lang w:bidi="ar-EG"/>
        </w:rPr>
        <w:t>ة</w:t>
      </w:r>
      <w:r w:rsidRPr="006C4A5D">
        <w:rPr>
          <w:rtl/>
          <w:lang w:bidi="ar-EG"/>
        </w:rPr>
        <w:t xml:space="preserve"> المستويات متاحة للإيداع في شكل إلكتروني وللم</w:t>
      </w:r>
      <w:r w:rsidR="00033CEE">
        <w:rPr>
          <w:rFonts w:hint="cs"/>
          <w:rtl/>
          <w:lang w:bidi="ar-EG"/>
        </w:rPr>
        <w:t xml:space="preserve">ودعين الذين ينتمون إلى </w:t>
      </w:r>
      <w:r w:rsidRPr="006C4A5D">
        <w:rPr>
          <w:rtl/>
          <w:lang w:bidi="ar-EG"/>
        </w:rPr>
        <w:t xml:space="preserve">بلدان </w:t>
      </w:r>
      <w:r w:rsidR="00033CEE">
        <w:rPr>
          <w:rFonts w:hint="cs"/>
          <w:rtl/>
          <w:lang w:bidi="ar-EG"/>
        </w:rPr>
        <w:t xml:space="preserve">تستوفي </w:t>
      </w:r>
      <w:r w:rsidRPr="006C4A5D">
        <w:rPr>
          <w:rtl/>
          <w:lang w:bidi="ar-EG"/>
        </w:rPr>
        <w:t>معايير معينة (البلدان النامية</w:t>
      </w:r>
      <w:r w:rsidR="00033CEE">
        <w:rPr>
          <w:rFonts w:hint="cs"/>
          <w:rtl/>
          <w:lang w:bidi="ar-EG"/>
        </w:rPr>
        <w:t xml:space="preserve"> </w:t>
      </w:r>
      <w:r w:rsidR="00033CEE" w:rsidRPr="006C4A5D">
        <w:rPr>
          <w:rtl/>
          <w:lang w:bidi="ar-EG"/>
        </w:rPr>
        <w:t>في المقام الأول</w:t>
      </w:r>
      <w:r w:rsidRPr="006C4A5D">
        <w:rPr>
          <w:rtl/>
          <w:lang w:bidi="ar-EG"/>
        </w:rPr>
        <w:t>).</w:t>
      </w:r>
    </w:p>
    <w:p w:rsidR="00033CEE" w:rsidRDefault="00F870AB" w:rsidP="00647020">
      <w:pPr>
        <w:pStyle w:val="NormalParaAR"/>
        <w:numPr>
          <w:ilvl w:val="0"/>
          <w:numId w:val="23"/>
        </w:numPr>
        <w:ind w:left="-5" w:firstLine="0"/>
        <w:rPr>
          <w:lang w:bidi="ar-EG"/>
        </w:rPr>
      </w:pPr>
      <w:r>
        <w:rPr>
          <w:rFonts w:hint="cs"/>
          <w:rtl/>
          <w:lang w:bidi="ar-EG"/>
        </w:rPr>
        <w:t xml:space="preserve">ويبلغ </w:t>
      </w:r>
      <w:r w:rsidRPr="00F870AB">
        <w:rPr>
          <w:rtl/>
          <w:lang w:bidi="ar-EG"/>
        </w:rPr>
        <w:t xml:space="preserve">رسم الإيداع الدولي النموذجي الذي يدفعه </w:t>
      </w:r>
      <w:r>
        <w:rPr>
          <w:rFonts w:hint="cs"/>
          <w:rtl/>
          <w:lang w:bidi="ar-EG"/>
        </w:rPr>
        <w:t xml:space="preserve">مودعو </w:t>
      </w:r>
      <w:r w:rsidRPr="00F870AB">
        <w:rPr>
          <w:rtl/>
          <w:lang w:bidi="ar-EG"/>
        </w:rPr>
        <w:t xml:space="preserve">الطلبات </w:t>
      </w:r>
      <w:r w:rsidR="00647020">
        <w:rPr>
          <w:rFonts w:hint="cs"/>
          <w:rtl/>
          <w:lang w:bidi="ar-EG"/>
        </w:rPr>
        <w:t xml:space="preserve">حاليا </w:t>
      </w:r>
      <w:r w:rsidRPr="00F870AB">
        <w:rPr>
          <w:rtl/>
          <w:lang w:bidi="ar-EG"/>
        </w:rPr>
        <w:t>نحو نصف (أو ثلث،</w:t>
      </w:r>
      <w:r>
        <w:rPr>
          <w:rFonts w:hint="cs"/>
          <w:rtl/>
          <w:lang w:bidi="ar-EG"/>
        </w:rPr>
        <w:t xml:space="preserve"> مع مراعاة</w:t>
      </w:r>
      <w:r w:rsidRPr="00F870AB">
        <w:rPr>
          <w:rtl/>
          <w:lang w:bidi="ar-EG"/>
        </w:rPr>
        <w:t xml:space="preserve"> التضخم) ما كان عليه في منتصف التسعين</w:t>
      </w:r>
      <w:r>
        <w:rPr>
          <w:rFonts w:hint="cs"/>
          <w:rtl/>
          <w:lang w:bidi="ar-EG"/>
        </w:rPr>
        <w:t>ي</w:t>
      </w:r>
      <w:r w:rsidRPr="00F870AB">
        <w:rPr>
          <w:rtl/>
          <w:lang w:bidi="ar-EG"/>
        </w:rPr>
        <w:t>ات</w:t>
      </w:r>
      <w:r>
        <w:rPr>
          <w:rFonts w:hint="cs"/>
          <w:rtl/>
          <w:lang w:bidi="ar-EG"/>
        </w:rPr>
        <w:t xml:space="preserve">، </w:t>
      </w:r>
      <w:r w:rsidRPr="00F870AB">
        <w:rPr>
          <w:rtl/>
          <w:lang w:bidi="ar-EG"/>
        </w:rPr>
        <w:t xml:space="preserve">كما </w:t>
      </w:r>
      <w:r>
        <w:rPr>
          <w:rFonts w:hint="cs"/>
          <w:rtl/>
          <w:lang w:bidi="ar-EG"/>
        </w:rPr>
        <w:t>ذُكر آنفا</w:t>
      </w:r>
      <w:r w:rsidRPr="00F870AB">
        <w:rPr>
          <w:rtl/>
          <w:lang w:bidi="ar-EG"/>
        </w:rPr>
        <w:t xml:space="preserve">. </w:t>
      </w:r>
      <w:r w:rsidR="00AC7018">
        <w:rPr>
          <w:rFonts w:hint="cs"/>
          <w:rtl/>
          <w:lang w:bidi="ar-EG"/>
        </w:rPr>
        <w:t xml:space="preserve">وما تحقق </w:t>
      </w:r>
      <w:r w:rsidRPr="00F870AB">
        <w:rPr>
          <w:rtl/>
          <w:lang w:bidi="ar-EG"/>
        </w:rPr>
        <w:t>في المكتب الدولي</w:t>
      </w:r>
      <w:r w:rsidR="00AC7018">
        <w:rPr>
          <w:rFonts w:hint="cs"/>
          <w:rtl/>
          <w:lang w:bidi="ar-EG"/>
        </w:rPr>
        <w:t xml:space="preserve"> من أوجه الكفاءة</w:t>
      </w:r>
      <w:r w:rsidRPr="00F870AB">
        <w:rPr>
          <w:rtl/>
          <w:lang w:bidi="ar-EG"/>
        </w:rPr>
        <w:t xml:space="preserve"> في المعالجة </w:t>
      </w:r>
      <w:r w:rsidR="00647020">
        <w:rPr>
          <w:rFonts w:hint="cs"/>
          <w:rtl/>
          <w:lang w:bidi="ar-EG"/>
        </w:rPr>
        <w:t>ي</w:t>
      </w:r>
      <w:r w:rsidRPr="00F870AB">
        <w:rPr>
          <w:rtl/>
          <w:lang w:bidi="ar-EG"/>
        </w:rPr>
        <w:t xml:space="preserve">عني أن هذا </w:t>
      </w:r>
      <w:r w:rsidR="00AC7018">
        <w:rPr>
          <w:rFonts w:hint="cs"/>
          <w:rtl/>
          <w:lang w:bidi="ar-EG"/>
        </w:rPr>
        <w:t xml:space="preserve">الرسم </w:t>
      </w:r>
      <w:r w:rsidRPr="00F870AB">
        <w:rPr>
          <w:rtl/>
          <w:lang w:bidi="ar-EG"/>
        </w:rPr>
        <w:t xml:space="preserve">لا يزال في المتناول </w:t>
      </w:r>
      <w:r w:rsidR="00647020">
        <w:rPr>
          <w:rFonts w:hint="cs"/>
          <w:rtl/>
          <w:lang w:bidi="ar-EG"/>
        </w:rPr>
        <w:t>حاليا</w:t>
      </w:r>
      <w:r w:rsidRPr="00F870AB">
        <w:rPr>
          <w:rtl/>
          <w:lang w:bidi="ar-EG"/>
        </w:rPr>
        <w:t>. و</w:t>
      </w:r>
      <w:r w:rsidR="00647020">
        <w:rPr>
          <w:rFonts w:hint="cs"/>
          <w:rtl/>
          <w:lang w:bidi="ar-EG"/>
        </w:rPr>
        <w:t xml:space="preserve">لكن </w:t>
      </w:r>
      <w:r w:rsidRPr="00F870AB">
        <w:rPr>
          <w:rtl/>
          <w:lang w:bidi="ar-EG"/>
        </w:rPr>
        <w:t>قد يلزم ال</w:t>
      </w:r>
      <w:r w:rsidR="00AC7018">
        <w:rPr>
          <w:rFonts w:hint="cs"/>
          <w:rtl/>
          <w:lang w:bidi="ar-EG"/>
        </w:rPr>
        <w:t xml:space="preserve">نظر </w:t>
      </w:r>
      <w:r w:rsidRPr="00F870AB">
        <w:rPr>
          <w:rtl/>
          <w:lang w:bidi="ar-EG"/>
        </w:rPr>
        <w:t>في عدد من الم</w:t>
      </w:r>
      <w:r w:rsidR="00AC7018">
        <w:rPr>
          <w:rFonts w:hint="cs"/>
          <w:rtl/>
          <w:lang w:bidi="ar-EG"/>
        </w:rPr>
        <w:t>سائل:</w:t>
      </w:r>
    </w:p>
    <w:p w:rsidR="00AC7018" w:rsidRDefault="00AC7018" w:rsidP="00BE1EA3">
      <w:pPr>
        <w:pStyle w:val="NormalParaAR"/>
        <w:numPr>
          <w:ilvl w:val="0"/>
          <w:numId w:val="22"/>
        </w:numPr>
        <w:rPr>
          <w:lang w:bidi="ar-EG"/>
        </w:rPr>
      </w:pPr>
      <w:r>
        <w:rPr>
          <w:rFonts w:hint="cs"/>
          <w:rtl/>
          <w:lang w:bidi="ar-EG"/>
        </w:rPr>
        <w:t xml:space="preserve">حينما </w:t>
      </w:r>
      <w:r w:rsidRPr="00AC7018">
        <w:rPr>
          <w:rtl/>
          <w:lang w:bidi="ar-EG"/>
        </w:rPr>
        <w:t>يدفع 95</w:t>
      </w:r>
      <w:r>
        <w:rPr>
          <w:rFonts w:hint="cs"/>
          <w:rtl/>
          <w:lang w:bidi="ar-EG"/>
        </w:rPr>
        <w:t>%</w:t>
      </w:r>
      <w:r w:rsidRPr="00AC7018">
        <w:rPr>
          <w:rtl/>
          <w:lang w:bidi="ar-EG"/>
        </w:rPr>
        <w:t xml:space="preserve"> من</w:t>
      </w:r>
      <w:r>
        <w:rPr>
          <w:rFonts w:hint="cs"/>
          <w:rtl/>
          <w:lang w:bidi="ar-EG"/>
        </w:rPr>
        <w:t xml:space="preserve"> مودعي </w:t>
      </w:r>
      <w:r w:rsidR="00BE1EA3">
        <w:rPr>
          <w:rFonts w:hint="cs"/>
          <w:rtl/>
          <w:lang w:bidi="ar-EG"/>
        </w:rPr>
        <w:t xml:space="preserve">الطلبات </w:t>
      </w:r>
      <w:r>
        <w:rPr>
          <w:rtl/>
          <w:lang w:bidi="ar-EG"/>
        </w:rPr>
        <w:t>رسما</w:t>
      </w:r>
      <w:r w:rsidRPr="00AC7018">
        <w:rPr>
          <w:rtl/>
          <w:lang w:bidi="ar-EG"/>
        </w:rPr>
        <w:t xml:space="preserve"> مخفض</w:t>
      </w:r>
      <w:r>
        <w:rPr>
          <w:rFonts w:hint="cs"/>
          <w:rtl/>
          <w:lang w:bidi="ar-EG"/>
        </w:rPr>
        <w:t>ا</w:t>
      </w:r>
      <w:r w:rsidRPr="00AC7018">
        <w:rPr>
          <w:rtl/>
          <w:lang w:bidi="ar-EG"/>
        </w:rPr>
        <w:t xml:space="preserve"> (لأنهم يستفيدون من تخفيض</w:t>
      </w:r>
      <w:r>
        <w:rPr>
          <w:rFonts w:hint="cs"/>
          <w:rtl/>
          <w:lang w:bidi="ar-EG"/>
        </w:rPr>
        <w:t>ات</w:t>
      </w:r>
      <w:r w:rsidRPr="00AC7018">
        <w:rPr>
          <w:rtl/>
          <w:lang w:bidi="ar-EG"/>
        </w:rPr>
        <w:t xml:space="preserve"> الرسوم المتعلقة بالإيداع الإلكتروني)، </w:t>
      </w:r>
      <w:r w:rsidR="00276272">
        <w:rPr>
          <w:rtl/>
          <w:lang w:bidi="ar-EG"/>
        </w:rPr>
        <w:t>فإن الرسم "العادي" ل</w:t>
      </w:r>
      <w:r w:rsidR="00BE1EA3">
        <w:rPr>
          <w:rFonts w:hint="cs"/>
          <w:rtl/>
          <w:lang w:bidi="ar-EG"/>
        </w:rPr>
        <w:t>ا</w:t>
      </w:r>
      <w:r w:rsidR="00276272">
        <w:rPr>
          <w:rtl/>
          <w:lang w:bidi="ar-EG"/>
        </w:rPr>
        <w:t xml:space="preserve"> يعد عاديا</w:t>
      </w:r>
      <w:r w:rsidRPr="00AC7018">
        <w:rPr>
          <w:rtl/>
          <w:lang w:bidi="ar-EG"/>
        </w:rPr>
        <w:t xml:space="preserve">. وقد </w:t>
      </w:r>
      <w:r w:rsidR="00276272">
        <w:rPr>
          <w:rFonts w:hint="cs"/>
          <w:rtl/>
          <w:lang w:bidi="ar-EG"/>
        </w:rPr>
        <w:t xml:space="preserve">تحقق </w:t>
      </w:r>
      <w:r w:rsidRPr="00AC7018">
        <w:rPr>
          <w:rtl/>
          <w:lang w:bidi="ar-EG"/>
        </w:rPr>
        <w:t xml:space="preserve">الهدف الأصلي </w:t>
      </w:r>
      <w:r w:rsidR="00276272">
        <w:rPr>
          <w:rFonts w:hint="cs"/>
          <w:rtl/>
          <w:lang w:bidi="ar-EG"/>
        </w:rPr>
        <w:t>المتمثل في ا</w:t>
      </w:r>
      <w:r w:rsidRPr="00AC7018">
        <w:rPr>
          <w:rtl/>
          <w:lang w:bidi="ar-EG"/>
        </w:rPr>
        <w:t>لتشجيع</w:t>
      </w:r>
      <w:r w:rsidR="00276272">
        <w:rPr>
          <w:rFonts w:hint="cs"/>
          <w:rtl/>
          <w:lang w:bidi="ar-EG"/>
        </w:rPr>
        <w:t xml:space="preserve"> على</w:t>
      </w:r>
      <w:r w:rsidRPr="00AC7018">
        <w:rPr>
          <w:rtl/>
          <w:lang w:bidi="ar-EG"/>
        </w:rPr>
        <w:t xml:space="preserve"> الإيداع الإلكتروني، كما أن الفوائد التي تعود على </w:t>
      </w:r>
      <w:r w:rsidR="00276272">
        <w:rPr>
          <w:rFonts w:hint="cs"/>
          <w:rtl/>
          <w:lang w:bidi="ar-EG"/>
        </w:rPr>
        <w:t xml:space="preserve">المودعين من </w:t>
      </w:r>
      <w:r w:rsidRPr="00AC7018">
        <w:rPr>
          <w:rtl/>
          <w:lang w:bidi="ar-EG"/>
        </w:rPr>
        <w:t xml:space="preserve">الإيداع الإلكتروني </w:t>
      </w:r>
      <w:r w:rsidR="00276272">
        <w:rPr>
          <w:rFonts w:hint="cs"/>
          <w:rtl/>
          <w:lang w:bidi="ar-EG"/>
        </w:rPr>
        <w:t>وصلت إلى درجة أن</w:t>
      </w:r>
      <w:r w:rsidR="00C55901">
        <w:rPr>
          <w:rFonts w:hint="cs"/>
          <w:rtl/>
          <w:lang w:bidi="ar-EG"/>
        </w:rPr>
        <w:t>ه لا يكاد يوجد</w:t>
      </w:r>
      <w:r w:rsidR="00276272">
        <w:rPr>
          <w:rFonts w:hint="cs"/>
          <w:rtl/>
          <w:lang w:bidi="ar-EG"/>
        </w:rPr>
        <w:t xml:space="preserve"> مودع</w:t>
      </w:r>
      <w:r w:rsidR="00C55901">
        <w:rPr>
          <w:rFonts w:hint="cs"/>
          <w:rtl/>
          <w:lang w:bidi="ar-EG"/>
        </w:rPr>
        <w:t>و</w:t>
      </w:r>
      <w:r w:rsidR="00276272">
        <w:rPr>
          <w:rFonts w:hint="cs"/>
          <w:rtl/>
          <w:lang w:bidi="ar-EG"/>
        </w:rPr>
        <w:t xml:space="preserve">ن </w:t>
      </w:r>
      <w:r w:rsidR="00C55901">
        <w:rPr>
          <w:rFonts w:hint="cs"/>
          <w:rtl/>
          <w:lang w:bidi="ar-EG"/>
        </w:rPr>
        <w:t>سيعودون إلى الإيداع الورقي حتى إذا تساوت الرسوم في الحالتين</w:t>
      </w:r>
      <w:r w:rsidRPr="00AC7018">
        <w:rPr>
          <w:rtl/>
          <w:lang w:bidi="ar-EG"/>
        </w:rPr>
        <w:t xml:space="preserve">. </w:t>
      </w:r>
      <w:r w:rsidR="00C55901">
        <w:rPr>
          <w:rFonts w:hint="cs"/>
          <w:rtl/>
          <w:lang w:bidi="ar-EG"/>
        </w:rPr>
        <w:t xml:space="preserve">وربما يُقترح إعادة تعديل مستويات الرسوم </w:t>
      </w:r>
      <w:r w:rsidRPr="00AC7018">
        <w:rPr>
          <w:rtl/>
          <w:lang w:bidi="ar-EG"/>
        </w:rPr>
        <w:t xml:space="preserve">في السنوات القادمة، ولكنه </w:t>
      </w:r>
      <w:r w:rsidR="00C55901">
        <w:rPr>
          <w:rFonts w:hint="cs"/>
          <w:rtl/>
          <w:lang w:bidi="ar-EG"/>
        </w:rPr>
        <w:t xml:space="preserve">ليس أمرا </w:t>
      </w:r>
      <w:r w:rsidR="00C55901">
        <w:rPr>
          <w:rtl/>
          <w:lang w:bidi="ar-EG"/>
        </w:rPr>
        <w:t>ملح</w:t>
      </w:r>
      <w:r w:rsidR="00C55901">
        <w:rPr>
          <w:rFonts w:hint="cs"/>
          <w:rtl/>
          <w:lang w:bidi="ar-EG"/>
        </w:rPr>
        <w:t>ا حتى الآن</w:t>
      </w:r>
      <w:r w:rsidRPr="00AC7018">
        <w:rPr>
          <w:rtl/>
          <w:lang w:bidi="ar-EG"/>
        </w:rPr>
        <w:t>.</w:t>
      </w:r>
    </w:p>
    <w:p w:rsidR="00C55901" w:rsidRDefault="005F2E7F" w:rsidP="00D10062">
      <w:pPr>
        <w:pStyle w:val="NormalParaAR"/>
        <w:numPr>
          <w:ilvl w:val="0"/>
          <w:numId w:val="22"/>
        </w:numPr>
        <w:rPr>
          <w:lang w:bidi="ar-EG"/>
        </w:rPr>
      </w:pPr>
      <w:r>
        <w:rPr>
          <w:rFonts w:hint="cs"/>
          <w:rtl/>
          <w:lang w:bidi="ar-EG"/>
        </w:rPr>
        <w:t xml:space="preserve">إن </w:t>
      </w:r>
      <w:r w:rsidR="002C0FEB" w:rsidRPr="002C0FEB">
        <w:rPr>
          <w:rtl/>
          <w:lang w:bidi="ar-EG"/>
        </w:rPr>
        <w:t>أ</w:t>
      </w:r>
      <w:r w:rsidR="005641EB">
        <w:rPr>
          <w:rFonts w:hint="cs"/>
          <w:rtl/>
          <w:lang w:bidi="ar-EG"/>
        </w:rPr>
        <w:t xml:space="preserve">كبر تخفيض </w:t>
      </w:r>
      <w:r w:rsidR="00D10062">
        <w:rPr>
          <w:rFonts w:hint="cs"/>
          <w:rtl/>
          <w:lang w:bidi="ar-EG"/>
        </w:rPr>
        <w:t>من أجل ا</w:t>
      </w:r>
      <w:r w:rsidR="002C0FEB" w:rsidRPr="002C0FEB">
        <w:rPr>
          <w:rtl/>
          <w:lang w:bidi="ar-EG"/>
        </w:rPr>
        <w:t xml:space="preserve">لإيداع الإلكتروني (300 فرنك سويسري </w:t>
      </w:r>
      <w:r w:rsidR="00D10062">
        <w:rPr>
          <w:rFonts w:hint="cs"/>
          <w:rtl/>
          <w:lang w:bidi="ar-EG"/>
        </w:rPr>
        <w:t>في حالة ا</w:t>
      </w:r>
      <w:r w:rsidR="002C0FEB" w:rsidRPr="002C0FEB">
        <w:rPr>
          <w:rtl/>
          <w:lang w:bidi="ar-EG"/>
        </w:rPr>
        <w:t xml:space="preserve">لإيداع </w:t>
      </w:r>
      <w:r>
        <w:rPr>
          <w:rFonts w:hint="cs"/>
          <w:rtl/>
          <w:lang w:bidi="ar-EG"/>
        </w:rPr>
        <w:t>ب</w:t>
      </w:r>
      <w:r w:rsidR="002C0FEB" w:rsidRPr="002C0FEB">
        <w:rPr>
          <w:rtl/>
          <w:lang w:bidi="ar-EG"/>
        </w:rPr>
        <w:t>نسق</w:t>
      </w:r>
      <w:r w:rsidR="005641EB">
        <w:rPr>
          <w:rFonts w:hint="cs"/>
          <w:rtl/>
          <w:lang w:bidi="ar-EG"/>
        </w:rPr>
        <w:t xml:space="preserve"> لغة الترميز الموسعة (</w:t>
      </w:r>
      <w:r w:rsidR="005641EB" w:rsidRPr="002C0FEB">
        <w:rPr>
          <w:lang w:bidi="ar-EG"/>
        </w:rPr>
        <w:t>XML</w:t>
      </w:r>
      <w:r w:rsidR="005641EB">
        <w:rPr>
          <w:rFonts w:hint="cs"/>
          <w:rtl/>
          <w:lang w:bidi="ar-EG"/>
        </w:rPr>
        <w:t>)</w:t>
      </w:r>
      <w:r w:rsidR="002C0FEB" w:rsidRPr="002C0FEB">
        <w:rPr>
          <w:rtl/>
          <w:lang w:bidi="ar-EG"/>
        </w:rPr>
        <w:t xml:space="preserve">) </w:t>
      </w:r>
      <w:r>
        <w:rPr>
          <w:rFonts w:hint="cs"/>
          <w:rtl/>
          <w:lang w:bidi="ar-EG"/>
        </w:rPr>
        <w:t>ي</w:t>
      </w:r>
      <w:r w:rsidR="00D10062">
        <w:rPr>
          <w:rFonts w:hint="cs"/>
          <w:rtl/>
          <w:lang w:bidi="ar-EG"/>
        </w:rPr>
        <w:t>ُمنح</w:t>
      </w:r>
      <w:r w:rsidRPr="002C0FEB">
        <w:rPr>
          <w:rtl/>
          <w:lang w:bidi="ar-EG"/>
        </w:rPr>
        <w:t xml:space="preserve"> </w:t>
      </w:r>
      <w:r w:rsidR="002C0FEB" w:rsidRPr="002C0FEB">
        <w:rPr>
          <w:rtl/>
          <w:lang w:bidi="ar-EG"/>
        </w:rPr>
        <w:t>لتحقيق هدف موجه نحو الخدمات</w:t>
      </w:r>
      <w:r w:rsidR="00D10062">
        <w:rPr>
          <w:rFonts w:hint="cs"/>
          <w:rtl/>
          <w:lang w:bidi="ar-EG"/>
        </w:rPr>
        <w:t xml:space="preserve">، ألا وهو </w:t>
      </w:r>
      <w:r w:rsidR="002C0FEB" w:rsidRPr="002C0FEB">
        <w:rPr>
          <w:rtl/>
          <w:lang w:bidi="ar-EG"/>
        </w:rPr>
        <w:t>القدرة على ت</w:t>
      </w:r>
      <w:r w:rsidR="005641EB">
        <w:rPr>
          <w:rFonts w:hint="cs"/>
          <w:rtl/>
          <w:lang w:bidi="ar-EG"/>
        </w:rPr>
        <w:t xml:space="preserve">قديم النصوص الكاملة لمتون الطلبات بدقة 100% </w:t>
      </w:r>
      <w:r w:rsidR="002C0FEB" w:rsidRPr="002C0FEB">
        <w:rPr>
          <w:rtl/>
          <w:lang w:bidi="ar-EG"/>
        </w:rPr>
        <w:t>لصالح المكاتب المعينة وم</w:t>
      </w:r>
      <w:r w:rsidR="005641EB">
        <w:rPr>
          <w:rFonts w:hint="cs"/>
          <w:rtl/>
          <w:lang w:bidi="ar-EG"/>
        </w:rPr>
        <w:t>ُ</w:t>
      </w:r>
      <w:r w:rsidR="002C0FEB" w:rsidRPr="002C0FEB">
        <w:rPr>
          <w:rtl/>
          <w:lang w:bidi="ar-EG"/>
        </w:rPr>
        <w:t>قدم</w:t>
      </w:r>
      <w:r w:rsidR="005641EB">
        <w:rPr>
          <w:rFonts w:hint="cs"/>
          <w:rtl/>
          <w:lang w:bidi="ar-EG"/>
        </w:rPr>
        <w:t>ي</w:t>
      </w:r>
      <w:r w:rsidR="002C0FEB" w:rsidRPr="002C0FEB">
        <w:rPr>
          <w:rtl/>
          <w:lang w:bidi="ar-EG"/>
        </w:rPr>
        <w:t xml:space="preserve"> </w:t>
      </w:r>
      <w:r w:rsidR="005641EB">
        <w:rPr>
          <w:rFonts w:hint="cs"/>
          <w:rtl/>
          <w:lang w:bidi="ar-EG"/>
        </w:rPr>
        <w:t>ال</w:t>
      </w:r>
      <w:r w:rsidR="002C0FEB" w:rsidRPr="002C0FEB">
        <w:rPr>
          <w:rtl/>
          <w:lang w:bidi="ar-EG"/>
        </w:rPr>
        <w:t>معلومات</w:t>
      </w:r>
      <w:r w:rsidR="005641EB">
        <w:rPr>
          <w:rFonts w:hint="cs"/>
          <w:rtl/>
          <w:lang w:bidi="ar-EG"/>
        </w:rPr>
        <w:t xml:space="preserve"> المتعلقة ب</w:t>
      </w:r>
      <w:r w:rsidR="002C0FEB" w:rsidRPr="002C0FEB">
        <w:rPr>
          <w:rtl/>
          <w:lang w:bidi="ar-EG"/>
        </w:rPr>
        <w:t>البراءات</w:t>
      </w:r>
      <w:r w:rsidR="005641EB">
        <w:rPr>
          <w:rtl/>
          <w:lang w:bidi="ar-EG"/>
        </w:rPr>
        <w:t xml:space="preserve">، </w:t>
      </w:r>
      <w:r w:rsidR="005641EB">
        <w:rPr>
          <w:rFonts w:hint="cs"/>
          <w:rtl/>
          <w:lang w:bidi="ar-EG"/>
        </w:rPr>
        <w:t xml:space="preserve">وليس لأن </w:t>
      </w:r>
      <w:r w:rsidR="00D10062">
        <w:rPr>
          <w:rFonts w:hint="cs"/>
          <w:rtl/>
          <w:lang w:bidi="ar-EG"/>
        </w:rPr>
        <w:t>الطلبات المودعة إ</w:t>
      </w:r>
      <w:r w:rsidR="005641EB">
        <w:rPr>
          <w:rFonts w:hint="cs"/>
          <w:rtl/>
          <w:lang w:bidi="ar-EG"/>
        </w:rPr>
        <w:t>لكتروني</w:t>
      </w:r>
      <w:r w:rsidR="00D10062">
        <w:rPr>
          <w:rFonts w:hint="cs"/>
          <w:rtl/>
          <w:lang w:bidi="ar-EG"/>
        </w:rPr>
        <w:t>ا</w:t>
      </w:r>
      <w:r w:rsidR="005641EB">
        <w:rPr>
          <w:rFonts w:hint="cs"/>
          <w:rtl/>
          <w:lang w:bidi="ar-EG"/>
        </w:rPr>
        <w:t xml:space="preserve"> </w:t>
      </w:r>
      <w:r w:rsidR="002C0FEB" w:rsidRPr="002C0FEB">
        <w:rPr>
          <w:rtl/>
          <w:lang w:bidi="ar-EG"/>
        </w:rPr>
        <w:t xml:space="preserve">أرخص في المعالجة من </w:t>
      </w:r>
      <w:r w:rsidR="00D10062">
        <w:rPr>
          <w:rFonts w:hint="cs"/>
          <w:rtl/>
          <w:lang w:bidi="ar-EG"/>
        </w:rPr>
        <w:t xml:space="preserve">الطلبات المودعة </w:t>
      </w:r>
      <w:r w:rsidR="005641EB">
        <w:rPr>
          <w:rFonts w:hint="cs"/>
          <w:rtl/>
          <w:lang w:bidi="ar-EG"/>
        </w:rPr>
        <w:t xml:space="preserve">بنسق </w:t>
      </w:r>
      <w:r w:rsidR="002C0FEB" w:rsidRPr="002C0FEB">
        <w:rPr>
          <w:lang w:bidi="ar-EG"/>
        </w:rPr>
        <w:t>PDF</w:t>
      </w:r>
      <w:r w:rsidR="002C0FEB" w:rsidRPr="002C0FEB">
        <w:rPr>
          <w:rtl/>
          <w:lang w:bidi="ar-EG"/>
        </w:rPr>
        <w:t xml:space="preserve"> (بشرط أن تكون البيانات الببليوغرافية من الطلب بنسق </w:t>
      </w:r>
      <w:r w:rsidR="002C0FEB" w:rsidRPr="002C0FEB">
        <w:rPr>
          <w:lang w:bidi="ar-EG"/>
        </w:rPr>
        <w:t>XML</w:t>
      </w:r>
      <w:r w:rsidR="002C0FEB" w:rsidRPr="002C0FEB">
        <w:rPr>
          <w:rtl/>
          <w:lang w:bidi="ar-EG"/>
        </w:rPr>
        <w:t xml:space="preserve">). </w:t>
      </w:r>
      <w:r w:rsidR="00B5631C">
        <w:rPr>
          <w:rFonts w:hint="cs"/>
          <w:rtl/>
          <w:lang w:bidi="ar-EG"/>
        </w:rPr>
        <w:t xml:space="preserve">وفي حين أن أدوات الإيداع بنسق </w:t>
      </w:r>
      <w:r w:rsidR="002C0FEB" w:rsidRPr="002C0FEB">
        <w:rPr>
          <w:lang w:bidi="ar-EG"/>
        </w:rPr>
        <w:t>XML</w:t>
      </w:r>
      <w:r w:rsidR="002C0FEB" w:rsidRPr="002C0FEB">
        <w:rPr>
          <w:rtl/>
          <w:lang w:bidi="ar-EG"/>
        </w:rPr>
        <w:t xml:space="preserve"> </w:t>
      </w:r>
      <w:r w:rsidR="00B5631C">
        <w:rPr>
          <w:rFonts w:hint="cs"/>
          <w:rtl/>
          <w:lang w:bidi="ar-EG"/>
        </w:rPr>
        <w:t xml:space="preserve">يجري تحسينها </w:t>
      </w:r>
      <w:r w:rsidR="002C0FEB" w:rsidRPr="002C0FEB">
        <w:rPr>
          <w:rtl/>
          <w:lang w:bidi="ar-EG"/>
        </w:rPr>
        <w:t>و</w:t>
      </w:r>
      <w:r w:rsidR="00B5631C">
        <w:rPr>
          <w:rFonts w:hint="cs"/>
          <w:rtl/>
          <w:lang w:bidi="ar-EG"/>
        </w:rPr>
        <w:t xml:space="preserve">يجري </w:t>
      </w:r>
      <w:r w:rsidR="002C0FEB" w:rsidRPr="002C0FEB">
        <w:rPr>
          <w:rtl/>
          <w:lang w:bidi="ar-EG"/>
        </w:rPr>
        <w:t>تعزيز هذا المسار</w:t>
      </w:r>
      <w:r w:rsidR="00B5631C">
        <w:rPr>
          <w:rtl/>
          <w:lang w:bidi="ar-EG"/>
        </w:rPr>
        <w:t xml:space="preserve">، تفترض التوقعات المالية </w:t>
      </w:r>
      <w:r w:rsidR="00D10062">
        <w:rPr>
          <w:rFonts w:hint="cs"/>
          <w:rtl/>
          <w:lang w:bidi="ar-EG"/>
        </w:rPr>
        <w:t xml:space="preserve">حدوث </w:t>
      </w:r>
      <w:r w:rsidR="00B5631C">
        <w:rPr>
          <w:rFonts w:hint="cs"/>
          <w:rtl/>
          <w:lang w:bidi="ar-EG"/>
        </w:rPr>
        <w:t>انتقا</w:t>
      </w:r>
      <w:r w:rsidR="00D10062">
        <w:rPr>
          <w:rFonts w:hint="cs"/>
          <w:rtl/>
          <w:lang w:bidi="ar-EG"/>
        </w:rPr>
        <w:t>ل</w:t>
      </w:r>
      <w:r w:rsidR="00B5631C">
        <w:rPr>
          <w:rFonts w:hint="cs"/>
          <w:rtl/>
          <w:lang w:bidi="ar-EG"/>
        </w:rPr>
        <w:t xml:space="preserve"> </w:t>
      </w:r>
      <w:r w:rsidR="00B5631C">
        <w:rPr>
          <w:rtl/>
          <w:lang w:bidi="ar-EG"/>
        </w:rPr>
        <w:t>تدريجي</w:t>
      </w:r>
      <w:r w:rsidR="002C0FEB" w:rsidRPr="002C0FEB">
        <w:rPr>
          <w:rtl/>
          <w:lang w:bidi="ar-EG"/>
        </w:rPr>
        <w:t xml:space="preserve"> نحو </w:t>
      </w:r>
      <w:r w:rsidR="00B5631C">
        <w:rPr>
          <w:rFonts w:hint="cs"/>
          <w:rtl/>
          <w:lang w:bidi="ar-EG"/>
        </w:rPr>
        <w:t xml:space="preserve">نسق </w:t>
      </w:r>
      <w:r w:rsidR="002C0FEB" w:rsidRPr="002C0FEB">
        <w:rPr>
          <w:lang w:bidi="ar-EG"/>
        </w:rPr>
        <w:t>XML</w:t>
      </w:r>
      <w:r w:rsidR="002C0FEB" w:rsidRPr="002C0FEB">
        <w:rPr>
          <w:rtl/>
          <w:lang w:bidi="ar-EG"/>
        </w:rPr>
        <w:t>.</w:t>
      </w:r>
    </w:p>
    <w:p w:rsidR="00B5631C" w:rsidRDefault="00981C46" w:rsidP="003A2A55">
      <w:pPr>
        <w:pStyle w:val="NormalParaAR"/>
        <w:numPr>
          <w:ilvl w:val="0"/>
          <w:numId w:val="22"/>
        </w:numPr>
        <w:rPr>
          <w:lang w:bidi="ar-EG"/>
        </w:rPr>
      </w:pPr>
      <w:r>
        <w:rPr>
          <w:rFonts w:hint="cs"/>
          <w:rtl/>
          <w:lang w:bidi="ar-EG"/>
        </w:rPr>
        <w:t xml:space="preserve">رغم </w:t>
      </w:r>
      <w:r w:rsidRPr="00981C46">
        <w:rPr>
          <w:rtl/>
          <w:lang w:bidi="ar-EG"/>
        </w:rPr>
        <w:t xml:space="preserve">أن رسم الإيداع الدولي "النموذجي" أقل بكثير من </w:t>
      </w:r>
      <w:r>
        <w:rPr>
          <w:rFonts w:hint="cs"/>
          <w:rtl/>
          <w:lang w:bidi="ar-EG"/>
        </w:rPr>
        <w:t>المستويات التي كان</w:t>
      </w:r>
      <w:r w:rsidR="00AF0DCC">
        <w:rPr>
          <w:rFonts w:hint="cs"/>
          <w:rtl/>
          <w:lang w:bidi="ar-EG"/>
        </w:rPr>
        <w:t xml:space="preserve">ت موجودة </w:t>
      </w:r>
      <w:r w:rsidRPr="00981C46">
        <w:rPr>
          <w:rtl/>
          <w:lang w:bidi="ar-EG"/>
        </w:rPr>
        <w:t>في منتصف التسعين</w:t>
      </w:r>
      <w:r>
        <w:rPr>
          <w:rFonts w:hint="cs"/>
          <w:rtl/>
          <w:lang w:bidi="ar-EG"/>
        </w:rPr>
        <w:t>ي</w:t>
      </w:r>
      <w:r w:rsidRPr="00981C46">
        <w:rPr>
          <w:rtl/>
          <w:lang w:bidi="ar-EG"/>
        </w:rPr>
        <w:t>ات</w:t>
      </w:r>
      <w:r>
        <w:rPr>
          <w:rtl/>
          <w:lang w:bidi="ar-EG"/>
        </w:rPr>
        <w:t xml:space="preserve">، فإن </w:t>
      </w:r>
      <w:r w:rsidR="007A688B" w:rsidRPr="00AF0DCC">
        <w:rPr>
          <w:rFonts w:hint="cs"/>
          <w:rtl/>
          <w:lang w:bidi="ar-EG"/>
        </w:rPr>
        <w:t xml:space="preserve">معدل </w:t>
      </w:r>
      <w:r w:rsidRPr="00AF0DCC">
        <w:rPr>
          <w:rtl/>
          <w:lang w:bidi="ar-EG"/>
        </w:rPr>
        <w:t>ال</w:t>
      </w:r>
      <w:r w:rsidR="007A688B" w:rsidRPr="00AF0DCC">
        <w:rPr>
          <w:rFonts w:hint="cs"/>
          <w:rtl/>
          <w:lang w:bidi="ar-EG"/>
        </w:rPr>
        <w:t xml:space="preserve">سعر </w:t>
      </w:r>
      <w:r w:rsidR="00AF63F3" w:rsidRPr="00AF0DCC">
        <w:rPr>
          <w:rtl/>
          <w:lang w:bidi="ar-EG"/>
        </w:rPr>
        <w:t>أكبر م</w:t>
      </w:r>
      <w:r w:rsidR="00AF63F3" w:rsidRPr="00AF0DCC">
        <w:rPr>
          <w:rFonts w:hint="cs"/>
          <w:rtl/>
          <w:lang w:bidi="ar-EG"/>
        </w:rPr>
        <w:t xml:space="preserve">ما كان سيُدفع </w:t>
      </w:r>
      <w:r w:rsidR="00AF0DCC" w:rsidRPr="00AF0DCC">
        <w:rPr>
          <w:rFonts w:hint="cs"/>
          <w:rtl/>
          <w:lang w:bidi="ar-EG"/>
        </w:rPr>
        <w:t>مقابل ال</w:t>
      </w:r>
      <w:r w:rsidR="00AF63F3" w:rsidRPr="00AF0DCC">
        <w:rPr>
          <w:rFonts w:hint="cs"/>
          <w:rtl/>
          <w:lang w:bidi="ar-EG"/>
        </w:rPr>
        <w:t xml:space="preserve">رسم </w:t>
      </w:r>
      <w:r w:rsidR="00AF0DCC" w:rsidRPr="00AF0DCC">
        <w:rPr>
          <w:rFonts w:hint="cs"/>
          <w:rtl/>
          <w:lang w:bidi="ar-EG"/>
        </w:rPr>
        <w:t>ال</w:t>
      </w:r>
      <w:r w:rsidR="00AF63F3" w:rsidRPr="00AF0DCC">
        <w:rPr>
          <w:rFonts w:hint="cs"/>
          <w:rtl/>
          <w:lang w:bidi="ar-EG"/>
        </w:rPr>
        <w:t xml:space="preserve">أساسي (القديم) </w:t>
      </w:r>
      <w:r w:rsidRPr="00AF0DCC">
        <w:rPr>
          <w:rtl/>
          <w:lang w:bidi="ar-EG"/>
        </w:rPr>
        <w:t>و</w:t>
      </w:r>
      <w:r w:rsidR="007A688B" w:rsidRPr="00AF0DCC">
        <w:rPr>
          <w:rFonts w:hint="cs"/>
          <w:rtl/>
          <w:lang w:bidi="ar-EG"/>
        </w:rPr>
        <w:t xml:space="preserve">رسوم ما يصل إلى </w:t>
      </w:r>
      <w:r w:rsidRPr="00AF0DCC">
        <w:rPr>
          <w:rtl/>
          <w:lang w:bidi="ar-EG"/>
        </w:rPr>
        <w:t>أربعة تعيين</w:t>
      </w:r>
      <w:r w:rsidR="00F742D0">
        <w:rPr>
          <w:rFonts w:hint="cs"/>
          <w:rtl/>
          <w:lang w:bidi="ar-EG"/>
        </w:rPr>
        <w:t>ات</w:t>
      </w:r>
      <w:r w:rsidRPr="00981C46">
        <w:rPr>
          <w:rtl/>
          <w:lang w:bidi="ar-EG"/>
        </w:rPr>
        <w:t xml:space="preserve">. ويمكن </w:t>
      </w:r>
      <w:r w:rsidR="00AF63F3">
        <w:rPr>
          <w:rFonts w:hint="cs"/>
          <w:rtl/>
          <w:lang w:bidi="ar-EG"/>
        </w:rPr>
        <w:t xml:space="preserve">أن يُنظر إلى </w:t>
      </w:r>
      <w:r w:rsidRPr="00981C46">
        <w:rPr>
          <w:rtl/>
          <w:lang w:bidi="ar-EG"/>
        </w:rPr>
        <w:t xml:space="preserve">ذلك </w:t>
      </w:r>
      <w:r w:rsidR="00AF63F3">
        <w:rPr>
          <w:rFonts w:hint="cs"/>
          <w:rtl/>
          <w:lang w:bidi="ar-EG"/>
        </w:rPr>
        <w:t xml:space="preserve">على أنه عامل </w:t>
      </w:r>
      <w:r w:rsidR="00AF63F3">
        <w:rPr>
          <w:rtl/>
          <w:lang w:bidi="ar-EG"/>
        </w:rPr>
        <w:t>مثبط صغير</w:t>
      </w:r>
      <w:r w:rsidRPr="00981C46">
        <w:rPr>
          <w:rtl/>
          <w:lang w:bidi="ar-EG"/>
        </w:rPr>
        <w:t xml:space="preserve"> </w:t>
      </w:r>
      <w:r w:rsidR="001D5464">
        <w:rPr>
          <w:rFonts w:hint="cs"/>
          <w:rtl/>
          <w:lang w:bidi="ar-EG"/>
        </w:rPr>
        <w:t xml:space="preserve">يعوق </w:t>
      </w:r>
      <w:r w:rsidRPr="00981C46">
        <w:rPr>
          <w:rtl/>
          <w:lang w:bidi="ar-EG"/>
        </w:rPr>
        <w:t xml:space="preserve">استخدام النظام </w:t>
      </w:r>
      <w:r w:rsidR="001D5464">
        <w:rPr>
          <w:rFonts w:hint="cs"/>
          <w:rtl/>
          <w:lang w:bidi="ar-EG"/>
        </w:rPr>
        <w:t xml:space="preserve">حينما تكون النية معقودة على </w:t>
      </w:r>
      <w:r w:rsidRPr="00981C46">
        <w:rPr>
          <w:rtl/>
          <w:lang w:bidi="ar-EG"/>
        </w:rPr>
        <w:t xml:space="preserve">دخول المرحلة الدولية في عدد </w:t>
      </w:r>
      <w:r w:rsidR="001D5464">
        <w:rPr>
          <w:rFonts w:hint="cs"/>
          <w:rtl/>
          <w:lang w:bidi="ar-EG"/>
        </w:rPr>
        <w:t xml:space="preserve">قليل </w:t>
      </w:r>
      <w:r w:rsidR="00AF0DCC">
        <w:rPr>
          <w:rFonts w:hint="cs"/>
          <w:rtl/>
          <w:lang w:bidi="ar-EG"/>
        </w:rPr>
        <w:t xml:space="preserve">فقط </w:t>
      </w:r>
      <w:r w:rsidRPr="00981C46">
        <w:rPr>
          <w:rtl/>
          <w:lang w:bidi="ar-EG"/>
        </w:rPr>
        <w:t>من البلدان، لا سيما إذا كان م</w:t>
      </w:r>
      <w:r w:rsidR="001D5464">
        <w:rPr>
          <w:rFonts w:hint="cs"/>
          <w:rtl/>
          <w:lang w:bidi="ar-EG"/>
        </w:rPr>
        <w:t xml:space="preserve">ُودع </w:t>
      </w:r>
      <w:r w:rsidRPr="00981C46">
        <w:rPr>
          <w:rtl/>
          <w:lang w:bidi="ar-EG"/>
        </w:rPr>
        <w:t>الطلب م</w:t>
      </w:r>
      <w:r w:rsidR="001D5464">
        <w:rPr>
          <w:rFonts w:hint="cs"/>
          <w:rtl/>
          <w:lang w:bidi="ar-EG"/>
        </w:rPr>
        <w:t>تأكدا</w:t>
      </w:r>
      <w:r w:rsidRPr="00981C46">
        <w:rPr>
          <w:rtl/>
          <w:lang w:bidi="ar-EG"/>
        </w:rPr>
        <w:t xml:space="preserve"> من البلدان التي </w:t>
      </w:r>
      <w:r w:rsidR="001D5464">
        <w:rPr>
          <w:rFonts w:hint="cs"/>
          <w:rtl/>
          <w:lang w:bidi="ar-EG"/>
        </w:rPr>
        <w:t xml:space="preserve">ستُطلب الحماية فيها </w:t>
      </w:r>
      <w:r w:rsidRPr="00981C46">
        <w:rPr>
          <w:rtl/>
          <w:lang w:bidi="ar-EG"/>
        </w:rPr>
        <w:t xml:space="preserve">ولا يحتاج إلى إعداد ترجمات. </w:t>
      </w:r>
      <w:r w:rsidR="001D5464">
        <w:rPr>
          <w:rFonts w:hint="cs"/>
          <w:rtl/>
          <w:lang w:bidi="ar-EG"/>
        </w:rPr>
        <w:t>ويُستحسن</w:t>
      </w:r>
      <w:r w:rsidRPr="00981C46">
        <w:rPr>
          <w:rtl/>
          <w:lang w:bidi="ar-EG"/>
        </w:rPr>
        <w:t xml:space="preserve">، من حيث المبدأ، </w:t>
      </w:r>
      <w:r w:rsidR="001D5464">
        <w:rPr>
          <w:rFonts w:hint="cs"/>
          <w:rtl/>
          <w:lang w:bidi="ar-EG"/>
        </w:rPr>
        <w:t xml:space="preserve">التأكد من </w:t>
      </w:r>
      <w:r w:rsidRPr="00981C46">
        <w:rPr>
          <w:rtl/>
          <w:lang w:bidi="ar-EG"/>
        </w:rPr>
        <w:t>أن النظام ذ</w:t>
      </w:r>
      <w:r w:rsidR="001D5464">
        <w:rPr>
          <w:rFonts w:hint="cs"/>
          <w:rtl/>
          <w:lang w:bidi="ar-EG"/>
        </w:rPr>
        <w:t>و</w:t>
      </w:r>
      <w:r w:rsidRPr="00981C46">
        <w:rPr>
          <w:rtl/>
          <w:lang w:bidi="ar-EG"/>
        </w:rPr>
        <w:t xml:space="preserve"> قيمة </w:t>
      </w:r>
      <w:r w:rsidR="001D5464">
        <w:rPr>
          <w:rFonts w:hint="cs"/>
          <w:rtl/>
          <w:lang w:bidi="ar-EG"/>
        </w:rPr>
        <w:t xml:space="preserve">ونفع </w:t>
      </w:r>
      <w:r w:rsidRPr="00973E3C">
        <w:rPr>
          <w:i/>
          <w:iCs/>
          <w:rtl/>
          <w:lang w:bidi="ar-EG"/>
        </w:rPr>
        <w:t>لأي</w:t>
      </w:r>
      <w:r w:rsidRPr="00981C46">
        <w:rPr>
          <w:rtl/>
          <w:lang w:bidi="ar-EG"/>
        </w:rPr>
        <w:t xml:space="preserve"> </w:t>
      </w:r>
      <w:r w:rsidR="00973E3C">
        <w:rPr>
          <w:rFonts w:hint="cs"/>
          <w:rtl/>
          <w:lang w:bidi="ar-EG"/>
        </w:rPr>
        <w:t xml:space="preserve">مُودع يفكر في الحماية </w:t>
      </w:r>
      <w:r w:rsidRPr="00981C46">
        <w:rPr>
          <w:rtl/>
          <w:lang w:bidi="ar-EG"/>
        </w:rPr>
        <w:t xml:space="preserve">الدولية </w:t>
      </w:r>
      <w:r w:rsidR="00973E3C">
        <w:rPr>
          <w:rFonts w:hint="cs"/>
          <w:rtl/>
          <w:lang w:bidi="ar-EG"/>
        </w:rPr>
        <w:t>بموجب براءة</w:t>
      </w:r>
      <w:r w:rsidRPr="00981C46">
        <w:rPr>
          <w:rtl/>
          <w:lang w:bidi="ar-EG"/>
        </w:rPr>
        <w:t>. و</w:t>
      </w:r>
      <w:r w:rsidR="00973E3C">
        <w:rPr>
          <w:rFonts w:hint="cs"/>
          <w:rtl/>
          <w:lang w:bidi="ar-EG"/>
        </w:rPr>
        <w:t xml:space="preserve">لكن نظرا لأن </w:t>
      </w:r>
      <w:r w:rsidRPr="00981C46">
        <w:rPr>
          <w:rtl/>
          <w:lang w:bidi="ar-EG"/>
        </w:rPr>
        <w:t xml:space="preserve">تكاليف المعالجة </w:t>
      </w:r>
      <w:r w:rsidR="00973E3C">
        <w:rPr>
          <w:rFonts w:hint="cs"/>
          <w:rtl/>
          <w:lang w:bidi="ar-EG"/>
        </w:rPr>
        <w:t xml:space="preserve">تكاد الآن أن تكون </w:t>
      </w:r>
      <w:r w:rsidRPr="00981C46">
        <w:rPr>
          <w:rtl/>
          <w:lang w:bidi="ar-EG"/>
        </w:rPr>
        <w:t xml:space="preserve">مستقلة </w:t>
      </w:r>
      <w:r w:rsidR="00973E3C">
        <w:rPr>
          <w:rtl/>
          <w:lang w:bidi="ar-EG"/>
        </w:rPr>
        <w:t>تمام</w:t>
      </w:r>
      <w:r w:rsidRPr="00981C46">
        <w:rPr>
          <w:rtl/>
          <w:lang w:bidi="ar-EG"/>
        </w:rPr>
        <w:t>ا عن عدد الت</w:t>
      </w:r>
      <w:r w:rsidR="00973E3C">
        <w:rPr>
          <w:rFonts w:hint="cs"/>
          <w:rtl/>
          <w:lang w:bidi="ar-EG"/>
        </w:rPr>
        <w:t xml:space="preserve">عيينات </w:t>
      </w:r>
      <w:r w:rsidRPr="00981C46">
        <w:rPr>
          <w:rtl/>
          <w:lang w:bidi="ar-EG"/>
        </w:rPr>
        <w:t xml:space="preserve">أو </w:t>
      </w:r>
      <w:r w:rsidR="00973E3C">
        <w:rPr>
          <w:rFonts w:hint="cs"/>
          <w:rtl/>
          <w:lang w:bidi="ar-EG"/>
        </w:rPr>
        <w:t xml:space="preserve">حالات دخول </w:t>
      </w:r>
      <w:r w:rsidRPr="00981C46">
        <w:rPr>
          <w:rtl/>
          <w:lang w:bidi="ar-EG"/>
        </w:rPr>
        <w:t>المرحلة الوطنية، فمن الصع</w:t>
      </w:r>
      <w:r w:rsidRPr="003A2A55">
        <w:rPr>
          <w:rtl/>
          <w:lang w:bidi="ar-EG"/>
        </w:rPr>
        <w:t xml:space="preserve">ب أن </w:t>
      </w:r>
      <w:r w:rsidR="003A2A55" w:rsidRPr="003A2A55">
        <w:rPr>
          <w:rFonts w:hint="cs"/>
          <w:rtl/>
          <w:lang w:bidi="ar-EG"/>
        </w:rPr>
        <w:t>نتصور</w:t>
      </w:r>
      <w:r w:rsidRPr="003A2A55">
        <w:rPr>
          <w:rtl/>
          <w:lang w:bidi="ar-EG"/>
        </w:rPr>
        <w:t xml:space="preserve"> كيف يمكن تحقيق ذلك ب</w:t>
      </w:r>
      <w:r w:rsidR="006D1580" w:rsidRPr="003A2A55">
        <w:rPr>
          <w:rFonts w:hint="cs"/>
          <w:rtl/>
          <w:lang w:bidi="ar-EG"/>
        </w:rPr>
        <w:t xml:space="preserve">تكلفة ميسورة </w:t>
      </w:r>
      <w:r w:rsidRPr="003A2A55">
        <w:rPr>
          <w:rtl/>
          <w:lang w:bidi="ar-EG"/>
        </w:rPr>
        <w:t>عن طريق</w:t>
      </w:r>
      <w:r w:rsidR="006D1580" w:rsidRPr="003A2A55">
        <w:rPr>
          <w:rFonts w:hint="cs"/>
          <w:rtl/>
          <w:lang w:bidi="ar-EG"/>
        </w:rPr>
        <w:t xml:space="preserve"> رسم تحفيزي معقول </w:t>
      </w:r>
      <w:r w:rsidR="003A2A55" w:rsidRPr="003A2A55">
        <w:rPr>
          <w:rFonts w:hint="cs"/>
          <w:rtl/>
          <w:lang w:bidi="ar-EG"/>
        </w:rPr>
        <w:t xml:space="preserve">على أساس الاقتصار على </w:t>
      </w:r>
      <w:r w:rsidRPr="003A2A55">
        <w:rPr>
          <w:rtl/>
          <w:lang w:bidi="ar-EG"/>
        </w:rPr>
        <w:t>عدد</w:t>
      </w:r>
      <w:r w:rsidRPr="00981C46">
        <w:rPr>
          <w:rtl/>
          <w:lang w:bidi="ar-EG"/>
        </w:rPr>
        <w:t xml:space="preserve"> قليل من التعيينات.</w:t>
      </w:r>
    </w:p>
    <w:p w:rsidR="00AC7018" w:rsidRDefault="00A906DB" w:rsidP="0096587F">
      <w:pPr>
        <w:pStyle w:val="NormalParaAR"/>
        <w:numPr>
          <w:ilvl w:val="0"/>
          <w:numId w:val="23"/>
        </w:numPr>
        <w:ind w:left="-5" w:firstLine="0"/>
        <w:rPr>
          <w:lang w:bidi="ar-EG"/>
        </w:rPr>
      </w:pPr>
      <w:r>
        <w:rPr>
          <w:rFonts w:hint="cs"/>
          <w:rtl/>
          <w:lang w:bidi="ar-EG"/>
        </w:rPr>
        <w:t xml:space="preserve">أما </w:t>
      </w:r>
      <w:r w:rsidR="00E21797" w:rsidRPr="00125703">
        <w:rPr>
          <w:rtl/>
          <w:lang w:bidi="ar-EG"/>
        </w:rPr>
        <w:t>فيما يتعلق ب</w:t>
      </w:r>
      <w:r w:rsidR="00E21797">
        <w:rPr>
          <w:rFonts w:hint="cs"/>
          <w:rtl/>
          <w:lang w:bidi="ar-EG"/>
        </w:rPr>
        <w:t xml:space="preserve">عناصر </w:t>
      </w:r>
      <w:r w:rsidR="00E21797" w:rsidRPr="00125703">
        <w:rPr>
          <w:rtl/>
          <w:lang w:bidi="ar-EG"/>
        </w:rPr>
        <w:t xml:space="preserve">الرسم الأخرى، فإن </w:t>
      </w:r>
      <w:r w:rsidR="00E21797">
        <w:rPr>
          <w:rFonts w:hint="cs"/>
          <w:rtl/>
          <w:lang w:bidi="ar-EG"/>
        </w:rPr>
        <w:t>ال</w:t>
      </w:r>
      <w:r w:rsidR="00E21797" w:rsidRPr="00125703">
        <w:rPr>
          <w:rtl/>
          <w:lang w:bidi="ar-EG"/>
        </w:rPr>
        <w:t>تكلفة</w:t>
      </w:r>
      <w:r w:rsidR="00E21797">
        <w:rPr>
          <w:rFonts w:hint="cs"/>
          <w:rtl/>
          <w:lang w:bidi="ar-EG"/>
        </w:rPr>
        <w:t xml:space="preserve"> التي </w:t>
      </w:r>
      <w:proofErr w:type="spellStart"/>
      <w:r w:rsidR="00E21797">
        <w:rPr>
          <w:rFonts w:hint="cs"/>
          <w:rtl/>
          <w:lang w:bidi="ar-EG"/>
        </w:rPr>
        <w:t>يتكبدها</w:t>
      </w:r>
      <w:proofErr w:type="spellEnd"/>
      <w:r w:rsidR="00E21797">
        <w:rPr>
          <w:rFonts w:hint="cs"/>
          <w:rtl/>
          <w:lang w:bidi="ar-EG"/>
        </w:rPr>
        <w:t xml:space="preserve"> المكتب الدولي</w:t>
      </w:r>
      <w:r w:rsidR="00E21797" w:rsidRPr="00125703">
        <w:rPr>
          <w:rtl/>
          <w:lang w:bidi="ar-EG"/>
        </w:rPr>
        <w:t xml:space="preserve"> </w:t>
      </w:r>
      <w:r w:rsidR="00E21797">
        <w:rPr>
          <w:rFonts w:hint="cs"/>
          <w:rtl/>
          <w:lang w:bidi="ar-EG"/>
        </w:rPr>
        <w:t xml:space="preserve">في </w:t>
      </w:r>
      <w:r w:rsidR="00E21797" w:rsidRPr="00125703">
        <w:rPr>
          <w:rtl/>
          <w:lang w:bidi="ar-EG"/>
        </w:rPr>
        <w:t xml:space="preserve">معالجة طلبات دولية </w:t>
      </w:r>
      <w:r w:rsidR="00E21797">
        <w:rPr>
          <w:rFonts w:hint="cs"/>
          <w:rtl/>
          <w:lang w:bidi="ar-EG"/>
        </w:rPr>
        <w:t>طويلة</w:t>
      </w:r>
      <w:r w:rsidR="00E21797" w:rsidRPr="00125703">
        <w:rPr>
          <w:rtl/>
          <w:lang w:bidi="ar-EG"/>
        </w:rPr>
        <w:t xml:space="preserve"> </w:t>
      </w:r>
      <w:r w:rsidR="00D92D19">
        <w:rPr>
          <w:rFonts w:hint="cs"/>
          <w:rtl/>
          <w:lang w:bidi="ar-EG"/>
        </w:rPr>
        <w:t>أصبحت</w:t>
      </w:r>
      <w:r w:rsidR="00D92D19" w:rsidRPr="00D92D19">
        <w:rPr>
          <w:rtl/>
          <w:lang w:bidi="ar-EG"/>
        </w:rPr>
        <w:t xml:space="preserve"> </w:t>
      </w:r>
      <w:r w:rsidR="00D92D19">
        <w:rPr>
          <w:rFonts w:hint="cs"/>
          <w:rtl/>
          <w:lang w:bidi="ar-EG"/>
        </w:rPr>
        <w:t xml:space="preserve">لا تزيد على </w:t>
      </w:r>
      <w:r w:rsidR="00D92D19" w:rsidRPr="00D92D19">
        <w:rPr>
          <w:rtl/>
          <w:lang w:bidi="ar-EG"/>
        </w:rPr>
        <w:t>تكلفة الطلبات القصيرة</w:t>
      </w:r>
      <w:r w:rsidR="00F84BA1">
        <w:rPr>
          <w:rFonts w:hint="cs"/>
          <w:rtl/>
          <w:lang w:bidi="ar-EG"/>
        </w:rPr>
        <w:t xml:space="preserve"> إلا</w:t>
      </w:r>
      <w:r w:rsidR="00F84BA1">
        <w:rPr>
          <w:lang w:bidi="ar-EG"/>
        </w:rPr>
        <w:t xml:space="preserve"> </w:t>
      </w:r>
      <w:r w:rsidR="00F84BA1">
        <w:rPr>
          <w:rFonts w:hint="cs"/>
          <w:rtl/>
          <w:lang w:bidi="ar-EG"/>
        </w:rPr>
        <w:t>زيادة ضئيلة</w:t>
      </w:r>
      <w:r>
        <w:rPr>
          <w:rFonts w:hint="cs"/>
          <w:rtl/>
          <w:lang w:bidi="ar-EG"/>
        </w:rPr>
        <w:t xml:space="preserve">، لأنه لا </w:t>
      </w:r>
      <w:r w:rsidR="0096587F">
        <w:rPr>
          <w:rFonts w:hint="cs"/>
          <w:rtl/>
          <w:lang w:bidi="ar-EG"/>
        </w:rPr>
        <w:t>ت</w:t>
      </w:r>
      <w:r>
        <w:rPr>
          <w:rFonts w:hint="cs"/>
          <w:rtl/>
          <w:lang w:bidi="ar-EG"/>
        </w:rPr>
        <w:t xml:space="preserve">كاد </w:t>
      </w:r>
      <w:r w:rsidR="0096587F">
        <w:rPr>
          <w:rFonts w:hint="cs"/>
          <w:rtl/>
          <w:lang w:bidi="ar-EG"/>
        </w:rPr>
        <w:t>ت</w:t>
      </w:r>
      <w:r>
        <w:rPr>
          <w:rFonts w:hint="cs"/>
          <w:rtl/>
          <w:lang w:bidi="ar-EG"/>
        </w:rPr>
        <w:t xml:space="preserve">وجد الآن </w:t>
      </w:r>
      <w:r w:rsidRPr="00125703">
        <w:rPr>
          <w:rtl/>
          <w:lang w:bidi="ar-EG"/>
        </w:rPr>
        <w:t xml:space="preserve">نسخ ورقية </w:t>
      </w:r>
      <w:r>
        <w:rPr>
          <w:rFonts w:hint="cs"/>
          <w:rtl/>
          <w:lang w:bidi="ar-EG"/>
        </w:rPr>
        <w:t>تُطبع أو تُرسل بالبريد</w:t>
      </w:r>
      <w:r w:rsidR="00D92D19" w:rsidRPr="00D92D19">
        <w:rPr>
          <w:rtl/>
          <w:lang w:bidi="ar-EG"/>
        </w:rPr>
        <w:t>. و</w:t>
      </w:r>
      <w:r w:rsidR="00F84BA1">
        <w:rPr>
          <w:rFonts w:hint="cs"/>
          <w:rtl/>
          <w:lang w:bidi="ar-EG"/>
        </w:rPr>
        <w:t>لكن من المفيد وفقا للسياسة العامة ا</w:t>
      </w:r>
      <w:r w:rsidR="00D92D19" w:rsidRPr="00D92D19">
        <w:rPr>
          <w:rtl/>
          <w:lang w:bidi="ar-EG"/>
        </w:rPr>
        <w:t xml:space="preserve">لتشجيع </w:t>
      </w:r>
      <w:r w:rsidR="00F84BA1">
        <w:rPr>
          <w:rFonts w:hint="cs"/>
          <w:rtl/>
          <w:lang w:bidi="ar-EG"/>
        </w:rPr>
        <w:t xml:space="preserve">على أن يكون </w:t>
      </w:r>
      <w:r w:rsidR="00D92D19" w:rsidRPr="00D92D19">
        <w:rPr>
          <w:rtl/>
          <w:lang w:bidi="ar-EG"/>
        </w:rPr>
        <w:t>الإفصاح موجز</w:t>
      </w:r>
      <w:r w:rsidR="00F84BA1">
        <w:rPr>
          <w:rFonts w:hint="cs"/>
          <w:rtl/>
          <w:lang w:bidi="ar-EG"/>
        </w:rPr>
        <w:t>ا</w:t>
      </w:r>
      <w:r w:rsidR="00F84BA1">
        <w:rPr>
          <w:rtl/>
          <w:lang w:bidi="ar-EG"/>
        </w:rPr>
        <w:t xml:space="preserve">، </w:t>
      </w:r>
      <w:r w:rsidR="00CD70DF">
        <w:rPr>
          <w:rFonts w:hint="cs"/>
          <w:rtl/>
          <w:lang w:bidi="ar-EG"/>
        </w:rPr>
        <w:t>كي</w:t>
      </w:r>
      <w:r w:rsidR="00F84BA1">
        <w:rPr>
          <w:rFonts w:hint="cs"/>
          <w:rtl/>
          <w:lang w:bidi="ar-EG"/>
        </w:rPr>
        <w:t xml:space="preserve"> لا </w:t>
      </w:r>
      <w:r w:rsidR="00CD70DF">
        <w:rPr>
          <w:rFonts w:hint="cs"/>
          <w:rtl/>
          <w:lang w:bidi="ar-EG"/>
        </w:rPr>
        <w:t>تتوارى</w:t>
      </w:r>
      <w:r w:rsidR="00F84BA1">
        <w:rPr>
          <w:rFonts w:hint="cs"/>
          <w:rtl/>
          <w:lang w:bidi="ar-EG"/>
        </w:rPr>
        <w:t xml:space="preserve"> </w:t>
      </w:r>
      <w:r w:rsidR="00D92D19" w:rsidRPr="00D92D19">
        <w:rPr>
          <w:rtl/>
          <w:lang w:bidi="ar-EG"/>
        </w:rPr>
        <w:t>المعلومات ال</w:t>
      </w:r>
      <w:r w:rsidR="00F84BA1">
        <w:rPr>
          <w:rFonts w:hint="cs"/>
          <w:rtl/>
          <w:lang w:bidi="ar-EG"/>
        </w:rPr>
        <w:t>م</w:t>
      </w:r>
      <w:r w:rsidR="00D92D19" w:rsidRPr="00D92D19">
        <w:rPr>
          <w:rtl/>
          <w:lang w:bidi="ar-EG"/>
        </w:rPr>
        <w:t xml:space="preserve">همة في </w:t>
      </w:r>
      <w:r w:rsidR="00CD70DF">
        <w:rPr>
          <w:rFonts w:hint="cs"/>
          <w:rtl/>
          <w:lang w:bidi="ar-EG"/>
        </w:rPr>
        <w:t xml:space="preserve">كمية كبيرة من النصوص </w:t>
      </w:r>
      <w:r w:rsidR="00D92D19" w:rsidRPr="00D92D19">
        <w:rPr>
          <w:rtl/>
          <w:lang w:bidi="ar-EG"/>
        </w:rPr>
        <w:t xml:space="preserve">الأقل </w:t>
      </w:r>
      <w:r w:rsidR="00CD70DF">
        <w:rPr>
          <w:rFonts w:hint="cs"/>
          <w:rtl/>
          <w:lang w:bidi="ar-EG"/>
        </w:rPr>
        <w:t>أهمية</w:t>
      </w:r>
      <w:r w:rsidR="00D92D19" w:rsidRPr="00D92D19">
        <w:rPr>
          <w:rtl/>
          <w:lang w:bidi="ar-EG"/>
        </w:rPr>
        <w:t>. و</w:t>
      </w:r>
      <w:r w:rsidR="005037A5">
        <w:rPr>
          <w:rFonts w:hint="cs"/>
          <w:rtl/>
          <w:lang w:bidi="ar-EG"/>
        </w:rPr>
        <w:t>ل</w:t>
      </w:r>
      <w:r w:rsidR="00CD70DF">
        <w:rPr>
          <w:rFonts w:hint="cs"/>
          <w:rtl/>
          <w:lang w:bidi="ar-EG"/>
        </w:rPr>
        <w:t>ذلك</w:t>
      </w:r>
      <w:r w:rsidR="00D92D19" w:rsidRPr="00D92D19">
        <w:rPr>
          <w:rtl/>
          <w:lang w:bidi="ar-EG"/>
        </w:rPr>
        <w:t xml:space="preserve"> </w:t>
      </w:r>
      <w:r w:rsidR="00CD70DF" w:rsidRPr="00D92D19">
        <w:rPr>
          <w:rtl/>
          <w:lang w:bidi="ar-EG"/>
        </w:rPr>
        <w:t>من المستحسن عدم إ</w:t>
      </w:r>
      <w:r w:rsidR="005037A5">
        <w:rPr>
          <w:rFonts w:hint="cs"/>
          <w:rtl/>
          <w:lang w:bidi="ar-EG"/>
        </w:rPr>
        <w:t xml:space="preserve">دخال </w:t>
      </w:r>
      <w:r w:rsidR="00CD70DF" w:rsidRPr="00D92D19">
        <w:rPr>
          <w:rtl/>
          <w:lang w:bidi="ar-EG"/>
        </w:rPr>
        <w:t>أي إصلاحات جوهرية على هذا الجزء من الرسم</w:t>
      </w:r>
      <w:r w:rsidR="005037A5">
        <w:rPr>
          <w:rFonts w:hint="cs"/>
          <w:rtl/>
          <w:lang w:bidi="ar-EG"/>
        </w:rPr>
        <w:t>،</w:t>
      </w:r>
      <w:r w:rsidR="00CD70DF" w:rsidRPr="00D92D19">
        <w:rPr>
          <w:rtl/>
          <w:lang w:bidi="ar-EG"/>
        </w:rPr>
        <w:t xml:space="preserve"> </w:t>
      </w:r>
      <w:r w:rsidR="005037A5">
        <w:rPr>
          <w:rFonts w:hint="cs"/>
          <w:rtl/>
          <w:lang w:bidi="ar-EG"/>
        </w:rPr>
        <w:t xml:space="preserve">رغم أنه ربما يوجد </w:t>
      </w:r>
      <w:r w:rsidR="00D92D19" w:rsidRPr="00D92D19">
        <w:rPr>
          <w:rtl/>
          <w:lang w:bidi="ar-EG"/>
        </w:rPr>
        <w:t xml:space="preserve">مجال لإجراء تعديلات على مدى تطبيق </w:t>
      </w:r>
      <w:r w:rsidR="005037A5">
        <w:rPr>
          <w:rFonts w:hint="cs"/>
          <w:rtl/>
          <w:lang w:bidi="ar-EG"/>
        </w:rPr>
        <w:t>ال</w:t>
      </w:r>
      <w:r w:rsidR="00D92D19" w:rsidRPr="00D92D19">
        <w:rPr>
          <w:rtl/>
          <w:lang w:bidi="ar-EG"/>
        </w:rPr>
        <w:t xml:space="preserve">رسم </w:t>
      </w:r>
      <w:r w:rsidR="005037A5">
        <w:rPr>
          <w:rFonts w:hint="cs"/>
          <w:rtl/>
          <w:lang w:bidi="ar-EG"/>
        </w:rPr>
        <w:t xml:space="preserve">المستحق عن كل صفحة </w:t>
      </w:r>
      <w:r w:rsidR="00D92D19" w:rsidRPr="00D92D19">
        <w:rPr>
          <w:rtl/>
          <w:lang w:bidi="ar-EG"/>
        </w:rPr>
        <w:t xml:space="preserve">على </w:t>
      </w:r>
      <w:r w:rsidR="005037A5">
        <w:rPr>
          <w:rFonts w:hint="cs"/>
          <w:rtl/>
          <w:lang w:bidi="ar-EG"/>
        </w:rPr>
        <w:t>استمارة عريضة</w:t>
      </w:r>
      <w:r w:rsidR="00D92D19" w:rsidRPr="00D92D19">
        <w:rPr>
          <w:rtl/>
          <w:lang w:bidi="ar-EG"/>
        </w:rPr>
        <w:t xml:space="preserve"> معاهدة البراءات.</w:t>
      </w:r>
    </w:p>
    <w:p w:rsidR="00144B57" w:rsidRDefault="00144B57" w:rsidP="004510CB">
      <w:pPr>
        <w:pStyle w:val="NormalParaAR"/>
        <w:numPr>
          <w:ilvl w:val="0"/>
          <w:numId w:val="23"/>
        </w:numPr>
        <w:ind w:left="-5" w:firstLine="0"/>
        <w:rPr>
          <w:lang w:bidi="ar-EG"/>
        </w:rPr>
      </w:pPr>
      <w:r>
        <w:rPr>
          <w:rFonts w:hint="cs"/>
          <w:rtl/>
          <w:lang w:bidi="ar-EG"/>
        </w:rPr>
        <w:lastRenderedPageBreak/>
        <w:t>و</w:t>
      </w:r>
      <w:r>
        <w:rPr>
          <w:rtl/>
          <w:lang w:bidi="ar-EG"/>
        </w:rPr>
        <w:t>ف</w:t>
      </w:r>
      <w:r>
        <w:rPr>
          <w:rFonts w:hint="cs"/>
          <w:rtl/>
          <w:lang w:bidi="ar-EG"/>
        </w:rPr>
        <w:t>ي</w:t>
      </w:r>
      <w:r w:rsidRPr="00144B57">
        <w:rPr>
          <w:rtl/>
          <w:lang w:bidi="ar-EG"/>
        </w:rPr>
        <w:t xml:space="preserve"> حالة </w:t>
      </w:r>
      <w:r>
        <w:rPr>
          <w:rFonts w:hint="cs"/>
          <w:rtl/>
          <w:lang w:bidi="ar-EG"/>
        </w:rPr>
        <w:t xml:space="preserve">تقديم </w:t>
      </w:r>
      <w:r>
        <w:rPr>
          <w:rtl/>
          <w:lang w:bidi="ar-EG"/>
        </w:rPr>
        <w:t>تخفيضات لبعض م</w:t>
      </w:r>
      <w:r>
        <w:rPr>
          <w:rFonts w:hint="cs"/>
          <w:rtl/>
          <w:lang w:bidi="ar-EG"/>
        </w:rPr>
        <w:t xml:space="preserve">ُودعي </w:t>
      </w:r>
      <w:r w:rsidR="007A53DE">
        <w:rPr>
          <w:rFonts w:hint="cs"/>
          <w:rtl/>
          <w:lang w:bidi="ar-EG"/>
        </w:rPr>
        <w:t>ال</w:t>
      </w:r>
      <w:r w:rsidRPr="00144B57">
        <w:rPr>
          <w:rtl/>
          <w:lang w:bidi="ar-EG"/>
        </w:rPr>
        <w:t xml:space="preserve">طلبات </w:t>
      </w:r>
      <w:r w:rsidR="007A53DE">
        <w:rPr>
          <w:rFonts w:hint="cs"/>
          <w:rtl/>
          <w:lang w:bidi="ar-EG"/>
        </w:rPr>
        <w:t xml:space="preserve">في </w:t>
      </w:r>
      <w:r w:rsidRPr="00144B57">
        <w:rPr>
          <w:rtl/>
          <w:lang w:bidi="ar-EG"/>
        </w:rPr>
        <w:t xml:space="preserve">بلدان معينة، </w:t>
      </w:r>
      <w:r>
        <w:rPr>
          <w:rFonts w:hint="cs"/>
          <w:rtl/>
          <w:lang w:bidi="ar-EG"/>
        </w:rPr>
        <w:t xml:space="preserve">فإن </w:t>
      </w:r>
      <w:r w:rsidRPr="00144B57">
        <w:rPr>
          <w:rtl/>
          <w:lang w:bidi="ar-EG"/>
        </w:rPr>
        <w:t xml:space="preserve">طريقة تحديد الدول التي </w:t>
      </w:r>
      <w:r>
        <w:rPr>
          <w:rFonts w:hint="cs"/>
          <w:rtl/>
          <w:lang w:bidi="ar-EG"/>
        </w:rPr>
        <w:t>ي</w:t>
      </w:r>
      <w:r w:rsidRPr="00144B57">
        <w:rPr>
          <w:rtl/>
          <w:lang w:bidi="ar-EG"/>
        </w:rPr>
        <w:t>نطبق عليها الاستحقاق لم ت</w:t>
      </w:r>
      <w:r>
        <w:rPr>
          <w:rFonts w:hint="cs"/>
          <w:rtl/>
          <w:lang w:bidi="ar-EG"/>
        </w:rPr>
        <w:t>ُ</w:t>
      </w:r>
      <w:r w:rsidRPr="00144B57">
        <w:rPr>
          <w:rtl/>
          <w:lang w:bidi="ar-EG"/>
        </w:rPr>
        <w:t>حد</w:t>
      </w:r>
      <w:r>
        <w:rPr>
          <w:rFonts w:hint="cs"/>
          <w:rtl/>
          <w:lang w:bidi="ar-EG"/>
        </w:rPr>
        <w:t>َّ</w:t>
      </w:r>
      <w:r w:rsidRPr="00144B57">
        <w:rPr>
          <w:rtl/>
          <w:lang w:bidi="ar-EG"/>
        </w:rPr>
        <w:t xml:space="preserve">ث </w:t>
      </w:r>
      <w:r w:rsidRPr="007A53DE">
        <w:rPr>
          <w:rFonts w:hint="cs"/>
          <w:rtl/>
          <w:lang w:bidi="ar-EG"/>
        </w:rPr>
        <w:t>وتخضع للمراجعة الدورية</w:t>
      </w:r>
      <w:r>
        <w:rPr>
          <w:rFonts w:hint="cs"/>
          <w:rtl/>
          <w:lang w:bidi="ar-EG"/>
        </w:rPr>
        <w:t xml:space="preserve"> </w:t>
      </w:r>
      <w:r w:rsidRPr="00144B57">
        <w:rPr>
          <w:rtl/>
          <w:lang w:bidi="ar-EG"/>
        </w:rPr>
        <w:t xml:space="preserve">إلا في الآونة الأخيرة </w:t>
      </w:r>
      <w:r w:rsidR="006A470B">
        <w:rPr>
          <w:rtl/>
          <w:lang w:bidi="ar-EG"/>
        </w:rPr>
        <w:t>–</w:t>
      </w:r>
      <w:r w:rsidRPr="00144B57">
        <w:rPr>
          <w:rtl/>
          <w:lang w:bidi="ar-EG"/>
        </w:rPr>
        <w:t xml:space="preserve"> و</w:t>
      </w:r>
      <w:r w:rsidR="006A470B">
        <w:rPr>
          <w:rFonts w:hint="cs"/>
          <w:rtl/>
          <w:lang w:bidi="ar-EG"/>
        </w:rPr>
        <w:t xml:space="preserve">من ثمَّ </w:t>
      </w:r>
      <w:r w:rsidRPr="00144B57">
        <w:rPr>
          <w:rtl/>
          <w:lang w:bidi="ar-EG"/>
        </w:rPr>
        <w:t>يبدو أن المبادئ متفق عليها</w:t>
      </w:r>
      <w:r w:rsidR="006A470B">
        <w:rPr>
          <w:rFonts w:hint="cs"/>
          <w:rtl/>
          <w:lang w:bidi="ar-EG"/>
        </w:rPr>
        <w:t xml:space="preserve"> في الأجلين القصير والمتوسط</w:t>
      </w:r>
      <w:r w:rsidRPr="00144B57">
        <w:rPr>
          <w:rtl/>
          <w:lang w:bidi="ar-EG"/>
        </w:rPr>
        <w:t xml:space="preserve">. وبناء على اقتراح من وفد البرازيل، </w:t>
      </w:r>
      <w:r w:rsidR="006A470B">
        <w:rPr>
          <w:rFonts w:hint="cs"/>
          <w:rtl/>
          <w:lang w:bidi="ar-EG"/>
        </w:rPr>
        <w:t xml:space="preserve">جرى </w:t>
      </w:r>
      <w:r w:rsidRPr="00144B57">
        <w:rPr>
          <w:rtl/>
          <w:lang w:bidi="ar-EG"/>
        </w:rPr>
        <w:t xml:space="preserve">إعداد تحليل بشأن تأثير </w:t>
      </w:r>
      <w:r w:rsidR="006A470B">
        <w:rPr>
          <w:rFonts w:hint="cs"/>
          <w:rtl/>
          <w:lang w:bidi="ar-EG"/>
        </w:rPr>
        <w:t xml:space="preserve">شتى </w:t>
      </w:r>
      <w:r w:rsidRPr="00144B57">
        <w:rPr>
          <w:rtl/>
          <w:lang w:bidi="ar-EG"/>
        </w:rPr>
        <w:t>الاحتمالات على تقديم تخفيضات مماثلة لبعض أو كل الجامعات والمعاهد البحثية</w:t>
      </w:r>
      <w:r w:rsidR="006A470B">
        <w:rPr>
          <w:rStyle w:val="FootnoteReference"/>
          <w:rtl/>
          <w:lang w:bidi="ar-EG"/>
        </w:rPr>
        <w:footnoteReference w:id="6"/>
      </w:r>
      <w:r w:rsidR="006A470B">
        <w:rPr>
          <w:rFonts w:hint="cs"/>
          <w:rtl/>
          <w:lang w:bidi="ar-EG"/>
        </w:rPr>
        <w:t xml:space="preserve">، </w:t>
      </w:r>
      <w:r w:rsidR="006A470B" w:rsidRPr="00144B57">
        <w:rPr>
          <w:rtl/>
          <w:lang w:bidi="ar-EG"/>
        </w:rPr>
        <w:t>ل</w:t>
      </w:r>
      <w:r w:rsidR="006A470B">
        <w:rPr>
          <w:rFonts w:hint="cs"/>
          <w:rtl/>
          <w:lang w:bidi="ar-EG"/>
        </w:rPr>
        <w:t>ي</w:t>
      </w:r>
      <w:r w:rsidR="006A470B" w:rsidRPr="00144B57">
        <w:rPr>
          <w:rtl/>
          <w:lang w:bidi="ar-EG"/>
        </w:rPr>
        <w:t xml:space="preserve">نظر الفريق العامل المعني بمعاهدة البراءات </w:t>
      </w:r>
      <w:r w:rsidR="006A470B">
        <w:rPr>
          <w:rFonts w:hint="cs"/>
          <w:rtl/>
          <w:lang w:bidi="ar-EG"/>
        </w:rPr>
        <w:t xml:space="preserve">في هذا التحليل </w:t>
      </w:r>
      <w:r w:rsidR="006A470B" w:rsidRPr="00144B57">
        <w:rPr>
          <w:rtl/>
          <w:lang w:bidi="ar-EG"/>
        </w:rPr>
        <w:t>في دورته ال</w:t>
      </w:r>
      <w:r w:rsidR="004510CB">
        <w:rPr>
          <w:rFonts w:hint="cs"/>
          <w:rtl/>
          <w:lang w:bidi="ar-EG"/>
        </w:rPr>
        <w:t>معقودة</w:t>
      </w:r>
      <w:r w:rsidR="006A470B" w:rsidRPr="00144B57">
        <w:rPr>
          <w:rtl/>
          <w:lang w:bidi="ar-EG"/>
        </w:rPr>
        <w:t xml:space="preserve"> في مايو 2017</w:t>
      </w:r>
      <w:r w:rsidRPr="00144B57">
        <w:rPr>
          <w:rtl/>
          <w:lang w:bidi="ar-EG"/>
        </w:rPr>
        <w:t>.</w:t>
      </w:r>
    </w:p>
    <w:p w:rsidR="00770F8A" w:rsidRDefault="00770F8A" w:rsidP="002007D5">
      <w:pPr>
        <w:pStyle w:val="NormalParaAR"/>
        <w:numPr>
          <w:ilvl w:val="0"/>
          <w:numId w:val="23"/>
        </w:numPr>
        <w:ind w:left="-5" w:firstLine="0"/>
        <w:rPr>
          <w:lang w:bidi="ar-EG"/>
        </w:rPr>
      </w:pPr>
      <w:proofErr w:type="gramStart"/>
      <w:r w:rsidRPr="00770F8A">
        <w:rPr>
          <w:rtl/>
          <w:lang w:bidi="ar-EG"/>
        </w:rPr>
        <w:t>و</w:t>
      </w:r>
      <w:r>
        <w:rPr>
          <w:rFonts w:hint="cs"/>
          <w:rtl/>
          <w:lang w:bidi="ar-EG"/>
        </w:rPr>
        <w:t>خلاصة</w:t>
      </w:r>
      <w:proofErr w:type="gramEnd"/>
      <w:r>
        <w:rPr>
          <w:rFonts w:hint="cs"/>
          <w:rtl/>
          <w:lang w:bidi="ar-EG"/>
        </w:rPr>
        <w:t xml:space="preserve"> القول أن</w:t>
      </w:r>
      <w:r w:rsidR="002007D5">
        <w:rPr>
          <w:rFonts w:hint="cs"/>
          <w:rtl/>
          <w:lang w:bidi="ar-EG"/>
        </w:rPr>
        <w:t xml:space="preserve">ه سيلزم رصد </w:t>
      </w:r>
      <w:r w:rsidRPr="00770F8A">
        <w:rPr>
          <w:rtl/>
          <w:lang w:bidi="ar-EG"/>
        </w:rPr>
        <w:t>مستويات الرسوم بعناية</w:t>
      </w:r>
      <w:r>
        <w:rPr>
          <w:rFonts w:hint="cs"/>
          <w:rtl/>
          <w:lang w:bidi="ar-EG"/>
        </w:rPr>
        <w:t>،</w:t>
      </w:r>
      <w:r w:rsidRPr="00770F8A">
        <w:rPr>
          <w:rtl/>
          <w:lang w:bidi="ar-EG"/>
        </w:rPr>
        <w:t xml:space="preserve"> وقد </w:t>
      </w:r>
      <w:r>
        <w:rPr>
          <w:rFonts w:hint="cs"/>
          <w:rtl/>
          <w:lang w:bidi="ar-EG"/>
        </w:rPr>
        <w:t>ي</w:t>
      </w:r>
      <w:r w:rsidRPr="00770F8A">
        <w:rPr>
          <w:rtl/>
          <w:lang w:bidi="ar-EG"/>
        </w:rPr>
        <w:t>كون</w:t>
      </w:r>
      <w:r>
        <w:rPr>
          <w:rFonts w:hint="cs"/>
          <w:rtl/>
          <w:lang w:bidi="ar-EG"/>
        </w:rPr>
        <w:t xml:space="preserve"> من المناسب، أو من الضروري حقا، في المستقبل</w:t>
      </w:r>
      <w:r w:rsidRPr="00770F8A">
        <w:rPr>
          <w:rtl/>
          <w:lang w:bidi="ar-EG"/>
        </w:rPr>
        <w:t xml:space="preserve"> </w:t>
      </w:r>
      <w:r>
        <w:rPr>
          <w:rFonts w:hint="cs"/>
          <w:rtl/>
          <w:lang w:bidi="ar-EG"/>
        </w:rPr>
        <w:t xml:space="preserve">إدخال </w:t>
      </w:r>
      <w:r w:rsidRPr="00770F8A">
        <w:rPr>
          <w:rtl/>
          <w:lang w:bidi="ar-EG"/>
        </w:rPr>
        <w:t xml:space="preserve">تغييرات </w:t>
      </w:r>
      <w:r>
        <w:rPr>
          <w:rFonts w:hint="cs"/>
          <w:rtl/>
          <w:lang w:bidi="ar-EG"/>
        </w:rPr>
        <w:t>على</w:t>
      </w:r>
      <w:r w:rsidRPr="00770F8A">
        <w:rPr>
          <w:rtl/>
          <w:lang w:bidi="ar-EG"/>
        </w:rPr>
        <w:t xml:space="preserve"> الهيكل. و</w:t>
      </w:r>
      <w:r w:rsidR="00D62407">
        <w:rPr>
          <w:rFonts w:hint="cs"/>
          <w:rtl/>
          <w:lang w:bidi="ar-EG"/>
        </w:rPr>
        <w:t xml:space="preserve">لكن </w:t>
      </w:r>
      <w:r w:rsidR="00D62407">
        <w:rPr>
          <w:rtl/>
          <w:lang w:bidi="ar-EG"/>
        </w:rPr>
        <w:t>نظرا</w:t>
      </w:r>
      <w:r w:rsidRPr="00770F8A">
        <w:rPr>
          <w:rtl/>
          <w:lang w:bidi="ar-EG"/>
        </w:rPr>
        <w:t xml:space="preserve"> لحساسية أي تغيير ولتجنب مجموعات متعددة من المفاوضات </w:t>
      </w:r>
      <w:r w:rsidR="00D62407">
        <w:rPr>
          <w:rFonts w:hint="cs"/>
          <w:rtl/>
          <w:lang w:bidi="ar-EG"/>
        </w:rPr>
        <w:t xml:space="preserve">بشأن </w:t>
      </w:r>
      <w:r w:rsidRPr="00770F8A">
        <w:rPr>
          <w:rtl/>
          <w:lang w:bidi="ar-EG"/>
        </w:rPr>
        <w:t xml:space="preserve">قضايا مختلفة، يُقترح تأجيل أي </w:t>
      </w:r>
      <w:r w:rsidR="00D62407">
        <w:rPr>
          <w:rFonts w:hint="cs"/>
          <w:rtl/>
          <w:lang w:bidi="ar-EG"/>
        </w:rPr>
        <w:t xml:space="preserve">تفكير في إجراء </w:t>
      </w:r>
      <w:r w:rsidRPr="00770F8A">
        <w:rPr>
          <w:rtl/>
          <w:lang w:bidi="ar-EG"/>
        </w:rPr>
        <w:t>تغ</w:t>
      </w:r>
      <w:r w:rsidR="00D62407">
        <w:rPr>
          <w:rFonts w:hint="cs"/>
          <w:rtl/>
          <w:lang w:bidi="ar-EG"/>
        </w:rPr>
        <w:t>ي</w:t>
      </w:r>
      <w:r w:rsidRPr="00770F8A">
        <w:rPr>
          <w:rtl/>
          <w:lang w:bidi="ar-EG"/>
        </w:rPr>
        <w:t>ير هيكلي حتى تصبح المراجعة ضرورية، على سبيل المثا</w:t>
      </w:r>
      <w:r w:rsidR="00D62407">
        <w:rPr>
          <w:rFonts w:hint="cs"/>
          <w:rtl/>
          <w:lang w:bidi="ar-EG"/>
        </w:rPr>
        <w:t>ل</w:t>
      </w:r>
      <w:r w:rsidRPr="00770F8A">
        <w:rPr>
          <w:rtl/>
          <w:lang w:bidi="ar-EG"/>
        </w:rPr>
        <w:t xml:space="preserve"> لأن المستوى المتوقع لاستخدام خيار </w:t>
      </w:r>
      <w:r w:rsidR="00D62407">
        <w:rPr>
          <w:rFonts w:hint="cs"/>
          <w:rtl/>
          <w:lang w:bidi="ar-EG"/>
        </w:rPr>
        <w:t xml:space="preserve">الإيداع بنسق </w:t>
      </w:r>
      <w:r w:rsidRPr="00770F8A">
        <w:rPr>
          <w:lang w:bidi="ar-EG"/>
        </w:rPr>
        <w:t>XML</w:t>
      </w:r>
      <w:r w:rsidRPr="00770F8A">
        <w:rPr>
          <w:rtl/>
          <w:lang w:bidi="ar-EG"/>
        </w:rPr>
        <w:t xml:space="preserve"> يشير إلى أن النموذج الحالي سوف يصبح غير مستدام.</w:t>
      </w:r>
    </w:p>
    <w:p w:rsidR="00D62407" w:rsidRPr="00D62407" w:rsidRDefault="00D62407" w:rsidP="00D62407">
      <w:pPr>
        <w:pStyle w:val="Heading3"/>
        <w:bidi/>
        <w:rPr>
          <w:rFonts w:ascii="Arabic Typesetting" w:hAnsi="Arabic Typesetting" w:cs="Arabic Typesetting"/>
          <w:b/>
          <w:bCs w:val="0"/>
          <w:sz w:val="40"/>
          <w:szCs w:val="40"/>
          <w:lang w:bidi="ar-EG"/>
        </w:rPr>
      </w:pPr>
      <w:bookmarkStart w:id="39" w:name="_Toc513786752"/>
      <w:r w:rsidRPr="00D62407">
        <w:rPr>
          <w:rFonts w:ascii="Arabic Typesetting" w:hAnsi="Arabic Typesetting" w:cs="Arabic Typesetting"/>
          <w:b/>
          <w:bCs w:val="0"/>
          <w:sz w:val="40"/>
          <w:szCs w:val="40"/>
          <w:rtl/>
          <w:lang w:bidi="ar-EG"/>
        </w:rPr>
        <w:t>وسائل دفع الرسوم</w:t>
      </w:r>
      <w:r w:rsidRPr="00D62407">
        <w:rPr>
          <w:rFonts w:ascii="Arabic Typesetting" w:hAnsi="Arabic Typesetting" w:cs="Arabic Typesetting" w:hint="cs"/>
          <w:b/>
          <w:bCs w:val="0"/>
          <w:sz w:val="40"/>
          <w:szCs w:val="40"/>
          <w:rtl/>
          <w:lang w:bidi="ar-EG"/>
        </w:rPr>
        <w:t>،</w:t>
      </w:r>
      <w:r w:rsidRPr="00D62407">
        <w:rPr>
          <w:rFonts w:ascii="Arabic Typesetting" w:hAnsi="Arabic Typesetting" w:cs="Arabic Typesetting"/>
          <w:b/>
          <w:bCs w:val="0"/>
          <w:sz w:val="40"/>
          <w:szCs w:val="40"/>
          <w:rtl/>
          <w:lang w:bidi="ar-EG"/>
        </w:rPr>
        <w:t xml:space="preserve"> و</w:t>
      </w:r>
      <w:r w:rsidRPr="00D62407">
        <w:rPr>
          <w:rFonts w:ascii="Arabic Typesetting" w:hAnsi="Arabic Typesetting" w:cs="Arabic Typesetting" w:hint="cs"/>
          <w:b/>
          <w:bCs w:val="0"/>
          <w:sz w:val="40"/>
          <w:szCs w:val="40"/>
          <w:rtl/>
          <w:lang w:bidi="ar-EG"/>
        </w:rPr>
        <w:t>ال</w:t>
      </w:r>
      <w:r w:rsidRPr="00D62407">
        <w:rPr>
          <w:rFonts w:ascii="Arabic Typesetting" w:hAnsi="Arabic Typesetting" w:cs="Arabic Typesetting"/>
          <w:b/>
          <w:bCs w:val="0"/>
          <w:sz w:val="40"/>
          <w:szCs w:val="40"/>
          <w:rtl/>
          <w:lang w:bidi="ar-EG"/>
        </w:rPr>
        <w:t xml:space="preserve">مبالغ </w:t>
      </w:r>
      <w:r w:rsidRPr="00D62407">
        <w:rPr>
          <w:rFonts w:ascii="Arabic Typesetting" w:hAnsi="Arabic Typesetting" w:cs="Arabic Typesetting" w:hint="cs"/>
          <w:b/>
          <w:bCs w:val="0"/>
          <w:sz w:val="40"/>
          <w:szCs w:val="40"/>
          <w:rtl/>
          <w:lang w:bidi="ar-EG"/>
        </w:rPr>
        <w:t>المعادلة،</w:t>
      </w:r>
      <w:r w:rsidRPr="00D62407">
        <w:rPr>
          <w:rFonts w:ascii="Arabic Typesetting" w:hAnsi="Arabic Typesetting" w:cs="Arabic Typesetting"/>
          <w:b/>
          <w:bCs w:val="0"/>
          <w:sz w:val="40"/>
          <w:szCs w:val="40"/>
          <w:rtl/>
          <w:lang w:bidi="ar-EG"/>
        </w:rPr>
        <w:t xml:space="preserve"> </w:t>
      </w:r>
      <w:r w:rsidRPr="00D62407">
        <w:rPr>
          <w:rFonts w:ascii="Arabic Typesetting" w:hAnsi="Arabic Typesetting" w:cs="Arabic Typesetting" w:hint="cs"/>
          <w:b/>
          <w:bCs w:val="0"/>
          <w:sz w:val="40"/>
          <w:szCs w:val="40"/>
          <w:rtl/>
          <w:lang w:bidi="ar-EG"/>
        </w:rPr>
        <w:t>والتسويات</w:t>
      </w:r>
      <w:bookmarkEnd w:id="39"/>
    </w:p>
    <w:p w:rsidR="00D62407" w:rsidRDefault="00D62407" w:rsidP="00362B46">
      <w:pPr>
        <w:pStyle w:val="NormalParaAR"/>
        <w:numPr>
          <w:ilvl w:val="0"/>
          <w:numId w:val="23"/>
        </w:numPr>
        <w:ind w:left="-5" w:firstLine="0"/>
        <w:rPr>
          <w:lang w:bidi="ar-EG"/>
        </w:rPr>
      </w:pPr>
      <w:r w:rsidRPr="00D62407">
        <w:rPr>
          <w:rtl/>
          <w:lang w:bidi="ar-EG"/>
        </w:rPr>
        <w:t>تُدفع</w:t>
      </w:r>
      <w:r w:rsidR="00113103">
        <w:rPr>
          <w:rFonts w:hint="cs"/>
          <w:rtl/>
          <w:lang w:bidi="ar-EG"/>
        </w:rPr>
        <w:t xml:space="preserve"> </w:t>
      </w:r>
      <w:r w:rsidRPr="00D62407">
        <w:rPr>
          <w:rtl/>
          <w:lang w:bidi="ar-EG"/>
        </w:rPr>
        <w:t>إلى مكاتب تسلم الطلبات و</w:t>
      </w:r>
      <w:r w:rsidR="00113103">
        <w:rPr>
          <w:rFonts w:hint="cs"/>
          <w:rtl/>
          <w:lang w:bidi="ar-EG"/>
        </w:rPr>
        <w:t xml:space="preserve">إدارات </w:t>
      </w:r>
      <w:r w:rsidRPr="00D62407">
        <w:rPr>
          <w:rtl/>
          <w:lang w:bidi="ar-EG"/>
        </w:rPr>
        <w:t xml:space="preserve">الفحص التمهيدي الدولي </w:t>
      </w:r>
      <w:r w:rsidR="00113103" w:rsidRPr="00D62407">
        <w:rPr>
          <w:rtl/>
          <w:lang w:bidi="ar-EG"/>
        </w:rPr>
        <w:t xml:space="preserve">رسوم كثيرة </w:t>
      </w:r>
      <w:r w:rsidR="00FA6DE1">
        <w:rPr>
          <w:rFonts w:hint="cs"/>
          <w:rtl/>
          <w:lang w:bidi="ar-EG"/>
        </w:rPr>
        <w:t xml:space="preserve">تتضمن </w:t>
      </w:r>
      <w:r w:rsidR="00113103">
        <w:rPr>
          <w:rFonts w:hint="cs"/>
          <w:rtl/>
          <w:lang w:bidi="ar-EG"/>
        </w:rPr>
        <w:t>عناصر لصالح</w:t>
      </w:r>
      <w:r w:rsidRPr="00D62407">
        <w:rPr>
          <w:rtl/>
          <w:lang w:bidi="ar-EG"/>
        </w:rPr>
        <w:t xml:space="preserve"> مكاتب أخرى مثل إدارة البحث الدولي أو المكتب الدولي</w:t>
      </w:r>
      <w:r w:rsidR="002007D5">
        <w:rPr>
          <w:rFonts w:hint="cs"/>
          <w:rtl/>
          <w:lang w:bidi="ar-EG"/>
        </w:rPr>
        <w:t xml:space="preserve">، </w:t>
      </w:r>
      <w:r w:rsidR="002007D5" w:rsidRPr="00D62407">
        <w:rPr>
          <w:rtl/>
          <w:lang w:bidi="ar-EG"/>
        </w:rPr>
        <w:t xml:space="preserve">كما </w:t>
      </w:r>
      <w:r w:rsidR="002007D5">
        <w:rPr>
          <w:rFonts w:hint="cs"/>
          <w:rtl/>
          <w:lang w:bidi="ar-EG"/>
        </w:rPr>
        <w:t>ذُكر آنفا</w:t>
      </w:r>
      <w:r w:rsidRPr="00D62407">
        <w:rPr>
          <w:rtl/>
          <w:lang w:bidi="ar-EG"/>
        </w:rPr>
        <w:t>. ويعن</w:t>
      </w:r>
      <w:r w:rsidR="00113103">
        <w:rPr>
          <w:rFonts w:hint="cs"/>
          <w:rtl/>
          <w:lang w:bidi="ar-EG"/>
        </w:rPr>
        <w:t>ي</w:t>
      </w:r>
      <w:r w:rsidRPr="00D62407">
        <w:rPr>
          <w:rtl/>
          <w:lang w:bidi="ar-EG"/>
        </w:rPr>
        <w:t xml:space="preserve"> </w:t>
      </w:r>
      <w:r w:rsidR="00113103">
        <w:rPr>
          <w:rFonts w:hint="cs"/>
          <w:rtl/>
          <w:lang w:bidi="ar-EG"/>
        </w:rPr>
        <w:t xml:space="preserve">ذلك </w:t>
      </w:r>
      <w:r w:rsidRPr="00D62407">
        <w:rPr>
          <w:rtl/>
          <w:lang w:bidi="ar-EG"/>
        </w:rPr>
        <w:t xml:space="preserve">أن </w:t>
      </w:r>
      <w:r w:rsidR="00113103">
        <w:rPr>
          <w:rFonts w:hint="cs"/>
          <w:rtl/>
          <w:lang w:bidi="ar-EG"/>
        </w:rPr>
        <w:t xml:space="preserve">كثيرا </w:t>
      </w:r>
      <w:r w:rsidRPr="00D62407">
        <w:rPr>
          <w:rtl/>
          <w:lang w:bidi="ar-EG"/>
        </w:rPr>
        <w:t xml:space="preserve">من المكاتب تقوم </w:t>
      </w:r>
      <w:r w:rsidR="00113103">
        <w:rPr>
          <w:rFonts w:hint="cs"/>
          <w:rtl/>
          <w:lang w:bidi="ar-EG"/>
        </w:rPr>
        <w:t>ب</w:t>
      </w:r>
      <w:r w:rsidRPr="00D62407">
        <w:rPr>
          <w:rtl/>
          <w:lang w:bidi="ar-EG"/>
        </w:rPr>
        <w:t xml:space="preserve">إرسال أموال إلى مكاتب أخرى وتلقي أموال منها </w:t>
      </w:r>
      <w:r w:rsidR="00113103">
        <w:rPr>
          <w:rFonts w:hint="cs"/>
          <w:rtl/>
          <w:lang w:bidi="ar-EG"/>
        </w:rPr>
        <w:t>ب</w:t>
      </w:r>
      <w:r w:rsidR="00113103">
        <w:rPr>
          <w:rtl/>
          <w:lang w:bidi="ar-EG"/>
        </w:rPr>
        <w:t>مجموعة متنوعة من العملات ووفق</w:t>
      </w:r>
      <w:r w:rsidR="00113103">
        <w:rPr>
          <w:rFonts w:hint="cs"/>
          <w:rtl/>
          <w:lang w:bidi="ar-EG"/>
        </w:rPr>
        <w:t>ا</w:t>
      </w:r>
      <w:r w:rsidRPr="00D62407">
        <w:rPr>
          <w:rtl/>
          <w:lang w:bidi="ar-EG"/>
        </w:rPr>
        <w:t xml:space="preserve"> لإجراءات وجداول زمنية مختلفة. </w:t>
      </w:r>
      <w:r w:rsidR="00113103">
        <w:rPr>
          <w:rFonts w:hint="cs"/>
          <w:rtl/>
          <w:lang w:bidi="ar-EG"/>
        </w:rPr>
        <w:t xml:space="preserve">ويوجد </w:t>
      </w:r>
      <w:r w:rsidRPr="00D62407">
        <w:rPr>
          <w:rtl/>
          <w:lang w:bidi="ar-EG"/>
        </w:rPr>
        <w:t xml:space="preserve">قدر كبير من العمل الإداري المطلوب لضمان أن المدفوعات قد تمت </w:t>
      </w:r>
      <w:r w:rsidR="00113103">
        <w:rPr>
          <w:rFonts w:hint="cs"/>
          <w:rtl/>
          <w:lang w:bidi="ar-EG"/>
        </w:rPr>
        <w:t>على ال</w:t>
      </w:r>
      <w:r w:rsidR="00FA6DE1">
        <w:rPr>
          <w:rFonts w:hint="cs"/>
          <w:rtl/>
          <w:lang w:bidi="ar-EG"/>
        </w:rPr>
        <w:t xml:space="preserve">وجه </w:t>
      </w:r>
      <w:r w:rsidR="00113103">
        <w:rPr>
          <w:rFonts w:hint="cs"/>
          <w:rtl/>
          <w:lang w:bidi="ar-EG"/>
        </w:rPr>
        <w:t>ال</w:t>
      </w:r>
      <w:r w:rsidRPr="00D62407">
        <w:rPr>
          <w:rtl/>
          <w:lang w:bidi="ar-EG"/>
        </w:rPr>
        <w:t xml:space="preserve">صحيح. </w:t>
      </w:r>
      <w:r w:rsidR="0091035B">
        <w:rPr>
          <w:rFonts w:hint="cs"/>
          <w:rtl/>
          <w:lang w:bidi="ar-EG"/>
        </w:rPr>
        <w:t>و</w:t>
      </w:r>
      <w:r w:rsidRPr="00D62407">
        <w:rPr>
          <w:rtl/>
          <w:lang w:bidi="ar-EG"/>
        </w:rPr>
        <w:t xml:space="preserve">تحتاج المكاتب عادة إلى </w:t>
      </w:r>
      <w:r w:rsidR="00E62CA6">
        <w:rPr>
          <w:rFonts w:hint="cs"/>
          <w:rtl/>
          <w:lang w:bidi="ar-EG"/>
        </w:rPr>
        <w:t>إقامة</w:t>
      </w:r>
      <w:r w:rsidRPr="00D62407">
        <w:rPr>
          <w:rtl/>
          <w:lang w:bidi="ar-EG"/>
        </w:rPr>
        <w:t xml:space="preserve"> علاقات مالية مع العديد من المكاتب المختلفة، رغم أن أحجام المعاملات بين بعض الأزواج قد تكون صغيرة للغاية. كما أن </w:t>
      </w:r>
      <w:r w:rsidR="0091035B">
        <w:rPr>
          <w:rFonts w:hint="cs"/>
          <w:rtl/>
          <w:lang w:bidi="ar-EG"/>
        </w:rPr>
        <w:t xml:space="preserve">ذلك </w:t>
      </w:r>
      <w:r w:rsidRPr="00D62407">
        <w:rPr>
          <w:rtl/>
          <w:lang w:bidi="ar-EG"/>
        </w:rPr>
        <w:t xml:space="preserve">ينطوي على مخاطر كبيرة لجميع المكاتب </w:t>
      </w:r>
      <w:r w:rsidR="0091035B">
        <w:rPr>
          <w:rFonts w:hint="cs"/>
          <w:rtl/>
          <w:lang w:bidi="ar-EG"/>
        </w:rPr>
        <w:t>ل</w:t>
      </w:r>
      <w:r w:rsidRPr="00D62407">
        <w:rPr>
          <w:rtl/>
          <w:lang w:bidi="ar-EG"/>
        </w:rPr>
        <w:t xml:space="preserve">أن توقيت المدفوعات </w:t>
      </w:r>
      <w:r w:rsidR="00E62CA6">
        <w:rPr>
          <w:rFonts w:hint="cs"/>
          <w:rtl/>
          <w:lang w:bidi="ar-EG"/>
        </w:rPr>
        <w:t xml:space="preserve">المقدمة </w:t>
      </w:r>
      <w:r w:rsidRPr="00D62407">
        <w:rPr>
          <w:rtl/>
          <w:lang w:bidi="ar-EG"/>
        </w:rPr>
        <w:t xml:space="preserve">من مكاتب مختلفة قد يكون غير مؤكد. </w:t>
      </w:r>
      <w:r w:rsidR="0091035B">
        <w:rPr>
          <w:rFonts w:hint="cs"/>
          <w:rtl/>
          <w:lang w:bidi="ar-EG"/>
        </w:rPr>
        <w:t>وفيما يتعلق با</w:t>
      </w:r>
      <w:r w:rsidRPr="00D62407">
        <w:rPr>
          <w:rtl/>
          <w:lang w:bidi="ar-EG"/>
        </w:rPr>
        <w:t>لمكتب الدولي، على وجه الخصوص،</w:t>
      </w:r>
      <w:r w:rsidR="0091035B">
        <w:rPr>
          <w:rFonts w:hint="cs"/>
          <w:rtl/>
          <w:lang w:bidi="ar-EG"/>
        </w:rPr>
        <w:t xml:space="preserve"> يؤدي</w:t>
      </w:r>
      <w:r w:rsidRPr="00D62407">
        <w:rPr>
          <w:rtl/>
          <w:lang w:bidi="ar-EG"/>
        </w:rPr>
        <w:t xml:space="preserve"> تأخر تحويل الرسوم من مكاتب تسلم الطلبات إلى </w:t>
      </w:r>
      <w:r w:rsidR="0091035B">
        <w:rPr>
          <w:rFonts w:hint="cs"/>
          <w:rtl/>
          <w:lang w:bidi="ar-EG"/>
        </w:rPr>
        <w:t>إدارات البحث الدولي إلى زيادة</w:t>
      </w:r>
      <w:r w:rsidRPr="00D62407">
        <w:rPr>
          <w:rtl/>
          <w:lang w:bidi="ar-EG"/>
        </w:rPr>
        <w:t xml:space="preserve"> </w:t>
      </w:r>
      <w:r w:rsidR="0091035B">
        <w:rPr>
          <w:rFonts w:hint="cs"/>
          <w:rtl/>
          <w:lang w:bidi="ar-EG"/>
        </w:rPr>
        <w:t xml:space="preserve">احتمالية اختلاف </w:t>
      </w:r>
      <w:r w:rsidRPr="00D62407">
        <w:rPr>
          <w:rtl/>
          <w:lang w:bidi="ar-EG"/>
        </w:rPr>
        <w:t xml:space="preserve">سعر الصرف </w:t>
      </w:r>
      <w:r w:rsidR="0091035B">
        <w:rPr>
          <w:rFonts w:hint="cs"/>
          <w:rtl/>
          <w:lang w:bidi="ar-EG"/>
        </w:rPr>
        <w:t xml:space="preserve">بدرجة </w:t>
      </w:r>
      <w:r w:rsidRPr="00D62407">
        <w:rPr>
          <w:rtl/>
          <w:lang w:bidi="ar-EG"/>
        </w:rPr>
        <w:t>كبير</w:t>
      </w:r>
      <w:r w:rsidR="0091035B">
        <w:rPr>
          <w:rFonts w:hint="cs"/>
          <w:rtl/>
          <w:lang w:bidi="ar-EG"/>
        </w:rPr>
        <w:t>ة</w:t>
      </w:r>
      <w:r w:rsidRPr="00D62407">
        <w:rPr>
          <w:rtl/>
          <w:lang w:bidi="ar-EG"/>
        </w:rPr>
        <w:t xml:space="preserve"> عن </w:t>
      </w:r>
      <w:r w:rsidR="001B4C36">
        <w:rPr>
          <w:rFonts w:hint="cs"/>
          <w:rtl/>
          <w:lang w:bidi="ar-EG"/>
        </w:rPr>
        <w:t xml:space="preserve">السعر الذي حُدِّد بناء عليه </w:t>
      </w:r>
      <w:r w:rsidRPr="00D62407">
        <w:rPr>
          <w:rtl/>
          <w:lang w:bidi="ar-EG"/>
        </w:rPr>
        <w:t xml:space="preserve">المبلغ المعادل، مما </w:t>
      </w:r>
      <w:r w:rsidR="00C46FAB">
        <w:rPr>
          <w:rFonts w:hint="cs"/>
          <w:rtl/>
          <w:lang w:bidi="ar-EG"/>
        </w:rPr>
        <w:t>يُحتمل أن يُعرّض</w:t>
      </w:r>
      <w:r w:rsidR="001B4C36">
        <w:rPr>
          <w:rFonts w:hint="cs"/>
          <w:rtl/>
          <w:lang w:bidi="ar-EG"/>
        </w:rPr>
        <w:t xml:space="preserve"> </w:t>
      </w:r>
      <w:r w:rsidRPr="00D62407">
        <w:rPr>
          <w:rtl/>
          <w:lang w:bidi="ar-EG"/>
        </w:rPr>
        <w:t xml:space="preserve">المكتب الدولي لتعويض أي </w:t>
      </w:r>
      <w:r w:rsidR="001B4C36">
        <w:rPr>
          <w:rFonts w:hint="cs"/>
          <w:rtl/>
          <w:lang w:bidi="ar-EG"/>
        </w:rPr>
        <w:t>عجز</w:t>
      </w:r>
      <w:r w:rsidRPr="00D62407">
        <w:rPr>
          <w:rtl/>
          <w:lang w:bidi="ar-EG"/>
        </w:rPr>
        <w:t>.</w:t>
      </w:r>
    </w:p>
    <w:p w:rsidR="001B4C36" w:rsidRDefault="000A373C" w:rsidP="00D53F8C">
      <w:pPr>
        <w:pStyle w:val="NormalParaAR"/>
        <w:numPr>
          <w:ilvl w:val="0"/>
          <w:numId w:val="23"/>
        </w:numPr>
        <w:ind w:left="-5" w:firstLine="0"/>
        <w:rPr>
          <w:lang w:bidi="ar-EG"/>
        </w:rPr>
      </w:pPr>
      <w:r w:rsidRPr="000A373C">
        <w:rPr>
          <w:rtl/>
          <w:lang w:bidi="ar-EG"/>
        </w:rPr>
        <w:t>و</w:t>
      </w:r>
      <w:r>
        <w:rPr>
          <w:rFonts w:hint="cs"/>
          <w:rtl/>
          <w:lang w:bidi="ar-EG"/>
        </w:rPr>
        <w:t xml:space="preserve">من المسائل الوثيقة الصلة بهذا الشأن </w:t>
      </w:r>
      <w:r w:rsidRPr="000A373C">
        <w:rPr>
          <w:rtl/>
          <w:lang w:bidi="ar-EG"/>
        </w:rPr>
        <w:t xml:space="preserve">أن المكتب الدولي يستضيف </w:t>
      </w:r>
      <w:r w:rsidR="001D14C1">
        <w:rPr>
          <w:rFonts w:hint="cs"/>
          <w:rtl/>
          <w:lang w:bidi="ar-EG"/>
        </w:rPr>
        <w:t xml:space="preserve">في الوقت الحالي </w:t>
      </w:r>
      <w:r w:rsidR="00D53F8C">
        <w:rPr>
          <w:rFonts w:hint="cs"/>
          <w:rtl/>
          <w:lang w:bidi="ar-EG"/>
        </w:rPr>
        <w:t>مهاما</w:t>
      </w:r>
      <w:r w:rsidRPr="000A373C">
        <w:rPr>
          <w:rtl/>
          <w:lang w:bidi="ar-EG"/>
        </w:rPr>
        <w:t xml:space="preserve"> </w:t>
      </w:r>
      <w:r w:rsidR="001D14C1">
        <w:rPr>
          <w:rFonts w:hint="cs"/>
          <w:rtl/>
          <w:lang w:bidi="ar-EG"/>
        </w:rPr>
        <w:t>مدفوعة</w:t>
      </w:r>
      <w:r w:rsidRPr="000A373C">
        <w:rPr>
          <w:rtl/>
          <w:lang w:bidi="ar-EG"/>
        </w:rPr>
        <w:t xml:space="preserve"> (مثل إيداع الطلبات الدولية وتقديم </w:t>
      </w:r>
      <w:r w:rsidR="00D53F8C">
        <w:rPr>
          <w:rFonts w:hint="cs"/>
          <w:rtl/>
          <w:lang w:bidi="ar-EG"/>
        </w:rPr>
        <w:t>المطالب</w:t>
      </w:r>
      <w:r w:rsidRPr="000A373C">
        <w:rPr>
          <w:rtl/>
          <w:lang w:bidi="ar-EG"/>
        </w:rPr>
        <w:t xml:space="preserve">) نيابة عن مجموعة متزايدة من المكاتب، ولكن لا </w:t>
      </w:r>
      <w:r w:rsidR="00D53F8C">
        <w:rPr>
          <w:rFonts w:hint="cs"/>
          <w:rtl/>
          <w:lang w:bidi="ar-EG"/>
        </w:rPr>
        <w:t>ي</w:t>
      </w:r>
      <w:r w:rsidRPr="000A373C">
        <w:rPr>
          <w:rtl/>
          <w:lang w:bidi="ar-EG"/>
        </w:rPr>
        <w:t xml:space="preserve">زال </w:t>
      </w:r>
      <w:r w:rsidR="00D53F8C">
        <w:rPr>
          <w:rFonts w:hint="cs"/>
          <w:rtl/>
          <w:lang w:bidi="ar-EG"/>
        </w:rPr>
        <w:t xml:space="preserve">يلزم </w:t>
      </w:r>
      <w:r w:rsidRPr="000A373C">
        <w:rPr>
          <w:rtl/>
          <w:lang w:bidi="ar-EG"/>
        </w:rPr>
        <w:t xml:space="preserve">الدفع مباشرة إلى مكتب تسلم الطلبات أو </w:t>
      </w:r>
      <w:r w:rsidR="00F55B2A">
        <w:rPr>
          <w:rFonts w:hint="cs"/>
          <w:rtl/>
          <w:lang w:bidi="ar-EG"/>
        </w:rPr>
        <w:t xml:space="preserve">إدارة </w:t>
      </w:r>
      <w:r w:rsidRPr="000A373C">
        <w:rPr>
          <w:rtl/>
          <w:lang w:bidi="ar-EG"/>
        </w:rPr>
        <w:t xml:space="preserve">الفحص التمهيدي الدولي. ولتحسين الكفاءة، من المهم توفير خدمة دفع مركزية، </w:t>
      </w:r>
      <w:r w:rsidR="00F55B2A">
        <w:rPr>
          <w:rFonts w:hint="cs"/>
          <w:rtl/>
          <w:lang w:bidi="ar-EG"/>
        </w:rPr>
        <w:t>مما يسمح بتقديم المدفوعات إلى ا</w:t>
      </w:r>
      <w:r w:rsidRPr="000A373C">
        <w:rPr>
          <w:rtl/>
          <w:lang w:bidi="ar-EG"/>
        </w:rPr>
        <w:t xml:space="preserve">لمكتب الدولي نيابة عن مكتب تسلم الطلبات أو </w:t>
      </w:r>
      <w:r w:rsidR="00F55B2A">
        <w:rPr>
          <w:rFonts w:hint="cs"/>
          <w:rtl/>
          <w:lang w:bidi="ar-EG"/>
        </w:rPr>
        <w:t>إدارة الفحص التمهيدي الدولي</w:t>
      </w:r>
      <w:r w:rsidRPr="000A373C">
        <w:rPr>
          <w:rtl/>
          <w:lang w:bidi="ar-EG"/>
        </w:rPr>
        <w:t>. كما يمكن النظر في مسألة ما إذا كان هذا الدفع المركزي لرسوم معاهدة البراءات إلى المكتب الدولي ينبغي أن يحل بالفعل محل النموذج اللامركزي الحالي الذي ت</w:t>
      </w:r>
      <w:r w:rsidR="00B71007">
        <w:rPr>
          <w:rFonts w:hint="cs"/>
          <w:rtl/>
          <w:lang w:bidi="ar-EG"/>
        </w:rPr>
        <w:t>ُ</w:t>
      </w:r>
      <w:r w:rsidRPr="000A373C">
        <w:rPr>
          <w:rtl/>
          <w:lang w:bidi="ar-EG"/>
        </w:rPr>
        <w:t xml:space="preserve">دفع بموجبه الرسوم </w:t>
      </w:r>
      <w:r w:rsidR="00B71007">
        <w:rPr>
          <w:rFonts w:hint="cs"/>
          <w:rtl/>
          <w:lang w:bidi="ar-EG"/>
        </w:rPr>
        <w:t xml:space="preserve">إلى </w:t>
      </w:r>
      <w:r w:rsidRPr="000A373C">
        <w:rPr>
          <w:rtl/>
          <w:lang w:bidi="ar-EG"/>
        </w:rPr>
        <w:t>مكاتب تسلم الطلبات والإدارات الدولية والمكتب الدولي.</w:t>
      </w:r>
    </w:p>
    <w:p w:rsidR="00E55416" w:rsidRDefault="00E55416" w:rsidP="00B5202F">
      <w:pPr>
        <w:pStyle w:val="NormalParaAR"/>
        <w:numPr>
          <w:ilvl w:val="0"/>
          <w:numId w:val="23"/>
        </w:numPr>
        <w:ind w:left="-5" w:firstLine="0"/>
        <w:rPr>
          <w:lang w:bidi="ar-EG"/>
        </w:rPr>
      </w:pPr>
      <w:r>
        <w:rPr>
          <w:rFonts w:hint="cs"/>
          <w:rtl/>
          <w:lang w:bidi="ar-EG"/>
        </w:rPr>
        <w:t>و</w:t>
      </w:r>
      <w:r w:rsidRPr="00E55416">
        <w:rPr>
          <w:rtl/>
          <w:lang w:bidi="ar-EG"/>
        </w:rPr>
        <w:t xml:space="preserve">تجري </w:t>
      </w:r>
      <w:r>
        <w:rPr>
          <w:rFonts w:hint="cs"/>
          <w:rtl/>
          <w:lang w:bidi="ar-EG"/>
        </w:rPr>
        <w:t xml:space="preserve">حاليا </w:t>
      </w:r>
      <w:r w:rsidRPr="00E55416">
        <w:rPr>
          <w:rtl/>
          <w:lang w:bidi="ar-EG"/>
        </w:rPr>
        <w:t>دراسة هذه المسائل ب</w:t>
      </w:r>
      <w:r>
        <w:rPr>
          <w:rFonts w:hint="cs"/>
          <w:rtl/>
          <w:lang w:bidi="ar-EG"/>
        </w:rPr>
        <w:t xml:space="preserve">غية </w:t>
      </w:r>
      <w:r w:rsidRPr="00E55416">
        <w:rPr>
          <w:rtl/>
          <w:lang w:bidi="ar-EG"/>
        </w:rPr>
        <w:t>البدء في خدمات "الم</w:t>
      </w:r>
      <w:r>
        <w:rPr>
          <w:rFonts w:hint="cs"/>
          <w:rtl/>
          <w:lang w:bidi="ar-EG"/>
        </w:rPr>
        <w:t>قاص</w:t>
      </w:r>
      <w:r w:rsidRPr="00E55416">
        <w:rPr>
          <w:rtl/>
          <w:lang w:bidi="ar-EG"/>
        </w:rPr>
        <w:t xml:space="preserve">ة"، </w:t>
      </w:r>
      <w:r>
        <w:rPr>
          <w:rFonts w:hint="cs"/>
          <w:rtl/>
          <w:lang w:bidi="ar-EG"/>
        </w:rPr>
        <w:t xml:space="preserve">أيْ </w:t>
      </w:r>
      <w:r w:rsidRPr="00E55416">
        <w:rPr>
          <w:rtl/>
          <w:lang w:bidi="ar-EG"/>
        </w:rPr>
        <w:t>حساب إجمالي المبالغ المستحقة الدفع بين مكتبين خلال فترة زمنية</w:t>
      </w:r>
      <w:r>
        <w:rPr>
          <w:rFonts w:hint="cs"/>
          <w:rtl/>
          <w:lang w:bidi="ar-EG"/>
        </w:rPr>
        <w:t xml:space="preserve"> </w:t>
      </w:r>
      <w:r w:rsidRPr="00E55416">
        <w:rPr>
          <w:rtl/>
          <w:lang w:bidi="ar-EG"/>
        </w:rPr>
        <w:t>ثم تبادل الفارق فقط. و</w:t>
      </w:r>
      <w:r>
        <w:rPr>
          <w:rFonts w:hint="cs"/>
          <w:rtl/>
          <w:lang w:bidi="ar-EG"/>
        </w:rPr>
        <w:t xml:space="preserve">من </w:t>
      </w:r>
      <w:r w:rsidR="004A4B07">
        <w:rPr>
          <w:rFonts w:hint="cs"/>
          <w:rtl/>
          <w:lang w:bidi="ar-EG"/>
        </w:rPr>
        <w:t xml:space="preserve">شأن ذلك أن </w:t>
      </w:r>
      <w:r w:rsidRPr="00E55416">
        <w:rPr>
          <w:rtl/>
          <w:lang w:bidi="ar-EG"/>
        </w:rPr>
        <w:t xml:space="preserve">يسمح للمكاتب بتقليل تكاليف المعاملات إلى </w:t>
      </w:r>
      <w:r w:rsidR="00BD7C0F">
        <w:rPr>
          <w:rFonts w:hint="cs"/>
          <w:rtl/>
          <w:lang w:bidi="ar-EG"/>
        </w:rPr>
        <w:t xml:space="preserve">أدنى </w:t>
      </w:r>
      <w:r w:rsidRPr="00E55416">
        <w:rPr>
          <w:rtl/>
          <w:lang w:bidi="ar-EG"/>
        </w:rPr>
        <w:t>حد</w:t>
      </w:r>
      <w:r w:rsidR="00BD7C0F">
        <w:rPr>
          <w:rFonts w:hint="cs"/>
          <w:rtl/>
          <w:lang w:bidi="ar-EG"/>
        </w:rPr>
        <w:t>،</w:t>
      </w:r>
      <w:r w:rsidRPr="00E55416">
        <w:rPr>
          <w:rtl/>
          <w:lang w:bidi="ar-EG"/>
        </w:rPr>
        <w:t xml:space="preserve"> </w:t>
      </w:r>
      <w:r w:rsidR="00BD7C0F">
        <w:rPr>
          <w:rFonts w:hint="cs"/>
          <w:rtl/>
          <w:lang w:bidi="ar-EG"/>
        </w:rPr>
        <w:t xml:space="preserve">وأن يسمح </w:t>
      </w:r>
      <w:r w:rsidRPr="00E55416">
        <w:rPr>
          <w:rtl/>
          <w:lang w:bidi="ar-EG"/>
        </w:rPr>
        <w:t xml:space="preserve">للمكتب الدولي بالتحكم </w:t>
      </w:r>
      <w:r w:rsidR="00BD7C0F">
        <w:rPr>
          <w:rFonts w:hint="cs"/>
          <w:rtl/>
          <w:lang w:bidi="ar-EG"/>
        </w:rPr>
        <w:t xml:space="preserve">على نحو </w:t>
      </w:r>
      <w:r w:rsidRPr="00E55416">
        <w:rPr>
          <w:rtl/>
          <w:lang w:bidi="ar-EG"/>
        </w:rPr>
        <w:t xml:space="preserve">أفضل في توقيت </w:t>
      </w:r>
      <w:r w:rsidR="00BD7C0F">
        <w:rPr>
          <w:rFonts w:hint="cs"/>
          <w:rtl/>
          <w:lang w:bidi="ar-EG"/>
        </w:rPr>
        <w:t>عمليات صرف</w:t>
      </w:r>
      <w:r w:rsidRPr="00E55416">
        <w:rPr>
          <w:rtl/>
          <w:lang w:bidi="ar-EG"/>
        </w:rPr>
        <w:t xml:space="preserve"> العملات </w:t>
      </w:r>
      <w:r w:rsidRPr="001E1366">
        <w:rPr>
          <w:rtl/>
          <w:lang w:bidi="ar-EG"/>
        </w:rPr>
        <w:t>و</w:t>
      </w:r>
      <w:r w:rsidR="00B5202F">
        <w:rPr>
          <w:rFonts w:hint="cs"/>
          <w:rtl/>
          <w:lang w:bidi="ar-EG"/>
        </w:rPr>
        <w:t xml:space="preserve">تحقيق أقصى استفادة من </w:t>
      </w:r>
      <w:r w:rsidR="00BD7C0F" w:rsidRPr="001E1366">
        <w:rPr>
          <w:rFonts w:hint="cs"/>
          <w:rtl/>
          <w:lang w:bidi="ar-EG"/>
        </w:rPr>
        <w:t xml:space="preserve">أسعار </w:t>
      </w:r>
      <w:r w:rsidR="00B5202F">
        <w:rPr>
          <w:rFonts w:hint="cs"/>
          <w:rtl/>
          <w:lang w:bidi="ar-EG"/>
        </w:rPr>
        <w:t>ال</w:t>
      </w:r>
      <w:r w:rsidR="00BD7C0F" w:rsidRPr="001E1366">
        <w:rPr>
          <w:rFonts w:hint="cs"/>
          <w:rtl/>
          <w:lang w:bidi="ar-EG"/>
        </w:rPr>
        <w:t>صرف</w:t>
      </w:r>
      <w:r w:rsidRPr="00E55416">
        <w:rPr>
          <w:rtl/>
          <w:lang w:bidi="ar-EG"/>
        </w:rPr>
        <w:t xml:space="preserve">. </w:t>
      </w:r>
      <w:r w:rsidR="009651D3">
        <w:rPr>
          <w:rFonts w:hint="cs"/>
          <w:rtl/>
          <w:lang w:bidi="ar-EG"/>
        </w:rPr>
        <w:t>و</w:t>
      </w:r>
      <w:r w:rsidRPr="00E55416">
        <w:rPr>
          <w:rtl/>
          <w:lang w:bidi="ar-EG"/>
        </w:rPr>
        <w:t>لكي ي</w:t>
      </w:r>
      <w:r w:rsidR="009651D3">
        <w:rPr>
          <w:rFonts w:hint="cs"/>
          <w:rtl/>
          <w:lang w:bidi="ar-EG"/>
        </w:rPr>
        <w:t xml:space="preserve">حدث ذلك على نحو </w:t>
      </w:r>
      <w:r w:rsidRPr="00E55416">
        <w:rPr>
          <w:rtl/>
          <w:lang w:bidi="ar-EG"/>
        </w:rPr>
        <w:t xml:space="preserve">فعال، يبدو </w:t>
      </w:r>
      <w:r w:rsidR="009651D3">
        <w:rPr>
          <w:rFonts w:hint="cs"/>
          <w:rtl/>
          <w:lang w:bidi="ar-EG"/>
        </w:rPr>
        <w:t xml:space="preserve">أن </w:t>
      </w:r>
      <w:r w:rsidRPr="00E55416">
        <w:rPr>
          <w:rtl/>
          <w:lang w:bidi="ar-EG"/>
        </w:rPr>
        <w:t>من الضروري تلبية ثلاثة شروط رئيسية:</w:t>
      </w:r>
    </w:p>
    <w:p w:rsidR="009651D3" w:rsidRDefault="00B5202F" w:rsidP="00EF4F66">
      <w:pPr>
        <w:pStyle w:val="NormalParaAR"/>
        <w:numPr>
          <w:ilvl w:val="0"/>
          <w:numId w:val="22"/>
        </w:numPr>
        <w:ind w:left="1133" w:hanging="598"/>
        <w:rPr>
          <w:lang w:bidi="ar-EG"/>
        </w:rPr>
      </w:pPr>
      <w:r>
        <w:rPr>
          <w:rFonts w:hint="cs"/>
          <w:rtl/>
          <w:lang w:bidi="ar-EG"/>
        </w:rPr>
        <w:t xml:space="preserve">لا بد من </w:t>
      </w:r>
      <w:r w:rsidR="009651D3" w:rsidRPr="009651D3">
        <w:rPr>
          <w:rtl/>
          <w:lang w:bidi="ar-EG"/>
        </w:rPr>
        <w:t>إجراء تحويلات الرسوم بين المكاتب و</w:t>
      </w:r>
      <w:r w:rsidR="009651D3">
        <w:rPr>
          <w:rtl/>
          <w:lang w:bidi="ar-EG"/>
        </w:rPr>
        <w:t>فقا</w:t>
      </w:r>
      <w:r w:rsidR="009651D3" w:rsidRPr="009651D3">
        <w:rPr>
          <w:rtl/>
          <w:lang w:bidi="ar-EG"/>
        </w:rPr>
        <w:t xml:space="preserve"> لجدول زمني أكثر موثوقية (على سبيل المثال، قد يلزم إجراء </w:t>
      </w:r>
      <w:r w:rsidR="00082BA1">
        <w:rPr>
          <w:rFonts w:hint="cs"/>
          <w:rtl/>
          <w:lang w:bidi="ar-EG"/>
        </w:rPr>
        <w:t>ال</w:t>
      </w:r>
      <w:r w:rsidR="009651D3" w:rsidRPr="009651D3">
        <w:rPr>
          <w:rtl/>
          <w:lang w:bidi="ar-EG"/>
        </w:rPr>
        <w:t>تحويلات</w:t>
      </w:r>
      <w:r w:rsidR="00082BA1">
        <w:rPr>
          <w:rFonts w:hint="cs"/>
          <w:rtl/>
          <w:lang w:bidi="ar-EG"/>
        </w:rPr>
        <w:t xml:space="preserve"> الخاصة با</w:t>
      </w:r>
      <w:r w:rsidR="009651D3" w:rsidRPr="009651D3">
        <w:rPr>
          <w:rtl/>
          <w:lang w:bidi="ar-EG"/>
        </w:rPr>
        <w:t>لمعاملات التي ت</w:t>
      </w:r>
      <w:r w:rsidR="00082BA1">
        <w:rPr>
          <w:rFonts w:hint="cs"/>
          <w:rtl/>
          <w:lang w:bidi="ar-EG"/>
        </w:rPr>
        <w:t xml:space="preserve">حدث </w:t>
      </w:r>
      <w:r w:rsidR="009651D3" w:rsidRPr="009651D3">
        <w:rPr>
          <w:rtl/>
          <w:lang w:bidi="ar-EG"/>
        </w:rPr>
        <w:t xml:space="preserve">في شهر تقويمي </w:t>
      </w:r>
      <w:r w:rsidR="00D0656B">
        <w:rPr>
          <w:rFonts w:hint="cs"/>
          <w:rtl/>
          <w:lang w:bidi="ar-EG"/>
        </w:rPr>
        <w:t>ما</w:t>
      </w:r>
      <w:r w:rsidR="009651D3" w:rsidRPr="009651D3">
        <w:rPr>
          <w:rtl/>
          <w:lang w:bidi="ar-EG"/>
        </w:rPr>
        <w:t xml:space="preserve"> </w:t>
      </w:r>
      <w:r w:rsidR="00082BA1">
        <w:rPr>
          <w:rFonts w:hint="cs"/>
          <w:rtl/>
          <w:lang w:bidi="ar-EG"/>
        </w:rPr>
        <w:t xml:space="preserve">قبل حلول </w:t>
      </w:r>
      <w:r w:rsidR="009651D3" w:rsidRPr="009651D3">
        <w:rPr>
          <w:rtl/>
          <w:lang w:bidi="ar-EG"/>
        </w:rPr>
        <w:t>الأسبوع الثالث من الشهر التقويمي التالي).</w:t>
      </w:r>
    </w:p>
    <w:p w:rsidR="00082BA1" w:rsidRDefault="00082BA1" w:rsidP="00EF4F66">
      <w:pPr>
        <w:pStyle w:val="NormalParaAR"/>
        <w:numPr>
          <w:ilvl w:val="0"/>
          <w:numId w:val="22"/>
        </w:numPr>
        <w:ind w:left="1133" w:hanging="598"/>
        <w:rPr>
          <w:lang w:bidi="ar-EG"/>
        </w:rPr>
      </w:pPr>
      <w:r w:rsidRPr="00082BA1">
        <w:rPr>
          <w:rtl/>
          <w:lang w:bidi="ar-EG"/>
        </w:rPr>
        <w:lastRenderedPageBreak/>
        <w:t xml:space="preserve">يجب اعتماد نهج محاسبي متسق من جانب جميع المكاتب المشاركة لضمان إمكانية إجراء تسويات </w:t>
      </w:r>
      <w:r w:rsidR="00D0656B">
        <w:rPr>
          <w:rFonts w:hint="cs"/>
          <w:rtl/>
          <w:lang w:bidi="ar-EG"/>
        </w:rPr>
        <w:t>ل</w:t>
      </w:r>
      <w:r>
        <w:rPr>
          <w:rFonts w:hint="cs"/>
          <w:rtl/>
          <w:lang w:bidi="ar-EG"/>
        </w:rPr>
        <w:t xml:space="preserve">لمبالغ </w:t>
      </w:r>
      <w:r w:rsidRPr="00082BA1">
        <w:rPr>
          <w:rtl/>
          <w:lang w:bidi="ar-EG"/>
        </w:rPr>
        <w:t xml:space="preserve">على نحو موثوق به في غضون الفترة الزمنية اللازمة </w:t>
      </w:r>
      <w:r w:rsidR="00E07110">
        <w:rPr>
          <w:rFonts w:hint="cs"/>
          <w:rtl/>
          <w:lang w:bidi="ar-EG"/>
        </w:rPr>
        <w:t xml:space="preserve">لتنفيذ </w:t>
      </w:r>
      <w:r w:rsidRPr="00082BA1">
        <w:rPr>
          <w:rtl/>
          <w:lang w:bidi="ar-EG"/>
        </w:rPr>
        <w:t xml:space="preserve">الجدول الزمني للدفع، </w:t>
      </w:r>
      <w:r w:rsidR="00E07110">
        <w:rPr>
          <w:rFonts w:hint="cs"/>
          <w:rtl/>
          <w:lang w:bidi="ar-EG"/>
        </w:rPr>
        <w:t>على نحو</w:t>
      </w:r>
      <w:r w:rsidRPr="00082BA1">
        <w:rPr>
          <w:rtl/>
          <w:lang w:bidi="ar-EG"/>
        </w:rPr>
        <w:t xml:space="preserve"> </w:t>
      </w:r>
      <w:r w:rsidR="00E07110">
        <w:rPr>
          <w:rFonts w:hint="cs"/>
          <w:rtl/>
          <w:lang w:bidi="ar-EG"/>
        </w:rPr>
        <w:t>ي</w:t>
      </w:r>
      <w:r w:rsidRPr="00082BA1">
        <w:rPr>
          <w:rtl/>
          <w:lang w:bidi="ar-EG"/>
        </w:rPr>
        <w:t>في بمتطلبات مراجعة</w:t>
      </w:r>
      <w:r w:rsidR="00E07110">
        <w:rPr>
          <w:rFonts w:hint="cs"/>
          <w:rtl/>
          <w:lang w:bidi="ar-EG"/>
        </w:rPr>
        <w:t xml:space="preserve"> الحسابات</w:t>
      </w:r>
      <w:r w:rsidRPr="00082BA1">
        <w:rPr>
          <w:rtl/>
          <w:lang w:bidi="ar-EG"/>
        </w:rPr>
        <w:t>.</w:t>
      </w:r>
    </w:p>
    <w:p w:rsidR="00E07110" w:rsidRDefault="00E07110" w:rsidP="00EF4F66">
      <w:pPr>
        <w:pStyle w:val="NormalParaAR"/>
        <w:numPr>
          <w:ilvl w:val="0"/>
          <w:numId w:val="22"/>
        </w:numPr>
        <w:ind w:left="1133" w:hanging="598"/>
        <w:rPr>
          <w:lang w:bidi="ar-EG"/>
        </w:rPr>
      </w:pPr>
      <w:r>
        <w:rPr>
          <w:rFonts w:hint="cs"/>
          <w:rtl/>
          <w:lang w:bidi="ar-EG"/>
        </w:rPr>
        <w:t>فيما يخص ا</w:t>
      </w:r>
      <w:r w:rsidRPr="00E07110">
        <w:rPr>
          <w:rtl/>
          <w:lang w:bidi="ar-EG"/>
        </w:rPr>
        <w:t xml:space="preserve">لمدفوعات المركزية، يجب أن يكون </w:t>
      </w:r>
      <w:r w:rsidR="00D0656B">
        <w:rPr>
          <w:rFonts w:hint="cs"/>
          <w:rtl/>
          <w:lang w:bidi="ar-EG"/>
        </w:rPr>
        <w:t xml:space="preserve">من الواضح </w:t>
      </w:r>
      <w:r w:rsidRPr="00E07110">
        <w:rPr>
          <w:rtl/>
          <w:lang w:bidi="ar-EG"/>
        </w:rPr>
        <w:t>أن الدفع ي</w:t>
      </w:r>
      <w:r w:rsidR="006E04AB">
        <w:rPr>
          <w:rFonts w:hint="cs"/>
          <w:rtl/>
          <w:lang w:bidi="ar-EG"/>
        </w:rPr>
        <w:t>ُ</w:t>
      </w:r>
      <w:r w:rsidRPr="00E07110">
        <w:rPr>
          <w:rtl/>
          <w:lang w:bidi="ar-EG"/>
        </w:rPr>
        <w:t xml:space="preserve">عتبر </w:t>
      </w:r>
      <w:r w:rsidR="006E04AB">
        <w:rPr>
          <w:rFonts w:hint="cs"/>
          <w:rtl/>
          <w:lang w:bidi="ar-EG"/>
        </w:rPr>
        <w:t xml:space="preserve">قد تمّ </w:t>
      </w:r>
      <w:r w:rsidRPr="00E07110">
        <w:rPr>
          <w:rtl/>
          <w:lang w:bidi="ar-EG"/>
        </w:rPr>
        <w:t xml:space="preserve">قانونا </w:t>
      </w:r>
      <w:r w:rsidR="006E04AB">
        <w:rPr>
          <w:rFonts w:hint="cs"/>
          <w:rtl/>
          <w:lang w:bidi="ar-EG"/>
        </w:rPr>
        <w:t xml:space="preserve">فور </w:t>
      </w:r>
      <w:r w:rsidRPr="00E07110">
        <w:rPr>
          <w:rtl/>
          <w:lang w:bidi="ar-EG"/>
        </w:rPr>
        <w:t xml:space="preserve">استلام المكتب الدولي للمبلغ، رغم أن </w:t>
      </w:r>
      <w:r w:rsidR="006E04AB">
        <w:rPr>
          <w:rFonts w:hint="cs"/>
          <w:rtl/>
          <w:lang w:bidi="ar-EG"/>
        </w:rPr>
        <w:t xml:space="preserve">المبلغ ربما </w:t>
      </w:r>
      <w:r w:rsidRPr="00E07110">
        <w:rPr>
          <w:rtl/>
          <w:lang w:bidi="ar-EG"/>
        </w:rPr>
        <w:t xml:space="preserve">لا </w:t>
      </w:r>
      <w:r w:rsidR="006E04AB">
        <w:rPr>
          <w:rFonts w:hint="cs"/>
          <w:rtl/>
          <w:lang w:bidi="ar-EG"/>
        </w:rPr>
        <w:t>يُ</w:t>
      </w:r>
      <w:r w:rsidRPr="00E07110">
        <w:rPr>
          <w:rtl/>
          <w:lang w:bidi="ar-EG"/>
        </w:rPr>
        <w:t>حو</w:t>
      </w:r>
      <w:r w:rsidR="006E04AB">
        <w:rPr>
          <w:rFonts w:hint="cs"/>
          <w:rtl/>
          <w:lang w:bidi="ar-EG"/>
        </w:rPr>
        <w:t>َّ</w:t>
      </w:r>
      <w:r w:rsidRPr="00E07110">
        <w:rPr>
          <w:rtl/>
          <w:lang w:bidi="ar-EG"/>
        </w:rPr>
        <w:t xml:space="preserve">ل إلى حساب المكتب المعني </w:t>
      </w:r>
      <w:r w:rsidR="006E04AB">
        <w:rPr>
          <w:rFonts w:hint="cs"/>
          <w:rtl/>
          <w:lang w:bidi="ar-EG"/>
        </w:rPr>
        <w:t xml:space="preserve">إلا </w:t>
      </w:r>
      <w:r w:rsidRPr="00E07110">
        <w:rPr>
          <w:rtl/>
          <w:lang w:bidi="ar-EG"/>
        </w:rPr>
        <w:t>في الشهر التقويمي التالي. وس</w:t>
      </w:r>
      <w:r w:rsidR="006E04AB">
        <w:rPr>
          <w:rFonts w:hint="cs"/>
          <w:rtl/>
          <w:lang w:bidi="ar-EG"/>
        </w:rPr>
        <w:t xml:space="preserve">وف </w:t>
      </w:r>
      <w:r w:rsidRPr="00E07110">
        <w:rPr>
          <w:rtl/>
          <w:lang w:bidi="ar-EG"/>
        </w:rPr>
        <w:t xml:space="preserve">يلزم وجود نظام إخطار فوري موثوق به </w:t>
      </w:r>
      <w:r w:rsidR="006E04AB">
        <w:rPr>
          <w:rFonts w:hint="cs"/>
          <w:rtl/>
          <w:lang w:bidi="ar-EG"/>
        </w:rPr>
        <w:t xml:space="preserve">ومتسق </w:t>
      </w:r>
      <w:r w:rsidRPr="00E07110">
        <w:rPr>
          <w:rtl/>
          <w:lang w:bidi="ar-EG"/>
        </w:rPr>
        <w:t xml:space="preserve">لضمان </w:t>
      </w:r>
      <w:r w:rsidR="00742E41">
        <w:rPr>
          <w:rFonts w:hint="cs"/>
          <w:rtl/>
          <w:lang w:bidi="ar-EG"/>
        </w:rPr>
        <w:t xml:space="preserve">إحاطة </w:t>
      </w:r>
      <w:r w:rsidRPr="00E07110">
        <w:rPr>
          <w:rtl/>
          <w:lang w:bidi="ar-EG"/>
        </w:rPr>
        <w:t xml:space="preserve">المكتب </w:t>
      </w:r>
      <w:r w:rsidR="00742E41">
        <w:rPr>
          <w:rFonts w:hint="cs"/>
          <w:rtl/>
          <w:lang w:bidi="ar-EG"/>
        </w:rPr>
        <w:t xml:space="preserve">علما </w:t>
      </w:r>
      <w:r w:rsidRPr="00E07110">
        <w:rPr>
          <w:rtl/>
          <w:lang w:bidi="ar-EG"/>
        </w:rPr>
        <w:t>بأن الرس</w:t>
      </w:r>
      <w:r w:rsidR="00742E41">
        <w:rPr>
          <w:rFonts w:hint="cs"/>
          <w:rtl/>
          <w:lang w:bidi="ar-EG"/>
        </w:rPr>
        <w:t>و</w:t>
      </w:r>
      <w:r w:rsidRPr="00E07110">
        <w:rPr>
          <w:rtl/>
          <w:lang w:bidi="ar-EG"/>
        </w:rPr>
        <w:t>م ذات الصلة قد د</w:t>
      </w:r>
      <w:r w:rsidR="00742E41">
        <w:rPr>
          <w:rFonts w:hint="cs"/>
          <w:rtl/>
          <w:lang w:bidi="ar-EG"/>
        </w:rPr>
        <w:t>ُ</w:t>
      </w:r>
      <w:r w:rsidRPr="00E07110">
        <w:rPr>
          <w:rtl/>
          <w:lang w:bidi="ar-EG"/>
        </w:rPr>
        <w:t xml:space="preserve">فعت، </w:t>
      </w:r>
      <w:r w:rsidR="00742E41">
        <w:rPr>
          <w:rFonts w:hint="cs"/>
          <w:rtl/>
          <w:lang w:bidi="ar-EG"/>
        </w:rPr>
        <w:t>لكي يشرع في</w:t>
      </w:r>
      <w:r w:rsidRPr="00E07110">
        <w:rPr>
          <w:rtl/>
          <w:lang w:bidi="ar-EG"/>
        </w:rPr>
        <w:t xml:space="preserve"> المعالجة المطلوبة</w:t>
      </w:r>
      <w:r w:rsidR="00742E41">
        <w:rPr>
          <w:rFonts w:hint="cs"/>
          <w:rtl/>
          <w:lang w:bidi="ar-EG"/>
        </w:rPr>
        <w:t xml:space="preserve"> </w:t>
      </w:r>
      <w:r w:rsidR="00742E41" w:rsidRPr="00E07110">
        <w:rPr>
          <w:rtl/>
          <w:lang w:bidi="ar-EG"/>
        </w:rPr>
        <w:t>على سبيل المثال</w:t>
      </w:r>
      <w:r w:rsidRPr="00E07110">
        <w:rPr>
          <w:rtl/>
          <w:lang w:bidi="ar-EG"/>
        </w:rPr>
        <w:t>. و</w:t>
      </w:r>
      <w:r w:rsidR="00742E41">
        <w:rPr>
          <w:rFonts w:hint="cs"/>
          <w:rtl/>
          <w:lang w:bidi="ar-EG"/>
        </w:rPr>
        <w:t xml:space="preserve">في حالة </w:t>
      </w:r>
      <w:r w:rsidRPr="00E07110">
        <w:rPr>
          <w:rtl/>
          <w:lang w:bidi="ar-EG"/>
        </w:rPr>
        <w:t xml:space="preserve">تكبد رسوم معاملات ملحوظة (مثل معاملات بطاقات الائتمان)، يجب أن يكون </w:t>
      </w:r>
      <w:r w:rsidR="00D825A2">
        <w:rPr>
          <w:rFonts w:hint="cs"/>
          <w:rtl/>
          <w:lang w:bidi="ar-EG"/>
        </w:rPr>
        <w:t>من الواضح</w:t>
      </w:r>
      <w:r w:rsidRPr="00E07110">
        <w:rPr>
          <w:rtl/>
          <w:lang w:bidi="ar-EG"/>
        </w:rPr>
        <w:t xml:space="preserve"> ما إذا كان المكتب الدولي أو المكتب المعني </w:t>
      </w:r>
      <w:r w:rsidR="002B1B5F">
        <w:rPr>
          <w:rFonts w:hint="cs"/>
          <w:rtl/>
          <w:lang w:bidi="ar-EG"/>
        </w:rPr>
        <w:t>يت</w:t>
      </w:r>
      <w:r w:rsidRPr="00E07110">
        <w:rPr>
          <w:rtl/>
          <w:lang w:bidi="ar-EG"/>
        </w:rPr>
        <w:t>حملها أ</w:t>
      </w:r>
      <w:r w:rsidR="002B1B5F">
        <w:rPr>
          <w:rFonts w:hint="cs"/>
          <w:rtl/>
          <w:lang w:bidi="ar-EG"/>
        </w:rPr>
        <w:t>م</w:t>
      </w:r>
      <w:r w:rsidRPr="00E07110">
        <w:rPr>
          <w:rtl/>
          <w:lang w:bidi="ar-EG"/>
        </w:rPr>
        <w:t xml:space="preserve"> </w:t>
      </w:r>
      <w:r w:rsidR="002B1B5F">
        <w:rPr>
          <w:rFonts w:hint="cs"/>
          <w:rtl/>
          <w:lang w:bidi="ar-EG"/>
        </w:rPr>
        <w:t xml:space="preserve">تُضاف </w:t>
      </w:r>
      <w:r w:rsidRPr="00E07110">
        <w:rPr>
          <w:rtl/>
          <w:lang w:bidi="ar-EG"/>
        </w:rPr>
        <w:t xml:space="preserve">كرسوم إضافية </w:t>
      </w:r>
      <w:r w:rsidR="002B1B5F">
        <w:rPr>
          <w:rFonts w:hint="cs"/>
          <w:rtl/>
          <w:lang w:bidi="ar-EG"/>
        </w:rPr>
        <w:t xml:space="preserve">على </w:t>
      </w:r>
      <w:r w:rsidRPr="00E07110">
        <w:rPr>
          <w:rtl/>
          <w:lang w:bidi="ar-EG"/>
        </w:rPr>
        <w:t>م</w:t>
      </w:r>
      <w:r w:rsidR="002B1B5F">
        <w:rPr>
          <w:rFonts w:hint="cs"/>
          <w:rtl/>
          <w:lang w:bidi="ar-EG"/>
        </w:rPr>
        <w:t>ودع</w:t>
      </w:r>
      <w:r w:rsidRPr="00E07110">
        <w:rPr>
          <w:rtl/>
          <w:lang w:bidi="ar-EG"/>
        </w:rPr>
        <w:t xml:space="preserve"> الطلب.</w:t>
      </w:r>
    </w:p>
    <w:p w:rsidR="009651D3" w:rsidRDefault="002B1B5F" w:rsidP="00A07F9C">
      <w:pPr>
        <w:pStyle w:val="NormalParaAR"/>
        <w:numPr>
          <w:ilvl w:val="0"/>
          <w:numId w:val="23"/>
        </w:numPr>
        <w:ind w:left="-5" w:firstLine="0"/>
        <w:rPr>
          <w:lang w:bidi="ar-EG"/>
        </w:rPr>
      </w:pPr>
      <w:r>
        <w:rPr>
          <w:rFonts w:hint="cs"/>
          <w:rtl/>
          <w:lang w:bidi="ar-EG"/>
        </w:rPr>
        <w:t>و</w:t>
      </w:r>
      <w:r w:rsidRPr="002B1B5F">
        <w:rPr>
          <w:rtl/>
          <w:lang w:bidi="ar-EG"/>
        </w:rPr>
        <w:t>في البداية، يعتزم المكتب الدولي تجريب ترتيبات</w:t>
      </w:r>
      <w:r>
        <w:rPr>
          <w:rFonts w:hint="cs"/>
          <w:rtl/>
          <w:lang w:bidi="ar-EG"/>
        </w:rPr>
        <w:t xml:space="preserve"> هذه المقاصة</w:t>
      </w:r>
      <w:r w:rsidRPr="002B1B5F">
        <w:rPr>
          <w:rtl/>
          <w:lang w:bidi="ar-EG"/>
        </w:rPr>
        <w:t xml:space="preserve"> على أساس ترتيبات ثنائية بين المكتب الدولي والمكاتب المعنية. و</w:t>
      </w:r>
      <w:r w:rsidR="00A07F9C">
        <w:rPr>
          <w:rFonts w:hint="cs"/>
          <w:rtl/>
          <w:lang w:bidi="ar-EG"/>
        </w:rPr>
        <w:t xml:space="preserve">لكن </w:t>
      </w:r>
      <w:r w:rsidRPr="002B1B5F">
        <w:rPr>
          <w:rtl/>
          <w:lang w:bidi="ar-EG"/>
        </w:rPr>
        <w:t xml:space="preserve">إذا </w:t>
      </w:r>
      <w:r w:rsidR="00A07F9C">
        <w:rPr>
          <w:rFonts w:hint="cs"/>
          <w:rtl/>
          <w:lang w:bidi="ar-EG"/>
        </w:rPr>
        <w:t xml:space="preserve">نجحت </w:t>
      </w:r>
      <w:r w:rsidRPr="002B1B5F">
        <w:rPr>
          <w:rtl/>
          <w:lang w:bidi="ar-EG"/>
        </w:rPr>
        <w:t>العملية، فس</w:t>
      </w:r>
      <w:r w:rsidR="00A07F9C">
        <w:rPr>
          <w:rFonts w:hint="cs"/>
          <w:rtl/>
          <w:lang w:bidi="ar-EG"/>
        </w:rPr>
        <w:t xml:space="preserve">وف يلزم تقنينها </w:t>
      </w:r>
      <w:r w:rsidRPr="002B1B5F">
        <w:rPr>
          <w:rtl/>
          <w:lang w:bidi="ar-EG"/>
        </w:rPr>
        <w:t>ف</w:t>
      </w:r>
      <w:r w:rsidR="00A07F9C">
        <w:rPr>
          <w:rFonts w:hint="cs"/>
          <w:rtl/>
          <w:lang w:bidi="ar-EG"/>
        </w:rPr>
        <w:t>ي</w:t>
      </w:r>
      <w:r w:rsidRPr="002B1B5F">
        <w:rPr>
          <w:rtl/>
          <w:lang w:bidi="ar-EG"/>
        </w:rPr>
        <w:t xml:space="preserve"> شكل تعليمات إدارية متسقة وربما في شكل تغييرات </w:t>
      </w:r>
      <w:r w:rsidR="00A07F9C">
        <w:rPr>
          <w:rFonts w:hint="cs"/>
          <w:rtl/>
          <w:lang w:bidi="ar-EG"/>
        </w:rPr>
        <w:t xml:space="preserve">في </w:t>
      </w:r>
      <w:r w:rsidRPr="002B1B5F">
        <w:rPr>
          <w:rtl/>
          <w:lang w:bidi="ar-EG"/>
        </w:rPr>
        <w:t>الق</w:t>
      </w:r>
      <w:r w:rsidR="00A07F9C">
        <w:rPr>
          <w:rFonts w:hint="cs"/>
          <w:rtl/>
          <w:lang w:bidi="ar-EG"/>
        </w:rPr>
        <w:t>و</w:t>
      </w:r>
      <w:r w:rsidRPr="002B1B5F">
        <w:rPr>
          <w:rtl/>
          <w:lang w:bidi="ar-EG"/>
        </w:rPr>
        <w:t xml:space="preserve">اعد </w:t>
      </w:r>
      <w:r w:rsidR="00A07F9C">
        <w:rPr>
          <w:rFonts w:hint="cs"/>
          <w:rtl/>
          <w:lang w:bidi="ar-EG"/>
        </w:rPr>
        <w:t xml:space="preserve">الخاصة </w:t>
      </w:r>
      <w:r w:rsidRPr="002B1B5F">
        <w:rPr>
          <w:rtl/>
          <w:lang w:bidi="ar-EG"/>
        </w:rPr>
        <w:t>بالتعامل مع الرسوم.</w:t>
      </w:r>
    </w:p>
    <w:p w:rsidR="00A07F9C" w:rsidRPr="00A07F9C" w:rsidRDefault="00A07F9C" w:rsidP="00A07F9C">
      <w:pPr>
        <w:pStyle w:val="Heading2"/>
        <w:bidi/>
        <w:rPr>
          <w:rFonts w:ascii="Arabic Typesetting" w:hAnsi="Arabic Typesetting" w:cs="Arabic Typesetting"/>
          <w:b/>
          <w:bCs w:val="0"/>
          <w:i/>
          <w:iCs w:val="0"/>
          <w:sz w:val="40"/>
          <w:szCs w:val="40"/>
          <w:lang w:bidi="ar-EG"/>
        </w:rPr>
      </w:pPr>
      <w:bookmarkStart w:id="40" w:name="_Toc513786753"/>
      <w:r w:rsidRPr="00A07F9C">
        <w:rPr>
          <w:rFonts w:ascii="Arabic Typesetting" w:hAnsi="Arabic Typesetting" w:cs="Arabic Typesetting"/>
          <w:b/>
          <w:bCs w:val="0"/>
          <w:i/>
          <w:iCs w:val="0"/>
          <w:sz w:val="40"/>
          <w:szCs w:val="40"/>
          <w:rtl/>
          <w:lang w:bidi="ar-EG"/>
        </w:rPr>
        <w:t>الجودة</w:t>
      </w:r>
      <w:bookmarkEnd w:id="40"/>
    </w:p>
    <w:p w:rsidR="00A07F9C" w:rsidRDefault="00A07F9C" w:rsidP="00765601">
      <w:pPr>
        <w:pStyle w:val="NormalParaAR"/>
        <w:numPr>
          <w:ilvl w:val="0"/>
          <w:numId w:val="23"/>
        </w:numPr>
        <w:ind w:left="-5" w:firstLine="0"/>
        <w:rPr>
          <w:lang w:bidi="ar-EG"/>
        </w:rPr>
      </w:pPr>
      <w:r w:rsidRPr="00A07F9C">
        <w:rPr>
          <w:rtl/>
          <w:lang w:bidi="ar-EG"/>
        </w:rPr>
        <w:t>لكي ت</w:t>
      </w:r>
      <w:r w:rsidR="00B4128F">
        <w:rPr>
          <w:rFonts w:hint="cs"/>
          <w:rtl/>
          <w:lang w:bidi="ar-EG"/>
        </w:rPr>
        <w:t xml:space="preserve">بلغ </w:t>
      </w:r>
      <w:r w:rsidRPr="00A07F9C">
        <w:rPr>
          <w:rtl/>
          <w:lang w:bidi="ar-EG"/>
        </w:rPr>
        <w:t xml:space="preserve">معاهدة البراءات هدفها المتمثل في المساعدة الفعالة </w:t>
      </w:r>
      <w:r w:rsidR="00B4128F">
        <w:rPr>
          <w:rFonts w:hint="cs"/>
          <w:rtl/>
          <w:lang w:bidi="ar-EG"/>
        </w:rPr>
        <w:t xml:space="preserve">على </w:t>
      </w:r>
      <w:r w:rsidRPr="00A07F9C">
        <w:rPr>
          <w:rtl/>
          <w:lang w:bidi="ar-EG"/>
        </w:rPr>
        <w:t xml:space="preserve">معالجة طلبات البراءات </w:t>
      </w:r>
      <w:r w:rsidR="00B4128F">
        <w:rPr>
          <w:rFonts w:hint="cs"/>
          <w:rtl/>
          <w:lang w:bidi="ar-EG"/>
        </w:rPr>
        <w:t xml:space="preserve">في </w:t>
      </w:r>
      <w:r w:rsidR="00B4128F" w:rsidRPr="00A07F9C">
        <w:rPr>
          <w:rtl/>
          <w:lang w:bidi="ar-EG"/>
        </w:rPr>
        <w:t xml:space="preserve">المرحلة الوطنية </w:t>
      </w:r>
      <w:r w:rsidRPr="00A07F9C">
        <w:rPr>
          <w:rtl/>
          <w:lang w:bidi="ar-EG"/>
        </w:rPr>
        <w:t>و</w:t>
      </w:r>
      <w:r w:rsidR="00B4128F">
        <w:rPr>
          <w:rFonts w:hint="cs"/>
          <w:rtl/>
          <w:lang w:bidi="ar-EG"/>
        </w:rPr>
        <w:t xml:space="preserve">زيادة جودة البراءات الممنوحة وعدم </w:t>
      </w:r>
      <w:r w:rsidRPr="00A07F9C">
        <w:rPr>
          <w:rtl/>
          <w:lang w:bidi="ar-EG"/>
        </w:rPr>
        <w:t xml:space="preserve">منح براءات </w:t>
      </w:r>
      <w:r w:rsidR="00B4128F">
        <w:rPr>
          <w:rFonts w:hint="cs"/>
          <w:rtl/>
          <w:lang w:bidi="ar-EG"/>
        </w:rPr>
        <w:t>ل</w:t>
      </w:r>
      <w:r w:rsidRPr="00A07F9C">
        <w:rPr>
          <w:rtl/>
          <w:lang w:bidi="ar-EG"/>
        </w:rPr>
        <w:t>اختراعات</w:t>
      </w:r>
      <w:r w:rsidR="00B4128F">
        <w:rPr>
          <w:rFonts w:hint="cs"/>
          <w:rtl/>
          <w:lang w:bidi="ar-EG"/>
        </w:rPr>
        <w:t xml:space="preserve"> لا تستحقها</w:t>
      </w:r>
      <w:r w:rsidRPr="00A07F9C">
        <w:rPr>
          <w:rtl/>
          <w:lang w:bidi="ar-EG"/>
        </w:rPr>
        <w:t xml:space="preserve">، من الضروري أن تكون </w:t>
      </w:r>
      <w:r w:rsidR="0054174A">
        <w:rPr>
          <w:rFonts w:hint="cs"/>
          <w:rtl/>
          <w:lang w:bidi="ar-EG"/>
        </w:rPr>
        <w:t>نواتج</w:t>
      </w:r>
      <w:r w:rsidRPr="00A07F9C">
        <w:rPr>
          <w:rtl/>
          <w:lang w:bidi="ar-EG"/>
        </w:rPr>
        <w:t xml:space="preserve"> عملها الرئيسية م</w:t>
      </w:r>
      <w:r w:rsidR="0054174A">
        <w:rPr>
          <w:rFonts w:hint="cs"/>
          <w:rtl/>
          <w:lang w:bidi="ar-EG"/>
        </w:rPr>
        <w:t>ُ</w:t>
      </w:r>
      <w:r w:rsidRPr="00A07F9C">
        <w:rPr>
          <w:rtl/>
          <w:lang w:bidi="ar-EG"/>
        </w:rPr>
        <w:t>صم</w:t>
      </w:r>
      <w:r w:rsidR="0054174A">
        <w:rPr>
          <w:rFonts w:hint="cs"/>
          <w:rtl/>
          <w:lang w:bidi="ar-EG"/>
        </w:rPr>
        <w:t>َّ</w:t>
      </w:r>
      <w:r w:rsidR="0054174A">
        <w:rPr>
          <w:rtl/>
          <w:lang w:bidi="ar-EG"/>
        </w:rPr>
        <w:t>مة تصميما جيدا</w:t>
      </w:r>
      <w:r w:rsidRPr="00A07F9C">
        <w:rPr>
          <w:rtl/>
          <w:lang w:bidi="ar-EG"/>
        </w:rPr>
        <w:t xml:space="preserve"> </w:t>
      </w:r>
      <w:r w:rsidR="0054174A">
        <w:rPr>
          <w:rFonts w:hint="cs"/>
          <w:rtl/>
          <w:lang w:bidi="ar-EG"/>
        </w:rPr>
        <w:t>ل</w:t>
      </w:r>
      <w:r w:rsidRPr="00A07F9C">
        <w:rPr>
          <w:rtl/>
          <w:lang w:bidi="ar-EG"/>
        </w:rPr>
        <w:t xml:space="preserve">تكون مفيدة للمكاتب المعينة، </w:t>
      </w:r>
      <w:r w:rsidR="0054174A">
        <w:rPr>
          <w:rFonts w:hint="cs"/>
          <w:rtl/>
          <w:lang w:bidi="ar-EG"/>
        </w:rPr>
        <w:t xml:space="preserve">وأن تُقدَّم </w:t>
      </w:r>
      <w:r w:rsidRPr="00A07F9C">
        <w:rPr>
          <w:rtl/>
          <w:lang w:bidi="ar-EG"/>
        </w:rPr>
        <w:t>في الوقت المحدد</w:t>
      </w:r>
      <w:r w:rsidR="0054174A">
        <w:rPr>
          <w:rFonts w:hint="cs"/>
          <w:rtl/>
          <w:lang w:bidi="ar-EG"/>
        </w:rPr>
        <w:t>، وأن</w:t>
      </w:r>
      <w:r w:rsidRPr="00A07F9C">
        <w:rPr>
          <w:rtl/>
          <w:lang w:bidi="ar-EG"/>
        </w:rPr>
        <w:t xml:space="preserve"> تكون ذات جودة </w:t>
      </w:r>
      <w:r w:rsidR="0054174A">
        <w:rPr>
          <w:rFonts w:hint="cs"/>
          <w:rtl/>
          <w:lang w:bidi="ar-EG"/>
        </w:rPr>
        <w:t xml:space="preserve">تجعلها </w:t>
      </w:r>
      <w:r w:rsidRPr="00A07F9C">
        <w:rPr>
          <w:rtl/>
          <w:lang w:bidi="ar-EG"/>
        </w:rPr>
        <w:t xml:space="preserve">فعالة. </w:t>
      </w:r>
      <w:r w:rsidR="0054174A">
        <w:rPr>
          <w:rFonts w:hint="cs"/>
          <w:rtl/>
          <w:lang w:bidi="ar-EG"/>
        </w:rPr>
        <w:t>ول</w:t>
      </w:r>
      <w:r w:rsidRPr="00A07F9C">
        <w:rPr>
          <w:rtl/>
          <w:lang w:bidi="ar-EG"/>
        </w:rPr>
        <w:t xml:space="preserve">جودة تقرير البحث الدولي أهمية قصوى؛ </w:t>
      </w:r>
      <w:r w:rsidR="0054174A">
        <w:rPr>
          <w:rFonts w:hint="cs"/>
          <w:rtl/>
          <w:lang w:bidi="ar-EG"/>
        </w:rPr>
        <w:t>ف</w:t>
      </w:r>
      <w:r w:rsidRPr="00A07F9C">
        <w:rPr>
          <w:rtl/>
          <w:lang w:bidi="ar-EG"/>
        </w:rPr>
        <w:t>بدون</w:t>
      </w:r>
      <w:r w:rsidR="00450F33">
        <w:rPr>
          <w:rFonts w:hint="cs"/>
          <w:rtl/>
          <w:lang w:bidi="ar-EG"/>
        </w:rPr>
        <w:t xml:space="preserve"> إجراء</w:t>
      </w:r>
      <w:r w:rsidRPr="00A07F9C">
        <w:rPr>
          <w:rtl/>
          <w:lang w:bidi="ar-EG"/>
        </w:rPr>
        <w:t xml:space="preserve"> بحث عالي الجودة، لا يمكن </w:t>
      </w:r>
      <w:r w:rsidR="00450F33">
        <w:rPr>
          <w:rFonts w:hint="cs"/>
          <w:rtl/>
          <w:lang w:bidi="ar-EG"/>
        </w:rPr>
        <w:t>أن يكون ال</w:t>
      </w:r>
      <w:r w:rsidRPr="00A07F9C">
        <w:rPr>
          <w:rtl/>
          <w:lang w:bidi="ar-EG"/>
        </w:rPr>
        <w:t xml:space="preserve">تقرير التمهيدي الدولي </w:t>
      </w:r>
      <w:r w:rsidR="00765601">
        <w:rPr>
          <w:rFonts w:hint="cs"/>
          <w:rtl/>
          <w:lang w:bidi="ar-EG"/>
        </w:rPr>
        <w:t>عن</w:t>
      </w:r>
      <w:r w:rsidRPr="00A07F9C">
        <w:rPr>
          <w:rtl/>
          <w:lang w:bidi="ar-EG"/>
        </w:rPr>
        <w:t xml:space="preserve"> الأهلية للبراءة</w:t>
      </w:r>
      <w:r w:rsidR="00450F33">
        <w:rPr>
          <w:rFonts w:hint="cs"/>
          <w:rtl/>
          <w:lang w:bidi="ar-EG"/>
        </w:rPr>
        <w:t xml:space="preserve"> مجديا</w:t>
      </w:r>
      <w:r w:rsidRPr="00A07F9C">
        <w:rPr>
          <w:rtl/>
          <w:lang w:bidi="ar-EG"/>
        </w:rPr>
        <w:t xml:space="preserve">، حيث </w:t>
      </w:r>
      <w:r w:rsidR="00450F33">
        <w:rPr>
          <w:rFonts w:hint="cs"/>
          <w:rtl/>
          <w:lang w:bidi="ar-EG"/>
        </w:rPr>
        <w:t>إ</w:t>
      </w:r>
      <w:r w:rsidRPr="00A07F9C">
        <w:rPr>
          <w:rtl/>
          <w:lang w:bidi="ar-EG"/>
        </w:rPr>
        <w:t xml:space="preserve">ن أهم </w:t>
      </w:r>
      <w:r w:rsidR="00450F33">
        <w:rPr>
          <w:rFonts w:hint="cs"/>
          <w:rtl/>
          <w:lang w:bidi="ar-EG"/>
        </w:rPr>
        <w:t xml:space="preserve">سماته تتمثل في توضيح صلة </w:t>
      </w:r>
      <w:r w:rsidRPr="00A07F9C">
        <w:rPr>
          <w:rtl/>
          <w:lang w:bidi="ar-EG"/>
        </w:rPr>
        <w:t xml:space="preserve">نتائج البحث الدولي </w:t>
      </w:r>
      <w:r w:rsidR="00450F33">
        <w:rPr>
          <w:rFonts w:hint="cs"/>
          <w:rtl/>
          <w:lang w:bidi="ar-EG"/>
        </w:rPr>
        <w:t>ب</w:t>
      </w:r>
      <w:r w:rsidR="007A66DC">
        <w:rPr>
          <w:rFonts w:hint="cs"/>
          <w:rtl/>
          <w:lang w:bidi="ar-EG"/>
        </w:rPr>
        <w:t>ال</w:t>
      </w:r>
      <w:r w:rsidRPr="00A07F9C">
        <w:rPr>
          <w:rtl/>
          <w:lang w:bidi="ar-EG"/>
        </w:rPr>
        <w:t>مع</w:t>
      </w:r>
      <w:r w:rsidR="007A66DC">
        <w:rPr>
          <w:rFonts w:hint="cs"/>
          <w:rtl/>
          <w:lang w:bidi="ar-EG"/>
        </w:rPr>
        <w:t>ياريين الرئيسيين للأهلية ل</w:t>
      </w:r>
      <w:r w:rsidRPr="00A07F9C">
        <w:rPr>
          <w:rtl/>
          <w:lang w:bidi="ar-EG"/>
        </w:rPr>
        <w:t>لبراءة</w:t>
      </w:r>
      <w:r w:rsidR="007A66DC">
        <w:rPr>
          <w:rFonts w:hint="cs"/>
          <w:rtl/>
          <w:lang w:bidi="ar-EG"/>
        </w:rPr>
        <w:t>، ألا وهما</w:t>
      </w:r>
      <w:r w:rsidRPr="00A07F9C">
        <w:rPr>
          <w:rtl/>
          <w:lang w:bidi="ar-EG"/>
        </w:rPr>
        <w:t xml:space="preserve"> </w:t>
      </w:r>
      <w:r w:rsidR="007A66DC">
        <w:rPr>
          <w:rFonts w:hint="cs"/>
          <w:rtl/>
          <w:lang w:bidi="ar-EG"/>
        </w:rPr>
        <w:t>ا</w:t>
      </w:r>
      <w:r w:rsidRPr="00A07F9C">
        <w:rPr>
          <w:rtl/>
          <w:lang w:bidi="ar-EG"/>
        </w:rPr>
        <w:t xml:space="preserve">لجدة والخطوة الابتكارية. ومع ذلك، تعتبر </w:t>
      </w:r>
      <w:r w:rsidR="007A66DC">
        <w:rPr>
          <w:rFonts w:hint="cs"/>
          <w:rtl/>
          <w:lang w:bidi="ar-EG"/>
        </w:rPr>
        <w:t xml:space="preserve">نواتج </w:t>
      </w:r>
      <w:r w:rsidRPr="00A07F9C">
        <w:rPr>
          <w:rtl/>
          <w:lang w:bidi="ar-EG"/>
        </w:rPr>
        <w:t xml:space="preserve">العمل الأخرى </w:t>
      </w:r>
      <w:r w:rsidR="007A66DC">
        <w:rPr>
          <w:rFonts w:hint="cs"/>
          <w:rtl/>
          <w:lang w:bidi="ar-EG"/>
        </w:rPr>
        <w:t>شديدة الأهمية</w:t>
      </w:r>
      <w:r w:rsidR="00765601">
        <w:rPr>
          <w:rFonts w:hint="cs"/>
          <w:rtl/>
          <w:lang w:bidi="ar-EG"/>
        </w:rPr>
        <w:t xml:space="preserve"> أيضا</w:t>
      </w:r>
      <w:r w:rsidR="007A66DC">
        <w:rPr>
          <w:rFonts w:hint="cs"/>
          <w:rtl/>
          <w:lang w:bidi="ar-EG"/>
        </w:rPr>
        <w:t xml:space="preserve">، </w:t>
      </w:r>
      <w:r w:rsidRPr="00A07F9C">
        <w:rPr>
          <w:rtl/>
          <w:lang w:bidi="ar-EG"/>
        </w:rPr>
        <w:t>و</w:t>
      </w:r>
      <w:r w:rsidR="007A66DC">
        <w:rPr>
          <w:rFonts w:hint="cs"/>
          <w:rtl/>
          <w:lang w:bidi="ar-EG"/>
        </w:rPr>
        <w:t>ي</w:t>
      </w:r>
      <w:r w:rsidRPr="00A07F9C">
        <w:rPr>
          <w:rtl/>
          <w:lang w:bidi="ar-EG"/>
        </w:rPr>
        <w:t xml:space="preserve">تطلب </w:t>
      </w:r>
      <w:r w:rsidR="007A66DC">
        <w:rPr>
          <w:rFonts w:hint="cs"/>
          <w:rtl/>
          <w:lang w:bidi="ar-EG"/>
        </w:rPr>
        <w:t xml:space="preserve">تحقيق أي </w:t>
      </w:r>
      <w:r w:rsidRPr="00A07F9C">
        <w:rPr>
          <w:rtl/>
          <w:lang w:bidi="ar-EG"/>
        </w:rPr>
        <w:t>نتيجة فعالة جهدا مشتركا من جانب م</w:t>
      </w:r>
      <w:r w:rsidR="007A66DC">
        <w:rPr>
          <w:rFonts w:hint="cs"/>
          <w:rtl/>
          <w:lang w:bidi="ar-EG"/>
        </w:rPr>
        <w:t xml:space="preserve">ُودعي </w:t>
      </w:r>
      <w:r w:rsidRPr="00A07F9C">
        <w:rPr>
          <w:rtl/>
          <w:lang w:bidi="ar-EG"/>
        </w:rPr>
        <w:t>الطلبات وجميع المكاتب المعنية.</w:t>
      </w:r>
    </w:p>
    <w:p w:rsidR="002D5814" w:rsidRPr="002D5814" w:rsidRDefault="002D5814" w:rsidP="002D5814">
      <w:pPr>
        <w:pStyle w:val="Heading3"/>
        <w:bidi/>
        <w:rPr>
          <w:rFonts w:ascii="Arabic Typesetting" w:hAnsi="Arabic Typesetting" w:cs="Arabic Typesetting"/>
          <w:b/>
          <w:bCs w:val="0"/>
          <w:sz w:val="36"/>
          <w:szCs w:val="40"/>
          <w:lang w:bidi="ar-EG"/>
        </w:rPr>
      </w:pPr>
      <w:bookmarkStart w:id="41" w:name="_Toc513786754"/>
      <w:r w:rsidRPr="002D5814">
        <w:rPr>
          <w:rFonts w:ascii="Arabic Typesetting" w:hAnsi="Arabic Typesetting" w:cs="Arabic Typesetting"/>
          <w:b/>
          <w:bCs w:val="0"/>
          <w:sz w:val="36"/>
          <w:szCs w:val="40"/>
          <w:rtl/>
          <w:lang w:bidi="ar-EG"/>
        </w:rPr>
        <w:t>تقارير البحث الدولي</w:t>
      </w:r>
      <w:bookmarkEnd w:id="41"/>
    </w:p>
    <w:p w:rsidR="007A66DC" w:rsidRDefault="00B61728" w:rsidP="00FC3BC1">
      <w:pPr>
        <w:pStyle w:val="NormalParaAR"/>
        <w:numPr>
          <w:ilvl w:val="0"/>
          <w:numId w:val="23"/>
        </w:numPr>
        <w:ind w:left="-5" w:firstLine="0"/>
        <w:rPr>
          <w:lang w:bidi="ar-EG"/>
        </w:rPr>
      </w:pPr>
      <w:r w:rsidRPr="00B61728">
        <w:rPr>
          <w:rtl/>
          <w:lang w:bidi="ar-EG"/>
        </w:rPr>
        <w:t xml:space="preserve">إن تعريف الوثائق التي </w:t>
      </w:r>
      <w:r>
        <w:rPr>
          <w:rFonts w:hint="cs"/>
          <w:rtl/>
          <w:lang w:bidi="ar-EG"/>
        </w:rPr>
        <w:t xml:space="preserve">يجب الاستشهاد بها </w:t>
      </w:r>
      <w:r w:rsidRPr="00B61728">
        <w:rPr>
          <w:rtl/>
          <w:lang w:bidi="ar-EG"/>
        </w:rPr>
        <w:t>ف</w:t>
      </w:r>
      <w:r>
        <w:rPr>
          <w:rFonts w:hint="cs"/>
          <w:rtl/>
          <w:lang w:bidi="ar-EG"/>
        </w:rPr>
        <w:t>ي</w:t>
      </w:r>
      <w:r w:rsidRPr="00B61728">
        <w:rPr>
          <w:rtl/>
          <w:lang w:bidi="ar-EG"/>
        </w:rPr>
        <w:t xml:space="preserve"> </w:t>
      </w:r>
      <w:r>
        <w:rPr>
          <w:rFonts w:hint="cs"/>
          <w:rtl/>
          <w:lang w:bidi="ar-EG"/>
        </w:rPr>
        <w:t>ال</w:t>
      </w:r>
      <w:r w:rsidRPr="00B61728">
        <w:rPr>
          <w:rtl/>
          <w:lang w:bidi="ar-EG"/>
        </w:rPr>
        <w:t xml:space="preserve">بحث </w:t>
      </w:r>
      <w:r>
        <w:rPr>
          <w:rFonts w:hint="cs"/>
          <w:rtl/>
          <w:lang w:bidi="ar-EG"/>
        </w:rPr>
        <w:t>ال</w:t>
      </w:r>
      <w:r w:rsidRPr="00B61728">
        <w:rPr>
          <w:rtl/>
          <w:lang w:bidi="ar-EG"/>
        </w:rPr>
        <w:t>دول</w:t>
      </w:r>
      <w:r>
        <w:rPr>
          <w:rFonts w:hint="cs"/>
          <w:rtl/>
          <w:lang w:bidi="ar-EG"/>
        </w:rPr>
        <w:t>ي</w:t>
      </w:r>
      <w:r w:rsidRPr="00B61728">
        <w:rPr>
          <w:rtl/>
          <w:lang w:bidi="ar-EG"/>
        </w:rPr>
        <w:t xml:space="preserve"> </w:t>
      </w:r>
      <w:r w:rsidRPr="00C14C4C">
        <w:rPr>
          <w:rtl/>
          <w:lang w:bidi="ar-EG"/>
        </w:rPr>
        <w:t xml:space="preserve">أوسع </w:t>
      </w:r>
      <w:r w:rsidR="00C14C4C" w:rsidRPr="00C14C4C">
        <w:rPr>
          <w:rFonts w:hint="cs"/>
          <w:rtl/>
          <w:lang w:bidi="ar-EG"/>
        </w:rPr>
        <w:t>نطاقا</w:t>
      </w:r>
      <w:r w:rsidR="00C14C4C">
        <w:rPr>
          <w:rFonts w:hint="cs"/>
          <w:rtl/>
          <w:lang w:bidi="ar-EG"/>
        </w:rPr>
        <w:t>، عن عَمْدٍ،</w:t>
      </w:r>
      <w:r w:rsidR="00C14C4C" w:rsidRPr="00C14C4C">
        <w:rPr>
          <w:rFonts w:hint="cs"/>
          <w:rtl/>
          <w:lang w:bidi="ar-EG"/>
        </w:rPr>
        <w:t xml:space="preserve"> مما ينص عليه القانون الوطني </w:t>
      </w:r>
      <w:r w:rsidRPr="00B61728">
        <w:rPr>
          <w:rtl/>
          <w:lang w:bidi="ar-EG"/>
        </w:rPr>
        <w:t xml:space="preserve">لمعظم الدول المتعاقدة. </w:t>
      </w:r>
      <w:r w:rsidR="00355449" w:rsidRPr="00355449">
        <w:rPr>
          <w:rtl/>
          <w:lang w:bidi="ar-EG"/>
        </w:rPr>
        <w:t>والأمر الأجدر بالملاحظة أن</w:t>
      </w:r>
      <w:r w:rsidR="00355449">
        <w:rPr>
          <w:rFonts w:hint="cs"/>
          <w:rtl/>
          <w:lang w:bidi="ar-EG"/>
        </w:rPr>
        <w:t xml:space="preserve"> </w:t>
      </w:r>
      <w:r w:rsidR="00D66F06">
        <w:rPr>
          <w:rFonts w:hint="cs"/>
          <w:rtl/>
          <w:lang w:bidi="ar-EG"/>
        </w:rPr>
        <w:t>تقرير البحث الدولي يجب أن يستشهد ب</w:t>
      </w:r>
      <w:r w:rsidRPr="00B61728">
        <w:rPr>
          <w:rtl/>
          <w:lang w:bidi="ar-EG"/>
        </w:rPr>
        <w:t xml:space="preserve">الوثائق وفقا لتاريخ الإيداع </w:t>
      </w:r>
      <w:r w:rsidR="00F443D3">
        <w:rPr>
          <w:rFonts w:hint="cs"/>
          <w:rtl/>
          <w:lang w:bidi="ar-EG"/>
        </w:rPr>
        <w:t xml:space="preserve">وليس </w:t>
      </w:r>
      <w:r w:rsidRPr="00B61728">
        <w:rPr>
          <w:rtl/>
          <w:lang w:bidi="ar-EG"/>
        </w:rPr>
        <w:t>تاريخ الأولوية</w:t>
      </w:r>
      <w:r w:rsidR="00F443D3">
        <w:rPr>
          <w:rFonts w:hint="cs"/>
          <w:rtl/>
          <w:lang w:bidi="ar-EG"/>
        </w:rPr>
        <w:t>،</w:t>
      </w:r>
      <w:r w:rsidRPr="00B61728">
        <w:rPr>
          <w:rtl/>
          <w:lang w:bidi="ar-EG"/>
        </w:rPr>
        <w:t xml:space="preserve"> وأن "وثائق البراءة السابقة" يجب أن </w:t>
      </w:r>
      <w:r w:rsidR="00F443D3">
        <w:rPr>
          <w:rFonts w:hint="cs"/>
          <w:rtl/>
          <w:lang w:bidi="ar-EG"/>
        </w:rPr>
        <w:t>ي</w:t>
      </w:r>
      <w:r w:rsidRPr="00B61728">
        <w:rPr>
          <w:rtl/>
          <w:lang w:bidi="ar-EG"/>
        </w:rPr>
        <w:t xml:space="preserve">ُشار إليها حتى لو لم تكن صالحة </w:t>
      </w:r>
      <w:r w:rsidR="00F443D3">
        <w:rPr>
          <w:rFonts w:hint="cs"/>
          <w:rtl/>
          <w:lang w:bidi="ar-EG"/>
        </w:rPr>
        <w:t xml:space="preserve">للاستشهاد بها </w:t>
      </w:r>
      <w:r w:rsidRPr="00B61728">
        <w:rPr>
          <w:rtl/>
          <w:lang w:bidi="ar-EG"/>
        </w:rPr>
        <w:t xml:space="preserve">بموجب القانون الوطني </w:t>
      </w:r>
      <w:r w:rsidR="00F443D3">
        <w:rPr>
          <w:rFonts w:hint="cs"/>
          <w:rtl/>
          <w:lang w:bidi="ar-EG"/>
        </w:rPr>
        <w:t>لإدارة البحث الدولي</w:t>
      </w:r>
      <w:r w:rsidRPr="00B61728">
        <w:rPr>
          <w:rtl/>
          <w:lang w:bidi="ar-EG"/>
        </w:rPr>
        <w:t xml:space="preserve"> لأن الط</w:t>
      </w:r>
      <w:r w:rsidR="00F443D3">
        <w:rPr>
          <w:rFonts w:hint="cs"/>
          <w:rtl/>
          <w:lang w:bidi="ar-EG"/>
        </w:rPr>
        <w:t>ل</w:t>
      </w:r>
      <w:r w:rsidRPr="00B61728">
        <w:rPr>
          <w:rtl/>
          <w:lang w:bidi="ar-EG"/>
        </w:rPr>
        <w:t>ب المذكور</w:t>
      </w:r>
      <w:r w:rsidR="00FC3BC1">
        <w:rPr>
          <w:rFonts w:hint="cs"/>
          <w:rtl/>
          <w:lang w:bidi="ar-EG"/>
        </w:rPr>
        <w:t>، على سبيل المثال،</w:t>
      </w:r>
      <w:r w:rsidRPr="00B61728">
        <w:rPr>
          <w:rtl/>
          <w:lang w:bidi="ar-EG"/>
        </w:rPr>
        <w:t xml:space="preserve"> لم يكن له تأثير أو ط</w:t>
      </w:r>
      <w:r w:rsidR="002D6DAA">
        <w:rPr>
          <w:rFonts w:hint="cs"/>
          <w:rtl/>
          <w:lang w:bidi="ar-EG"/>
        </w:rPr>
        <w:t>ل</w:t>
      </w:r>
      <w:r w:rsidRPr="00B61728">
        <w:rPr>
          <w:rtl/>
          <w:lang w:bidi="ar-EG"/>
        </w:rPr>
        <w:t xml:space="preserve">ب مكافئ في بلد </w:t>
      </w:r>
      <w:r w:rsidR="002D6DAA">
        <w:rPr>
          <w:rFonts w:hint="cs"/>
          <w:rtl/>
          <w:lang w:bidi="ar-EG"/>
        </w:rPr>
        <w:t>إدارة البحث الدولي</w:t>
      </w:r>
      <w:r w:rsidRPr="00B61728">
        <w:rPr>
          <w:rtl/>
          <w:lang w:bidi="ar-EG"/>
        </w:rPr>
        <w:t xml:space="preserve">. وهذا يعني أن المكاتب المعيّنة ينبغي أن تكون لديها المعلومات الأساسية لاتخاذ قرار بشأن </w:t>
      </w:r>
      <w:r w:rsidR="002D6DAA">
        <w:rPr>
          <w:rFonts w:hint="cs"/>
          <w:rtl/>
          <w:lang w:bidi="ar-EG"/>
        </w:rPr>
        <w:t>الأهلية ل</w:t>
      </w:r>
      <w:r w:rsidR="002D6DAA">
        <w:rPr>
          <w:rtl/>
          <w:lang w:bidi="ar-EG"/>
        </w:rPr>
        <w:t xml:space="preserve">لبراءة </w:t>
      </w:r>
      <w:r w:rsidR="002D6DAA">
        <w:rPr>
          <w:rFonts w:hint="cs"/>
          <w:rtl/>
          <w:lang w:bidi="ar-EG"/>
        </w:rPr>
        <w:t xml:space="preserve">طبقا </w:t>
      </w:r>
      <w:r w:rsidRPr="00B61728">
        <w:rPr>
          <w:rtl/>
          <w:lang w:bidi="ar-EG"/>
        </w:rPr>
        <w:t xml:space="preserve">لقانونها الوطني، حتى إذا توصلت إلى استنتاج مختلف </w:t>
      </w:r>
      <w:r w:rsidR="002D6DAA">
        <w:rPr>
          <w:rFonts w:hint="cs"/>
          <w:rtl/>
          <w:lang w:bidi="ar-EG"/>
        </w:rPr>
        <w:t>ع</w:t>
      </w:r>
      <w:r w:rsidRPr="00B61728">
        <w:rPr>
          <w:rtl/>
          <w:lang w:bidi="ar-EG"/>
        </w:rPr>
        <w:t xml:space="preserve">ن </w:t>
      </w:r>
      <w:r w:rsidR="002D6DAA">
        <w:rPr>
          <w:rFonts w:hint="cs"/>
          <w:rtl/>
          <w:lang w:bidi="ar-EG"/>
        </w:rPr>
        <w:t xml:space="preserve">استنتاج إدارة البحث الدولي </w:t>
      </w:r>
      <w:r w:rsidRPr="00B61728">
        <w:rPr>
          <w:rtl/>
          <w:lang w:bidi="ar-EG"/>
        </w:rPr>
        <w:t xml:space="preserve">بشأن صحة أي مطالبات </w:t>
      </w:r>
      <w:r w:rsidR="002D6DAA">
        <w:rPr>
          <w:rFonts w:hint="cs"/>
          <w:rtl/>
          <w:lang w:bidi="ar-EG"/>
        </w:rPr>
        <w:t>بال</w:t>
      </w:r>
      <w:r w:rsidRPr="00B61728">
        <w:rPr>
          <w:rtl/>
          <w:lang w:bidi="ar-EG"/>
        </w:rPr>
        <w:t>أولوية.</w:t>
      </w:r>
    </w:p>
    <w:p w:rsidR="002F59ED" w:rsidRDefault="002F59ED" w:rsidP="00EE3B54">
      <w:pPr>
        <w:pStyle w:val="NormalParaAR"/>
        <w:numPr>
          <w:ilvl w:val="0"/>
          <w:numId w:val="23"/>
        </w:numPr>
        <w:ind w:left="-5" w:firstLine="0"/>
        <w:rPr>
          <w:lang w:bidi="ar-EG"/>
        </w:rPr>
      </w:pPr>
      <w:r>
        <w:rPr>
          <w:rFonts w:hint="cs"/>
          <w:rtl/>
          <w:lang w:bidi="ar-EG"/>
        </w:rPr>
        <w:t>إلا أن</w:t>
      </w:r>
      <w:r w:rsidRPr="002F59ED">
        <w:rPr>
          <w:rtl/>
          <w:lang w:bidi="ar-EG"/>
        </w:rPr>
        <w:t xml:space="preserve"> جودة تقارير البحث الدولي </w:t>
      </w:r>
      <w:r>
        <w:rPr>
          <w:rFonts w:hint="cs"/>
          <w:rtl/>
          <w:lang w:bidi="ar-EG"/>
        </w:rPr>
        <w:t xml:space="preserve">لا يعتبرها كثير من المكاتب المعينة </w:t>
      </w:r>
      <w:r w:rsidRPr="002F59ED">
        <w:rPr>
          <w:rtl/>
          <w:lang w:bidi="ar-EG"/>
        </w:rPr>
        <w:t xml:space="preserve">كافية للاعتماد على البحث </w:t>
      </w:r>
      <w:r>
        <w:rPr>
          <w:rFonts w:hint="cs"/>
          <w:rtl/>
          <w:lang w:bidi="ar-EG"/>
        </w:rPr>
        <w:t>ل</w:t>
      </w:r>
      <w:r w:rsidRPr="002F59ED">
        <w:rPr>
          <w:rtl/>
          <w:lang w:bidi="ar-EG"/>
        </w:rPr>
        <w:t>أغراض وطنية</w:t>
      </w:r>
      <w:r w:rsidR="000926ED">
        <w:rPr>
          <w:rFonts w:hint="cs"/>
          <w:rtl/>
          <w:lang w:bidi="ar-EG"/>
        </w:rPr>
        <w:t xml:space="preserve">، وذلك بناء على </w:t>
      </w:r>
      <w:r w:rsidR="000926ED" w:rsidRPr="000926ED">
        <w:rPr>
          <w:rtl/>
          <w:lang w:bidi="ar-EG"/>
        </w:rPr>
        <w:t xml:space="preserve">شواهد </w:t>
      </w:r>
      <w:r w:rsidR="000926ED">
        <w:rPr>
          <w:rFonts w:hint="cs"/>
          <w:rtl/>
          <w:lang w:bidi="ar-EG"/>
        </w:rPr>
        <w:t>سماعية</w:t>
      </w:r>
      <w:r w:rsidR="000926ED" w:rsidRPr="000926ED">
        <w:rPr>
          <w:rtl/>
          <w:lang w:bidi="ar-EG"/>
        </w:rPr>
        <w:t xml:space="preserve"> </w:t>
      </w:r>
      <w:r w:rsidR="000926ED" w:rsidRPr="002F59ED">
        <w:rPr>
          <w:rtl/>
          <w:lang w:bidi="ar-EG"/>
        </w:rPr>
        <w:t>على الأقل</w:t>
      </w:r>
      <w:r w:rsidRPr="002F59ED">
        <w:rPr>
          <w:rtl/>
          <w:lang w:bidi="ar-EG"/>
        </w:rPr>
        <w:t xml:space="preserve">. </w:t>
      </w:r>
      <w:r w:rsidR="000926ED">
        <w:rPr>
          <w:rFonts w:hint="cs"/>
          <w:rtl/>
          <w:lang w:bidi="ar-EG"/>
        </w:rPr>
        <w:t>و</w:t>
      </w:r>
      <w:r w:rsidR="000926ED">
        <w:rPr>
          <w:rtl/>
          <w:lang w:bidi="ar-EG"/>
        </w:rPr>
        <w:t>تقدم بعض المكاتب المعيّنة خصما</w:t>
      </w:r>
      <w:r w:rsidRPr="002F59ED">
        <w:rPr>
          <w:rtl/>
          <w:lang w:bidi="ar-EG"/>
        </w:rPr>
        <w:t xml:space="preserve"> على رسوم البحث الوطني</w:t>
      </w:r>
      <w:r w:rsidR="000926ED">
        <w:rPr>
          <w:rtl/>
          <w:lang w:bidi="ar-EG"/>
        </w:rPr>
        <w:t xml:space="preserve"> ل</w:t>
      </w:r>
      <w:r w:rsidR="000926ED">
        <w:rPr>
          <w:rFonts w:hint="cs"/>
          <w:rtl/>
          <w:lang w:bidi="ar-EG"/>
        </w:rPr>
        <w:t xml:space="preserve">لإقرار </w:t>
      </w:r>
      <w:r w:rsidRPr="002F59ED">
        <w:rPr>
          <w:rtl/>
          <w:lang w:bidi="ar-EG"/>
        </w:rPr>
        <w:t>بأن البحث الدولي في معظم الحالات ي</w:t>
      </w:r>
      <w:r w:rsidR="00AF4794">
        <w:rPr>
          <w:rFonts w:hint="cs"/>
          <w:rtl/>
          <w:lang w:bidi="ar-EG"/>
        </w:rPr>
        <w:t>منح</w:t>
      </w:r>
      <w:r w:rsidRPr="002F59ED">
        <w:rPr>
          <w:rtl/>
          <w:lang w:bidi="ar-EG"/>
        </w:rPr>
        <w:t xml:space="preserve"> </w:t>
      </w:r>
      <w:r w:rsidR="00AF4794">
        <w:rPr>
          <w:rFonts w:hint="cs"/>
          <w:rtl/>
          <w:lang w:bidi="ar-EG"/>
        </w:rPr>
        <w:t xml:space="preserve">الفاحص </w:t>
      </w:r>
      <w:r w:rsidRPr="000926ED">
        <w:rPr>
          <w:i/>
          <w:iCs/>
          <w:rtl/>
          <w:lang w:bidi="ar-EG"/>
        </w:rPr>
        <w:t>عادة</w:t>
      </w:r>
      <w:r w:rsidRPr="002F59ED">
        <w:rPr>
          <w:rtl/>
          <w:lang w:bidi="ar-EG"/>
        </w:rPr>
        <w:t xml:space="preserve"> </w:t>
      </w:r>
      <w:r w:rsidR="00AF4794">
        <w:rPr>
          <w:rFonts w:hint="cs"/>
          <w:rtl/>
          <w:lang w:bidi="ar-EG"/>
        </w:rPr>
        <w:t>"</w:t>
      </w:r>
      <w:r w:rsidR="00FA6D44">
        <w:rPr>
          <w:rFonts w:hint="cs"/>
          <w:rtl/>
          <w:lang w:bidi="ar-EG"/>
        </w:rPr>
        <w:t>ال</w:t>
      </w:r>
      <w:r w:rsidR="00AF4794">
        <w:rPr>
          <w:rFonts w:hint="cs"/>
          <w:rtl/>
          <w:lang w:bidi="ar-EG"/>
        </w:rPr>
        <w:t xml:space="preserve">انطلاقة </w:t>
      </w:r>
      <w:r w:rsidR="00FA6D44">
        <w:rPr>
          <w:rFonts w:hint="cs"/>
          <w:rtl/>
          <w:lang w:bidi="ar-EG"/>
        </w:rPr>
        <w:t>ال</w:t>
      </w:r>
      <w:r w:rsidR="00042B38">
        <w:rPr>
          <w:rFonts w:hint="cs"/>
          <w:rtl/>
          <w:lang w:bidi="ar-EG"/>
        </w:rPr>
        <w:t>سريعة</w:t>
      </w:r>
      <w:r w:rsidRPr="002F59ED">
        <w:rPr>
          <w:rtl/>
          <w:lang w:bidi="ar-EG"/>
        </w:rPr>
        <w:t xml:space="preserve">" في البحث والفحص </w:t>
      </w:r>
      <w:r w:rsidR="00FA6D44">
        <w:rPr>
          <w:rFonts w:hint="cs"/>
          <w:rtl/>
          <w:lang w:bidi="ar-EG"/>
        </w:rPr>
        <w:t>ا</w:t>
      </w:r>
      <w:r w:rsidRPr="00AF4794">
        <w:rPr>
          <w:rtl/>
          <w:lang w:bidi="ar-EG"/>
        </w:rPr>
        <w:t>ل</w:t>
      </w:r>
      <w:r w:rsidR="00042B38" w:rsidRPr="00AF4794">
        <w:rPr>
          <w:rFonts w:hint="cs"/>
          <w:rtl/>
          <w:lang w:bidi="ar-EG"/>
        </w:rPr>
        <w:t>ت</w:t>
      </w:r>
      <w:r w:rsidRPr="00AF4794">
        <w:rPr>
          <w:rtl/>
          <w:lang w:bidi="ar-EG"/>
        </w:rPr>
        <w:t>ي يهدف النظام إلى توفيره</w:t>
      </w:r>
      <w:r w:rsidR="00042B38">
        <w:rPr>
          <w:rFonts w:hint="cs"/>
          <w:rtl/>
          <w:lang w:bidi="ar-EG"/>
        </w:rPr>
        <w:t>ا</w:t>
      </w:r>
      <w:r w:rsidRPr="002F59ED">
        <w:rPr>
          <w:rtl/>
          <w:lang w:bidi="ar-EG"/>
        </w:rPr>
        <w:t xml:space="preserve">. </w:t>
      </w:r>
      <w:r w:rsidR="004E4FC5">
        <w:rPr>
          <w:rFonts w:hint="cs"/>
          <w:rtl/>
          <w:lang w:bidi="ar-EG"/>
        </w:rPr>
        <w:t xml:space="preserve">ويستغني </w:t>
      </w:r>
      <w:r w:rsidRPr="002F59ED">
        <w:rPr>
          <w:rtl/>
          <w:lang w:bidi="ar-EG"/>
        </w:rPr>
        <w:t xml:space="preserve">عدد قليل من المكاتب عن تقرير </w:t>
      </w:r>
      <w:r w:rsidR="00EE3B54">
        <w:rPr>
          <w:rFonts w:hint="cs"/>
          <w:rtl/>
          <w:lang w:bidi="ar-EG"/>
        </w:rPr>
        <w:t>ال</w:t>
      </w:r>
      <w:r w:rsidRPr="002F59ED">
        <w:rPr>
          <w:rtl/>
          <w:lang w:bidi="ar-EG"/>
        </w:rPr>
        <w:t xml:space="preserve">بحث </w:t>
      </w:r>
      <w:r w:rsidR="00EE3B54">
        <w:rPr>
          <w:rFonts w:hint="cs"/>
          <w:rtl/>
          <w:lang w:bidi="ar-EG"/>
        </w:rPr>
        <w:t>ال</w:t>
      </w:r>
      <w:r w:rsidRPr="002F59ED">
        <w:rPr>
          <w:rtl/>
          <w:lang w:bidi="ar-EG"/>
        </w:rPr>
        <w:t xml:space="preserve">وطني في المرحلة الوطنية </w:t>
      </w:r>
      <w:r w:rsidR="00CE5789">
        <w:rPr>
          <w:rFonts w:hint="cs"/>
          <w:rtl/>
          <w:lang w:bidi="ar-EG"/>
        </w:rPr>
        <w:t>ل</w:t>
      </w:r>
      <w:r w:rsidRPr="002F59ED">
        <w:rPr>
          <w:rtl/>
          <w:lang w:bidi="ar-EG"/>
        </w:rPr>
        <w:t xml:space="preserve">لطلبات التي </w:t>
      </w:r>
      <w:r w:rsidR="00EE3B54">
        <w:rPr>
          <w:rFonts w:hint="cs"/>
          <w:rtl/>
          <w:lang w:bidi="ar-EG"/>
        </w:rPr>
        <w:t>ي</w:t>
      </w:r>
      <w:r w:rsidR="00CE5789">
        <w:rPr>
          <w:rFonts w:hint="cs"/>
          <w:rtl/>
          <w:lang w:bidi="ar-EG"/>
        </w:rPr>
        <w:t xml:space="preserve">تعامل معها المكتب بصفته </w:t>
      </w:r>
      <w:r w:rsidRPr="002F59ED">
        <w:rPr>
          <w:rtl/>
          <w:lang w:bidi="ar-EG"/>
        </w:rPr>
        <w:t xml:space="preserve">إدارة للبحث الدولي. ولكن </w:t>
      </w:r>
      <w:r w:rsidR="00CE5789">
        <w:rPr>
          <w:rFonts w:hint="cs"/>
          <w:rtl/>
          <w:lang w:bidi="ar-EG"/>
        </w:rPr>
        <w:t>توجد م</w:t>
      </w:r>
      <w:r w:rsidRPr="002F59ED">
        <w:rPr>
          <w:rtl/>
          <w:lang w:bidi="ar-EG"/>
        </w:rPr>
        <w:t>كاتب معيّنة</w:t>
      </w:r>
      <w:r w:rsidR="00CE5789">
        <w:rPr>
          <w:rFonts w:hint="cs"/>
          <w:rtl/>
          <w:lang w:bidi="ar-EG"/>
        </w:rPr>
        <w:t xml:space="preserve"> كثيرة</w:t>
      </w:r>
      <w:r w:rsidRPr="002F59ED">
        <w:rPr>
          <w:rtl/>
          <w:lang w:bidi="ar-EG"/>
        </w:rPr>
        <w:t xml:space="preserve"> لا </w:t>
      </w:r>
      <w:r w:rsidR="00CE5789">
        <w:rPr>
          <w:rFonts w:hint="cs"/>
          <w:rtl/>
          <w:lang w:bidi="ar-EG"/>
        </w:rPr>
        <w:t>ت</w:t>
      </w:r>
      <w:r w:rsidR="00CE5789" w:rsidRPr="00CE5789">
        <w:rPr>
          <w:rtl/>
          <w:lang w:bidi="ar-EG"/>
        </w:rPr>
        <w:t xml:space="preserve">سلِّم بصحَّة </w:t>
      </w:r>
      <w:r w:rsidRPr="002F59ED">
        <w:rPr>
          <w:rtl/>
          <w:lang w:bidi="ar-EG"/>
        </w:rPr>
        <w:t xml:space="preserve">تقرير البحث الدولي، حتى </w:t>
      </w:r>
      <w:r w:rsidR="00B227F8">
        <w:rPr>
          <w:rFonts w:hint="cs"/>
          <w:rtl/>
          <w:lang w:bidi="ar-EG"/>
        </w:rPr>
        <w:t>وإن كانت هذه المكاتب قد أعدته بنفسها بوصفها إدارة للبحث الدولي</w:t>
      </w:r>
      <w:r w:rsidRPr="002F59ED">
        <w:rPr>
          <w:rtl/>
          <w:lang w:bidi="ar-EG"/>
        </w:rPr>
        <w:t>. وهذا أمر م</w:t>
      </w:r>
      <w:r w:rsidR="00B227F8">
        <w:rPr>
          <w:rFonts w:hint="cs"/>
          <w:rtl/>
          <w:lang w:bidi="ar-EG"/>
        </w:rPr>
        <w:t>ُ</w:t>
      </w:r>
      <w:r w:rsidRPr="002F59ED">
        <w:rPr>
          <w:rtl/>
          <w:lang w:bidi="ar-EG"/>
        </w:rPr>
        <w:t>ؤسف</w:t>
      </w:r>
      <w:r w:rsidR="00B227F8">
        <w:rPr>
          <w:rFonts w:hint="cs"/>
          <w:rtl/>
          <w:lang w:bidi="ar-EG"/>
        </w:rPr>
        <w:t xml:space="preserve"> للغاية</w:t>
      </w:r>
      <w:r w:rsidRPr="002F59ED">
        <w:rPr>
          <w:rtl/>
          <w:lang w:bidi="ar-EG"/>
        </w:rPr>
        <w:t xml:space="preserve"> لأنه </w:t>
      </w:r>
      <w:r w:rsidR="00B227F8">
        <w:rPr>
          <w:rFonts w:hint="cs"/>
          <w:rtl/>
          <w:lang w:bidi="ar-EG"/>
        </w:rPr>
        <w:t xml:space="preserve">يزيد من </w:t>
      </w:r>
      <w:r w:rsidRPr="002F59ED">
        <w:rPr>
          <w:rtl/>
          <w:lang w:bidi="ar-EG"/>
        </w:rPr>
        <w:t xml:space="preserve">نفقات </w:t>
      </w:r>
      <w:r w:rsidR="00B227F8">
        <w:rPr>
          <w:rFonts w:hint="cs"/>
          <w:rtl/>
          <w:lang w:bidi="ar-EG"/>
        </w:rPr>
        <w:t>ا</w:t>
      </w:r>
      <w:r w:rsidRPr="002F59ED">
        <w:rPr>
          <w:rtl/>
          <w:lang w:bidi="ar-EG"/>
        </w:rPr>
        <w:t xml:space="preserve">لنظام </w:t>
      </w:r>
      <w:r w:rsidR="001633C9">
        <w:rPr>
          <w:rFonts w:hint="cs"/>
          <w:rtl/>
          <w:lang w:bidi="ar-EG"/>
        </w:rPr>
        <w:t xml:space="preserve">بلا داع </w:t>
      </w:r>
      <w:r w:rsidRPr="002F59ED">
        <w:rPr>
          <w:rtl/>
          <w:lang w:bidi="ar-EG"/>
        </w:rPr>
        <w:t>ويعط</w:t>
      </w:r>
      <w:r w:rsidR="001633C9">
        <w:rPr>
          <w:rFonts w:hint="cs"/>
          <w:rtl/>
          <w:lang w:bidi="ar-EG"/>
        </w:rPr>
        <w:t>ي</w:t>
      </w:r>
      <w:r w:rsidRPr="002F59ED">
        <w:rPr>
          <w:rtl/>
          <w:lang w:bidi="ar-EG"/>
        </w:rPr>
        <w:t xml:space="preserve"> انطباعا </w:t>
      </w:r>
      <w:r w:rsidR="001633C9">
        <w:rPr>
          <w:rFonts w:hint="cs"/>
          <w:rtl/>
          <w:lang w:bidi="ar-EG"/>
        </w:rPr>
        <w:t xml:space="preserve">سيئا </w:t>
      </w:r>
      <w:r w:rsidRPr="002F59ED">
        <w:rPr>
          <w:rtl/>
          <w:lang w:bidi="ar-EG"/>
        </w:rPr>
        <w:t xml:space="preserve">عن مستوى ثقة </w:t>
      </w:r>
      <w:r w:rsidR="001633C9">
        <w:rPr>
          <w:rFonts w:hint="cs"/>
          <w:rtl/>
          <w:lang w:bidi="ar-EG"/>
        </w:rPr>
        <w:t xml:space="preserve">إدارة البحث الدولي </w:t>
      </w:r>
      <w:r w:rsidRPr="002F59ED">
        <w:rPr>
          <w:rtl/>
          <w:lang w:bidi="ar-EG"/>
        </w:rPr>
        <w:t>في عمله</w:t>
      </w:r>
      <w:r w:rsidR="001633C9">
        <w:rPr>
          <w:rFonts w:hint="cs"/>
          <w:rtl/>
          <w:lang w:bidi="ar-EG"/>
        </w:rPr>
        <w:t>ا</w:t>
      </w:r>
      <w:r w:rsidRPr="002F59ED">
        <w:rPr>
          <w:rtl/>
          <w:lang w:bidi="ar-EG"/>
        </w:rPr>
        <w:t>.</w:t>
      </w:r>
    </w:p>
    <w:p w:rsidR="001633C9" w:rsidRDefault="00BC5EAB" w:rsidP="009E11EA">
      <w:pPr>
        <w:pStyle w:val="NormalParaAR"/>
        <w:numPr>
          <w:ilvl w:val="0"/>
          <w:numId w:val="23"/>
        </w:numPr>
        <w:ind w:left="-5" w:firstLine="0"/>
        <w:rPr>
          <w:lang w:bidi="ar-EG"/>
        </w:rPr>
      </w:pPr>
      <w:r>
        <w:rPr>
          <w:rFonts w:hint="cs"/>
          <w:rtl/>
          <w:lang w:bidi="ar-EG"/>
        </w:rPr>
        <w:lastRenderedPageBreak/>
        <w:t xml:space="preserve">ويوجد </w:t>
      </w:r>
      <w:r w:rsidRPr="00BC5EAB">
        <w:rPr>
          <w:rtl/>
          <w:lang w:bidi="ar-EG"/>
        </w:rPr>
        <w:t xml:space="preserve">منذ عام 2004 إطار جودة </w:t>
      </w:r>
      <w:r>
        <w:rPr>
          <w:rFonts w:hint="cs"/>
          <w:rtl/>
          <w:lang w:bidi="ar-EG"/>
        </w:rPr>
        <w:t xml:space="preserve">يتطلب من </w:t>
      </w:r>
      <w:r w:rsidRPr="00BC5EAB">
        <w:rPr>
          <w:rtl/>
          <w:lang w:bidi="ar-EG"/>
        </w:rPr>
        <w:t>ال</w:t>
      </w:r>
      <w:r>
        <w:rPr>
          <w:rFonts w:hint="cs"/>
          <w:rtl/>
          <w:lang w:bidi="ar-EG"/>
        </w:rPr>
        <w:t xml:space="preserve">إدارات </w:t>
      </w:r>
      <w:r w:rsidRPr="00BC5EAB">
        <w:rPr>
          <w:rtl/>
          <w:lang w:bidi="ar-EG"/>
        </w:rPr>
        <w:t xml:space="preserve">الدولية أن يكون لديها نظام لإدارة الجودة يستوفي معايير معينة. </w:t>
      </w:r>
      <w:r w:rsidR="00514E05">
        <w:rPr>
          <w:rFonts w:hint="cs"/>
          <w:rtl/>
          <w:lang w:bidi="ar-EG"/>
        </w:rPr>
        <w:t>و</w:t>
      </w:r>
      <w:r w:rsidRPr="00BC5EAB">
        <w:rPr>
          <w:rtl/>
          <w:lang w:bidi="ar-EG"/>
        </w:rPr>
        <w:t>منذ عام 2010، أ</w:t>
      </w:r>
      <w:r w:rsidR="00514E05">
        <w:rPr>
          <w:rFonts w:hint="cs"/>
          <w:rtl/>
          <w:lang w:bidi="ar-EG"/>
        </w:rPr>
        <w:t>ُ</w:t>
      </w:r>
      <w:r w:rsidRPr="00BC5EAB">
        <w:rPr>
          <w:rtl/>
          <w:lang w:bidi="ar-EG"/>
        </w:rPr>
        <w:t xml:space="preserve">عيد تنشيط العمل المتعلق بالجودة المتسقة لعمليات البحث الدولي، التي </w:t>
      </w:r>
      <w:r w:rsidR="00903219">
        <w:rPr>
          <w:rFonts w:hint="cs"/>
          <w:rtl/>
          <w:lang w:bidi="ar-EG"/>
        </w:rPr>
        <w:t xml:space="preserve">جرى تناولها </w:t>
      </w:r>
      <w:r w:rsidRPr="00BC5EAB">
        <w:rPr>
          <w:rtl/>
          <w:lang w:bidi="ar-EG"/>
        </w:rPr>
        <w:t>لسنوات عديدة في اجتماع</w:t>
      </w:r>
      <w:r w:rsidR="00903219">
        <w:rPr>
          <w:rFonts w:hint="cs"/>
          <w:rtl/>
          <w:lang w:bidi="ar-EG"/>
        </w:rPr>
        <w:t>ات</w:t>
      </w:r>
      <w:r w:rsidRPr="00BC5EAB">
        <w:rPr>
          <w:rtl/>
          <w:lang w:bidi="ar-EG"/>
        </w:rPr>
        <w:t xml:space="preserve"> الإدارات الدولية، </w:t>
      </w:r>
      <w:r w:rsidR="00903219">
        <w:rPr>
          <w:rFonts w:hint="cs"/>
          <w:rtl/>
          <w:lang w:bidi="ar-EG"/>
        </w:rPr>
        <w:t>ب</w:t>
      </w:r>
      <w:r w:rsidRPr="00BC5EAB">
        <w:rPr>
          <w:rtl/>
          <w:lang w:bidi="ar-EG"/>
        </w:rPr>
        <w:t xml:space="preserve">إنشاء </w:t>
      </w:r>
      <w:r w:rsidR="00903219">
        <w:rPr>
          <w:rFonts w:hint="cs"/>
          <w:rtl/>
          <w:lang w:bidi="ar-EG"/>
        </w:rPr>
        <w:t>فريق</w:t>
      </w:r>
      <w:r w:rsidRPr="00BC5EAB">
        <w:rPr>
          <w:rtl/>
          <w:lang w:bidi="ar-EG"/>
        </w:rPr>
        <w:t xml:space="preserve"> فرعي </w:t>
      </w:r>
      <w:r w:rsidR="00903219">
        <w:rPr>
          <w:rFonts w:hint="cs"/>
          <w:rtl/>
          <w:lang w:bidi="ar-EG"/>
        </w:rPr>
        <w:t>معني ب</w:t>
      </w:r>
      <w:r w:rsidRPr="00BC5EAB">
        <w:rPr>
          <w:rtl/>
          <w:lang w:bidi="ar-EG"/>
        </w:rPr>
        <w:t xml:space="preserve">الجودة </w:t>
      </w:r>
      <w:r w:rsidR="00903219">
        <w:rPr>
          <w:rFonts w:hint="cs"/>
          <w:rtl/>
          <w:lang w:bidi="ar-EG"/>
        </w:rPr>
        <w:t>ي</w:t>
      </w:r>
      <w:r w:rsidRPr="00BC5EAB">
        <w:rPr>
          <w:rtl/>
          <w:lang w:bidi="ar-EG"/>
        </w:rPr>
        <w:t>سعى إلى معالجة قضايا الجودة على مستوى الخبراء. و</w:t>
      </w:r>
      <w:r w:rsidR="006D0DDB">
        <w:rPr>
          <w:rFonts w:hint="cs"/>
          <w:rtl/>
          <w:lang w:bidi="ar-EG"/>
        </w:rPr>
        <w:t>لكن</w:t>
      </w:r>
      <w:r w:rsidRPr="00BC5EAB">
        <w:rPr>
          <w:rtl/>
          <w:lang w:bidi="ar-EG"/>
        </w:rPr>
        <w:t xml:space="preserve">، </w:t>
      </w:r>
      <w:r w:rsidR="00903219">
        <w:rPr>
          <w:rFonts w:hint="cs"/>
          <w:rtl/>
          <w:lang w:bidi="ar-EG"/>
        </w:rPr>
        <w:t xml:space="preserve">رغم </w:t>
      </w:r>
      <w:r w:rsidRPr="00BC5EAB">
        <w:rPr>
          <w:rtl/>
          <w:lang w:bidi="ar-EG"/>
        </w:rPr>
        <w:t xml:space="preserve">اتخاذ خطوات </w:t>
      </w:r>
      <w:r w:rsidR="006D0DDB">
        <w:rPr>
          <w:rFonts w:hint="cs"/>
          <w:rtl/>
          <w:lang w:bidi="ar-EG"/>
        </w:rPr>
        <w:t>كبيرة</w:t>
      </w:r>
      <w:r w:rsidRPr="00BC5EAB">
        <w:rPr>
          <w:rtl/>
          <w:lang w:bidi="ar-EG"/>
        </w:rPr>
        <w:t xml:space="preserve">، لا يزال </w:t>
      </w:r>
      <w:r w:rsidR="00301176">
        <w:rPr>
          <w:rFonts w:hint="cs"/>
          <w:rtl/>
          <w:lang w:bidi="ar-EG"/>
        </w:rPr>
        <w:t>يجب القيام ب</w:t>
      </w:r>
      <w:r w:rsidRPr="00BC5EAB">
        <w:rPr>
          <w:rtl/>
          <w:lang w:bidi="ar-EG"/>
        </w:rPr>
        <w:t>الكثير ل</w:t>
      </w:r>
      <w:r w:rsidR="00301176">
        <w:rPr>
          <w:rFonts w:hint="cs"/>
          <w:rtl/>
          <w:lang w:bidi="ar-EG"/>
        </w:rPr>
        <w:t xml:space="preserve">لتأكد من </w:t>
      </w:r>
      <w:r w:rsidRPr="00BC5EAB">
        <w:rPr>
          <w:rtl/>
          <w:lang w:bidi="ar-EG"/>
        </w:rPr>
        <w:t>أن أنظمة إدارة الجودة تسهم بفعالية في ضمان جودة المنتج النهائي التي ي</w:t>
      </w:r>
      <w:r w:rsidR="00301176">
        <w:rPr>
          <w:rFonts w:hint="cs"/>
          <w:rtl/>
          <w:lang w:bidi="ar-EG"/>
        </w:rPr>
        <w:t xml:space="preserve">قر </w:t>
      </w:r>
      <w:r w:rsidRPr="00BC5EAB">
        <w:rPr>
          <w:rtl/>
          <w:lang w:bidi="ar-EG"/>
        </w:rPr>
        <w:t>م</w:t>
      </w:r>
      <w:r w:rsidR="00301176">
        <w:rPr>
          <w:rFonts w:hint="cs"/>
          <w:rtl/>
          <w:lang w:bidi="ar-EG"/>
        </w:rPr>
        <w:t xml:space="preserve">ودعو </w:t>
      </w:r>
      <w:r w:rsidRPr="00BC5EAB">
        <w:rPr>
          <w:rtl/>
          <w:lang w:bidi="ar-EG"/>
        </w:rPr>
        <w:t xml:space="preserve">الطلبات والمكاتب المعينة </w:t>
      </w:r>
      <w:r w:rsidR="00301176">
        <w:rPr>
          <w:rFonts w:hint="cs"/>
          <w:rtl/>
          <w:lang w:bidi="ar-EG"/>
        </w:rPr>
        <w:t>ب</w:t>
      </w:r>
      <w:r w:rsidRPr="00BC5EAB">
        <w:rPr>
          <w:rtl/>
          <w:lang w:bidi="ar-EG"/>
        </w:rPr>
        <w:t>أنها مناسبة للغرض المقصود.</w:t>
      </w:r>
    </w:p>
    <w:p w:rsidR="00301176" w:rsidRDefault="00301176" w:rsidP="00301176">
      <w:pPr>
        <w:pStyle w:val="NormalParaAR"/>
        <w:numPr>
          <w:ilvl w:val="0"/>
          <w:numId w:val="23"/>
        </w:numPr>
        <w:ind w:left="-5" w:firstLine="0"/>
        <w:rPr>
          <w:lang w:bidi="ar-EG"/>
        </w:rPr>
      </w:pPr>
      <w:r>
        <w:rPr>
          <w:rFonts w:hint="cs"/>
          <w:rtl/>
          <w:lang w:bidi="ar-EG"/>
        </w:rPr>
        <w:t xml:space="preserve">ومن </w:t>
      </w:r>
      <w:r w:rsidRPr="00301176">
        <w:rPr>
          <w:rtl/>
          <w:lang w:bidi="ar-EG"/>
        </w:rPr>
        <w:t>ال</w:t>
      </w:r>
      <w:r>
        <w:rPr>
          <w:rFonts w:hint="cs"/>
          <w:rtl/>
          <w:lang w:bidi="ar-EG"/>
        </w:rPr>
        <w:t xml:space="preserve">مسائل </w:t>
      </w:r>
      <w:r w:rsidRPr="00301176">
        <w:rPr>
          <w:rtl/>
          <w:lang w:bidi="ar-EG"/>
        </w:rPr>
        <w:t>الرئيسية التي ي</w:t>
      </w:r>
      <w:r>
        <w:rPr>
          <w:rFonts w:hint="cs"/>
          <w:rtl/>
          <w:lang w:bidi="ar-EG"/>
        </w:rPr>
        <w:t xml:space="preserve">جب </w:t>
      </w:r>
      <w:r w:rsidRPr="00301176">
        <w:rPr>
          <w:rtl/>
          <w:lang w:bidi="ar-EG"/>
        </w:rPr>
        <w:t>النظر فيها في هذا المجال ما يلي:</w:t>
      </w:r>
    </w:p>
    <w:p w:rsidR="005F3C0C" w:rsidRDefault="005F3C0C" w:rsidP="00EA1454">
      <w:pPr>
        <w:pStyle w:val="NormalParaAR"/>
        <w:numPr>
          <w:ilvl w:val="0"/>
          <w:numId w:val="22"/>
        </w:numPr>
        <w:rPr>
          <w:lang w:bidi="ar-EG"/>
        </w:rPr>
      </w:pPr>
      <w:r>
        <w:rPr>
          <w:rFonts w:hint="cs"/>
          <w:rtl/>
          <w:lang w:bidi="ar-EG"/>
        </w:rPr>
        <w:t xml:space="preserve">الثقة التامة والتصديق الكامل </w:t>
      </w:r>
      <w:r w:rsidRPr="005F3C0C">
        <w:rPr>
          <w:rtl/>
          <w:lang w:bidi="ar-EG"/>
        </w:rPr>
        <w:t xml:space="preserve">من </w:t>
      </w:r>
      <w:r>
        <w:rPr>
          <w:rFonts w:hint="cs"/>
          <w:rtl/>
          <w:lang w:bidi="ar-EG"/>
        </w:rPr>
        <w:t xml:space="preserve">جانب </w:t>
      </w:r>
      <w:r w:rsidRPr="005F3C0C">
        <w:rPr>
          <w:rtl/>
          <w:lang w:bidi="ar-EG"/>
        </w:rPr>
        <w:t xml:space="preserve">المكاتب المعينة </w:t>
      </w:r>
      <w:r w:rsidR="00EA1454">
        <w:rPr>
          <w:rFonts w:hint="cs"/>
          <w:rtl/>
          <w:lang w:bidi="ar-EG"/>
        </w:rPr>
        <w:t xml:space="preserve">تجاه </w:t>
      </w:r>
      <w:r w:rsidRPr="005F3C0C">
        <w:rPr>
          <w:rtl/>
          <w:lang w:bidi="ar-EG"/>
        </w:rPr>
        <w:t xml:space="preserve">تقارير البحث الدولي التي </w:t>
      </w:r>
      <w:r>
        <w:rPr>
          <w:rFonts w:hint="cs"/>
          <w:rtl/>
          <w:lang w:bidi="ar-EG"/>
        </w:rPr>
        <w:t>أعدتها هذه المكاتب</w:t>
      </w:r>
      <w:r w:rsidR="00EA1454">
        <w:rPr>
          <w:rFonts w:hint="cs"/>
          <w:rtl/>
          <w:lang w:bidi="ar-EG"/>
        </w:rPr>
        <w:t xml:space="preserve"> ذاتها</w:t>
      </w:r>
      <w:r>
        <w:rPr>
          <w:rFonts w:hint="cs"/>
          <w:rtl/>
          <w:lang w:bidi="ar-EG"/>
        </w:rPr>
        <w:t xml:space="preserve"> بوصفها إدارة للبحث الدولي </w:t>
      </w:r>
      <w:r>
        <w:rPr>
          <w:rtl/>
          <w:lang w:bidi="ar-EG"/>
        </w:rPr>
        <w:t>–</w:t>
      </w:r>
      <w:r w:rsidRPr="005F3C0C">
        <w:rPr>
          <w:rtl/>
          <w:lang w:bidi="ar-EG"/>
        </w:rPr>
        <w:t xml:space="preserve"> إذا</w:t>
      </w:r>
      <w:r>
        <w:rPr>
          <w:rFonts w:hint="cs"/>
          <w:rtl/>
          <w:lang w:bidi="ar-EG"/>
        </w:rPr>
        <w:t xml:space="preserve"> </w:t>
      </w:r>
      <w:r w:rsidRPr="005F3C0C">
        <w:rPr>
          <w:rtl/>
          <w:lang w:bidi="ar-EG"/>
        </w:rPr>
        <w:t xml:space="preserve">لم </w:t>
      </w:r>
      <w:r>
        <w:rPr>
          <w:rFonts w:hint="cs"/>
          <w:rtl/>
          <w:lang w:bidi="ar-EG"/>
        </w:rPr>
        <w:t xml:space="preserve">يُساند </w:t>
      </w:r>
      <w:r w:rsidRPr="005F3C0C">
        <w:rPr>
          <w:rtl/>
          <w:lang w:bidi="ar-EG"/>
        </w:rPr>
        <w:t>الم</w:t>
      </w:r>
      <w:r>
        <w:rPr>
          <w:rFonts w:hint="cs"/>
          <w:rtl/>
          <w:lang w:bidi="ar-EG"/>
        </w:rPr>
        <w:t>ُ</w:t>
      </w:r>
      <w:r w:rsidRPr="005F3C0C">
        <w:rPr>
          <w:rtl/>
          <w:lang w:bidi="ar-EG"/>
        </w:rPr>
        <w:t>نت</w:t>
      </w:r>
      <w:r>
        <w:rPr>
          <w:rFonts w:hint="cs"/>
          <w:rtl/>
          <w:lang w:bidi="ar-EG"/>
        </w:rPr>
        <w:t>ِ</w:t>
      </w:r>
      <w:r w:rsidRPr="005F3C0C">
        <w:rPr>
          <w:rtl/>
          <w:lang w:bidi="ar-EG"/>
        </w:rPr>
        <w:t>ج جودة منتجه، فلماذا يثق</w:t>
      </w:r>
      <w:r w:rsidR="00056256">
        <w:rPr>
          <w:rFonts w:hint="cs"/>
          <w:rtl/>
          <w:lang w:bidi="ar-EG"/>
        </w:rPr>
        <w:t xml:space="preserve"> به</w:t>
      </w:r>
      <w:r w:rsidRPr="005F3C0C">
        <w:rPr>
          <w:rtl/>
          <w:lang w:bidi="ar-EG"/>
        </w:rPr>
        <w:t xml:space="preserve"> الآخرون؟</w:t>
      </w:r>
      <w:r w:rsidR="008518C8">
        <w:rPr>
          <w:rFonts w:hint="cs"/>
          <w:rtl/>
          <w:lang w:bidi="ar-EG"/>
        </w:rPr>
        <w:t>!</w:t>
      </w:r>
    </w:p>
    <w:p w:rsidR="00056256" w:rsidRDefault="00056256" w:rsidP="00EA1454">
      <w:pPr>
        <w:pStyle w:val="NormalParaAR"/>
        <w:numPr>
          <w:ilvl w:val="0"/>
          <w:numId w:val="22"/>
        </w:numPr>
        <w:rPr>
          <w:lang w:bidi="ar-EG"/>
        </w:rPr>
      </w:pPr>
      <w:r w:rsidRPr="00056256">
        <w:rPr>
          <w:rtl/>
          <w:lang w:bidi="ar-EG"/>
        </w:rPr>
        <w:t xml:space="preserve">هل يمكن تحديد مقاييس الجودة الدولية وتطبيقها </w:t>
      </w:r>
      <w:r>
        <w:rPr>
          <w:rFonts w:hint="cs"/>
          <w:rtl/>
          <w:lang w:bidi="ar-EG"/>
        </w:rPr>
        <w:t>تطبيقا علنيا</w:t>
      </w:r>
      <w:r w:rsidRPr="00056256">
        <w:rPr>
          <w:rtl/>
          <w:lang w:bidi="ar-EG"/>
        </w:rPr>
        <w:t xml:space="preserve">؟ </w:t>
      </w:r>
      <w:r w:rsidR="000C03E5">
        <w:rPr>
          <w:rFonts w:hint="cs"/>
          <w:rtl/>
          <w:lang w:bidi="ar-EG"/>
        </w:rPr>
        <w:t xml:space="preserve">إن </w:t>
      </w:r>
      <w:r w:rsidRPr="00056256">
        <w:rPr>
          <w:rtl/>
          <w:lang w:bidi="ar-EG"/>
        </w:rPr>
        <w:t xml:space="preserve">المقاييس الموثوقة للجودة الموضوعية لتقرير بحث </w:t>
      </w:r>
      <w:r w:rsidRPr="00EA1454">
        <w:rPr>
          <w:rtl/>
          <w:lang w:bidi="ar-EG"/>
        </w:rPr>
        <w:t>فردي</w:t>
      </w:r>
      <w:r w:rsidRPr="00056256">
        <w:rPr>
          <w:rtl/>
          <w:lang w:bidi="ar-EG"/>
        </w:rPr>
        <w:t xml:space="preserve"> </w:t>
      </w:r>
      <w:r w:rsidR="000C03E5">
        <w:rPr>
          <w:rFonts w:hint="cs"/>
          <w:rtl/>
          <w:lang w:bidi="ar-EG"/>
        </w:rPr>
        <w:t xml:space="preserve">تكاد تكون </w:t>
      </w:r>
      <w:r w:rsidRPr="00056256">
        <w:rPr>
          <w:rtl/>
          <w:lang w:bidi="ar-EG"/>
        </w:rPr>
        <w:t xml:space="preserve">مستحيلة، ولكن يجب النظر بجدية في </w:t>
      </w:r>
      <w:r w:rsidR="000C03E5">
        <w:rPr>
          <w:rFonts w:hint="cs"/>
          <w:rtl/>
          <w:lang w:bidi="ar-EG"/>
        </w:rPr>
        <w:t xml:space="preserve">إمكانية </w:t>
      </w:r>
      <w:r w:rsidRPr="00056256">
        <w:rPr>
          <w:rtl/>
          <w:lang w:bidi="ar-EG"/>
        </w:rPr>
        <w:t xml:space="preserve">العثور على </w:t>
      </w:r>
      <w:r w:rsidR="000C03E5">
        <w:rPr>
          <w:rFonts w:hint="cs"/>
          <w:rtl/>
          <w:lang w:bidi="ar-EG"/>
        </w:rPr>
        <w:t xml:space="preserve">سبل </w:t>
      </w:r>
      <w:r w:rsidRPr="00056256">
        <w:rPr>
          <w:rtl/>
          <w:lang w:bidi="ar-EG"/>
        </w:rPr>
        <w:t xml:space="preserve">لتوفير مؤشر دولي ذي </w:t>
      </w:r>
      <w:r w:rsidR="000C03E5">
        <w:rPr>
          <w:rFonts w:hint="cs"/>
          <w:rtl/>
          <w:lang w:bidi="ar-EG"/>
        </w:rPr>
        <w:t>دلالة</w:t>
      </w:r>
      <w:r w:rsidRPr="00056256">
        <w:rPr>
          <w:rtl/>
          <w:lang w:bidi="ar-EG"/>
        </w:rPr>
        <w:t xml:space="preserve"> للجودة الشاملة للعمل </w:t>
      </w:r>
      <w:r w:rsidR="00A13B13">
        <w:rPr>
          <w:rFonts w:hint="cs"/>
          <w:rtl/>
          <w:lang w:bidi="ar-EG"/>
        </w:rPr>
        <w:t xml:space="preserve">الذي تقوم به الإدارة </w:t>
      </w:r>
      <w:r w:rsidRPr="00056256">
        <w:rPr>
          <w:rtl/>
          <w:lang w:bidi="ar-EG"/>
        </w:rPr>
        <w:t xml:space="preserve">ككل. </w:t>
      </w:r>
      <w:r w:rsidR="00A13B13">
        <w:rPr>
          <w:rFonts w:hint="cs"/>
          <w:rtl/>
          <w:lang w:bidi="ar-EG"/>
        </w:rPr>
        <w:t>و</w:t>
      </w:r>
      <w:r w:rsidRPr="00056256">
        <w:rPr>
          <w:rtl/>
          <w:lang w:bidi="ar-EG"/>
        </w:rPr>
        <w:t xml:space="preserve">يجب تقييم هذا المؤشر </w:t>
      </w:r>
      <w:r w:rsidR="00A13B13">
        <w:rPr>
          <w:rFonts w:hint="cs"/>
          <w:rtl/>
          <w:lang w:bidi="ar-EG"/>
        </w:rPr>
        <w:t xml:space="preserve">على نحو </w:t>
      </w:r>
      <w:r w:rsidRPr="00056256">
        <w:rPr>
          <w:rtl/>
          <w:lang w:bidi="ar-EG"/>
        </w:rPr>
        <w:t xml:space="preserve">مستقل عن </w:t>
      </w:r>
      <w:r w:rsidR="00A13B13">
        <w:rPr>
          <w:rFonts w:hint="cs"/>
          <w:rtl/>
          <w:lang w:bidi="ar-EG"/>
        </w:rPr>
        <w:t>إدارة البحث الدولي المعنية</w:t>
      </w:r>
      <w:r w:rsidRPr="00056256">
        <w:rPr>
          <w:rtl/>
          <w:lang w:bidi="ar-EG"/>
        </w:rPr>
        <w:t xml:space="preserve"> من أجل </w:t>
      </w:r>
      <w:r w:rsidR="00A13B13">
        <w:rPr>
          <w:rFonts w:hint="cs"/>
          <w:rtl/>
          <w:lang w:bidi="ar-EG"/>
        </w:rPr>
        <w:t xml:space="preserve">منح </w:t>
      </w:r>
      <w:r w:rsidRPr="00056256">
        <w:rPr>
          <w:rtl/>
          <w:lang w:bidi="ar-EG"/>
        </w:rPr>
        <w:t>ثقة واسعة في قيمة النتائج.</w:t>
      </w:r>
    </w:p>
    <w:p w:rsidR="00A13B13" w:rsidRDefault="00A13B13" w:rsidP="00A13B13">
      <w:pPr>
        <w:pStyle w:val="NormalParaAR"/>
        <w:numPr>
          <w:ilvl w:val="0"/>
          <w:numId w:val="22"/>
        </w:numPr>
        <w:rPr>
          <w:lang w:bidi="ar-EG"/>
        </w:rPr>
      </w:pPr>
      <w:r>
        <w:rPr>
          <w:rFonts w:hint="cs"/>
          <w:rtl/>
          <w:lang w:bidi="ar-EG"/>
        </w:rPr>
        <w:t xml:space="preserve">إذا كانت أنظمة </w:t>
      </w:r>
      <w:r w:rsidRPr="00A13B13">
        <w:rPr>
          <w:rtl/>
          <w:lang w:bidi="ar-EG"/>
        </w:rPr>
        <w:t>إدارة الجودة</w:t>
      </w:r>
      <w:r>
        <w:rPr>
          <w:rFonts w:hint="cs"/>
          <w:rtl/>
          <w:lang w:bidi="ar-EG"/>
        </w:rPr>
        <w:t xml:space="preserve"> تُقرّ بوجود مشكلات</w:t>
      </w:r>
      <w:r w:rsidRPr="00A13B13">
        <w:rPr>
          <w:rtl/>
          <w:lang w:bidi="ar-EG"/>
        </w:rPr>
        <w:t xml:space="preserve">، </w:t>
      </w:r>
      <w:r>
        <w:rPr>
          <w:rFonts w:hint="cs"/>
          <w:rtl/>
          <w:lang w:bidi="ar-EG"/>
        </w:rPr>
        <w:t>ف</w:t>
      </w:r>
      <w:r w:rsidRPr="00A13B13">
        <w:rPr>
          <w:rtl/>
          <w:lang w:bidi="ar-EG"/>
        </w:rPr>
        <w:t>هل تستجيب المكاتب بفعالية للتصدي لتلك المشكل</w:t>
      </w:r>
      <w:r>
        <w:rPr>
          <w:rFonts w:hint="cs"/>
          <w:rtl/>
          <w:lang w:bidi="ar-EG"/>
        </w:rPr>
        <w:t>ات</w:t>
      </w:r>
      <w:r w:rsidRPr="00A13B13">
        <w:rPr>
          <w:rtl/>
          <w:lang w:bidi="ar-EG"/>
        </w:rPr>
        <w:t>؟</w:t>
      </w:r>
    </w:p>
    <w:p w:rsidR="00A13B13" w:rsidRDefault="00A13B13" w:rsidP="006C7C21">
      <w:pPr>
        <w:pStyle w:val="NormalParaAR"/>
        <w:numPr>
          <w:ilvl w:val="0"/>
          <w:numId w:val="22"/>
        </w:numPr>
        <w:rPr>
          <w:lang w:bidi="ar-EG"/>
        </w:rPr>
      </w:pPr>
      <w:r w:rsidRPr="00A13B13">
        <w:rPr>
          <w:rtl/>
          <w:lang w:bidi="ar-EG"/>
        </w:rPr>
        <w:t>المستخدم</w:t>
      </w:r>
      <w:r w:rsidR="00FE49B7">
        <w:rPr>
          <w:rFonts w:hint="cs"/>
          <w:rtl/>
          <w:lang w:bidi="ar-EG"/>
        </w:rPr>
        <w:t>و</w:t>
      </w:r>
      <w:r w:rsidRPr="00A13B13">
        <w:rPr>
          <w:rtl/>
          <w:lang w:bidi="ar-EG"/>
        </w:rPr>
        <w:t>ن الرئيسي</w:t>
      </w:r>
      <w:r w:rsidR="00FE49B7">
        <w:rPr>
          <w:rFonts w:hint="cs"/>
          <w:rtl/>
          <w:lang w:bidi="ar-EG"/>
        </w:rPr>
        <w:t>و</w:t>
      </w:r>
      <w:r w:rsidRPr="00A13B13">
        <w:rPr>
          <w:rtl/>
          <w:lang w:bidi="ar-EG"/>
        </w:rPr>
        <w:t>ن لتقارير البحث الدولي والتقارير ال</w:t>
      </w:r>
      <w:r w:rsidR="00FE49B7">
        <w:rPr>
          <w:rFonts w:hint="cs"/>
          <w:rtl/>
          <w:lang w:bidi="ar-EG"/>
        </w:rPr>
        <w:t xml:space="preserve">تمهيدية </w:t>
      </w:r>
      <w:r w:rsidRPr="00A13B13">
        <w:rPr>
          <w:rtl/>
          <w:lang w:bidi="ar-EG"/>
        </w:rPr>
        <w:t xml:space="preserve">الدولية </w:t>
      </w:r>
      <w:r w:rsidR="006C7C21">
        <w:rPr>
          <w:rFonts w:hint="cs"/>
          <w:rtl/>
          <w:lang w:bidi="ar-EG"/>
        </w:rPr>
        <w:t>عن</w:t>
      </w:r>
      <w:r w:rsidRPr="00A13B13">
        <w:rPr>
          <w:rtl/>
          <w:lang w:bidi="ar-EG"/>
        </w:rPr>
        <w:t xml:space="preserve"> الأهلية للبراءة </w:t>
      </w:r>
      <w:r w:rsidR="00FE49B7">
        <w:rPr>
          <w:rFonts w:hint="cs"/>
          <w:rtl/>
          <w:lang w:bidi="ar-EG"/>
        </w:rPr>
        <w:t xml:space="preserve">هم </w:t>
      </w:r>
      <w:r w:rsidR="00FE49B7" w:rsidRPr="00A13B13">
        <w:rPr>
          <w:rtl/>
          <w:lang w:bidi="ar-EG"/>
        </w:rPr>
        <w:t>المكاتب المعيّنة</w:t>
      </w:r>
      <w:r w:rsidRPr="00A13B13">
        <w:rPr>
          <w:rtl/>
          <w:lang w:bidi="ar-EG"/>
        </w:rPr>
        <w:t xml:space="preserve">، </w:t>
      </w:r>
      <w:r w:rsidR="00FE49B7">
        <w:rPr>
          <w:rFonts w:hint="cs"/>
          <w:rtl/>
          <w:lang w:bidi="ar-EG"/>
        </w:rPr>
        <w:t>ف</w:t>
      </w:r>
      <w:r w:rsidRPr="00A13B13">
        <w:rPr>
          <w:rtl/>
          <w:lang w:bidi="ar-EG"/>
        </w:rPr>
        <w:t>ينبغي</w:t>
      </w:r>
      <w:r w:rsidR="00FE49B7">
        <w:rPr>
          <w:rFonts w:hint="cs"/>
          <w:rtl/>
          <w:lang w:bidi="ar-EG"/>
        </w:rPr>
        <w:t xml:space="preserve"> لهذه المكاتب أن تنظر فيما يلي</w:t>
      </w:r>
      <w:r w:rsidRPr="00A13B13">
        <w:rPr>
          <w:rtl/>
          <w:lang w:bidi="ar-EG"/>
        </w:rPr>
        <w:t>:</w:t>
      </w:r>
    </w:p>
    <w:p w:rsidR="00FE49B7" w:rsidRDefault="00FE49B7" w:rsidP="006C7C21">
      <w:pPr>
        <w:pStyle w:val="NormalParaAR"/>
        <w:ind w:left="1075"/>
        <w:rPr>
          <w:rtl/>
          <w:lang w:bidi="ar-EG"/>
        </w:rPr>
      </w:pPr>
      <w:r>
        <w:rPr>
          <w:rFonts w:hint="cs"/>
          <w:rtl/>
          <w:lang w:bidi="ar-EG"/>
        </w:rPr>
        <w:t>"1"</w:t>
      </w:r>
      <w:r>
        <w:rPr>
          <w:rtl/>
          <w:lang w:bidi="ar-EG"/>
        </w:rPr>
        <w:tab/>
      </w:r>
      <w:r w:rsidRPr="00FE49B7">
        <w:rPr>
          <w:rtl/>
          <w:lang w:bidi="ar-EG"/>
        </w:rPr>
        <w:t xml:space="preserve">المساعدة </w:t>
      </w:r>
      <w:r>
        <w:rPr>
          <w:rFonts w:hint="cs"/>
          <w:rtl/>
          <w:lang w:bidi="ar-EG"/>
        </w:rPr>
        <w:t>على</w:t>
      </w:r>
      <w:r w:rsidRPr="00FE49B7">
        <w:rPr>
          <w:rtl/>
          <w:lang w:bidi="ar-EG"/>
        </w:rPr>
        <w:t xml:space="preserve"> تحديد مستويات الجودة التي </w:t>
      </w:r>
      <w:r w:rsidR="006C7C21">
        <w:rPr>
          <w:rFonts w:hint="cs"/>
          <w:rtl/>
          <w:lang w:bidi="ar-EG"/>
        </w:rPr>
        <w:t>ت</w:t>
      </w:r>
      <w:r>
        <w:rPr>
          <w:rFonts w:hint="cs"/>
          <w:rtl/>
          <w:lang w:bidi="ar-EG"/>
        </w:rPr>
        <w:t>نتظرها</w:t>
      </w:r>
      <w:r w:rsidRPr="00FE49B7">
        <w:rPr>
          <w:rtl/>
          <w:lang w:bidi="ar-EG"/>
        </w:rPr>
        <w:t>؛</w:t>
      </w:r>
    </w:p>
    <w:p w:rsidR="00FE49B7" w:rsidRDefault="00FE49B7" w:rsidP="00D27275">
      <w:pPr>
        <w:pStyle w:val="NormalParaAR"/>
        <w:ind w:left="1075"/>
        <w:rPr>
          <w:rtl/>
          <w:lang w:bidi="ar-EG"/>
        </w:rPr>
      </w:pPr>
      <w:r>
        <w:rPr>
          <w:rFonts w:hint="cs"/>
          <w:rtl/>
          <w:lang w:bidi="ar-EG"/>
        </w:rPr>
        <w:t>"2"</w:t>
      </w:r>
      <w:r>
        <w:rPr>
          <w:rtl/>
          <w:lang w:bidi="ar-EG"/>
        </w:rPr>
        <w:tab/>
      </w:r>
      <w:r w:rsidR="00D27275">
        <w:rPr>
          <w:rFonts w:hint="cs"/>
          <w:rtl/>
          <w:lang w:bidi="ar-EG"/>
        </w:rPr>
        <w:t>و</w:t>
      </w:r>
      <w:r w:rsidRPr="00FE49B7">
        <w:rPr>
          <w:rtl/>
          <w:lang w:bidi="ar-EG"/>
        </w:rPr>
        <w:t xml:space="preserve">تقديم حوافز، مثل الرسوم المخفضة، تتوافق مع الفوائد التي ستحصل عليها المكاتب المعينة </w:t>
      </w:r>
      <w:r w:rsidR="00D27275">
        <w:rPr>
          <w:rFonts w:hint="cs"/>
          <w:rtl/>
          <w:lang w:bidi="ar-EG"/>
        </w:rPr>
        <w:t xml:space="preserve">فور </w:t>
      </w:r>
      <w:r w:rsidRPr="00FE49B7">
        <w:rPr>
          <w:rtl/>
          <w:lang w:bidi="ar-EG"/>
        </w:rPr>
        <w:t>إثبات الجودة المطلوبة؛</w:t>
      </w:r>
    </w:p>
    <w:p w:rsidR="00D27275" w:rsidRDefault="00D27275" w:rsidP="00D27275">
      <w:pPr>
        <w:pStyle w:val="NormalParaAR"/>
        <w:ind w:left="1075"/>
        <w:rPr>
          <w:lang w:bidi="ar-EG"/>
        </w:rPr>
      </w:pPr>
      <w:r>
        <w:rPr>
          <w:rFonts w:hint="cs"/>
          <w:rtl/>
          <w:lang w:bidi="ar-EG"/>
        </w:rPr>
        <w:t>"3"</w:t>
      </w:r>
      <w:r>
        <w:rPr>
          <w:rtl/>
          <w:lang w:bidi="ar-EG"/>
        </w:rPr>
        <w:tab/>
      </w:r>
      <w:r>
        <w:rPr>
          <w:rFonts w:hint="cs"/>
          <w:rtl/>
          <w:lang w:bidi="ar-EG"/>
        </w:rPr>
        <w:t xml:space="preserve">والمداوة على </w:t>
      </w:r>
      <w:r w:rsidRPr="00D27275">
        <w:rPr>
          <w:rtl/>
          <w:lang w:bidi="ar-EG"/>
        </w:rPr>
        <w:t xml:space="preserve">تقديم </w:t>
      </w:r>
      <w:r>
        <w:rPr>
          <w:rFonts w:hint="cs"/>
          <w:rtl/>
          <w:lang w:bidi="ar-EG"/>
        </w:rPr>
        <w:t>تعقيبات</w:t>
      </w:r>
      <w:r w:rsidRPr="00D27275">
        <w:rPr>
          <w:rtl/>
          <w:lang w:bidi="ar-EG"/>
        </w:rPr>
        <w:t xml:space="preserve"> </w:t>
      </w:r>
      <w:r>
        <w:rPr>
          <w:rFonts w:hint="cs"/>
          <w:rtl/>
          <w:lang w:bidi="ar-EG"/>
        </w:rPr>
        <w:t xml:space="preserve">إلى الإدارة بشأن </w:t>
      </w:r>
      <w:r w:rsidRPr="00D27275">
        <w:rPr>
          <w:rtl/>
          <w:lang w:bidi="ar-EG"/>
        </w:rPr>
        <w:t>جودة التقارير التي تتلقاها.</w:t>
      </w:r>
    </w:p>
    <w:p w:rsidR="005F3C0C" w:rsidRDefault="00A618D3" w:rsidP="007B32B5">
      <w:pPr>
        <w:pStyle w:val="NormalParaAR"/>
        <w:numPr>
          <w:ilvl w:val="0"/>
          <w:numId w:val="23"/>
        </w:numPr>
        <w:ind w:left="-5" w:firstLine="0"/>
        <w:rPr>
          <w:lang w:bidi="ar-EG"/>
        </w:rPr>
      </w:pPr>
      <w:r>
        <w:rPr>
          <w:rFonts w:hint="cs"/>
          <w:rtl/>
          <w:lang w:bidi="ar-EG"/>
        </w:rPr>
        <w:t>و</w:t>
      </w:r>
      <w:r w:rsidR="00FB4BC7" w:rsidRPr="00FB4BC7">
        <w:rPr>
          <w:rtl/>
          <w:lang w:bidi="ar-EG"/>
        </w:rPr>
        <w:t>بالطبع</w:t>
      </w:r>
      <w:r>
        <w:rPr>
          <w:rFonts w:hint="cs"/>
          <w:rtl/>
          <w:lang w:bidi="ar-EG"/>
        </w:rPr>
        <w:t>، لن يكون</w:t>
      </w:r>
      <w:r w:rsidR="00FB4BC7" w:rsidRPr="00FB4BC7">
        <w:rPr>
          <w:rtl/>
          <w:lang w:bidi="ar-EG"/>
        </w:rPr>
        <w:t xml:space="preserve"> </w:t>
      </w:r>
      <w:r>
        <w:rPr>
          <w:rFonts w:hint="cs"/>
          <w:rtl/>
          <w:lang w:bidi="ar-EG"/>
        </w:rPr>
        <w:t xml:space="preserve">على الأرجح </w:t>
      </w:r>
      <w:r w:rsidR="00FB4BC7" w:rsidRPr="00FB4BC7">
        <w:rPr>
          <w:rtl/>
          <w:lang w:bidi="ar-EG"/>
        </w:rPr>
        <w:t xml:space="preserve">من </w:t>
      </w:r>
      <w:r>
        <w:rPr>
          <w:rFonts w:hint="cs"/>
          <w:rtl/>
          <w:lang w:bidi="ar-EG"/>
        </w:rPr>
        <w:t>الواقعي أن يقدم</w:t>
      </w:r>
      <w:r w:rsidR="00FB4BC7" w:rsidRPr="00FB4BC7">
        <w:rPr>
          <w:rtl/>
          <w:lang w:bidi="ar-EG"/>
        </w:rPr>
        <w:t xml:space="preserve"> أي مكتب </w:t>
      </w:r>
      <w:r>
        <w:rPr>
          <w:rtl/>
          <w:lang w:bidi="ar-EG"/>
        </w:rPr>
        <w:t>–</w:t>
      </w:r>
      <w:r w:rsidR="00FB4BC7" w:rsidRPr="00FB4BC7">
        <w:rPr>
          <w:rtl/>
          <w:lang w:bidi="ar-EG"/>
        </w:rPr>
        <w:t xml:space="preserve"> </w:t>
      </w:r>
      <w:r>
        <w:rPr>
          <w:rFonts w:hint="cs"/>
          <w:rtl/>
          <w:lang w:bidi="ar-EG"/>
        </w:rPr>
        <w:t>أو إدارة بحث دولي</w:t>
      </w:r>
      <w:r w:rsidR="00FB4BC7" w:rsidRPr="00FB4BC7">
        <w:rPr>
          <w:rtl/>
          <w:lang w:bidi="ar-EG"/>
        </w:rPr>
        <w:t xml:space="preserve"> أو غير ذلك </w:t>
      </w:r>
      <w:r>
        <w:rPr>
          <w:rtl/>
          <w:lang w:bidi="ar-EG"/>
        </w:rPr>
        <w:t>–</w:t>
      </w:r>
      <w:r w:rsidR="00FB4BC7" w:rsidRPr="00FB4BC7">
        <w:rPr>
          <w:rtl/>
          <w:lang w:bidi="ar-EG"/>
        </w:rPr>
        <w:t xml:space="preserve"> </w:t>
      </w:r>
      <w:r w:rsidRPr="00BE1CFD">
        <w:rPr>
          <w:rtl/>
          <w:lang w:bidi="ar-EG"/>
        </w:rPr>
        <w:t>ضمان</w:t>
      </w:r>
      <w:r w:rsidR="00FB4BC7" w:rsidRPr="00BE1CFD">
        <w:rPr>
          <w:rtl/>
          <w:lang w:bidi="ar-EG"/>
        </w:rPr>
        <w:t>ا</w:t>
      </w:r>
      <w:r w:rsidRPr="00BE1CFD">
        <w:rPr>
          <w:rFonts w:hint="cs"/>
          <w:rtl/>
          <w:lang w:bidi="ar-EG"/>
        </w:rPr>
        <w:t xml:space="preserve"> </w:t>
      </w:r>
      <w:r w:rsidR="00FB4BC7" w:rsidRPr="00BE1CFD">
        <w:rPr>
          <w:rtl/>
          <w:lang w:bidi="ar-EG"/>
        </w:rPr>
        <w:t>لبحث</w:t>
      </w:r>
      <w:r w:rsidR="00FB4BC7" w:rsidRPr="00FB4BC7">
        <w:rPr>
          <w:rtl/>
          <w:lang w:bidi="ar-EG"/>
        </w:rPr>
        <w:t xml:space="preserve"> شامل حق</w:t>
      </w:r>
      <w:r w:rsidR="00CE19C5">
        <w:rPr>
          <w:rFonts w:hint="cs"/>
          <w:rtl/>
          <w:lang w:bidi="ar-EG"/>
        </w:rPr>
        <w:t>ا</w:t>
      </w:r>
      <w:r w:rsidR="00FB4BC7" w:rsidRPr="00FB4BC7">
        <w:rPr>
          <w:rtl/>
          <w:lang w:bidi="ar-EG"/>
        </w:rPr>
        <w:t xml:space="preserve">. </w:t>
      </w:r>
      <w:r w:rsidR="00CE19C5">
        <w:rPr>
          <w:rFonts w:hint="cs"/>
          <w:rtl/>
          <w:lang w:bidi="ar-EG"/>
        </w:rPr>
        <w:t>و</w:t>
      </w:r>
      <w:r w:rsidR="00FB4BC7" w:rsidRPr="00FB4BC7">
        <w:rPr>
          <w:rtl/>
          <w:lang w:bidi="ar-EG"/>
        </w:rPr>
        <w:t>ينبغي الاستمرار في اتخاذ تدابير لتوسيع نطاق قواعد بيانات البحث المتاحة للفاحصين</w:t>
      </w:r>
      <w:r w:rsidR="00CE19C5">
        <w:rPr>
          <w:rFonts w:hint="cs"/>
          <w:rtl/>
          <w:lang w:bidi="ar-EG"/>
        </w:rPr>
        <w:t xml:space="preserve"> وزيادة سهولة استخدامها</w:t>
      </w:r>
      <w:r w:rsidR="00FB4BC7" w:rsidRPr="00FB4BC7">
        <w:rPr>
          <w:rtl/>
          <w:lang w:bidi="ar-EG"/>
        </w:rPr>
        <w:t>، و</w:t>
      </w:r>
      <w:r w:rsidR="00A3185E">
        <w:rPr>
          <w:rFonts w:hint="cs"/>
          <w:rtl/>
          <w:lang w:bidi="ar-EG"/>
        </w:rPr>
        <w:t>ل</w:t>
      </w:r>
      <w:r w:rsidR="00FB4BC7" w:rsidRPr="00FB4BC7">
        <w:rPr>
          <w:rtl/>
          <w:lang w:bidi="ar-EG"/>
        </w:rPr>
        <w:t>توفير</w:t>
      </w:r>
      <w:r w:rsidR="00A3185E">
        <w:rPr>
          <w:rFonts w:hint="cs"/>
          <w:rtl/>
          <w:lang w:bidi="ar-EG"/>
        </w:rPr>
        <w:t xml:space="preserve"> ال</w:t>
      </w:r>
      <w:r w:rsidR="00FB4BC7" w:rsidRPr="00FB4BC7">
        <w:rPr>
          <w:rtl/>
          <w:lang w:bidi="ar-EG"/>
        </w:rPr>
        <w:t xml:space="preserve">بحث </w:t>
      </w:r>
      <w:r w:rsidR="00A3185E">
        <w:rPr>
          <w:rFonts w:hint="cs"/>
          <w:rtl/>
          <w:lang w:bidi="ar-EG"/>
        </w:rPr>
        <w:t>ب</w:t>
      </w:r>
      <w:r w:rsidR="00FB4BC7" w:rsidRPr="00FB4BC7">
        <w:rPr>
          <w:rtl/>
          <w:lang w:bidi="ar-EG"/>
        </w:rPr>
        <w:t>لغات</w:t>
      </w:r>
      <w:r w:rsidR="00A3185E">
        <w:rPr>
          <w:rFonts w:hint="cs"/>
          <w:rtl/>
          <w:lang w:bidi="ar-EG"/>
        </w:rPr>
        <w:t xml:space="preserve"> مختلفة،</w:t>
      </w:r>
      <w:r w:rsidR="00FB4BC7" w:rsidRPr="00FB4BC7">
        <w:rPr>
          <w:rtl/>
          <w:lang w:bidi="ar-EG"/>
        </w:rPr>
        <w:t xml:space="preserve"> و</w:t>
      </w:r>
      <w:r w:rsidR="00A3185E">
        <w:rPr>
          <w:rFonts w:hint="cs"/>
          <w:rtl/>
          <w:lang w:bidi="ar-EG"/>
        </w:rPr>
        <w:t>ل</w:t>
      </w:r>
      <w:r w:rsidR="00FB4BC7" w:rsidRPr="00FB4BC7">
        <w:rPr>
          <w:rtl/>
          <w:lang w:bidi="ar-EG"/>
        </w:rPr>
        <w:t xml:space="preserve">استكشاف </w:t>
      </w:r>
      <w:r w:rsidR="00A3185E">
        <w:rPr>
          <w:rFonts w:hint="cs"/>
          <w:rtl/>
          <w:lang w:bidi="ar-EG"/>
        </w:rPr>
        <w:t xml:space="preserve">سبل </w:t>
      </w:r>
      <w:r w:rsidR="00FB4BC7" w:rsidRPr="00FB4BC7">
        <w:rPr>
          <w:rtl/>
          <w:lang w:bidi="ar-EG"/>
        </w:rPr>
        <w:t xml:space="preserve">الاستفادة الفعالة من </w:t>
      </w:r>
      <w:r w:rsidR="00DA416C">
        <w:rPr>
          <w:rFonts w:hint="cs"/>
          <w:rtl/>
          <w:lang w:bidi="ar-EG"/>
        </w:rPr>
        <w:t xml:space="preserve">المهارات </w:t>
      </w:r>
      <w:r w:rsidR="00FB4BC7" w:rsidRPr="00FB4BC7">
        <w:rPr>
          <w:rtl/>
          <w:lang w:bidi="ar-EG"/>
        </w:rPr>
        <w:t>اللغ</w:t>
      </w:r>
      <w:r w:rsidR="00DA416C">
        <w:rPr>
          <w:rFonts w:hint="cs"/>
          <w:rtl/>
          <w:lang w:bidi="ar-EG"/>
        </w:rPr>
        <w:t>وية</w:t>
      </w:r>
      <w:r w:rsidR="00FB4BC7" w:rsidRPr="00FB4BC7">
        <w:rPr>
          <w:rtl/>
          <w:lang w:bidi="ar-EG"/>
        </w:rPr>
        <w:t xml:space="preserve"> أو التقنية في المكاتب الأخرى، سواء بوسائل </w:t>
      </w:r>
      <w:r w:rsidR="00DA416C">
        <w:rPr>
          <w:rFonts w:hint="cs"/>
          <w:rtl/>
          <w:lang w:bidi="ar-EG"/>
        </w:rPr>
        <w:t xml:space="preserve">مثل </w:t>
      </w:r>
      <w:r w:rsidR="00DA416C" w:rsidRPr="00DA416C">
        <w:rPr>
          <w:rtl/>
          <w:lang w:bidi="ar-EG"/>
        </w:rPr>
        <w:t>المشروع الرائد للبحث والفحص التعاونيين</w:t>
      </w:r>
      <w:r w:rsidR="007B32B5">
        <w:rPr>
          <w:rStyle w:val="FootnoteReference"/>
          <w:rtl/>
          <w:lang w:bidi="ar-EG"/>
        </w:rPr>
        <w:footnoteReference w:id="7"/>
      </w:r>
      <w:r w:rsidR="00DA416C" w:rsidRPr="00DA416C">
        <w:rPr>
          <w:rtl/>
          <w:lang w:bidi="ar-EG"/>
        </w:rPr>
        <w:t xml:space="preserve"> </w:t>
      </w:r>
      <w:r w:rsidR="00FB4BC7" w:rsidRPr="00FB4BC7">
        <w:rPr>
          <w:rtl/>
          <w:lang w:bidi="ar-EG"/>
        </w:rPr>
        <w:t xml:space="preserve">أو </w:t>
      </w:r>
      <w:r w:rsidR="007B32B5">
        <w:rPr>
          <w:rFonts w:hint="cs"/>
          <w:rtl/>
          <w:lang w:bidi="ar-EG"/>
        </w:rPr>
        <w:t>ب</w:t>
      </w:r>
      <w:r w:rsidR="00FB4BC7" w:rsidRPr="00FB4BC7">
        <w:rPr>
          <w:rtl/>
          <w:lang w:bidi="ar-EG"/>
        </w:rPr>
        <w:t xml:space="preserve">أدوات لتجميع نتائج عمليات البحث الإضافية </w:t>
      </w:r>
      <w:r w:rsidR="007B32B5" w:rsidRPr="00FB4BC7">
        <w:rPr>
          <w:rtl/>
          <w:lang w:bidi="ar-EG"/>
        </w:rPr>
        <w:t xml:space="preserve">بكفاءة </w:t>
      </w:r>
      <w:r w:rsidR="00FB4BC7" w:rsidRPr="00FB4BC7">
        <w:rPr>
          <w:rtl/>
          <w:lang w:bidi="ar-EG"/>
        </w:rPr>
        <w:t>(مثل</w:t>
      </w:r>
      <w:r w:rsidR="007B32B5">
        <w:rPr>
          <w:rFonts w:hint="cs"/>
          <w:rtl/>
          <w:lang w:bidi="ar-EG"/>
        </w:rPr>
        <w:t xml:space="preserve"> </w:t>
      </w:r>
      <w:r w:rsidR="007B32B5">
        <w:rPr>
          <w:rtl/>
          <w:lang w:bidi="ar-EG"/>
        </w:rPr>
        <w:t>ن</w:t>
      </w:r>
      <w:r w:rsidR="007B32B5" w:rsidRPr="00857267">
        <w:rPr>
          <w:rtl/>
          <w:lang w:bidi="ar-EG"/>
        </w:rPr>
        <w:t>ظام الويبو للنفاذ المركزي إلى نتائج البحث والفحص</w:t>
      </w:r>
      <w:r w:rsidR="00FB4BC7" w:rsidRPr="00FB4BC7">
        <w:rPr>
          <w:rtl/>
          <w:lang w:bidi="ar-EG"/>
        </w:rPr>
        <w:t xml:space="preserve">) بحيث تظل </w:t>
      </w:r>
      <w:r w:rsidR="007B32B5">
        <w:rPr>
          <w:rFonts w:hint="cs"/>
          <w:rtl/>
          <w:lang w:bidi="ar-EG"/>
        </w:rPr>
        <w:t xml:space="preserve">تُعتبر </w:t>
      </w:r>
      <w:r w:rsidR="00FB4BC7" w:rsidRPr="00FB4BC7">
        <w:rPr>
          <w:rtl/>
          <w:lang w:bidi="ar-EG"/>
        </w:rPr>
        <w:t>ضرورية في كل</w:t>
      </w:r>
      <w:r w:rsidR="007B32B5">
        <w:rPr>
          <w:rFonts w:hint="cs"/>
          <w:rtl/>
          <w:lang w:bidi="ar-EG"/>
        </w:rPr>
        <w:t>ٍّ</w:t>
      </w:r>
      <w:r w:rsidR="00FB4BC7" w:rsidRPr="00FB4BC7">
        <w:rPr>
          <w:rtl/>
          <w:lang w:bidi="ar-EG"/>
        </w:rPr>
        <w:t xml:space="preserve"> من المرحلة الدولية (البحث الدولي التكميلي) والمرحلة الوطنية.</w:t>
      </w:r>
    </w:p>
    <w:p w:rsidR="007B32B5" w:rsidRPr="007B32B5" w:rsidRDefault="007B32B5" w:rsidP="007B32B5">
      <w:pPr>
        <w:pStyle w:val="Heading3"/>
        <w:bidi/>
        <w:rPr>
          <w:rFonts w:ascii="Arabic Typesetting" w:hAnsi="Arabic Typesetting" w:cs="Arabic Typesetting"/>
          <w:b/>
          <w:bCs w:val="0"/>
          <w:sz w:val="36"/>
          <w:szCs w:val="40"/>
          <w:rtl/>
          <w:lang w:bidi="ar-EG"/>
        </w:rPr>
      </w:pPr>
      <w:bookmarkStart w:id="42" w:name="_Toc513786755"/>
      <w:r w:rsidRPr="007B32B5">
        <w:rPr>
          <w:rFonts w:ascii="Arabic Typesetting" w:hAnsi="Arabic Typesetting" w:cs="Arabic Typesetting"/>
          <w:b/>
          <w:bCs w:val="0"/>
          <w:sz w:val="36"/>
          <w:szCs w:val="40"/>
          <w:rtl/>
          <w:lang w:bidi="ar-EG"/>
        </w:rPr>
        <w:t>أعمال</w:t>
      </w:r>
      <w:r w:rsidRPr="007B32B5">
        <w:rPr>
          <w:rFonts w:ascii="Arabic Typesetting" w:hAnsi="Arabic Typesetting" w:cs="Arabic Typesetting" w:hint="cs"/>
          <w:b/>
          <w:bCs w:val="0"/>
          <w:sz w:val="36"/>
          <w:szCs w:val="40"/>
          <w:rtl/>
          <w:lang w:bidi="ar-EG"/>
        </w:rPr>
        <w:t xml:space="preserve"> أخرى في</w:t>
      </w:r>
      <w:r w:rsidRPr="007B32B5">
        <w:rPr>
          <w:rFonts w:ascii="Arabic Typesetting" w:hAnsi="Arabic Typesetting" w:cs="Arabic Typesetting"/>
          <w:b/>
          <w:bCs w:val="0"/>
          <w:sz w:val="36"/>
          <w:szCs w:val="40"/>
          <w:rtl/>
          <w:lang w:bidi="ar-EG"/>
        </w:rPr>
        <w:t xml:space="preserve"> المرحلة الدولية</w:t>
      </w:r>
      <w:bookmarkEnd w:id="42"/>
    </w:p>
    <w:p w:rsidR="007B32B5" w:rsidRDefault="00CD07DB" w:rsidP="008518C8">
      <w:pPr>
        <w:pStyle w:val="NormalParaAR"/>
        <w:numPr>
          <w:ilvl w:val="0"/>
          <w:numId w:val="23"/>
        </w:numPr>
        <w:ind w:left="-5" w:firstLine="0"/>
        <w:rPr>
          <w:lang w:bidi="ar-EG"/>
        </w:rPr>
      </w:pPr>
      <w:r>
        <w:rPr>
          <w:rFonts w:hint="cs"/>
          <w:rtl/>
          <w:lang w:bidi="ar-EG"/>
        </w:rPr>
        <w:t xml:space="preserve">رغم أن جودة </w:t>
      </w:r>
      <w:r w:rsidRPr="00CD07DB">
        <w:rPr>
          <w:rtl/>
          <w:lang w:bidi="ar-EG"/>
        </w:rPr>
        <w:t>تقرير البحث الدولي والتقارير ال</w:t>
      </w:r>
      <w:r>
        <w:rPr>
          <w:rFonts w:hint="cs"/>
          <w:rtl/>
          <w:lang w:bidi="ar-EG"/>
        </w:rPr>
        <w:t xml:space="preserve">تمهيدية </w:t>
      </w:r>
      <w:r w:rsidRPr="00CD07DB">
        <w:rPr>
          <w:rtl/>
          <w:lang w:bidi="ar-EG"/>
        </w:rPr>
        <w:t xml:space="preserve">الدولية </w:t>
      </w:r>
      <w:r>
        <w:rPr>
          <w:rFonts w:hint="cs"/>
          <w:rtl/>
          <w:lang w:bidi="ar-EG"/>
        </w:rPr>
        <w:t>عن</w:t>
      </w:r>
      <w:r w:rsidRPr="00CD07DB">
        <w:rPr>
          <w:rtl/>
          <w:lang w:bidi="ar-EG"/>
        </w:rPr>
        <w:t xml:space="preserve"> الأهلية </w:t>
      </w:r>
      <w:r>
        <w:rPr>
          <w:rFonts w:hint="cs"/>
          <w:rtl/>
          <w:lang w:bidi="ar-EG"/>
        </w:rPr>
        <w:t xml:space="preserve">للبراءة </w:t>
      </w:r>
      <w:r w:rsidRPr="00CD07DB">
        <w:rPr>
          <w:rtl/>
          <w:lang w:bidi="ar-EG"/>
        </w:rPr>
        <w:t xml:space="preserve">هما أهم العوامل </w:t>
      </w:r>
      <w:r w:rsidR="009A081E">
        <w:rPr>
          <w:rFonts w:hint="cs"/>
          <w:rtl/>
          <w:lang w:bidi="ar-EG"/>
        </w:rPr>
        <w:t>المنفردة</w:t>
      </w:r>
      <w:r w:rsidRPr="00CD07DB">
        <w:rPr>
          <w:rtl/>
          <w:lang w:bidi="ar-EG"/>
        </w:rPr>
        <w:t xml:space="preserve"> التي </w:t>
      </w:r>
      <w:r w:rsidR="004C455A">
        <w:rPr>
          <w:rFonts w:hint="cs"/>
          <w:rtl/>
          <w:lang w:bidi="ar-EG"/>
        </w:rPr>
        <w:t>يجب مراعاتها</w:t>
      </w:r>
      <w:r w:rsidRPr="00CD07DB">
        <w:rPr>
          <w:rtl/>
          <w:lang w:bidi="ar-EG"/>
        </w:rPr>
        <w:t xml:space="preserve">، </w:t>
      </w:r>
      <w:r w:rsidR="004C455A">
        <w:rPr>
          <w:rFonts w:hint="cs"/>
          <w:rtl/>
          <w:lang w:bidi="ar-EG"/>
        </w:rPr>
        <w:t xml:space="preserve">فإن النظام لكي </w:t>
      </w:r>
      <w:r w:rsidR="004C455A" w:rsidRPr="00CD07DB">
        <w:rPr>
          <w:rtl/>
          <w:lang w:bidi="ar-EG"/>
        </w:rPr>
        <w:t>يكون فعالا</w:t>
      </w:r>
      <w:r w:rsidR="004C455A">
        <w:rPr>
          <w:rFonts w:hint="cs"/>
          <w:rtl/>
          <w:lang w:bidi="ar-EG"/>
        </w:rPr>
        <w:t xml:space="preserve">، لا بد من أن تكون </w:t>
      </w:r>
      <w:r w:rsidR="004C455A">
        <w:rPr>
          <w:rtl/>
          <w:lang w:bidi="ar-EG"/>
        </w:rPr>
        <w:t>جميع أجزا</w:t>
      </w:r>
      <w:r w:rsidR="004C455A">
        <w:rPr>
          <w:rFonts w:hint="cs"/>
          <w:rtl/>
          <w:lang w:bidi="ar-EG"/>
        </w:rPr>
        <w:t>ئه</w:t>
      </w:r>
      <w:r w:rsidRPr="00CD07DB">
        <w:rPr>
          <w:rtl/>
          <w:lang w:bidi="ar-EG"/>
        </w:rPr>
        <w:t xml:space="preserve"> </w:t>
      </w:r>
      <w:r w:rsidR="004C455A">
        <w:rPr>
          <w:rFonts w:hint="cs"/>
          <w:rtl/>
          <w:lang w:bidi="ar-EG"/>
        </w:rPr>
        <w:t>على ما يرام</w:t>
      </w:r>
      <w:r w:rsidRPr="00CD07DB">
        <w:rPr>
          <w:rtl/>
          <w:lang w:bidi="ar-EG"/>
        </w:rPr>
        <w:t xml:space="preserve">. </w:t>
      </w:r>
      <w:r w:rsidR="00AD2AFB">
        <w:rPr>
          <w:rFonts w:hint="cs"/>
          <w:rtl/>
          <w:lang w:bidi="ar-EG"/>
        </w:rPr>
        <w:t xml:space="preserve">ويعكف </w:t>
      </w:r>
      <w:r w:rsidRPr="00CD07DB">
        <w:rPr>
          <w:rtl/>
          <w:lang w:bidi="ar-EG"/>
        </w:rPr>
        <w:t xml:space="preserve">المكتب الدولي </w:t>
      </w:r>
      <w:r w:rsidR="00AD2AFB">
        <w:rPr>
          <w:rFonts w:hint="cs"/>
          <w:rtl/>
          <w:lang w:bidi="ar-EG"/>
        </w:rPr>
        <w:t xml:space="preserve">منذ بضع </w:t>
      </w:r>
      <w:r w:rsidR="00AD2AFB" w:rsidRPr="00CD07DB">
        <w:rPr>
          <w:rtl/>
          <w:lang w:bidi="ar-EG"/>
        </w:rPr>
        <w:lastRenderedPageBreak/>
        <w:t xml:space="preserve">سنوات </w:t>
      </w:r>
      <w:r w:rsidR="00AD2AFB">
        <w:rPr>
          <w:rFonts w:hint="cs"/>
          <w:rtl/>
          <w:lang w:bidi="ar-EG"/>
        </w:rPr>
        <w:t xml:space="preserve">على </w:t>
      </w:r>
      <w:r w:rsidRPr="00CD07DB">
        <w:rPr>
          <w:rtl/>
          <w:lang w:bidi="ar-EG"/>
        </w:rPr>
        <w:t>نشر مقاييس تتعلق ب</w:t>
      </w:r>
      <w:r w:rsidR="00AD2AFB">
        <w:rPr>
          <w:rFonts w:hint="cs"/>
          <w:rtl/>
          <w:lang w:bidi="ar-EG"/>
        </w:rPr>
        <w:t xml:space="preserve">حسن </w:t>
      </w:r>
      <w:r w:rsidRPr="00CD07DB">
        <w:rPr>
          <w:rtl/>
          <w:lang w:bidi="ar-EG"/>
        </w:rPr>
        <w:t>توقيت مجموعة متنوعة من إجراءات مك</w:t>
      </w:r>
      <w:r w:rsidR="00AD2AFB">
        <w:rPr>
          <w:rFonts w:hint="cs"/>
          <w:rtl/>
          <w:lang w:bidi="ar-EG"/>
        </w:rPr>
        <w:t>ا</w:t>
      </w:r>
      <w:r w:rsidRPr="00CD07DB">
        <w:rPr>
          <w:rtl/>
          <w:lang w:bidi="ar-EG"/>
        </w:rPr>
        <w:t>تب تسلم الطلبات و</w:t>
      </w:r>
      <w:r w:rsidR="00AD2AFB">
        <w:rPr>
          <w:rFonts w:hint="cs"/>
          <w:rtl/>
          <w:lang w:bidi="ar-EG"/>
        </w:rPr>
        <w:t xml:space="preserve">الإدارات الدولية </w:t>
      </w:r>
      <w:r w:rsidRPr="00CD07DB">
        <w:rPr>
          <w:rtl/>
          <w:lang w:bidi="ar-EG"/>
        </w:rPr>
        <w:t>والمكتب الدولي</w:t>
      </w:r>
      <w:r w:rsidR="00EE363B">
        <w:rPr>
          <w:rtl/>
          <w:lang w:bidi="ar-EG"/>
        </w:rPr>
        <w:t>، و</w:t>
      </w:r>
      <w:r w:rsidR="00EE363B">
        <w:rPr>
          <w:rFonts w:hint="cs"/>
          <w:rtl/>
          <w:lang w:bidi="ar-EG"/>
        </w:rPr>
        <w:t xml:space="preserve">قد بدأت </w:t>
      </w:r>
      <w:r w:rsidRPr="00CD07DB">
        <w:rPr>
          <w:rtl/>
          <w:lang w:bidi="ar-EG"/>
        </w:rPr>
        <w:t xml:space="preserve">مستويات </w:t>
      </w:r>
      <w:r w:rsidR="00722B81">
        <w:rPr>
          <w:rFonts w:hint="cs"/>
          <w:rtl/>
          <w:lang w:bidi="ar-EG"/>
        </w:rPr>
        <w:t xml:space="preserve">الالتزام بالمواعيد </w:t>
      </w:r>
      <w:r w:rsidRPr="00CD07DB">
        <w:rPr>
          <w:rtl/>
          <w:lang w:bidi="ar-EG"/>
        </w:rPr>
        <w:t>تميل إلى التحسن</w:t>
      </w:r>
      <w:r w:rsidR="00EE363B">
        <w:rPr>
          <w:rFonts w:hint="cs"/>
          <w:rtl/>
          <w:lang w:bidi="ar-EG"/>
        </w:rPr>
        <w:t xml:space="preserve"> بوجه</w:t>
      </w:r>
      <w:r w:rsidR="00EE363B" w:rsidRPr="00CD07DB">
        <w:rPr>
          <w:rtl/>
          <w:lang w:bidi="ar-EG"/>
        </w:rPr>
        <w:t xml:space="preserve"> عام</w:t>
      </w:r>
      <w:r w:rsidRPr="00CD07DB">
        <w:rPr>
          <w:rtl/>
          <w:lang w:bidi="ar-EG"/>
        </w:rPr>
        <w:t>. و</w:t>
      </w:r>
      <w:r w:rsidR="00EE363B">
        <w:rPr>
          <w:rFonts w:hint="cs"/>
          <w:rtl/>
          <w:lang w:bidi="ar-EG"/>
        </w:rPr>
        <w:t xml:space="preserve">لكن </w:t>
      </w:r>
      <w:r w:rsidRPr="00CD07DB">
        <w:rPr>
          <w:rtl/>
          <w:lang w:bidi="ar-EG"/>
        </w:rPr>
        <w:t xml:space="preserve">يتعين القيام بمزيد من العمل بشأن جوانب </w:t>
      </w:r>
      <w:r w:rsidR="008D47E2">
        <w:rPr>
          <w:rFonts w:hint="cs"/>
          <w:rtl/>
          <w:lang w:bidi="ar-EG"/>
        </w:rPr>
        <w:t xml:space="preserve">الجودة </w:t>
      </w:r>
      <w:r w:rsidRPr="00CD07DB">
        <w:rPr>
          <w:rtl/>
          <w:lang w:bidi="ar-EG"/>
        </w:rPr>
        <w:t xml:space="preserve">القابلة للقياس من </w:t>
      </w:r>
      <w:r w:rsidR="008518C8">
        <w:rPr>
          <w:rFonts w:hint="cs"/>
          <w:rtl/>
          <w:lang w:bidi="ar-EG"/>
        </w:rPr>
        <w:t>قبل</w:t>
      </w:r>
      <w:r w:rsidRPr="00CD07DB">
        <w:rPr>
          <w:rtl/>
          <w:lang w:bidi="ar-EG"/>
        </w:rPr>
        <w:t xml:space="preserve"> جميع المكاتب المعنية، بما في ذلك على سبيل المثال لا الحصر</w:t>
      </w:r>
      <w:r w:rsidR="00BD4FC3">
        <w:rPr>
          <w:rFonts w:hint="cs"/>
          <w:rtl/>
          <w:lang w:bidi="ar-EG"/>
        </w:rPr>
        <w:t xml:space="preserve"> الالتزام الصارم بالمواعيد</w:t>
      </w:r>
      <w:r w:rsidRPr="00CD07DB">
        <w:rPr>
          <w:rtl/>
          <w:lang w:bidi="ar-EG"/>
        </w:rPr>
        <w:t xml:space="preserve">. </w:t>
      </w:r>
      <w:r w:rsidR="00BD4FC3">
        <w:rPr>
          <w:rFonts w:hint="cs"/>
          <w:rtl/>
          <w:lang w:bidi="ar-EG"/>
        </w:rPr>
        <w:t>و</w:t>
      </w:r>
      <w:r w:rsidRPr="00CD07DB">
        <w:rPr>
          <w:rtl/>
          <w:lang w:bidi="ar-EG"/>
        </w:rPr>
        <w:t>لن يكون من ال</w:t>
      </w:r>
      <w:r w:rsidR="00BD4FC3">
        <w:rPr>
          <w:rFonts w:hint="cs"/>
          <w:rtl/>
          <w:lang w:bidi="ar-EG"/>
        </w:rPr>
        <w:t xml:space="preserve">واقعي </w:t>
      </w:r>
      <w:r w:rsidRPr="00CD07DB">
        <w:rPr>
          <w:rtl/>
          <w:lang w:bidi="ar-EG"/>
        </w:rPr>
        <w:t xml:space="preserve">أن </w:t>
      </w:r>
      <w:r w:rsidR="00BD4FC3">
        <w:rPr>
          <w:rFonts w:hint="cs"/>
          <w:rtl/>
          <w:lang w:bidi="ar-EG"/>
        </w:rPr>
        <w:t>يُ</w:t>
      </w:r>
      <w:r w:rsidRPr="00CD07DB">
        <w:rPr>
          <w:rtl/>
          <w:lang w:bidi="ar-EG"/>
        </w:rPr>
        <w:t xml:space="preserve">قترح أن </w:t>
      </w:r>
      <w:r w:rsidR="00BD4FC3">
        <w:rPr>
          <w:rFonts w:hint="cs"/>
          <w:rtl/>
          <w:lang w:bidi="ar-EG"/>
        </w:rPr>
        <w:t xml:space="preserve">تكون لدى </w:t>
      </w:r>
      <w:r w:rsidRPr="00CD07DB">
        <w:rPr>
          <w:rtl/>
          <w:lang w:bidi="ar-EG"/>
        </w:rPr>
        <w:t xml:space="preserve">مكاتب تسلم الطلبات </w:t>
      </w:r>
      <w:r w:rsidR="0038733A">
        <w:rPr>
          <w:rtl/>
          <w:lang w:bidi="ar-EG"/>
        </w:rPr>
        <w:t>–</w:t>
      </w:r>
      <w:r w:rsidR="0038733A">
        <w:rPr>
          <w:rFonts w:hint="cs"/>
          <w:rtl/>
          <w:lang w:bidi="ar-EG"/>
        </w:rPr>
        <w:t xml:space="preserve"> </w:t>
      </w:r>
      <w:r w:rsidRPr="00CD07DB">
        <w:rPr>
          <w:rtl/>
          <w:lang w:bidi="ar-EG"/>
        </w:rPr>
        <w:t>التي</w:t>
      </w:r>
      <w:r w:rsidR="0038733A">
        <w:rPr>
          <w:rFonts w:hint="cs"/>
          <w:rtl/>
          <w:lang w:bidi="ar-EG"/>
        </w:rPr>
        <w:t xml:space="preserve"> </w:t>
      </w:r>
      <w:r w:rsidRPr="00CD07DB">
        <w:rPr>
          <w:rtl/>
          <w:lang w:bidi="ar-EG"/>
        </w:rPr>
        <w:t>لا ي</w:t>
      </w:r>
      <w:r w:rsidR="00857399">
        <w:rPr>
          <w:rFonts w:hint="cs"/>
          <w:rtl/>
          <w:lang w:bidi="ar-EG"/>
        </w:rPr>
        <w:t xml:space="preserve">وجد </w:t>
      </w:r>
      <w:r w:rsidR="0038733A">
        <w:rPr>
          <w:rFonts w:hint="cs"/>
          <w:rtl/>
          <w:lang w:bidi="ar-EG"/>
        </w:rPr>
        <w:t xml:space="preserve">في </w:t>
      </w:r>
      <w:r w:rsidRPr="00CD07DB">
        <w:rPr>
          <w:rtl/>
          <w:lang w:bidi="ar-EG"/>
        </w:rPr>
        <w:t>كثير منها</w:t>
      </w:r>
      <w:r w:rsidR="0038733A">
        <w:rPr>
          <w:rFonts w:hint="cs"/>
          <w:rtl/>
          <w:lang w:bidi="ar-EG"/>
        </w:rPr>
        <w:t xml:space="preserve"> </w:t>
      </w:r>
      <w:r w:rsidR="00857399">
        <w:rPr>
          <w:rFonts w:hint="cs"/>
          <w:rtl/>
          <w:lang w:bidi="ar-EG"/>
        </w:rPr>
        <w:t xml:space="preserve">أي موظف يعمل بدوام كامل لأداء </w:t>
      </w:r>
      <w:r w:rsidRPr="00CD07DB">
        <w:rPr>
          <w:rtl/>
          <w:lang w:bidi="ar-EG"/>
        </w:rPr>
        <w:t xml:space="preserve">المهام ذات الصلة </w:t>
      </w:r>
      <w:r w:rsidR="00857399">
        <w:rPr>
          <w:rtl/>
          <w:lang w:bidi="ar-EG"/>
        </w:rPr>
        <w:t>–</w:t>
      </w:r>
      <w:r w:rsidR="00857399">
        <w:rPr>
          <w:rFonts w:hint="cs"/>
          <w:rtl/>
          <w:lang w:bidi="ar-EG"/>
        </w:rPr>
        <w:t xml:space="preserve"> </w:t>
      </w:r>
      <w:r w:rsidRPr="00CD07DB">
        <w:rPr>
          <w:rtl/>
          <w:lang w:bidi="ar-EG"/>
        </w:rPr>
        <w:t>أنظمة</w:t>
      </w:r>
      <w:r w:rsidR="00857399">
        <w:rPr>
          <w:rFonts w:hint="cs"/>
          <w:rtl/>
          <w:lang w:bidi="ar-EG"/>
        </w:rPr>
        <w:t xml:space="preserve"> </w:t>
      </w:r>
      <w:r w:rsidR="00BD4FC3">
        <w:rPr>
          <w:rFonts w:hint="cs"/>
          <w:rtl/>
          <w:lang w:bidi="ar-EG"/>
        </w:rPr>
        <w:t>ل</w:t>
      </w:r>
      <w:r w:rsidRPr="00CD07DB">
        <w:rPr>
          <w:rtl/>
          <w:lang w:bidi="ar-EG"/>
        </w:rPr>
        <w:t>إدارة</w:t>
      </w:r>
      <w:r w:rsidR="00BD4FC3">
        <w:rPr>
          <w:rFonts w:hint="cs"/>
          <w:rtl/>
          <w:lang w:bidi="ar-EG"/>
        </w:rPr>
        <w:t xml:space="preserve"> الجودة </w:t>
      </w:r>
      <w:r w:rsidR="0038733A">
        <w:rPr>
          <w:rFonts w:hint="cs"/>
          <w:rtl/>
          <w:lang w:bidi="ar-EG"/>
        </w:rPr>
        <w:t xml:space="preserve">من قبيل الأنظمة </w:t>
      </w:r>
      <w:r w:rsidRPr="00CD07DB">
        <w:rPr>
          <w:rtl/>
          <w:lang w:bidi="ar-EG"/>
        </w:rPr>
        <w:t xml:space="preserve">المطلوبة للإدارات الدولية. ومع ذلك، </w:t>
      </w:r>
      <w:r w:rsidR="00857399">
        <w:rPr>
          <w:rFonts w:hint="cs"/>
          <w:rtl/>
          <w:lang w:bidi="ar-EG"/>
        </w:rPr>
        <w:t xml:space="preserve">لا بد من </w:t>
      </w:r>
      <w:r w:rsidRPr="00CD07DB">
        <w:rPr>
          <w:rtl/>
          <w:lang w:bidi="ar-EG"/>
        </w:rPr>
        <w:t xml:space="preserve">إيلاء مزيد من الاهتمام لضمان </w:t>
      </w:r>
      <w:r w:rsidR="00857399">
        <w:rPr>
          <w:rFonts w:hint="cs"/>
          <w:rtl/>
          <w:lang w:bidi="ar-EG"/>
        </w:rPr>
        <w:t xml:space="preserve">أن </w:t>
      </w:r>
      <w:r w:rsidRPr="00CD07DB">
        <w:rPr>
          <w:rtl/>
          <w:lang w:bidi="ar-EG"/>
        </w:rPr>
        <w:t xml:space="preserve">عمليات جميع المكاتب </w:t>
      </w:r>
      <w:r w:rsidR="00857399">
        <w:rPr>
          <w:rtl/>
          <w:lang w:bidi="ar-EG"/>
        </w:rPr>
        <w:t>–</w:t>
      </w:r>
      <w:r w:rsidRPr="00CD07DB">
        <w:rPr>
          <w:rtl/>
          <w:lang w:bidi="ar-EG"/>
        </w:rPr>
        <w:t xml:space="preserve"> مكتب</w:t>
      </w:r>
      <w:r w:rsidR="00857399">
        <w:rPr>
          <w:rFonts w:hint="cs"/>
          <w:rtl/>
          <w:lang w:bidi="ar-EG"/>
        </w:rPr>
        <w:t xml:space="preserve"> </w:t>
      </w:r>
      <w:r w:rsidRPr="00CD07DB">
        <w:rPr>
          <w:rtl/>
          <w:lang w:bidi="ar-EG"/>
        </w:rPr>
        <w:t>تسلم الطلبات وال</w:t>
      </w:r>
      <w:r w:rsidR="00857399">
        <w:rPr>
          <w:rFonts w:hint="cs"/>
          <w:rtl/>
          <w:lang w:bidi="ar-EG"/>
        </w:rPr>
        <w:t xml:space="preserve">إدارة </w:t>
      </w:r>
      <w:r w:rsidRPr="00CD07DB">
        <w:rPr>
          <w:rtl/>
          <w:lang w:bidi="ar-EG"/>
        </w:rPr>
        <w:t xml:space="preserve">الدولية والمكتب الدولي على </w:t>
      </w:r>
      <w:r w:rsidR="00857399">
        <w:rPr>
          <w:rFonts w:hint="cs"/>
          <w:rtl/>
          <w:lang w:bidi="ar-EG"/>
        </w:rPr>
        <w:t xml:space="preserve">حد </w:t>
      </w:r>
      <w:r w:rsidRPr="00CD07DB">
        <w:rPr>
          <w:rtl/>
          <w:lang w:bidi="ar-EG"/>
        </w:rPr>
        <w:t xml:space="preserve">سواء </w:t>
      </w:r>
      <w:r w:rsidR="00693160">
        <w:rPr>
          <w:rtl/>
          <w:lang w:bidi="ar-EG"/>
        </w:rPr>
        <w:t>–</w:t>
      </w:r>
      <w:r w:rsidRPr="00CD07DB">
        <w:rPr>
          <w:rtl/>
          <w:lang w:bidi="ar-EG"/>
        </w:rPr>
        <w:t xml:space="preserve"> </w:t>
      </w:r>
      <w:r w:rsidR="00693160">
        <w:rPr>
          <w:rFonts w:hint="cs"/>
          <w:rtl/>
          <w:lang w:bidi="ar-EG"/>
        </w:rPr>
        <w:t xml:space="preserve">فعالة </w:t>
      </w:r>
      <w:r w:rsidRPr="00CD07DB">
        <w:rPr>
          <w:rtl/>
          <w:lang w:bidi="ar-EG"/>
        </w:rPr>
        <w:t>وت</w:t>
      </w:r>
      <w:r w:rsidR="00693160">
        <w:rPr>
          <w:rFonts w:hint="cs"/>
          <w:rtl/>
          <w:lang w:bidi="ar-EG"/>
        </w:rPr>
        <w:t>سفر عن</w:t>
      </w:r>
      <w:r w:rsidRPr="00CD07DB">
        <w:rPr>
          <w:rtl/>
          <w:lang w:bidi="ar-EG"/>
        </w:rPr>
        <w:t xml:space="preserve"> نتائج </w:t>
      </w:r>
      <w:r w:rsidR="00693160">
        <w:rPr>
          <w:rFonts w:hint="cs"/>
          <w:rtl/>
          <w:lang w:bidi="ar-EG"/>
        </w:rPr>
        <w:t xml:space="preserve">دقيقة </w:t>
      </w:r>
      <w:r w:rsidRPr="00CD07DB">
        <w:rPr>
          <w:rtl/>
          <w:lang w:bidi="ar-EG"/>
        </w:rPr>
        <w:t xml:space="preserve">في الوقت المناسب، بحيث يمكن الاعتماد عليها في المراحل اللاحقة </w:t>
      </w:r>
      <w:r w:rsidR="00693160">
        <w:rPr>
          <w:rFonts w:hint="cs"/>
          <w:rtl/>
          <w:lang w:bidi="ar-EG"/>
        </w:rPr>
        <w:t>من ال</w:t>
      </w:r>
      <w:r w:rsidRPr="00CD07DB">
        <w:rPr>
          <w:rtl/>
          <w:lang w:bidi="ar-EG"/>
        </w:rPr>
        <w:t xml:space="preserve">معالجة </w:t>
      </w:r>
      <w:r w:rsidR="00693160">
        <w:rPr>
          <w:rFonts w:hint="cs"/>
          <w:rtl/>
          <w:lang w:bidi="ar-EG"/>
        </w:rPr>
        <w:t xml:space="preserve">في </w:t>
      </w:r>
      <w:r w:rsidRPr="00CD07DB">
        <w:rPr>
          <w:rtl/>
          <w:lang w:bidi="ar-EG"/>
        </w:rPr>
        <w:t>المرحلة الدولية والوطنية.</w:t>
      </w:r>
    </w:p>
    <w:p w:rsidR="00693160" w:rsidRPr="00693160" w:rsidRDefault="00693160" w:rsidP="007F2189">
      <w:pPr>
        <w:pStyle w:val="Heading3"/>
        <w:bidi/>
        <w:spacing w:after="240"/>
        <w:rPr>
          <w:rFonts w:ascii="Arabic Typesetting" w:hAnsi="Arabic Typesetting" w:cs="Arabic Typesetting"/>
          <w:b/>
          <w:bCs w:val="0"/>
          <w:sz w:val="36"/>
          <w:szCs w:val="40"/>
          <w:rtl/>
          <w:lang w:bidi="ar-EG"/>
        </w:rPr>
      </w:pPr>
      <w:bookmarkStart w:id="43" w:name="_Toc513786756"/>
      <w:proofErr w:type="gramStart"/>
      <w:r w:rsidRPr="00693160">
        <w:rPr>
          <w:rFonts w:ascii="Arabic Typesetting" w:hAnsi="Arabic Typesetting" w:cs="Arabic Typesetting"/>
          <w:b/>
          <w:bCs w:val="0"/>
          <w:sz w:val="36"/>
          <w:szCs w:val="40"/>
          <w:rtl/>
          <w:lang w:bidi="ar-EG"/>
        </w:rPr>
        <w:t>اختيار</w:t>
      </w:r>
      <w:proofErr w:type="gramEnd"/>
      <w:r w:rsidRPr="00693160">
        <w:rPr>
          <w:rFonts w:ascii="Arabic Typesetting" w:hAnsi="Arabic Typesetting" w:cs="Arabic Typesetting" w:hint="cs"/>
          <w:b/>
          <w:bCs w:val="0"/>
          <w:sz w:val="36"/>
          <w:szCs w:val="40"/>
          <w:rtl/>
          <w:lang w:bidi="ar-EG"/>
        </w:rPr>
        <w:t xml:space="preserve"> إدارة البحث الدولي</w:t>
      </w:r>
      <w:bookmarkEnd w:id="43"/>
    </w:p>
    <w:p w:rsidR="00EF4F66" w:rsidRDefault="00693160" w:rsidP="008557F5">
      <w:pPr>
        <w:pStyle w:val="NormalParaAR"/>
        <w:keepNext/>
        <w:rPr>
          <w:noProof/>
        </w:rPr>
      </w:pPr>
      <w:r w:rsidRPr="00693160">
        <w:rPr>
          <w:i/>
          <w:iCs/>
          <w:rtl/>
          <w:lang w:bidi="ar-EG"/>
        </w:rPr>
        <w:t xml:space="preserve">الشكل 18: عدد </w:t>
      </w:r>
      <w:r>
        <w:rPr>
          <w:rFonts w:hint="cs"/>
          <w:i/>
          <w:iCs/>
          <w:rtl/>
          <w:lang w:bidi="ar-EG"/>
        </w:rPr>
        <w:t>إدارات البحث الدولي</w:t>
      </w:r>
      <w:r w:rsidRPr="00693160">
        <w:rPr>
          <w:i/>
          <w:iCs/>
          <w:rtl/>
          <w:lang w:bidi="ar-EG"/>
        </w:rPr>
        <w:t xml:space="preserve"> </w:t>
      </w:r>
      <w:r>
        <w:rPr>
          <w:rFonts w:hint="cs"/>
          <w:i/>
          <w:iCs/>
          <w:rtl/>
          <w:lang w:bidi="ar-EG"/>
        </w:rPr>
        <w:t>ال</w:t>
      </w:r>
      <w:r w:rsidRPr="00693160">
        <w:rPr>
          <w:i/>
          <w:iCs/>
          <w:rtl/>
          <w:lang w:bidi="ar-EG"/>
        </w:rPr>
        <w:t>معين</w:t>
      </w:r>
      <w:r w:rsidR="00217A96">
        <w:rPr>
          <w:rFonts w:hint="cs"/>
          <w:i/>
          <w:iCs/>
          <w:rtl/>
          <w:lang w:bidi="ar-EG"/>
        </w:rPr>
        <w:t>ة المختصة با</w:t>
      </w:r>
      <w:r w:rsidRPr="00693160">
        <w:rPr>
          <w:i/>
          <w:iCs/>
          <w:rtl/>
          <w:lang w:bidi="ar-EG"/>
        </w:rPr>
        <w:t>لطلبات الدولية المودع</w:t>
      </w:r>
      <w:r w:rsidR="00217A96">
        <w:rPr>
          <w:rFonts w:hint="cs"/>
          <w:i/>
          <w:iCs/>
          <w:rtl/>
          <w:lang w:bidi="ar-EG"/>
        </w:rPr>
        <w:t>ة</w:t>
      </w:r>
      <w:r w:rsidRPr="00693160">
        <w:rPr>
          <w:i/>
          <w:iCs/>
          <w:rtl/>
          <w:lang w:bidi="ar-EG"/>
        </w:rPr>
        <w:t xml:space="preserve"> في </w:t>
      </w:r>
      <w:r w:rsidR="00217A96">
        <w:rPr>
          <w:rFonts w:hint="cs"/>
          <w:i/>
          <w:iCs/>
          <w:rtl/>
          <w:lang w:bidi="ar-EG"/>
        </w:rPr>
        <w:t xml:space="preserve">شتى </w:t>
      </w:r>
      <w:r w:rsidRPr="00693160">
        <w:rPr>
          <w:i/>
          <w:iCs/>
          <w:rtl/>
          <w:lang w:bidi="ar-EG"/>
        </w:rPr>
        <w:t xml:space="preserve">مكاتب </w:t>
      </w:r>
      <w:proofErr w:type="gramStart"/>
      <w:r w:rsidRPr="00693160">
        <w:rPr>
          <w:i/>
          <w:iCs/>
          <w:rtl/>
          <w:lang w:bidi="ar-EG"/>
        </w:rPr>
        <w:t>تسلم</w:t>
      </w:r>
      <w:proofErr w:type="gramEnd"/>
      <w:r w:rsidRPr="00693160">
        <w:rPr>
          <w:i/>
          <w:iCs/>
          <w:rtl/>
          <w:lang w:bidi="ar-EG"/>
        </w:rPr>
        <w:t xml:space="preserve"> الطلبات</w:t>
      </w:r>
    </w:p>
    <w:p w:rsidR="00F002D4" w:rsidRPr="00443194" w:rsidRDefault="00443194" w:rsidP="00F002D4">
      <w:pPr>
        <w:pStyle w:val="NormalParaAR"/>
        <w:keepNext/>
        <w:spacing w:line="240" w:lineRule="auto"/>
        <w:rPr>
          <w:rFonts w:hint="cs"/>
          <w:i/>
          <w:iCs/>
          <w:rtl/>
          <w:lang w:val="fr-FR" w:bidi="ar-EG"/>
        </w:rPr>
      </w:pPr>
      <w:r w:rsidRPr="00443194">
        <w:rPr>
          <w:rFonts w:hint="cs"/>
          <w:rtl/>
        </w:rPr>
        <w:drawing>
          <wp:inline distT="0" distB="0" distL="0" distR="0">
            <wp:extent cx="5610225" cy="2162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2162175"/>
                    </a:xfrm>
                    <a:prstGeom prst="rect">
                      <a:avLst/>
                    </a:prstGeom>
                    <a:noFill/>
                    <a:ln>
                      <a:noFill/>
                    </a:ln>
                  </pic:spPr>
                </pic:pic>
              </a:graphicData>
            </a:graphic>
          </wp:inline>
        </w:drawing>
      </w:r>
    </w:p>
    <w:p w:rsidR="00693160" w:rsidRDefault="004B5CD2" w:rsidP="00867D75">
      <w:pPr>
        <w:pStyle w:val="NormalParaAR"/>
        <w:numPr>
          <w:ilvl w:val="0"/>
          <w:numId w:val="23"/>
        </w:numPr>
        <w:spacing w:before="360"/>
        <w:ind w:left="-5" w:firstLine="0"/>
        <w:rPr>
          <w:lang w:bidi="ar-EG"/>
        </w:rPr>
      </w:pPr>
      <w:r w:rsidRPr="004B5CD2">
        <w:rPr>
          <w:rtl/>
          <w:lang w:bidi="ar-EG"/>
        </w:rPr>
        <w:t xml:space="preserve">من المسائل </w:t>
      </w:r>
      <w:r>
        <w:rPr>
          <w:rFonts w:hint="cs"/>
          <w:rtl/>
          <w:lang w:bidi="ar-EG"/>
        </w:rPr>
        <w:t xml:space="preserve">الملحوظة بشدة </w:t>
      </w:r>
      <w:r w:rsidRPr="004B5CD2">
        <w:rPr>
          <w:rtl/>
          <w:lang w:bidi="ar-EG"/>
        </w:rPr>
        <w:t xml:space="preserve">مدى </w:t>
      </w:r>
      <w:r w:rsidR="003B5270">
        <w:rPr>
          <w:rFonts w:hint="cs"/>
          <w:rtl/>
          <w:lang w:bidi="ar-EG"/>
        </w:rPr>
        <w:t xml:space="preserve">إتاحة شتى </w:t>
      </w:r>
      <w:r w:rsidRPr="004B5CD2">
        <w:rPr>
          <w:rtl/>
          <w:lang w:bidi="ar-EG"/>
        </w:rPr>
        <w:t xml:space="preserve">مكاتب تسلّم الطلبات </w:t>
      </w:r>
      <w:r w:rsidR="00B24A46">
        <w:rPr>
          <w:rFonts w:hint="cs"/>
          <w:rtl/>
          <w:lang w:bidi="ar-EG"/>
        </w:rPr>
        <w:t>في نظام</w:t>
      </w:r>
      <w:r w:rsidRPr="004B5CD2">
        <w:rPr>
          <w:rtl/>
          <w:lang w:bidi="ar-EG"/>
        </w:rPr>
        <w:t xml:space="preserve"> معاهدة البراءات </w:t>
      </w:r>
      <w:r w:rsidRPr="00B24A46">
        <w:rPr>
          <w:rtl/>
          <w:lang w:bidi="ar-EG"/>
        </w:rPr>
        <w:t>ل</w:t>
      </w:r>
      <w:r w:rsidR="003B5270" w:rsidRPr="00B24A46">
        <w:rPr>
          <w:rFonts w:hint="cs"/>
          <w:rtl/>
          <w:lang w:bidi="ar-EG"/>
        </w:rPr>
        <w:t>مودعيها</w:t>
      </w:r>
      <w:r w:rsidR="003B5270" w:rsidRPr="00B24A46">
        <w:rPr>
          <w:rtl/>
          <w:lang w:bidi="ar-EG"/>
        </w:rPr>
        <w:t xml:space="preserve"> </w:t>
      </w:r>
      <w:r w:rsidR="00B24A46" w:rsidRPr="00B24A46">
        <w:rPr>
          <w:rFonts w:hint="cs"/>
          <w:rtl/>
          <w:lang w:bidi="ar-EG"/>
        </w:rPr>
        <w:t xml:space="preserve">إمكانية اختيار </w:t>
      </w:r>
      <w:r w:rsidR="002F722B">
        <w:rPr>
          <w:rFonts w:hint="cs"/>
          <w:rtl/>
          <w:lang w:bidi="ar-EG"/>
        </w:rPr>
        <w:t xml:space="preserve">الإدارة </w:t>
      </w:r>
      <w:r w:rsidRPr="004B5CD2">
        <w:rPr>
          <w:rtl/>
          <w:lang w:bidi="ar-EG"/>
        </w:rPr>
        <w:t xml:space="preserve">الدولية </w:t>
      </w:r>
      <w:r w:rsidR="00B24A46">
        <w:rPr>
          <w:rFonts w:hint="cs"/>
          <w:rtl/>
          <w:lang w:bidi="ar-EG"/>
        </w:rPr>
        <w:t xml:space="preserve">التي تقوم </w:t>
      </w:r>
      <w:r w:rsidRPr="004B5CD2">
        <w:rPr>
          <w:rtl/>
          <w:lang w:bidi="ar-EG"/>
        </w:rPr>
        <w:t xml:space="preserve">بالبحث الدولي و/أو الفحص التمهيدي الدولي للطلبات الدولية المودعة </w:t>
      </w:r>
      <w:r w:rsidR="00B24A46">
        <w:rPr>
          <w:rFonts w:hint="cs"/>
          <w:rtl/>
          <w:lang w:bidi="ar-EG"/>
        </w:rPr>
        <w:t>لدى تلك المكاتب</w:t>
      </w:r>
      <w:r w:rsidRPr="004B5CD2">
        <w:rPr>
          <w:rtl/>
          <w:lang w:bidi="ar-EG"/>
        </w:rPr>
        <w:t xml:space="preserve">. </w:t>
      </w:r>
      <w:r w:rsidR="002F722B">
        <w:rPr>
          <w:rFonts w:hint="cs"/>
          <w:rtl/>
          <w:lang w:bidi="ar-EG"/>
        </w:rPr>
        <w:t>فب</w:t>
      </w:r>
      <w:r w:rsidRPr="004B5CD2">
        <w:rPr>
          <w:rtl/>
          <w:lang w:bidi="ar-EG"/>
        </w:rPr>
        <w:t xml:space="preserve">عض مكاتب تسلم الطلبات </w:t>
      </w:r>
      <w:r w:rsidR="002F722B">
        <w:rPr>
          <w:rFonts w:hint="cs"/>
          <w:rtl/>
          <w:lang w:bidi="ar-EG"/>
        </w:rPr>
        <w:t xml:space="preserve">لا تسمح للمودعين إلا بخيار واحد </w:t>
      </w:r>
      <w:r w:rsidRPr="004B5CD2">
        <w:rPr>
          <w:rtl/>
          <w:lang w:bidi="ar-EG"/>
        </w:rPr>
        <w:t xml:space="preserve">فقط </w:t>
      </w:r>
      <w:r w:rsidR="009871E3">
        <w:rPr>
          <w:rFonts w:hint="cs"/>
          <w:rtl/>
          <w:lang w:bidi="ar-EG"/>
        </w:rPr>
        <w:t xml:space="preserve">للإدارة </w:t>
      </w:r>
      <w:r w:rsidRPr="004B5CD2">
        <w:rPr>
          <w:rtl/>
          <w:lang w:bidi="ar-EG"/>
        </w:rPr>
        <w:t>الدولية</w:t>
      </w:r>
      <w:r w:rsidR="009871E3">
        <w:rPr>
          <w:rFonts w:hint="cs"/>
          <w:rtl/>
          <w:lang w:bidi="ar-EG"/>
        </w:rPr>
        <w:t>، وتتيح مكاتب أخرى خيارات متعددة</w:t>
      </w:r>
      <w:r w:rsidRPr="004B5CD2">
        <w:rPr>
          <w:rtl/>
          <w:lang w:bidi="ar-EG"/>
        </w:rPr>
        <w:t xml:space="preserve">. </w:t>
      </w:r>
      <w:r w:rsidR="009871E3">
        <w:rPr>
          <w:rFonts w:hint="cs"/>
          <w:rtl/>
          <w:lang w:bidi="ar-EG"/>
        </w:rPr>
        <w:t xml:space="preserve">ولا </w:t>
      </w:r>
      <w:r w:rsidRPr="004B5CD2">
        <w:rPr>
          <w:rtl/>
          <w:lang w:bidi="ar-EG"/>
        </w:rPr>
        <w:t xml:space="preserve">تعمل بعض الإدارات الدولية </w:t>
      </w:r>
      <w:r w:rsidR="009871E3">
        <w:rPr>
          <w:rFonts w:hint="cs"/>
          <w:rtl/>
          <w:lang w:bidi="ar-EG"/>
        </w:rPr>
        <w:t xml:space="preserve">إلا </w:t>
      </w:r>
      <w:r w:rsidRPr="004B5CD2">
        <w:rPr>
          <w:rtl/>
          <w:lang w:bidi="ar-EG"/>
        </w:rPr>
        <w:t xml:space="preserve">لمجموعة </w:t>
      </w:r>
      <w:r w:rsidR="009871E3">
        <w:rPr>
          <w:rFonts w:hint="cs"/>
          <w:rtl/>
          <w:lang w:bidi="ar-EG"/>
        </w:rPr>
        <w:t xml:space="preserve">قليلة جدا </w:t>
      </w:r>
      <w:r w:rsidRPr="004B5CD2">
        <w:rPr>
          <w:rtl/>
          <w:lang w:bidi="ar-EG"/>
        </w:rPr>
        <w:t>من مكاتب تسلم الطلبات، و</w:t>
      </w:r>
      <w:r w:rsidR="009871E3">
        <w:rPr>
          <w:rFonts w:hint="cs"/>
          <w:rtl/>
          <w:lang w:bidi="ar-EG"/>
        </w:rPr>
        <w:t>بعضها يعمل لمكاتب كثيرة</w:t>
      </w:r>
      <w:r w:rsidR="00D177D5">
        <w:rPr>
          <w:rtl/>
          <w:lang w:bidi="ar-EG"/>
        </w:rPr>
        <w:t>. وتشير المادتان 16</w:t>
      </w:r>
      <w:r w:rsidRPr="004B5CD2">
        <w:rPr>
          <w:rtl/>
          <w:lang w:bidi="ar-EG"/>
        </w:rPr>
        <w:t>(2) و</w:t>
      </w:r>
      <w:r w:rsidR="00D177D5">
        <w:rPr>
          <w:rtl/>
          <w:lang w:bidi="ar-EG"/>
        </w:rPr>
        <w:t>56</w:t>
      </w:r>
      <w:r w:rsidRPr="004B5CD2">
        <w:rPr>
          <w:rtl/>
          <w:lang w:bidi="ar-EG"/>
        </w:rPr>
        <w:t xml:space="preserve">(3) من المعاهدة إلى الرؤية التي </w:t>
      </w:r>
      <w:r w:rsidR="00D177D5">
        <w:rPr>
          <w:rFonts w:hint="cs"/>
          <w:rtl/>
          <w:lang w:bidi="ar-EG"/>
        </w:rPr>
        <w:t>يشترك فيها</w:t>
      </w:r>
      <w:r w:rsidRPr="004B5CD2">
        <w:rPr>
          <w:rtl/>
          <w:lang w:bidi="ar-EG"/>
        </w:rPr>
        <w:t xml:space="preserve"> بعض </w:t>
      </w:r>
      <w:r w:rsidR="00D177D5">
        <w:rPr>
          <w:rFonts w:hint="cs"/>
          <w:rtl/>
          <w:lang w:bidi="ar-EG"/>
        </w:rPr>
        <w:t>صائغي</w:t>
      </w:r>
      <w:r w:rsidRPr="004B5CD2">
        <w:rPr>
          <w:rtl/>
          <w:lang w:bidi="ar-EG"/>
        </w:rPr>
        <w:t xml:space="preserve"> المعاهدة </w:t>
      </w:r>
      <w:r w:rsidR="00482723">
        <w:rPr>
          <w:rFonts w:hint="cs"/>
          <w:rtl/>
          <w:lang w:bidi="ar-EG"/>
        </w:rPr>
        <w:t xml:space="preserve">وهي </w:t>
      </w:r>
      <w:r w:rsidRPr="004B5CD2">
        <w:rPr>
          <w:rtl/>
          <w:lang w:bidi="ar-EG"/>
        </w:rPr>
        <w:t>أن</w:t>
      </w:r>
      <w:r w:rsidR="00482723">
        <w:rPr>
          <w:rFonts w:hint="cs"/>
          <w:rtl/>
          <w:lang w:bidi="ar-EG"/>
        </w:rPr>
        <w:t>ه ينبغي أن توجد</w:t>
      </w:r>
      <w:r w:rsidRPr="004B5CD2">
        <w:rPr>
          <w:rtl/>
          <w:lang w:bidi="ar-EG"/>
        </w:rPr>
        <w:t xml:space="preserve"> ف</w:t>
      </w:r>
      <w:r w:rsidR="00482723">
        <w:rPr>
          <w:rFonts w:hint="cs"/>
          <w:rtl/>
          <w:lang w:bidi="ar-EG"/>
        </w:rPr>
        <w:t>ي</w:t>
      </w:r>
      <w:r w:rsidRPr="004B5CD2">
        <w:rPr>
          <w:rtl/>
          <w:lang w:bidi="ar-EG"/>
        </w:rPr>
        <w:t xml:space="preserve"> نهاية المطاف </w:t>
      </w:r>
      <w:r w:rsidR="00482723">
        <w:rPr>
          <w:rFonts w:hint="cs"/>
          <w:rtl/>
          <w:lang w:bidi="ar-EG"/>
        </w:rPr>
        <w:t xml:space="preserve">إدارة </w:t>
      </w:r>
      <w:r w:rsidRPr="004B5CD2">
        <w:rPr>
          <w:rtl/>
          <w:lang w:bidi="ar-EG"/>
        </w:rPr>
        <w:t>دولية واحدة لإ</w:t>
      </w:r>
      <w:r w:rsidR="00482723">
        <w:rPr>
          <w:rFonts w:hint="cs"/>
          <w:rtl/>
          <w:lang w:bidi="ar-EG"/>
        </w:rPr>
        <w:t xml:space="preserve">عداد </w:t>
      </w:r>
      <w:r w:rsidRPr="004B5CD2">
        <w:rPr>
          <w:rtl/>
          <w:lang w:bidi="ar-EG"/>
        </w:rPr>
        <w:t xml:space="preserve">تقارير </w:t>
      </w:r>
      <w:r w:rsidR="00482723">
        <w:rPr>
          <w:rFonts w:hint="cs"/>
          <w:rtl/>
          <w:lang w:bidi="ar-EG"/>
        </w:rPr>
        <w:t xml:space="preserve">على نحو </w:t>
      </w:r>
      <w:r w:rsidRPr="004B5CD2">
        <w:rPr>
          <w:rtl/>
          <w:lang w:bidi="ar-EG"/>
        </w:rPr>
        <w:t>متسق لجميع الطلبات الدولية. و</w:t>
      </w:r>
      <w:r w:rsidR="00482723">
        <w:rPr>
          <w:rFonts w:hint="cs"/>
          <w:rtl/>
          <w:lang w:bidi="ar-EG"/>
        </w:rPr>
        <w:t xml:space="preserve">لكن </w:t>
      </w:r>
      <w:r w:rsidRPr="004B5CD2">
        <w:rPr>
          <w:rtl/>
          <w:lang w:bidi="ar-EG"/>
        </w:rPr>
        <w:t xml:space="preserve">مع زيادة عدد الإدارات الدولية من سبع </w:t>
      </w:r>
      <w:r w:rsidR="00482723">
        <w:rPr>
          <w:rFonts w:hint="cs"/>
          <w:rtl/>
          <w:lang w:bidi="ar-EG"/>
        </w:rPr>
        <w:t xml:space="preserve">إدارات </w:t>
      </w:r>
      <w:r w:rsidRPr="004B5CD2">
        <w:rPr>
          <w:rtl/>
          <w:lang w:bidi="ar-EG"/>
        </w:rPr>
        <w:t xml:space="preserve">في عام 1978 إلى 22 </w:t>
      </w:r>
      <w:r w:rsidR="00482723">
        <w:rPr>
          <w:rFonts w:hint="cs"/>
          <w:rtl/>
          <w:lang w:bidi="ar-EG"/>
        </w:rPr>
        <w:t xml:space="preserve">إدارة </w:t>
      </w:r>
      <w:r w:rsidRPr="004B5CD2">
        <w:rPr>
          <w:rtl/>
          <w:lang w:bidi="ar-EG"/>
        </w:rPr>
        <w:t>في وقت كتابة هذ</w:t>
      </w:r>
      <w:r w:rsidR="00482723">
        <w:rPr>
          <w:rFonts w:hint="cs"/>
          <w:rtl/>
          <w:lang w:bidi="ar-EG"/>
        </w:rPr>
        <w:t xml:space="preserve">ه السطور </w:t>
      </w:r>
      <w:r w:rsidRPr="004B5CD2">
        <w:rPr>
          <w:rtl/>
          <w:lang w:bidi="ar-EG"/>
        </w:rPr>
        <w:t xml:space="preserve">(مع اهتمام </w:t>
      </w:r>
      <w:r w:rsidR="00E37712">
        <w:rPr>
          <w:rFonts w:hint="cs"/>
          <w:rtl/>
          <w:lang w:bidi="ar-EG"/>
        </w:rPr>
        <w:t xml:space="preserve">المزيد </w:t>
      </w:r>
      <w:r w:rsidRPr="004B5CD2">
        <w:rPr>
          <w:rtl/>
          <w:lang w:bidi="ar-EG"/>
        </w:rPr>
        <w:t xml:space="preserve">بالتماس التعيين)، يبدو </w:t>
      </w:r>
      <w:r w:rsidR="00E37712">
        <w:rPr>
          <w:rFonts w:hint="cs"/>
          <w:rtl/>
          <w:lang w:bidi="ar-EG"/>
        </w:rPr>
        <w:t>من المستبعد الآن أن توجد إدارة واحدة</w:t>
      </w:r>
      <w:r w:rsidRPr="004B5CD2">
        <w:rPr>
          <w:rtl/>
          <w:lang w:bidi="ar-EG"/>
        </w:rPr>
        <w:t xml:space="preserve">. </w:t>
      </w:r>
      <w:r w:rsidR="00E37712">
        <w:rPr>
          <w:rFonts w:hint="cs"/>
          <w:rtl/>
          <w:lang w:bidi="ar-EG"/>
        </w:rPr>
        <w:t>و</w:t>
      </w:r>
      <w:r w:rsidRPr="004B5CD2">
        <w:rPr>
          <w:rtl/>
          <w:lang w:bidi="ar-EG"/>
        </w:rPr>
        <w:t>لذلك يجب التفكير في كيفية الحفاظ على الجودة والاتساق، و</w:t>
      </w:r>
      <w:r w:rsidR="00E37712">
        <w:rPr>
          <w:rFonts w:hint="cs"/>
          <w:rtl/>
          <w:lang w:bidi="ar-EG"/>
        </w:rPr>
        <w:t>النظر في</w:t>
      </w:r>
      <w:r w:rsidRPr="004B5CD2">
        <w:rPr>
          <w:rtl/>
          <w:lang w:bidi="ar-EG"/>
        </w:rPr>
        <w:t>ما إذا كانت ال</w:t>
      </w:r>
      <w:r w:rsidR="00E37712">
        <w:rPr>
          <w:rtl/>
          <w:lang w:bidi="ar-EG"/>
        </w:rPr>
        <w:t>منافسة بين الإدارات قد</w:t>
      </w:r>
      <w:r w:rsidR="00E37712">
        <w:rPr>
          <w:rFonts w:hint="cs"/>
          <w:rtl/>
          <w:lang w:bidi="ar-EG"/>
        </w:rPr>
        <w:t xml:space="preserve"> يكون لها</w:t>
      </w:r>
      <w:r w:rsidR="00E37712">
        <w:rPr>
          <w:rtl/>
          <w:lang w:bidi="ar-EG"/>
        </w:rPr>
        <w:t xml:space="preserve"> دور</w:t>
      </w:r>
      <w:r w:rsidRPr="004B5CD2">
        <w:rPr>
          <w:rtl/>
          <w:lang w:bidi="ar-EG"/>
        </w:rPr>
        <w:t xml:space="preserve"> </w:t>
      </w:r>
      <w:r w:rsidR="00E37712">
        <w:rPr>
          <w:rFonts w:hint="cs"/>
          <w:rtl/>
          <w:lang w:bidi="ar-EG"/>
        </w:rPr>
        <w:t xml:space="preserve">في </w:t>
      </w:r>
      <w:r w:rsidRPr="004B5CD2">
        <w:rPr>
          <w:rtl/>
          <w:lang w:bidi="ar-EG"/>
        </w:rPr>
        <w:t xml:space="preserve">تحقيق هذا الهدف. </w:t>
      </w:r>
      <w:proofErr w:type="gramStart"/>
      <w:r w:rsidR="00312573">
        <w:rPr>
          <w:rFonts w:hint="cs"/>
          <w:rtl/>
          <w:lang w:bidi="ar-EG"/>
        </w:rPr>
        <w:t>ورغم</w:t>
      </w:r>
      <w:proofErr w:type="gramEnd"/>
      <w:r w:rsidR="00312573">
        <w:rPr>
          <w:rFonts w:hint="cs"/>
          <w:rtl/>
          <w:lang w:bidi="ar-EG"/>
        </w:rPr>
        <w:t xml:space="preserve"> أن </w:t>
      </w:r>
      <w:r w:rsidRPr="004B5CD2">
        <w:rPr>
          <w:rtl/>
          <w:lang w:bidi="ar-EG"/>
        </w:rPr>
        <w:t xml:space="preserve">بعض المكاتب لها دور طبيعي </w:t>
      </w:r>
      <w:r w:rsidR="00312573">
        <w:rPr>
          <w:rFonts w:hint="cs"/>
          <w:rtl/>
          <w:lang w:bidi="ar-EG"/>
        </w:rPr>
        <w:t xml:space="preserve">في حالة </w:t>
      </w:r>
      <w:r w:rsidRPr="004B5CD2">
        <w:rPr>
          <w:rtl/>
          <w:lang w:bidi="ar-EG"/>
        </w:rPr>
        <w:t>بعض الط</w:t>
      </w:r>
      <w:r w:rsidR="00312573">
        <w:rPr>
          <w:rFonts w:hint="cs"/>
          <w:rtl/>
          <w:lang w:bidi="ar-EG"/>
        </w:rPr>
        <w:t>ل</w:t>
      </w:r>
      <w:r w:rsidRPr="004B5CD2">
        <w:rPr>
          <w:rtl/>
          <w:lang w:bidi="ar-EG"/>
        </w:rPr>
        <w:t>بات نتيجة</w:t>
      </w:r>
      <w:r w:rsidR="00312573">
        <w:rPr>
          <w:rFonts w:hint="cs"/>
          <w:rtl/>
          <w:lang w:bidi="ar-EG"/>
        </w:rPr>
        <w:t>ً</w:t>
      </w:r>
      <w:r w:rsidRPr="004B5CD2">
        <w:rPr>
          <w:rtl/>
          <w:lang w:bidi="ar-EG"/>
        </w:rPr>
        <w:t xml:space="preserve"> للكفاءة اللغوية،</w:t>
      </w:r>
      <w:r w:rsidR="00312573">
        <w:rPr>
          <w:rFonts w:hint="cs"/>
          <w:rtl/>
          <w:lang w:bidi="ar-EG"/>
        </w:rPr>
        <w:t xml:space="preserve"> قد يكون من الملائم في هذه المرحلة </w:t>
      </w:r>
      <w:r w:rsidR="00284E6D" w:rsidRPr="00284E6D">
        <w:rPr>
          <w:rFonts w:hint="cs"/>
          <w:rtl/>
          <w:lang w:bidi="ar-EG"/>
        </w:rPr>
        <w:t xml:space="preserve">إجراء </w:t>
      </w:r>
      <w:r w:rsidR="00312573" w:rsidRPr="00284E6D">
        <w:rPr>
          <w:rFonts w:hint="cs"/>
          <w:rtl/>
          <w:lang w:bidi="ar-EG"/>
        </w:rPr>
        <w:t xml:space="preserve">استعراض </w:t>
      </w:r>
      <w:r w:rsidR="00284E6D" w:rsidRPr="00284E6D">
        <w:rPr>
          <w:rFonts w:hint="cs"/>
          <w:rtl/>
          <w:lang w:bidi="ar-EG"/>
        </w:rPr>
        <w:t>من حيث المبدأ ل</w:t>
      </w:r>
      <w:r w:rsidR="00312573" w:rsidRPr="00284E6D">
        <w:rPr>
          <w:rFonts w:hint="cs"/>
          <w:rtl/>
          <w:lang w:bidi="ar-EG"/>
        </w:rPr>
        <w:t xml:space="preserve">كيفية تحديد </w:t>
      </w:r>
      <w:r w:rsidR="00F13751" w:rsidRPr="00284E6D">
        <w:rPr>
          <w:rFonts w:hint="cs"/>
          <w:rtl/>
          <w:lang w:bidi="ar-EG"/>
        </w:rPr>
        <w:t>كفاءة إدارة البحث</w:t>
      </w:r>
      <w:r w:rsidR="00867D75">
        <w:rPr>
          <w:rFonts w:hint="eastAsia"/>
          <w:rtl/>
          <w:lang w:bidi="ar-EG"/>
        </w:rPr>
        <w:t> </w:t>
      </w:r>
      <w:r w:rsidR="00F13751" w:rsidRPr="00284E6D">
        <w:rPr>
          <w:rFonts w:hint="cs"/>
          <w:rtl/>
          <w:lang w:bidi="ar-EG"/>
        </w:rPr>
        <w:t>الدولي</w:t>
      </w:r>
      <w:r w:rsidRPr="004B5CD2">
        <w:rPr>
          <w:rtl/>
          <w:lang w:bidi="ar-EG"/>
        </w:rPr>
        <w:t>.</w:t>
      </w:r>
    </w:p>
    <w:p w:rsidR="00EA3D50" w:rsidRPr="00382CBF" w:rsidRDefault="00EA3D50" w:rsidP="00382CBF">
      <w:pPr>
        <w:pStyle w:val="Heading3"/>
        <w:bidi/>
        <w:rPr>
          <w:rFonts w:ascii="Arabic Typesetting" w:hAnsi="Arabic Typesetting" w:cs="Arabic Typesetting"/>
          <w:b/>
          <w:bCs w:val="0"/>
          <w:sz w:val="36"/>
          <w:szCs w:val="40"/>
          <w:lang w:bidi="ar-EG"/>
        </w:rPr>
      </w:pPr>
      <w:bookmarkStart w:id="44" w:name="_Toc513786757"/>
      <w:proofErr w:type="gramStart"/>
      <w:r w:rsidRPr="00382CBF">
        <w:rPr>
          <w:rFonts w:ascii="Arabic Typesetting" w:hAnsi="Arabic Typesetting" w:cs="Arabic Typesetting" w:hint="cs"/>
          <w:b/>
          <w:bCs w:val="0"/>
          <w:sz w:val="36"/>
          <w:szCs w:val="40"/>
          <w:rtl/>
          <w:lang w:bidi="ar-EG"/>
        </w:rPr>
        <w:t>أ</w:t>
      </w:r>
      <w:r w:rsidRPr="00382CBF">
        <w:rPr>
          <w:rFonts w:ascii="Arabic Typesetting" w:hAnsi="Arabic Typesetting" w:cs="Arabic Typesetting"/>
          <w:b/>
          <w:bCs w:val="0"/>
          <w:sz w:val="36"/>
          <w:szCs w:val="40"/>
          <w:rtl/>
          <w:lang w:bidi="ar-EG"/>
        </w:rPr>
        <w:t>نظم</w:t>
      </w:r>
      <w:r w:rsidRPr="00382CBF">
        <w:rPr>
          <w:rFonts w:ascii="Arabic Typesetting" w:hAnsi="Arabic Typesetting" w:cs="Arabic Typesetting" w:hint="cs"/>
          <w:b/>
          <w:bCs w:val="0"/>
          <w:sz w:val="36"/>
          <w:szCs w:val="40"/>
          <w:rtl/>
          <w:lang w:bidi="ar-EG"/>
        </w:rPr>
        <w:t>ة</w:t>
      </w:r>
      <w:proofErr w:type="gramEnd"/>
      <w:r w:rsidRPr="00382CBF">
        <w:rPr>
          <w:rFonts w:ascii="Arabic Typesetting" w:hAnsi="Arabic Typesetting" w:cs="Arabic Typesetting"/>
          <w:b/>
          <w:bCs w:val="0"/>
          <w:sz w:val="36"/>
          <w:szCs w:val="40"/>
          <w:rtl/>
          <w:lang w:bidi="ar-EG"/>
        </w:rPr>
        <w:t xml:space="preserve"> البحث وتدريب الفاحص</w:t>
      </w:r>
      <w:r w:rsidR="00382CBF" w:rsidRPr="00382CBF">
        <w:rPr>
          <w:rFonts w:ascii="Arabic Typesetting" w:hAnsi="Arabic Typesetting" w:cs="Arabic Typesetting" w:hint="cs"/>
          <w:b/>
          <w:bCs w:val="0"/>
          <w:sz w:val="36"/>
          <w:szCs w:val="40"/>
          <w:rtl/>
          <w:lang w:bidi="ar-EG"/>
        </w:rPr>
        <w:t>ين</w:t>
      </w:r>
      <w:r w:rsidRPr="00382CBF">
        <w:rPr>
          <w:rFonts w:ascii="Arabic Typesetting" w:hAnsi="Arabic Typesetting" w:cs="Arabic Typesetting"/>
          <w:b/>
          <w:bCs w:val="0"/>
          <w:sz w:val="36"/>
          <w:szCs w:val="40"/>
          <w:rtl/>
          <w:lang w:bidi="ar-EG"/>
        </w:rPr>
        <w:t xml:space="preserve"> في المكاتب المعينة</w:t>
      </w:r>
      <w:bookmarkEnd w:id="44"/>
    </w:p>
    <w:p w:rsidR="00F13751" w:rsidRDefault="00284E6D" w:rsidP="00261544">
      <w:pPr>
        <w:pStyle w:val="NormalParaAR"/>
        <w:numPr>
          <w:ilvl w:val="0"/>
          <w:numId w:val="23"/>
        </w:numPr>
        <w:ind w:left="-5" w:firstLine="0"/>
        <w:rPr>
          <w:lang w:bidi="ar-EG"/>
        </w:rPr>
      </w:pPr>
      <w:r>
        <w:rPr>
          <w:rFonts w:hint="cs"/>
          <w:rtl/>
          <w:lang w:bidi="ar-EG"/>
        </w:rPr>
        <w:t>ل</w:t>
      </w:r>
      <w:r w:rsidR="007E164F" w:rsidRPr="007E164F">
        <w:rPr>
          <w:rtl/>
          <w:lang w:bidi="ar-EG"/>
        </w:rPr>
        <w:t xml:space="preserve">جودة البحث الدولي </w:t>
      </w:r>
      <w:r>
        <w:rPr>
          <w:rFonts w:hint="cs"/>
          <w:rtl/>
          <w:lang w:bidi="ar-EG"/>
        </w:rPr>
        <w:t>أهمية كبيرة</w:t>
      </w:r>
      <w:r w:rsidR="007E164F" w:rsidRPr="007E164F">
        <w:rPr>
          <w:rtl/>
          <w:lang w:bidi="ar-EG"/>
        </w:rPr>
        <w:t xml:space="preserve">، ولكن </w:t>
      </w:r>
      <w:r w:rsidR="007E164F">
        <w:rPr>
          <w:rFonts w:hint="cs"/>
          <w:rtl/>
          <w:lang w:bidi="ar-EG"/>
        </w:rPr>
        <w:t xml:space="preserve">أهميتها الحقيقة تكمن في تحقيق </w:t>
      </w:r>
      <w:r w:rsidR="007E164F" w:rsidRPr="007E164F">
        <w:rPr>
          <w:rtl/>
          <w:lang w:bidi="ar-EG"/>
        </w:rPr>
        <w:t xml:space="preserve">الأهداف </w:t>
      </w:r>
      <w:r>
        <w:rPr>
          <w:rFonts w:hint="cs"/>
          <w:rtl/>
          <w:lang w:bidi="ar-EG"/>
        </w:rPr>
        <w:t>العامة</w:t>
      </w:r>
      <w:r w:rsidR="007E164F" w:rsidRPr="007E164F">
        <w:rPr>
          <w:rtl/>
          <w:lang w:bidi="ar-EG"/>
        </w:rPr>
        <w:t xml:space="preserve"> لمعاهدة البراءات إذا كان</w:t>
      </w:r>
      <w:r w:rsidR="007E164F">
        <w:rPr>
          <w:rFonts w:hint="cs"/>
          <w:rtl/>
          <w:lang w:bidi="ar-EG"/>
        </w:rPr>
        <w:t xml:space="preserve">ت المكاتب المعينة تستطيع </w:t>
      </w:r>
      <w:r w:rsidR="00261544">
        <w:rPr>
          <w:rFonts w:hint="cs"/>
          <w:rtl/>
          <w:lang w:bidi="ar-EG"/>
        </w:rPr>
        <w:t>أن ت</w:t>
      </w:r>
      <w:r w:rsidR="007E164F">
        <w:rPr>
          <w:rFonts w:hint="cs"/>
          <w:rtl/>
          <w:lang w:bidi="ar-EG"/>
        </w:rPr>
        <w:t xml:space="preserve">فهم </w:t>
      </w:r>
      <w:r w:rsidR="004A0A2F">
        <w:rPr>
          <w:rFonts w:hint="cs"/>
          <w:rtl/>
          <w:lang w:bidi="ar-EG"/>
        </w:rPr>
        <w:t xml:space="preserve">نواتج عمل نظام </w:t>
      </w:r>
      <w:r w:rsidR="007E164F" w:rsidRPr="007E164F">
        <w:rPr>
          <w:rtl/>
          <w:lang w:bidi="ar-EG"/>
        </w:rPr>
        <w:t>معاهدة البراءات و</w:t>
      </w:r>
      <w:r w:rsidR="00261544">
        <w:rPr>
          <w:rFonts w:hint="cs"/>
          <w:rtl/>
          <w:lang w:bidi="ar-EG"/>
        </w:rPr>
        <w:t xml:space="preserve">أن تستخدمها </w:t>
      </w:r>
      <w:r w:rsidR="007E164F" w:rsidRPr="007E164F">
        <w:rPr>
          <w:rtl/>
          <w:lang w:bidi="ar-EG"/>
        </w:rPr>
        <w:t xml:space="preserve">بفعالية. </w:t>
      </w:r>
      <w:r w:rsidR="004A0A2F">
        <w:rPr>
          <w:rFonts w:hint="cs"/>
          <w:rtl/>
          <w:lang w:bidi="ar-EG"/>
        </w:rPr>
        <w:t xml:space="preserve">ويوجد </w:t>
      </w:r>
      <w:r w:rsidR="007E164F" w:rsidRPr="007E164F">
        <w:rPr>
          <w:rtl/>
          <w:lang w:bidi="ar-EG"/>
        </w:rPr>
        <w:t xml:space="preserve">طلب متزايد </w:t>
      </w:r>
      <w:r w:rsidR="004A0A2F">
        <w:rPr>
          <w:rFonts w:hint="cs"/>
          <w:rtl/>
          <w:lang w:bidi="ar-EG"/>
        </w:rPr>
        <w:t xml:space="preserve">باستمرار </w:t>
      </w:r>
      <w:r w:rsidR="00261544">
        <w:rPr>
          <w:rFonts w:hint="cs"/>
          <w:rtl/>
          <w:lang w:bidi="ar-EG"/>
        </w:rPr>
        <w:t xml:space="preserve">من </w:t>
      </w:r>
      <w:r w:rsidR="00261544">
        <w:rPr>
          <w:rFonts w:hint="cs"/>
          <w:rtl/>
          <w:lang w:bidi="ar-EG"/>
        </w:rPr>
        <w:lastRenderedPageBreak/>
        <w:t xml:space="preserve">المكاتب الوطنية الأصغر </w:t>
      </w:r>
      <w:r w:rsidR="007E164F" w:rsidRPr="007E164F">
        <w:rPr>
          <w:rtl/>
          <w:lang w:bidi="ar-EG"/>
        </w:rPr>
        <w:t>على تدريب الفاحصين وال</w:t>
      </w:r>
      <w:r w:rsidR="004A0A2F">
        <w:rPr>
          <w:rFonts w:hint="cs"/>
          <w:rtl/>
          <w:lang w:bidi="ar-EG"/>
        </w:rPr>
        <w:t xml:space="preserve">نفاذ </w:t>
      </w:r>
      <w:r w:rsidR="007E164F" w:rsidRPr="007E164F">
        <w:rPr>
          <w:rtl/>
          <w:lang w:bidi="ar-EG"/>
        </w:rPr>
        <w:t xml:space="preserve">إلى أنظمة البحث الفعالة </w:t>
      </w:r>
      <w:r w:rsidR="004A0A2F">
        <w:rPr>
          <w:rFonts w:hint="cs"/>
          <w:rtl/>
          <w:lang w:bidi="ar-EG"/>
        </w:rPr>
        <w:t xml:space="preserve">من أجل </w:t>
      </w:r>
      <w:r w:rsidR="007E164F" w:rsidRPr="007E164F">
        <w:rPr>
          <w:rtl/>
          <w:lang w:bidi="ar-EG"/>
        </w:rPr>
        <w:t>ضمان إمكانية استخدام التقارير الدولية لتحسين جودة الفحص الوطني</w:t>
      </w:r>
      <w:r w:rsidR="00261544">
        <w:rPr>
          <w:rFonts w:hint="cs"/>
          <w:rtl/>
          <w:lang w:bidi="ar-EG"/>
        </w:rPr>
        <w:t xml:space="preserve"> بحق</w:t>
      </w:r>
      <w:r w:rsidR="007E164F" w:rsidRPr="007E164F">
        <w:rPr>
          <w:rtl/>
          <w:lang w:bidi="ar-EG"/>
        </w:rPr>
        <w:t xml:space="preserve">. </w:t>
      </w:r>
      <w:r w:rsidR="00B14E58">
        <w:rPr>
          <w:rFonts w:hint="cs"/>
          <w:rtl/>
          <w:lang w:bidi="ar-EG"/>
        </w:rPr>
        <w:t xml:space="preserve">وتلبية </w:t>
      </w:r>
      <w:r w:rsidR="007E164F" w:rsidRPr="007E164F">
        <w:rPr>
          <w:rtl/>
          <w:lang w:bidi="ar-EG"/>
        </w:rPr>
        <w:t xml:space="preserve">هذه الحاجة أمر صعب، ولكنه مهم لقبول النظام ككل، </w:t>
      </w:r>
      <w:r w:rsidR="00B14E58">
        <w:rPr>
          <w:rFonts w:hint="cs"/>
          <w:rtl/>
          <w:lang w:bidi="ar-EG"/>
        </w:rPr>
        <w:t xml:space="preserve">ولكي </w:t>
      </w:r>
      <w:r w:rsidR="007E164F" w:rsidRPr="007E164F">
        <w:rPr>
          <w:rtl/>
          <w:lang w:bidi="ar-EG"/>
        </w:rPr>
        <w:t>يتمكن من تحقيق أهداف مؤسسيه.</w:t>
      </w:r>
    </w:p>
    <w:p w:rsidR="00B14E58" w:rsidRPr="00B14E58" w:rsidRDefault="00B14E58" w:rsidP="00B14E58">
      <w:pPr>
        <w:pStyle w:val="Heading1"/>
        <w:bidi/>
        <w:rPr>
          <w:rFonts w:ascii="Arabic Typesetting" w:hAnsi="Arabic Typesetting" w:cs="Arabic Typesetting"/>
          <w:sz w:val="40"/>
          <w:szCs w:val="40"/>
          <w:rtl/>
          <w:lang w:bidi="ar-EG"/>
        </w:rPr>
      </w:pPr>
      <w:bookmarkStart w:id="45" w:name="_Toc513786758"/>
      <w:r w:rsidRPr="00B14E58">
        <w:rPr>
          <w:rFonts w:ascii="Arabic Typesetting" w:hAnsi="Arabic Typesetting" w:cs="Arabic Typesetting"/>
          <w:sz w:val="40"/>
          <w:szCs w:val="40"/>
          <w:rtl/>
          <w:lang w:bidi="ar-EG"/>
        </w:rPr>
        <w:t>ملخص</w:t>
      </w:r>
      <w:bookmarkEnd w:id="45"/>
    </w:p>
    <w:p w:rsidR="00B14E58" w:rsidRDefault="007B557D" w:rsidP="007B557D">
      <w:pPr>
        <w:pStyle w:val="NormalParaAR"/>
        <w:numPr>
          <w:ilvl w:val="0"/>
          <w:numId w:val="23"/>
        </w:numPr>
        <w:ind w:left="-5" w:firstLine="0"/>
        <w:rPr>
          <w:lang w:bidi="ar-EG"/>
        </w:rPr>
      </w:pPr>
      <w:r w:rsidRPr="007B557D">
        <w:rPr>
          <w:rtl/>
          <w:lang w:bidi="ar-EG"/>
        </w:rPr>
        <w:t>شهدت السنوات الخمس عشرة الماضية إدخال تحسينات هائلة على نظام معاهدة البراءات مدفوعة بتغييرات في الإطار القانوني. إلا أن التقدم الإضافي الذي يمكن أن يكون مدفوعا بهذه التغييرات محدود. إذ يكمن مفتاح التحسينات المستقبلية في التركيز مجددا على هدف "التعاون" الذي تقوم عليه المعاهدة. ولا شك أن تغييرات الإطار القانوني ستستمر في أداء دور داعم. ومع ذلك، يرى المكتب الدولي أن الأمر الآن متروك في المقام الأول للدول المتعاقدة والمكاتب الوطنية والإقليمية التي تؤدي أدوارا بموجب المعاهدة من أجل مواصلة بث الحياة في هدف "التعاون" بغية جعل نظام معاهدة البراءات فعالا تماما كأداة لدعم الابتكار والاستثمار والتنمية، على النحو الذي أرادته له تلك الدول المتعاقدة نفسها.</w:t>
      </w:r>
    </w:p>
    <w:p w:rsidR="00644EC8" w:rsidRDefault="00644EC8" w:rsidP="00644EC8">
      <w:pPr>
        <w:pStyle w:val="NormalParaAR"/>
        <w:numPr>
          <w:ilvl w:val="0"/>
          <w:numId w:val="23"/>
        </w:numPr>
        <w:ind w:left="-5" w:firstLine="0"/>
        <w:rPr>
          <w:lang w:bidi="ar-EG"/>
        </w:rPr>
      </w:pPr>
      <w:r w:rsidRPr="00644EC8">
        <w:rPr>
          <w:rtl/>
          <w:lang w:bidi="ar-EG"/>
        </w:rPr>
        <w:t>وتشمل المسائل الرئيسية التي ينبغي تناولها في هذا السياق ما يلي:</w:t>
      </w:r>
    </w:p>
    <w:p w:rsidR="00644EC8" w:rsidRDefault="007B557D" w:rsidP="007B557D">
      <w:pPr>
        <w:pStyle w:val="NormalParaAR"/>
        <w:numPr>
          <w:ilvl w:val="0"/>
          <w:numId w:val="22"/>
        </w:numPr>
        <w:rPr>
          <w:lang w:bidi="ar-EG"/>
        </w:rPr>
      </w:pPr>
      <w:r w:rsidRPr="007B557D">
        <w:rPr>
          <w:rtl/>
          <w:lang w:bidi="ar-EG"/>
        </w:rPr>
        <w:t>ضرورة قيام المكاتب بأداء أدوارها المسندة إليها في وقتها المُحدَّد وبالجودة اللازمة لجعل المكاتب الأخرى وعامة الناس يثقون بالعمل الذي تؤديه هذه المكاتب، وإن كان ذلك قد ينطوي على تكاليف تُدفع لكي يتلقى الآخرون المنافع الرئيسية؛</w:t>
      </w:r>
    </w:p>
    <w:p w:rsidR="00644EC8" w:rsidRDefault="00644EC8" w:rsidP="00644EC8">
      <w:pPr>
        <w:pStyle w:val="NormalParaAR"/>
        <w:numPr>
          <w:ilvl w:val="0"/>
          <w:numId w:val="22"/>
        </w:numPr>
        <w:rPr>
          <w:lang w:bidi="ar-EG"/>
        </w:rPr>
      </w:pPr>
      <w:r w:rsidRPr="00644EC8">
        <w:rPr>
          <w:rtl/>
          <w:lang w:bidi="ar-EG"/>
        </w:rPr>
        <w:t>ضرورة قبول المكاتب لرقابة عامة أكبر على عملها؛</w:t>
      </w:r>
    </w:p>
    <w:p w:rsidR="00644EC8" w:rsidRDefault="007B557D" w:rsidP="007B557D">
      <w:pPr>
        <w:pStyle w:val="NormalParaAR"/>
        <w:numPr>
          <w:ilvl w:val="0"/>
          <w:numId w:val="22"/>
        </w:numPr>
        <w:rPr>
          <w:lang w:bidi="ar-EG"/>
        </w:rPr>
      </w:pPr>
      <w:r w:rsidRPr="007B557D">
        <w:rPr>
          <w:rtl/>
          <w:lang w:bidi="ar-EG"/>
        </w:rPr>
        <w:t>ضرورة تطوير أنظمة تكنولوجيا المعلومات بغية تبادل معلومات قابلة للاستخدام مع الآخرين على نحو أكثر فعالية وبمعايير موحدة، رغم أن ذلك قد يؤدي إلى زيادة تكاليف التطوير الأولية وإطالة جداول التطوير الزمنية؛</w:t>
      </w:r>
    </w:p>
    <w:p w:rsidR="00644EC8" w:rsidRDefault="007B557D" w:rsidP="00741361">
      <w:pPr>
        <w:pStyle w:val="NormalParaAR"/>
        <w:numPr>
          <w:ilvl w:val="0"/>
          <w:numId w:val="22"/>
        </w:numPr>
        <w:rPr>
          <w:lang w:bidi="ar-EG"/>
        </w:rPr>
      </w:pPr>
      <w:proofErr w:type="gramStart"/>
      <w:r w:rsidRPr="007B557D">
        <w:rPr>
          <w:rtl/>
          <w:lang w:bidi="ar-EG"/>
        </w:rPr>
        <w:t>ضرورة</w:t>
      </w:r>
      <w:proofErr w:type="gramEnd"/>
      <w:r w:rsidRPr="007B557D">
        <w:rPr>
          <w:rtl/>
          <w:lang w:bidi="ar-EG"/>
        </w:rPr>
        <w:t xml:space="preserve"> إقناع مُودعي الطلبات، ووضع حوافز تبعا لذلك، لضمان قيام مُودعي الطلبات بدور أكثر فعالية في</w:t>
      </w:r>
      <w:r w:rsidR="00741361">
        <w:rPr>
          <w:rFonts w:hint="cs"/>
          <w:rtl/>
          <w:lang w:bidi="ar-EG"/>
        </w:rPr>
        <w:t> </w:t>
      </w:r>
      <w:r w:rsidRPr="007B557D">
        <w:rPr>
          <w:rtl/>
          <w:lang w:bidi="ar-EG"/>
        </w:rPr>
        <w:t>"التعاون"؛</w:t>
      </w:r>
    </w:p>
    <w:p w:rsidR="00644EC8" w:rsidRDefault="007B557D" w:rsidP="007B557D">
      <w:pPr>
        <w:pStyle w:val="NormalParaAR"/>
        <w:numPr>
          <w:ilvl w:val="0"/>
          <w:numId w:val="22"/>
        </w:numPr>
        <w:rPr>
          <w:lang w:bidi="ar-EG"/>
        </w:rPr>
      </w:pPr>
      <w:r w:rsidRPr="007B557D">
        <w:rPr>
          <w:rtl/>
          <w:lang w:bidi="ar-EG"/>
        </w:rPr>
        <w:t>ضرورة تقديم التدريب والمساعدة اللازمين لضمان قدرة مكاتب جميع الدول المتعاقدة على أداء أدوارها بفعالية واستعداد هذه المكاتب لذلك.</w:t>
      </w:r>
    </w:p>
    <w:p w:rsidR="003A58FF" w:rsidRDefault="00644EC8" w:rsidP="00741361">
      <w:pPr>
        <w:pStyle w:val="NormalParaAR"/>
        <w:ind w:left="5485"/>
        <w:rPr>
          <w:rtl/>
          <w:lang w:bidi="ar-EG"/>
        </w:rPr>
        <w:sectPr w:rsidR="003A58FF" w:rsidSect="007446A3">
          <w:headerReference w:type="default" r:id="rId30"/>
          <w:headerReference w:type="first" r:id="rId31"/>
          <w:pgSz w:w="11907" w:h="16840" w:code="9"/>
          <w:pgMar w:top="567" w:right="1418" w:bottom="1418" w:left="1134" w:header="510" w:footer="1021" w:gutter="0"/>
          <w:pgNumType w:start="1"/>
          <w:cols w:space="720"/>
          <w:titlePg/>
          <w:docGrid w:linePitch="299"/>
        </w:sectPr>
      </w:pPr>
      <w:r w:rsidRPr="00644EC8">
        <w:rPr>
          <w:rtl/>
          <w:lang w:bidi="ar-EG"/>
        </w:rPr>
        <w:t xml:space="preserve">[يلي ذلك </w:t>
      </w:r>
      <w:proofErr w:type="gramStart"/>
      <w:r w:rsidR="00741361">
        <w:rPr>
          <w:rFonts w:hint="cs"/>
          <w:rtl/>
          <w:lang w:bidi="ar-EG"/>
        </w:rPr>
        <w:t>الملحق</w:t>
      </w:r>
      <w:proofErr w:type="gramEnd"/>
      <w:r w:rsidRPr="00644EC8">
        <w:rPr>
          <w:rtl/>
          <w:lang w:bidi="ar-EG"/>
        </w:rPr>
        <w:t>]</w:t>
      </w:r>
    </w:p>
    <w:p w:rsidR="00644EC8" w:rsidRDefault="002E1B3E" w:rsidP="002E1B3E">
      <w:pPr>
        <w:pStyle w:val="NormalParaAR"/>
        <w:ind w:left="-1"/>
        <w:rPr>
          <w:rtl/>
          <w:lang w:bidi="ar-EG"/>
        </w:rPr>
      </w:pPr>
      <w:r>
        <w:rPr>
          <w:rFonts w:hint="cs"/>
          <w:rtl/>
          <w:lang w:bidi="ar-EG"/>
        </w:rPr>
        <w:lastRenderedPageBreak/>
        <w:t>الملحق: ترجمة المصطلحات الإنكليزية الواردة في الأشكال</w:t>
      </w:r>
    </w:p>
    <w:p w:rsidR="002E1B3E" w:rsidRDefault="002E1B3E" w:rsidP="002E1B3E">
      <w:pPr>
        <w:pStyle w:val="NormalParaAR"/>
        <w:ind w:left="-1"/>
        <w:rPr>
          <w:rtl/>
          <w:lang w:bidi="ar-EG"/>
        </w:rPr>
      </w:pPr>
      <w:r>
        <w:rPr>
          <w:rFonts w:hint="cs"/>
          <w:rtl/>
          <w:lang w:bidi="ar-EG"/>
        </w:rPr>
        <w:t>الشكل 1</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5245"/>
      </w:tblGrid>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Patent applications and grants worldwide</w:t>
            </w:r>
          </w:p>
        </w:tc>
        <w:tc>
          <w:tcPr>
            <w:tcW w:w="5245"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sz w:val="36"/>
                <w:szCs w:val="36"/>
                <w:rtl/>
                <w:lang w:bidi="ar-EG"/>
              </w:rPr>
              <w:t>طلبات البراءات والبراءات الممنوحة في جميع أنحاء العالم</w:t>
            </w:r>
          </w:p>
        </w:tc>
      </w:tr>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A1 Trend in patent applications worldwide</w:t>
            </w:r>
          </w:p>
        </w:tc>
        <w:tc>
          <w:tcPr>
            <w:tcW w:w="5245" w:type="dxa"/>
          </w:tcPr>
          <w:p w:rsidR="002E1B3E" w:rsidRPr="00A25307" w:rsidRDefault="002E1B3E" w:rsidP="002E1B3E">
            <w:pPr>
              <w:bidi/>
              <w:rPr>
                <w:rFonts w:ascii="Arabic Typesetting" w:hAnsi="Arabic Typesetting" w:cs="Arabic Typesetting"/>
                <w:color w:val="000000"/>
                <w:sz w:val="36"/>
                <w:szCs w:val="36"/>
                <w:lang w:bidi="ar-EG"/>
              </w:rPr>
            </w:pPr>
            <w:r w:rsidRPr="00A25307">
              <w:rPr>
                <w:rFonts w:ascii="Arabic Typesetting" w:hAnsi="Arabic Typesetting" w:cs="Arabic Typesetting"/>
                <w:color w:val="000000"/>
                <w:sz w:val="36"/>
                <w:szCs w:val="36"/>
                <w:rtl/>
                <w:lang w:bidi="ar-EG"/>
              </w:rPr>
              <w:t>(ألف-1) الاتجاه السائد في طلبات البراءات في جميع أنحاء العالم</w:t>
            </w:r>
          </w:p>
        </w:tc>
      </w:tr>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Application Year (x-axis)</w:t>
            </w:r>
          </w:p>
        </w:tc>
        <w:tc>
          <w:tcPr>
            <w:tcW w:w="5245"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سنة</w:t>
            </w:r>
            <w:proofErr w:type="gramEnd"/>
            <w:r w:rsidRPr="00A25307">
              <w:rPr>
                <w:rFonts w:ascii="Arabic Typesetting" w:hAnsi="Arabic Typesetting" w:cs="Arabic Typesetting"/>
                <w:color w:val="000000"/>
                <w:sz w:val="36"/>
                <w:szCs w:val="36"/>
                <w:rtl/>
              </w:rPr>
              <w:t xml:space="preserve"> الطلب</w:t>
            </w:r>
          </w:p>
        </w:tc>
      </w:tr>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Applications (y-axis)</w:t>
            </w:r>
          </w:p>
        </w:tc>
        <w:tc>
          <w:tcPr>
            <w:tcW w:w="5245"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الطلبات</w:t>
            </w:r>
          </w:p>
        </w:tc>
      </w:tr>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Applications</w:t>
            </w:r>
          </w:p>
        </w:tc>
        <w:tc>
          <w:tcPr>
            <w:tcW w:w="5245"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الطلبات</w:t>
            </w:r>
          </w:p>
        </w:tc>
      </w:tr>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Growth rate (%)</w:t>
            </w:r>
          </w:p>
        </w:tc>
        <w:tc>
          <w:tcPr>
            <w:tcW w:w="5245"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معدل</w:t>
            </w:r>
            <w:proofErr w:type="gramEnd"/>
            <w:r w:rsidRPr="00A25307">
              <w:rPr>
                <w:rFonts w:ascii="Arabic Typesetting" w:hAnsi="Arabic Typesetting" w:cs="Arabic Typesetting"/>
                <w:color w:val="000000"/>
                <w:sz w:val="36"/>
                <w:szCs w:val="36"/>
                <w:rtl/>
              </w:rPr>
              <w:t xml:space="preserve"> النمو (%)</w:t>
            </w:r>
          </w:p>
        </w:tc>
      </w:tr>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Note: World totals are WIPO estimates using data covering 150 patent offices.  These totals include applications filed directly with national and regional offices and applications entering offices through the Patent Cooperation Treaty national phase (where applicable).</w:t>
            </w:r>
          </w:p>
        </w:tc>
        <w:tc>
          <w:tcPr>
            <w:tcW w:w="5245"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ملاحظة: الأعداد الإجمالية العالمية هي تقديرات الويبو باستخدام بيانات تشمل 150 مكتب براءات. وهذه الأعداد الإجمالية تشمل الطلبات المُودعة مباشرة لدى مكاتب وطنية وإقليمية والطلبات التي تدخل المكاتب من خلال المرحلة الوطنية لمعاهدة التعاون بشأن البراءات (حيثما ينطبق ذلك).</w:t>
            </w:r>
          </w:p>
        </w:tc>
      </w:tr>
      <w:tr w:rsidR="002E1B3E" w:rsidRPr="00A25307" w:rsidTr="00A25307">
        <w:trPr>
          <w:trHeight w:val="255"/>
        </w:trPr>
        <w:tc>
          <w:tcPr>
            <w:tcW w:w="4268"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Source:  WIPO Statistics Database, October 2016</w:t>
            </w:r>
          </w:p>
        </w:tc>
        <w:tc>
          <w:tcPr>
            <w:tcW w:w="5245"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المصدر: قاعدة بيانات الويبو الإحصائية، أكتوبر 2016</w:t>
            </w:r>
          </w:p>
        </w:tc>
      </w:tr>
    </w:tbl>
    <w:p w:rsidR="002E1B3E" w:rsidRDefault="002E1B3E" w:rsidP="007F2189">
      <w:pPr>
        <w:pStyle w:val="NormalParaAR"/>
        <w:spacing w:before="240"/>
        <w:ind w:left="-1"/>
        <w:rPr>
          <w:rtl/>
          <w:lang w:bidi="ar-EG"/>
        </w:rPr>
      </w:pPr>
      <w:r>
        <w:rPr>
          <w:rFonts w:hint="cs"/>
          <w:rtl/>
          <w:lang w:bidi="ar-EG"/>
        </w:rPr>
        <w:t>الشكل 2</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932"/>
      </w:tblGrid>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A8 Patent Applications for the Top 20 Offices, 2015</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i/>
                <w:iCs/>
                <w:sz w:val="36"/>
                <w:szCs w:val="36"/>
                <w:rtl/>
                <w:lang w:bidi="ar-EG"/>
              </w:rPr>
              <w:t>ألف-8 طلبات البراءات في أكبر 20 مكتبا، 2015</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Resident</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مقيم</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Non-Resident</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غير مقيم</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Total</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المجموع</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Non-resident share (%)</w:t>
            </w:r>
          </w:p>
        </w:tc>
        <w:tc>
          <w:tcPr>
            <w:tcW w:w="4932"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نسبة</w:t>
            </w:r>
            <w:proofErr w:type="gramEnd"/>
            <w:r w:rsidRPr="00A25307">
              <w:rPr>
                <w:rFonts w:ascii="Arabic Typesetting" w:hAnsi="Arabic Typesetting" w:cs="Arabic Typesetting"/>
                <w:color w:val="000000"/>
                <w:sz w:val="36"/>
                <w:szCs w:val="36"/>
                <w:rtl/>
              </w:rPr>
              <w:t xml:space="preserve"> غير المقيمين</w:t>
            </w:r>
            <w:r w:rsidRPr="00A25307">
              <w:rPr>
                <w:rFonts w:ascii="Arabic Typesetting" w:hAnsi="Arabic Typesetting" w:cs="Arabic Typesetting"/>
                <w:color w:val="000000"/>
                <w:sz w:val="36"/>
                <w:szCs w:val="36"/>
              </w:rPr>
              <w:t xml:space="preserve"> (%)</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Applications (y-axis)</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الطلبات</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Office (x-axis)</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المكتب</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China</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الصين</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United States of America</w:t>
            </w:r>
          </w:p>
        </w:tc>
        <w:tc>
          <w:tcPr>
            <w:tcW w:w="4932"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الولايات</w:t>
            </w:r>
            <w:proofErr w:type="gramEnd"/>
            <w:r w:rsidRPr="00A25307">
              <w:rPr>
                <w:rFonts w:ascii="Arabic Typesetting" w:hAnsi="Arabic Typesetting" w:cs="Arabic Typesetting"/>
                <w:color w:val="000000"/>
                <w:sz w:val="36"/>
                <w:szCs w:val="36"/>
                <w:rtl/>
              </w:rPr>
              <w:t xml:space="preserve"> المتحدة الأمريكية</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Japan</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اليابان</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proofErr w:type="spellStart"/>
            <w:r w:rsidRPr="00A25307">
              <w:rPr>
                <w:rFonts w:ascii="Arabic Typesetting" w:hAnsi="Arabic Typesetting" w:cs="Arabic Typesetting"/>
                <w:color w:val="000000"/>
                <w:sz w:val="36"/>
                <w:szCs w:val="36"/>
              </w:rPr>
              <w:lastRenderedPageBreak/>
              <w:t>Repubic</w:t>
            </w:r>
            <w:proofErr w:type="spellEnd"/>
            <w:r w:rsidRPr="00A25307">
              <w:rPr>
                <w:rFonts w:ascii="Arabic Typesetting" w:hAnsi="Arabic Typesetting" w:cs="Arabic Typesetting"/>
                <w:color w:val="000000"/>
                <w:sz w:val="36"/>
                <w:szCs w:val="36"/>
              </w:rPr>
              <w:t xml:space="preserve"> of Korea</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جمهورية كوريا</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European Patent Office</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المكتب الأوروبي للبراءات</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Germany</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ألمانيا</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India</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الهند</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Russian Federation</w:t>
            </w:r>
          </w:p>
        </w:tc>
        <w:tc>
          <w:tcPr>
            <w:tcW w:w="4932"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الاتحاد</w:t>
            </w:r>
            <w:proofErr w:type="gramEnd"/>
            <w:r w:rsidRPr="00A25307">
              <w:rPr>
                <w:rFonts w:ascii="Arabic Typesetting" w:hAnsi="Arabic Typesetting" w:cs="Arabic Typesetting"/>
                <w:color w:val="000000"/>
                <w:sz w:val="36"/>
                <w:szCs w:val="36"/>
                <w:rtl/>
              </w:rPr>
              <w:t xml:space="preserve"> الروسي</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Canada</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كندا</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Brazil</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البرازيل</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Australia</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أستراليا</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United Kingdom</w:t>
            </w:r>
          </w:p>
        </w:tc>
        <w:tc>
          <w:tcPr>
            <w:tcW w:w="4932"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المملكة</w:t>
            </w:r>
            <w:proofErr w:type="gramEnd"/>
            <w:r w:rsidRPr="00A25307">
              <w:rPr>
                <w:rFonts w:ascii="Arabic Typesetting" w:hAnsi="Arabic Typesetting" w:cs="Arabic Typesetting"/>
                <w:color w:val="000000"/>
                <w:sz w:val="36"/>
                <w:szCs w:val="36"/>
                <w:rtl/>
              </w:rPr>
              <w:t xml:space="preserve"> المتحدة</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Mexico</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المكسيك</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France</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فرنسا</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Iran (Islamic Republic of)</w:t>
            </w:r>
          </w:p>
        </w:tc>
        <w:tc>
          <w:tcPr>
            <w:tcW w:w="4932"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إيران</w:t>
            </w:r>
            <w:proofErr w:type="gramEnd"/>
            <w:r w:rsidRPr="00A25307">
              <w:rPr>
                <w:rFonts w:ascii="Arabic Typesetting" w:hAnsi="Arabic Typesetting" w:cs="Arabic Typesetting"/>
                <w:color w:val="000000"/>
                <w:sz w:val="36"/>
                <w:szCs w:val="36"/>
                <w:rtl/>
              </w:rPr>
              <w:t xml:space="preserve"> (الجمهورية-الإسلامية)</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China, Hong Kong SAR</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هونغ كونغ، الصين</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Singapore</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سنغافورة</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Italy</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إيطاليا</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Indonesia</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إندونيسيا</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Thailand</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تايلند</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 indicates 2014 data</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w:t>
            </w:r>
            <w:r w:rsidRPr="00A25307">
              <w:rPr>
                <w:rFonts w:ascii="Arabic Typesetting" w:hAnsi="Arabic Typesetting" w:cs="Arabic Typesetting"/>
                <w:color w:val="000000"/>
                <w:sz w:val="36"/>
                <w:szCs w:val="36"/>
                <w:rtl/>
              </w:rPr>
              <w:t>تشير هذه العلامة إلى بيانات 2014</w:t>
            </w:r>
            <w:r w:rsidRPr="00A25307">
              <w:rPr>
                <w:rFonts w:ascii="Arabic Typesetting" w:hAnsi="Arabic Typesetting" w:cs="Arabic Typesetting"/>
                <w:color w:val="000000"/>
                <w:sz w:val="36"/>
                <w:szCs w:val="36"/>
              </w:rPr>
              <w:t>.</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 indicates not available</w:t>
            </w:r>
          </w:p>
        </w:tc>
        <w:tc>
          <w:tcPr>
            <w:tcW w:w="4932" w:type="dxa"/>
          </w:tcPr>
          <w:p w:rsidR="002E1B3E" w:rsidRPr="00A25307" w:rsidRDefault="002E1B3E" w:rsidP="002E1B3E">
            <w:pPr>
              <w:bidi/>
              <w:rPr>
                <w:rFonts w:ascii="Arabic Typesetting" w:hAnsi="Arabic Typesetting" w:cs="Arabic Typesetting"/>
                <w:color w:val="000000"/>
                <w:sz w:val="36"/>
                <w:szCs w:val="36"/>
                <w:lang w:bidi="ar-EG"/>
              </w:rPr>
            </w:pPr>
            <w:r w:rsidRPr="00A25307">
              <w:rPr>
                <w:rFonts w:ascii="Arabic Typesetting" w:hAnsi="Arabic Typesetting" w:cs="Arabic Typesetting"/>
                <w:color w:val="000000"/>
                <w:sz w:val="36"/>
                <w:szCs w:val="36"/>
                <w:lang w:bidi="ar-EG"/>
              </w:rPr>
              <w:t xml:space="preserve">.. </w:t>
            </w:r>
            <w:r w:rsidRPr="00A25307">
              <w:rPr>
                <w:rFonts w:ascii="Arabic Typesetting" w:hAnsi="Arabic Typesetting" w:cs="Arabic Typesetting"/>
                <w:color w:val="000000"/>
                <w:sz w:val="36"/>
                <w:szCs w:val="36"/>
                <w:rtl/>
                <w:lang w:bidi="ar-EG"/>
              </w:rPr>
              <w:t xml:space="preserve">تعني هذه </w:t>
            </w:r>
            <w:proofErr w:type="gramStart"/>
            <w:r w:rsidRPr="00A25307">
              <w:rPr>
                <w:rFonts w:ascii="Arabic Typesetting" w:hAnsi="Arabic Typesetting" w:cs="Arabic Typesetting"/>
                <w:color w:val="000000"/>
                <w:sz w:val="36"/>
                <w:szCs w:val="36"/>
                <w:rtl/>
                <w:lang w:bidi="ar-EG"/>
              </w:rPr>
              <w:t>العلامة</w:t>
            </w:r>
            <w:proofErr w:type="gramEnd"/>
            <w:r w:rsidRPr="00A25307">
              <w:rPr>
                <w:rFonts w:ascii="Arabic Typesetting" w:hAnsi="Arabic Typesetting" w:cs="Arabic Typesetting"/>
                <w:color w:val="000000"/>
                <w:sz w:val="36"/>
                <w:szCs w:val="36"/>
                <w:rtl/>
                <w:lang w:bidi="ar-EG"/>
              </w:rPr>
              <w:t xml:space="preserve"> أن البيانات غير متاحة</w:t>
            </w:r>
            <w:r w:rsidRPr="00A25307">
              <w:rPr>
                <w:rFonts w:ascii="Arabic Typesetting" w:hAnsi="Arabic Typesetting" w:cs="Arabic Typesetting"/>
                <w:color w:val="000000"/>
                <w:sz w:val="36"/>
                <w:szCs w:val="36"/>
                <w:lang w:bidi="ar-EG"/>
              </w:rPr>
              <w:t>.</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Note:  In general, national offices of European Patent Office (EPO) member states receive lower volumes of applications because applicants may apply via the EPO to seek protection within any EPO member state.   Resident and non-resident breakdown are not available for the Islamic Republic of Iran or Italy.</w:t>
            </w:r>
          </w:p>
        </w:tc>
        <w:tc>
          <w:tcPr>
            <w:tcW w:w="493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ملاحظة: المكاتب الوطنية للدول الأعضاء في المكتب الأوروبي للبراءات تتلقى، بوجه عام، كميات أقل من الطلبات لأن المودعين يجوز لهم أن يتقدموا بطلباتهم عبر المكتب الأوروبي للبراءات لطلب الحماية داخل أي دولة عضو في المكتب الأوروبي للبراءات. </w:t>
            </w:r>
            <w:proofErr w:type="gramStart"/>
            <w:r w:rsidRPr="00A25307">
              <w:rPr>
                <w:rFonts w:ascii="Arabic Typesetting" w:hAnsi="Arabic Typesetting" w:cs="Arabic Typesetting"/>
                <w:color w:val="000000"/>
                <w:sz w:val="36"/>
                <w:szCs w:val="36"/>
                <w:rtl/>
              </w:rPr>
              <w:t>والتقسيم</w:t>
            </w:r>
            <w:proofErr w:type="gramEnd"/>
            <w:r w:rsidRPr="00A25307">
              <w:rPr>
                <w:rFonts w:ascii="Arabic Typesetting" w:hAnsi="Arabic Typesetting" w:cs="Arabic Typesetting"/>
                <w:color w:val="000000"/>
                <w:sz w:val="36"/>
                <w:szCs w:val="36"/>
                <w:rtl/>
              </w:rPr>
              <w:t xml:space="preserve"> إلى مقيمين وغير مقيمين غير متوفر في حالة جمهورية إيران الإسلامية أو إيطاليا</w:t>
            </w:r>
            <w:r w:rsidRPr="00A25307">
              <w:rPr>
                <w:rFonts w:ascii="Arabic Typesetting" w:hAnsi="Arabic Typesetting" w:cs="Arabic Typesetting"/>
                <w:color w:val="000000"/>
                <w:sz w:val="36"/>
                <w:szCs w:val="36"/>
              </w:rPr>
              <w:t>.</w:t>
            </w:r>
          </w:p>
        </w:tc>
      </w:tr>
      <w:tr w:rsidR="002E1B3E" w:rsidRPr="00A25307"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Source:  WIPO Statistics Database, October 2016</w:t>
            </w:r>
          </w:p>
        </w:tc>
        <w:tc>
          <w:tcPr>
            <w:tcW w:w="4932" w:type="dxa"/>
          </w:tcPr>
          <w:p w:rsidR="002E1B3E" w:rsidRPr="00A25307" w:rsidRDefault="002E1B3E" w:rsidP="00A25307">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المصدر: قاعدة بيانات الويبو الإحصائية، أكتوبر 2016</w:t>
            </w:r>
          </w:p>
        </w:tc>
      </w:tr>
    </w:tbl>
    <w:p w:rsidR="002E1B3E" w:rsidRDefault="002E1B3E" w:rsidP="007F2189">
      <w:pPr>
        <w:pStyle w:val="NormalParaAR"/>
        <w:spacing w:before="240"/>
        <w:ind w:left="-1"/>
        <w:rPr>
          <w:rtl/>
          <w:lang w:bidi="ar-EG"/>
        </w:rPr>
      </w:pPr>
      <w:r>
        <w:rPr>
          <w:rFonts w:hint="cs"/>
          <w:rtl/>
          <w:lang w:bidi="ar-EG"/>
        </w:rPr>
        <w:t>الشكل 3</w:t>
      </w:r>
    </w:p>
    <w:tbl>
      <w:tblPr>
        <w:tblW w:w="93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976"/>
      </w:tblGrid>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A25 Patent families by number of offices, 2011-13</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ألف-25 أسر البراءات حسب عدد المكاتب، من 2011 إلى 2013</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lastRenderedPageBreak/>
              <w:t>1 Office</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مكتب</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2 Offices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مكتبان</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3 Offices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3 مكاتب</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4 Offices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4 مكاتب</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5 Offices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5 مكاتب</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More than 5 offices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أكثر من 5 مكاتب</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Distribution of number of offices (y-axis)</w:t>
            </w:r>
          </w:p>
        </w:tc>
        <w:tc>
          <w:tcPr>
            <w:tcW w:w="4976" w:type="dxa"/>
          </w:tcPr>
          <w:p w:rsidR="002E1B3E" w:rsidRPr="00A25307" w:rsidRDefault="002E1B3E" w:rsidP="00A25307">
            <w:pPr>
              <w:bidi/>
              <w:rPr>
                <w:rFonts w:ascii="Arabic Typesetting" w:hAnsi="Arabic Typesetting" w:cs="Arabic Typesetting"/>
                <w:sz w:val="36"/>
                <w:szCs w:val="36"/>
                <w:lang w:bidi="ar-EG"/>
              </w:rPr>
            </w:pPr>
            <w:proofErr w:type="gramStart"/>
            <w:r w:rsidRPr="00A25307">
              <w:rPr>
                <w:rFonts w:ascii="Arabic Typesetting" w:hAnsi="Arabic Typesetting" w:cs="Arabic Typesetting"/>
                <w:color w:val="000000"/>
                <w:sz w:val="36"/>
                <w:szCs w:val="36"/>
                <w:rtl/>
                <w:lang w:bidi="ar-EG"/>
              </w:rPr>
              <w:t>توزيع</w:t>
            </w:r>
            <w:proofErr w:type="gramEnd"/>
            <w:r w:rsidRPr="00A25307">
              <w:rPr>
                <w:rFonts w:ascii="Arabic Typesetting" w:hAnsi="Arabic Typesetting" w:cs="Arabic Typesetting"/>
                <w:color w:val="000000"/>
                <w:sz w:val="36"/>
                <w:szCs w:val="36"/>
                <w:rtl/>
                <w:lang w:bidi="ar-EG"/>
              </w:rPr>
              <w:t xml:space="preserve"> عدد المكاتب</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Origin (x-axis)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المنشأ</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Russian Federation</w:t>
            </w:r>
          </w:p>
        </w:tc>
        <w:tc>
          <w:tcPr>
            <w:tcW w:w="4976"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الاتحاد</w:t>
            </w:r>
            <w:proofErr w:type="gramEnd"/>
            <w:r w:rsidRPr="00A25307">
              <w:rPr>
                <w:rFonts w:ascii="Arabic Typesetting" w:hAnsi="Arabic Typesetting" w:cs="Arabic Typesetting"/>
                <w:color w:val="000000"/>
                <w:sz w:val="36"/>
                <w:szCs w:val="36"/>
                <w:rtl/>
              </w:rPr>
              <w:t xml:space="preserve"> الروسي</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China</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الصين</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Republic of Korea</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جمهورية كوريا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Total</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المجموع</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Others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آخرون</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Japan</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اليابان</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United Kingdom</w:t>
            </w:r>
          </w:p>
        </w:tc>
        <w:tc>
          <w:tcPr>
            <w:tcW w:w="4976"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المملكة</w:t>
            </w:r>
            <w:proofErr w:type="gramEnd"/>
            <w:r w:rsidRPr="00A25307">
              <w:rPr>
                <w:rFonts w:ascii="Arabic Typesetting" w:hAnsi="Arabic Typesetting" w:cs="Arabic Typesetting"/>
                <w:color w:val="000000"/>
                <w:sz w:val="36"/>
                <w:szCs w:val="36"/>
                <w:rtl/>
              </w:rPr>
              <w:t xml:space="preserve"> المتحدة </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Italy</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إيطاليا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India</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الهند</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United States of America</w:t>
            </w:r>
          </w:p>
        </w:tc>
        <w:tc>
          <w:tcPr>
            <w:tcW w:w="4976"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الولايات</w:t>
            </w:r>
            <w:proofErr w:type="gramEnd"/>
            <w:r w:rsidRPr="00A25307">
              <w:rPr>
                <w:rFonts w:ascii="Arabic Typesetting" w:hAnsi="Arabic Typesetting" w:cs="Arabic Typesetting"/>
                <w:color w:val="000000"/>
                <w:sz w:val="36"/>
                <w:szCs w:val="36"/>
                <w:rtl/>
              </w:rPr>
              <w:t xml:space="preserve"> المتحدة الأمريكية</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Germany</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ألمانيا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Canada</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كندا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France</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فرنسا </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Netherlands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هولندا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Switzerland</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سويسرا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Sweden</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السويد</w:t>
            </w:r>
          </w:p>
        </w:tc>
      </w:tr>
      <w:tr w:rsidR="002E1B3E" w:rsidRPr="00A25307" w:rsidTr="00A25307">
        <w:trPr>
          <w:trHeight w:val="255"/>
        </w:trPr>
        <w:tc>
          <w:tcPr>
            <w:tcW w:w="4410" w:type="dxa"/>
            <w:shd w:val="clear" w:color="auto" w:fill="auto"/>
            <w:noWrap/>
            <w:vAlign w:val="bottom"/>
            <w:hideMark/>
          </w:tcPr>
          <w:p w:rsidR="002E1B3E" w:rsidRPr="00A25307" w:rsidRDefault="002E1B3E" w:rsidP="00A25307">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 xml:space="preserve">Note:  A patent family is defined as patent applications interlinked by one or more of: priority claim, Patent Cooperation Treaty national phase entry, continuation, continuation-in-part, internal priority and addition or division.  Patent families here include only those associated with patent applications for inventions and exclude patent families </w:t>
            </w:r>
            <w:r w:rsidRPr="00A25307">
              <w:rPr>
                <w:rFonts w:ascii="Arabic Typesetting" w:hAnsi="Arabic Typesetting" w:cs="Arabic Typesetting"/>
                <w:color w:val="000000"/>
                <w:sz w:val="36"/>
                <w:szCs w:val="36"/>
              </w:rPr>
              <w:lastRenderedPageBreak/>
              <w:t>associated with utility model applications.  This figure shows the distribution of total patent families for selected origins by the number of offices at which they exist.  For example, 97% of families originating from China and the Russian Federation are single-office families, whereas around one-third of families originating from the Netherlands, Switzerland and Sweden are single-office families.</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lastRenderedPageBreak/>
              <w:t xml:space="preserve">ملاحظة: تُعرَّف أسرة البراءات بأنها طلبات البراءات التي ترتبط بواحد أو أكثر مما يلي: مطالبة بالأولوية، ودخول المرحلة الوطنية بناء على معاهدة التعاون بشأن البراءات، وتكملة، وتكملة جزئية، وأولوية داخلية، وإضافة أو تقسيم. ولا تشمل أسر البراءات هنا سوى الأسر المرتبطة بطلبات براءات اختراعات، وتُستبعد أسر البراءات المرتبطة بطلبات نماذج المنفعة. ويوضح هذا الشكل توزيع مجموع أسر البراءات في بلدان منشأ مختارة حسب عدد المكاتب التي توجد فيها. </w:t>
            </w:r>
            <w:proofErr w:type="gramStart"/>
            <w:r w:rsidRPr="00A25307">
              <w:rPr>
                <w:rFonts w:ascii="Arabic Typesetting" w:hAnsi="Arabic Typesetting" w:cs="Arabic Typesetting"/>
                <w:color w:val="000000"/>
                <w:sz w:val="36"/>
                <w:szCs w:val="36"/>
                <w:rtl/>
              </w:rPr>
              <w:t>على</w:t>
            </w:r>
            <w:proofErr w:type="gramEnd"/>
            <w:r w:rsidRPr="00A25307">
              <w:rPr>
                <w:rFonts w:ascii="Arabic Typesetting" w:hAnsi="Arabic Typesetting" w:cs="Arabic Typesetting"/>
                <w:color w:val="000000"/>
                <w:sz w:val="36"/>
                <w:szCs w:val="36"/>
                <w:rtl/>
              </w:rPr>
              <w:t xml:space="preserve"> سبيل المثال، 97% من الأسر التي منشأها الصين والاتحاد الروسي </w:t>
            </w:r>
            <w:r w:rsidRPr="00A25307">
              <w:rPr>
                <w:rFonts w:ascii="Arabic Typesetting" w:hAnsi="Arabic Typesetting" w:cs="Arabic Typesetting"/>
                <w:color w:val="000000"/>
                <w:sz w:val="36"/>
                <w:szCs w:val="36"/>
                <w:rtl/>
              </w:rPr>
              <w:lastRenderedPageBreak/>
              <w:t>هي أسر وحيدة المكتب، في حين أن نحو ثلث الأسر التي منشأها هولندا وسويسرا والسويد هي أسر وحيدة المكتب</w:t>
            </w:r>
            <w:r w:rsidRPr="00A25307">
              <w:rPr>
                <w:rFonts w:ascii="Arabic Typesetting" w:hAnsi="Arabic Typesetting" w:cs="Arabic Typesetting"/>
                <w:color w:val="000000"/>
                <w:sz w:val="36"/>
                <w:szCs w:val="36"/>
              </w:rPr>
              <w:t>.</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lastRenderedPageBreak/>
              <w:t>Sources:  WIPO Statistics Database and EPO PATSTAT database, October 2016</w:t>
            </w:r>
          </w:p>
        </w:tc>
        <w:tc>
          <w:tcPr>
            <w:tcW w:w="4976"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المصدر: قاعدة بيانات الويبو الإحصائية، وقاعدة بيانات المكتب الأوربي للبراءات</w:t>
            </w:r>
            <w:r w:rsidRPr="00A25307">
              <w:rPr>
                <w:rFonts w:ascii="Arabic Typesetting" w:hAnsi="Arabic Typesetting" w:cs="Arabic Typesetting"/>
                <w:color w:val="000000"/>
                <w:sz w:val="36"/>
                <w:szCs w:val="36"/>
              </w:rPr>
              <w:t xml:space="preserve"> EPO PATSTAT</w:t>
            </w:r>
            <w:r w:rsidRPr="00A25307">
              <w:rPr>
                <w:rFonts w:ascii="Arabic Typesetting" w:hAnsi="Arabic Typesetting" w:cs="Arabic Typesetting"/>
                <w:color w:val="000000"/>
                <w:sz w:val="36"/>
                <w:szCs w:val="36"/>
                <w:rtl/>
              </w:rPr>
              <w:t>، أكتوبر 2016</w:t>
            </w:r>
            <w:r w:rsidRPr="00A25307">
              <w:rPr>
                <w:rFonts w:ascii="Arabic Typesetting" w:hAnsi="Arabic Typesetting" w:cs="Arabic Typesetting"/>
                <w:color w:val="000000"/>
                <w:sz w:val="36"/>
                <w:szCs w:val="36"/>
              </w:rPr>
              <w:t>.</w:t>
            </w:r>
          </w:p>
        </w:tc>
      </w:tr>
    </w:tbl>
    <w:p w:rsidR="002E1B3E" w:rsidRDefault="002E1B3E" w:rsidP="007F2189">
      <w:pPr>
        <w:pStyle w:val="NormalParaAR"/>
        <w:keepNext/>
        <w:keepLines/>
        <w:spacing w:before="240"/>
        <w:ind w:left="-1"/>
        <w:rPr>
          <w:rtl/>
          <w:lang w:bidi="ar-EG"/>
        </w:rPr>
      </w:pPr>
      <w:r>
        <w:rPr>
          <w:rFonts w:hint="cs"/>
          <w:rtl/>
          <w:lang w:bidi="ar-EG"/>
        </w:rPr>
        <w:t>الشكل 4</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073"/>
      </w:tblGrid>
      <w:tr w:rsidR="002E1B3E" w:rsidRPr="00A25307" w:rsidTr="00A25307">
        <w:trPr>
          <w:trHeight w:val="255"/>
        </w:trPr>
        <w:tc>
          <w:tcPr>
            <w:tcW w:w="4410" w:type="dxa"/>
            <w:shd w:val="clear" w:color="auto" w:fill="auto"/>
            <w:noWrap/>
            <w:vAlign w:val="bottom"/>
            <w:hideMark/>
          </w:tcPr>
          <w:p w:rsidR="002E1B3E" w:rsidRPr="00A25307" w:rsidRDefault="002E1B3E" w:rsidP="00A25307">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A51  Non-resident applications by filing route for selected offices, 2015</w:t>
            </w:r>
          </w:p>
        </w:tc>
        <w:tc>
          <w:tcPr>
            <w:tcW w:w="5073" w:type="dxa"/>
          </w:tcPr>
          <w:p w:rsidR="002E1B3E" w:rsidRPr="00A25307" w:rsidRDefault="002E1B3E" w:rsidP="00A25307">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ألف-51 </w:t>
            </w:r>
            <w:proofErr w:type="gramStart"/>
            <w:r w:rsidRPr="00A25307">
              <w:rPr>
                <w:rFonts w:ascii="Arabic Typesetting" w:hAnsi="Arabic Typesetting" w:cs="Arabic Typesetting"/>
                <w:color w:val="000000"/>
                <w:sz w:val="36"/>
                <w:szCs w:val="36"/>
                <w:rtl/>
              </w:rPr>
              <w:t>طلبات</w:t>
            </w:r>
            <w:proofErr w:type="gramEnd"/>
            <w:r w:rsidRPr="00A25307">
              <w:rPr>
                <w:rFonts w:ascii="Arabic Typesetting" w:hAnsi="Arabic Typesetting" w:cs="Arabic Typesetting"/>
                <w:color w:val="000000"/>
                <w:sz w:val="36"/>
                <w:szCs w:val="36"/>
                <w:rtl/>
              </w:rPr>
              <w:t xml:space="preserve"> غير المقيمين حسب مسار الإيداع في مكاتب مختارة، 2015</w:t>
            </w:r>
          </w:p>
        </w:tc>
      </w:tr>
      <w:tr w:rsidR="002E1B3E" w:rsidRPr="00A25307" w:rsidTr="00A25307">
        <w:trPr>
          <w:trHeight w:val="255"/>
        </w:trPr>
        <w:tc>
          <w:tcPr>
            <w:tcW w:w="4410" w:type="dxa"/>
            <w:shd w:val="clear" w:color="auto" w:fill="auto"/>
            <w:noWrap/>
            <w:vAlign w:val="bottom"/>
            <w:hideMark/>
          </w:tcPr>
          <w:p w:rsidR="002E1B3E" w:rsidRPr="00A25307" w:rsidRDefault="002E1B3E" w:rsidP="00A25307">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Non-resident PCT national phase entries</w:t>
            </w:r>
          </w:p>
        </w:tc>
        <w:tc>
          <w:tcPr>
            <w:tcW w:w="5073" w:type="dxa"/>
          </w:tcPr>
          <w:p w:rsidR="002E1B3E" w:rsidRPr="00A25307" w:rsidRDefault="002E1B3E" w:rsidP="00A25307">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طلبات غير المقيمين التي دخلت المرحلة الوطنية بناء على معاهدة البراءات</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Non-resident direct applications</w:t>
            </w:r>
          </w:p>
        </w:tc>
        <w:tc>
          <w:tcPr>
            <w:tcW w:w="5073" w:type="dxa"/>
          </w:tcPr>
          <w:p w:rsidR="002E1B3E" w:rsidRPr="00A25307" w:rsidRDefault="002E1B3E" w:rsidP="002E1B3E">
            <w:pPr>
              <w:bidi/>
              <w:rPr>
                <w:rFonts w:ascii="Arabic Typesetting" w:hAnsi="Arabic Typesetting" w:cs="Arabic Typesetting"/>
                <w:sz w:val="36"/>
                <w:szCs w:val="36"/>
              </w:rPr>
            </w:pPr>
            <w:proofErr w:type="gramStart"/>
            <w:r w:rsidRPr="00A25307">
              <w:rPr>
                <w:rFonts w:ascii="Arabic Typesetting" w:hAnsi="Arabic Typesetting" w:cs="Arabic Typesetting"/>
                <w:color w:val="000000"/>
                <w:sz w:val="36"/>
                <w:szCs w:val="36"/>
                <w:rtl/>
              </w:rPr>
              <w:t>طلبات</w:t>
            </w:r>
            <w:proofErr w:type="gramEnd"/>
            <w:r w:rsidRPr="00A25307">
              <w:rPr>
                <w:rFonts w:ascii="Arabic Typesetting" w:hAnsi="Arabic Typesetting" w:cs="Arabic Typesetting"/>
                <w:color w:val="000000"/>
                <w:sz w:val="36"/>
                <w:szCs w:val="36"/>
                <w:rtl/>
              </w:rPr>
              <w:t xml:space="preserve"> مباشرة من غير المقيمين</w:t>
            </w:r>
          </w:p>
          <w:p w:rsidR="002E1B3E" w:rsidRPr="00A25307" w:rsidRDefault="002E1B3E" w:rsidP="002E1B3E">
            <w:pPr>
              <w:bidi/>
              <w:rPr>
                <w:rFonts w:ascii="Arabic Typesetting" w:hAnsi="Arabic Typesetting" w:cs="Arabic Typesetting"/>
                <w:color w:val="000000"/>
                <w:sz w:val="36"/>
                <w:szCs w:val="36"/>
              </w:rPr>
            </w:pP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Distribution of applications (y-axis)</w:t>
            </w:r>
          </w:p>
        </w:tc>
        <w:tc>
          <w:tcPr>
            <w:tcW w:w="5073"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توزيع</w:t>
            </w:r>
            <w:proofErr w:type="gramEnd"/>
            <w:r w:rsidRPr="00A25307">
              <w:rPr>
                <w:rFonts w:ascii="Arabic Typesetting" w:hAnsi="Arabic Typesetting" w:cs="Arabic Typesetting"/>
                <w:color w:val="000000"/>
                <w:sz w:val="36"/>
                <w:szCs w:val="36"/>
                <w:rtl/>
              </w:rPr>
              <w:t xml:space="preserve"> الطلبات</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Office (x-axis)</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المكتب</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Share of non-resident PCT national phase entries in total non-resident applications (%)</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نسبة طلبات غير المقيمين التي دخلت المرحلة الوطنية بناء على معاهدة البراءات من إجمالي طلبات غير المقيمين</w:t>
            </w:r>
            <w:r w:rsidRPr="00A25307">
              <w:rPr>
                <w:rFonts w:ascii="Arabic Typesetting" w:hAnsi="Arabic Typesetting" w:cs="Arabic Typesetting"/>
                <w:color w:val="000000"/>
                <w:sz w:val="36"/>
                <w:szCs w:val="36"/>
              </w:rPr>
              <w:t xml:space="preserve"> (%)</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Israel</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إسرائيل</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Philippines</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الفلبين</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South Africa</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جنوب أفريقيا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Viet Nam</w:t>
            </w:r>
          </w:p>
        </w:tc>
        <w:tc>
          <w:tcPr>
            <w:tcW w:w="5073" w:type="dxa"/>
          </w:tcPr>
          <w:p w:rsidR="002E1B3E" w:rsidRPr="00A25307" w:rsidRDefault="002E1B3E" w:rsidP="002E1B3E">
            <w:pPr>
              <w:bidi/>
              <w:rPr>
                <w:rFonts w:ascii="Arabic Typesetting" w:hAnsi="Arabic Typesetting" w:cs="Arabic Typesetting"/>
                <w:color w:val="000000"/>
                <w:sz w:val="36"/>
                <w:szCs w:val="36"/>
              </w:rPr>
            </w:pPr>
            <w:proofErr w:type="spellStart"/>
            <w:r w:rsidRPr="00A25307">
              <w:rPr>
                <w:rFonts w:ascii="Arabic Typesetting" w:hAnsi="Arabic Typesetting" w:cs="Arabic Typesetting"/>
                <w:color w:val="000000"/>
                <w:sz w:val="36"/>
                <w:szCs w:val="36"/>
                <w:rtl/>
              </w:rPr>
              <w:t>فييت</w:t>
            </w:r>
            <w:proofErr w:type="spellEnd"/>
            <w:r w:rsidRPr="00A25307">
              <w:rPr>
                <w:rFonts w:ascii="Arabic Typesetting" w:hAnsi="Arabic Typesetting" w:cs="Arabic Typesetting"/>
                <w:color w:val="000000"/>
                <w:sz w:val="36"/>
                <w:szCs w:val="36"/>
                <w:rtl/>
              </w:rPr>
              <w:t xml:space="preserve"> نام</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Brazil</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البرازيل</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Malaysia</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ماليزيا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Canada</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كندا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lastRenderedPageBreak/>
              <w:t>India</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الهند</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Mexico</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المكسيك</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Russian Federation</w:t>
            </w:r>
          </w:p>
        </w:tc>
        <w:tc>
          <w:tcPr>
            <w:tcW w:w="5073"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الاتحاد</w:t>
            </w:r>
            <w:proofErr w:type="gramEnd"/>
            <w:r w:rsidRPr="00A25307">
              <w:rPr>
                <w:rFonts w:ascii="Arabic Typesetting" w:hAnsi="Arabic Typesetting" w:cs="Arabic Typesetting"/>
                <w:color w:val="000000"/>
                <w:sz w:val="36"/>
                <w:szCs w:val="36"/>
                <w:rtl/>
              </w:rPr>
              <w:t xml:space="preserve"> الروسي</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Republic of Korea</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جمهورية كوريا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Australia</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أستراليا </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New Zealand</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نيوزيلندا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proofErr w:type="spellStart"/>
            <w:r w:rsidRPr="00A25307">
              <w:rPr>
                <w:rFonts w:ascii="Arabic Typesetting" w:hAnsi="Arabic Typesetting" w:cs="Arabic Typesetting"/>
                <w:color w:val="000000"/>
                <w:sz w:val="36"/>
                <w:szCs w:val="36"/>
              </w:rPr>
              <w:t>Singpore</w:t>
            </w:r>
            <w:proofErr w:type="spellEnd"/>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سنغافورة</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European Patent Office</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المكتب الأوروبي للبراءات</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Japan</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اليابان</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China</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الصين</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United States of America</w:t>
            </w:r>
          </w:p>
        </w:tc>
        <w:tc>
          <w:tcPr>
            <w:tcW w:w="5073"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الولايات</w:t>
            </w:r>
            <w:proofErr w:type="gramEnd"/>
            <w:r w:rsidRPr="00A25307">
              <w:rPr>
                <w:rFonts w:ascii="Arabic Typesetting" w:hAnsi="Arabic Typesetting" w:cs="Arabic Typesetting"/>
                <w:color w:val="000000"/>
                <w:sz w:val="36"/>
                <w:szCs w:val="36"/>
                <w:rtl/>
              </w:rPr>
              <w:t xml:space="preserve"> المتحدة الأمريكية</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Germany</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ألمانيا</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United Kingdom</w:t>
            </w:r>
          </w:p>
        </w:tc>
        <w:tc>
          <w:tcPr>
            <w:tcW w:w="5073"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المملكة</w:t>
            </w:r>
            <w:proofErr w:type="gramEnd"/>
            <w:r w:rsidRPr="00A25307">
              <w:rPr>
                <w:rFonts w:ascii="Arabic Typesetting" w:hAnsi="Arabic Typesetting" w:cs="Arabic Typesetting"/>
                <w:color w:val="000000"/>
                <w:sz w:val="36"/>
                <w:szCs w:val="36"/>
                <w:rtl/>
              </w:rPr>
              <w:t xml:space="preserve"> المتحدة</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 xml:space="preserve">Note:  A patent office may receive patent </w:t>
            </w:r>
            <w:proofErr w:type="spellStart"/>
            <w:r w:rsidRPr="00A25307">
              <w:rPr>
                <w:rFonts w:ascii="Arabic Typesetting" w:hAnsi="Arabic Typesetting" w:cs="Arabic Typesetting"/>
                <w:color w:val="000000"/>
                <w:sz w:val="36"/>
                <w:szCs w:val="36"/>
              </w:rPr>
              <w:t>applciations</w:t>
            </w:r>
            <w:proofErr w:type="spellEnd"/>
            <w:r w:rsidRPr="00A25307">
              <w:rPr>
                <w:rFonts w:ascii="Arabic Typesetting" w:hAnsi="Arabic Typesetting" w:cs="Arabic Typesetting"/>
                <w:color w:val="000000"/>
                <w:sz w:val="36"/>
                <w:szCs w:val="36"/>
              </w:rPr>
              <w:t xml:space="preserve"> filed either directly with the office (the "Paris route") or through the Patent Cooperation Treaty System (Patent Cooperation Treaty national phase entries).</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ملاحظة: يجوز لمكتب البراءات أن يتسلم طلبات البراءات المُودعة إما مباشرة لدى المكتب ("مسار اتفاقية باريس") أو من خلال نظام معاهدة التعاون بشأن البراءات (دخول المرحلة الوطنية بناء على معاهدة التعاون بشأن البراءات)</w:t>
            </w:r>
          </w:p>
        </w:tc>
      </w:tr>
      <w:tr w:rsidR="002E1B3E" w:rsidRPr="00A25307" w:rsidTr="00A25307">
        <w:trPr>
          <w:trHeight w:val="255"/>
        </w:trPr>
        <w:tc>
          <w:tcPr>
            <w:tcW w:w="441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Source: WIPO Statistics Database, 2016.</w:t>
            </w:r>
          </w:p>
        </w:tc>
        <w:tc>
          <w:tcPr>
            <w:tcW w:w="5073"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المصدر: قاعدة بيانات الويبو الإحصائية، 2016</w:t>
            </w:r>
            <w:r w:rsidRPr="00A25307">
              <w:rPr>
                <w:rFonts w:ascii="Arabic Typesetting" w:hAnsi="Arabic Typesetting" w:cs="Arabic Typesetting"/>
                <w:color w:val="000000"/>
                <w:sz w:val="36"/>
                <w:szCs w:val="36"/>
              </w:rPr>
              <w:t>.</w:t>
            </w:r>
          </w:p>
        </w:tc>
      </w:tr>
    </w:tbl>
    <w:p w:rsidR="002E1B3E" w:rsidRDefault="002E1B3E" w:rsidP="007F2189">
      <w:pPr>
        <w:pStyle w:val="NormalParaAR"/>
        <w:spacing w:before="240"/>
        <w:ind w:left="-1"/>
        <w:rPr>
          <w:rtl/>
          <w:lang w:bidi="ar-EG"/>
        </w:rPr>
      </w:pPr>
      <w:r>
        <w:rPr>
          <w:rFonts w:hint="cs"/>
          <w:rtl/>
          <w:lang w:bidi="ar-EG"/>
        </w:rPr>
        <w:t>الشكل 5</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962"/>
      </w:tblGrid>
      <w:tr w:rsidR="002E1B3E"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Paris route</w:t>
            </w:r>
          </w:p>
        </w:tc>
        <w:tc>
          <w:tcPr>
            <w:tcW w:w="496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مسار اتفاقية باريس</w:t>
            </w:r>
          </w:p>
        </w:tc>
      </w:tr>
      <w:tr w:rsidR="002E1B3E"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PCT national phase entries</w:t>
            </w:r>
          </w:p>
        </w:tc>
        <w:tc>
          <w:tcPr>
            <w:tcW w:w="496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دخول المرحلة الوطنية بناء على معاهدة البراءات</w:t>
            </w:r>
          </w:p>
        </w:tc>
      </w:tr>
      <w:tr w:rsidR="002E1B3E"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Share of PCT national phase entries (%)</w:t>
            </w:r>
          </w:p>
        </w:tc>
        <w:tc>
          <w:tcPr>
            <w:tcW w:w="496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نسبة الطلبات التي دخلت المرحلة الوطنية بناء على معاهدة البراءات</w:t>
            </w:r>
            <w:r w:rsidRPr="00A25307">
              <w:rPr>
                <w:rFonts w:ascii="Arabic Typesetting" w:hAnsi="Arabic Typesetting" w:cs="Arabic Typesetting"/>
                <w:color w:val="000000"/>
                <w:sz w:val="36"/>
                <w:szCs w:val="36"/>
              </w:rPr>
              <w:t xml:space="preserve"> (%)</w:t>
            </w:r>
          </w:p>
        </w:tc>
      </w:tr>
      <w:tr w:rsidR="002E1B3E" w:rsidRPr="00D80553"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lang w:val="fr-FR"/>
              </w:rPr>
            </w:pPr>
            <w:proofErr w:type="spellStart"/>
            <w:r w:rsidRPr="00A25307">
              <w:rPr>
                <w:rFonts w:ascii="Arabic Typesetting" w:hAnsi="Arabic Typesetting" w:cs="Arabic Typesetting"/>
                <w:color w:val="000000"/>
                <w:sz w:val="36"/>
                <w:szCs w:val="36"/>
                <w:lang w:val="fr-FR"/>
              </w:rPr>
              <w:t>Non-resident</w:t>
            </w:r>
            <w:proofErr w:type="spellEnd"/>
            <w:r w:rsidRPr="00A25307">
              <w:rPr>
                <w:rFonts w:ascii="Arabic Typesetting" w:hAnsi="Arabic Typesetting" w:cs="Arabic Typesetting"/>
                <w:color w:val="000000"/>
                <w:sz w:val="36"/>
                <w:szCs w:val="36"/>
                <w:lang w:val="fr-FR"/>
              </w:rPr>
              <w:t xml:space="preserve"> application (y-axis)</w:t>
            </w:r>
          </w:p>
        </w:tc>
        <w:tc>
          <w:tcPr>
            <w:tcW w:w="4962" w:type="dxa"/>
          </w:tcPr>
          <w:p w:rsidR="002E1B3E" w:rsidRPr="00A25307" w:rsidRDefault="002E1B3E" w:rsidP="002E1B3E">
            <w:pPr>
              <w:bidi/>
              <w:rPr>
                <w:rFonts w:ascii="Arabic Typesetting" w:hAnsi="Arabic Typesetting" w:cs="Arabic Typesetting"/>
                <w:color w:val="000000"/>
                <w:sz w:val="36"/>
                <w:szCs w:val="36"/>
                <w:lang w:val="fr-FR"/>
              </w:rPr>
            </w:pPr>
            <w:proofErr w:type="gramStart"/>
            <w:r w:rsidRPr="00A25307">
              <w:rPr>
                <w:rFonts w:ascii="Arabic Typesetting" w:hAnsi="Arabic Typesetting" w:cs="Arabic Typesetting"/>
                <w:color w:val="000000"/>
                <w:sz w:val="36"/>
                <w:szCs w:val="36"/>
                <w:rtl/>
                <w:lang w:val="fr-FR"/>
              </w:rPr>
              <w:t>طلبات</w:t>
            </w:r>
            <w:proofErr w:type="gramEnd"/>
            <w:r w:rsidRPr="00A25307">
              <w:rPr>
                <w:rFonts w:ascii="Arabic Typesetting" w:hAnsi="Arabic Typesetting" w:cs="Arabic Typesetting"/>
                <w:color w:val="000000"/>
                <w:sz w:val="36"/>
                <w:szCs w:val="36"/>
                <w:rtl/>
                <w:lang w:val="fr-FR"/>
              </w:rPr>
              <w:t xml:space="preserve"> غير المقيمين</w:t>
            </w:r>
          </w:p>
        </w:tc>
      </w:tr>
      <w:tr w:rsidR="002E1B3E" w:rsidTr="00A25307">
        <w:trPr>
          <w:trHeight w:val="255"/>
        </w:trPr>
        <w:tc>
          <w:tcPr>
            <w:tcW w:w="4551"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Year (x-axis)</w:t>
            </w:r>
          </w:p>
        </w:tc>
        <w:tc>
          <w:tcPr>
            <w:tcW w:w="4962"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السنة</w:t>
            </w:r>
          </w:p>
        </w:tc>
      </w:tr>
    </w:tbl>
    <w:p w:rsidR="002E1B3E" w:rsidRDefault="002E1B3E" w:rsidP="007F2189">
      <w:pPr>
        <w:pStyle w:val="NormalParaAR"/>
        <w:keepNext/>
        <w:keepLines/>
        <w:spacing w:before="100" w:beforeAutospacing="1"/>
        <w:ind w:left="-1"/>
        <w:rPr>
          <w:rtl/>
          <w:lang w:bidi="ar-EG"/>
        </w:rPr>
      </w:pPr>
      <w:r>
        <w:rPr>
          <w:rFonts w:hint="cs"/>
          <w:rtl/>
          <w:lang w:bidi="ar-EG"/>
        </w:rPr>
        <w:lastRenderedPageBreak/>
        <w:t>الشكل 6</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2E1B3E" w:rsidRPr="00A25307" w:rsidTr="002E1B3E">
        <w:trPr>
          <w:trHeight w:val="255"/>
        </w:trPr>
        <w:tc>
          <w:tcPr>
            <w:tcW w:w="4693" w:type="dxa"/>
            <w:shd w:val="clear" w:color="auto" w:fill="auto"/>
            <w:noWrap/>
            <w:vAlign w:val="bottom"/>
            <w:hideMark/>
          </w:tcPr>
          <w:p w:rsidR="002E1B3E" w:rsidRPr="00A25307" w:rsidRDefault="002E1B3E" w:rsidP="002E1B3E">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Member at 1 June 1978</w:t>
            </w:r>
          </w:p>
        </w:tc>
        <w:tc>
          <w:tcPr>
            <w:tcW w:w="4678" w:type="dxa"/>
          </w:tcPr>
          <w:p w:rsidR="002E1B3E" w:rsidRPr="00A25307" w:rsidRDefault="002E1B3E" w:rsidP="002E1B3E">
            <w:pPr>
              <w:keepNext/>
              <w:keepLines/>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عضو</w:t>
            </w:r>
            <w:proofErr w:type="gramEnd"/>
            <w:r w:rsidRPr="00A25307">
              <w:rPr>
                <w:rFonts w:ascii="Arabic Typesetting" w:hAnsi="Arabic Typesetting" w:cs="Arabic Typesetting"/>
                <w:color w:val="000000"/>
                <w:sz w:val="36"/>
                <w:szCs w:val="36"/>
                <w:rtl/>
              </w:rPr>
              <w:t xml:space="preserve"> في 1 يونيو 1978</w:t>
            </w:r>
          </w:p>
        </w:tc>
      </w:tr>
      <w:tr w:rsidR="002E1B3E" w:rsidRPr="00A25307" w:rsidTr="002E1B3E">
        <w:trPr>
          <w:trHeight w:val="255"/>
        </w:trPr>
        <w:tc>
          <w:tcPr>
            <w:tcW w:w="4693" w:type="dxa"/>
            <w:shd w:val="clear" w:color="auto" w:fill="auto"/>
            <w:noWrap/>
            <w:vAlign w:val="bottom"/>
            <w:hideMark/>
          </w:tcPr>
          <w:p w:rsidR="002E1B3E" w:rsidRPr="00A25307" w:rsidRDefault="002E1B3E" w:rsidP="002E1B3E">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Joined later 70s</w:t>
            </w:r>
          </w:p>
        </w:tc>
        <w:tc>
          <w:tcPr>
            <w:tcW w:w="4678" w:type="dxa"/>
          </w:tcPr>
          <w:p w:rsidR="002E1B3E" w:rsidRPr="00A25307" w:rsidRDefault="002E1B3E" w:rsidP="002E1B3E">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انضم </w:t>
            </w:r>
            <w:proofErr w:type="gramStart"/>
            <w:r w:rsidRPr="00A25307">
              <w:rPr>
                <w:rFonts w:ascii="Arabic Typesetting" w:hAnsi="Arabic Typesetting" w:cs="Arabic Typesetting"/>
                <w:color w:val="000000"/>
                <w:sz w:val="36"/>
                <w:szCs w:val="36"/>
                <w:rtl/>
              </w:rPr>
              <w:t>لاحقا</w:t>
            </w:r>
            <w:proofErr w:type="gramEnd"/>
            <w:r w:rsidRPr="00A25307">
              <w:rPr>
                <w:rFonts w:ascii="Arabic Typesetting" w:hAnsi="Arabic Typesetting" w:cs="Arabic Typesetting"/>
                <w:color w:val="000000"/>
                <w:sz w:val="36"/>
                <w:szCs w:val="36"/>
                <w:rtl/>
              </w:rPr>
              <w:t xml:space="preserve"> في السبعينيات</w:t>
            </w:r>
          </w:p>
        </w:tc>
      </w:tr>
      <w:tr w:rsidR="002E1B3E" w:rsidRPr="00A25307" w:rsidTr="002E1B3E">
        <w:trPr>
          <w:trHeight w:val="255"/>
        </w:trPr>
        <w:tc>
          <w:tcPr>
            <w:tcW w:w="4693" w:type="dxa"/>
            <w:shd w:val="clear" w:color="auto" w:fill="auto"/>
            <w:noWrap/>
            <w:vAlign w:val="bottom"/>
            <w:hideMark/>
          </w:tcPr>
          <w:p w:rsidR="002E1B3E" w:rsidRPr="00A25307" w:rsidRDefault="002E1B3E" w:rsidP="002E1B3E">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Joined in 80s</w:t>
            </w:r>
          </w:p>
        </w:tc>
        <w:tc>
          <w:tcPr>
            <w:tcW w:w="4678" w:type="dxa"/>
          </w:tcPr>
          <w:p w:rsidR="002E1B3E" w:rsidRPr="00A25307" w:rsidRDefault="002E1B3E" w:rsidP="002E1B3E">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انضم في الثمانينات</w:t>
            </w:r>
          </w:p>
        </w:tc>
      </w:tr>
      <w:tr w:rsidR="002E1B3E" w:rsidRPr="00A25307" w:rsidTr="002E1B3E">
        <w:trPr>
          <w:trHeight w:val="255"/>
        </w:trPr>
        <w:tc>
          <w:tcPr>
            <w:tcW w:w="4693" w:type="dxa"/>
            <w:shd w:val="clear" w:color="auto" w:fill="auto"/>
            <w:noWrap/>
            <w:vAlign w:val="bottom"/>
            <w:hideMark/>
          </w:tcPr>
          <w:p w:rsidR="002E1B3E" w:rsidRPr="00A25307" w:rsidRDefault="002E1B3E" w:rsidP="002E1B3E">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Joined in 90s</w:t>
            </w:r>
          </w:p>
        </w:tc>
        <w:tc>
          <w:tcPr>
            <w:tcW w:w="4678" w:type="dxa"/>
          </w:tcPr>
          <w:p w:rsidR="002E1B3E" w:rsidRPr="00A25307" w:rsidRDefault="002E1B3E" w:rsidP="002E1B3E">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انضم في التسعينيات</w:t>
            </w:r>
          </w:p>
        </w:tc>
      </w:tr>
      <w:tr w:rsidR="002E1B3E" w:rsidRPr="00A25307" w:rsidTr="002E1B3E">
        <w:trPr>
          <w:trHeight w:val="255"/>
        </w:trPr>
        <w:tc>
          <w:tcPr>
            <w:tcW w:w="4693" w:type="dxa"/>
            <w:shd w:val="clear" w:color="auto" w:fill="auto"/>
            <w:noWrap/>
            <w:vAlign w:val="bottom"/>
            <w:hideMark/>
          </w:tcPr>
          <w:p w:rsidR="002E1B3E" w:rsidRPr="00A25307" w:rsidRDefault="002E1B3E" w:rsidP="002E1B3E">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Joined in 00s</w:t>
            </w:r>
          </w:p>
        </w:tc>
        <w:tc>
          <w:tcPr>
            <w:tcW w:w="4678" w:type="dxa"/>
          </w:tcPr>
          <w:p w:rsidR="002E1B3E" w:rsidRPr="00A25307" w:rsidRDefault="002E1B3E" w:rsidP="002E1B3E">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انضم في العقد الأول من الألفية الثالثة</w:t>
            </w:r>
          </w:p>
        </w:tc>
      </w:tr>
      <w:tr w:rsidR="002E1B3E" w:rsidRPr="00A25307" w:rsidTr="002E1B3E">
        <w:trPr>
          <w:trHeight w:val="255"/>
        </w:trPr>
        <w:tc>
          <w:tcPr>
            <w:tcW w:w="4693" w:type="dxa"/>
            <w:shd w:val="clear" w:color="auto" w:fill="auto"/>
            <w:noWrap/>
            <w:vAlign w:val="bottom"/>
            <w:hideMark/>
          </w:tcPr>
          <w:p w:rsidR="002E1B3E" w:rsidRPr="00A25307" w:rsidRDefault="002E1B3E" w:rsidP="002E1B3E">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Joined in 10s</w:t>
            </w:r>
          </w:p>
        </w:tc>
        <w:tc>
          <w:tcPr>
            <w:tcW w:w="4678" w:type="dxa"/>
          </w:tcPr>
          <w:p w:rsidR="002E1B3E" w:rsidRPr="00A25307" w:rsidRDefault="002E1B3E" w:rsidP="002E1B3E">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انضم في العقد الثاني من الألفية الثالثة</w:t>
            </w:r>
          </w:p>
        </w:tc>
      </w:tr>
      <w:tr w:rsidR="002E1B3E" w:rsidRPr="00A25307" w:rsidTr="00A25307">
        <w:trPr>
          <w:trHeight w:val="255"/>
        </w:trPr>
        <w:tc>
          <w:tcPr>
            <w:tcW w:w="4693" w:type="dxa"/>
            <w:shd w:val="clear" w:color="auto" w:fill="auto"/>
            <w:noWrap/>
            <w:vAlign w:val="bottom"/>
            <w:hideMark/>
          </w:tcPr>
          <w:p w:rsidR="002E1B3E" w:rsidRPr="00A25307" w:rsidRDefault="002E1B3E" w:rsidP="002E1B3E">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Not yet joined</w:t>
            </w:r>
          </w:p>
        </w:tc>
        <w:tc>
          <w:tcPr>
            <w:tcW w:w="4678" w:type="dxa"/>
          </w:tcPr>
          <w:p w:rsidR="002E1B3E" w:rsidRPr="00A25307" w:rsidRDefault="002E1B3E" w:rsidP="002E1B3E">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لم ينضم </w:t>
            </w:r>
            <w:proofErr w:type="gramStart"/>
            <w:r w:rsidRPr="00A25307">
              <w:rPr>
                <w:rFonts w:ascii="Arabic Typesetting" w:hAnsi="Arabic Typesetting" w:cs="Arabic Typesetting"/>
                <w:color w:val="000000"/>
                <w:sz w:val="36"/>
                <w:szCs w:val="36"/>
                <w:rtl/>
              </w:rPr>
              <w:t>بعد</w:t>
            </w:r>
            <w:proofErr w:type="gramEnd"/>
          </w:p>
        </w:tc>
      </w:tr>
    </w:tbl>
    <w:p w:rsidR="002E1B3E" w:rsidRDefault="002E1B3E" w:rsidP="007F2189">
      <w:pPr>
        <w:pStyle w:val="NormalParaAR"/>
        <w:spacing w:before="120"/>
        <w:ind w:left="-1"/>
        <w:rPr>
          <w:rtl/>
          <w:lang w:bidi="ar-EG"/>
        </w:rPr>
      </w:pPr>
      <w:r>
        <w:rPr>
          <w:rFonts w:hint="cs"/>
          <w:rtl/>
          <w:lang w:bidi="ar-EG"/>
        </w:rPr>
        <w:t>الشكل 7</w:t>
      </w:r>
    </w:p>
    <w:tbl>
      <w:tblPr>
        <w:tblStyle w:val="TableGrid"/>
        <w:tblW w:w="4944" w:type="pct"/>
        <w:tblLook w:val="04A0" w:firstRow="1" w:lastRow="0" w:firstColumn="1" w:lastColumn="0" w:noHBand="0" w:noVBand="1"/>
      </w:tblPr>
      <w:tblGrid>
        <w:gridCol w:w="4785"/>
        <w:gridCol w:w="4679"/>
      </w:tblGrid>
      <w:tr w:rsidR="002E1B3E" w:rsidRPr="00A25307" w:rsidTr="00594754">
        <w:tc>
          <w:tcPr>
            <w:tcW w:w="2528" w:type="pct"/>
          </w:tcPr>
          <w:p w:rsidR="002E1B3E" w:rsidRPr="00A25307" w:rsidRDefault="002E1B3E" w:rsidP="00A25307">
            <w:pPr>
              <w:rPr>
                <w:rFonts w:ascii="Arabic Typesetting" w:hAnsi="Arabic Typesetting" w:cs="Arabic Typesetting"/>
                <w:color w:val="000000"/>
                <w:sz w:val="36"/>
                <w:szCs w:val="36"/>
                <w:rtl/>
                <w:lang w:bidi="ar-EG"/>
              </w:rPr>
            </w:pPr>
            <w:r w:rsidRPr="00A25307">
              <w:rPr>
                <w:rFonts w:ascii="Arabic Typesetting" w:hAnsi="Arabic Typesetting" w:cs="Arabic Typesetting"/>
                <w:color w:val="000000"/>
                <w:sz w:val="36"/>
                <w:szCs w:val="36"/>
              </w:rPr>
              <w:t>Number of inte</w:t>
            </w:r>
            <w:r w:rsidR="00A25307">
              <w:rPr>
                <w:rFonts w:ascii="Arabic Typesetting" w:hAnsi="Arabic Typesetting" w:cs="Arabic Typesetting"/>
                <w:color w:val="000000"/>
                <w:sz w:val="36"/>
                <w:szCs w:val="36"/>
              </w:rPr>
              <w:t>rnational applications (y-axis)</w:t>
            </w:r>
          </w:p>
        </w:tc>
        <w:tc>
          <w:tcPr>
            <w:tcW w:w="2472" w:type="pct"/>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عدد الطلبات الدولية</w:t>
            </w:r>
          </w:p>
        </w:tc>
      </w:tr>
    </w:tbl>
    <w:p w:rsidR="002E1B3E" w:rsidRDefault="002E1B3E" w:rsidP="002E1B3E">
      <w:pPr>
        <w:pStyle w:val="NormalParaAR"/>
        <w:ind w:left="-1"/>
        <w:rPr>
          <w:rtl/>
          <w:lang w:bidi="ar-EG"/>
        </w:rPr>
      </w:pPr>
      <w:r>
        <w:rPr>
          <w:rFonts w:hint="cs"/>
          <w:rtl/>
          <w:lang w:bidi="ar-EG"/>
        </w:rPr>
        <w:t>الشكل 8</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51"/>
      </w:tblGrid>
      <w:tr w:rsidR="002E1B3E" w:rsidRPr="00A25307" w:rsidTr="00594754">
        <w:trPr>
          <w:trHeight w:val="255"/>
        </w:trPr>
        <w:tc>
          <w:tcPr>
            <w:tcW w:w="472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PCT national phase entries by country of origin, 2014</w:t>
            </w:r>
          </w:p>
        </w:tc>
        <w:tc>
          <w:tcPr>
            <w:tcW w:w="4651"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دخول المرحلة الوطنية بناء على معاهدة البراءات حسب بلد المنشأ، 2014</w:t>
            </w:r>
          </w:p>
        </w:tc>
      </w:tr>
      <w:tr w:rsidR="002E1B3E" w:rsidRPr="00A25307" w:rsidTr="00594754">
        <w:trPr>
          <w:trHeight w:val="255"/>
        </w:trPr>
        <w:tc>
          <w:tcPr>
            <w:tcW w:w="472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 data</w:t>
            </w:r>
          </w:p>
        </w:tc>
        <w:tc>
          <w:tcPr>
            <w:tcW w:w="4651"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لا</w:t>
            </w:r>
            <w:proofErr w:type="gramEnd"/>
            <w:r w:rsidRPr="00A25307">
              <w:rPr>
                <w:rFonts w:ascii="Arabic Typesetting" w:hAnsi="Arabic Typesetting" w:cs="Arabic Typesetting"/>
                <w:color w:val="000000"/>
                <w:sz w:val="36"/>
                <w:szCs w:val="36"/>
                <w:rtl/>
              </w:rPr>
              <w:t xml:space="preserve"> توجد بيانات</w:t>
            </w:r>
          </w:p>
        </w:tc>
      </w:tr>
      <w:tr w:rsidR="002E1B3E" w:rsidRPr="00A25307" w:rsidTr="00594754">
        <w:trPr>
          <w:trHeight w:val="255"/>
        </w:trPr>
        <w:tc>
          <w:tcPr>
            <w:tcW w:w="4720"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Source:  WIPO Statistics Database, May 2016</w:t>
            </w:r>
          </w:p>
        </w:tc>
        <w:tc>
          <w:tcPr>
            <w:tcW w:w="4651"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المصدر: قاعدة بيانات الويبو الإحصائية، 2016</w:t>
            </w:r>
          </w:p>
        </w:tc>
      </w:tr>
    </w:tbl>
    <w:p w:rsidR="002E1B3E" w:rsidRDefault="002E1B3E" w:rsidP="007F2189">
      <w:pPr>
        <w:pStyle w:val="NormalParaAR"/>
        <w:spacing w:before="120"/>
        <w:ind w:left="-1"/>
        <w:rPr>
          <w:rtl/>
          <w:lang w:bidi="ar-EG"/>
        </w:rPr>
      </w:pPr>
      <w:r>
        <w:rPr>
          <w:rFonts w:hint="cs"/>
          <w:rtl/>
          <w:lang w:bidi="ar-EG"/>
        </w:rPr>
        <w:t>الشكل 9</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2E1B3E" w:rsidRPr="00A25307" w:rsidTr="00594754">
        <w:trPr>
          <w:trHeight w:val="255"/>
        </w:trPr>
        <w:tc>
          <w:tcPr>
            <w:tcW w:w="4693"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 of International Applications (y-axis)</w:t>
            </w:r>
          </w:p>
        </w:tc>
        <w:tc>
          <w:tcPr>
            <w:tcW w:w="4678" w:type="dxa"/>
          </w:tcPr>
          <w:p w:rsidR="002E1B3E" w:rsidRPr="00A25307" w:rsidRDefault="002E1B3E" w:rsidP="002E1B3E">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النسبة المئوية للطلبات الدولية</w:t>
            </w:r>
          </w:p>
        </w:tc>
      </w:tr>
      <w:tr w:rsidR="002E1B3E" w:rsidRPr="00A25307" w:rsidTr="00594754">
        <w:trPr>
          <w:trHeight w:val="255"/>
        </w:trPr>
        <w:tc>
          <w:tcPr>
            <w:tcW w:w="4693" w:type="dxa"/>
            <w:shd w:val="clear" w:color="auto" w:fill="auto"/>
            <w:noWrap/>
            <w:vAlign w:val="bottom"/>
            <w:hideMark/>
          </w:tcPr>
          <w:p w:rsidR="002E1B3E" w:rsidRPr="00A25307" w:rsidRDefault="002E1B3E" w:rsidP="002E1B3E">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Year of filing (x-axis)</w:t>
            </w:r>
          </w:p>
        </w:tc>
        <w:tc>
          <w:tcPr>
            <w:tcW w:w="4678" w:type="dxa"/>
          </w:tcPr>
          <w:p w:rsidR="002E1B3E" w:rsidRPr="00A25307" w:rsidRDefault="002E1B3E" w:rsidP="002E1B3E">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سنة</w:t>
            </w:r>
            <w:proofErr w:type="gramEnd"/>
            <w:r w:rsidRPr="00A25307">
              <w:rPr>
                <w:rFonts w:ascii="Arabic Typesetting" w:hAnsi="Arabic Typesetting" w:cs="Arabic Typesetting"/>
                <w:color w:val="000000"/>
                <w:sz w:val="36"/>
                <w:szCs w:val="36"/>
                <w:rtl/>
              </w:rPr>
              <w:t xml:space="preserve"> الإيداع</w:t>
            </w:r>
          </w:p>
        </w:tc>
      </w:tr>
    </w:tbl>
    <w:p w:rsidR="002E1B3E" w:rsidRDefault="00594754" w:rsidP="002E1B3E">
      <w:pPr>
        <w:pStyle w:val="NormalParaAR"/>
        <w:ind w:left="-1"/>
        <w:rPr>
          <w:rtl/>
          <w:lang w:bidi="ar-EG"/>
        </w:rPr>
      </w:pPr>
      <w:r>
        <w:rPr>
          <w:rFonts w:hint="cs"/>
          <w:rtl/>
          <w:lang w:bidi="ar-EG"/>
        </w:rPr>
        <w:t>الشكل 10</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Development of Typical Filing Fees</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تطور </w:t>
            </w:r>
            <w:proofErr w:type="gramStart"/>
            <w:r w:rsidRPr="00A25307">
              <w:rPr>
                <w:rFonts w:ascii="Arabic Typesetting" w:hAnsi="Arabic Typesetting" w:cs="Arabic Typesetting"/>
                <w:color w:val="000000"/>
                <w:sz w:val="36"/>
                <w:szCs w:val="36"/>
                <w:rtl/>
              </w:rPr>
              <w:t>رسوم</w:t>
            </w:r>
            <w:proofErr w:type="gramEnd"/>
            <w:r w:rsidRPr="00A25307">
              <w:rPr>
                <w:rFonts w:ascii="Arabic Typesetting" w:hAnsi="Arabic Typesetting" w:cs="Arabic Typesetting"/>
                <w:color w:val="000000"/>
                <w:sz w:val="36"/>
                <w:szCs w:val="36"/>
                <w:rtl/>
              </w:rPr>
              <w:t xml:space="preserve"> الإيداع النموذجية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Typical Paper</w:t>
            </w:r>
          </w:p>
        </w:tc>
        <w:tc>
          <w:tcPr>
            <w:tcW w:w="4678" w:type="dxa"/>
          </w:tcPr>
          <w:p w:rsidR="00594754" w:rsidRPr="00A25307" w:rsidRDefault="00594754" w:rsidP="00F6389C">
            <w:pPr>
              <w:bidi/>
              <w:rPr>
                <w:rFonts w:ascii="Arabic Typesetting" w:hAnsi="Arabic Typesetting" w:cs="Arabic Typesetting"/>
                <w:color w:val="000000"/>
                <w:sz w:val="36"/>
                <w:szCs w:val="36"/>
              </w:rPr>
            </w:pPr>
            <w:proofErr w:type="spellStart"/>
            <w:proofErr w:type="gramStart"/>
            <w:r w:rsidRPr="00A25307">
              <w:rPr>
                <w:rFonts w:ascii="Arabic Typesetting" w:hAnsi="Arabic Typesetting" w:cs="Arabic Typesetting"/>
                <w:color w:val="000000"/>
                <w:sz w:val="36"/>
                <w:szCs w:val="36"/>
                <w:rtl/>
              </w:rPr>
              <w:t>نموذجي</w:t>
            </w:r>
            <w:proofErr w:type="gramEnd"/>
            <w:r w:rsidRPr="00A25307">
              <w:rPr>
                <w:rFonts w:ascii="Arabic Typesetting" w:hAnsi="Arabic Typesetting" w:cs="Arabic Typesetting"/>
                <w:color w:val="000000"/>
                <w:sz w:val="36"/>
                <w:szCs w:val="36"/>
                <w:rtl/>
              </w:rPr>
              <w:t>_ورقي</w:t>
            </w:r>
            <w:proofErr w:type="spellEnd"/>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Typical Electronic</w:t>
            </w:r>
          </w:p>
        </w:tc>
        <w:tc>
          <w:tcPr>
            <w:tcW w:w="4678" w:type="dxa"/>
          </w:tcPr>
          <w:p w:rsidR="00594754" w:rsidRPr="00A25307" w:rsidRDefault="00594754" w:rsidP="00F6389C">
            <w:pPr>
              <w:bidi/>
              <w:rPr>
                <w:rFonts w:ascii="Arabic Typesetting" w:hAnsi="Arabic Typesetting" w:cs="Arabic Typesetting"/>
                <w:color w:val="000000"/>
                <w:sz w:val="36"/>
                <w:szCs w:val="36"/>
              </w:rPr>
            </w:pPr>
            <w:proofErr w:type="spellStart"/>
            <w:proofErr w:type="gramStart"/>
            <w:r w:rsidRPr="00A25307">
              <w:rPr>
                <w:rFonts w:ascii="Arabic Typesetting" w:hAnsi="Arabic Typesetting" w:cs="Arabic Typesetting"/>
                <w:color w:val="000000"/>
                <w:sz w:val="36"/>
                <w:szCs w:val="36"/>
                <w:rtl/>
              </w:rPr>
              <w:t>نموذجي</w:t>
            </w:r>
            <w:proofErr w:type="gramEnd"/>
            <w:r w:rsidRPr="00A25307">
              <w:rPr>
                <w:rFonts w:ascii="Arabic Typesetting" w:hAnsi="Arabic Typesetting" w:cs="Arabic Typesetting"/>
                <w:color w:val="000000"/>
                <w:sz w:val="36"/>
                <w:szCs w:val="36"/>
                <w:rtl/>
              </w:rPr>
              <w:t>_إلكتروني</w:t>
            </w:r>
            <w:proofErr w:type="spellEnd"/>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Typical filing fee (CHF) (y-axis)</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رسم الإيداع النموذجي (بالفرنك</w:t>
            </w:r>
            <w:r w:rsidRPr="00A25307">
              <w:rPr>
                <w:rFonts w:ascii="Arabic Typesetting" w:hAnsi="Arabic Typesetting" w:cs="Arabic Typesetting"/>
                <w:color w:val="000000"/>
                <w:sz w:val="36"/>
                <w:szCs w:val="36"/>
              </w:rPr>
              <w:t>)</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Date (x-axis)</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التاريخ</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01.janv.80</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1 يناير 1980</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01.janv.85</w:t>
            </w:r>
          </w:p>
        </w:tc>
        <w:tc>
          <w:tcPr>
            <w:tcW w:w="4678" w:type="dxa"/>
          </w:tcPr>
          <w:p w:rsidR="00594754" w:rsidRPr="00A25307" w:rsidRDefault="00594754" w:rsidP="00F6389C">
            <w:pPr>
              <w:bidi/>
              <w:rPr>
                <w:rFonts w:ascii="Arabic Typesetting" w:hAnsi="Arabic Typesetting" w:cs="Arabic Typesetting"/>
                <w:sz w:val="36"/>
                <w:szCs w:val="36"/>
              </w:rPr>
            </w:pPr>
            <w:r w:rsidRPr="00A25307">
              <w:rPr>
                <w:rFonts w:ascii="Arabic Typesetting" w:hAnsi="Arabic Typesetting" w:cs="Arabic Typesetting"/>
                <w:color w:val="000000"/>
                <w:sz w:val="36"/>
                <w:szCs w:val="36"/>
                <w:rtl/>
              </w:rPr>
              <w:t>1 يناير 1985</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01.janv.90</w:t>
            </w:r>
          </w:p>
        </w:tc>
        <w:tc>
          <w:tcPr>
            <w:tcW w:w="4678" w:type="dxa"/>
          </w:tcPr>
          <w:p w:rsidR="00594754" w:rsidRPr="00A25307" w:rsidRDefault="00594754" w:rsidP="00F6389C">
            <w:pPr>
              <w:bidi/>
              <w:rPr>
                <w:rFonts w:ascii="Arabic Typesetting" w:hAnsi="Arabic Typesetting" w:cs="Arabic Typesetting"/>
                <w:sz w:val="36"/>
                <w:szCs w:val="36"/>
              </w:rPr>
            </w:pPr>
            <w:r w:rsidRPr="00A25307">
              <w:rPr>
                <w:rFonts w:ascii="Arabic Typesetting" w:hAnsi="Arabic Typesetting" w:cs="Arabic Typesetting"/>
                <w:color w:val="000000"/>
                <w:sz w:val="36"/>
                <w:szCs w:val="36"/>
                <w:rtl/>
              </w:rPr>
              <w:t>1 يناير 1990</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01.janv.95</w:t>
            </w:r>
          </w:p>
        </w:tc>
        <w:tc>
          <w:tcPr>
            <w:tcW w:w="4678" w:type="dxa"/>
          </w:tcPr>
          <w:p w:rsidR="00594754" w:rsidRPr="00A25307" w:rsidRDefault="00594754" w:rsidP="00F6389C">
            <w:pPr>
              <w:bidi/>
              <w:rPr>
                <w:rFonts w:ascii="Arabic Typesetting" w:hAnsi="Arabic Typesetting" w:cs="Arabic Typesetting"/>
                <w:sz w:val="36"/>
                <w:szCs w:val="36"/>
              </w:rPr>
            </w:pPr>
            <w:r w:rsidRPr="00A25307">
              <w:rPr>
                <w:rFonts w:ascii="Arabic Typesetting" w:hAnsi="Arabic Typesetting" w:cs="Arabic Typesetting"/>
                <w:color w:val="000000"/>
                <w:sz w:val="36"/>
                <w:szCs w:val="36"/>
                <w:rtl/>
              </w:rPr>
              <w:t>1 يناير 1995</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lastRenderedPageBreak/>
              <w:t>01.janv.00</w:t>
            </w:r>
          </w:p>
        </w:tc>
        <w:tc>
          <w:tcPr>
            <w:tcW w:w="4678" w:type="dxa"/>
          </w:tcPr>
          <w:p w:rsidR="00594754" w:rsidRPr="00A25307" w:rsidRDefault="00594754" w:rsidP="00F6389C">
            <w:pPr>
              <w:bidi/>
              <w:rPr>
                <w:rFonts w:ascii="Arabic Typesetting" w:hAnsi="Arabic Typesetting" w:cs="Arabic Typesetting"/>
                <w:sz w:val="36"/>
                <w:szCs w:val="36"/>
              </w:rPr>
            </w:pPr>
            <w:r w:rsidRPr="00A25307">
              <w:rPr>
                <w:rFonts w:ascii="Arabic Typesetting" w:hAnsi="Arabic Typesetting" w:cs="Arabic Typesetting"/>
                <w:color w:val="000000"/>
                <w:sz w:val="36"/>
                <w:szCs w:val="36"/>
                <w:rtl/>
              </w:rPr>
              <w:t>1 يناير 2000</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01.janv.05</w:t>
            </w:r>
          </w:p>
        </w:tc>
        <w:tc>
          <w:tcPr>
            <w:tcW w:w="4678" w:type="dxa"/>
          </w:tcPr>
          <w:p w:rsidR="00594754" w:rsidRPr="00A25307" w:rsidRDefault="00594754" w:rsidP="00F6389C">
            <w:pPr>
              <w:bidi/>
              <w:rPr>
                <w:rFonts w:ascii="Arabic Typesetting" w:hAnsi="Arabic Typesetting" w:cs="Arabic Typesetting"/>
                <w:sz w:val="36"/>
                <w:szCs w:val="36"/>
              </w:rPr>
            </w:pPr>
            <w:r w:rsidRPr="00A25307">
              <w:rPr>
                <w:rFonts w:ascii="Arabic Typesetting" w:hAnsi="Arabic Typesetting" w:cs="Arabic Typesetting"/>
                <w:color w:val="000000"/>
                <w:sz w:val="36"/>
                <w:szCs w:val="36"/>
                <w:rtl/>
              </w:rPr>
              <w:t>1 يناير 2005</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01.janv.10</w:t>
            </w:r>
          </w:p>
        </w:tc>
        <w:tc>
          <w:tcPr>
            <w:tcW w:w="4678" w:type="dxa"/>
          </w:tcPr>
          <w:p w:rsidR="00594754" w:rsidRPr="00A25307" w:rsidRDefault="00594754" w:rsidP="00F6389C">
            <w:pPr>
              <w:bidi/>
              <w:rPr>
                <w:rFonts w:ascii="Arabic Typesetting" w:hAnsi="Arabic Typesetting" w:cs="Arabic Typesetting"/>
                <w:sz w:val="36"/>
                <w:szCs w:val="36"/>
              </w:rPr>
            </w:pPr>
            <w:r w:rsidRPr="00A25307">
              <w:rPr>
                <w:rFonts w:ascii="Arabic Typesetting" w:hAnsi="Arabic Typesetting" w:cs="Arabic Typesetting"/>
                <w:color w:val="000000"/>
                <w:sz w:val="36"/>
                <w:szCs w:val="36"/>
                <w:rtl/>
              </w:rPr>
              <w:t>1 يناير 2010</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01.janv.15</w:t>
            </w:r>
          </w:p>
        </w:tc>
        <w:tc>
          <w:tcPr>
            <w:tcW w:w="4678" w:type="dxa"/>
          </w:tcPr>
          <w:p w:rsidR="00594754" w:rsidRPr="00A25307" w:rsidRDefault="00594754" w:rsidP="00F6389C">
            <w:pPr>
              <w:bidi/>
              <w:rPr>
                <w:rFonts w:ascii="Arabic Typesetting" w:hAnsi="Arabic Typesetting" w:cs="Arabic Typesetting"/>
                <w:sz w:val="36"/>
                <w:szCs w:val="36"/>
              </w:rPr>
            </w:pPr>
            <w:r w:rsidRPr="00A25307">
              <w:rPr>
                <w:rFonts w:ascii="Arabic Typesetting" w:hAnsi="Arabic Typesetting" w:cs="Arabic Typesetting"/>
                <w:color w:val="000000"/>
                <w:sz w:val="36"/>
                <w:szCs w:val="36"/>
                <w:rtl/>
              </w:rPr>
              <w:t>1 يناير 2015</w:t>
            </w:r>
          </w:p>
        </w:tc>
      </w:tr>
    </w:tbl>
    <w:p w:rsidR="00594754" w:rsidRDefault="00594754" w:rsidP="007F2189">
      <w:pPr>
        <w:pStyle w:val="NormalParaAR"/>
        <w:spacing w:before="120"/>
        <w:ind w:left="-1"/>
        <w:rPr>
          <w:rtl/>
          <w:lang w:bidi="ar-EG"/>
        </w:rPr>
      </w:pPr>
      <w:r>
        <w:rPr>
          <w:rFonts w:hint="cs"/>
          <w:rtl/>
          <w:lang w:bidi="ar-EG"/>
        </w:rPr>
        <w:t>الشكل 11</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Number of publications by language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نسبة الطلبات المنشورة </w:t>
            </w:r>
            <w:proofErr w:type="gramStart"/>
            <w:r w:rsidRPr="00A25307">
              <w:rPr>
                <w:rFonts w:ascii="Arabic Typesetting" w:hAnsi="Arabic Typesetting" w:cs="Arabic Typesetting"/>
                <w:color w:val="000000"/>
                <w:sz w:val="36"/>
                <w:szCs w:val="36"/>
                <w:rtl/>
              </w:rPr>
              <w:t>حسب</w:t>
            </w:r>
            <w:proofErr w:type="gramEnd"/>
            <w:r w:rsidRPr="00A25307">
              <w:rPr>
                <w:rFonts w:ascii="Arabic Typesetting" w:hAnsi="Arabic Typesetting" w:cs="Arabic Typesetting"/>
                <w:color w:val="000000"/>
                <w:sz w:val="36"/>
                <w:szCs w:val="36"/>
                <w:rtl/>
              </w:rPr>
              <w:t xml:space="preserve"> اللغة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Proportion of publications by language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عدد الطلبات المنشورة </w:t>
            </w:r>
            <w:proofErr w:type="gramStart"/>
            <w:r w:rsidRPr="00A25307">
              <w:rPr>
                <w:rFonts w:ascii="Arabic Typesetting" w:hAnsi="Arabic Typesetting" w:cs="Arabic Typesetting"/>
                <w:color w:val="000000"/>
                <w:sz w:val="36"/>
                <w:szCs w:val="36"/>
                <w:rtl/>
              </w:rPr>
              <w:t>حسب</w:t>
            </w:r>
            <w:proofErr w:type="gramEnd"/>
            <w:r w:rsidRPr="00A25307">
              <w:rPr>
                <w:rFonts w:ascii="Arabic Typesetting" w:hAnsi="Arabic Typesetting" w:cs="Arabic Typesetting"/>
                <w:color w:val="000000"/>
                <w:sz w:val="36"/>
                <w:szCs w:val="36"/>
                <w:rtl/>
              </w:rPr>
              <w:t xml:space="preserve"> اللغة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Year (x-axis)</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السنة</w:t>
            </w:r>
          </w:p>
        </w:tc>
      </w:tr>
    </w:tbl>
    <w:p w:rsidR="00594754" w:rsidRDefault="00594754" w:rsidP="007F2189">
      <w:pPr>
        <w:pStyle w:val="NormalParaAR"/>
        <w:keepNext/>
        <w:keepLines/>
        <w:spacing w:before="120"/>
        <w:ind w:left="-1"/>
        <w:rPr>
          <w:rtl/>
          <w:lang w:bidi="ar-EG"/>
        </w:rPr>
      </w:pPr>
      <w:r>
        <w:rPr>
          <w:rFonts w:hint="cs"/>
          <w:rtl/>
          <w:lang w:bidi="ar-EG"/>
        </w:rPr>
        <w:t>الشكل 12</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594754" w:rsidRPr="00A25307" w:rsidTr="00594754">
        <w:trPr>
          <w:trHeight w:val="255"/>
        </w:trPr>
        <w:tc>
          <w:tcPr>
            <w:tcW w:w="4693" w:type="dxa"/>
            <w:shd w:val="clear" w:color="auto" w:fill="auto"/>
            <w:noWrap/>
            <w:vAlign w:val="bottom"/>
            <w:hideMark/>
          </w:tcPr>
          <w:p w:rsidR="00594754" w:rsidRPr="00A25307" w:rsidRDefault="00594754" w:rsidP="00594754">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Translation Requirements</w:t>
            </w:r>
          </w:p>
        </w:tc>
        <w:tc>
          <w:tcPr>
            <w:tcW w:w="4678" w:type="dxa"/>
          </w:tcPr>
          <w:p w:rsidR="00594754" w:rsidRPr="00A25307" w:rsidRDefault="00594754" w:rsidP="00594754">
            <w:pPr>
              <w:keepNext/>
              <w:keepLines/>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متطلبات</w:t>
            </w:r>
            <w:proofErr w:type="gramEnd"/>
            <w:r w:rsidRPr="00A25307">
              <w:rPr>
                <w:rFonts w:ascii="Arabic Typesetting" w:hAnsi="Arabic Typesetting" w:cs="Arabic Typesetting"/>
                <w:color w:val="000000"/>
                <w:sz w:val="36"/>
                <w:szCs w:val="36"/>
                <w:rtl/>
              </w:rPr>
              <w:t xml:space="preserve"> الترجمة</w:t>
            </w:r>
          </w:p>
        </w:tc>
      </w:tr>
      <w:tr w:rsidR="00594754" w:rsidRPr="00A25307" w:rsidTr="00594754">
        <w:trPr>
          <w:trHeight w:val="255"/>
        </w:trPr>
        <w:tc>
          <w:tcPr>
            <w:tcW w:w="4693" w:type="dxa"/>
            <w:shd w:val="clear" w:color="auto" w:fill="auto"/>
            <w:noWrap/>
            <w:vAlign w:val="bottom"/>
            <w:hideMark/>
          </w:tcPr>
          <w:p w:rsidR="00594754" w:rsidRPr="00A25307" w:rsidRDefault="00594754" w:rsidP="00594754">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Publication Language</w:t>
            </w:r>
          </w:p>
        </w:tc>
        <w:tc>
          <w:tcPr>
            <w:tcW w:w="4678" w:type="dxa"/>
          </w:tcPr>
          <w:p w:rsidR="00594754" w:rsidRPr="00A25307" w:rsidRDefault="00594754" w:rsidP="00594754">
            <w:pPr>
              <w:keepNext/>
              <w:keepLines/>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لغة</w:t>
            </w:r>
            <w:proofErr w:type="gramEnd"/>
            <w:r w:rsidRPr="00A25307">
              <w:rPr>
                <w:rFonts w:ascii="Arabic Typesetting" w:hAnsi="Arabic Typesetting" w:cs="Arabic Typesetting"/>
                <w:color w:val="000000"/>
                <w:sz w:val="36"/>
                <w:szCs w:val="36"/>
                <w:rtl/>
              </w:rPr>
              <w:t xml:space="preserve"> النشر</w:t>
            </w:r>
          </w:p>
        </w:tc>
      </w:tr>
      <w:tr w:rsidR="00594754" w:rsidRPr="00A25307" w:rsidTr="00594754">
        <w:trPr>
          <w:trHeight w:val="255"/>
        </w:trPr>
        <w:tc>
          <w:tcPr>
            <w:tcW w:w="4693" w:type="dxa"/>
            <w:shd w:val="clear" w:color="auto" w:fill="auto"/>
            <w:noWrap/>
            <w:vAlign w:val="bottom"/>
            <w:hideMark/>
          </w:tcPr>
          <w:p w:rsidR="00594754" w:rsidRPr="00A25307" w:rsidRDefault="00594754" w:rsidP="00594754">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English Title and abstract to French (for pub)</w:t>
            </w:r>
          </w:p>
        </w:tc>
        <w:tc>
          <w:tcPr>
            <w:tcW w:w="4678" w:type="dxa"/>
          </w:tcPr>
          <w:p w:rsidR="00594754" w:rsidRPr="00A25307" w:rsidRDefault="00594754" w:rsidP="00594754">
            <w:pPr>
              <w:keepNext/>
              <w:keepLines/>
              <w:bidi/>
              <w:rPr>
                <w:rFonts w:ascii="Arabic Typesetting" w:hAnsi="Arabic Typesetting" w:cs="Arabic Typesetting"/>
                <w:color w:val="000000"/>
                <w:sz w:val="36"/>
                <w:szCs w:val="36"/>
                <w:rtl/>
              </w:rPr>
            </w:pPr>
            <w:proofErr w:type="gramStart"/>
            <w:r w:rsidRPr="00A25307">
              <w:rPr>
                <w:rFonts w:ascii="Arabic Typesetting" w:hAnsi="Arabic Typesetting" w:cs="Arabic Typesetting"/>
                <w:color w:val="000000"/>
                <w:sz w:val="36"/>
                <w:szCs w:val="36"/>
                <w:rtl/>
              </w:rPr>
              <w:t>الإنكليزية</w:t>
            </w:r>
            <w:proofErr w:type="gramEnd"/>
            <w:r w:rsidRPr="00A25307">
              <w:rPr>
                <w:rFonts w:ascii="Arabic Typesetting" w:hAnsi="Arabic Typesetting" w:cs="Arabic Typesetting"/>
                <w:color w:val="000000"/>
                <w:sz w:val="36"/>
                <w:szCs w:val="36"/>
                <w:rtl/>
              </w:rPr>
              <w:br/>
              <w:t>العنوان والملخص إلى الفرنسية (قبل النشر)</w:t>
            </w:r>
          </w:p>
        </w:tc>
      </w:tr>
      <w:tr w:rsidR="00594754" w:rsidRPr="00A25307" w:rsidTr="00594754">
        <w:trPr>
          <w:trHeight w:val="255"/>
        </w:trPr>
        <w:tc>
          <w:tcPr>
            <w:tcW w:w="4693" w:type="dxa"/>
            <w:shd w:val="clear" w:color="auto" w:fill="auto"/>
            <w:noWrap/>
            <w:vAlign w:val="bottom"/>
            <w:hideMark/>
          </w:tcPr>
          <w:p w:rsidR="00594754" w:rsidRPr="00A25307" w:rsidRDefault="00594754" w:rsidP="00594754">
            <w:pPr>
              <w:keepNext/>
              <w:keepLines/>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French Title and abstract to English (for pub)  ISR to English (for pub)  WOSA/IPER to English (for 30m)</w:t>
            </w:r>
          </w:p>
        </w:tc>
        <w:tc>
          <w:tcPr>
            <w:tcW w:w="4678" w:type="dxa"/>
          </w:tcPr>
          <w:p w:rsidR="00594754" w:rsidRPr="00A25307" w:rsidRDefault="00594754" w:rsidP="00594754">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الفرنسية</w:t>
            </w:r>
          </w:p>
          <w:p w:rsidR="00594754" w:rsidRPr="00A25307" w:rsidRDefault="00594754" w:rsidP="00594754">
            <w:pPr>
              <w:keepNext/>
              <w:keepLines/>
              <w:bidi/>
              <w:rPr>
                <w:rFonts w:ascii="Arabic Typesetting" w:hAnsi="Arabic Typesetting" w:cs="Arabic Typesetting"/>
                <w:color w:val="000000"/>
                <w:sz w:val="36"/>
                <w:szCs w:val="36"/>
                <w:rtl/>
              </w:rPr>
            </w:pPr>
            <w:r w:rsidRPr="00A25307">
              <w:rPr>
                <w:rFonts w:ascii="Arabic Typesetting" w:hAnsi="Arabic Typesetting" w:cs="Arabic Typesetting"/>
                <w:color w:val="000000"/>
                <w:sz w:val="36"/>
                <w:szCs w:val="36"/>
                <w:rtl/>
              </w:rPr>
              <w:t>العنوان واِلملخص إلى الإنكليزية (قبل النشر)</w:t>
            </w:r>
          </w:p>
          <w:p w:rsidR="00594754" w:rsidRPr="00A25307" w:rsidRDefault="00594754" w:rsidP="00594754">
            <w:pPr>
              <w:keepNext/>
              <w:keepLines/>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تقرير البحث الدولي إلى الإنكليزية (قبل النشر)</w:t>
            </w:r>
          </w:p>
          <w:p w:rsidR="00594754" w:rsidRPr="00A25307" w:rsidRDefault="00594754" w:rsidP="00594754">
            <w:pPr>
              <w:keepNext/>
              <w:keepLines/>
              <w:bidi/>
              <w:rPr>
                <w:rFonts w:ascii="Arabic Typesetting" w:hAnsi="Arabic Typesetting" w:cs="Arabic Typesetting"/>
                <w:color w:val="000000"/>
                <w:sz w:val="36"/>
                <w:szCs w:val="36"/>
                <w:rtl/>
              </w:rPr>
            </w:pPr>
            <w:r w:rsidRPr="00A25307">
              <w:rPr>
                <w:rFonts w:ascii="Arabic Typesetting" w:hAnsi="Arabic Typesetting" w:cs="Arabic Typesetting"/>
                <w:color w:val="000000"/>
                <w:sz w:val="36"/>
                <w:szCs w:val="36"/>
                <w:rtl/>
              </w:rPr>
              <w:t xml:space="preserve">الرأي المكتوب لإدارة البحث/ </w:t>
            </w:r>
            <w:proofErr w:type="gramStart"/>
            <w:r w:rsidRPr="00A25307">
              <w:rPr>
                <w:rFonts w:ascii="Arabic Typesetting" w:hAnsi="Arabic Typesetting" w:cs="Arabic Typesetting"/>
                <w:color w:val="000000"/>
                <w:sz w:val="36"/>
                <w:szCs w:val="36"/>
                <w:rtl/>
              </w:rPr>
              <w:t>تقرير</w:t>
            </w:r>
            <w:proofErr w:type="gramEnd"/>
            <w:r w:rsidRPr="00A25307">
              <w:rPr>
                <w:rFonts w:ascii="Arabic Typesetting" w:hAnsi="Arabic Typesetting" w:cs="Arabic Typesetting"/>
                <w:color w:val="000000"/>
                <w:sz w:val="36"/>
                <w:szCs w:val="36"/>
                <w:rtl/>
              </w:rPr>
              <w:t xml:space="preserve"> الفحص التمهيدي الدولي إلى الإنكليزية (قبل 30 شهرا)</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Other languages  Title and abstract to English and French (for pub) ISR to English (for pub) WOSA/IPER to English (for 30m)</w:t>
            </w:r>
          </w:p>
        </w:tc>
        <w:tc>
          <w:tcPr>
            <w:tcW w:w="4678" w:type="dxa"/>
          </w:tcPr>
          <w:p w:rsidR="00594754" w:rsidRPr="00A25307" w:rsidRDefault="00594754" w:rsidP="00F6389C">
            <w:pPr>
              <w:bidi/>
              <w:rPr>
                <w:rFonts w:ascii="Arabic Typesetting" w:hAnsi="Arabic Typesetting" w:cs="Arabic Typesetting"/>
                <w:color w:val="000000"/>
                <w:sz w:val="36"/>
                <w:szCs w:val="36"/>
                <w:rtl/>
              </w:rPr>
            </w:pPr>
            <w:proofErr w:type="gramStart"/>
            <w:r w:rsidRPr="00A25307">
              <w:rPr>
                <w:rFonts w:ascii="Arabic Typesetting" w:hAnsi="Arabic Typesetting" w:cs="Arabic Typesetting"/>
                <w:color w:val="000000"/>
                <w:sz w:val="36"/>
                <w:szCs w:val="36"/>
                <w:rtl/>
              </w:rPr>
              <w:t>لغات</w:t>
            </w:r>
            <w:proofErr w:type="gramEnd"/>
            <w:r w:rsidRPr="00A25307">
              <w:rPr>
                <w:rFonts w:ascii="Arabic Typesetting" w:hAnsi="Arabic Typesetting" w:cs="Arabic Typesetting"/>
                <w:color w:val="000000"/>
                <w:sz w:val="36"/>
                <w:szCs w:val="36"/>
                <w:rtl/>
              </w:rPr>
              <w:t xml:space="preserve"> أخرى</w:t>
            </w:r>
          </w:p>
          <w:p w:rsidR="00594754" w:rsidRPr="00A25307" w:rsidRDefault="00594754" w:rsidP="00F6389C">
            <w:pPr>
              <w:bidi/>
              <w:rPr>
                <w:rFonts w:ascii="Arabic Typesetting" w:hAnsi="Arabic Typesetting" w:cs="Arabic Typesetting"/>
                <w:color w:val="000000"/>
                <w:sz w:val="36"/>
                <w:szCs w:val="36"/>
                <w:rtl/>
              </w:rPr>
            </w:pPr>
            <w:r w:rsidRPr="00A25307">
              <w:rPr>
                <w:rFonts w:ascii="Arabic Typesetting" w:hAnsi="Arabic Typesetting" w:cs="Arabic Typesetting"/>
                <w:color w:val="000000"/>
                <w:sz w:val="36"/>
                <w:szCs w:val="36"/>
                <w:rtl/>
              </w:rPr>
              <w:t>العنوان والملخص إلى الإنكليزية والفرنسية (قبل النشر)</w:t>
            </w:r>
          </w:p>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تقرير البحث الدولي إلى الإنكليزية (قبل النشر)</w:t>
            </w:r>
          </w:p>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الرأي المكتوب لإدارة البحث/ </w:t>
            </w:r>
            <w:proofErr w:type="gramStart"/>
            <w:r w:rsidRPr="00A25307">
              <w:rPr>
                <w:rFonts w:ascii="Arabic Typesetting" w:hAnsi="Arabic Typesetting" w:cs="Arabic Typesetting"/>
                <w:color w:val="000000"/>
                <w:sz w:val="36"/>
                <w:szCs w:val="36"/>
                <w:rtl/>
              </w:rPr>
              <w:t>تقرير</w:t>
            </w:r>
            <w:proofErr w:type="gramEnd"/>
            <w:r w:rsidRPr="00A25307">
              <w:rPr>
                <w:rFonts w:ascii="Arabic Typesetting" w:hAnsi="Arabic Typesetting" w:cs="Arabic Typesetting"/>
                <w:color w:val="000000"/>
                <w:sz w:val="36"/>
                <w:szCs w:val="36"/>
                <w:rtl/>
              </w:rPr>
              <w:t xml:space="preserve"> الفحص التمهيدي الدولي إلى الإنكليزية (قبل 30 شهرا)</w:t>
            </w:r>
          </w:p>
          <w:p w:rsidR="00594754" w:rsidRPr="00A25307" w:rsidRDefault="00594754" w:rsidP="00F6389C">
            <w:pPr>
              <w:bidi/>
              <w:rPr>
                <w:rFonts w:ascii="Arabic Typesetting" w:hAnsi="Arabic Typesetting" w:cs="Arabic Typesetting"/>
                <w:color w:val="000000"/>
                <w:sz w:val="36"/>
                <w:szCs w:val="36"/>
              </w:rPr>
            </w:pP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Translation work required on different groups of applications, based on proportions published in 2016</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أعمال الترجمة المطلوبة في شتى فئات الطلبات، بناء على النسب المنشورة </w:t>
            </w:r>
            <w:proofErr w:type="gramStart"/>
            <w:r w:rsidRPr="00A25307">
              <w:rPr>
                <w:rFonts w:ascii="Arabic Typesetting" w:hAnsi="Arabic Typesetting" w:cs="Arabic Typesetting"/>
                <w:color w:val="000000"/>
                <w:sz w:val="36"/>
                <w:szCs w:val="36"/>
                <w:rtl/>
              </w:rPr>
              <w:t>في</w:t>
            </w:r>
            <w:proofErr w:type="gramEnd"/>
            <w:r w:rsidRPr="00A25307">
              <w:rPr>
                <w:rFonts w:ascii="Arabic Typesetting" w:hAnsi="Arabic Typesetting" w:cs="Arabic Typesetting"/>
                <w:color w:val="000000"/>
                <w:sz w:val="36"/>
                <w:szCs w:val="36"/>
                <w:rtl/>
              </w:rPr>
              <w:t xml:space="preserve"> عام 2016</w:t>
            </w:r>
            <w:r w:rsidRPr="00A25307">
              <w:rPr>
                <w:rFonts w:ascii="Arabic Typesetting" w:hAnsi="Arabic Typesetting" w:cs="Arabic Typesetting"/>
                <w:color w:val="000000"/>
                <w:sz w:val="36"/>
                <w:szCs w:val="36"/>
              </w:rPr>
              <w:t>.</w:t>
            </w:r>
          </w:p>
        </w:tc>
      </w:tr>
    </w:tbl>
    <w:p w:rsidR="00594754" w:rsidRDefault="00594754" w:rsidP="007F2189">
      <w:pPr>
        <w:pStyle w:val="NormalParaAR"/>
        <w:ind w:left="-1"/>
        <w:rPr>
          <w:rtl/>
          <w:lang w:bidi="ar-EG"/>
        </w:rPr>
      </w:pPr>
      <w:r>
        <w:rPr>
          <w:rFonts w:hint="cs"/>
          <w:rtl/>
          <w:lang w:bidi="ar-EG"/>
        </w:rPr>
        <w:t>الشكل 13</w:t>
      </w:r>
    </w:p>
    <w:tbl>
      <w:tblPr>
        <w:tblStyle w:val="TableGrid"/>
        <w:tblW w:w="4888" w:type="pct"/>
        <w:tblInd w:w="108" w:type="dxa"/>
        <w:tblLook w:val="04A0" w:firstRow="1" w:lastRow="0" w:firstColumn="1" w:lastColumn="0" w:noHBand="0" w:noVBand="1"/>
      </w:tblPr>
      <w:tblGrid>
        <w:gridCol w:w="4677"/>
        <w:gridCol w:w="4680"/>
      </w:tblGrid>
      <w:tr w:rsidR="00594754" w:rsidRPr="00A25307" w:rsidTr="00594754">
        <w:tc>
          <w:tcPr>
            <w:tcW w:w="2499" w:type="pct"/>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Outsourcing costs per language combination in 2015 (CHF)</w:t>
            </w:r>
          </w:p>
          <w:p w:rsidR="00594754" w:rsidRPr="00A25307" w:rsidRDefault="00594754" w:rsidP="00F6389C">
            <w:pPr>
              <w:rPr>
                <w:rFonts w:ascii="Arabic Typesetting" w:hAnsi="Arabic Typesetting" w:cs="Arabic Typesetting"/>
                <w:color w:val="000000"/>
                <w:sz w:val="36"/>
                <w:szCs w:val="36"/>
              </w:rPr>
            </w:pPr>
          </w:p>
        </w:tc>
        <w:tc>
          <w:tcPr>
            <w:tcW w:w="2501" w:type="pct"/>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تكاليف التعاقد الخارجي لكل زوج لغوي </w:t>
            </w:r>
            <w:proofErr w:type="gramStart"/>
            <w:r w:rsidRPr="00A25307">
              <w:rPr>
                <w:rFonts w:ascii="Arabic Typesetting" w:hAnsi="Arabic Typesetting" w:cs="Arabic Typesetting"/>
                <w:color w:val="000000"/>
                <w:sz w:val="36"/>
                <w:szCs w:val="36"/>
                <w:rtl/>
              </w:rPr>
              <w:t>في</w:t>
            </w:r>
            <w:proofErr w:type="gramEnd"/>
            <w:r w:rsidRPr="00A25307">
              <w:rPr>
                <w:rFonts w:ascii="Arabic Typesetting" w:hAnsi="Arabic Typesetting" w:cs="Arabic Typesetting"/>
                <w:color w:val="000000"/>
                <w:sz w:val="36"/>
                <w:szCs w:val="36"/>
                <w:rtl/>
              </w:rPr>
              <w:t xml:space="preserve"> عام 2015 (بالفرنك السويسري)</w:t>
            </w:r>
          </w:p>
        </w:tc>
      </w:tr>
    </w:tbl>
    <w:p w:rsidR="00594754" w:rsidRDefault="00594754" w:rsidP="002E1B3E">
      <w:pPr>
        <w:pStyle w:val="NormalParaAR"/>
        <w:ind w:left="-1"/>
        <w:rPr>
          <w:rtl/>
          <w:lang w:bidi="ar-EG"/>
        </w:rPr>
      </w:pPr>
      <w:r>
        <w:rPr>
          <w:rFonts w:hint="cs"/>
          <w:rtl/>
          <w:lang w:bidi="ar-EG"/>
        </w:rPr>
        <w:lastRenderedPageBreak/>
        <w:t>الشكل 14</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594754" w:rsidRPr="0067063F" w:rsidTr="00594754">
        <w:trPr>
          <w:trHeight w:val="255"/>
        </w:trPr>
        <w:tc>
          <w:tcPr>
            <w:tcW w:w="4693" w:type="dxa"/>
            <w:shd w:val="clear" w:color="auto" w:fill="auto"/>
            <w:noWrap/>
            <w:vAlign w:val="bottom"/>
            <w:hideMark/>
          </w:tcPr>
          <w:p w:rsidR="00594754" w:rsidRPr="0067063F" w:rsidRDefault="00594754" w:rsidP="00F6389C">
            <w:pPr>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Pr>
              <w:t>Paper</w:t>
            </w:r>
          </w:p>
        </w:tc>
        <w:tc>
          <w:tcPr>
            <w:tcW w:w="4678" w:type="dxa"/>
          </w:tcPr>
          <w:p w:rsidR="00594754" w:rsidRPr="0067063F" w:rsidRDefault="00594754" w:rsidP="00F6389C">
            <w:pPr>
              <w:bidi/>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tl/>
              </w:rPr>
              <w:t>ورقي</w:t>
            </w:r>
          </w:p>
        </w:tc>
      </w:tr>
      <w:tr w:rsidR="00594754" w:rsidRPr="0067063F" w:rsidTr="00594754">
        <w:trPr>
          <w:trHeight w:val="255"/>
        </w:trPr>
        <w:tc>
          <w:tcPr>
            <w:tcW w:w="4693" w:type="dxa"/>
            <w:shd w:val="clear" w:color="auto" w:fill="auto"/>
            <w:noWrap/>
            <w:vAlign w:val="bottom"/>
            <w:hideMark/>
          </w:tcPr>
          <w:p w:rsidR="00594754" w:rsidRPr="0067063F" w:rsidRDefault="00594754" w:rsidP="00F6389C">
            <w:pPr>
              <w:rPr>
                <w:rFonts w:ascii="Arabic Typesetting" w:hAnsi="Arabic Typesetting" w:cs="Arabic Typesetting"/>
                <w:color w:val="000000"/>
                <w:sz w:val="34"/>
                <w:szCs w:val="34"/>
              </w:rPr>
            </w:pPr>
            <w:proofErr w:type="spellStart"/>
            <w:r w:rsidRPr="0067063F">
              <w:rPr>
                <w:rFonts w:ascii="Arabic Typesetting" w:hAnsi="Arabic Typesetting" w:cs="Arabic Typesetting"/>
                <w:color w:val="000000"/>
                <w:sz w:val="34"/>
                <w:szCs w:val="34"/>
              </w:rPr>
              <w:t>Paper+PCT</w:t>
            </w:r>
            <w:proofErr w:type="spellEnd"/>
            <w:r w:rsidRPr="0067063F">
              <w:rPr>
                <w:rFonts w:ascii="Arabic Typesetting" w:hAnsi="Arabic Typesetting" w:cs="Arabic Typesetting"/>
                <w:color w:val="000000"/>
                <w:sz w:val="34"/>
                <w:szCs w:val="34"/>
              </w:rPr>
              <w:t xml:space="preserve"> EASY</w:t>
            </w:r>
          </w:p>
        </w:tc>
        <w:tc>
          <w:tcPr>
            <w:tcW w:w="4678" w:type="dxa"/>
          </w:tcPr>
          <w:p w:rsidR="00594754" w:rsidRPr="0067063F" w:rsidRDefault="00594754" w:rsidP="00F6389C">
            <w:pPr>
              <w:bidi/>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tl/>
              </w:rPr>
              <w:t>ورقي+</w:t>
            </w:r>
            <w:r w:rsidRPr="0067063F">
              <w:rPr>
                <w:rFonts w:ascii="Arabic Typesetting" w:hAnsi="Arabic Typesetting" w:cs="Arabic Typesetting"/>
                <w:color w:val="000000"/>
                <w:sz w:val="34"/>
                <w:szCs w:val="34"/>
              </w:rPr>
              <w:t xml:space="preserve"> PCT EASY </w:t>
            </w:r>
          </w:p>
        </w:tc>
      </w:tr>
      <w:tr w:rsidR="00594754" w:rsidRPr="0067063F" w:rsidTr="00594754">
        <w:trPr>
          <w:trHeight w:val="255"/>
        </w:trPr>
        <w:tc>
          <w:tcPr>
            <w:tcW w:w="4693" w:type="dxa"/>
            <w:shd w:val="clear" w:color="auto" w:fill="auto"/>
            <w:noWrap/>
            <w:vAlign w:val="bottom"/>
            <w:hideMark/>
          </w:tcPr>
          <w:p w:rsidR="00594754" w:rsidRPr="0067063F" w:rsidRDefault="00594754" w:rsidP="00F6389C">
            <w:pPr>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Pr>
              <w:t>Fully electronic (PDF, EFS-Web and XML)</w:t>
            </w:r>
          </w:p>
        </w:tc>
        <w:tc>
          <w:tcPr>
            <w:tcW w:w="4678" w:type="dxa"/>
          </w:tcPr>
          <w:p w:rsidR="00594754" w:rsidRPr="0067063F" w:rsidRDefault="00594754" w:rsidP="00F6389C">
            <w:pPr>
              <w:tabs>
                <w:tab w:val="right" w:pos="3704"/>
              </w:tabs>
              <w:bidi/>
              <w:rPr>
                <w:rFonts w:ascii="Arabic Typesetting" w:hAnsi="Arabic Typesetting" w:cs="Arabic Typesetting"/>
                <w:color w:val="000000"/>
                <w:sz w:val="34"/>
                <w:szCs w:val="34"/>
                <w:rtl/>
                <w:lang w:val="fr-FR"/>
              </w:rPr>
            </w:pPr>
            <w:proofErr w:type="gramStart"/>
            <w:r w:rsidRPr="0067063F">
              <w:rPr>
                <w:rFonts w:ascii="Arabic Typesetting" w:hAnsi="Arabic Typesetting" w:cs="Arabic Typesetting"/>
                <w:color w:val="000000"/>
                <w:sz w:val="34"/>
                <w:szCs w:val="34"/>
                <w:rtl/>
                <w:lang w:val="fr-FR" w:bidi="ar-EG"/>
              </w:rPr>
              <w:t>إلكتروني</w:t>
            </w:r>
            <w:proofErr w:type="gramEnd"/>
            <w:r w:rsidRPr="0067063F">
              <w:rPr>
                <w:rFonts w:ascii="Arabic Typesetting" w:hAnsi="Arabic Typesetting" w:cs="Arabic Typesetting"/>
                <w:color w:val="000000"/>
                <w:sz w:val="34"/>
                <w:szCs w:val="34"/>
                <w:rtl/>
                <w:lang w:val="fr-FR" w:bidi="ar-EG"/>
              </w:rPr>
              <w:t xml:space="preserve"> بالكامل </w:t>
            </w:r>
            <w:r w:rsidRPr="0067063F">
              <w:rPr>
                <w:rFonts w:ascii="Arabic Typesetting" w:hAnsi="Arabic Typesetting" w:cs="Arabic Typesetting"/>
                <w:color w:val="000000"/>
                <w:sz w:val="34"/>
                <w:szCs w:val="34"/>
                <w:rtl/>
              </w:rPr>
              <w:t>(</w:t>
            </w:r>
            <w:r w:rsidRPr="0067063F">
              <w:rPr>
                <w:rFonts w:ascii="Arabic Typesetting" w:hAnsi="Arabic Typesetting" w:cs="Arabic Typesetting"/>
                <w:color w:val="000000"/>
                <w:sz w:val="34"/>
                <w:szCs w:val="34"/>
              </w:rPr>
              <w:t>PDF</w:t>
            </w:r>
            <w:r w:rsidRPr="0067063F">
              <w:rPr>
                <w:rFonts w:ascii="Arabic Typesetting" w:hAnsi="Arabic Typesetting" w:cs="Arabic Typesetting"/>
                <w:color w:val="000000"/>
                <w:sz w:val="34"/>
                <w:szCs w:val="34"/>
                <w:rtl/>
              </w:rPr>
              <w:t>و</w:t>
            </w:r>
            <w:r w:rsidRPr="0067063F">
              <w:rPr>
                <w:rFonts w:ascii="Arabic Typesetting" w:hAnsi="Arabic Typesetting" w:cs="Arabic Typesetting"/>
                <w:color w:val="000000"/>
                <w:sz w:val="34"/>
                <w:szCs w:val="34"/>
              </w:rPr>
              <w:t xml:space="preserve"> EFS-Web </w:t>
            </w:r>
            <w:r w:rsidRPr="0067063F">
              <w:rPr>
                <w:rFonts w:ascii="Arabic Typesetting" w:hAnsi="Arabic Typesetting" w:cs="Arabic Typesetting"/>
                <w:color w:val="000000"/>
                <w:sz w:val="34"/>
                <w:szCs w:val="34"/>
                <w:rtl/>
              </w:rPr>
              <w:t>و</w:t>
            </w:r>
            <w:r w:rsidRPr="0067063F">
              <w:rPr>
                <w:rFonts w:ascii="Arabic Typesetting" w:hAnsi="Arabic Typesetting" w:cs="Arabic Typesetting"/>
                <w:color w:val="000000"/>
                <w:sz w:val="34"/>
                <w:szCs w:val="34"/>
              </w:rPr>
              <w:t xml:space="preserve"> XML</w:t>
            </w:r>
            <w:r w:rsidRPr="0067063F">
              <w:rPr>
                <w:rFonts w:ascii="Arabic Typesetting" w:hAnsi="Arabic Typesetting" w:cs="Arabic Typesetting"/>
                <w:color w:val="000000"/>
                <w:sz w:val="34"/>
                <w:szCs w:val="34"/>
                <w:rtl/>
                <w:lang w:val="fr-FR" w:bidi="ar-EG"/>
              </w:rPr>
              <w:t>)</w:t>
            </w:r>
          </w:p>
        </w:tc>
      </w:tr>
      <w:tr w:rsidR="00594754" w:rsidRPr="0067063F" w:rsidTr="00594754">
        <w:trPr>
          <w:trHeight w:val="255"/>
        </w:trPr>
        <w:tc>
          <w:tcPr>
            <w:tcW w:w="4693" w:type="dxa"/>
            <w:shd w:val="clear" w:color="auto" w:fill="auto"/>
            <w:noWrap/>
            <w:vAlign w:val="bottom"/>
            <w:hideMark/>
          </w:tcPr>
          <w:p w:rsidR="00594754" w:rsidRPr="0067063F" w:rsidRDefault="00594754" w:rsidP="00F6389C">
            <w:pPr>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Pr>
              <w:t>Distribution of PCT applications (%) (y-axis)</w:t>
            </w:r>
          </w:p>
        </w:tc>
        <w:tc>
          <w:tcPr>
            <w:tcW w:w="4678" w:type="dxa"/>
          </w:tcPr>
          <w:p w:rsidR="00594754" w:rsidRPr="0067063F" w:rsidRDefault="00594754" w:rsidP="00F6389C">
            <w:pPr>
              <w:bidi/>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tl/>
              </w:rPr>
              <w:t>توزيع طلبات معاهدة البراءات (%)</w:t>
            </w:r>
          </w:p>
        </w:tc>
      </w:tr>
      <w:tr w:rsidR="00594754" w:rsidRPr="0067063F" w:rsidTr="00594754">
        <w:trPr>
          <w:trHeight w:val="255"/>
        </w:trPr>
        <w:tc>
          <w:tcPr>
            <w:tcW w:w="4693" w:type="dxa"/>
            <w:shd w:val="clear" w:color="auto" w:fill="auto"/>
            <w:noWrap/>
            <w:vAlign w:val="bottom"/>
            <w:hideMark/>
          </w:tcPr>
          <w:p w:rsidR="00594754" w:rsidRPr="0067063F" w:rsidRDefault="00594754" w:rsidP="00F6389C">
            <w:pPr>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Pr>
              <w:t>International filing year (x-axis)</w:t>
            </w:r>
          </w:p>
        </w:tc>
        <w:tc>
          <w:tcPr>
            <w:tcW w:w="4678" w:type="dxa"/>
          </w:tcPr>
          <w:p w:rsidR="00594754" w:rsidRPr="0067063F" w:rsidRDefault="00594754" w:rsidP="00F6389C">
            <w:pPr>
              <w:bidi/>
              <w:rPr>
                <w:rFonts w:ascii="Arabic Typesetting" w:hAnsi="Arabic Typesetting" w:cs="Arabic Typesetting"/>
                <w:color w:val="000000"/>
                <w:sz w:val="34"/>
                <w:szCs w:val="34"/>
              </w:rPr>
            </w:pPr>
            <w:proofErr w:type="gramStart"/>
            <w:r w:rsidRPr="0067063F">
              <w:rPr>
                <w:rFonts w:ascii="Arabic Typesetting" w:hAnsi="Arabic Typesetting" w:cs="Arabic Typesetting"/>
                <w:color w:val="000000"/>
                <w:sz w:val="34"/>
                <w:szCs w:val="34"/>
                <w:rtl/>
              </w:rPr>
              <w:t>سنة</w:t>
            </w:r>
            <w:proofErr w:type="gramEnd"/>
            <w:r w:rsidRPr="0067063F">
              <w:rPr>
                <w:rFonts w:ascii="Arabic Typesetting" w:hAnsi="Arabic Typesetting" w:cs="Arabic Typesetting"/>
                <w:color w:val="000000"/>
                <w:sz w:val="34"/>
                <w:szCs w:val="34"/>
                <w:rtl/>
              </w:rPr>
              <w:t xml:space="preserve"> الإيداع الدولي</w:t>
            </w:r>
          </w:p>
        </w:tc>
      </w:tr>
      <w:tr w:rsidR="00594754" w:rsidRPr="0067063F" w:rsidTr="00594754">
        <w:trPr>
          <w:trHeight w:val="255"/>
        </w:trPr>
        <w:tc>
          <w:tcPr>
            <w:tcW w:w="4693" w:type="dxa"/>
            <w:shd w:val="clear" w:color="auto" w:fill="auto"/>
            <w:noWrap/>
            <w:vAlign w:val="bottom"/>
            <w:hideMark/>
          </w:tcPr>
          <w:p w:rsidR="00594754" w:rsidRPr="0067063F" w:rsidRDefault="00594754" w:rsidP="00F6389C">
            <w:pPr>
              <w:rPr>
                <w:rFonts w:ascii="Arabic Typesetting" w:hAnsi="Arabic Typesetting" w:cs="Arabic Typesetting"/>
                <w:color w:val="000000"/>
                <w:sz w:val="34"/>
                <w:szCs w:val="34"/>
              </w:rPr>
            </w:pPr>
            <w:r w:rsidRPr="0067063F">
              <w:rPr>
                <w:rFonts w:ascii="Arabic Typesetting" w:hAnsi="Arabic Typesetting" w:cs="Arabic Typesetting"/>
                <w:color w:val="000000"/>
                <w:sz w:val="34"/>
                <w:szCs w:val="34"/>
              </w:rPr>
              <w:t>Share of fully electronic filings (%)</w:t>
            </w:r>
          </w:p>
        </w:tc>
        <w:tc>
          <w:tcPr>
            <w:tcW w:w="4678" w:type="dxa"/>
          </w:tcPr>
          <w:p w:rsidR="00594754" w:rsidRPr="0067063F" w:rsidRDefault="00594754" w:rsidP="00F6389C">
            <w:pPr>
              <w:bidi/>
              <w:rPr>
                <w:rFonts w:ascii="Arabic Typesetting" w:hAnsi="Arabic Typesetting" w:cs="Arabic Typesetting"/>
                <w:color w:val="000000"/>
                <w:sz w:val="34"/>
                <w:szCs w:val="34"/>
              </w:rPr>
            </w:pPr>
            <w:proofErr w:type="gramStart"/>
            <w:r w:rsidRPr="0067063F">
              <w:rPr>
                <w:rFonts w:ascii="Arabic Typesetting" w:hAnsi="Arabic Typesetting" w:cs="Arabic Typesetting"/>
                <w:color w:val="000000"/>
                <w:sz w:val="34"/>
                <w:szCs w:val="34"/>
                <w:rtl/>
              </w:rPr>
              <w:t>نسبة</w:t>
            </w:r>
            <w:proofErr w:type="gramEnd"/>
            <w:r w:rsidRPr="0067063F">
              <w:rPr>
                <w:rFonts w:ascii="Arabic Typesetting" w:hAnsi="Arabic Typesetting" w:cs="Arabic Typesetting"/>
                <w:color w:val="000000"/>
                <w:sz w:val="34"/>
                <w:szCs w:val="34"/>
                <w:rtl/>
              </w:rPr>
              <w:t xml:space="preserve"> الإيداعات الإلكترونية (%)</w:t>
            </w:r>
          </w:p>
        </w:tc>
      </w:tr>
    </w:tbl>
    <w:p w:rsidR="0067063F" w:rsidRDefault="0067063F" w:rsidP="00A25307">
      <w:pPr>
        <w:pStyle w:val="NormalParaAR"/>
        <w:ind w:left="-1"/>
        <w:rPr>
          <w:rtl/>
          <w:lang w:bidi="ar-EG"/>
        </w:rPr>
      </w:pPr>
      <w:r>
        <w:rPr>
          <w:rFonts w:hint="cs"/>
          <w:rtl/>
          <w:lang w:bidi="ar-EG"/>
        </w:rPr>
        <w:t>الشكل 15</w:t>
      </w:r>
    </w:p>
    <w:tbl>
      <w:tblPr>
        <w:tblStyle w:val="TableGrid"/>
        <w:bidiVisual/>
        <w:tblW w:w="4888" w:type="pct"/>
        <w:tblInd w:w="107" w:type="dxa"/>
        <w:tblLook w:val="04A0" w:firstRow="1" w:lastRow="0" w:firstColumn="1" w:lastColumn="0" w:noHBand="0" w:noVBand="1"/>
      </w:tblPr>
      <w:tblGrid>
        <w:gridCol w:w="4677"/>
        <w:gridCol w:w="4680"/>
      </w:tblGrid>
      <w:tr w:rsidR="0067063F" w:rsidTr="0067063F">
        <w:tc>
          <w:tcPr>
            <w:tcW w:w="2499" w:type="pct"/>
          </w:tcPr>
          <w:p w:rsidR="0067063F" w:rsidRPr="0067063F" w:rsidRDefault="0067063F" w:rsidP="00A25307">
            <w:pPr>
              <w:pStyle w:val="NormalParaAR"/>
              <w:rPr>
                <w:rtl/>
                <w:lang w:val="fr-FR" w:bidi="ar-EG"/>
              </w:rPr>
            </w:pPr>
            <w:r>
              <w:rPr>
                <w:rFonts w:hint="cs"/>
                <w:rtl/>
                <w:lang w:val="fr-FR" w:bidi="ar-EG"/>
              </w:rPr>
              <w:t>المكتب الأوروبي للبراءا</w:t>
            </w:r>
            <w:r>
              <w:rPr>
                <w:rFonts w:hint="eastAsia"/>
                <w:rtl/>
                <w:lang w:val="fr-FR" w:bidi="ar-EG"/>
              </w:rPr>
              <w:t>ت</w:t>
            </w:r>
          </w:p>
        </w:tc>
        <w:tc>
          <w:tcPr>
            <w:tcW w:w="2501" w:type="pct"/>
          </w:tcPr>
          <w:p w:rsidR="0067063F" w:rsidRDefault="0067063F" w:rsidP="0067063F">
            <w:pPr>
              <w:pStyle w:val="NormalParaAR"/>
              <w:jc w:val="right"/>
            </w:pPr>
            <w:r>
              <w:t>EPO</w:t>
            </w:r>
          </w:p>
        </w:tc>
      </w:tr>
      <w:tr w:rsidR="0067063F" w:rsidTr="0067063F">
        <w:tc>
          <w:tcPr>
            <w:tcW w:w="2499" w:type="pct"/>
          </w:tcPr>
          <w:p w:rsidR="0067063F" w:rsidRDefault="0067063F" w:rsidP="00A25307">
            <w:pPr>
              <w:pStyle w:val="NormalParaAR"/>
              <w:rPr>
                <w:rtl/>
                <w:lang w:bidi="ar-EG"/>
              </w:rPr>
            </w:pPr>
            <w:r w:rsidRPr="0067063F">
              <w:rPr>
                <w:rtl/>
                <w:lang w:bidi="ar-EG"/>
              </w:rPr>
              <w:t>معهد بلدان أوروبا الشمالية للبراءات</w:t>
            </w:r>
          </w:p>
        </w:tc>
        <w:tc>
          <w:tcPr>
            <w:tcW w:w="2501" w:type="pct"/>
          </w:tcPr>
          <w:p w:rsidR="0067063F" w:rsidRDefault="0067063F" w:rsidP="0067063F">
            <w:pPr>
              <w:pStyle w:val="NormalParaAR"/>
              <w:jc w:val="right"/>
              <w:rPr>
                <w:rtl/>
                <w:lang w:bidi="ar-EG"/>
              </w:rPr>
            </w:pPr>
            <w:r>
              <w:rPr>
                <w:lang w:bidi="ar-EG"/>
              </w:rPr>
              <w:t>NPI</w:t>
            </w:r>
          </w:p>
        </w:tc>
      </w:tr>
      <w:tr w:rsidR="0067063F" w:rsidTr="0067063F">
        <w:tc>
          <w:tcPr>
            <w:tcW w:w="2499" w:type="pct"/>
          </w:tcPr>
          <w:p w:rsidR="0067063F" w:rsidRDefault="0067063F" w:rsidP="00A25307">
            <w:pPr>
              <w:pStyle w:val="NormalParaAR"/>
              <w:rPr>
                <w:rtl/>
                <w:lang w:bidi="ar-EG"/>
              </w:rPr>
            </w:pPr>
            <w:r w:rsidRPr="0067063F">
              <w:rPr>
                <w:rtl/>
                <w:lang w:bidi="ar-EG"/>
              </w:rPr>
              <w:t>المنظمة الأوروبية الآسيوية للبراءات</w:t>
            </w:r>
          </w:p>
        </w:tc>
        <w:tc>
          <w:tcPr>
            <w:tcW w:w="2501" w:type="pct"/>
          </w:tcPr>
          <w:p w:rsidR="0067063F" w:rsidRDefault="0067063F" w:rsidP="0067063F">
            <w:pPr>
              <w:pStyle w:val="NormalParaAR"/>
              <w:jc w:val="right"/>
              <w:rPr>
                <w:rtl/>
                <w:lang w:bidi="ar-EG"/>
              </w:rPr>
            </w:pPr>
            <w:r>
              <w:rPr>
                <w:lang w:bidi="ar-EG"/>
              </w:rPr>
              <w:t>EAPO</w:t>
            </w:r>
          </w:p>
        </w:tc>
      </w:tr>
    </w:tbl>
    <w:p w:rsidR="00594754" w:rsidRDefault="00594754" w:rsidP="00A25307">
      <w:pPr>
        <w:pStyle w:val="NormalParaAR"/>
        <w:ind w:left="-1"/>
        <w:rPr>
          <w:rtl/>
          <w:lang w:bidi="ar-EG"/>
        </w:rPr>
      </w:pPr>
      <w:r>
        <w:rPr>
          <w:rFonts w:hint="cs"/>
          <w:rtl/>
          <w:lang w:bidi="ar-EG"/>
        </w:rPr>
        <w:t>الشكل 1</w:t>
      </w:r>
      <w:r w:rsidR="00A25307">
        <w:rPr>
          <w:rFonts w:hint="cs"/>
          <w:rtl/>
          <w:lang w:bidi="ar-EG"/>
        </w:rPr>
        <w:t>6</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Providing IPO (dossier data)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مكاتب الملكية الفكرية المُقدمة للبيانات (بيانات الملف)</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Accessing IPO</w:t>
            </w:r>
          </w:p>
        </w:tc>
        <w:tc>
          <w:tcPr>
            <w:tcW w:w="4678" w:type="dxa"/>
          </w:tcPr>
          <w:p w:rsidR="00594754" w:rsidRPr="00A25307" w:rsidRDefault="00594754" w:rsidP="00404ED7">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مكاتب</w:t>
            </w:r>
            <w:proofErr w:type="gramEnd"/>
            <w:r w:rsidRPr="00A25307">
              <w:rPr>
                <w:rFonts w:ascii="Arabic Typesetting" w:hAnsi="Arabic Typesetting" w:cs="Arabic Typesetting"/>
                <w:color w:val="000000"/>
                <w:sz w:val="36"/>
                <w:szCs w:val="36"/>
                <w:rtl/>
              </w:rPr>
              <w:t xml:space="preserve"> الملكية الفكرية </w:t>
            </w:r>
            <w:r w:rsidR="00404ED7" w:rsidRPr="00A25307">
              <w:rPr>
                <w:rFonts w:ascii="Arabic Typesetting" w:hAnsi="Arabic Typesetting" w:cs="Arabic Typesetting"/>
                <w:color w:val="000000"/>
                <w:sz w:val="36"/>
                <w:szCs w:val="36"/>
                <w:rtl/>
              </w:rPr>
              <w:t>النافذة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CASE platform accessible only to participating IPOs</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منصة نظام النفاذ المركزي إلى نتائج البحث والفحص </w:t>
            </w:r>
            <w:proofErr w:type="gramStart"/>
            <w:r w:rsidRPr="00A25307">
              <w:rPr>
                <w:rFonts w:ascii="Arabic Typesetting" w:hAnsi="Arabic Typesetting" w:cs="Arabic Typesetting"/>
                <w:color w:val="000000"/>
                <w:sz w:val="36"/>
                <w:szCs w:val="36"/>
                <w:rtl/>
              </w:rPr>
              <w:t>متاحة</w:t>
            </w:r>
            <w:proofErr w:type="gramEnd"/>
            <w:r w:rsidRPr="00A25307">
              <w:rPr>
                <w:rFonts w:ascii="Arabic Typesetting" w:hAnsi="Arabic Typesetting" w:cs="Arabic Typesetting"/>
                <w:color w:val="000000"/>
                <w:sz w:val="36"/>
                <w:szCs w:val="36"/>
                <w:rtl/>
              </w:rPr>
              <w:t xml:space="preserve"> فقط </w:t>
            </w:r>
            <w:r w:rsidR="00404ED7" w:rsidRPr="00A25307">
              <w:rPr>
                <w:rFonts w:ascii="Arabic Typesetting" w:hAnsi="Arabic Typesetting" w:cs="Arabic Typesetting"/>
                <w:color w:val="000000"/>
                <w:sz w:val="36"/>
                <w:szCs w:val="36"/>
                <w:rtl/>
              </w:rPr>
              <w:t>ل</w:t>
            </w:r>
            <w:r w:rsidRPr="00A25307">
              <w:rPr>
                <w:rFonts w:ascii="Arabic Typesetting" w:hAnsi="Arabic Typesetting" w:cs="Arabic Typesetting"/>
                <w:color w:val="000000"/>
                <w:sz w:val="36"/>
                <w:szCs w:val="36"/>
                <w:rtl/>
              </w:rPr>
              <w:t>مكاتب الملكية الفكرية المشاركة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Certain dossier data will be published in PATENTSCOPE for public access</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بعض بيانات الملف ستنشر في ركن البراءات لإتاحتها للجمهور </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Internet</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الإنترنت</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PATENTSCOPE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ركن البراءات</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WIPO CASE servers with search for patent family</w:t>
            </w:r>
          </w:p>
        </w:tc>
        <w:tc>
          <w:tcPr>
            <w:tcW w:w="4678" w:type="dxa"/>
          </w:tcPr>
          <w:p w:rsidR="00594754" w:rsidRPr="00A25307" w:rsidRDefault="00404ED7"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خواد</w:t>
            </w:r>
            <w:r w:rsidR="00594754" w:rsidRPr="00A25307">
              <w:rPr>
                <w:rFonts w:ascii="Arabic Typesetting" w:hAnsi="Arabic Typesetting" w:cs="Arabic Typesetting"/>
                <w:color w:val="000000"/>
                <w:sz w:val="36"/>
                <w:szCs w:val="36"/>
                <w:rtl/>
              </w:rPr>
              <w:t xml:space="preserve">م نظام النفاذ المركزي إلى نتائج البحث والفحص بخاصية البحث عن أسر البراءات  </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WIPO CASE as platform</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نظام النفاذ المركزي إلى </w:t>
            </w:r>
            <w:r w:rsidR="00404ED7" w:rsidRPr="00A25307">
              <w:rPr>
                <w:rFonts w:ascii="Arabic Typesetting" w:hAnsi="Arabic Typesetting" w:cs="Arabic Typesetting"/>
                <w:color w:val="000000"/>
                <w:sz w:val="36"/>
                <w:szCs w:val="36"/>
                <w:rtl/>
              </w:rPr>
              <w:t xml:space="preserve">نتائج </w:t>
            </w:r>
            <w:r w:rsidRPr="00A25307">
              <w:rPr>
                <w:rFonts w:ascii="Arabic Typesetting" w:hAnsi="Arabic Typesetting" w:cs="Arabic Typesetting"/>
                <w:color w:val="000000"/>
                <w:sz w:val="36"/>
                <w:szCs w:val="36"/>
                <w:rtl/>
              </w:rPr>
              <w:t>البحث والفحص كمنصة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Robust security arrangement</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ترتيبات أمنية قوية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Transparent governance policy</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سياسة </w:t>
            </w:r>
            <w:proofErr w:type="spellStart"/>
            <w:r w:rsidRPr="00A25307">
              <w:rPr>
                <w:rFonts w:ascii="Arabic Typesetting" w:hAnsi="Arabic Typesetting" w:cs="Arabic Typesetting"/>
                <w:color w:val="000000"/>
                <w:sz w:val="36"/>
                <w:szCs w:val="36"/>
                <w:rtl/>
              </w:rPr>
              <w:t>حوكمة</w:t>
            </w:r>
            <w:proofErr w:type="spellEnd"/>
            <w:r w:rsidRPr="00A25307">
              <w:rPr>
                <w:rFonts w:ascii="Arabic Typesetting" w:hAnsi="Arabic Typesetting" w:cs="Arabic Typesetting"/>
                <w:color w:val="000000"/>
                <w:sz w:val="36"/>
                <w:szCs w:val="36"/>
                <w:rtl/>
              </w:rPr>
              <w:t xml:space="preserve"> شفافة </w:t>
            </w:r>
          </w:p>
        </w:tc>
      </w:tr>
    </w:tbl>
    <w:p w:rsidR="00594754" w:rsidRDefault="00594754" w:rsidP="00A25307">
      <w:pPr>
        <w:pStyle w:val="NormalParaAR"/>
        <w:ind w:left="-1"/>
        <w:rPr>
          <w:rtl/>
          <w:lang w:bidi="ar-EG"/>
        </w:rPr>
      </w:pPr>
      <w:r>
        <w:rPr>
          <w:rFonts w:hint="cs"/>
          <w:rtl/>
          <w:lang w:bidi="ar-EG"/>
        </w:rPr>
        <w:t>الشكل 1</w:t>
      </w:r>
      <w:r w:rsidR="00A25307">
        <w:rPr>
          <w:rFonts w:hint="cs"/>
          <w:rtl/>
          <w:lang w:bidi="ar-EG"/>
        </w:rPr>
        <w:t>7</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PTO's internal information</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المعلومات الداخلية لمك</w:t>
            </w:r>
            <w:r w:rsidRPr="00A25307">
              <w:rPr>
                <w:rFonts w:ascii="Arabic Typesetting" w:hAnsi="Arabic Typesetting" w:cs="Arabic Typesetting"/>
                <w:color w:val="000000"/>
                <w:sz w:val="36"/>
                <w:szCs w:val="36"/>
                <w:rtl/>
                <w:lang w:val="fr-FR" w:bidi="ar-EG"/>
              </w:rPr>
              <w:t>ا</w:t>
            </w:r>
            <w:r w:rsidRPr="00A25307">
              <w:rPr>
                <w:rFonts w:ascii="Arabic Typesetting" w:hAnsi="Arabic Typesetting" w:cs="Arabic Typesetting"/>
                <w:color w:val="000000"/>
                <w:sz w:val="36"/>
                <w:szCs w:val="36"/>
                <w:rtl/>
              </w:rPr>
              <w:t>تب البراءات والعلامات التجارية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Public</w:t>
            </w:r>
          </w:p>
        </w:tc>
        <w:tc>
          <w:tcPr>
            <w:tcW w:w="4678" w:type="dxa"/>
          </w:tcPr>
          <w:p w:rsidR="00594754" w:rsidRPr="00A25307" w:rsidRDefault="00594754" w:rsidP="00404ED7">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الع</w:t>
            </w:r>
            <w:r w:rsidR="00404ED7" w:rsidRPr="00A25307">
              <w:rPr>
                <w:rFonts w:ascii="Arabic Typesetting" w:hAnsi="Arabic Typesetting" w:cs="Arabic Typesetting"/>
                <w:color w:val="000000"/>
                <w:sz w:val="36"/>
                <w:szCs w:val="36"/>
                <w:rtl/>
              </w:rPr>
              <w:t>موم</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Public Users</w:t>
            </w:r>
          </w:p>
        </w:tc>
        <w:tc>
          <w:tcPr>
            <w:tcW w:w="4678" w:type="dxa"/>
          </w:tcPr>
          <w:p w:rsidR="00594754" w:rsidRPr="00A25307" w:rsidRDefault="00594754" w:rsidP="00F6389C">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عموم</w:t>
            </w:r>
            <w:proofErr w:type="gramEnd"/>
            <w:r w:rsidRPr="00A25307">
              <w:rPr>
                <w:rFonts w:ascii="Arabic Typesetting" w:hAnsi="Arabic Typesetting" w:cs="Arabic Typesetting"/>
                <w:color w:val="000000"/>
                <w:sz w:val="36"/>
                <w:szCs w:val="36"/>
                <w:rtl/>
              </w:rPr>
              <w:t xml:space="preserve"> المستخدمين</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IP5 Global Dossier</w:t>
            </w:r>
          </w:p>
        </w:tc>
        <w:tc>
          <w:tcPr>
            <w:tcW w:w="4678" w:type="dxa"/>
          </w:tcPr>
          <w:p w:rsidR="00594754" w:rsidRPr="00A25307" w:rsidRDefault="00594754" w:rsidP="00F6389C">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خدمة</w:t>
            </w:r>
            <w:proofErr w:type="gramEnd"/>
            <w:r w:rsidRPr="00A25307">
              <w:rPr>
                <w:rFonts w:ascii="Arabic Typesetting" w:hAnsi="Arabic Typesetting" w:cs="Arabic Typesetting"/>
                <w:color w:val="000000"/>
                <w:sz w:val="36"/>
                <w:szCs w:val="36"/>
                <w:rtl/>
              </w:rPr>
              <w:t xml:space="preserve"> الملف العالمي لمكاتب </w:t>
            </w:r>
            <w:r w:rsidRPr="00A25307">
              <w:rPr>
                <w:rFonts w:ascii="Arabic Typesetting" w:hAnsi="Arabic Typesetting" w:cs="Arabic Typesetting"/>
                <w:sz w:val="36"/>
                <w:szCs w:val="36"/>
                <w:rtl/>
                <w:lang w:bidi="ar-EG"/>
              </w:rPr>
              <w:t>الملكية الفكرية الرئيسية الخمسة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lastRenderedPageBreak/>
              <w:t>PATENTSCOPE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ركن البراءات</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Dossier data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بيانات الملف</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EPO</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المكتب الأوروبي للبراءات</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China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الصين</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Japan</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اليابان</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US</w:t>
            </w:r>
          </w:p>
        </w:tc>
        <w:tc>
          <w:tcPr>
            <w:tcW w:w="4678" w:type="dxa"/>
          </w:tcPr>
          <w:p w:rsidR="00594754" w:rsidRPr="00A25307" w:rsidRDefault="00594754" w:rsidP="00F6389C">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الولايات</w:t>
            </w:r>
            <w:proofErr w:type="gramEnd"/>
            <w:r w:rsidRPr="00A25307">
              <w:rPr>
                <w:rFonts w:ascii="Arabic Typesetting" w:hAnsi="Arabic Typesetting" w:cs="Arabic Typesetting"/>
                <w:color w:val="000000"/>
                <w:sz w:val="36"/>
                <w:szCs w:val="36"/>
                <w:rtl/>
              </w:rPr>
              <w:t xml:space="preserve"> المتحدة الأمريكية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Rep. of Korea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جمهورية كوريا</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Linkage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الصلة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 xml:space="preserve">PCT published </w:t>
            </w:r>
            <w:proofErr w:type="spellStart"/>
            <w:r w:rsidRPr="00A25307">
              <w:rPr>
                <w:rFonts w:ascii="Arabic Typesetting" w:hAnsi="Arabic Typesetting" w:cs="Arabic Typesetting"/>
                <w:color w:val="000000"/>
                <w:sz w:val="36"/>
                <w:szCs w:val="36"/>
              </w:rPr>
              <w:t>biblio</w:t>
            </w:r>
            <w:proofErr w:type="spellEnd"/>
            <w:r w:rsidRPr="00A25307">
              <w:rPr>
                <w:rFonts w:ascii="Arabic Typesetting" w:hAnsi="Arabic Typesetting" w:cs="Arabic Typesetting"/>
                <w:color w:val="000000"/>
                <w:sz w:val="36"/>
                <w:szCs w:val="36"/>
              </w:rPr>
              <w:t xml:space="preserve"> &amp; dossier data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البيانات الببليوغرافية وبيانات الملف المنشورة في نظام معاهدة البراءات</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Dossier data (plan)</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sz w:val="36"/>
                <w:szCs w:val="36"/>
                <w:rtl/>
              </w:rPr>
              <w:t>(خطة) بيانات الملف</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WIPO CASE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نظام النفاذ المركزي إلى نتائج البحث </w:t>
            </w:r>
            <w:proofErr w:type="gramStart"/>
            <w:r w:rsidRPr="00A25307">
              <w:rPr>
                <w:rFonts w:ascii="Arabic Typesetting" w:hAnsi="Arabic Typesetting" w:cs="Arabic Typesetting"/>
                <w:color w:val="000000"/>
                <w:sz w:val="36"/>
                <w:szCs w:val="36"/>
                <w:rtl/>
              </w:rPr>
              <w:t>والفحص</w:t>
            </w:r>
            <w:proofErr w:type="gramEnd"/>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PCT(ePCT)</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نظام معاهدة البراءات (النظام الإلكتروني)</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WIPO Member State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دولة عضو في الويبو</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Applicant's filing</w:t>
            </w:r>
          </w:p>
        </w:tc>
        <w:tc>
          <w:tcPr>
            <w:tcW w:w="4678" w:type="dxa"/>
          </w:tcPr>
          <w:p w:rsidR="00594754" w:rsidRPr="00A25307" w:rsidRDefault="001229FD"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الإيداع</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Other PTOs</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مكاتب أخرى للبراءات والعلامات التجارية </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Australia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أستراليا</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Canada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كندا</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China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الصين</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Israel</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إسرائيل</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UK</w:t>
            </w:r>
          </w:p>
        </w:tc>
        <w:tc>
          <w:tcPr>
            <w:tcW w:w="4678" w:type="dxa"/>
          </w:tcPr>
          <w:p w:rsidR="00594754" w:rsidRPr="00A25307" w:rsidRDefault="00594754" w:rsidP="00F6389C">
            <w:pPr>
              <w:bidi/>
              <w:rPr>
                <w:rFonts w:ascii="Arabic Typesetting" w:hAnsi="Arabic Typesetting" w:cs="Arabic Typesetting"/>
                <w:color w:val="000000"/>
                <w:sz w:val="36"/>
                <w:szCs w:val="36"/>
              </w:rPr>
            </w:pPr>
            <w:proofErr w:type="gramStart"/>
            <w:r w:rsidRPr="00A25307">
              <w:rPr>
                <w:rFonts w:ascii="Arabic Typesetting" w:hAnsi="Arabic Typesetting" w:cs="Arabic Typesetting"/>
                <w:color w:val="000000"/>
                <w:sz w:val="36"/>
                <w:szCs w:val="36"/>
                <w:rtl/>
              </w:rPr>
              <w:t>المملكة</w:t>
            </w:r>
            <w:proofErr w:type="gramEnd"/>
            <w:r w:rsidRPr="00A25307">
              <w:rPr>
                <w:rFonts w:ascii="Arabic Typesetting" w:hAnsi="Arabic Typesetting" w:cs="Arabic Typesetting"/>
                <w:color w:val="000000"/>
                <w:sz w:val="36"/>
                <w:szCs w:val="36"/>
                <w:rtl/>
              </w:rPr>
              <w:t xml:space="preserve"> المتحدة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Malaysia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ماليزيا</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Mongolia</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منغوليا</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New Zealand</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نيوزيلندا</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Singapore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سنغافورة</w:t>
            </w:r>
          </w:p>
        </w:tc>
      </w:tr>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Viet Nam</w:t>
            </w:r>
          </w:p>
        </w:tc>
        <w:tc>
          <w:tcPr>
            <w:tcW w:w="4678" w:type="dxa"/>
          </w:tcPr>
          <w:p w:rsidR="00594754" w:rsidRPr="00A25307" w:rsidRDefault="00594754" w:rsidP="00F6389C">
            <w:pPr>
              <w:bidi/>
              <w:rPr>
                <w:rFonts w:ascii="Arabic Typesetting" w:hAnsi="Arabic Typesetting" w:cs="Arabic Typesetting"/>
                <w:color w:val="000000"/>
                <w:sz w:val="36"/>
                <w:szCs w:val="36"/>
              </w:rPr>
            </w:pPr>
            <w:proofErr w:type="spellStart"/>
            <w:r w:rsidRPr="00A25307">
              <w:rPr>
                <w:rFonts w:ascii="Arabic Typesetting" w:hAnsi="Arabic Typesetting" w:cs="Arabic Typesetting"/>
                <w:color w:val="000000"/>
                <w:sz w:val="36"/>
                <w:szCs w:val="36"/>
                <w:rtl/>
              </w:rPr>
              <w:t>فييت</w:t>
            </w:r>
            <w:proofErr w:type="spellEnd"/>
            <w:r w:rsidRPr="00A25307">
              <w:rPr>
                <w:rFonts w:ascii="Arabic Typesetting" w:hAnsi="Arabic Typesetting" w:cs="Arabic Typesetting"/>
                <w:color w:val="000000"/>
                <w:sz w:val="36"/>
                <w:szCs w:val="36"/>
                <w:rtl/>
              </w:rPr>
              <w:t xml:space="preserve"> نام</w:t>
            </w:r>
          </w:p>
        </w:tc>
      </w:tr>
    </w:tbl>
    <w:p w:rsidR="00594754" w:rsidRDefault="00594754" w:rsidP="00A25307">
      <w:pPr>
        <w:pStyle w:val="NormalParaAR"/>
        <w:ind w:left="-1"/>
        <w:rPr>
          <w:rtl/>
          <w:lang w:bidi="ar-EG"/>
        </w:rPr>
      </w:pPr>
      <w:r>
        <w:rPr>
          <w:rFonts w:hint="cs"/>
          <w:rtl/>
          <w:lang w:bidi="ar-EG"/>
        </w:rPr>
        <w:t>الشكل 1</w:t>
      </w:r>
      <w:r w:rsidR="00A25307">
        <w:rPr>
          <w:rFonts w:hint="cs"/>
          <w:rtl/>
          <w:lang w:bidi="ar-EG"/>
        </w:rPr>
        <w:t>8</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78"/>
      </w:tblGrid>
      <w:tr w:rsidR="00594754" w:rsidRPr="00A25307" w:rsidTr="00594754">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7 or more</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7 أو أكثر </w:t>
            </w:r>
          </w:p>
        </w:tc>
      </w:tr>
      <w:tr w:rsidR="00594754" w:rsidRPr="00A25307" w:rsidTr="00A25307">
        <w:trPr>
          <w:trHeight w:val="255"/>
        </w:trPr>
        <w:tc>
          <w:tcPr>
            <w:tcW w:w="4693" w:type="dxa"/>
            <w:shd w:val="clear" w:color="auto" w:fill="auto"/>
            <w:noWrap/>
            <w:vAlign w:val="bottom"/>
            <w:hideMark/>
          </w:tcPr>
          <w:p w:rsidR="00594754" w:rsidRPr="00A25307" w:rsidRDefault="00594754" w:rsidP="00F6389C">
            <w:pPr>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Pr>
              <w:t>Not RO</w:t>
            </w:r>
          </w:p>
        </w:tc>
        <w:tc>
          <w:tcPr>
            <w:tcW w:w="4678" w:type="dxa"/>
          </w:tcPr>
          <w:p w:rsidR="00594754" w:rsidRPr="00A25307" w:rsidRDefault="00594754" w:rsidP="00F6389C">
            <w:pPr>
              <w:bidi/>
              <w:rPr>
                <w:rFonts w:ascii="Arabic Typesetting" w:hAnsi="Arabic Typesetting" w:cs="Arabic Typesetting"/>
                <w:color w:val="000000"/>
                <w:sz w:val="36"/>
                <w:szCs w:val="36"/>
              </w:rPr>
            </w:pPr>
            <w:r w:rsidRPr="00A25307">
              <w:rPr>
                <w:rFonts w:ascii="Arabic Typesetting" w:hAnsi="Arabic Typesetting" w:cs="Arabic Typesetting"/>
                <w:color w:val="000000"/>
                <w:sz w:val="36"/>
                <w:szCs w:val="36"/>
                <w:rtl/>
              </w:rPr>
              <w:t xml:space="preserve">ليس مكتب </w:t>
            </w:r>
            <w:proofErr w:type="gramStart"/>
            <w:r w:rsidRPr="00A25307">
              <w:rPr>
                <w:rFonts w:ascii="Arabic Typesetting" w:hAnsi="Arabic Typesetting" w:cs="Arabic Typesetting"/>
                <w:color w:val="000000"/>
                <w:sz w:val="36"/>
                <w:szCs w:val="36"/>
                <w:rtl/>
              </w:rPr>
              <w:t>تسلم</w:t>
            </w:r>
            <w:proofErr w:type="gramEnd"/>
          </w:p>
        </w:tc>
      </w:tr>
    </w:tbl>
    <w:p w:rsidR="00546788" w:rsidRDefault="00546788" w:rsidP="00546788">
      <w:pPr>
        <w:pStyle w:val="NormalParaAR"/>
        <w:spacing w:before="480"/>
        <w:ind w:left="5485"/>
        <w:rPr>
          <w:rtl/>
          <w:lang w:bidi="ar-EG"/>
        </w:rPr>
        <w:sectPr w:rsidR="00546788" w:rsidSect="004E0E6D">
          <w:headerReference w:type="default" r:id="rId32"/>
          <w:headerReference w:type="first" r:id="rId33"/>
          <w:pgSz w:w="11907" w:h="16840" w:code="9"/>
          <w:pgMar w:top="567" w:right="1418" w:bottom="1418" w:left="1134" w:header="510" w:footer="1021" w:gutter="0"/>
          <w:cols w:space="720"/>
          <w:titlePg/>
          <w:docGrid w:linePitch="299"/>
        </w:sectPr>
      </w:pPr>
      <w:r w:rsidRPr="00644EC8">
        <w:rPr>
          <w:rtl/>
          <w:lang w:bidi="ar-EG"/>
        </w:rPr>
        <w:t xml:space="preserve">[يلي ذلك </w:t>
      </w:r>
      <w:proofErr w:type="gramStart"/>
      <w:r>
        <w:rPr>
          <w:rFonts w:hint="cs"/>
          <w:rtl/>
          <w:lang w:bidi="ar-EG"/>
        </w:rPr>
        <w:t>المرفق</w:t>
      </w:r>
      <w:proofErr w:type="gramEnd"/>
      <w:r w:rsidRPr="00644EC8">
        <w:rPr>
          <w:rtl/>
          <w:lang w:bidi="ar-EG"/>
        </w:rPr>
        <w:t>]</w:t>
      </w:r>
    </w:p>
    <w:p w:rsidR="00644EC8" w:rsidRDefault="00644EC8" w:rsidP="002E1B3E">
      <w:pPr>
        <w:pStyle w:val="NormalParaAR"/>
        <w:rPr>
          <w:rtl/>
          <w:lang w:bidi="ar-EG"/>
        </w:rPr>
      </w:pPr>
    </w:p>
    <w:p w:rsidR="00644EC8" w:rsidRPr="00644EC8" w:rsidRDefault="00644EC8" w:rsidP="00644EC8">
      <w:pPr>
        <w:pStyle w:val="Heading1"/>
        <w:bidi/>
        <w:rPr>
          <w:rFonts w:ascii="Arabic Typesetting" w:hAnsi="Arabic Typesetting" w:cs="Arabic Typesetting"/>
          <w:sz w:val="40"/>
          <w:szCs w:val="40"/>
          <w:rtl/>
          <w:lang w:bidi="ar-EG"/>
        </w:rPr>
      </w:pPr>
      <w:bookmarkStart w:id="46" w:name="_Toc513607703"/>
      <w:bookmarkStart w:id="47" w:name="_Toc513786759"/>
      <w:r w:rsidRPr="00644EC8">
        <w:rPr>
          <w:rFonts w:ascii="Arabic Typesetting" w:hAnsi="Arabic Typesetting" w:cs="Arabic Typesetting"/>
          <w:sz w:val="40"/>
          <w:szCs w:val="40"/>
          <w:rtl/>
          <w:lang w:bidi="ar-EG"/>
        </w:rPr>
        <w:t>المرفق – جدول رسوم الإيداع</w:t>
      </w:r>
      <w:bookmarkEnd w:id="46"/>
      <w:bookmarkEnd w:id="47"/>
    </w:p>
    <w:tbl>
      <w:tblPr>
        <w:tblStyle w:val="TableGrid"/>
        <w:bidiVisual/>
        <w:tblW w:w="0" w:type="auto"/>
        <w:tblLook w:val="04A0" w:firstRow="1" w:lastRow="0" w:firstColumn="1" w:lastColumn="0" w:noHBand="0" w:noVBand="1"/>
      </w:tblPr>
      <w:tblGrid>
        <w:gridCol w:w="1605"/>
        <w:gridCol w:w="1260"/>
        <w:gridCol w:w="1260"/>
        <w:gridCol w:w="1350"/>
        <w:gridCol w:w="1200"/>
        <w:gridCol w:w="1335"/>
        <w:gridCol w:w="1335"/>
      </w:tblGrid>
      <w:tr w:rsidR="00C7022F" w:rsidRPr="00C7022F" w:rsidTr="00006E72">
        <w:tc>
          <w:tcPr>
            <w:tcW w:w="1605" w:type="dxa"/>
          </w:tcPr>
          <w:p w:rsidR="00C7022F" w:rsidRPr="00006E72" w:rsidRDefault="00C7022F" w:rsidP="00C7022F">
            <w:pPr>
              <w:pStyle w:val="NormalParaAR"/>
              <w:spacing w:after="120"/>
              <w:rPr>
                <w:i/>
                <w:iCs/>
                <w:sz w:val="30"/>
                <w:szCs w:val="30"/>
                <w:rtl/>
                <w:lang w:bidi="ar-EG"/>
              </w:rPr>
            </w:pPr>
            <w:r w:rsidRPr="00006E72">
              <w:rPr>
                <w:rFonts w:hint="cs"/>
                <w:i/>
                <w:iCs/>
                <w:sz w:val="30"/>
                <w:szCs w:val="30"/>
                <w:rtl/>
                <w:lang w:bidi="ar-EG"/>
              </w:rPr>
              <w:t>التاريخ</w:t>
            </w:r>
          </w:p>
        </w:tc>
        <w:tc>
          <w:tcPr>
            <w:tcW w:w="1260" w:type="dxa"/>
          </w:tcPr>
          <w:p w:rsidR="00C7022F" w:rsidRPr="00006E72" w:rsidRDefault="00C7022F" w:rsidP="00C7022F">
            <w:pPr>
              <w:pStyle w:val="NormalParaAR"/>
              <w:spacing w:after="120"/>
              <w:rPr>
                <w:i/>
                <w:iCs/>
                <w:sz w:val="30"/>
                <w:szCs w:val="30"/>
                <w:rtl/>
                <w:lang w:bidi="ar-EG"/>
              </w:rPr>
            </w:pPr>
            <w:r w:rsidRPr="00006E72">
              <w:rPr>
                <w:rFonts w:hint="cs"/>
                <w:i/>
                <w:iCs/>
                <w:sz w:val="30"/>
                <w:szCs w:val="30"/>
                <w:rtl/>
                <w:lang w:bidi="ar-EG"/>
              </w:rPr>
              <w:t>الرسم الأساسي</w:t>
            </w:r>
          </w:p>
        </w:tc>
        <w:tc>
          <w:tcPr>
            <w:tcW w:w="1260" w:type="dxa"/>
          </w:tcPr>
          <w:p w:rsidR="00C7022F" w:rsidRPr="00006E72" w:rsidRDefault="00C7022F" w:rsidP="00C7022F">
            <w:pPr>
              <w:pStyle w:val="NormalParaAR"/>
              <w:spacing w:after="120"/>
              <w:rPr>
                <w:i/>
                <w:iCs/>
                <w:sz w:val="30"/>
                <w:szCs w:val="30"/>
                <w:rtl/>
                <w:lang w:bidi="ar-EG"/>
              </w:rPr>
            </w:pPr>
            <w:r w:rsidRPr="00006E72">
              <w:rPr>
                <w:rFonts w:hint="cs"/>
                <w:i/>
                <w:iCs/>
                <w:sz w:val="30"/>
                <w:szCs w:val="30"/>
                <w:rtl/>
                <w:lang w:bidi="ar-EG"/>
              </w:rPr>
              <w:t>رسم التعيين</w:t>
            </w:r>
          </w:p>
        </w:tc>
        <w:tc>
          <w:tcPr>
            <w:tcW w:w="1350" w:type="dxa"/>
          </w:tcPr>
          <w:p w:rsidR="00C7022F" w:rsidRPr="00006E72" w:rsidRDefault="00006E72" w:rsidP="00006E72">
            <w:pPr>
              <w:pStyle w:val="NormalParaAR"/>
              <w:spacing w:after="120"/>
              <w:rPr>
                <w:i/>
                <w:iCs/>
                <w:sz w:val="30"/>
                <w:szCs w:val="30"/>
                <w:rtl/>
                <w:lang w:bidi="ar-EG"/>
              </w:rPr>
            </w:pPr>
            <w:r>
              <w:rPr>
                <w:rFonts w:hint="cs"/>
                <w:i/>
                <w:iCs/>
                <w:sz w:val="30"/>
                <w:szCs w:val="30"/>
                <w:rtl/>
                <w:lang w:bidi="ar-EG"/>
              </w:rPr>
              <w:t xml:space="preserve">رسوم </w:t>
            </w:r>
            <w:r w:rsidR="00C7022F" w:rsidRPr="00006E72">
              <w:rPr>
                <w:rFonts w:hint="cs"/>
                <w:i/>
                <w:iCs/>
                <w:sz w:val="30"/>
                <w:szCs w:val="30"/>
                <w:rtl/>
                <w:lang w:bidi="ar-EG"/>
              </w:rPr>
              <w:t>الحد الأقصى للتعيين</w:t>
            </w:r>
            <w:r>
              <w:rPr>
                <w:rFonts w:hint="cs"/>
                <w:i/>
                <w:iCs/>
                <w:sz w:val="30"/>
                <w:szCs w:val="30"/>
                <w:rtl/>
                <w:lang w:bidi="ar-EG"/>
              </w:rPr>
              <w:t>ات</w:t>
            </w:r>
          </w:p>
        </w:tc>
        <w:tc>
          <w:tcPr>
            <w:tcW w:w="1200" w:type="dxa"/>
          </w:tcPr>
          <w:p w:rsidR="00C7022F" w:rsidRPr="00006E72" w:rsidRDefault="00C7022F" w:rsidP="00C7022F">
            <w:pPr>
              <w:pStyle w:val="NormalParaAR"/>
              <w:spacing w:after="120"/>
              <w:rPr>
                <w:i/>
                <w:iCs/>
                <w:sz w:val="30"/>
                <w:szCs w:val="30"/>
                <w:rtl/>
                <w:lang w:bidi="ar-EG"/>
              </w:rPr>
            </w:pPr>
            <w:r w:rsidRPr="00006E72">
              <w:rPr>
                <w:rFonts w:hint="cs"/>
                <w:i/>
                <w:iCs/>
                <w:sz w:val="30"/>
                <w:szCs w:val="30"/>
                <w:rtl/>
                <w:lang w:bidi="ar-EG"/>
              </w:rPr>
              <w:t>رسم الصفحة</w:t>
            </w:r>
          </w:p>
        </w:tc>
        <w:tc>
          <w:tcPr>
            <w:tcW w:w="1335" w:type="dxa"/>
          </w:tcPr>
          <w:p w:rsidR="00C7022F" w:rsidRPr="00006E72" w:rsidRDefault="00C7022F" w:rsidP="00C7022F">
            <w:pPr>
              <w:pStyle w:val="NormalParaAR"/>
              <w:spacing w:after="120"/>
              <w:rPr>
                <w:i/>
                <w:iCs/>
                <w:sz w:val="30"/>
                <w:szCs w:val="30"/>
                <w:rtl/>
                <w:lang w:bidi="ar-EG"/>
              </w:rPr>
            </w:pPr>
            <w:r w:rsidRPr="00006E72">
              <w:rPr>
                <w:rFonts w:hint="cs"/>
                <w:i/>
                <w:iCs/>
                <w:sz w:val="30"/>
                <w:szCs w:val="30"/>
                <w:rtl/>
                <w:lang w:bidi="ar-EG"/>
              </w:rPr>
              <w:t>الرسم النموذجي للإيداع الورقي</w:t>
            </w:r>
          </w:p>
        </w:tc>
        <w:tc>
          <w:tcPr>
            <w:tcW w:w="1335" w:type="dxa"/>
          </w:tcPr>
          <w:p w:rsidR="00C7022F" w:rsidRPr="00006E72" w:rsidRDefault="00C7022F" w:rsidP="00C7022F">
            <w:pPr>
              <w:pStyle w:val="NormalParaAR"/>
              <w:spacing w:after="120"/>
              <w:rPr>
                <w:i/>
                <w:iCs/>
                <w:sz w:val="30"/>
                <w:szCs w:val="30"/>
                <w:rtl/>
                <w:lang w:bidi="ar-EG"/>
              </w:rPr>
            </w:pPr>
            <w:r w:rsidRPr="00006E72">
              <w:rPr>
                <w:rFonts w:hint="cs"/>
                <w:i/>
                <w:iCs/>
                <w:sz w:val="30"/>
                <w:szCs w:val="30"/>
                <w:rtl/>
                <w:lang w:bidi="ar-EG"/>
              </w:rPr>
              <w:t>الرسم النموذجي بعد التخفيضات</w:t>
            </w:r>
          </w:p>
        </w:tc>
      </w:tr>
      <w:tr w:rsidR="00C7022F" w:rsidRPr="00C7022F" w:rsidTr="00006E72">
        <w:tc>
          <w:tcPr>
            <w:tcW w:w="1605" w:type="dxa"/>
          </w:tcPr>
          <w:p w:rsidR="00C7022F" w:rsidRPr="00C7022F" w:rsidRDefault="00C7022F" w:rsidP="00C7022F">
            <w:pPr>
              <w:pStyle w:val="NormalParaAR"/>
              <w:spacing w:after="120"/>
              <w:rPr>
                <w:sz w:val="30"/>
                <w:szCs w:val="30"/>
                <w:rtl/>
                <w:lang w:bidi="ar-EG"/>
              </w:rPr>
            </w:pPr>
            <w:r>
              <w:rPr>
                <w:rFonts w:hint="cs"/>
                <w:sz w:val="30"/>
                <w:szCs w:val="30"/>
                <w:rtl/>
                <w:lang w:bidi="ar-EG"/>
              </w:rPr>
              <w:t>1 يونيو 1978</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300</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80</w:t>
            </w:r>
          </w:p>
        </w:tc>
        <w:tc>
          <w:tcPr>
            <w:tcW w:w="1350" w:type="dxa"/>
          </w:tcPr>
          <w:p w:rsidR="00C7022F" w:rsidRPr="00C7022F" w:rsidRDefault="00C7022F" w:rsidP="00C7022F">
            <w:pPr>
              <w:pStyle w:val="NormalParaAR"/>
              <w:spacing w:after="120"/>
              <w:jc w:val="center"/>
              <w:rPr>
                <w:sz w:val="30"/>
                <w:szCs w:val="30"/>
                <w:rtl/>
                <w:lang w:bidi="ar-EG"/>
              </w:rPr>
            </w:pPr>
          </w:p>
        </w:tc>
        <w:tc>
          <w:tcPr>
            <w:tcW w:w="120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6</w:t>
            </w:r>
          </w:p>
        </w:tc>
        <w:tc>
          <w:tcPr>
            <w:tcW w:w="1335"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700</w:t>
            </w:r>
          </w:p>
        </w:tc>
        <w:tc>
          <w:tcPr>
            <w:tcW w:w="1335" w:type="dxa"/>
          </w:tcPr>
          <w:p w:rsidR="00C7022F" w:rsidRPr="00C7022F" w:rsidRDefault="00C7022F" w:rsidP="00C7022F">
            <w:pPr>
              <w:pStyle w:val="NormalParaAR"/>
              <w:spacing w:after="120"/>
              <w:jc w:val="center"/>
              <w:rPr>
                <w:sz w:val="30"/>
                <w:szCs w:val="30"/>
                <w:rtl/>
                <w:lang w:bidi="ar-EG"/>
              </w:rPr>
            </w:pPr>
          </w:p>
        </w:tc>
      </w:tr>
      <w:tr w:rsidR="00C7022F" w:rsidRPr="00C7022F" w:rsidTr="00006E72">
        <w:tc>
          <w:tcPr>
            <w:tcW w:w="1605" w:type="dxa"/>
          </w:tcPr>
          <w:p w:rsidR="00C7022F" w:rsidRPr="00C7022F" w:rsidRDefault="00C7022F" w:rsidP="00C7022F">
            <w:pPr>
              <w:pStyle w:val="NormalParaAR"/>
              <w:spacing w:after="120"/>
              <w:rPr>
                <w:sz w:val="30"/>
                <w:szCs w:val="30"/>
                <w:rtl/>
                <w:lang w:bidi="ar-EG"/>
              </w:rPr>
            </w:pPr>
            <w:r>
              <w:rPr>
                <w:rFonts w:hint="cs"/>
                <w:sz w:val="30"/>
                <w:szCs w:val="30"/>
                <w:rtl/>
                <w:lang w:bidi="ar-EG"/>
              </w:rPr>
              <w:t>3 أكتوبر 1978</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250</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60</w:t>
            </w:r>
          </w:p>
        </w:tc>
        <w:tc>
          <w:tcPr>
            <w:tcW w:w="1350" w:type="dxa"/>
          </w:tcPr>
          <w:p w:rsidR="00C7022F" w:rsidRPr="00C7022F" w:rsidRDefault="00C7022F" w:rsidP="00C7022F">
            <w:pPr>
              <w:pStyle w:val="NormalParaAR"/>
              <w:spacing w:after="120"/>
              <w:jc w:val="center"/>
              <w:rPr>
                <w:sz w:val="30"/>
                <w:szCs w:val="30"/>
                <w:rtl/>
                <w:lang w:bidi="ar-EG"/>
              </w:rPr>
            </w:pPr>
          </w:p>
        </w:tc>
        <w:tc>
          <w:tcPr>
            <w:tcW w:w="120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4.50</w:t>
            </w:r>
          </w:p>
        </w:tc>
        <w:tc>
          <w:tcPr>
            <w:tcW w:w="1335"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550</w:t>
            </w:r>
          </w:p>
        </w:tc>
        <w:tc>
          <w:tcPr>
            <w:tcW w:w="1335" w:type="dxa"/>
          </w:tcPr>
          <w:p w:rsidR="00C7022F" w:rsidRPr="00C7022F" w:rsidRDefault="00C7022F" w:rsidP="00C7022F">
            <w:pPr>
              <w:pStyle w:val="NormalParaAR"/>
              <w:spacing w:after="120"/>
              <w:jc w:val="center"/>
              <w:rPr>
                <w:sz w:val="30"/>
                <w:szCs w:val="30"/>
                <w:rtl/>
                <w:lang w:bidi="ar-EG"/>
              </w:rPr>
            </w:pPr>
          </w:p>
        </w:tc>
      </w:tr>
      <w:tr w:rsidR="00C7022F" w:rsidRPr="00C7022F" w:rsidTr="00006E72">
        <w:tc>
          <w:tcPr>
            <w:tcW w:w="1605" w:type="dxa"/>
          </w:tcPr>
          <w:p w:rsidR="00C7022F" w:rsidRPr="00C7022F" w:rsidRDefault="00C7022F" w:rsidP="00C7022F">
            <w:pPr>
              <w:pStyle w:val="NormalParaAR"/>
              <w:spacing w:after="120"/>
              <w:rPr>
                <w:sz w:val="30"/>
                <w:szCs w:val="30"/>
                <w:rtl/>
                <w:lang w:bidi="ar-EG"/>
              </w:rPr>
            </w:pPr>
            <w:r>
              <w:rPr>
                <w:rFonts w:hint="cs"/>
                <w:sz w:val="30"/>
                <w:szCs w:val="30"/>
                <w:rtl/>
                <w:lang w:bidi="ar-EG"/>
              </w:rPr>
              <w:t>1 أغسطس 1979</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325</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78</w:t>
            </w:r>
          </w:p>
        </w:tc>
        <w:tc>
          <w:tcPr>
            <w:tcW w:w="1350" w:type="dxa"/>
          </w:tcPr>
          <w:p w:rsidR="00C7022F" w:rsidRPr="00C7022F" w:rsidRDefault="00C7022F" w:rsidP="00C7022F">
            <w:pPr>
              <w:pStyle w:val="NormalParaAR"/>
              <w:spacing w:after="120"/>
              <w:jc w:val="center"/>
              <w:rPr>
                <w:sz w:val="30"/>
                <w:szCs w:val="30"/>
                <w:rtl/>
                <w:lang w:bidi="ar-EG"/>
              </w:rPr>
            </w:pPr>
          </w:p>
        </w:tc>
        <w:tc>
          <w:tcPr>
            <w:tcW w:w="120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6</w:t>
            </w:r>
          </w:p>
        </w:tc>
        <w:tc>
          <w:tcPr>
            <w:tcW w:w="1335"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793</w:t>
            </w:r>
          </w:p>
        </w:tc>
        <w:tc>
          <w:tcPr>
            <w:tcW w:w="1335" w:type="dxa"/>
          </w:tcPr>
          <w:p w:rsidR="00C7022F" w:rsidRPr="00C7022F" w:rsidRDefault="00C7022F" w:rsidP="00C7022F">
            <w:pPr>
              <w:pStyle w:val="NormalParaAR"/>
              <w:spacing w:after="120"/>
              <w:jc w:val="center"/>
              <w:rPr>
                <w:sz w:val="30"/>
                <w:szCs w:val="30"/>
                <w:rtl/>
                <w:lang w:bidi="ar-EG"/>
              </w:rPr>
            </w:pPr>
          </w:p>
        </w:tc>
      </w:tr>
      <w:tr w:rsidR="00C7022F" w:rsidRPr="00C7022F" w:rsidTr="00006E72">
        <w:tc>
          <w:tcPr>
            <w:tcW w:w="1605" w:type="dxa"/>
          </w:tcPr>
          <w:p w:rsidR="00C7022F" w:rsidRPr="00C7022F" w:rsidRDefault="00C7022F" w:rsidP="00C7022F">
            <w:pPr>
              <w:pStyle w:val="NormalParaAR"/>
              <w:spacing w:after="120"/>
              <w:rPr>
                <w:sz w:val="30"/>
                <w:szCs w:val="30"/>
                <w:rtl/>
                <w:lang w:bidi="ar-EG"/>
              </w:rPr>
            </w:pPr>
            <w:r>
              <w:rPr>
                <w:rFonts w:hint="cs"/>
                <w:sz w:val="30"/>
                <w:szCs w:val="30"/>
                <w:rtl/>
                <w:lang w:bidi="ar-EG"/>
              </w:rPr>
              <w:t>1 يناير 1981</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432</w:t>
            </w:r>
          </w:p>
        </w:tc>
        <w:tc>
          <w:tcPr>
            <w:tcW w:w="126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104</w:t>
            </w:r>
          </w:p>
        </w:tc>
        <w:tc>
          <w:tcPr>
            <w:tcW w:w="1350" w:type="dxa"/>
          </w:tcPr>
          <w:p w:rsidR="00C7022F" w:rsidRPr="00C7022F" w:rsidRDefault="00C7022F" w:rsidP="00C7022F">
            <w:pPr>
              <w:pStyle w:val="NormalParaAR"/>
              <w:spacing w:after="120"/>
              <w:jc w:val="center"/>
              <w:rPr>
                <w:sz w:val="30"/>
                <w:szCs w:val="30"/>
                <w:rtl/>
                <w:lang w:bidi="ar-EG"/>
              </w:rPr>
            </w:pPr>
          </w:p>
        </w:tc>
        <w:tc>
          <w:tcPr>
            <w:tcW w:w="1200"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8</w:t>
            </w:r>
          </w:p>
        </w:tc>
        <w:tc>
          <w:tcPr>
            <w:tcW w:w="1335" w:type="dxa"/>
          </w:tcPr>
          <w:p w:rsidR="00C7022F" w:rsidRPr="00C7022F" w:rsidRDefault="00C7022F" w:rsidP="00C7022F">
            <w:pPr>
              <w:pStyle w:val="NormalParaAR"/>
              <w:spacing w:after="120"/>
              <w:jc w:val="center"/>
              <w:rPr>
                <w:sz w:val="30"/>
                <w:szCs w:val="30"/>
                <w:rtl/>
                <w:lang w:bidi="ar-EG"/>
              </w:rPr>
            </w:pPr>
            <w:r>
              <w:rPr>
                <w:rFonts w:hint="cs"/>
                <w:sz w:val="30"/>
                <w:szCs w:val="30"/>
                <w:rtl/>
                <w:lang w:bidi="ar-EG"/>
              </w:rPr>
              <w:t>1160</w:t>
            </w:r>
          </w:p>
        </w:tc>
        <w:tc>
          <w:tcPr>
            <w:tcW w:w="1335" w:type="dxa"/>
          </w:tcPr>
          <w:p w:rsidR="00C7022F" w:rsidRPr="00C7022F" w:rsidRDefault="00C7022F" w:rsidP="00C7022F">
            <w:pPr>
              <w:pStyle w:val="NormalParaAR"/>
              <w:spacing w:after="120"/>
              <w:jc w:val="center"/>
              <w:rPr>
                <w:sz w:val="30"/>
                <w:szCs w:val="30"/>
                <w:rtl/>
                <w:lang w:bidi="ar-EG"/>
              </w:rPr>
            </w:pPr>
          </w:p>
        </w:tc>
      </w:tr>
      <w:tr w:rsidR="00C7022F" w:rsidRPr="00C7022F" w:rsidTr="00006E72">
        <w:tc>
          <w:tcPr>
            <w:tcW w:w="1605" w:type="dxa"/>
          </w:tcPr>
          <w:p w:rsidR="00C7022F" w:rsidRPr="00C7022F" w:rsidRDefault="00C7022F" w:rsidP="00C7022F">
            <w:pPr>
              <w:pStyle w:val="NormalParaAR"/>
              <w:spacing w:after="120"/>
              <w:rPr>
                <w:sz w:val="30"/>
                <w:szCs w:val="30"/>
                <w:rtl/>
                <w:lang w:bidi="ar-EG"/>
              </w:rPr>
            </w:pPr>
            <w:r>
              <w:rPr>
                <w:rFonts w:hint="cs"/>
                <w:sz w:val="30"/>
                <w:szCs w:val="30"/>
                <w:rtl/>
                <w:lang w:bidi="ar-EG"/>
              </w:rPr>
              <w:t>1 يناير 1982</w:t>
            </w:r>
          </w:p>
        </w:tc>
        <w:tc>
          <w:tcPr>
            <w:tcW w:w="126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527</w:t>
            </w:r>
          </w:p>
        </w:tc>
        <w:tc>
          <w:tcPr>
            <w:tcW w:w="126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127</w:t>
            </w:r>
          </w:p>
        </w:tc>
        <w:tc>
          <w:tcPr>
            <w:tcW w:w="1350" w:type="dxa"/>
          </w:tcPr>
          <w:p w:rsidR="00C7022F" w:rsidRPr="00C7022F" w:rsidRDefault="00C7022F" w:rsidP="00C7022F">
            <w:pPr>
              <w:pStyle w:val="NormalParaAR"/>
              <w:spacing w:after="120"/>
              <w:jc w:val="center"/>
              <w:rPr>
                <w:sz w:val="30"/>
                <w:szCs w:val="30"/>
                <w:rtl/>
                <w:lang w:bidi="ar-EG"/>
              </w:rPr>
            </w:pPr>
          </w:p>
        </w:tc>
        <w:tc>
          <w:tcPr>
            <w:tcW w:w="120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11</w:t>
            </w:r>
          </w:p>
        </w:tc>
        <w:tc>
          <w:tcPr>
            <w:tcW w:w="1335"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1543</w:t>
            </w:r>
          </w:p>
        </w:tc>
        <w:tc>
          <w:tcPr>
            <w:tcW w:w="1335" w:type="dxa"/>
          </w:tcPr>
          <w:p w:rsidR="00C7022F" w:rsidRPr="00C7022F" w:rsidRDefault="00C7022F" w:rsidP="00C7022F">
            <w:pPr>
              <w:pStyle w:val="NormalParaAR"/>
              <w:spacing w:after="120"/>
              <w:jc w:val="center"/>
              <w:rPr>
                <w:sz w:val="30"/>
                <w:szCs w:val="30"/>
                <w:rtl/>
                <w:lang w:bidi="ar-EG"/>
              </w:rPr>
            </w:pPr>
          </w:p>
        </w:tc>
      </w:tr>
      <w:tr w:rsidR="00C7022F" w:rsidRPr="00C7022F" w:rsidTr="00006E72">
        <w:tc>
          <w:tcPr>
            <w:tcW w:w="1605" w:type="dxa"/>
          </w:tcPr>
          <w:p w:rsidR="00C7022F" w:rsidRPr="00C7022F" w:rsidRDefault="00930077" w:rsidP="00C7022F">
            <w:pPr>
              <w:pStyle w:val="NormalParaAR"/>
              <w:spacing w:after="120"/>
              <w:rPr>
                <w:sz w:val="30"/>
                <w:szCs w:val="30"/>
                <w:rtl/>
                <w:lang w:bidi="ar-EG"/>
              </w:rPr>
            </w:pPr>
            <w:r>
              <w:rPr>
                <w:rFonts w:hint="cs"/>
                <w:sz w:val="30"/>
                <w:szCs w:val="30"/>
                <w:rtl/>
                <w:lang w:bidi="ar-EG"/>
              </w:rPr>
              <w:t>1 يناير 1983</w:t>
            </w:r>
          </w:p>
        </w:tc>
        <w:tc>
          <w:tcPr>
            <w:tcW w:w="126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566</w:t>
            </w:r>
          </w:p>
        </w:tc>
        <w:tc>
          <w:tcPr>
            <w:tcW w:w="126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136</w:t>
            </w:r>
          </w:p>
        </w:tc>
        <w:tc>
          <w:tcPr>
            <w:tcW w:w="1350" w:type="dxa"/>
          </w:tcPr>
          <w:p w:rsidR="00C7022F" w:rsidRPr="00C7022F" w:rsidRDefault="00C7022F" w:rsidP="00C7022F">
            <w:pPr>
              <w:pStyle w:val="NormalParaAR"/>
              <w:spacing w:after="120"/>
              <w:jc w:val="center"/>
              <w:rPr>
                <w:sz w:val="30"/>
                <w:szCs w:val="30"/>
                <w:rtl/>
                <w:lang w:bidi="ar-EG"/>
              </w:rPr>
            </w:pPr>
          </w:p>
        </w:tc>
        <w:tc>
          <w:tcPr>
            <w:tcW w:w="120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13</w:t>
            </w:r>
          </w:p>
        </w:tc>
        <w:tc>
          <w:tcPr>
            <w:tcW w:w="1335"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1790</w:t>
            </w:r>
          </w:p>
        </w:tc>
        <w:tc>
          <w:tcPr>
            <w:tcW w:w="1335" w:type="dxa"/>
          </w:tcPr>
          <w:p w:rsidR="00C7022F" w:rsidRPr="00C7022F" w:rsidRDefault="00C7022F" w:rsidP="00C7022F">
            <w:pPr>
              <w:pStyle w:val="NormalParaAR"/>
              <w:spacing w:after="120"/>
              <w:jc w:val="center"/>
              <w:rPr>
                <w:sz w:val="30"/>
                <w:szCs w:val="30"/>
                <w:rtl/>
                <w:lang w:bidi="ar-EG"/>
              </w:rPr>
            </w:pPr>
          </w:p>
        </w:tc>
      </w:tr>
      <w:tr w:rsidR="00C7022F" w:rsidRPr="00C7022F" w:rsidTr="00006E72">
        <w:tc>
          <w:tcPr>
            <w:tcW w:w="1605" w:type="dxa"/>
          </w:tcPr>
          <w:p w:rsidR="00C7022F" w:rsidRPr="00C7022F" w:rsidRDefault="00930077" w:rsidP="00C7022F">
            <w:pPr>
              <w:pStyle w:val="NormalParaAR"/>
              <w:spacing w:after="120"/>
              <w:rPr>
                <w:sz w:val="30"/>
                <w:szCs w:val="30"/>
                <w:rtl/>
                <w:lang w:bidi="ar-EG"/>
              </w:rPr>
            </w:pPr>
            <w:r>
              <w:rPr>
                <w:rFonts w:hint="cs"/>
                <w:sz w:val="30"/>
                <w:szCs w:val="30"/>
                <w:rtl/>
                <w:lang w:bidi="ar-EG"/>
              </w:rPr>
              <w:t>1 يناير 1984</w:t>
            </w:r>
          </w:p>
        </w:tc>
        <w:tc>
          <w:tcPr>
            <w:tcW w:w="126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623</w:t>
            </w:r>
          </w:p>
        </w:tc>
        <w:tc>
          <w:tcPr>
            <w:tcW w:w="126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150</w:t>
            </w:r>
          </w:p>
        </w:tc>
        <w:tc>
          <w:tcPr>
            <w:tcW w:w="1350" w:type="dxa"/>
          </w:tcPr>
          <w:p w:rsidR="00C7022F" w:rsidRPr="00C7022F" w:rsidRDefault="00C7022F" w:rsidP="00C7022F">
            <w:pPr>
              <w:pStyle w:val="NormalParaAR"/>
              <w:spacing w:after="120"/>
              <w:jc w:val="center"/>
              <w:rPr>
                <w:sz w:val="30"/>
                <w:szCs w:val="30"/>
                <w:rtl/>
                <w:lang w:bidi="ar-EG"/>
              </w:rPr>
            </w:pPr>
          </w:p>
        </w:tc>
        <w:tc>
          <w:tcPr>
            <w:tcW w:w="1200"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13</w:t>
            </w:r>
          </w:p>
        </w:tc>
        <w:tc>
          <w:tcPr>
            <w:tcW w:w="1335" w:type="dxa"/>
          </w:tcPr>
          <w:p w:rsidR="00C7022F" w:rsidRPr="00C7022F" w:rsidRDefault="00930077" w:rsidP="00C7022F">
            <w:pPr>
              <w:pStyle w:val="NormalParaAR"/>
              <w:spacing w:after="120"/>
              <w:jc w:val="center"/>
              <w:rPr>
                <w:sz w:val="30"/>
                <w:szCs w:val="30"/>
                <w:rtl/>
                <w:lang w:bidi="ar-EG"/>
              </w:rPr>
            </w:pPr>
            <w:r>
              <w:rPr>
                <w:rFonts w:hint="cs"/>
                <w:sz w:val="30"/>
                <w:szCs w:val="30"/>
                <w:rtl/>
                <w:lang w:bidi="ar-EG"/>
              </w:rPr>
              <w:t>2123</w:t>
            </w:r>
          </w:p>
        </w:tc>
        <w:tc>
          <w:tcPr>
            <w:tcW w:w="1335" w:type="dxa"/>
          </w:tcPr>
          <w:p w:rsidR="00C7022F" w:rsidRPr="00C7022F" w:rsidRDefault="00C7022F" w:rsidP="00C7022F">
            <w:pPr>
              <w:pStyle w:val="NormalParaAR"/>
              <w:spacing w:after="120"/>
              <w:jc w:val="center"/>
              <w:rPr>
                <w:sz w:val="30"/>
                <w:szCs w:val="30"/>
                <w:rtl/>
                <w:lang w:bidi="ar-EG"/>
              </w:rPr>
            </w:pPr>
          </w:p>
        </w:tc>
      </w:tr>
      <w:tr w:rsidR="00930077" w:rsidRPr="00C7022F" w:rsidTr="00006E72">
        <w:tc>
          <w:tcPr>
            <w:tcW w:w="1605" w:type="dxa"/>
          </w:tcPr>
          <w:p w:rsidR="00930077" w:rsidRPr="00C7022F" w:rsidRDefault="00930077" w:rsidP="00C7022F">
            <w:pPr>
              <w:pStyle w:val="NormalParaAR"/>
              <w:spacing w:after="120"/>
              <w:rPr>
                <w:sz w:val="30"/>
                <w:szCs w:val="30"/>
                <w:rtl/>
                <w:lang w:bidi="ar-EG"/>
              </w:rPr>
            </w:pPr>
            <w:r>
              <w:rPr>
                <w:rFonts w:hint="cs"/>
                <w:sz w:val="30"/>
                <w:szCs w:val="30"/>
                <w:rtl/>
                <w:lang w:bidi="ar-EG"/>
              </w:rPr>
              <w:t>1 يناير 1985</w:t>
            </w:r>
          </w:p>
        </w:tc>
        <w:tc>
          <w:tcPr>
            <w:tcW w:w="126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654</w:t>
            </w:r>
          </w:p>
        </w:tc>
        <w:tc>
          <w:tcPr>
            <w:tcW w:w="126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158</w:t>
            </w:r>
          </w:p>
        </w:tc>
        <w:tc>
          <w:tcPr>
            <w:tcW w:w="135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10</w:t>
            </w:r>
          </w:p>
        </w:tc>
        <w:tc>
          <w:tcPr>
            <w:tcW w:w="120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13</w:t>
            </w:r>
          </w:p>
        </w:tc>
        <w:tc>
          <w:tcPr>
            <w:tcW w:w="1335"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2234</w:t>
            </w:r>
          </w:p>
        </w:tc>
        <w:tc>
          <w:tcPr>
            <w:tcW w:w="1335" w:type="dxa"/>
          </w:tcPr>
          <w:p w:rsidR="00930077" w:rsidRPr="00C7022F" w:rsidRDefault="00930077" w:rsidP="00C7022F">
            <w:pPr>
              <w:pStyle w:val="NormalParaAR"/>
              <w:spacing w:after="120"/>
              <w:jc w:val="center"/>
              <w:rPr>
                <w:sz w:val="30"/>
                <w:szCs w:val="30"/>
                <w:rtl/>
                <w:lang w:bidi="ar-EG"/>
              </w:rPr>
            </w:pPr>
          </w:p>
        </w:tc>
      </w:tr>
      <w:tr w:rsidR="00930077" w:rsidRPr="00C7022F" w:rsidTr="00006E72">
        <w:tc>
          <w:tcPr>
            <w:tcW w:w="1605" w:type="dxa"/>
          </w:tcPr>
          <w:p w:rsidR="00930077" w:rsidRPr="00C7022F" w:rsidRDefault="00930077" w:rsidP="00C7022F">
            <w:pPr>
              <w:pStyle w:val="NormalParaAR"/>
              <w:spacing w:after="120"/>
              <w:rPr>
                <w:sz w:val="30"/>
                <w:szCs w:val="30"/>
                <w:rtl/>
                <w:lang w:bidi="ar-EG"/>
              </w:rPr>
            </w:pPr>
            <w:r>
              <w:rPr>
                <w:rFonts w:hint="cs"/>
                <w:sz w:val="30"/>
                <w:szCs w:val="30"/>
                <w:rtl/>
                <w:lang w:bidi="ar-EG"/>
              </w:rPr>
              <w:t>1 يناير 1986</w:t>
            </w:r>
          </w:p>
        </w:tc>
        <w:tc>
          <w:tcPr>
            <w:tcW w:w="126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706</w:t>
            </w:r>
          </w:p>
        </w:tc>
        <w:tc>
          <w:tcPr>
            <w:tcW w:w="126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171</w:t>
            </w:r>
          </w:p>
        </w:tc>
        <w:tc>
          <w:tcPr>
            <w:tcW w:w="135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10</w:t>
            </w:r>
          </w:p>
        </w:tc>
        <w:tc>
          <w:tcPr>
            <w:tcW w:w="120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14</w:t>
            </w:r>
          </w:p>
        </w:tc>
        <w:tc>
          <w:tcPr>
            <w:tcW w:w="1335"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2416</w:t>
            </w:r>
          </w:p>
        </w:tc>
        <w:tc>
          <w:tcPr>
            <w:tcW w:w="1335" w:type="dxa"/>
          </w:tcPr>
          <w:p w:rsidR="00930077" w:rsidRPr="00C7022F" w:rsidRDefault="00930077" w:rsidP="00C7022F">
            <w:pPr>
              <w:pStyle w:val="NormalParaAR"/>
              <w:spacing w:after="120"/>
              <w:jc w:val="center"/>
              <w:rPr>
                <w:sz w:val="30"/>
                <w:szCs w:val="30"/>
                <w:rtl/>
                <w:lang w:bidi="ar-EG"/>
              </w:rPr>
            </w:pPr>
          </w:p>
        </w:tc>
      </w:tr>
      <w:tr w:rsidR="00930077" w:rsidRPr="00C7022F" w:rsidTr="00006E72">
        <w:tc>
          <w:tcPr>
            <w:tcW w:w="1605" w:type="dxa"/>
          </w:tcPr>
          <w:p w:rsidR="00930077" w:rsidRPr="00C7022F" w:rsidRDefault="00930077" w:rsidP="00C7022F">
            <w:pPr>
              <w:pStyle w:val="NormalParaAR"/>
              <w:spacing w:after="120"/>
              <w:rPr>
                <w:sz w:val="30"/>
                <w:szCs w:val="30"/>
                <w:rtl/>
                <w:lang w:bidi="ar-EG"/>
              </w:rPr>
            </w:pPr>
            <w:r>
              <w:rPr>
                <w:rFonts w:hint="cs"/>
                <w:sz w:val="30"/>
                <w:szCs w:val="30"/>
                <w:rtl/>
                <w:lang w:bidi="ar-EG"/>
              </w:rPr>
              <w:t>1 يناير 1992</w:t>
            </w:r>
          </w:p>
        </w:tc>
        <w:tc>
          <w:tcPr>
            <w:tcW w:w="126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762</w:t>
            </w:r>
          </w:p>
        </w:tc>
        <w:tc>
          <w:tcPr>
            <w:tcW w:w="126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185</w:t>
            </w:r>
            <w:r>
              <w:rPr>
                <w:rStyle w:val="FootnoteReference"/>
                <w:rtl/>
                <w:lang w:bidi="ar-EG"/>
              </w:rPr>
              <w:footnoteReference w:id="8"/>
            </w:r>
          </w:p>
        </w:tc>
        <w:tc>
          <w:tcPr>
            <w:tcW w:w="135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10</w:t>
            </w:r>
          </w:p>
        </w:tc>
        <w:tc>
          <w:tcPr>
            <w:tcW w:w="1200"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15</w:t>
            </w:r>
          </w:p>
        </w:tc>
        <w:tc>
          <w:tcPr>
            <w:tcW w:w="1335"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2612</w:t>
            </w:r>
          </w:p>
        </w:tc>
        <w:tc>
          <w:tcPr>
            <w:tcW w:w="1335" w:type="dxa"/>
          </w:tcPr>
          <w:p w:rsidR="00930077" w:rsidRPr="00C7022F" w:rsidRDefault="00930077" w:rsidP="00C7022F">
            <w:pPr>
              <w:pStyle w:val="NormalParaAR"/>
              <w:spacing w:after="120"/>
              <w:jc w:val="center"/>
              <w:rPr>
                <w:sz w:val="30"/>
                <w:szCs w:val="30"/>
                <w:rtl/>
                <w:lang w:bidi="ar-EG"/>
              </w:rPr>
            </w:pPr>
          </w:p>
        </w:tc>
      </w:tr>
      <w:tr w:rsidR="00930077" w:rsidRPr="00C7022F" w:rsidTr="00006E72">
        <w:tc>
          <w:tcPr>
            <w:tcW w:w="1605" w:type="dxa"/>
          </w:tcPr>
          <w:p w:rsidR="00930077" w:rsidRDefault="00930077" w:rsidP="00C7022F">
            <w:pPr>
              <w:pStyle w:val="NormalParaAR"/>
              <w:spacing w:after="120"/>
              <w:rPr>
                <w:sz w:val="30"/>
                <w:szCs w:val="30"/>
                <w:rtl/>
                <w:lang w:bidi="ar-EG"/>
              </w:rPr>
            </w:pPr>
            <w:r>
              <w:rPr>
                <w:rFonts w:hint="cs"/>
                <w:sz w:val="30"/>
                <w:szCs w:val="30"/>
                <w:rtl/>
                <w:lang w:bidi="ar-EG"/>
              </w:rPr>
              <w:t>1 يناير 1996</w:t>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762</w:t>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185</w:t>
            </w:r>
          </w:p>
        </w:tc>
        <w:tc>
          <w:tcPr>
            <w:tcW w:w="1350" w:type="dxa"/>
          </w:tcPr>
          <w:p w:rsidR="00930077" w:rsidRDefault="00930077" w:rsidP="00C7022F">
            <w:pPr>
              <w:pStyle w:val="NormalParaAR"/>
              <w:spacing w:after="120"/>
              <w:jc w:val="center"/>
              <w:rPr>
                <w:sz w:val="30"/>
                <w:szCs w:val="30"/>
                <w:rtl/>
                <w:lang w:bidi="ar-EG"/>
              </w:rPr>
            </w:pPr>
            <w:r>
              <w:rPr>
                <w:rFonts w:hint="cs"/>
                <w:sz w:val="30"/>
                <w:szCs w:val="30"/>
                <w:rtl/>
                <w:lang w:bidi="ar-EG"/>
              </w:rPr>
              <w:t>11</w:t>
            </w:r>
          </w:p>
        </w:tc>
        <w:tc>
          <w:tcPr>
            <w:tcW w:w="1200" w:type="dxa"/>
          </w:tcPr>
          <w:p w:rsidR="00930077" w:rsidRDefault="00930077" w:rsidP="00C7022F">
            <w:pPr>
              <w:pStyle w:val="NormalParaAR"/>
              <w:spacing w:after="120"/>
              <w:jc w:val="center"/>
              <w:rPr>
                <w:sz w:val="30"/>
                <w:szCs w:val="30"/>
                <w:rtl/>
                <w:lang w:bidi="ar-EG"/>
              </w:rPr>
            </w:pPr>
            <w:r>
              <w:rPr>
                <w:rFonts w:hint="cs"/>
                <w:sz w:val="30"/>
                <w:szCs w:val="30"/>
                <w:rtl/>
                <w:lang w:bidi="ar-EG"/>
              </w:rPr>
              <w:t>15</w:t>
            </w:r>
          </w:p>
        </w:tc>
        <w:tc>
          <w:tcPr>
            <w:tcW w:w="1335" w:type="dxa"/>
          </w:tcPr>
          <w:p w:rsidR="00930077" w:rsidRDefault="00930077" w:rsidP="00C7022F">
            <w:pPr>
              <w:pStyle w:val="NormalParaAR"/>
              <w:spacing w:after="120"/>
              <w:jc w:val="center"/>
              <w:rPr>
                <w:sz w:val="30"/>
                <w:szCs w:val="30"/>
                <w:rtl/>
                <w:lang w:bidi="ar-EG"/>
              </w:rPr>
            </w:pPr>
            <w:r>
              <w:rPr>
                <w:rFonts w:hint="cs"/>
                <w:sz w:val="30"/>
                <w:szCs w:val="30"/>
                <w:rtl/>
                <w:lang w:bidi="ar-EG"/>
              </w:rPr>
              <w:t>2612</w:t>
            </w:r>
          </w:p>
        </w:tc>
        <w:tc>
          <w:tcPr>
            <w:tcW w:w="1335" w:type="dxa"/>
          </w:tcPr>
          <w:p w:rsidR="00930077" w:rsidRPr="00C7022F" w:rsidRDefault="00930077" w:rsidP="00C7022F">
            <w:pPr>
              <w:pStyle w:val="NormalParaAR"/>
              <w:spacing w:after="120"/>
              <w:jc w:val="center"/>
              <w:rPr>
                <w:sz w:val="30"/>
                <w:szCs w:val="30"/>
                <w:rtl/>
                <w:lang w:bidi="ar-EG"/>
              </w:rPr>
            </w:pPr>
          </w:p>
        </w:tc>
      </w:tr>
      <w:tr w:rsidR="00930077" w:rsidRPr="00C7022F" w:rsidTr="00006E72">
        <w:tc>
          <w:tcPr>
            <w:tcW w:w="1605" w:type="dxa"/>
          </w:tcPr>
          <w:p w:rsidR="00930077" w:rsidRDefault="00930077" w:rsidP="00C7022F">
            <w:pPr>
              <w:pStyle w:val="NormalParaAR"/>
              <w:spacing w:after="120"/>
              <w:rPr>
                <w:sz w:val="30"/>
                <w:szCs w:val="30"/>
                <w:rtl/>
                <w:lang w:bidi="ar-EG"/>
              </w:rPr>
            </w:pPr>
            <w:r>
              <w:rPr>
                <w:rFonts w:hint="cs"/>
                <w:sz w:val="30"/>
                <w:szCs w:val="30"/>
                <w:rtl/>
                <w:lang w:bidi="ar-EG"/>
              </w:rPr>
              <w:t>1 يناير 1998</w:t>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650</w:t>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150</w:t>
            </w:r>
          </w:p>
        </w:tc>
        <w:tc>
          <w:tcPr>
            <w:tcW w:w="1350" w:type="dxa"/>
          </w:tcPr>
          <w:p w:rsidR="00930077" w:rsidRDefault="00930077" w:rsidP="00C7022F">
            <w:pPr>
              <w:pStyle w:val="NormalParaAR"/>
              <w:spacing w:after="120"/>
              <w:jc w:val="center"/>
              <w:rPr>
                <w:sz w:val="30"/>
                <w:szCs w:val="30"/>
                <w:rtl/>
                <w:lang w:bidi="ar-EG"/>
              </w:rPr>
            </w:pPr>
            <w:r>
              <w:rPr>
                <w:rFonts w:hint="cs"/>
                <w:sz w:val="30"/>
                <w:szCs w:val="30"/>
                <w:rtl/>
                <w:lang w:bidi="ar-EG"/>
              </w:rPr>
              <w:t>11</w:t>
            </w:r>
          </w:p>
        </w:tc>
        <w:tc>
          <w:tcPr>
            <w:tcW w:w="1200" w:type="dxa"/>
          </w:tcPr>
          <w:p w:rsidR="00930077" w:rsidRDefault="00930077" w:rsidP="00C7022F">
            <w:pPr>
              <w:pStyle w:val="NormalParaAR"/>
              <w:spacing w:after="120"/>
              <w:jc w:val="center"/>
              <w:rPr>
                <w:sz w:val="30"/>
                <w:szCs w:val="30"/>
                <w:rtl/>
                <w:lang w:bidi="ar-EG"/>
              </w:rPr>
            </w:pPr>
            <w:r>
              <w:rPr>
                <w:rFonts w:hint="cs"/>
                <w:sz w:val="30"/>
                <w:szCs w:val="30"/>
                <w:rtl/>
                <w:lang w:bidi="ar-EG"/>
              </w:rPr>
              <w:t>15</w:t>
            </w:r>
          </w:p>
        </w:tc>
        <w:tc>
          <w:tcPr>
            <w:tcW w:w="1335" w:type="dxa"/>
          </w:tcPr>
          <w:p w:rsidR="00930077" w:rsidRDefault="00930077" w:rsidP="00C7022F">
            <w:pPr>
              <w:pStyle w:val="NormalParaAR"/>
              <w:spacing w:after="120"/>
              <w:jc w:val="center"/>
              <w:rPr>
                <w:sz w:val="30"/>
                <w:szCs w:val="30"/>
                <w:rtl/>
                <w:lang w:bidi="ar-EG"/>
              </w:rPr>
            </w:pPr>
            <w:r>
              <w:rPr>
                <w:rFonts w:hint="cs"/>
                <w:sz w:val="30"/>
                <w:szCs w:val="30"/>
                <w:rtl/>
                <w:lang w:bidi="ar-EG"/>
              </w:rPr>
              <w:t>2150</w:t>
            </w:r>
          </w:p>
        </w:tc>
        <w:tc>
          <w:tcPr>
            <w:tcW w:w="1335" w:type="dxa"/>
          </w:tcPr>
          <w:p w:rsidR="00930077" w:rsidRPr="00C7022F" w:rsidRDefault="00930077" w:rsidP="00C7022F">
            <w:pPr>
              <w:pStyle w:val="NormalParaAR"/>
              <w:spacing w:after="120"/>
              <w:jc w:val="center"/>
              <w:rPr>
                <w:sz w:val="30"/>
                <w:szCs w:val="30"/>
                <w:rtl/>
                <w:lang w:bidi="ar-EG"/>
              </w:rPr>
            </w:pPr>
          </w:p>
        </w:tc>
      </w:tr>
      <w:tr w:rsidR="00930077" w:rsidRPr="00C7022F" w:rsidTr="00006E72">
        <w:tc>
          <w:tcPr>
            <w:tcW w:w="1605" w:type="dxa"/>
          </w:tcPr>
          <w:p w:rsidR="00930077" w:rsidRDefault="00930077" w:rsidP="00C7022F">
            <w:pPr>
              <w:pStyle w:val="NormalParaAR"/>
              <w:spacing w:after="120"/>
              <w:rPr>
                <w:sz w:val="30"/>
                <w:szCs w:val="30"/>
                <w:rtl/>
                <w:lang w:bidi="ar-EG"/>
              </w:rPr>
            </w:pPr>
            <w:r>
              <w:rPr>
                <w:rFonts w:hint="cs"/>
                <w:sz w:val="30"/>
                <w:szCs w:val="30"/>
                <w:rtl/>
                <w:lang w:bidi="ar-EG"/>
              </w:rPr>
              <w:t>1 يناير 1999</w:t>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650</w:t>
            </w:r>
            <w:r>
              <w:rPr>
                <w:rStyle w:val="FootnoteReference"/>
                <w:rtl/>
                <w:lang w:bidi="ar-EG"/>
              </w:rPr>
              <w:footnoteReference w:id="9"/>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140</w:t>
            </w:r>
          </w:p>
        </w:tc>
        <w:tc>
          <w:tcPr>
            <w:tcW w:w="1350" w:type="dxa"/>
          </w:tcPr>
          <w:p w:rsidR="00930077" w:rsidRDefault="00930077" w:rsidP="00C7022F">
            <w:pPr>
              <w:pStyle w:val="NormalParaAR"/>
              <w:spacing w:after="120"/>
              <w:jc w:val="center"/>
              <w:rPr>
                <w:sz w:val="30"/>
                <w:szCs w:val="30"/>
                <w:rtl/>
                <w:lang w:bidi="ar-EG"/>
              </w:rPr>
            </w:pPr>
            <w:r>
              <w:rPr>
                <w:rFonts w:hint="cs"/>
                <w:sz w:val="30"/>
                <w:szCs w:val="30"/>
                <w:rtl/>
                <w:lang w:bidi="ar-EG"/>
              </w:rPr>
              <w:t>10</w:t>
            </w:r>
          </w:p>
        </w:tc>
        <w:tc>
          <w:tcPr>
            <w:tcW w:w="1200" w:type="dxa"/>
          </w:tcPr>
          <w:p w:rsidR="00930077" w:rsidRDefault="00930077" w:rsidP="00C7022F">
            <w:pPr>
              <w:pStyle w:val="NormalParaAR"/>
              <w:spacing w:after="120"/>
              <w:jc w:val="center"/>
              <w:rPr>
                <w:sz w:val="30"/>
                <w:szCs w:val="30"/>
                <w:rtl/>
                <w:lang w:bidi="ar-EG"/>
              </w:rPr>
            </w:pPr>
            <w:r>
              <w:rPr>
                <w:rFonts w:hint="cs"/>
                <w:sz w:val="30"/>
                <w:szCs w:val="30"/>
                <w:rtl/>
                <w:lang w:bidi="ar-EG"/>
              </w:rPr>
              <w:t>15</w:t>
            </w:r>
          </w:p>
        </w:tc>
        <w:tc>
          <w:tcPr>
            <w:tcW w:w="1335" w:type="dxa"/>
          </w:tcPr>
          <w:p w:rsidR="00930077" w:rsidRDefault="00930077" w:rsidP="00C7022F">
            <w:pPr>
              <w:pStyle w:val="NormalParaAR"/>
              <w:spacing w:after="120"/>
              <w:jc w:val="center"/>
              <w:rPr>
                <w:sz w:val="30"/>
                <w:szCs w:val="30"/>
                <w:rtl/>
                <w:lang w:bidi="ar-EG"/>
              </w:rPr>
            </w:pPr>
            <w:r>
              <w:rPr>
                <w:rFonts w:hint="cs"/>
                <w:sz w:val="30"/>
                <w:szCs w:val="30"/>
                <w:rtl/>
                <w:lang w:bidi="ar-EG"/>
              </w:rPr>
              <w:t>2050</w:t>
            </w:r>
          </w:p>
        </w:tc>
        <w:tc>
          <w:tcPr>
            <w:tcW w:w="1335" w:type="dxa"/>
          </w:tcPr>
          <w:p w:rsidR="00930077" w:rsidRPr="00C7022F" w:rsidRDefault="00930077" w:rsidP="00C7022F">
            <w:pPr>
              <w:pStyle w:val="NormalParaAR"/>
              <w:spacing w:after="120"/>
              <w:jc w:val="center"/>
              <w:rPr>
                <w:sz w:val="30"/>
                <w:szCs w:val="30"/>
                <w:rtl/>
                <w:lang w:bidi="ar-EG"/>
              </w:rPr>
            </w:pPr>
            <w:r>
              <w:rPr>
                <w:rFonts w:hint="cs"/>
                <w:sz w:val="30"/>
                <w:szCs w:val="30"/>
                <w:rtl/>
                <w:lang w:bidi="ar-EG"/>
              </w:rPr>
              <w:t>1850</w:t>
            </w:r>
          </w:p>
        </w:tc>
      </w:tr>
      <w:tr w:rsidR="00930077" w:rsidRPr="00C7022F" w:rsidTr="00006E72">
        <w:tc>
          <w:tcPr>
            <w:tcW w:w="1605" w:type="dxa"/>
          </w:tcPr>
          <w:p w:rsidR="00930077" w:rsidRDefault="00930077" w:rsidP="00C7022F">
            <w:pPr>
              <w:pStyle w:val="NormalParaAR"/>
              <w:spacing w:after="120"/>
              <w:rPr>
                <w:sz w:val="30"/>
                <w:szCs w:val="30"/>
                <w:rtl/>
                <w:lang w:bidi="ar-EG"/>
              </w:rPr>
            </w:pPr>
            <w:r>
              <w:rPr>
                <w:rFonts w:hint="cs"/>
                <w:sz w:val="30"/>
                <w:szCs w:val="30"/>
                <w:rtl/>
                <w:lang w:bidi="ar-EG"/>
              </w:rPr>
              <w:t>1 يناير 2000</w:t>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650</w:t>
            </w:r>
          </w:p>
        </w:tc>
        <w:tc>
          <w:tcPr>
            <w:tcW w:w="1260" w:type="dxa"/>
          </w:tcPr>
          <w:p w:rsidR="00930077" w:rsidRDefault="00930077" w:rsidP="00C7022F">
            <w:pPr>
              <w:pStyle w:val="NormalParaAR"/>
              <w:spacing w:after="120"/>
              <w:jc w:val="center"/>
              <w:rPr>
                <w:sz w:val="30"/>
                <w:szCs w:val="30"/>
                <w:rtl/>
                <w:lang w:bidi="ar-EG"/>
              </w:rPr>
            </w:pPr>
            <w:r>
              <w:rPr>
                <w:rFonts w:hint="cs"/>
                <w:sz w:val="30"/>
                <w:szCs w:val="30"/>
                <w:rtl/>
                <w:lang w:bidi="ar-EG"/>
              </w:rPr>
              <w:t>140</w:t>
            </w:r>
          </w:p>
        </w:tc>
        <w:tc>
          <w:tcPr>
            <w:tcW w:w="1350" w:type="dxa"/>
          </w:tcPr>
          <w:p w:rsidR="00930077" w:rsidRDefault="004507BD" w:rsidP="00C7022F">
            <w:pPr>
              <w:pStyle w:val="NormalParaAR"/>
              <w:spacing w:after="120"/>
              <w:jc w:val="center"/>
              <w:rPr>
                <w:sz w:val="30"/>
                <w:szCs w:val="30"/>
                <w:rtl/>
                <w:lang w:bidi="ar-EG"/>
              </w:rPr>
            </w:pPr>
            <w:r>
              <w:rPr>
                <w:rFonts w:hint="cs"/>
                <w:sz w:val="30"/>
                <w:szCs w:val="30"/>
                <w:rtl/>
                <w:lang w:bidi="ar-EG"/>
              </w:rPr>
              <w:t>8</w:t>
            </w:r>
          </w:p>
        </w:tc>
        <w:tc>
          <w:tcPr>
            <w:tcW w:w="1200" w:type="dxa"/>
          </w:tcPr>
          <w:p w:rsidR="00930077" w:rsidRDefault="004507BD" w:rsidP="00C7022F">
            <w:pPr>
              <w:pStyle w:val="NormalParaAR"/>
              <w:spacing w:after="120"/>
              <w:jc w:val="center"/>
              <w:rPr>
                <w:sz w:val="30"/>
                <w:szCs w:val="30"/>
                <w:rtl/>
                <w:lang w:bidi="ar-EG"/>
              </w:rPr>
            </w:pPr>
            <w:r>
              <w:rPr>
                <w:rFonts w:hint="cs"/>
                <w:sz w:val="30"/>
                <w:szCs w:val="30"/>
                <w:rtl/>
                <w:lang w:bidi="ar-EG"/>
              </w:rPr>
              <w:t>15</w:t>
            </w:r>
          </w:p>
        </w:tc>
        <w:tc>
          <w:tcPr>
            <w:tcW w:w="1335" w:type="dxa"/>
          </w:tcPr>
          <w:p w:rsidR="00930077" w:rsidRDefault="004507BD" w:rsidP="00C7022F">
            <w:pPr>
              <w:pStyle w:val="NormalParaAR"/>
              <w:spacing w:after="120"/>
              <w:jc w:val="center"/>
              <w:rPr>
                <w:sz w:val="30"/>
                <w:szCs w:val="30"/>
                <w:rtl/>
                <w:lang w:bidi="ar-EG"/>
              </w:rPr>
            </w:pPr>
            <w:r>
              <w:rPr>
                <w:rFonts w:hint="cs"/>
                <w:sz w:val="30"/>
                <w:szCs w:val="30"/>
                <w:rtl/>
                <w:lang w:bidi="ar-EG"/>
              </w:rPr>
              <w:t>1770</w:t>
            </w:r>
          </w:p>
        </w:tc>
        <w:tc>
          <w:tcPr>
            <w:tcW w:w="1335" w:type="dxa"/>
          </w:tcPr>
          <w:p w:rsidR="00930077" w:rsidRDefault="004507BD" w:rsidP="00C7022F">
            <w:pPr>
              <w:pStyle w:val="NormalParaAR"/>
              <w:spacing w:after="120"/>
              <w:jc w:val="center"/>
              <w:rPr>
                <w:sz w:val="30"/>
                <w:szCs w:val="30"/>
                <w:rtl/>
                <w:lang w:bidi="ar-EG"/>
              </w:rPr>
            </w:pPr>
            <w:r>
              <w:rPr>
                <w:rFonts w:hint="cs"/>
                <w:sz w:val="30"/>
                <w:szCs w:val="30"/>
                <w:rtl/>
                <w:lang w:bidi="ar-EG"/>
              </w:rPr>
              <w:t>1570</w:t>
            </w:r>
          </w:p>
        </w:tc>
      </w:tr>
      <w:tr w:rsidR="004507BD" w:rsidRPr="00C7022F" w:rsidTr="00006E72">
        <w:tc>
          <w:tcPr>
            <w:tcW w:w="1605" w:type="dxa"/>
          </w:tcPr>
          <w:p w:rsidR="004507BD" w:rsidRDefault="004507BD" w:rsidP="00C7022F">
            <w:pPr>
              <w:pStyle w:val="NormalParaAR"/>
              <w:spacing w:after="120"/>
              <w:rPr>
                <w:sz w:val="30"/>
                <w:szCs w:val="30"/>
                <w:rtl/>
                <w:lang w:bidi="ar-EG"/>
              </w:rPr>
            </w:pPr>
            <w:r>
              <w:rPr>
                <w:rFonts w:hint="cs"/>
                <w:sz w:val="30"/>
                <w:szCs w:val="30"/>
                <w:rtl/>
                <w:lang w:bidi="ar-EG"/>
              </w:rPr>
              <w:t>1 يناير 2001</w:t>
            </w:r>
          </w:p>
        </w:tc>
        <w:tc>
          <w:tcPr>
            <w:tcW w:w="1260" w:type="dxa"/>
          </w:tcPr>
          <w:p w:rsidR="004507BD" w:rsidRDefault="004507BD" w:rsidP="00C7022F">
            <w:pPr>
              <w:pStyle w:val="NormalParaAR"/>
              <w:spacing w:after="120"/>
              <w:jc w:val="center"/>
              <w:rPr>
                <w:sz w:val="30"/>
                <w:szCs w:val="30"/>
                <w:rtl/>
                <w:lang w:bidi="ar-EG"/>
              </w:rPr>
            </w:pPr>
            <w:r>
              <w:rPr>
                <w:rFonts w:hint="cs"/>
                <w:sz w:val="30"/>
                <w:szCs w:val="30"/>
                <w:rtl/>
                <w:lang w:bidi="ar-EG"/>
              </w:rPr>
              <w:t>650</w:t>
            </w:r>
          </w:p>
        </w:tc>
        <w:tc>
          <w:tcPr>
            <w:tcW w:w="1260" w:type="dxa"/>
          </w:tcPr>
          <w:p w:rsidR="004507BD" w:rsidRDefault="004507BD" w:rsidP="00C7022F">
            <w:pPr>
              <w:pStyle w:val="NormalParaAR"/>
              <w:spacing w:after="120"/>
              <w:jc w:val="center"/>
              <w:rPr>
                <w:sz w:val="30"/>
                <w:szCs w:val="30"/>
                <w:rtl/>
                <w:lang w:bidi="ar-EG"/>
              </w:rPr>
            </w:pPr>
            <w:r>
              <w:rPr>
                <w:rFonts w:hint="cs"/>
                <w:sz w:val="30"/>
                <w:szCs w:val="30"/>
                <w:rtl/>
                <w:lang w:bidi="ar-EG"/>
              </w:rPr>
              <w:t>140</w:t>
            </w:r>
          </w:p>
        </w:tc>
        <w:tc>
          <w:tcPr>
            <w:tcW w:w="1350" w:type="dxa"/>
          </w:tcPr>
          <w:p w:rsidR="004507BD" w:rsidRDefault="004507BD" w:rsidP="00C7022F">
            <w:pPr>
              <w:pStyle w:val="NormalParaAR"/>
              <w:spacing w:after="120"/>
              <w:jc w:val="center"/>
              <w:rPr>
                <w:sz w:val="30"/>
                <w:szCs w:val="30"/>
                <w:rtl/>
                <w:lang w:bidi="ar-EG"/>
              </w:rPr>
            </w:pPr>
            <w:r>
              <w:rPr>
                <w:rFonts w:hint="cs"/>
                <w:sz w:val="30"/>
                <w:szCs w:val="30"/>
                <w:rtl/>
                <w:lang w:bidi="ar-EG"/>
              </w:rPr>
              <w:t>6</w:t>
            </w:r>
          </w:p>
        </w:tc>
        <w:tc>
          <w:tcPr>
            <w:tcW w:w="1200" w:type="dxa"/>
          </w:tcPr>
          <w:p w:rsidR="004507BD" w:rsidRDefault="004507BD" w:rsidP="00C7022F">
            <w:pPr>
              <w:pStyle w:val="NormalParaAR"/>
              <w:spacing w:after="120"/>
              <w:jc w:val="center"/>
              <w:rPr>
                <w:sz w:val="30"/>
                <w:szCs w:val="30"/>
                <w:rtl/>
                <w:lang w:bidi="ar-EG"/>
              </w:rPr>
            </w:pPr>
            <w:r>
              <w:rPr>
                <w:rFonts w:hint="cs"/>
                <w:sz w:val="30"/>
                <w:szCs w:val="30"/>
                <w:rtl/>
                <w:lang w:bidi="ar-EG"/>
              </w:rPr>
              <w:t>15</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1490</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1290</w:t>
            </w:r>
          </w:p>
        </w:tc>
      </w:tr>
      <w:tr w:rsidR="004507BD" w:rsidRPr="00C7022F" w:rsidTr="00006E72">
        <w:tc>
          <w:tcPr>
            <w:tcW w:w="1605" w:type="dxa"/>
          </w:tcPr>
          <w:p w:rsidR="004507BD" w:rsidRDefault="004507BD" w:rsidP="00C7022F">
            <w:pPr>
              <w:pStyle w:val="NormalParaAR"/>
              <w:spacing w:after="120"/>
              <w:rPr>
                <w:sz w:val="30"/>
                <w:szCs w:val="30"/>
                <w:rtl/>
                <w:lang w:bidi="ar-EG"/>
              </w:rPr>
            </w:pPr>
            <w:r>
              <w:rPr>
                <w:rFonts w:hint="cs"/>
                <w:sz w:val="30"/>
                <w:szCs w:val="30"/>
                <w:rtl/>
                <w:lang w:bidi="ar-EG"/>
              </w:rPr>
              <w:t>1 يناير 2002</w:t>
            </w:r>
          </w:p>
        </w:tc>
        <w:tc>
          <w:tcPr>
            <w:tcW w:w="1260" w:type="dxa"/>
          </w:tcPr>
          <w:p w:rsidR="004507BD" w:rsidRDefault="004507BD" w:rsidP="00C7022F">
            <w:pPr>
              <w:pStyle w:val="NormalParaAR"/>
              <w:spacing w:after="120"/>
              <w:jc w:val="center"/>
              <w:rPr>
                <w:sz w:val="30"/>
                <w:szCs w:val="30"/>
                <w:rtl/>
                <w:lang w:bidi="ar-EG"/>
              </w:rPr>
            </w:pPr>
            <w:r>
              <w:rPr>
                <w:rFonts w:hint="cs"/>
                <w:sz w:val="30"/>
                <w:szCs w:val="30"/>
                <w:rtl/>
                <w:lang w:bidi="ar-EG"/>
              </w:rPr>
              <w:t>650</w:t>
            </w:r>
            <w:r>
              <w:rPr>
                <w:rStyle w:val="FootnoteReference"/>
                <w:rtl/>
                <w:lang w:bidi="ar-EG"/>
              </w:rPr>
              <w:footnoteReference w:id="10"/>
            </w:r>
          </w:p>
        </w:tc>
        <w:tc>
          <w:tcPr>
            <w:tcW w:w="1260" w:type="dxa"/>
          </w:tcPr>
          <w:p w:rsidR="004507BD" w:rsidRDefault="004507BD" w:rsidP="00C7022F">
            <w:pPr>
              <w:pStyle w:val="NormalParaAR"/>
              <w:spacing w:after="120"/>
              <w:jc w:val="center"/>
              <w:rPr>
                <w:sz w:val="30"/>
                <w:szCs w:val="30"/>
                <w:rtl/>
                <w:lang w:bidi="ar-EG"/>
              </w:rPr>
            </w:pPr>
            <w:r>
              <w:rPr>
                <w:rFonts w:hint="cs"/>
                <w:sz w:val="30"/>
                <w:szCs w:val="30"/>
                <w:rtl/>
                <w:lang w:bidi="ar-EG"/>
              </w:rPr>
              <w:t>140</w:t>
            </w:r>
          </w:p>
        </w:tc>
        <w:tc>
          <w:tcPr>
            <w:tcW w:w="1350" w:type="dxa"/>
          </w:tcPr>
          <w:p w:rsidR="004507BD" w:rsidRDefault="004507BD" w:rsidP="00C7022F">
            <w:pPr>
              <w:pStyle w:val="NormalParaAR"/>
              <w:spacing w:after="120"/>
              <w:jc w:val="center"/>
              <w:rPr>
                <w:sz w:val="30"/>
                <w:szCs w:val="30"/>
                <w:rtl/>
                <w:lang w:bidi="ar-EG"/>
              </w:rPr>
            </w:pPr>
            <w:r>
              <w:rPr>
                <w:rFonts w:hint="cs"/>
                <w:sz w:val="30"/>
                <w:szCs w:val="30"/>
                <w:rtl/>
                <w:lang w:bidi="ar-EG"/>
              </w:rPr>
              <w:t>5</w:t>
            </w:r>
          </w:p>
        </w:tc>
        <w:tc>
          <w:tcPr>
            <w:tcW w:w="1200" w:type="dxa"/>
          </w:tcPr>
          <w:p w:rsidR="004507BD" w:rsidRDefault="004507BD" w:rsidP="00C7022F">
            <w:pPr>
              <w:pStyle w:val="NormalParaAR"/>
              <w:spacing w:after="120"/>
              <w:jc w:val="center"/>
              <w:rPr>
                <w:sz w:val="30"/>
                <w:szCs w:val="30"/>
                <w:rtl/>
                <w:lang w:bidi="ar-EG"/>
              </w:rPr>
            </w:pPr>
            <w:r>
              <w:rPr>
                <w:rFonts w:hint="cs"/>
                <w:sz w:val="30"/>
                <w:szCs w:val="30"/>
                <w:rtl/>
                <w:lang w:bidi="ar-EG"/>
              </w:rPr>
              <w:t>15</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1350</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1150</w:t>
            </w:r>
          </w:p>
        </w:tc>
      </w:tr>
      <w:tr w:rsidR="004507BD" w:rsidRPr="00C7022F" w:rsidTr="00006E72">
        <w:tc>
          <w:tcPr>
            <w:tcW w:w="1605" w:type="dxa"/>
          </w:tcPr>
          <w:p w:rsidR="004507BD" w:rsidRDefault="004507BD" w:rsidP="00C7022F">
            <w:pPr>
              <w:pStyle w:val="NormalParaAR"/>
              <w:spacing w:after="120"/>
              <w:rPr>
                <w:sz w:val="30"/>
                <w:szCs w:val="30"/>
                <w:rtl/>
                <w:lang w:bidi="ar-EG"/>
              </w:rPr>
            </w:pPr>
            <w:r>
              <w:rPr>
                <w:rFonts w:hint="cs"/>
                <w:sz w:val="30"/>
                <w:szCs w:val="30"/>
                <w:rtl/>
                <w:lang w:bidi="ar-EG"/>
              </w:rPr>
              <w:t>1 يناير 2004</w:t>
            </w:r>
          </w:p>
        </w:tc>
        <w:tc>
          <w:tcPr>
            <w:tcW w:w="1260" w:type="dxa"/>
          </w:tcPr>
          <w:p w:rsidR="004507BD" w:rsidRDefault="004507BD" w:rsidP="00C7022F">
            <w:pPr>
              <w:pStyle w:val="NormalParaAR"/>
              <w:spacing w:after="120"/>
              <w:jc w:val="center"/>
              <w:rPr>
                <w:sz w:val="30"/>
                <w:szCs w:val="30"/>
                <w:rtl/>
                <w:lang w:bidi="ar-EG"/>
              </w:rPr>
            </w:pPr>
            <w:r>
              <w:rPr>
                <w:rFonts w:hint="cs"/>
                <w:sz w:val="30"/>
                <w:szCs w:val="30"/>
                <w:rtl/>
                <w:lang w:bidi="ar-EG"/>
              </w:rPr>
              <w:t>1400</w:t>
            </w:r>
            <w:r>
              <w:rPr>
                <w:rStyle w:val="FootnoteReference"/>
                <w:rtl/>
                <w:lang w:bidi="ar-EG"/>
              </w:rPr>
              <w:footnoteReference w:id="11"/>
            </w:r>
          </w:p>
        </w:tc>
        <w:tc>
          <w:tcPr>
            <w:tcW w:w="1260" w:type="dxa"/>
          </w:tcPr>
          <w:p w:rsidR="004507BD" w:rsidRDefault="004507BD" w:rsidP="00C7022F">
            <w:pPr>
              <w:pStyle w:val="NormalParaAR"/>
              <w:spacing w:after="120"/>
              <w:jc w:val="center"/>
              <w:rPr>
                <w:sz w:val="30"/>
                <w:szCs w:val="30"/>
                <w:rtl/>
                <w:lang w:bidi="ar-EG"/>
              </w:rPr>
            </w:pPr>
          </w:p>
        </w:tc>
        <w:tc>
          <w:tcPr>
            <w:tcW w:w="1350" w:type="dxa"/>
          </w:tcPr>
          <w:p w:rsidR="004507BD" w:rsidRDefault="004507BD" w:rsidP="00C7022F">
            <w:pPr>
              <w:pStyle w:val="NormalParaAR"/>
              <w:spacing w:after="120"/>
              <w:jc w:val="center"/>
              <w:rPr>
                <w:sz w:val="30"/>
                <w:szCs w:val="30"/>
                <w:rtl/>
                <w:lang w:bidi="ar-EG"/>
              </w:rPr>
            </w:pPr>
          </w:p>
        </w:tc>
        <w:tc>
          <w:tcPr>
            <w:tcW w:w="1200" w:type="dxa"/>
          </w:tcPr>
          <w:p w:rsidR="004507BD" w:rsidRDefault="004507BD" w:rsidP="00C7022F">
            <w:pPr>
              <w:pStyle w:val="NormalParaAR"/>
              <w:spacing w:after="120"/>
              <w:jc w:val="center"/>
              <w:rPr>
                <w:sz w:val="30"/>
                <w:szCs w:val="30"/>
                <w:rtl/>
                <w:lang w:bidi="ar-EG"/>
              </w:rPr>
            </w:pPr>
            <w:r>
              <w:rPr>
                <w:rFonts w:hint="cs"/>
                <w:sz w:val="30"/>
                <w:szCs w:val="30"/>
                <w:rtl/>
                <w:lang w:bidi="ar-EG"/>
              </w:rPr>
              <w:t>15</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1400</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1200</w:t>
            </w:r>
          </w:p>
        </w:tc>
      </w:tr>
      <w:tr w:rsidR="004507BD" w:rsidRPr="00C7022F" w:rsidTr="00006E72">
        <w:tc>
          <w:tcPr>
            <w:tcW w:w="1605" w:type="dxa"/>
          </w:tcPr>
          <w:p w:rsidR="004507BD" w:rsidRDefault="004507BD" w:rsidP="00C7022F">
            <w:pPr>
              <w:pStyle w:val="NormalParaAR"/>
              <w:spacing w:after="120"/>
              <w:rPr>
                <w:sz w:val="30"/>
                <w:szCs w:val="30"/>
                <w:rtl/>
                <w:lang w:bidi="ar-EG"/>
              </w:rPr>
            </w:pPr>
            <w:r>
              <w:rPr>
                <w:rFonts w:hint="cs"/>
                <w:sz w:val="30"/>
                <w:szCs w:val="30"/>
                <w:rtl/>
                <w:lang w:bidi="ar-EG"/>
              </w:rPr>
              <w:t>1 يناير 2008</w:t>
            </w:r>
          </w:p>
        </w:tc>
        <w:tc>
          <w:tcPr>
            <w:tcW w:w="1260" w:type="dxa"/>
          </w:tcPr>
          <w:p w:rsidR="004507BD" w:rsidRDefault="004507BD" w:rsidP="00C7022F">
            <w:pPr>
              <w:pStyle w:val="NormalParaAR"/>
              <w:spacing w:after="120"/>
              <w:jc w:val="center"/>
              <w:rPr>
                <w:sz w:val="30"/>
                <w:szCs w:val="30"/>
                <w:rtl/>
                <w:lang w:bidi="ar-EG"/>
              </w:rPr>
            </w:pPr>
            <w:r>
              <w:rPr>
                <w:rFonts w:hint="cs"/>
                <w:sz w:val="30"/>
                <w:szCs w:val="30"/>
                <w:rtl/>
                <w:lang w:bidi="ar-EG"/>
              </w:rPr>
              <w:t>1330</w:t>
            </w:r>
          </w:p>
        </w:tc>
        <w:tc>
          <w:tcPr>
            <w:tcW w:w="1260" w:type="dxa"/>
          </w:tcPr>
          <w:p w:rsidR="004507BD" w:rsidRDefault="004507BD" w:rsidP="00C7022F">
            <w:pPr>
              <w:pStyle w:val="NormalParaAR"/>
              <w:spacing w:after="120"/>
              <w:jc w:val="center"/>
              <w:rPr>
                <w:sz w:val="30"/>
                <w:szCs w:val="30"/>
                <w:rtl/>
                <w:lang w:bidi="ar-EG"/>
              </w:rPr>
            </w:pPr>
          </w:p>
        </w:tc>
        <w:tc>
          <w:tcPr>
            <w:tcW w:w="1350" w:type="dxa"/>
          </w:tcPr>
          <w:p w:rsidR="004507BD" w:rsidRDefault="004507BD" w:rsidP="00C7022F">
            <w:pPr>
              <w:pStyle w:val="NormalParaAR"/>
              <w:spacing w:after="120"/>
              <w:jc w:val="center"/>
              <w:rPr>
                <w:sz w:val="30"/>
                <w:szCs w:val="30"/>
                <w:rtl/>
                <w:lang w:bidi="ar-EG"/>
              </w:rPr>
            </w:pPr>
          </w:p>
        </w:tc>
        <w:tc>
          <w:tcPr>
            <w:tcW w:w="1200" w:type="dxa"/>
          </w:tcPr>
          <w:p w:rsidR="004507BD" w:rsidRDefault="004507BD" w:rsidP="00C7022F">
            <w:pPr>
              <w:pStyle w:val="NormalParaAR"/>
              <w:spacing w:after="120"/>
              <w:jc w:val="center"/>
              <w:rPr>
                <w:sz w:val="30"/>
                <w:szCs w:val="30"/>
                <w:rtl/>
                <w:lang w:bidi="ar-EG"/>
              </w:rPr>
            </w:pPr>
            <w:r>
              <w:rPr>
                <w:rFonts w:hint="cs"/>
                <w:sz w:val="30"/>
                <w:szCs w:val="30"/>
                <w:rtl/>
                <w:lang w:bidi="ar-EG"/>
              </w:rPr>
              <w:t>15</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1330</w:t>
            </w:r>
          </w:p>
        </w:tc>
        <w:tc>
          <w:tcPr>
            <w:tcW w:w="1335" w:type="dxa"/>
          </w:tcPr>
          <w:p w:rsidR="004507BD" w:rsidRDefault="004507BD" w:rsidP="00C7022F">
            <w:pPr>
              <w:pStyle w:val="NormalParaAR"/>
              <w:spacing w:after="120"/>
              <w:jc w:val="center"/>
              <w:rPr>
                <w:sz w:val="30"/>
                <w:szCs w:val="30"/>
                <w:rtl/>
                <w:lang w:bidi="ar-EG"/>
              </w:rPr>
            </w:pPr>
            <w:r>
              <w:rPr>
                <w:rFonts w:hint="cs"/>
                <w:sz w:val="30"/>
                <w:szCs w:val="30"/>
                <w:rtl/>
                <w:lang w:bidi="ar-EG"/>
              </w:rPr>
              <w:t>1130</w:t>
            </w:r>
          </w:p>
        </w:tc>
      </w:tr>
    </w:tbl>
    <w:p w:rsidR="00644EC8" w:rsidRDefault="00644EC8" w:rsidP="00644EC8">
      <w:pPr>
        <w:pStyle w:val="NormalParaAR"/>
        <w:rPr>
          <w:rtl/>
          <w:lang w:bidi="ar-EG"/>
        </w:rPr>
      </w:pPr>
    </w:p>
    <w:p w:rsidR="004507BD" w:rsidRDefault="004507BD" w:rsidP="004507BD">
      <w:pPr>
        <w:pStyle w:val="NormalParaAR"/>
        <w:ind w:left="5485"/>
        <w:rPr>
          <w:rtl/>
          <w:lang w:bidi="ar-EG"/>
        </w:rPr>
        <w:sectPr w:rsidR="004507BD" w:rsidSect="002E1B3E">
          <w:headerReference w:type="first" r:id="rId34"/>
          <w:pgSz w:w="11907" w:h="16840" w:code="9"/>
          <w:pgMar w:top="567" w:right="1418" w:bottom="1418" w:left="1134" w:header="510" w:footer="1021" w:gutter="0"/>
          <w:cols w:space="720"/>
          <w:titlePg/>
          <w:docGrid w:linePitch="299"/>
        </w:sectPr>
      </w:pPr>
      <w:r w:rsidRPr="004507BD">
        <w:rPr>
          <w:rtl/>
          <w:lang w:bidi="ar-EG"/>
        </w:rPr>
        <w:t>[يلي ذلك المرفق الثاني]</w:t>
      </w:r>
    </w:p>
    <w:p w:rsidR="007D25EE" w:rsidRPr="007D25EE" w:rsidRDefault="007D25EE" w:rsidP="007D25EE">
      <w:pPr>
        <w:pStyle w:val="Heading1"/>
        <w:bidi/>
        <w:rPr>
          <w:rFonts w:ascii="Arabic Typesetting" w:hAnsi="Arabic Typesetting" w:cs="Arabic Typesetting"/>
          <w:sz w:val="40"/>
          <w:szCs w:val="40"/>
          <w:rtl/>
          <w:lang w:bidi="ar-EG"/>
        </w:rPr>
      </w:pPr>
      <w:bookmarkStart w:id="48" w:name="_Toc513607704"/>
      <w:bookmarkStart w:id="49" w:name="_Toc513786760"/>
      <w:r w:rsidRPr="007D25EE">
        <w:rPr>
          <w:rFonts w:ascii="Arabic Typesetting" w:hAnsi="Arabic Typesetting" w:cs="Arabic Typesetting"/>
          <w:sz w:val="40"/>
          <w:szCs w:val="40"/>
          <w:rtl/>
          <w:lang w:bidi="ar-EG"/>
        </w:rPr>
        <w:lastRenderedPageBreak/>
        <w:t>تحديث بشأن تنفيذ توصيات خارطة طريق معاهدة البراءات</w:t>
      </w:r>
      <w:bookmarkEnd w:id="48"/>
      <w:bookmarkEnd w:id="49"/>
    </w:p>
    <w:p w:rsidR="003C1B45" w:rsidRPr="007D25EE" w:rsidRDefault="007D25EE" w:rsidP="007D25EE">
      <w:pPr>
        <w:pStyle w:val="Heading2"/>
        <w:bidi/>
        <w:rPr>
          <w:rFonts w:ascii="Arabic Typesetting" w:hAnsi="Arabic Typesetting" w:cs="Arabic Typesetting"/>
          <w:b/>
          <w:bCs w:val="0"/>
          <w:i/>
          <w:iCs w:val="0"/>
          <w:sz w:val="40"/>
          <w:szCs w:val="40"/>
          <w:rtl/>
          <w:lang w:bidi="ar-EG"/>
        </w:rPr>
      </w:pPr>
      <w:bookmarkStart w:id="50" w:name="_Toc513607705"/>
      <w:bookmarkStart w:id="51" w:name="_Toc513786761"/>
      <w:r w:rsidRPr="007D25EE">
        <w:rPr>
          <w:rFonts w:ascii="Arabic Typesetting" w:hAnsi="Arabic Typesetting" w:cs="Arabic Typesetting"/>
          <w:b/>
          <w:bCs w:val="0"/>
          <w:i/>
          <w:iCs w:val="0"/>
          <w:sz w:val="40"/>
          <w:szCs w:val="40"/>
          <w:rtl/>
          <w:lang w:bidi="ar-EG"/>
        </w:rPr>
        <w:t>معلومات أساسية</w:t>
      </w:r>
      <w:bookmarkEnd w:id="50"/>
      <w:bookmarkEnd w:id="51"/>
    </w:p>
    <w:p w:rsidR="003C1B45" w:rsidRDefault="007D25EE" w:rsidP="00141114">
      <w:pPr>
        <w:pStyle w:val="NormalParaAR"/>
        <w:numPr>
          <w:ilvl w:val="0"/>
          <w:numId w:val="24"/>
        </w:numPr>
        <w:ind w:left="-5" w:firstLine="0"/>
        <w:rPr>
          <w:lang w:bidi="ar-EG"/>
        </w:rPr>
      </w:pPr>
      <w:r w:rsidRPr="007D25EE">
        <w:rPr>
          <w:rtl/>
          <w:lang w:bidi="ar-EG"/>
        </w:rPr>
        <w:t>في عام 2010، أ</w:t>
      </w:r>
      <w:r w:rsidR="001E1CE4">
        <w:rPr>
          <w:rFonts w:hint="cs"/>
          <w:rtl/>
          <w:lang w:bidi="ar-EG"/>
        </w:rPr>
        <w:t xml:space="preserve">يَّد </w:t>
      </w:r>
      <w:r w:rsidRPr="007D25EE">
        <w:rPr>
          <w:rtl/>
          <w:lang w:bidi="ar-EG"/>
        </w:rPr>
        <w:t>الفريق العامل</w:t>
      </w:r>
      <w:r w:rsidR="001E1CE4">
        <w:rPr>
          <w:rFonts w:hint="cs"/>
          <w:rtl/>
          <w:lang w:bidi="ar-EG"/>
        </w:rPr>
        <w:t xml:space="preserve"> المعني ب</w:t>
      </w:r>
      <w:r w:rsidRPr="007D25EE">
        <w:rPr>
          <w:rtl/>
          <w:lang w:bidi="ar-EG"/>
        </w:rPr>
        <w:t xml:space="preserve">معاهدة البراءات سلسلة من التوصيات </w:t>
      </w:r>
      <w:r w:rsidR="001E1CE4">
        <w:rPr>
          <w:rFonts w:hint="cs"/>
          <w:rtl/>
          <w:lang w:bidi="ar-EG"/>
        </w:rPr>
        <w:t xml:space="preserve">الرامية إلى </w:t>
      </w:r>
      <w:r w:rsidRPr="007D25EE">
        <w:rPr>
          <w:rtl/>
          <w:lang w:bidi="ar-EG"/>
        </w:rPr>
        <w:t xml:space="preserve">تحسين </w:t>
      </w:r>
      <w:r w:rsidR="0035775F">
        <w:rPr>
          <w:rFonts w:hint="cs"/>
          <w:rtl/>
          <w:lang w:bidi="ar-EG"/>
        </w:rPr>
        <w:t>أداء</w:t>
      </w:r>
      <w:r w:rsidRPr="007D25EE">
        <w:rPr>
          <w:rtl/>
          <w:lang w:bidi="ar-EG"/>
        </w:rPr>
        <w:t xml:space="preserve"> </w:t>
      </w:r>
      <w:r w:rsidR="0035775F">
        <w:rPr>
          <w:rFonts w:hint="cs"/>
          <w:rtl/>
          <w:lang w:bidi="ar-EG"/>
        </w:rPr>
        <w:t xml:space="preserve">نظام </w:t>
      </w:r>
      <w:r w:rsidRPr="007D25EE">
        <w:rPr>
          <w:rtl/>
          <w:lang w:bidi="ar-EG"/>
        </w:rPr>
        <w:t>معاهدة البراءات ("توصيات خارطة طريق معاهدة البراءات")</w:t>
      </w:r>
      <w:r w:rsidR="0035775F">
        <w:rPr>
          <w:rtl/>
          <w:lang w:bidi="ar-EG"/>
        </w:rPr>
        <w:t>، استنادا</w:t>
      </w:r>
      <w:r w:rsidRPr="007D25EE">
        <w:rPr>
          <w:rtl/>
          <w:lang w:bidi="ar-EG"/>
        </w:rPr>
        <w:t xml:space="preserve"> إلى دراسة أعدها المكتب الدولي (الوثيقة </w:t>
      </w:r>
      <w:r w:rsidR="00BD2A99" w:rsidRPr="00BD2A99">
        <w:rPr>
          <w:lang w:bidi="ar-EG"/>
        </w:rPr>
        <w:t>PCT/WG/3/2</w:t>
      </w:r>
      <w:r w:rsidRPr="007D25EE">
        <w:rPr>
          <w:rtl/>
          <w:lang w:bidi="ar-EG"/>
        </w:rPr>
        <w:t>) و</w:t>
      </w:r>
      <w:r w:rsidR="00BD2A99" w:rsidRPr="00BD2A99">
        <w:rPr>
          <w:rtl/>
          <w:lang w:bidi="ar-EG"/>
        </w:rPr>
        <w:t>ما يتعلق بها من وثائق قدمتها الدول الأعضاء</w:t>
      </w:r>
      <w:r w:rsidR="00BD2A99">
        <w:rPr>
          <w:rFonts w:hint="cs"/>
          <w:rtl/>
          <w:lang w:bidi="ar-EG"/>
        </w:rPr>
        <w:t xml:space="preserve"> في </w:t>
      </w:r>
      <w:r w:rsidRPr="007D25EE">
        <w:rPr>
          <w:rtl/>
          <w:lang w:bidi="ar-EG"/>
        </w:rPr>
        <w:t xml:space="preserve">معاهدة البراءات (الوثيقتان </w:t>
      </w:r>
      <w:r w:rsidR="00BD2A99" w:rsidRPr="00BD2A99">
        <w:rPr>
          <w:lang w:bidi="ar-EG"/>
        </w:rPr>
        <w:t>PCT/WG/3/5</w:t>
      </w:r>
      <w:r w:rsidRPr="007D25EE">
        <w:rPr>
          <w:rtl/>
          <w:lang w:bidi="ar-EG"/>
        </w:rPr>
        <w:t xml:space="preserve"> و</w:t>
      </w:r>
      <w:r w:rsidR="00BD2A99" w:rsidRPr="00BD2A99">
        <w:rPr>
          <w:lang w:bidi="ar-EG"/>
        </w:rPr>
        <w:t>PCT/WG/3/13</w:t>
      </w:r>
      <w:r w:rsidRPr="007D25EE">
        <w:rPr>
          <w:rtl/>
          <w:lang w:bidi="ar-EG"/>
        </w:rPr>
        <w:t>). ويرد بيان مناقشات الفريق العامل في تقرير الدورة (</w:t>
      </w:r>
      <w:r w:rsidR="00BD2A99">
        <w:rPr>
          <w:rFonts w:hint="cs"/>
          <w:rtl/>
          <w:lang w:bidi="ar-EG"/>
        </w:rPr>
        <w:t xml:space="preserve">الفقرات من 14 إلى 137 من </w:t>
      </w:r>
      <w:r w:rsidRPr="007D25EE">
        <w:rPr>
          <w:rtl/>
          <w:lang w:bidi="ar-EG"/>
        </w:rPr>
        <w:t xml:space="preserve">الوثيقة </w:t>
      </w:r>
      <w:r w:rsidR="00BD2A99" w:rsidRPr="00BD2A99">
        <w:rPr>
          <w:lang w:bidi="ar-EG"/>
        </w:rPr>
        <w:t>PCT/WG/3/14 Rev</w:t>
      </w:r>
      <w:r w:rsidR="00BD2A99">
        <w:rPr>
          <w:lang w:bidi="ar-EG"/>
        </w:rPr>
        <w:t>.</w:t>
      </w:r>
      <w:r w:rsidRPr="007D25EE">
        <w:rPr>
          <w:rtl/>
          <w:lang w:bidi="ar-EG"/>
        </w:rPr>
        <w:t>).</w:t>
      </w:r>
    </w:p>
    <w:p w:rsidR="00141114" w:rsidRDefault="00141114" w:rsidP="008F23FC">
      <w:pPr>
        <w:pStyle w:val="NormalParaAR"/>
        <w:numPr>
          <w:ilvl w:val="0"/>
          <w:numId w:val="24"/>
        </w:numPr>
        <w:ind w:left="-5" w:firstLine="0"/>
        <w:rPr>
          <w:lang w:bidi="ar-EG"/>
        </w:rPr>
      </w:pPr>
      <w:r w:rsidRPr="00141114">
        <w:rPr>
          <w:rtl/>
          <w:lang w:bidi="ar-EG"/>
        </w:rPr>
        <w:t>و</w:t>
      </w:r>
      <w:r w:rsidR="00DB6DC1">
        <w:rPr>
          <w:rFonts w:hint="cs"/>
          <w:rtl/>
          <w:lang w:bidi="ar-EG"/>
        </w:rPr>
        <w:t xml:space="preserve">كانت </w:t>
      </w:r>
      <w:r w:rsidR="00DB6DC1" w:rsidRPr="00141114">
        <w:rPr>
          <w:rtl/>
          <w:lang w:bidi="ar-EG"/>
        </w:rPr>
        <w:t>توصيات خارطة طريق معاهدة البراءات التي أ</w:t>
      </w:r>
      <w:r w:rsidR="00DB6DC1">
        <w:rPr>
          <w:rFonts w:hint="cs"/>
          <w:rtl/>
          <w:lang w:bidi="ar-EG"/>
        </w:rPr>
        <w:t xml:space="preserve">يدها </w:t>
      </w:r>
      <w:r w:rsidR="00DB6DC1" w:rsidRPr="00141114">
        <w:rPr>
          <w:rtl/>
          <w:lang w:bidi="ar-EG"/>
        </w:rPr>
        <w:t xml:space="preserve">الفريق العامل </w:t>
      </w:r>
      <w:r w:rsidR="00DB6DC1">
        <w:rPr>
          <w:rFonts w:hint="cs"/>
          <w:rtl/>
          <w:lang w:bidi="ar-EG"/>
        </w:rPr>
        <w:t>المعني ب</w:t>
      </w:r>
      <w:r w:rsidR="00DB6DC1" w:rsidRPr="00141114">
        <w:rPr>
          <w:rtl/>
          <w:lang w:bidi="ar-EG"/>
        </w:rPr>
        <w:t xml:space="preserve">معاهدة البراءات في دورته الثالثة </w:t>
      </w:r>
      <w:r w:rsidR="00DB6DC1">
        <w:rPr>
          <w:rFonts w:hint="cs"/>
          <w:rtl/>
          <w:lang w:bidi="ar-EG"/>
        </w:rPr>
        <w:t xml:space="preserve">تستند إلى </w:t>
      </w:r>
      <w:r w:rsidRPr="00141114">
        <w:rPr>
          <w:rtl/>
          <w:lang w:bidi="ar-EG"/>
        </w:rPr>
        <w:t xml:space="preserve">عدد من المبادئ الأساسية التي نظرت فيها الدول المتعاقدة خلال الدورتين الثانية والثالثة للفريق العامل، </w:t>
      </w:r>
      <w:r>
        <w:rPr>
          <w:rFonts w:hint="cs"/>
          <w:rtl/>
          <w:lang w:bidi="ar-EG"/>
        </w:rPr>
        <w:t xml:space="preserve">وشملت </w:t>
      </w:r>
      <w:r w:rsidR="00DB6DC1">
        <w:rPr>
          <w:rFonts w:hint="cs"/>
          <w:rtl/>
          <w:lang w:bidi="ar-EG"/>
        </w:rPr>
        <w:t xml:space="preserve">هذه التوصيات </w:t>
      </w:r>
      <w:r w:rsidRPr="00141114">
        <w:rPr>
          <w:rtl/>
          <w:lang w:bidi="ar-EG"/>
        </w:rPr>
        <w:t xml:space="preserve">مجموعة متنوعة من الإجراءات التي ينبغي أن </w:t>
      </w:r>
      <w:r>
        <w:rPr>
          <w:rFonts w:hint="cs"/>
          <w:rtl/>
          <w:lang w:bidi="ar-EG"/>
        </w:rPr>
        <w:t xml:space="preserve">يقوم بها </w:t>
      </w:r>
      <w:r w:rsidRPr="00141114">
        <w:rPr>
          <w:rtl/>
          <w:lang w:bidi="ar-EG"/>
        </w:rPr>
        <w:t>المكتب</w:t>
      </w:r>
      <w:r>
        <w:rPr>
          <w:rFonts w:hint="cs"/>
          <w:rtl/>
          <w:lang w:bidi="ar-EG"/>
        </w:rPr>
        <w:t xml:space="preserve"> الدولي</w:t>
      </w:r>
      <w:r w:rsidRPr="00141114">
        <w:rPr>
          <w:rtl/>
          <w:lang w:bidi="ar-EG"/>
        </w:rPr>
        <w:t xml:space="preserve"> وم</w:t>
      </w:r>
      <w:r>
        <w:rPr>
          <w:rFonts w:hint="cs"/>
          <w:rtl/>
          <w:lang w:bidi="ar-EG"/>
        </w:rPr>
        <w:t xml:space="preserve">ودعو </w:t>
      </w:r>
      <w:r w:rsidRPr="00141114">
        <w:rPr>
          <w:rtl/>
          <w:lang w:bidi="ar-EG"/>
        </w:rPr>
        <w:t>الطلبات والدول المتعاقدة والمكاتب الوطنية (</w:t>
      </w:r>
      <w:r>
        <w:rPr>
          <w:rFonts w:hint="cs"/>
          <w:rtl/>
          <w:lang w:bidi="ar-EG"/>
        </w:rPr>
        <w:t xml:space="preserve">التي </w:t>
      </w:r>
      <w:r w:rsidRPr="00141114">
        <w:rPr>
          <w:rtl/>
          <w:lang w:bidi="ar-EG"/>
        </w:rPr>
        <w:t xml:space="preserve">تعمل </w:t>
      </w:r>
      <w:r>
        <w:rPr>
          <w:rFonts w:hint="cs"/>
          <w:rtl/>
          <w:lang w:bidi="ar-EG"/>
        </w:rPr>
        <w:t xml:space="preserve">بصفتيها </w:t>
      </w:r>
      <w:r w:rsidRPr="00141114">
        <w:rPr>
          <w:rtl/>
          <w:lang w:bidi="ar-EG"/>
        </w:rPr>
        <w:t>الوطني</w:t>
      </w:r>
      <w:r>
        <w:rPr>
          <w:rFonts w:hint="cs"/>
          <w:rtl/>
          <w:lang w:bidi="ar-EG"/>
        </w:rPr>
        <w:t>ة</w:t>
      </w:r>
      <w:r w:rsidRPr="00141114">
        <w:rPr>
          <w:rtl/>
          <w:lang w:bidi="ar-EG"/>
        </w:rPr>
        <w:t xml:space="preserve"> والدولي</w:t>
      </w:r>
      <w:r>
        <w:rPr>
          <w:rFonts w:hint="cs"/>
          <w:rtl/>
          <w:lang w:bidi="ar-EG"/>
        </w:rPr>
        <w:t>ة كلتيهما</w:t>
      </w:r>
      <w:r w:rsidRPr="00141114">
        <w:rPr>
          <w:rtl/>
          <w:lang w:bidi="ar-EG"/>
        </w:rPr>
        <w:t>) ل</w:t>
      </w:r>
      <w:r w:rsidR="000C196F">
        <w:rPr>
          <w:rFonts w:hint="cs"/>
          <w:rtl/>
          <w:lang w:bidi="ar-EG"/>
        </w:rPr>
        <w:t xml:space="preserve">زيادة فعالية </w:t>
      </w:r>
      <w:r w:rsidRPr="00141114">
        <w:rPr>
          <w:rtl/>
          <w:lang w:bidi="ar-EG"/>
        </w:rPr>
        <w:t>نظام معاهدة البراءات في</w:t>
      </w:r>
      <w:r w:rsidR="000C196F">
        <w:rPr>
          <w:rFonts w:hint="cs"/>
          <w:rtl/>
          <w:lang w:bidi="ar-EG"/>
        </w:rPr>
        <w:t xml:space="preserve"> كلٍّ من</w:t>
      </w:r>
      <w:r w:rsidRPr="00141114">
        <w:rPr>
          <w:rtl/>
          <w:lang w:bidi="ar-EG"/>
        </w:rPr>
        <w:t xml:space="preserve"> معالجة طلبات البراءات ودعم </w:t>
      </w:r>
      <w:r w:rsidR="000C196F">
        <w:rPr>
          <w:rFonts w:hint="cs"/>
          <w:rtl/>
          <w:lang w:bidi="ar-EG"/>
        </w:rPr>
        <w:t xml:space="preserve">نقل </w:t>
      </w:r>
      <w:r w:rsidRPr="00141114">
        <w:rPr>
          <w:rtl/>
          <w:lang w:bidi="ar-EG"/>
        </w:rPr>
        <w:t>التكنولوجيا و</w:t>
      </w:r>
      <w:r w:rsidR="000C196F">
        <w:rPr>
          <w:rFonts w:hint="cs"/>
          <w:rtl/>
          <w:lang w:bidi="ar-EG"/>
        </w:rPr>
        <w:t xml:space="preserve">تقديم </w:t>
      </w:r>
      <w:r w:rsidRPr="00141114">
        <w:rPr>
          <w:rtl/>
          <w:lang w:bidi="ar-EG"/>
        </w:rPr>
        <w:t xml:space="preserve">المساعدة التقنية </w:t>
      </w:r>
      <w:r w:rsidR="008F23FC">
        <w:rPr>
          <w:rFonts w:hint="cs"/>
          <w:rtl/>
          <w:lang w:bidi="ar-EG"/>
        </w:rPr>
        <w:t>إلى ا</w:t>
      </w:r>
      <w:r w:rsidRPr="00141114">
        <w:rPr>
          <w:rtl/>
          <w:lang w:bidi="ar-EG"/>
        </w:rPr>
        <w:t>لبلدان النامية.</w:t>
      </w:r>
    </w:p>
    <w:p w:rsidR="00DB6DC1" w:rsidRDefault="00742E26" w:rsidP="00851430">
      <w:pPr>
        <w:pStyle w:val="NormalParaAR"/>
        <w:numPr>
          <w:ilvl w:val="0"/>
          <w:numId w:val="24"/>
        </w:numPr>
        <w:ind w:left="-5" w:firstLine="0"/>
        <w:rPr>
          <w:lang w:bidi="ar-EG"/>
        </w:rPr>
      </w:pPr>
      <w:r>
        <w:rPr>
          <w:rFonts w:hint="cs"/>
          <w:rtl/>
          <w:lang w:bidi="ar-EG"/>
        </w:rPr>
        <w:t xml:space="preserve">ورغم أن </w:t>
      </w:r>
      <w:r w:rsidR="00DB6DC1" w:rsidRPr="00DB6DC1">
        <w:rPr>
          <w:rtl/>
          <w:lang w:bidi="ar-EG"/>
        </w:rPr>
        <w:t xml:space="preserve">توصيات خارطة طريق معاهدة البراءات </w:t>
      </w:r>
      <w:r w:rsidRPr="00DB6DC1">
        <w:rPr>
          <w:rtl/>
          <w:lang w:bidi="ar-EG"/>
        </w:rPr>
        <w:t xml:space="preserve">تضمنت </w:t>
      </w:r>
      <w:r w:rsidR="00DB6DC1" w:rsidRPr="00DB6DC1">
        <w:rPr>
          <w:rtl/>
          <w:lang w:bidi="ar-EG"/>
        </w:rPr>
        <w:t>مجموعة متنوعة من التوصيات المحددة، كان الموضوع الأساسي</w:t>
      </w:r>
      <w:r>
        <w:rPr>
          <w:rFonts w:hint="cs"/>
          <w:rtl/>
          <w:lang w:bidi="ar-EG"/>
        </w:rPr>
        <w:t xml:space="preserve"> الذي تقوم عليه </w:t>
      </w:r>
      <w:r w:rsidR="00DB6DC1" w:rsidRPr="00DB6DC1">
        <w:rPr>
          <w:rtl/>
          <w:lang w:bidi="ar-EG"/>
        </w:rPr>
        <w:t xml:space="preserve">خارطة طريق معاهدة البراءات هو </w:t>
      </w:r>
      <w:r w:rsidR="00A12BB6">
        <w:rPr>
          <w:rFonts w:hint="cs"/>
          <w:rtl/>
          <w:lang w:bidi="ar-EG"/>
        </w:rPr>
        <w:t xml:space="preserve">ضرورة </w:t>
      </w:r>
      <w:r w:rsidR="00DB6DC1" w:rsidRPr="00DB6DC1">
        <w:rPr>
          <w:rtl/>
          <w:lang w:bidi="ar-EG"/>
        </w:rPr>
        <w:t xml:space="preserve">استعراض ما </w:t>
      </w:r>
      <w:r w:rsidR="00A12BB6">
        <w:rPr>
          <w:rFonts w:hint="cs"/>
          <w:rtl/>
          <w:lang w:bidi="ar-EG"/>
        </w:rPr>
        <w:t xml:space="preserve">كانت المعاهدة </w:t>
      </w:r>
      <w:r w:rsidR="00DB6DC1" w:rsidRPr="00DB6DC1">
        <w:rPr>
          <w:rtl/>
          <w:lang w:bidi="ar-EG"/>
        </w:rPr>
        <w:t xml:space="preserve">تحاول تحقيقه </w:t>
      </w:r>
      <w:r w:rsidR="00A12BB6">
        <w:rPr>
          <w:rFonts w:hint="cs"/>
          <w:rtl/>
          <w:lang w:bidi="ar-EG"/>
        </w:rPr>
        <w:t xml:space="preserve">لصالح </w:t>
      </w:r>
      <w:r w:rsidR="00DB6DC1" w:rsidRPr="00DB6DC1">
        <w:rPr>
          <w:rtl/>
          <w:lang w:bidi="ar-EG"/>
        </w:rPr>
        <w:t xml:space="preserve">جميع الأطراف المعنية </w:t>
      </w:r>
      <w:r w:rsidR="00A12BB6">
        <w:rPr>
          <w:rtl/>
          <w:lang w:bidi="ar-EG"/>
        </w:rPr>
        <w:t>–</w:t>
      </w:r>
      <w:r w:rsidR="00DB6DC1" w:rsidRPr="00DB6DC1">
        <w:rPr>
          <w:rtl/>
          <w:lang w:bidi="ar-EG"/>
        </w:rPr>
        <w:t xml:space="preserve"> </w:t>
      </w:r>
      <w:r w:rsidR="00A12BB6">
        <w:rPr>
          <w:rFonts w:hint="cs"/>
          <w:rtl/>
          <w:lang w:bidi="ar-EG"/>
        </w:rPr>
        <w:t xml:space="preserve">وهم </w:t>
      </w:r>
      <w:r w:rsidR="00DB6DC1" w:rsidRPr="00DB6DC1">
        <w:rPr>
          <w:rtl/>
          <w:lang w:bidi="ar-EG"/>
        </w:rPr>
        <w:t>م</w:t>
      </w:r>
      <w:r w:rsidR="00A12BB6">
        <w:rPr>
          <w:rFonts w:hint="cs"/>
          <w:rtl/>
          <w:lang w:bidi="ar-EG"/>
        </w:rPr>
        <w:t xml:space="preserve">ودعو الطلبات </w:t>
      </w:r>
      <w:r w:rsidR="00DB6DC1" w:rsidRPr="00DB6DC1">
        <w:rPr>
          <w:rtl/>
          <w:lang w:bidi="ar-EG"/>
        </w:rPr>
        <w:t>والمكاتب الوطنية والأطراف ال</w:t>
      </w:r>
      <w:r w:rsidR="00A12BB6">
        <w:rPr>
          <w:rFonts w:hint="cs"/>
          <w:rtl/>
          <w:lang w:bidi="ar-EG"/>
        </w:rPr>
        <w:t xml:space="preserve">أخرى </w:t>
      </w:r>
      <w:r w:rsidR="00DB6DC1" w:rsidRPr="00DB6DC1">
        <w:rPr>
          <w:rtl/>
          <w:lang w:bidi="ar-EG"/>
        </w:rPr>
        <w:t>والمجتمع المدن</w:t>
      </w:r>
      <w:r w:rsidR="00A12BB6">
        <w:rPr>
          <w:rFonts w:hint="cs"/>
          <w:rtl/>
          <w:lang w:bidi="ar-EG"/>
        </w:rPr>
        <w:t>ي</w:t>
      </w:r>
      <w:r w:rsidR="00DB6DC1" w:rsidRPr="00DB6DC1">
        <w:rPr>
          <w:rtl/>
          <w:lang w:bidi="ar-EG"/>
        </w:rPr>
        <w:t xml:space="preserve"> </w:t>
      </w:r>
      <w:r w:rsidR="00A12BB6">
        <w:rPr>
          <w:rFonts w:hint="cs"/>
          <w:rtl/>
          <w:lang w:bidi="ar-EG"/>
        </w:rPr>
        <w:t>بوجه أعم</w:t>
      </w:r>
      <w:r w:rsidR="00DB6DC1" w:rsidRPr="00DB6DC1">
        <w:rPr>
          <w:rtl/>
          <w:lang w:bidi="ar-EG"/>
        </w:rPr>
        <w:t xml:space="preserve"> </w:t>
      </w:r>
      <w:r w:rsidR="00A12BB6">
        <w:rPr>
          <w:rtl/>
          <w:lang w:bidi="ar-EG"/>
        </w:rPr>
        <w:t>–</w:t>
      </w:r>
      <w:r w:rsidR="00DB6DC1" w:rsidRPr="00DB6DC1">
        <w:rPr>
          <w:rtl/>
          <w:lang w:bidi="ar-EG"/>
        </w:rPr>
        <w:t xml:space="preserve"> وتشجيع ال</w:t>
      </w:r>
      <w:r w:rsidR="00A61327">
        <w:rPr>
          <w:rFonts w:hint="cs"/>
          <w:rtl/>
          <w:lang w:bidi="ar-EG"/>
        </w:rPr>
        <w:t>جهات الفاعلة المعنية</w:t>
      </w:r>
      <w:r w:rsidR="00DB6DC1" w:rsidRPr="00DB6DC1">
        <w:rPr>
          <w:rtl/>
          <w:lang w:bidi="ar-EG"/>
        </w:rPr>
        <w:t xml:space="preserve"> داخل النظام على اتخاذ خطوات لتحقيق هذه الأهداف </w:t>
      </w:r>
      <w:r w:rsidR="00A61327">
        <w:rPr>
          <w:rFonts w:hint="cs"/>
          <w:rtl/>
          <w:lang w:bidi="ar-EG"/>
        </w:rPr>
        <w:t xml:space="preserve">على نحو </w:t>
      </w:r>
      <w:r w:rsidR="00DB6DC1" w:rsidRPr="00DB6DC1">
        <w:rPr>
          <w:rtl/>
          <w:lang w:bidi="ar-EG"/>
        </w:rPr>
        <w:t>أكثر فعالية</w:t>
      </w:r>
      <w:r w:rsidR="00A12BB6">
        <w:rPr>
          <w:rFonts w:hint="cs"/>
          <w:rtl/>
          <w:lang w:bidi="ar-EG"/>
        </w:rPr>
        <w:t xml:space="preserve">، وهو ما جرى التأكيد </w:t>
      </w:r>
      <w:r w:rsidR="00A12BB6" w:rsidRPr="00DB6DC1">
        <w:rPr>
          <w:rtl/>
          <w:lang w:bidi="ar-EG"/>
        </w:rPr>
        <w:t xml:space="preserve">عليه في الوثيقة </w:t>
      </w:r>
      <w:r w:rsidR="00A12BB6" w:rsidRPr="00742E26">
        <w:rPr>
          <w:lang w:bidi="ar-EG"/>
        </w:rPr>
        <w:t>PCT/WG/5/3</w:t>
      </w:r>
      <w:r w:rsidR="00DB6DC1" w:rsidRPr="00DB6DC1">
        <w:rPr>
          <w:rtl/>
          <w:lang w:bidi="ar-EG"/>
        </w:rPr>
        <w:t>. و</w:t>
      </w:r>
      <w:r w:rsidR="00A61327">
        <w:rPr>
          <w:rFonts w:hint="cs"/>
          <w:rtl/>
          <w:lang w:bidi="ar-EG"/>
        </w:rPr>
        <w:t>لم يكن الأمر، في معظم الأحيان</w:t>
      </w:r>
      <w:r w:rsidR="00DB6DC1" w:rsidRPr="00DB6DC1">
        <w:rPr>
          <w:rtl/>
          <w:lang w:bidi="ar-EG"/>
        </w:rPr>
        <w:t xml:space="preserve">، </w:t>
      </w:r>
      <w:r w:rsidR="00A61327">
        <w:rPr>
          <w:rFonts w:hint="cs"/>
          <w:rtl/>
          <w:lang w:bidi="ar-EG"/>
        </w:rPr>
        <w:t>يتعلق ب</w:t>
      </w:r>
      <w:r w:rsidR="00DB6DC1" w:rsidRPr="00DB6DC1">
        <w:rPr>
          <w:rtl/>
          <w:lang w:bidi="ar-EG"/>
        </w:rPr>
        <w:t>تغيير المعاهدة أو ال</w:t>
      </w:r>
      <w:r w:rsidR="00A61327">
        <w:rPr>
          <w:rFonts w:hint="cs"/>
          <w:rtl/>
          <w:lang w:bidi="ar-EG"/>
        </w:rPr>
        <w:t>لائحة التنفيذية</w:t>
      </w:r>
      <w:r w:rsidR="00DB6DC1" w:rsidRPr="00DB6DC1">
        <w:rPr>
          <w:rtl/>
          <w:lang w:bidi="ar-EG"/>
        </w:rPr>
        <w:t xml:space="preserve">، بل </w:t>
      </w:r>
      <w:r w:rsidR="00851430">
        <w:rPr>
          <w:rFonts w:hint="cs"/>
          <w:rtl/>
          <w:lang w:bidi="ar-EG"/>
        </w:rPr>
        <w:t>ب</w:t>
      </w:r>
      <w:r w:rsidR="00DB6DC1" w:rsidRPr="00DB6DC1">
        <w:rPr>
          <w:rtl/>
          <w:lang w:bidi="ar-EG"/>
        </w:rPr>
        <w:t>اتخاذ خطوات إدارية وتقنية لتحسين تنفيذ ما</w:t>
      </w:r>
      <w:r w:rsidR="00851430">
        <w:rPr>
          <w:rFonts w:hint="cs"/>
          <w:rtl/>
          <w:lang w:bidi="ar-EG"/>
        </w:rPr>
        <w:t xml:space="preserve"> صدر به تكليف </w:t>
      </w:r>
      <w:r w:rsidR="00DB6DC1" w:rsidRPr="00DB6DC1">
        <w:rPr>
          <w:rtl/>
          <w:lang w:bidi="ar-EG"/>
        </w:rPr>
        <w:t>بالفعل.</w:t>
      </w:r>
    </w:p>
    <w:p w:rsidR="00851430" w:rsidRDefault="00851430" w:rsidP="00A6729A">
      <w:pPr>
        <w:pStyle w:val="NormalParaAR"/>
        <w:numPr>
          <w:ilvl w:val="0"/>
          <w:numId w:val="24"/>
        </w:numPr>
        <w:ind w:left="-5" w:firstLine="0"/>
        <w:rPr>
          <w:lang w:bidi="ar-EG"/>
        </w:rPr>
      </w:pPr>
      <w:r>
        <w:rPr>
          <w:rFonts w:hint="cs"/>
          <w:rtl/>
          <w:lang w:bidi="ar-EG"/>
        </w:rPr>
        <w:t xml:space="preserve">ومن ثمَّ </w:t>
      </w:r>
      <w:r w:rsidRPr="00851430">
        <w:rPr>
          <w:rtl/>
          <w:lang w:bidi="ar-EG"/>
        </w:rPr>
        <w:t xml:space="preserve">يمكن رؤية </w:t>
      </w:r>
      <w:r>
        <w:rPr>
          <w:rFonts w:hint="cs"/>
          <w:rtl/>
          <w:lang w:bidi="ar-EG"/>
        </w:rPr>
        <w:t xml:space="preserve">آثار </w:t>
      </w:r>
      <w:r w:rsidRPr="00851430">
        <w:rPr>
          <w:rtl/>
          <w:lang w:bidi="ar-EG"/>
        </w:rPr>
        <w:t xml:space="preserve">توصيات خارطة طريق معاهدة البراءات ونجاحها لا في الإجراءات الملموسة التي </w:t>
      </w:r>
      <w:r w:rsidR="00FD258C">
        <w:rPr>
          <w:rFonts w:hint="cs"/>
          <w:rtl/>
          <w:lang w:bidi="ar-EG"/>
        </w:rPr>
        <w:t xml:space="preserve">اتُّخذت </w:t>
      </w:r>
      <w:r w:rsidRPr="00851430">
        <w:rPr>
          <w:rtl/>
          <w:lang w:bidi="ar-EG"/>
        </w:rPr>
        <w:t xml:space="preserve">لتنفيذ </w:t>
      </w:r>
      <w:r w:rsidR="00FD258C">
        <w:rPr>
          <w:rFonts w:hint="cs"/>
          <w:rtl/>
          <w:lang w:bidi="ar-EG"/>
        </w:rPr>
        <w:t xml:space="preserve">فُرادى </w:t>
      </w:r>
      <w:r w:rsidRPr="00851430">
        <w:rPr>
          <w:rtl/>
          <w:lang w:bidi="ar-EG"/>
        </w:rPr>
        <w:t xml:space="preserve">التوصيات فحسب، بل </w:t>
      </w:r>
      <w:r w:rsidR="00FD258C">
        <w:rPr>
          <w:rFonts w:hint="cs"/>
          <w:rtl/>
          <w:lang w:bidi="ar-EG"/>
        </w:rPr>
        <w:t>يمكن رؤيتها أيضا في</w:t>
      </w:r>
      <w:r w:rsidR="00A6729A">
        <w:rPr>
          <w:rFonts w:hint="cs"/>
          <w:rtl/>
          <w:lang w:bidi="ar-EG"/>
        </w:rPr>
        <w:t xml:space="preserve"> الحقائق التالية</w:t>
      </w:r>
      <w:r w:rsidRPr="00851430">
        <w:rPr>
          <w:rtl/>
          <w:lang w:bidi="ar-EG"/>
        </w:rPr>
        <w:t>:</w:t>
      </w:r>
    </w:p>
    <w:p w:rsidR="00FD258C" w:rsidRDefault="00FD258C" w:rsidP="004707AA">
      <w:pPr>
        <w:pStyle w:val="NormalParaAR"/>
        <w:ind w:left="535"/>
        <w:rPr>
          <w:rtl/>
          <w:lang w:bidi="ar-EG"/>
        </w:rPr>
      </w:pPr>
      <w:r w:rsidRPr="00FD258C">
        <w:rPr>
          <w:rtl/>
          <w:lang w:bidi="ar-EG"/>
        </w:rPr>
        <w:t>(أ)</w:t>
      </w:r>
      <w:r>
        <w:rPr>
          <w:rtl/>
          <w:lang w:bidi="ar-EG"/>
        </w:rPr>
        <w:tab/>
      </w:r>
      <w:r>
        <w:rPr>
          <w:rFonts w:hint="cs"/>
          <w:rtl/>
          <w:lang w:bidi="ar-EG"/>
        </w:rPr>
        <w:t xml:space="preserve">يوجد </w:t>
      </w:r>
      <w:r w:rsidRPr="00FD258C">
        <w:rPr>
          <w:rtl/>
          <w:lang w:bidi="ar-EG"/>
        </w:rPr>
        <w:t>الآن فهم أكبر لشواغل واحتياجات الدول المتعاقدة، المتقدمة منها والنامية، فيما يتعلق بقدرته</w:t>
      </w:r>
      <w:r w:rsidR="00CB4869">
        <w:rPr>
          <w:rFonts w:hint="cs"/>
          <w:rtl/>
          <w:lang w:bidi="ar-EG"/>
        </w:rPr>
        <w:t>ا</w:t>
      </w:r>
      <w:r w:rsidRPr="00FD258C">
        <w:rPr>
          <w:rtl/>
          <w:lang w:bidi="ar-EG"/>
        </w:rPr>
        <w:t xml:space="preserve"> على إجراء بحث وفحص وطن</w:t>
      </w:r>
      <w:r w:rsidR="00CB4869">
        <w:rPr>
          <w:rFonts w:hint="cs"/>
          <w:rtl/>
          <w:lang w:bidi="ar-EG"/>
        </w:rPr>
        <w:t>ي</w:t>
      </w:r>
      <w:r w:rsidR="004707AA">
        <w:rPr>
          <w:rFonts w:hint="cs"/>
          <w:rtl/>
          <w:lang w:bidi="ar-EG"/>
        </w:rPr>
        <w:t>ين</w:t>
      </w:r>
      <w:r w:rsidRPr="00FD258C">
        <w:rPr>
          <w:rtl/>
          <w:lang w:bidi="ar-EG"/>
        </w:rPr>
        <w:t xml:space="preserve"> </w:t>
      </w:r>
      <w:r w:rsidR="004707AA">
        <w:rPr>
          <w:rFonts w:hint="cs"/>
          <w:rtl/>
          <w:lang w:bidi="ar-EG"/>
        </w:rPr>
        <w:t>على نحو فعال</w:t>
      </w:r>
      <w:r w:rsidRPr="00FD258C">
        <w:rPr>
          <w:rtl/>
          <w:lang w:bidi="ar-EG"/>
        </w:rPr>
        <w:t>، و</w:t>
      </w:r>
      <w:r w:rsidR="00CB4869">
        <w:rPr>
          <w:rFonts w:hint="cs"/>
          <w:rtl/>
          <w:lang w:bidi="ar-EG"/>
        </w:rPr>
        <w:t xml:space="preserve">من ثمَّ زيادة </w:t>
      </w:r>
      <w:r w:rsidR="00F07FEB">
        <w:rPr>
          <w:rFonts w:hint="cs"/>
          <w:rtl/>
          <w:lang w:bidi="ar-EG"/>
        </w:rPr>
        <w:t>الإقرار ب</w:t>
      </w:r>
      <w:r w:rsidR="00CB4869">
        <w:rPr>
          <w:rFonts w:hint="cs"/>
          <w:rtl/>
          <w:lang w:bidi="ar-EG"/>
        </w:rPr>
        <w:t xml:space="preserve">ضرورة </w:t>
      </w:r>
      <w:r w:rsidRPr="00FD258C">
        <w:rPr>
          <w:rtl/>
          <w:lang w:bidi="ar-EG"/>
        </w:rPr>
        <w:t xml:space="preserve">التعاون بين المكاتب </w:t>
      </w:r>
      <w:r w:rsidR="00CB4869">
        <w:rPr>
          <w:rFonts w:hint="cs"/>
          <w:rtl/>
          <w:lang w:bidi="ar-EG"/>
        </w:rPr>
        <w:t>و</w:t>
      </w:r>
      <w:r w:rsidR="00F07FEB">
        <w:rPr>
          <w:rFonts w:hint="cs"/>
          <w:rtl/>
          <w:lang w:bidi="ar-EG"/>
        </w:rPr>
        <w:t>الإقرار ب</w:t>
      </w:r>
      <w:r w:rsidRPr="00FD258C">
        <w:rPr>
          <w:rtl/>
          <w:lang w:bidi="ar-EG"/>
        </w:rPr>
        <w:t xml:space="preserve">الدور الذي يمكن أن يؤديه نظام معاهدة البراءات </w:t>
      </w:r>
      <w:r w:rsidR="00CB4869">
        <w:rPr>
          <w:rFonts w:hint="cs"/>
          <w:rtl/>
          <w:lang w:bidi="ar-EG"/>
        </w:rPr>
        <w:t xml:space="preserve">بوصفه </w:t>
      </w:r>
      <w:r w:rsidRPr="00FD258C">
        <w:rPr>
          <w:rtl/>
          <w:lang w:bidi="ar-EG"/>
        </w:rPr>
        <w:t>أداة لتقاسم العمل</w:t>
      </w:r>
      <w:r w:rsidR="00CB4869">
        <w:rPr>
          <w:rFonts w:hint="cs"/>
          <w:rtl/>
          <w:lang w:bidi="ar-EG"/>
        </w:rPr>
        <w:t xml:space="preserve"> من أجل</w:t>
      </w:r>
      <w:r w:rsidRPr="00FD258C">
        <w:rPr>
          <w:rtl/>
          <w:lang w:bidi="ar-EG"/>
        </w:rPr>
        <w:t xml:space="preserve"> معالجة </w:t>
      </w:r>
      <w:r w:rsidR="00CB4869">
        <w:rPr>
          <w:rFonts w:hint="cs"/>
          <w:rtl/>
          <w:lang w:bidi="ar-EG"/>
        </w:rPr>
        <w:t>المسائل المتعلقة ب</w:t>
      </w:r>
      <w:r w:rsidRPr="00FD258C">
        <w:rPr>
          <w:rtl/>
          <w:lang w:bidi="ar-EG"/>
        </w:rPr>
        <w:t>القدرة وعبء العمل وجودة البراءات؛</w:t>
      </w:r>
    </w:p>
    <w:p w:rsidR="001C14DA" w:rsidRDefault="001C14DA" w:rsidP="00F07FEB">
      <w:pPr>
        <w:pStyle w:val="NormalParaAR"/>
        <w:ind w:left="535"/>
        <w:rPr>
          <w:rtl/>
          <w:lang w:bidi="ar-EG"/>
        </w:rPr>
      </w:pPr>
      <w:r w:rsidRPr="001C14DA">
        <w:rPr>
          <w:rtl/>
          <w:lang w:bidi="ar-EG"/>
        </w:rPr>
        <w:t>(ب)</w:t>
      </w:r>
      <w:r>
        <w:rPr>
          <w:rtl/>
          <w:lang w:bidi="ar-EG"/>
        </w:rPr>
        <w:tab/>
      </w:r>
      <w:r>
        <w:rPr>
          <w:rFonts w:hint="cs"/>
          <w:rtl/>
          <w:lang w:bidi="ar-EG"/>
        </w:rPr>
        <w:t>ولذلك يوجد إقرار</w:t>
      </w:r>
      <w:r w:rsidRPr="001C14DA">
        <w:rPr>
          <w:rtl/>
          <w:lang w:bidi="ar-EG"/>
        </w:rPr>
        <w:t xml:space="preserve"> أوسع</w:t>
      </w:r>
      <w:r>
        <w:rPr>
          <w:rFonts w:hint="cs"/>
          <w:rtl/>
          <w:lang w:bidi="ar-EG"/>
        </w:rPr>
        <w:t xml:space="preserve"> نطاقا</w:t>
      </w:r>
      <w:r w:rsidRPr="001C14DA">
        <w:rPr>
          <w:rtl/>
          <w:lang w:bidi="ar-EG"/>
        </w:rPr>
        <w:t xml:space="preserve"> بأهمية جودة </w:t>
      </w:r>
      <w:r>
        <w:rPr>
          <w:rFonts w:hint="cs"/>
          <w:rtl/>
          <w:lang w:bidi="ar-EG"/>
        </w:rPr>
        <w:t xml:space="preserve">نواتج عمل </w:t>
      </w:r>
      <w:r w:rsidRPr="001C14DA">
        <w:rPr>
          <w:rtl/>
          <w:lang w:bidi="ar-EG"/>
        </w:rPr>
        <w:t xml:space="preserve">معاهدة البراءات، </w:t>
      </w:r>
      <w:r>
        <w:rPr>
          <w:rFonts w:hint="cs"/>
          <w:rtl/>
          <w:lang w:bidi="ar-EG"/>
        </w:rPr>
        <w:t xml:space="preserve">لا سيما </w:t>
      </w:r>
      <w:r w:rsidRPr="001C14DA">
        <w:rPr>
          <w:rtl/>
          <w:lang w:bidi="ar-EG"/>
        </w:rPr>
        <w:t>جودة تقرير البحث الدولي و</w:t>
      </w:r>
      <w:r>
        <w:rPr>
          <w:rFonts w:hint="cs"/>
          <w:rtl/>
          <w:lang w:bidi="ar-EG"/>
        </w:rPr>
        <w:t>ال</w:t>
      </w:r>
      <w:r w:rsidRPr="001C14DA">
        <w:rPr>
          <w:rtl/>
          <w:lang w:bidi="ar-EG"/>
        </w:rPr>
        <w:t xml:space="preserve">رأي </w:t>
      </w:r>
      <w:r>
        <w:rPr>
          <w:rFonts w:hint="cs"/>
          <w:rtl/>
          <w:lang w:bidi="ar-EG"/>
        </w:rPr>
        <w:t xml:space="preserve">المكتوب الصادر عن </w:t>
      </w:r>
      <w:r w:rsidRPr="001C14DA">
        <w:rPr>
          <w:rtl/>
          <w:lang w:bidi="ar-EG"/>
        </w:rPr>
        <w:t xml:space="preserve">إدارة البحث الدولي؛ </w:t>
      </w:r>
      <w:r w:rsidR="00F07FEB">
        <w:rPr>
          <w:rFonts w:hint="cs"/>
          <w:rtl/>
          <w:lang w:bidi="ar-EG"/>
        </w:rPr>
        <w:t xml:space="preserve">وأصبح الآن </w:t>
      </w:r>
      <w:r w:rsidRPr="001C14DA">
        <w:rPr>
          <w:rtl/>
          <w:lang w:bidi="ar-EG"/>
        </w:rPr>
        <w:t xml:space="preserve">تحسين </w:t>
      </w:r>
      <w:r w:rsidR="00F07FEB">
        <w:rPr>
          <w:rFonts w:hint="cs"/>
          <w:rtl/>
          <w:lang w:bidi="ar-EG"/>
        </w:rPr>
        <w:t>أ</w:t>
      </w:r>
      <w:r w:rsidRPr="001C14DA">
        <w:rPr>
          <w:rtl/>
          <w:lang w:bidi="ar-EG"/>
        </w:rPr>
        <w:t>نظم</w:t>
      </w:r>
      <w:r w:rsidR="00F07FEB">
        <w:rPr>
          <w:rFonts w:hint="cs"/>
          <w:rtl/>
          <w:lang w:bidi="ar-EG"/>
        </w:rPr>
        <w:t>ة</w:t>
      </w:r>
      <w:r w:rsidRPr="001C14DA">
        <w:rPr>
          <w:rtl/>
          <w:lang w:bidi="ar-EG"/>
        </w:rPr>
        <w:t xml:space="preserve"> إدارة الجودة </w:t>
      </w:r>
      <w:r w:rsidR="00F07FEB">
        <w:rPr>
          <w:rFonts w:hint="cs"/>
          <w:rtl/>
          <w:lang w:bidi="ar-EG"/>
        </w:rPr>
        <w:t xml:space="preserve">الموجودة حاليا </w:t>
      </w:r>
      <w:r w:rsidRPr="001C14DA">
        <w:rPr>
          <w:rtl/>
          <w:lang w:bidi="ar-EG"/>
        </w:rPr>
        <w:t>في المكاتب و</w:t>
      </w:r>
      <w:r w:rsidR="00F07FEB">
        <w:rPr>
          <w:rFonts w:hint="cs"/>
          <w:rtl/>
          <w:lang w:bidi="ar-EG"/>
        </w:rPr>
        <w:t xml:space="preserve">تحسين جودة نواتج عمل </w:t>
      </w:r>
      <w:r w:rsidRPr="001C14DA">
        <w:rPr>
          <w:rtl/>
          <w:lang w:bidi="ar-EG"/>
        </w:rPr>
        <w:t xml:space="preserve">معاهدة البراءات من السمات البارزة </w:t>
      </w:r>
      <w:r w:rsidR="00F07FEB">
        <w:rPr>
          <w:rFonts w:hint="cs"/>
          <w:rtl/>
          <w:lang w:bidi="ar-EG"/>
        </w:rPr>
        <w:t>ل</w:t>
      </w:r>
      <w:r w:rsidRPr="001C14DA">
        <w:rPr>
          <w:rtl/>
          <w:lang w:bidi="ar-EG"/>
        </w:rPr>
        <w:t>لعمل المستمر؛</w:t>
      </w:r>
    </w:p>
    <w:p w:rsidR="00F07FEB" w:rsidRDefault="00F07FEB" w:rsidP="00A83366">
      <w:pPr>
        <w:pStyle w:val="NormalParaAR"/>
        <w:ind w:left="535"/>
        <w:rPr>
          <w:lang w:bidi="ar-EG"/>
        </w:rPr>
      </w:pPr>
      <w:r w:rsidRPr="00F07FEB">
        <w:rPr>
          <w:rtl/>
          <w:lang w:bidi="ar-EG"/>
        </w:rPr>
        <w:t>(ج)</w:t>
      </w:r>
      <w:r>
        <w:rPr>
          <w:rtl/>
          <w:lang w:bidi="ar-EG"/>
        </w:rPr>
        <w:tab/>
      </w:r>
      <w:r w:rsidRPr="00F07FEB">
        <w:rPr>
          <w:rtl/>
          <w:lang w:bidi="ar-EG"/>
        </w:rPr>
        <w:t>و</w:t>
      </w:r>
      <w:r>
        <w:rPr>
          <w:rFonts w:hint="cs"/>
          <w:rtl/>
          <w:lang w:bidi="ar-EG"/>
        </w:rPr>
        <w:t>يوجد إقرار أ</w:t>
      </w:r>
      <w:r w:rsidRPr="00F07FEB">
        <w:rPr>
          <w:rtl/>
          <w:lang w:bidi="ar-EG"/>
        </w:rPr>
        <w:t xml:space="preserve">كبر </w:t>
      </w:r>
      <w:r>
        <w:rPr>
          <w:rFonts w:hint="cs"/>
          <w:rtl/>
          <w:lang w:bidi="ar-EG"/>
        </w:rPr>
        <w:t xml:space="preserve">بضرورة </w:t>
      </w:r>
      <w:r w:rsidRPr="00F07FEB">
        <w:rPr>
          <w:rtl/>
          <w:lang w:bidi="ar-EG"/>
        </w:rPr>
        <w:t xml:space="preserve">تحسين المساعدة التقنية الرامية إلى </w:t>
      </w:r>
      <w:r>
        <w:rPr>
          <w:rFonts w:hint="cs"/>
          <w:rtl/>
          <w:lang w:bidi="ar-EG"/>
        </w:rPr>
        <w:t xml:space="preserve">زيادة </w:t>
      </w:r>
      <w:r w:rsidRPr="00F07FEB">
        <w:rPr>
          <w:rtl/>
          <w:lang w:bidi="ar-EG"/>
        </w:rPr>
        <w:t xml:space="preserve">قدرة البلدان النامية وأقل البلدان نموا </w:t>
      </w:r>
      <w:r w:rsidR="00A83366">
        <w:rPr>
          <w:rFonts w:hint="cs"/>
          <w:rtl/>
          <w:lang w:bidi="ar-EG"/>
        </w:rPr>
        <w:t xml:space="preserve">بصفة خاصة </w:t>
      </w:r>
      <w:r w:rsidRPr="00F07FEB">
        <w:rPr>
          <w:rtl/>
          <w:lang w:bidi="ar-EG"/>
        </w:rPr>
        <w:t xml:space="preserve">على </w:t>
      </w:r>
      <w:r w:rsidR="00A83366">
        <w:rPr>
          <w:rFonts w:hint="cs"/>
          <w:rtl/>
          <w:lang w:bidi="ar-EG"/>
        </w:rPr>
        <w:t xml:space="preserve">تحقيق أقصى استفادة </w:t>
      </w:r>
      <w:r w:rsidRPr="00F07FEB">
        <w:rPr>
          <w:rtl/>
          <w:lang w:bidi="ar-EG"/>
        </w:rPr>
        <w:t>من نظام معاهدة البراءات</w:t>
      </w:r>
      <w:r w:rsidR="00A83366">
        <w:rPr>
          <w:rFonts w:hint="cs"/>
          <w:rtl/>
          <w:lang w:bidi="ar-EG"/>
        </w:rPr>
        <w:t>، وبضرورة تنسيق هذه المساعدة على نحو أفضل</w:t>
      </w:r>
      <w:r w:rsidRPr="00F07FEB">
        <w:rPr>
          <w:rtl/>
          <w:lang w:bidi="ar-EG"/>
        </w:rPr>
        <w:t>.</w:t>
      </w:r>
    </w:p>
    <w:p w:rsidR="00FD258C" w:rsidRDefault="00405E95" w:rsidP="00405E95">
      <w:pPr>
        <w:pStyle w:val="NormalParaAR"/>
        <w:numPr>
          <w:ilvl w:val="0"/>
          <w:numId w:val="24"/>
        </w:numPr>
        <w:ind w:left="-5" w:firstLine="0"/>
        <w:rPr>
          <w:lang w:bidi="ar-EG"/>
        </w:rPr>
      </w:pPr>
      <w:r>
        <w:rPr>
          <w:rFonts w:hint="cs"/>
          <w:rtl/>
          <w:lang w:bidi="ar-EG"/>
        </w:rPr>
        <w:t>و</w:t>
      </w:r>
      <w:r w:rsidR="00A6729A" w:rsidRPr="00A6729A">
        <w:rPr>
          <w:rtl/>
          <w:lang w:bidi="ar-EG"/>
        </w:rPr>
        <w:t xml:space="preserve">استعراض </w:t>
      </w:r>
      <w:r w:rsidR="00A6729A">
        <w:rPr>
          <w:rFonts w:hint="cs"/>
          <w:rtl/>
          <w:lang w:bidi="ar-EG"/>
        </w:rPr>
        <w:t xml:space="preserve">الفريق العامل المعني بمعاهدة البراءات </w:t>
      </w:r>
      <w:r w:rsidR="00A6729A" w:rsidRPr="00A6729A">
        <w:rPr>
          <w:rtl/>
          <w:lang w:bidi="ar-EG"/>
        </w:rPr>
        <w:t>حالة تنفيذ توصيات خارطة طريق معاهدة البراءات</w:t>
      </w:r>
      <w:r w:rsidR="002D4C55">
        <w:rPr>
          <w:rFonts w:hint="cs"/>
          <w:rtl/>
          <w:lang w:bidi="ar-EG"/>
        </w:rPr>
        <w:t xml:space="preserve"> استعراضا</w:t>
      </w:r>
      <w:r w:rsidR="00A6729A" w:rsidRPr="00A6729A">
        <w:rPr>
          <w:rtl/>
          <w:lang w:bidi="ar-EG"/>
        </w:rPr>
        <w:t xml:space="preserve"> رسمي</w:t>
      </w:r>
      <w:r w:rsidR="002D4C55">
        <w:rPr>
          <w:rFonts w:hint="cs"/>
          <w:rtl/>
          <w:lang w:bidi="ar-EG"/>
        </w:rPr>
        <w:t>ا</w:t>
      </w:r>
      <w:r w:rsidR="00A6729A" w:rsidRPr="00A6729A">
        <w:rPr>
          <w:rtl/>
          <w:lang w:bidi="ar-EG"/>
        </w:rPr>
        <w:t xml:space="preserve"> مرتين، في دورتيه الرابعة والخامسة في عامي 2011 و2012 (انظر الوثيقتين </w:t>
      </w:r>
      <w:r w:rsidR="00A6729A" w:rsidRPr="00A6729A">
        <w:rPr>
          <w:lang w:bidi="ar-EG"/>
        </w:rPr>
        <w:t>PCT/WG/4/3</w:t>
      </w:r>
      <w:r w:rsidR="00A6729A" w:rsidRPr="00A6729A">
        <w:rPr>
          <w:rtl/>
          <w:lang w:bidi="ar-EG"/>
        </w:rPr>
        <w:t xml:space="preserve"> و</w:t>
      </w:r>
      <w:r w:rsidR="00A6729A" w:rsidRPr="00A6729A">
        <w:rPr>
          <w:lang w:bidi="ar-EG"/>
        </w:rPr>
        <w:t>PCT/WG/5/3</w:t>
      </w:r>
      <w:r w:rsidR="00A6729A" w:rsidRPr="00A6729A">
        <w:rPr>
          <w:rtl/>
          <w:lang w:bidi="ar-EG"/>
        </w:rPr>
        <w:t xml:space="preserve">، على التوالي). </w:t>
      </w:r>
      <w:r w:rsidR="002D4C55">
        <w:rPr>
          <w:rFonts w:hint="cs"/>
          <w:rtl/>
          <w:lang w:bidi="ar-EG"/>
        </w:rPr>
        <w:t>و</w:t>
      </w:r>
      <w:r w:rsidR="00A6729A" w:rsidRPr="00A6729A">
        <w:rPr>
          <w:rtl/>
          <w:lang w:bidi="ar-EG"/>
        </w:rPr>
        <w:t>قد مرت منذ ذلك الحين</w:t>
      </w:r>
      <w:r w:rsidR="002D4C55">
        <w:rPr>
          <w:rFonts w:hint="cs"/>
          <w:rtl/>
          <w:lang w:bidi="ar-EG"/>
        </w:rPr>
        <w:t xml:space="preserve"> </w:t>
      </w:r>
      <w:r w:rsidR="002D4C55" w:rsidRPr="00A6729A">
        <w:rPr>
          <w:rtl/>
          <w:lang w:bidi="ar-EG"/>
        </w:rPr>
        <w:t xml:space="preserve">أكثر من خمس سنوات </w:t>
      </w:r>
      <w:r w:rsidR="00A6729A" w:rsidRPr="00A6729A">
        <w:rPr>
          <w:rtl/>
          <w:lang w:bidi="ar-EG"/>
        </w:rPr>
        <w:t xml:space="preserve">نجحت </w:t>
      </w:r>
      <w:r w:rsidR="002D4C55">
        <w:rPr>
          <w:rFonts w:hint="cs"/>
          <w:rtl/>
          <w:lang w:bidi="ar-EG"/>
        </w:rPr>
        <w:t xml:space="preserve">خلالها </w:t>
      </w:r>
      <w:r w:rsidR="00A6729A" w:rsidRPr="00A6729A">
        <w:rPr>
          <w:rtl/>
          <w:lang w:bidi="ar-EG"/>
        </w:rPr>
        <w:t xml:space="preserve">التوصيات في توجيه مناقشات الدول </w:t>
      </w:r>
      <w:r w:rsidR="00A6729A" w:rsidRPr="00A6729A">
        <w:rPr>
          <w:rtl/>
          <w:lang w:bidi="ar-EG"/>
        </w:rPr>
        <w:lastRenderedPageBreak/>
        <w:t xml:space="preserve">المتعاقدة </w:t>
      </w:r>
      <w:r w:rsidR="002D4C55">
        <w:rPr>
          <w:rFonts w:hint="cs"/>
          <w:rtl/>
          <w:lang w:bidi="ar-EG"/>
        </w:rPr>
        <w:t>و</w:t>
      </w:r>
      <w:r w:rsidR="002D4C55" w:rsidRPr="00A6729A">
        <w:rPr>
          <w:rtl/>
          <w:lang w:bidi="ar-EG"/>
        </w:rPr>
        <w:t>قرارات</w:t>
      </w:r>
      <w:r w:rsidR="002D4C55">
        <w:rPr>
          <w:rFonts w:hint="cs"/>
          <w:rtl/>
          <w:lang w:bidi="ar-EG"/>
        </w:rPr>
        <w:t xml:space="preserve">ها </w:t>
      </w:r>
      <w:r w:rsidR="00A6729A" w:rsidRPr="00A6729A">
        <w:rPr>
          <w:rtl/>
          <w:lang w:bidi="ar-EG"/>
        </w:rPr>
        <w:t xml:space="preserve">في </w:t>
      </w:r>
      <w:r w:rsidR="002D4C55">
        <w:rPr>
          <w:rFonts w:hint="cs"/>
          <w:rtl/>
          <w:lang w:bidi="ar-EG"/>
        </w:rPr>
        <w:t xml:space="preserve">إطار </w:t>
      </w:r>
      <w:r w:rsidR="00A6729A" w:rsidRPr="00A6729A">
        <w:rPr>
          <w:rtl/>
          <w:lang w:bidi="ar-EG"/>
        </w:rPr>
        <w:t>جهودها</w:t>
      </w:r>
      <w:r w:rsidR="002D4C55">
        <w:rPr>
          <w:rFonts w:hint="cs"/>
          <w:rtl/>
          <w:lang w:bidi="ar-EG"/>
        </w:rPr>
        <w:t xml:space="preserve"> الرامية</w:t>
      </w:r>
      <w:r w:rsidR="00A6729A" w:rsidRPr="00A6729A">
        <w:rPr>
          <w:rtl/>
          <w:lang w:bidi="ar-EG"/>
        </w:rPr>
        <w:t xml:space="preserve"> </w:t>
      </w:r>
      <w:r w:rsidR="002D4C55">
        <w:rPr>
          <w:rFonts w:hint="cs"/>
          <w:rtl/>
          <w:lang w:bidi="ar-EG"/>
        </w:rPr>
        <w:t xml:space="preserve">إلى </w:t>
      </w:r>
      <w:r w:rsidR="00A6729A" w:rsidRPr="00A6729A">
        <w:rPr>
          <w:rtl/>
          <w:lang w:bidi="ar-EG"/>
        </w:rPr>
        <w:t xml:space="preserve">زيادة تحسين أداء نظام </w:t>
      </w:r>
      <w:r w:rsidR="00795791">
        <w:rPr>
          <w:rFonts w:hint="cs"/>
          <w:rtl/>
          <w:lang w:bidi="ar-EG"/>
        </w:rPr>
        <w:t>م</w:t>
      </w:r>
      <w:r w:rsidR="00A6729A" w:rsidRPr="00A6729A">
        <w:rPr>
          <w:rtl/>
          <w:lang w:bidi="ar-EG"/>
        </w:rPr>
        <w:t xml:space="preserve">عاهدة البراءات. </w:t>
      </w:r>
      <w:r w:rsidR="00795791">
        <w:rPr>
          <w:rFonts w:hint="cs"/>
          <w:rtl/>
          <w:lang w:bidi="ar-EG"/>
        </w:rPr>
        <w:t>و</w:t>
      </w:r>
      <w:r w:rsidR="00A6729A" w:rsidRPr="00A6729A">
        <w:rPr>
          <w:rtl/>
          <w:lang w:bidi="ar-EG"/>
        </w:rPr>
        <w:t xml:space="preserve">اليوم، </w:t>
      </w:r>
      <w:r w:rsidR="007772E6">
        <w:rPr>
          <w:rFonts w:hint="cs"/>
          <w:rtl/>
          <w:lang w:bidi="ar-EG"/>
        </w:rPr>
        <w:t xml:space="preserve">قد اكتمل </w:t>
      </w:r>
      <w:r w:rsidR="00A6729A" w:rsidRPr="00A6729A">
        <w:rPr>
          <w:rtl/>
          <w:lang w:bidi="ar-EG"/>
        </w:rPr>
        <w:t>تنفيذ عدد من التوصيات</w:t>
      </w:r>
      <w:r w:rsidR="007772E6">
        <w:rPr>
          <w:rFonts w:hint="cs"/>
          <w:rtl/>
          <w:lang w:bidi="ar-EG"/>
        </w:rPr>
        <w:t>، وتنتظر توصيات أخرى</w:t>
      </w:r>
      <w:r w:rsidR="00A6729A" w:rsidRPr="00A6729A">
        <w:rPr>
          <w:rtl/>
          <w:lang w:bidi="ar-EG"/>
        </w:rPr>
        <w:t xml:space="preserve"> مزيد</w:t>
      </w:r>
      <w:r w:rsidR="007772E6">
        <w:rPr>
          <w:rFonts w:hint="cs"/>
          <w:rtl/>
          <w:lang w:bidi="ar-EG"/>
        </w:rPr>
        <w:t>ا</w:t>
      </w:r>
      <w:r w:rsidR="00A6729A" w:rsidRPr="00A6729A">
        <w:rPr>
          <w:rtl/>
          <w:lang w:bidi="ar-EG"/>
        </w:rPr>
        <w:t xml:space="preserve"> من العمل. </w:t>
      </w:r>
      <w:r w:rsidR="007772E6">
        <w:rPr>
          <w:rFonts w:hint="cs"/>
          <w:rtl/>
          <w:lang w:bidi="ar-EG"/>
        </w:rPr>
        <w:t xml:space="preserve">وقد ظهرت </w:t>
      </w:r>
      <w:r w:rsidR="00A6729A" w:rsidRPr="00A6729A">
        <w:rPr>
          <w:rtl/>
          <w:lang w:bidi="ar-EG"/>
        </w:rPr>
        <w:t xml:space="preserve">قضايا جديدة ولا </w:t>
      </w:r>
      <w:r w:rsidR="007772E6">
        <w:rPr>
          <w:rFonts w:hint="cs"/>
          <w:rtl/>
          <w:lang w:bidi="ar-EG"/>
        </w:rPr>
        <w:t>ت</w:t>
      </w:r>
      <w:r w:rsidR="00A6729A" w:rsidRPr="00A6729A">
        <w:rPr>
          <w:rtl/>
          <w:lang w:bidi="ar-EG"/>
        </w:rPr>
        <w:t xml:space="preserve">زال يتعين معالجتها. </w:t>
      </w:r>
      <w:proofErr w:type="spellStart"/>
      <w:r w:rsidR="00A6729A" w:rsidRPr="00A6729A">
        <w:rPr>
          <w:rtl/>
          <w:lang w:bidi="ar-EG"/>
        </w:rPr>
        <w:t>و</w:t>
      </w:r>
      <w:r w:rsidR="007772E6">
        <w:rPr>
          <w:rFonts w:hint="cs"/>
          <w:rtl/>
          <w:lang w:bidi="ar-EG"/>
        </w:rPr>
        <w:t>أُتيحت</w:t>
      </w:r>
      <w:proofErr w:type="spellEnd"/>
      <w:r w:rsidR="007772E6">
        <w:rPr>
          <w:rFonts w:hint="cs"/>
          <w:rtl/>
          <w:lang w:bidi="ar-EG"/>
        </w:rPr>
        <w:t xml:space="preserve"> </w:t>
      </w:r>
      <w:r w:rsidR="00A6729A" w:rsidRPr="00A6729A">
        <w:rPr>
          <w:rtl/>
          <w:lang w:bidi="ar-EG"/>
        </w:rPr>
        <w:t xml:space="preserve">فرص جديدة، لا سيما مع </w:t>
      </w:r>
      <w:r>
        <w:rPr>
          <w:rFonts w:hint="cs"/>
          <w:rtl/>
          <w:lang w:bidi="ar-EG"/>
        </w:rPr>
        <w:t xml:space="preserve">قدوم </w:t>
      </w:r>
      <w:r w:rsidR="00A6729A" w:rsidRPr="00A6729A">
        <w:rPr>
          <w:rtl/>
          <w:lang w:bidi="ar-EG"/>
        </w:rPr>
        <w:t>أدوات وخدمات إلكترونية جديدة، لم</w:t>
      </w:r>
      <w:r>
        <w:rPr>
          <w:rFonts w:hint="cs"/>
          <w:rtl/>
          <w:lang w:bidi="ar-EG"/>
        </w:rPr>
        <w:t xml:space="preserve"> تُستغل </w:t>
      </w:r>
      <w:r w:rsidR="00A6729A" w:rsidRPr="00A6729A">
        <w:rPr>
          <w:rtl/>
          <w:lang w:bidi="ar-EG"/>
        </w:rPr>
        <w:t>بعد</w:t>
      </w:r>
      <w:r>
        <w:rPr>
          <w:rFonts w:hint="cs"/>
          <w:rtl/>
          <w:lang w:bidi="ar-EG"/>
        </w:rPr>
        <w:t>ُ</w:t>
      </w:r>
      <w:r w:rsidR="00A6729A" w:rsidRPr="00A6729A">
        <w:rPr>
          <w:rtl/>
          <w:lang w:bidi="ar-EG"/>
        </w:rPr>
        <w:t xml:space="preserve"> </w:t>
      </w:r>
      <w:r>
        <w:rPr>
          <w:rFonts w:hint="cs"/>
          <w:rtl/>
          <w:lang w:bidi="ar-EG"/>
        </w:rPr>
        <w:t>استغلالا كاملا</w:t>
      </w:r>
      <w:r w:rsidR="00A6729A" w:rsidRPr="00A6729A">
        <w:rPr>
          <w:rtl/>
          <w:lang w:bidi="ar-EG"/>
        </w:rPr>
        <w:t>.</w:t>
      </w:r>
    </w:p>
    <w:p w:rsidR="00405E95" w:rsidRDefault="002B2F78" w:rsidP="00446180">
      <w:pPr>
        <w:pStyle w:val="NormalParaAR"/>
        <w:numPr>
          <w:ilvl w:val="0"/>
          <w:numId w:val="24"/>
        </w:numPr>
        <w:ind w:left="-5" w:firstLine="0"/>
        <w:rPr>
          <w:lang w:bidi="ar-EG"/>
        </w:rPr>
      </w:pPr>
      <w:r>
        <w:rPr>
          <w:rFonts w:hint="cs"/>
          <w:rtl/>
          <w:lang w:bidi="ar-EG"/>
        </w:rPr>
        <w:t>و</w:t>
      </w:r>
      <w:r w:rsidR="00CC4556">
        <w:rPr>
          <w:rFonts w:hint="cs"/>
          <w:rtl/>
          <w:lang w:bidi="ar-EG"/>
        </w:rPr>
        <w:t>على غرار ال</w:t>
      </w:r>
      <w:r w:rsidR="00D062D0">
        <w:rPr>
          <w:rFonts w:hint="cs"/>
          <w:rtl/>
          <w:lang w:bidi="ar-EG"/>
        </w:rPr>
        <w:t xml:space="preserve">طريقة المتبعة </w:t>
      </w:r>
      <w:r w:rsidRPr="002B2F78">
        <w:rPr>
          <w:rtl/>
          <w:lang w:bidi="ar-EG"/>
        </w:rPr>
        <w:t xml:space="preserve">في الوثيقة </w:t>
      </w:r>
      <w:r w:rsidRPr="002B2F78">
        <w:rPr>
          <w:lang w:bidi="ar-EG"/>
        </w:rPr>
        <w:t>PCT/WG/3/2</w:t>
      </w:r>
      <w:r w:rsidR="00EC2D1D">
        <w:rPr>
          <w:rFonts w:hint="cs"/>
          <w:rtl/>
          <w:lang w:bidi="ar-EG"/>
        </w:rPr>
        <w:t xml:space="preserve"> ل</w:t>
      </w:r>
      <w:r w:rsidR="00EC2D1D" w:rsidRPr="002B2F78">
        <w:rPr>
          <w:rtl/>
          <w:lang w:bidi="ar-EG"/>
        </w:rPr>
        <w:t xml:space="preserve">تقسيم </w:t>
      </w:r>
      <w:r w:rsidR="00EC2D1D">
        <w:rPr>
          <w:rFonts w:hint="cs"/>
          <w:rtl/>
          <w:lang w:bidi="ar-EG"/>
        </w:rPr>
        <w:t>ال</w:t>
      </w:r>
      <w:r w:rsidR="00446180">
        <w:rPr>
          <w:rFonts w:hint="cs"/>
          <w:rtl/>
          <w:lang w:bidi="ar-EG"/>
        </w:rPr>
        <w:t xml:space="preserve">مسائل </w:t>
      </w:r>
      <w:r w:rsidR="00EC2D1D" w:rsidRPr="002B2F78">
        <w:rPr>
          <w:rtl/>
          <w:lang w:bidi="ar-EG"/>
        </w:rPr>
        <w:t xml:space="preserve">والتوصيات إلى </w:t>
      </w:r>
      <w:r w:rsidR="00EC2D1D">
        <w:rPr>
          <w:rFonts w:hint="cs"/>
          <w:rtl/>
          <w:lang w:bidi="ar-EG"/>
        </w:rPr>
        <w:t>فئات</w:t>
      </w:r>
      <w:r w:rsidRPr="002B2F78">
        <w:rPr>
          <w:rtl/>
          <w:lang w:bidi="ar-EG"/>
        </w:rPr>
        <w:t xml:space="preserve">، </w:t>
      </w:r>
      <w:r w:rsidR="004F1447">
        <w:rPr>
          <w:rFonts w:hint="cs"/>
          <w:rtl/>
          <w:lang w:bidi="ar-EG"/>
        </w:rPr>
        <w:t xml:space="preserve">تتبع </w:t>
      </w:r>
      <w:r w:rsidRPr="002B2F78">
        <w:rPr>
          <w:rtl/>
          <w:lang w:bidi="ar-EG"/>
        </w:rPr>
        <w:t xml:space="preserve">الفقرات التالية، التي </w:t>
      </w:r>
      <w:r w:rsidR="004F1447">
        <w:rPr>
          <w:rFonts w:hint="cs"/>
          <w:rtl/>
          <w:lang w:bidi="ar-EG"/>
        </w:rPr>
        <w:t>تعرض</w:t>
      </w:r>
      <w:r w:rsidRPr="002B2F78">
        <w:rPr>
          <w:rtl/>
          <w:lang w:bidi="ar-EG"/>
        </w:rPr>
        <w:t xml:space="preserve"> تحديثا بشأن تنفيذ تلك التوصيات، نفس التقسيم إلى </w:t>
      </w:r>
      <w:r w:rsidR="00EC2D1D">
        <w:rPr>
          <w:rFonts w:hint="cs"/>
          <w:rtl/>
          <w:lang w:bidi="ar-EG"/>
        </w:rPr>
        <w:t xml:space="preserve">الفئات </w:t>
      </w:r>
      <w:r w:rsidRPr="002B2F78">
        <w:rPr>
          <w:rtl/>
          <w:lang w:bidi="ar-EG"/>
        </w:rPr>
        <w:t>الست التالية:</w:t>
      </w:r>
    </w:p>
    <w:p w:rsidR="00D062D0" w:rsidRDefault="00D062D0" w:rsidP="003272B8">
      <w:pPr>
        <w:pStyle w:val="NormalParaAR"/>
        <w:ind w:left="535"/>
        <w:rPr>
          <w:lang w:bidi="ar-EG"/>
        </w:rPr>
      </w:pPr>
      <w:r>
        <w:rPr>
          <w:rtl/>
          <w:lang w:bidi="ar-EG"/>
        </w:rPr>
        <w:t>(أ)</w:t>
      </w:r>
      <w:r>
        <w:rPr>
          <w:rtl/>
          <w:lang w:bidi="ar-EG"/>
        </w:rPr>
        <w:tab/>
        <w:t>التوصيات المتعلقة ب</w:t>
      </w:r>
      <w:r w:rsidR="003272B8" w:rsidRPr="003272B8">
        <w:rPr>
          <w:rtl/>
          <w:lang w:bidi="ar-EG"/>
        </w:rPr>
        <w:t>العمل المتراكم وتحسين جودة البراءات الممنوحة</w:t>
      </w:r>
      <w:r>
        <w:rPr>
          <w:rtl/>
          <w:lang w:bidi="ar-EG"/>
        </w:rPr>
        <w:t xml:space="preserve"> (انظر الفقرات </w:t>
      </w:r>
      <w:r w:rsidR="00B04454">
        <w:rPr>
          <w:rFonts w:hint="cs"/>
          <w:rtl/>
          <w:lang w:bidi="ar-EG"/>
        </w:rPr>
        <w:t xml:space="preserve">من </w:t>
      </w:r>
      <w:r>
        <w:rPr>
          <w:rtl/>
          <w:lang w:bidi="ar-EG"/>
        </w:rPr>
        <w:t>7 إلى 27 أدناه)؛</w:t>
      </w:r>
    </w:p>
    <w:p w:rsidR="00D062D0" w:rsidRDefault="00D062D0" w:rsidP="003272B8">
      <w:pPr>
        <w:pStyle w:val="NormalParaAR"/>
        <w:ind w:left="535"/>
        <w:rPr>
          <w:lang w:bidi="ar-EG"/>
        </w:rPr>
      </w:pPr>
      <w:r>
        <w:rPr>
          <w:rtl/>
          <w:lang w:bidi="ar-EG"/>
        </w:rPr>
        <w:t>(ب)</w:t>
      </w:r>
      <w:r w:rsidR="00B04454">
        <w:rPr>
          <w:rtl/>
          <w:lang w:bidi="ar-EG"/>
        </w:rPr>
        <w:tab/>
      </w:r>
      <w:r>
        <w:rPr>
          <w:rtl/>
          <w:lang w:bidi="ar-EG"/>
        </w:rPr>
        <w:t>التوصيات المتعلقة ب</w:t>
      </w:r>
      <w:r w:rsidR="003272B8" w:rsidRPr="003272B8">
        <w:rPr>
          <w:rtl/>
          <w:lang w:bidi="ar-EG"/>
        </w:rPr>
        <w:t>مراعاة المواعيد في المرحلة الدولية</w:t>
      </w:r>
      <w:r>
        <w:rPr>
          <w:rtl/>
          <w:lang w:bidi="ar-EG"/>
        </w:rPr>
        <w:t xml:space="preserve"> (انظر الفقرات </w:t>
      </w:r>
      <w:r w:rsidR="003272B8">
        <w:rPr>
          <w:rFonts w:hint="cs"/>
          <w:rtl/>
          <w:lang w:bidi="ar-EG"/>
        </w:rPr>
        <w:t xml:space="preserve">من </w:t>
      </w:r>
      <w:r>
        <w:rPr>
          <w:rtl/>
          <w:lang w:bidi="ar-EG"/>
        </w:rPr>
        <w:t>28 إلى 33 أدناه)؛</w:t>
      </w:r>
    </w:p>
    <w:p w:rsidR="00D062D0" w:rsidRDefault="00D062D0" w:rsidP="003272B8">
      <w:pPr>
        <w:pStyle w:val="NormalParaAR"/>
        <w:ind w:left="535"/>
        <w:rPr>
          <w:lang w:bidi="ar-EG"/>
        </w:rPr>
      </w:pPr>
      <w:r>
        <w:rPr>
          <w:rtl/>
          <w:lang w:bidi="ar-EG"/>
        </w:rPr>
        <w:t>(ج)</w:t>
      </w:r>
      <w:r w:rsidR="003272B8">
        <w:rPr>
          <w:rtl/>
          <w:lang w:bidi="ar-EG"/>
        </w:rPr>
        <w:tab/>
      </w:r>
      <w:r>
        <w:rPr>
          <w:rtl/>
          <w:lang w:bidi="ar-EG"/>
        </w:rPr>
        <w:t>التوصيات المتعلقة بجودة البحث الدولي والفحص التمهيدي</w:t>
      </w:r>
      <w:r w:rsidR="003272B8">
        <w:rPr>
          <w:rFonts w:hint="cs"/>
          <w:rtl/>
          <w:lang w:bidi="ar-EG"/>
        </w:rPr>
        <w:t xml:space="preserve"> الدولي</w:t>
      </w:r>
      <w:r>
        <w:rPr>
          <w:rtl/>
          <w:lang w:bidi="ar-EG"/>
        </w:rPr>
        <w:t xml:space="preserve"> (انظر الفقرات </w:t>
      </w:r>
      <w:r w:rsidR="003272B8">
        <w:rPr>
          <w:rFonts w:hint="cs"/>
          <w:rtl/>
          <w:lang w:bidi="ar-EG"/>
        </w:rPr>
        <w:t xml:space="preserve">من </w:t>
      </w:r>
      <w:r>
        <w:rPr>
          <w:rtl/>
          <w:lang w:bidi="ar-EG"/>
        </w:rPr>
        <w:t>34 إلى 58 أدناه)؛</w:t>
      </w:r>
    </w:p>
    <w:p w:rsidR="00D062D0" w:rsidRDefault="00D062D0" w:rsidP="003272B8">
      <w:pPr>
        <w:pStyle w:val="NormalParaAR"/>
        <w:ind w:left="535"/>
        <w:rPr>
          <w:lang w:bidi="ar-EG"/>
        </w:rPr>
      </w:pPr>
      <w:r>
        <w:rPr>
          <w:rtl/>
          <w:lang w:bidi="ar-EG"/>
        </w:rPr>
        <w:t>(د)</w:t>
      </w:r>
      <w:r w:rsidR="003272B8">
        <w:rPr>
          <w:rtl/>
          <w:lang w:bidi="ar-EG"/>
        </w:rPr>
        <w:tab/>
      </w:r>
      <w:r>
        <w:rPr>
          <w:rtl/>
          <w:lang w:bidi="ar-EG"/>
        </w:rPr>
        <w:t>التوصيات المتعلقة ب</w:t>
      </w:r>
      <w:r w:rsidR="003272B8" w:rsidRPr="003272B8">
        <w:rPr>
          <w:rtl/>
          <w:lang w:bidi="ar-EG"/>
        </w:rPr>
        <w:t>حوافز تشجيع المودعين على استخدام النظام بفعالية، والنقص في المهارات والقوة العاملة</w:t>
      </w:r>
      <w:r>
        <w:rPr>
          <w:rtl/>
          <w:lang w:bidi="ar-EG"/>
        </w:rPr>
        <w:t xml:space="preserve"> (انظر الفقرات </w:t>
      </w:r>
      <w:r w:rsidR="003272B8">
        <w:rPr>
          <w:rFonts w:hint="cs"/>
          <w:rtl/>
          <w:lang w:bidi="ar-EG"/>
        </w:rPr>
        <w:t xml:space="preserve">من </w:t>
      </w:r>
      <w:r>
        <w:rPr>
          <w:rtl/>
          <w:lang w:bidi="ar-EG"/>
        </w:rPr>
        <w:t>59 إلى 87 أدناه)؛</w:t>
      </w:r>
    </w:p>
    <w:p w:rsidR="00D062D0" w:rsidRDefault="00D062D0" w:rsidP="00C50ADA">
      <w:pPr>
        <w:pStyle w:val="NormalParaAR"/>
        <w:ind w:left="535"/>
        <w:rPr>
          <w:lang w:bidi="ar-EG"/>
        </w:rPr>
      </w:pPr>
      <w:r>
        <w:rPr>
          <w:rtl/>
          <w:lang w:bidi="ar-EG"/>
        </w:rPr>
        <w:t>(هـ)</w:t>
      </w:r>
      <w:r w:rsidR="003272B8">
        <w:rPr>
          <w:rtl/>
          <w:lang w:bidi="ar-EG"/>
        </w:rPr>
        <w:tab/>
      </w:r>
      <w:r>
        <w:rPr>
          <w:rtl/>
          <w:lang w:bidi="ar-EG"/>
        </w:rPr>
        <w:t>التوصيات المتعلقة ب</w:t>
      </w:r>
      <w:r w:rsidR="003272B8" w:rsidRPr="003272B8">
        <w:rPr>
          <w:rtl/>
          <w:lang w:bidi="ar-EG"/>
        </w:rPr>
        <w:t>التكلفة وسائر قضايا النفاذ، و</w:t>
      </w:r>
      <w:r w:rsidR="00C50ADA">
        <w:rPr>
          <w:rFonts w:hint="cs"/>
          <w:rtl/>
          <w:lang w:bidi="ar-EG"/>
        </w:rPr>
        <w:t>ب</w:t>
      </w:r>
      <w:r w:rsidR="003272B8" w:rsidRPr="003272B8">
        <w:rPr>
          <w:rtl/>
          <w:lang w:bidi="ar-EG"/>
        </w:rPr>
        <w:t>الاتساق وتوافر الضمانات</w:t>
      </w:r>
      <w:r w:rsidR="003272B8">
        <w:rPr>
          <w:rFonts w:hint="cs"/>
          <w:rtl/>
          <w:lang w:bidi="ar-EG"/>
        </w:rPr>
        <w:t xml:space="preserve"> </w:t>
      </w:r>
      <w:r>
        <w:rPr>
          <w:rtl/>
          <w:lang w:bidi="ar-EG"/>
        </w:rPr>
        <w:t xml:space="preserve">(انظر الفقرات </w:t>
      </w:r>
      <w:r w:rsidR="003272B8">
        <w:rPr>
          <w:rFonts w:hint="cs"/>
          <w:rtl/>
          <w:lang w:bidi="ar-EG"/>
        </w:rPr>
        <w:t xml:space="preserve">من </w:t>
      </w:r>
      <w:r>
        <w:rPr>
          <w:rtl/>
          <w:lang w:bidi="ar-EG"/>
        </w:rPr>
        <w:t>88 إلى 118 أدناه)؛</w:t>
      </w:r>
    </w:p>
    <w:p w:rsidR="00D062D0" w:rsidRDefault="00D062D0" w:rsidP="00EC2D1D">
      <w:pPr>
        <w:pStyle w:val="NormalParaAR"/>
        <w:ind w:left="535"/>
        <w:rPr>
          <w:rtl/>
          <w:lang w:bidi="ar-EG"/>
        </w:rPr>
      </w:pPr>
      <w:r>
        <w:rPr>
          <w:rtl/>
          <w:lang w:bidi="ar-EG"/>
        </w:rPr>
        <w:t>(و)</w:t>
      </w:r>
      <w:r w:rsidR="003272B8">
        <w:rPr>
          <w:rtl/>
          <w:lang w:bidi="ar-EG"/>
        </w:rPr>
        <w:tab/>
      </w:r>
      <w:r>
        <w:rPr>
          <w:rtl/>
          <w:lang w:bidi="ar-EG"/>
        </w:rPr>
        <w:t>التوصيات المتعلقة ب</w:t>
      </w:r>
      <w:r w:rsidR="003272B8" w:rsidRPr="003272B8">
        <w:rPr>
          <w:rtl/>
          <w:lang w:bidi="ar-EG"/>
        </w:rPr>
        <w:t>المساعدة التقنية، ونقل المعلومات والتكنولوجيا في إطار معاهدة التعاون بشأن البراءات</w:t>
      </w:r>
      <w:r>
        <w:rPr>
          <w:rtl/>
          <w:lang w:bidi="ar-EG"/>
        </w:rPr>
        <w:t xml:space="preserve"> (انظر الفقرات من 119 إلى 142 أدناه).</w:t>
      </w:r>
    </w:p>
    <w:p w:rsidR="00EC2D1D" w:rsidRPr="00EC2D1D" w:rsidRDefault="00EC2D1D" w:rsidP="00EC2D1D">
      <w:pPr>
        <w:pStyle w:val="Heading2"/>
        <w:bidi/>
        <w:rPr>
          <w:rFonts w:ascii="Arabic Typesetting" w:hAnsi="Arabic Typesetting" w:cs="Arabic Typesetting"/>
          <w:b/>
          <w:bCs w:val="0"/>
          <w:i/>
          <w:iCs w:val="0"/>
          <w:sz w:val="40"/>
          <w:szCs w:val="40"/>
          <w:lang w:bidi="ar-EG"/>
        </w:rPr>
      </w:pPr>
      <w:bookmarkStart w:id="52" w:name="_Toc513607706"/>
      <w:bookmarkStart w:id="53" w:name="_Toc513786762"/>
      <w:r w:rsidRPr="00EC2D1D">
        <w:rPr>
          <w:rFonts w:ascii="Arabic Typesetting" w:hAnsi="Arabic Typesetting" w:cs="Arabic Typesetting"/>
          <w:b/>
          <w:bCs w:val="0"/>
          <w:i/>
          <w:iCs w:val="0"/>
          <w:sz w:val="40"/>
          <w:szCs w:val="40"/>
          <w:rtl/>
          <w:lang w:bidi="ar-EG"/>
        </w:rPr>
        <w:t>التوصيات المتعلقة بالعمل المتراكم وتحسين جودة البراءات الممنوحة</w:t>
      </w:r>
      <w:bookmarkEnd w:id="52"/>
      <w:bookmarkEnd w:id="53"/>
    </w:p>
    <w:p w:rsidR="00D062D0" w:rsidRDefault="00EC2D1D" w:rsidP="007C2904">
      <w:pPr>
        <w:pStyle w:val="NormalParaAR"/>
        <w:numPr>
          <w:ilvl w:val="0"/>
          <w:numId w:val="24"/>
        </w:numPr>
        <w:ind w:left="-5" w:firstLine="0"/>
        <w:rPr>
          <w:lang w:bidi="ar-EG"/>
        </w:rPr>
      </w:pPr>
      <w:r w:rsidRPr="00EC2D1D">
        <w:rPr>
          <w:rtl/>
          <w:lang w:bidi="ar-EG"/>
        </w:rPr>
        <w:t xml:space="preserve">في المناقشات التي أفضت إلى </w:t>
      </w:r>
      <w:r w:rsidR="007C2904">
        <w:rPr>
          <w:rFonts w:hint="cs"/>
          <w:rtl/>
          <w:lang w:bidi="ar-EG"/>
        </w:rPr>
        <w:t>تأييد</w:t>
      </w:r>
      <w:r w:rsidRPr="00EC2D1D">
        <w:rPr>
          <w:rtl/>
          <w:lang w:bidi="ar-EG"/>
        </w:rPr>
        <w:t xml:space="preserve"> توصيات خارطة طريق معاهدة البراءات في عام 2010، أ</w:t>
      </w:r>
      <w:r w:rsidR="007C2904">
        <w:rPr>
          <w:rFonts w:hint="cs"/>
          <w:rtl/>
          <w:lang w:bidi="ar-EG"/>
        </w:rPr>
        <w:t xml:space="preserve">قرت </w:t>
      </w:r>
      <w:r w:rsidRPr="00EC2D1D">
        <w:rPr>
          <w:rtl/>
          <w:lang w:bidi="ar-EG"/>
        </w:rPr>
        <w:t xml:space="preserve">الدول الأعضاء </w:t>
      </w:r>
      <w:r w:rsidR="007C2904">
        <w:rPr>
          <w:rFonts w:hint="cs"/>
          <w:rtl/>
          <w:lang w:bidi="ar-EG"/>
        </w:rPr>
        <w:t>ب</w:t>
      </w:r>
      <w:r w:rsidRPr="00EC2D1D">
        <w:rPr>
          <w:rtl/>
          <w:lang w:bidi="ar-EG"/>
        </w:rPr>
        <w:t>أ</w:t>
      </w:r>
      <w:r w:rsidR="00B13B3C">
        <w:rPr>
          <w:rFonts w:hint="cs"/>
          <w:rtl/>
          <w:lang w:bidi="ar-EG"/>
        </w:rPr>
        <w:t>ن</w:t>
      </w:r>
      <w:r w:rsidRPr="00EC2D1D">
        <w:rPr>
          <w:rtl/>
          <w:lang w:bidi="ar-EG"/>
        </w:rPr>
        <w:t xml:space="preserve"> نظام البراءات </w:t>
      </w:r>
      <w:r w:rsidR="00B13B3C">
        <w:rPr>
          <w:rFonts w:hint="cs"/>
          <w:rtl/>
          <w:lang w:bidi="ar-EG"/>
        </w:rPr>
        <w:t xml:space="preserve">لكي </w:t>
      </w:r>
      <w:r w:rsidRPr="00EC2D1D">
        <w:rPr>
          <w:rtl/>
          <w:lang w:bidi="ar-EG"/>
        </w:rPr>
        <w:t xml:space="preserve">يساعد بفعالية </w:t>
      </w:r>
      <w:r w:rsidR="00B13B3C">
        <w:rPr>
          <w:rFonts w:hint="cs"/>
          <w:rtl/>
          <w:lang w:bidi="ar-EG"/>
        </w:rPr>
        <w:t>على</w:t>
      </w:r>
      <w:r w:rsidRPr="00EC2D1D">
        <w:rPr>
          <w:rtl/>
          <w:lang w:bidi="ar-EG"/>
        </w:rPr>
        <w:t xml:space="preserve"> دعم الابتكار والاستثمار، فمن الضروري أن تقوم المكاتب الوطنية </w:t>
      </w:r>
      <w:r w:rsidR="00B13B3C">
        <w:rPr>
          <w:rFonts w:hint="cs"/>
          <w:rtl/>
          <w:lang w:bidi="ar-EG"/>
        </w:rPr>
        <w:t>ب</w:t>
      </w:r>
      <w:r w:rsidRPr="00EC2D1D">
        <w:rPr>
          <w:rtl/>
          <w:lang w:bidi="ar-EG"/>
        </w:rPr>
        <w:t xml:space="preserve">فحص طلبات البراءات </w:t>
      </w:r>
      <w:r w:rsidR="00B13B3C">
        <w:rPr>
          <w:rFonts w:hint="cs"/>
          <w:rtl/>
          <w:lang w:bidi="ar-EG"/>
        </w:rPr>
        <w:t>ب</w:t>
      </w:r>
      <w:r w:rsidRPr="00EC2D1D">
        <w:rPr>
          <w:rtl/>
          <w:lang w:bidi="ar-EG"/>
        </w:rPr>
        <w:t>سرعة وجودة مناسب</w:t>
      </w:r>
      <w:r w:rsidR="00B13B3C">
        <w:rPr>
          <w:rFonts w:hint="cs"/>
          <w:rtl/>
          <w:lang w:bidi="ar-EG"/>
        </w:rPr>
        <w:t>تين</w:t>
      </w:r>
      <w:r w:rsidRPr="00EC2D1D">
        <w:rPr>
          <w:rtl/>
          <w:lang w:bidi="ar-EG"/>
        </w:rPr>
        <w:t xml:space="preserve">. </w:t>
      </w:r>
      <w:r w:rsidR="00B13B3C">
        <w:rPr>
          <w:rFonts w:hint="cs"/>
          <w:rtl/>
          <w:lang w:bidi="ar-EG"/>
        </w:rPr>
        <w:t>ف</w:t>
      </w:r>
      <w:r w:rsidRPr="00EC2D1D">
        <w:rPr>
          <w:rtl/>
          <w:lang w:bidi="ar-EG"/>
        </w:rPr>
        <w:t>البحث والفح</w:t>
      </w:r>
      <w:r w:rsidR="00B13B3C">
        <w:rPr>
          <w:rtl/>
          <w:lang w:bidi="ar-EG"/>
        </w:rPr>
        <w:t>ص يستغرق</w:t>
      </w:r>
      <w:r w:rsidR="006019A1">
        <w:rPr>
          <w:rFonts w:hint="cs"/>
          <w:rtl/>
          <w:lang w:bidi="ar-EG"/>
        </w:rPr>
        <w:t>ان</w:t>
      </w:r>
      <w:r w:rsidR="00B13B3C">
        <w:rPr>
          <w:rtl/>
          <w:lang w:bidi="ar-EG"/>
        </w:rPr>
        <w:t xml:space="preserve"> وقتا</w:t>
      </w:r>
      <w:r w:rsidRPr="00EC2D1D">
        <w:rPr>
          <w:rtl/>
          <w:lang w:bidi="ar-EG"/>
        </w:rPr>
        <w:t xml:space="preserve">، </w:t>
      </w:r>
      <w:r w:rsidR="00B13B3C">
        <w:rPr>
          <w:rFonts w:hint="cs"/>
          <w:rtl/>
          <w:lang w:bidi="ar-EG"/>
        </w:rPr>
        <w:t>و</w:t>
      </w:r>
      <w:r w:rsidR="008749E7">
        <w:rPr>
          <w:rFonts w:hint="cs"/>
          <w:rtl/>
          <w:lang w:bidi="ar-EG"/>
        </w:rPr>
        <w:t xml:space="preserve">بلوغ </w:t>
      </w:r>
      <w:r w:rsidRPr="00EC2D1D">
        <w:rPr>
          <w:rtl/>
          <w:lang w:bidi="ar-EG"/>
        </w:rPr>
        <w:t xml:space="preserve">البحث </w:t>
      </w:r>
      <w:r w:rsidR="008749E7">
        <w:rPr>
          <w:rFonts w:hint="cs"/>
          <w:rtl/>
          <w:lang w:bidi="ar-EG"/>
        </w:rPr>
        <w:t xml:space="preserve">حدّ الكمال أمر </w:t>
      </w:r>
      <w:r w:rsidRPr="00EC2D1D">
        <w:rPr>
          <w:rtl/>
          <w:lang w:bidi="ar-EG"/>
        </w:rPr>
        <w:t xml:space="preserve">مستحيل </w:t>
      </w:r>
      <w:r w:rsidR="008749E7">
        <w:rPr>
          <w:rFonts w:hint="cs"/>
          <w:rtl/>
          <w:lang w:bidi="ar-EG"/>
        </w:rPr>
        <w:t>عمليّا</w:t>
      </w:r>
      <w:r w:rsidRPr="00EC2D1D">
        <w:rPr>
          <w:rtl/>
          <w:lang w:bidi="ar-EG"/>
        </w:rPr>
        <w:t xml:space="preserve">. </w:t>
      </w:r>
      <w:r w:rsidR="00244804">
        <w:rPr>
          <w:rFonts w:hint="cs"/>
          <w:rtl/>
          <w:lang w:bidi="ar-EG"/>
        </w:rPr>
        <w:t xml:space="preserve">إلا أن الفحص لا بد أن </w:t>
      </w:r>
      <w:r w:rsidRPr="00EC2D1D">
        <w:rPr>
          <w:rtl/>
          <w:lang w:bidi="ar-EG"/>
        </w:rPr>
        <w:t xml:space="preserve">يوفر درجة </w:t>
      </w:r>
      <w:r w:rsidR="00244804">
        <w:rPr>
          <w:rFonts w:hint="cs"/>
          <w:rtl/>
          <w:lang w:bidi="ar-EG"/>
        </w:rPr>
        <w:t xml:space="preserve">كبيرة </w:t>
      </w:r>
      <w:r w:rsidRPr="00EC2D1D">
        <w:rPr>
          <w:rtl/>
          <w:lang w:bidi="ar-EG"/>
        </w:rPr>
        <w:t xml:space="preserve">من اليقين بأن أي براءة تُمنح صالحة، ويجب ألا </w:t>
      </w:r>
      <w:r w:rsidR="00244804">
        <w:rPr>
          <w:rFonts w:hint="cs"/>
          <w:rtl/>
          <w:lang w:bidi="ar-EG"/>
        </w:rPr>
        <w:t>ت</w:t>
      </w:r>
      <w:r w:rsidRPr="00EC2D1D">
        <w:rPr>
          <w:rtl/>
          <w:lang w:bidi="ar-EG"/>
        </w:rPr>
        <w:t>ترك العملية م</w:t>
      </w:r>
      <w:r w:rsidR="00244804">
        <w:rPr>
          <w:rFonts w:hint="cs"/>
          <w:rtl/>
          <w:lang w:bidi="ar-EG"/>
        </w:rPr>
        <w:t xml:space="preserve">ُودع </w:t>
      </w:r>
      <w:r w:rsidRPr="00EC2D1D">
        <w:rPr>
          <w:rtl/>
          <w:lang w:bidi="ar-EG"/>
        </w:rPr>
        <w:t>الطلب والأطراف ال</w:t>
      </w:r>
      <w:r w:rsidR="00244804">
        <w:rPr>
          <w:rFonts w:hint="cs"/>
          <w:rtl/>
          <w:lang w:bidi="ar-EG"/>
        </w:rPr>
        <w:t xml:space="preserve">أخرى </w:t>
      </w:r>
      <w:r w:rsidRPr="00EC2D1D">
        <w:rPr>
          <w:rtl/>
          <w:lang w:bidi="ar-EG"/>
        </w:rPr>
        <w:t>في حالة</w:t>
      </w:r>
      <w:r w:rsidR="006019A1">
        <w:rPr>
          <w:rFonts w:hint="cs"/>
          <w:rtl/>
          <w:lang w:bidi="ar-EG"/>
        </w:rPr>
        <w:t xml:space="preserve"> من </w:t>
      </w:r>
      <w:r w:rsidRPr="00EC2D1D">
        <w:rPr>
          <w:rtl/>
          <w:lang w:bidi="ar-EG"/>
        </w:rPr>
        <w:t xml:space="preserve">عدم </w:t>
      </w:r>
      <w:r w:rsidR="006019A1">
        <w:rPr>
          <w:rFonts w:hint="cs"/>
          <w:rtl/>
          <w:lang w:bidi="ar-EG"/>
        </w:rPr>
        <w:t>ال</w:t>
      </w:r>
      <w:r w:rsidRPr="00EC2D1D">
        <w:rPr>
          <w:rtl/>
          <w:lang w:bidi="ar-EG"/>
        </w:rPr>
        <w:t xml:space="preserve">يقين لفترة </w:t>
      </w:r>
      <w:r w:rsidR="00244804">
        <w:rPr>
          <w:rFonts w:hint="cs"/>
          <w:rtl/>
          <w:lang w:bidi="ar-EG"/>
        </w:rPr>
        <w:t xml:space="preserve">زمنية </w:t>
      </w:r>
      <w:r w:rsidRPr="00EC2D1D">
        <w:rPr>
          <w:rtl/>
          <w:lang w:bidi="ar-EG"/>
        </w:rPr>
        <w:t>غير معقولة.</w:t>
      </w:r>
    </w:p>
    <w:p w:rsidR="006019A1" w:rsidRDefault="006019A1" w:rsidP="00690EF3">
      <w:pPr>
        <w:pStyle w:val="NormalParaAR"/>
        <w:numPr>
          <w:ilvl w:val="0"/>
          <w:numId w:val="24"/>
        </w:numPr>
        <w:ind w:left="-5" w:firstLine="0"/>
        <w:rPr>
          <w:lang w:bidi="ar-EG"/>
        </w:rPr>
      </w:pPr>
      <w:r w:rsidRPr="006019A1">
        <w:rPr>
          <w:rtl/>
          <w:lang w:bidi="ar-EG"/>
        </w:rPr>
        <w:t>و</w:t>
      </w:r>
      <w:r>
        <w:rPr>
          <w:rFonts w:hint="cs"/>
          <w:rtl/>
          <w:lang w:bidi="ar-EG"/>
        </w:rPr>
        <w:t xml:space="preserve">ذكرت </w:t>
      </w:r>
      <w:r w:rsidRPr="006019A1">
        <w:rPr>
          <w:rtl/>
          <w:lang w:bidi="ar-EG"/>
        </w:rPr>
        <w:t xml:space="preserve">الدول الأعضاء أن التخفيف من </w:t>
      </w:r>
      <w:r w:rsidR="007C2904">
        <w:rPr>
          <w:rFonts w:hint="cs"/>
          <w:rtl/>
          <w:lang w:bidi="ar-EG"/>
        </w:rPr>
        <w:t xml:space="preserve">حدة </w:t>
      </w:r>
      <w:r w:rsidRPr="006019A1">
        <w:rPr>
          <w:rtl/>
          <w:lang w:bidi="ar-EG"/>
        </w:rPr>
        <w:t>هذه ال</w:t>
      </w:r>
      <w:r w:rsidR="007C2904">
        <w:rPr>
          <w:rFonts w:hint="cs"/>
          <w:rtl/>
          <w:lang w:bidi="ar-EG"/>
        </w:rPr>
        <w:t>مسائل س</w:t>
      </w:r>
      <w:r w:rsidRPr="006019A1">
        <w:rPr>
          <w:rtl/>
          <w:lang w:bidi="ar-EG"/>
        </w:rPr>
        <w:t>يتطلب عمل</w:t>
      </w:r>
      <w:r>
        <w:rPr>
          <w:rFonts w:hint="cs"/>
          <w:rtl/>
          <w:lang w:bidi="ar-EG"/>
        </w:rPr>
        <w:t>ا</w:t>
      </w:r>
      <w:r w:rsidRPr="006019A1">
        <w:rPr>
          <w:rtl/>
          <w:lang w:bidi="ar-EG"/>
        </w:rPr>
        <w:t xml:space="preserve"> على المستوى الوطني وفقا لاحتياجات وطنية محددة، ولكن يمكن بذل جهود دولية في مختلف المجالات للمساعدة في هذا العمل. </w:t>
      </w:r>
      <w:r w:rsidR="00BB7069">
        <w:rPr>
          <w:rFonts w:hint="cs"/>
          <w:rtl/>
          <w:lang w:bidi="ar-EG"/>
        </w:rPr>
        <w:t>و</w:t>
      </w:r>
      <w:r w:rsidRPr="006019A1">
        <w:rPr>
          <w:rtl/>
          <w:lang w:bidi="ar-EG"/>
        </w:rPr>
        <w:t xml:space="preserve">نظر هذا القسم في عدد من التوصيات التي تسعى إلى مراجعة وتحسين المعلومات التي </w:t>
      </w:r>
      <w:proofErr w:type="spellStart"/>
      <w:r w:rsidR="00BB7069">
        <w:rPr>
          <w:rFonts w:hint="cs"/>
          <w:rtl/>
          <w:lang w:bidi="ar-EG"/>
        </w:rPr>
        <w:t>يتيحها</w:t>
      </w:r>
      <w:proofErr w:type="spellEnd"/>
      <w:r w:rsidR="00BB7069">
        <w:rPr>
          <w:rFonts w:hint="cs"/>
          <w:rtl/>
          <w:lang w:bidi="ar-EG"/>
        </w:rPr>
        <w:t xml:space="preserve"> </w:t>
      </w:r>
      <w:r w:rsidRPr="006019A1">
        <w:rPr>
          <w:rtl/>
          <w:lang w:bidi="ar-EG"/>
        </w:rPr>
        <w:t xml:space="preserve">نظام معاهدة البراءات للمكاتب الوطنية </w:t>
      </w:r>
      <w:r w:rsidR="00BB7069">
        <w:rPr>
          <w:rFonts w:hint="cs"/>
          <w:rtl/>
          <w:lang w:bidi="ar-EG"/>
        </w:rPr>
        <w:t>من أجل ا</w:t>
      </w:r>
      <w:r w:rsidRPr="006019A1">
        <w:rPr>
          <w:rtl/>
          <w:lang w:bidi="ar-EG"/>
        </w:rPr>
        <w:t>لتخفيف من حدة ال</w:t>
      </w:r>
      <w:r w:rsidR="007C2904">
        <w:rPr>
          <w:rFonts w:hint="cs"/>
          <w:rtl/>
          <w:lang w:bidi="ar-EG"/>
        </w:rPr>
        <w:t xml:space="preserve">مسائل </w:t>
      </w:r>
      <w:r w:rsidRPr="006019A1">
        <w:rPr>
          <w:rtl/>
          <w:lang w:bidi="ar-EG"/>
        </w:rPr>
        <w:t xml:space="preserve">على المستوى الدولي، </w:t>
      </w:r>
      <w:r w:rsidR="00BB7069">
        <w:rPr>
          <w:rFonts w:hint="cs"/>
          <w:rtl/>
          <w:lang w:bidi="ar-EG"/>
        </w:rPr>
        <w:t xml:space="preserve">إضافة إلى </w:t>
      </w:r>
      <w:r w:rsidRPr="006019A1">
        <w:rPr>
          <w:rtl/>
          <w:lang w:bidi="ar-EG"/>
        </w:rPr>
        <w:t>دراسة الأسباب التي أدت إلى</w:t>
      </w:r>
      <w:r w:rsidR="00BB7069">
        <w:rPr>
          <w:rtl/>
          <w:lang w:bidi="ar-EG"/>
        </w:rPr>
        <w:t xml:space="preserve"> زيادة مستويات العمل الوطني. و</w:t>
      </w:r>
      <w:r w:rsidR="00BB7069">
        <w:rPr>
          <w:rFonts w:hint="cs"/>
          <w:rtl/>
          <w:lang w:bidi="ar-EG"/>
        </w:rPr>
        <w:t xml:space="preserve">تناولت </w:t>
      </w:r>
      <w:r w:rsidRPr="006019A1">
        <w:rPr>
          <w:rtl/>
          <w:lang w:bidi="ar-EG"/>
        </w:rPr>
        <w:t xml:space="preserve">أقسام لاحقة جودة العمل </w:t>
      </w:r>
      <w:r w:rsidR="00BB7069">
        <w:rPr>
          <w:rFonts w:hint="cs"/>
          <w:rtl/>
          <w:lang w:bidi="ar-EG"/>
        </w:rPr>
        <w:t xml:space="preserve">في المرحلة </w:t>
      </w:r>
      <w:r w:rsidRPr="006019A1">
        <w:rPr>
          <w:rtl/>
          <w:lang w:bidi="ar-EG"/>
        </w:rPr>
        <w:t>الدولي</w:t>
      </w:r>
      <w:r w:rsidR="00BB7069">
        <w:rPr>
          <w:rFonts w:hint="cs"/>
          <w:rtl/>
          <w:lang w:bidi="ar-EG"/>
        </w:rPr>
        <w:t>ة</w:t>
      </w:r>
      <w:r w:rsidRPr="006019A1">
        <w:rPr>
          <w:rtl/>
          <w:lang w:bidi="ar-EG"/>
        </w:rPr>
        <w:t xml:space="preserve"> و</w:t>
      </w:r>
      <w:r w:rsidR="00BB7069">
        <w:rPr>
          <w:rFonts w:hint="cs"/>
          <w:rtl/>
          <w:lang w:bidi="ar-EG"/>
        </w:rPr>
        <w:t>ال</w:t>
      </w:r>
      <w:r w:rsidRPr="006019A1">
        <w:rPr>
          <w:rtl/>
          <w:lang w:bidi="ar-EG"/>
        </w:rPr>
        <w:t xml:space="preserve">مساعدة </w:t>
      </w:r>
      <w:r w:rsidR="00BB7069">
        <w:rPr>
          <w:rFonts w:hint="cs"/>
          <w:rtl/>
          <w:lang w:bidi="ar-EG"/>
        </w:rPr>
        <w:t xml:space="preserve">على تكوين كفاءات </w:t>
      </w:r>
      <w:r w:rsidRPr="006019A1">
        <w:rPr>
          <w:rtl/>
          <w:lang w:bidi="ar-EG"/>
        </w:rPr>
        <w:t>البحث والفحص الوطني</w:t>
      </w:r>
      <w:r w:rsidR="00690EF3">
        <w:rPr>
          <w:rFonts w:hint="cs"/>
          <w:rtl/>
          <w:lang w:bidi="ar-EG"/>
        </w:rPr>
        <w:t>ين</w:t>
      </w:r>
      <w:r w:rsidRPr="006019A1">
        <w:rPr>
          <w:rtl/>
          <w:lang w:bidi="ar-EG"/>
        </w:rPr>
        <w:t>.</w:t>
      </w:r>
    </w:p>
    <w:p w:rsidR="00073ABD" w:rsidRPr="00073ABD" w:rsidRDefault="00073ABD" w:rsidP="00073ABD">
      <w:pPr>
        <w:pStyle w:val="Heading3"/>
        <w:bidi/>
        <w:rPr>
          <w:rFonts w:ascii="Arabic Typesetting" w:hAnsi="Arabic Typesetting" w:cs="Arabic Typesetting"/>
          <w:b/>
          <w:bCs w:val="0"/>
          <w:sz w:val="40"/>
          <w:szCs w:val="40"/>
          <w:lang w:bidi="ar-EG"/>
        </w:rPr>
      </w:pPr>
      <w:bookmarkStart w:id="54" w:name="_Toc513607707"/>
      <w:bookmarkStart w:id="55" w:name="_Toc513786763"/>
      <w:r w:rsidRPr="00073ABD">
        <w:rPr>
          <w:rFonts w:ascii="Arabic Typesetting" w:hAnsi="Arabic Typesetting" w:cs="Arabic Typesetting"/>
          <w:b/>
          <w:bCs w:val="0"/>
          <w:sz w:val="40"/>
          <w:szCs w:val="40"/>
          <w:rtl/>
          <w:lang w:bidi="ar-EG"/>
        </w:rPr>
        <w:t>محتوى تقارير البحث الدولي، والآراء المكتوبة، والتقارير التمهيدية الدولية عن الأهلية للبراءة</w:t>
      </w:r>
      <w:bookmarkEnd w:id="54"/>
      <w:bookmarkEnd w:id="55"/>
    </w:p>
    <w:p w:rsidR="00BB7069" w:rsidRDefault="000E5443" w:rsidP="000E5443">
      <w:pPr>
        <w:pStyle w:val="NormalParaAR"/>
        <w:numPr>
          <w:ilvl w:val="0"/>
          <w:numId w:val="24"/>
        </w:numPr>
        <w:ind w:left="-5" w:firstLine="0"/>
        <w:rPr>
          <w:lang w:bidi="ar-EG"/>
        </w:rPr>
      </w:pPr>
      <w:r w:rsidRPr="000E5443">
        <w:rPr>
          <w:rtl/>
          <w:lang w:bidi="ar-EG"/>
        </w:rPr>
        <w:t>فيما يتعلق بمحتوى تقارير البحث الدولي والآراء ال</w:t>
      </w:r>
      <w:r>
        <w:rPr>
          <w:rFonts w:hint="cs"/>
          <w:rtl/>
          <w:lang w:bidi="ar-EG"/>
        </w:rPr>
        <w:t xml:space="preserve">مكتوبة </w:t>
      </w:r>
      <w:r w:rsidRPr="000E5443">
        <w:rPr>
          <w:rtl/>
          <w:lang w:bidi="ar-EG"/>
        </w:rPr>
        <w:t>والتقارير ال</w:t>
      </w:r>
      <w:r>
        <w:rPr>
          <w:rFonts w:hint="cs"/>
          <w:rtl/>
          <w:lang w:bidi="ar-EG"/>
        </w:rPr>
        <w:t xml:space="preserve">تمهيدية </w:t>
      </w:r>
      <w:r w:rsidRPr="000E5443">
        <w:rPr>
          <w:rtl/>
          <w:lang w:bidi="ar-EG"/>
        </w:rPr>
        <w:t xml:space="preserve">الدولية </w:t>
      </w:r>
      <w:r>
        <w:rPr>
          <w:rFonts w:hint="cs"/>
          <w:rtl/>
          <w:lang w:bidi="ar-EG"/>
        </w:rPr>
        <w:t xml:space="preserve">عن </w:t>
      </w:r>
      <w:r w:rsidRPr="000E5443">
        <w:rPr>
          <w:rtl/>
          <w:lang w:bidi="ar-EG"/>
        </w:rPr>
        <w:t>الأهلية للبراءة، أ</w:t>
      </w:r>
      <w:r>
        <w:rPr>
          <w:rFonts w:hint="cs"/>
          <w:rtl/>
          <w:lang w:bidi="ar-EG"/>
        </w:rPr>
        <w:t xml:space="preserve">يدت </w:t>
      </w:r>
      <w:r w:rsidRPr="000E5443">
        <w:rPr>
          <w:rtl/>
          <w:lang w:bidi="ar-EG"/>
        </w:rPr>
        <w:t xml:space="preserve">الدول الأعضاء التوصيات التالية (انظر الفقرة 143 من الوثيقة </w:t>
      </w:r>
      <w:r w:rsidRPr="000E5443">
        <w:rPr>
          <w:lang w:bidi="ar-EG"/>
        </w:rPr>
        <w:t>PCT/WG/3/2</w:t>
      </w:r>
      <w:r w:rsidRPr="000E5443">
        <w:rPr>
          <w:rtl/>
          <w:lang w:bidi="ar-EG"/>
        </w:rPr>
        <w:t>):</w:t>
      </w:r>
    </w:p>
    <w:p w:rsidR="000E5443" w:rsidRPr="00C20E81" w:rsidRDefault="000E5443" w:rsidP="00A43967">
      <w:pPr>
        <w:pStyle w:val="NormalParaAR"/>
        <w:ind w:left="535"/>
        <w:rPr>
          <w:i/>
          <w:iCs/>
          <w:rtl/>
          <w:lang w:bidi="ar-EG"/>
        </w:rPr>
      </w:pPr>
      <w:r w:rsidRPr="00C20E81">
        <w:rPr>
          <w:i/>
          <w:iCs/>
          <w:rtl/>
          <w:lang w:bidi="ar-EG"/>
        </w:rPr>
        <w:lastRenderedPageBreak/>
        <w:t>"143.</w:t>
      </w:r>
      <w:r w:rsidRPr="00C20E81">
        <w:rPr>
          <w:rFonts w:hint="cs"/>
          <w:i/>
          <w:iCs/>
          <w:rtl/>
          <w:lang w:bidi="ar-EG"/>
        </w:rPr>
        <w:t xml:space="preserve"> </w:t>
      </w:r>
      <w:r w:rsidRPr="00C20E81">
        <w:rPr>
          <w:i/>
          <w:iCs/>
          <w:rtl/>
          <w:lang w:bidi="ar-EG"/>
        </w:rPr>
        <w:t>توصيات – بناءً</w:t>
      </w:r>
      <w:r w:rsidRPr="00C20E81">
        <w:rPr>
          <w:rFonts w:hint="cs"/>
          <w:i/>
          <w:iCs/>
          <w:rtl/>
          <w:lang w:bidi="ar-EG"/>
        </w:rPr>
        <w:t xml:space="preserve"> </w:t>
      </w:r>
      <w:r w:rsidRPr="00C20E81">
        <w:rPr>
          <w:i/>
          <w:iCs/>
          <w:rtl/>
          <w:lang w:bidi="ar-EG"/>
        </w:rPr>
        <w:t>على ذلك، ق</w:t>
      </w:r>
      <w:r w:rsidR="00840D1C" w:rsidRPr="00C20E81">
        <w:rPr>
          <w:rFonts w:hint="cs"/>
          <w:i/>
          <w:iCs/>
          <w:rtl/>
          <w:lang w:bidi="ar-EG"/>
        </w:rPr>
        <w:t>ُ</w:t>
      </w:r>
      <w:r w:rsidRPr="00C20E81">
        <w:rPr>
          <w:i/>
          <w:iCs/>
          <w:rtl/>
          <w:lang w:bidi="ar-EG"/>
        </w:rPr>
        <w:t>د</w:t>
      </w:r>
      <w:r w:rsidR="00840D1C" w:rsidRPr="00C20E81">
        <w:rPr>
          <w:rFonts w:hint="cs"/>
          <w:i/>
          <w:iCs/>
          <w:rtl/>
          <w:lang w:bidi="ar-EG"/>
        </w:rPr>
        <w:t>ِّ</w:t>
      </w:r>
      <w:r w:rsidRPr="00C20E81">
        <w:rPr>
          <w:i/>
          <w:iCs/>
          <w:rtl/>
          <w:lang w:bidi="ar-EG"/>
        </w:rPr>
        <w:t>م</w:t>
      </w:r>
      <w:r w:rsidR="00840D1C" w:rsidRPr="00C20E81">
        <w:rPr>
          <w:rFonts w:hint="cs"/>
          <w:i/>
          <w:iCs/>
          <w:rtl/>
          <w:lang w:bidi="ar-EG"/>
        </w:rPr>
        <w:t>ت</w:t>
      </w:r>
      <w:r w:rsidRPr="00C20E81">
        <w:rPr>
          <w:i/>
          <w:iCs/>
          <w:rtl/>
          <w:lang w:bidi="ar-EG"/>
        </w:rPr>
        <w:t xml:space="preserve"> التوصيات التالية فيما يتعلق بت</w:t>
      </w:r>
      <w:r w:rsidR="00840D1C" w:rsidRPr="00C20E81">
        <w:rPr>
          <w:rFonts w:hint="cs"/>
          <w:i/>
          <w:iCs/>
          <w:rtl/>
          <w:lang w:bidi="ar-EG"/>
        </w:rPr>
        <w:t xml:space="preserve">قارير البحث الدولي والتقارير التمهيدية الدولية عن الأهلية للبراءة </w:t>
      </w:r>
      <w:r w:rsidRPr="00C20E81">
        <w:rPr>
          <w:i/>
          <w:iCs/>
          <w:rtl/>
          <w:lang w:bidi="ar-EG"/>
        </w:rPr>
        <w:t xml:space="preserve">من أجل جعلها أدوات أكثر فائدة لمساعدة المكاتب الوطنية </w:t>
      </w:r>
      <w:r w:rsidR="00840D1C" w:rsidRPr="00C20E81">
        <w:rPr>
          <w:rFonts w:hint="cs"/>
          <w:i/>
          <w:iCs/>
          <w:rtl/>
          <w:lang w:bidi="ar-EG"/>
        </w:rPr>
        <w:t>على</w:t>
      </w:r>
      <w:r w:rsidRPr="00C20E81">
        <w:rPr>
          <w:i/>
          <w:iCs/>
          <w:rtl/>
          <w:lang w:bidi="ar-EG"/>
        </w:rPr>
        <w:t xml:space="preserve"> </w:t>
      </w:r>
      <w:r w:rsidR="00840D1C" w:rsidRPr="00C20E81">
        <w:rPr>
          <w:rFonts w:hint="cs"/>
          <w:i/>
          <w:iCs/>
          <w:rtl/>
          <w:lang w:bidi="ar-EG"/>
        </w:rPr>
        <w:t>التصدي ل</w:t>
      </w:r>
      <w:r w:rsidR="00690EF3">
        <w:rPr>
          <w:rFonts w:hint="cs"/>
          <w:i/>
          <w:iCs/>
          <w:rtl/>
          <w:lang w:bidi="ar-EG"/>
        </w:rPr>
        <w:t xml:space="preserve">مسائل </w:t>
      </w:r>
      <w:r w:rsidRPr="00C20E81">
        <w:rPr>
          <w:i/>
          <w:iCs/>
          <w:rtl/>
          <w:lang w:bidi="ar-EG"/>
        </w:rPr>
        <w:t xml:space="preserve">الجودة </w:t>
      </w:r>
      <w:r w:rsidR="00840D1C" w:rsidRPr="00C20E81">
        <w:rPr>
          <w:rFonts w:hint="cs"/>
          <w:i/>
          <w:iCs/>
          <w:rtl/>
          <w:lang w:bidi="ar-EG"/>
        </w:rPr>
        <w:t>وتراكم العمل</w:t>
      </w:r>
      <w:r w:rsidRPr="00C20E81">
        <w:rPr>
          <w:i/>
          <w:iCs/>
          <w:rtl/>
          <w:lang w:bidi="ar-EG"/>
        </w:rPr>
        <w:t>:</w:t>
      </w:r>
    </w:p>
    <w:p w:rsidR="00840D1C" w:rsidRPr="00C20E81" w:rsidRDefault="00840D1C" w:rsidP="00690EF3">
      <w:pPr>
        <w:pStyle w:val="NormalParaAR"/>
        <w:ind w:left="1075"/>
        <w:rPr>
          <w:i/>
          <w:iCs/>
          <w:rtl/>
          <w:lang w:bidi="ar-EG"/>
        </w:rPr>
      </w:pPr>
      <w:r w:rsidRPr="00C20E81">
        <w:rPr>
          <w:i/>
          <w:iCs/>
          <w:rtl/>
          <w:lang w:bidi="ar-EG"/>
        </w:rPr>
        <w:t>"(أ)</w:t>
      </w:r>
      <w:r w:rsidRPr="00C20E81">
        <w:rPr>
          <w:i/>
          <w:iCs/>
          <w:rtl/>
          <w:lang w:bidi="ar-EG"/>
        </w:rPr>
        <w:tab/>
        <w:t>ينبغي للمكاتب التي تعمل بصفة إدارات دولية أن تواصل اتخاذ خطوات لتحسين كل</w:t>
      </w:r>
      <w:r w:rsidRPr="00C20E81">
        <w:rPr>
          <w:rFonts w:hint="cs"/>
          <w:i/>
          <w:iCs/>
          <w:rtl/>
          <w:lang w:bidi="ar-EG"/>
        </w:rPr>
        <w:t>ٍّ</w:t>
      </w:r>
      <w:r w:rsidRPr="00C20E81">
        <w:rPr>
          <w:i/>
          <w:iCs/>
          <w:rtl/>
          <w:lang w:bidi="ar-EG"/>
        </w:rPr>
        <w:t xml:space="preserve"> من ال</w:t>
      </w:r>
      <w:r w:rsidR="008A58F8" w:rsidRPr="00C20E81">
        <w:rPr>
          <w:rFonts w:hint="cs"/>
          <w:i/>
          <w:iCs/>
          <w:rtl/>
          <w:lang w:bidi="ar-EG"/>
        </w:rPr>
        <w:t xml:space="preserve">جودة </w:t>
      </w:r>
      <w:r w:rsidRPr="00C20E81">
        <w:rPr>
          <w:i/>
          <w:iCs/>
          <w:rtl/>
          <w:lang w:bidi="ar-EG"/>
        </w:rPr>
        <w:t xml:space="preserve">الفعلية </w:t>
      </w:r>
      <w:r w:rsidR="008A58F8" w:rsidRPr="00C20E81">
        <w:rPr>
          <w:rFonts w:hint="cs"/>
          <w:i/>
          <w:iCs/>
          <w:rtl/>
          <w:lang w:bidi="ar-EG"/>
        </w:rPr>
        <w:t>والمت</w:t>
      </w:r>
      <w:r w:rsidR="00A2269E">
        <w:rPr>
          <w:rFonts w:hint="cs"/>
          <w:i/>
          <w:iCs/>
          <w:rtl/>
          <w:lang w:bidi="ar-EG"/>
        </w:rPr>
        <w:t xml:space="preserve">صورة </w:t>
      </w:r>
      <w:r w:rsidR="008A58F8" w:rsidRPr="00C20E81">
        <w:rPr>
          <w:rFonts w:hint="cs"/>
          <w:i/>
          <w:iCs/>
          <w:rtl/>
          <w:lang w:bidi="ar-EG"/>
        </w:rPr>
        <w:t>و</w:t>
      </w:r>
      <w:r w:rsidRPr="00C20E81">
        <w:rPr>
          <w:i/>
          <w:iCs/>
          <w:rtl/>
          <w:lang w:bidi="ar-EG"/>
        </w:rPr>
        <w:t>اتساق التقارير التي</w:t>
      </w:r>
      <w:r w:rsidR="008A58F8" w:rsidRPr="00C20E81">
        <w:rPr>
          <w:rFonts w:hint="cs"/>
          <w:i/>
          <w:iCs/>
          <w:rtl/>
          <w:lang w:bidi="ar-EG"/>
        </w:rPr>
        <w:t xml:space="preserve"> تُعدها</w:t>
      </w:r>
      <w:r w:rsidRPr="00C20E81">
        <w:rPr>
          <w:i/>
          <w:iCs/>
          <w:rtl/>
          <w:lang w:bidi="ar-EG"/>
        </w:rPr>
        <w:t xml:space="preserve"> </w:t>
      </w:r>
      <w:r w:rsidR="008A58F8" w:rsidRPr="00C20E81">
        <w:rPr>
          <w:i/>
          <w:iCs/>
          <w:rtl/>
          <w:lang w:bidi="ar-EG"/>
        </w:rPr>
        <w:t>وفقا</w:t>
      </w:r>
      <w:r w:rsidRPr="00C20E81">
        <w:rPr>
          <w:i/>
          <w:iCs/>
          <w:rtl/>
          <w:lang w:bidi="ar-EG"/>
        </w:rPr>
        <w:t xml:space="preserve"> للمعاهدة </w:t>
      </w:r>
      <w:r w:rsidR="008A58F8" w:rsidRPr="00C20E81">
        <w:rPr>
          <w:rFonts w:hint="cs"/>
          <w:i/>
          <w:iCs/>
          <w:rtl/>
          <w:lang w:bidi="ar-EG"/>
        </w:rPr>
        <w:t xml:space="preserve">واللائحة التنفيذية </w:t>
      </w:r>
      <w:r w:rsidRPr="00C20E81">
        <w:rPr>
          <w:i/>
          <w:iCs/>
          <w:rtl/>
          <w:lang w:bidi="ar-EG"/>
        </w:rPr>
        <w:t>والمبادئ التوجيهية الحالية</w:t>
      </w:r>
      <w:r w:rsidR="008A58F8" w:rsidRPr="00C20E81">
        <w:rPr>
          <w:i/>
          <w:iCs/>
          <w:rtl/>
          <w:lang w:bidi="ar-EG"/>
        </w:rPr>
        <w:t>، ل</w:t>
      </w:r>
      <w:r w:rsidR="008A58F8" w:rsidRPr="00C20E81">
        <w:rPr>
          <w:rFonts w:hint="cs"/>
          <w:i/>
          <w:iCs/>
          <w:rtl/>
          <w:lang w:bidi="ar-EG"/>
        </w:rPr>
        <w:t>تضمن أنها تقدم ال</w:t>
      </w:r>
      <w:r w:rsidRPr="00C20E81">
        <w:rPr>
          <w:i/>
          <w:iCs/>
          <w:rtl/>
          <w:lang w:bidi="ar-EG"/>
        </w:rPr>
        <w:t>محتو</w:t>
      </w:r>
      <w:r w:rsidR="008A58F8" w:rsidRPr="00C20E81">
        <w:rPr>
          <w:rFonts w:hint="cs"/>
          <w:i/>
          <w:iCs/>
          <w:rtl/>
          <w:lang w:bidi="ar-EG"/>
        </w:rPr>
        <w:t>ى الذي</w:t>
      </w:r>
      <w:r w:rsidRPr="00C20E81">
        <w:rPr>
          <w:i/>
          <w:iCs/>
          <w:rtl/>
          <w:lang w:bidi="ar-EG"/>
        </w:rPr>
        <w:t xml:space="preserve"> </w:t>
      </w:r>
      <w:r w:rsidR="008A58F8" w:rsidRPr="00C20E81">
        <w:rPr>
          <w:rFonts w:hint="cs"/>
          <w:i/>
          <w:iCs/>
          <w:rtl/>
          <w:lang w:bidi="ar-EG"/>
        </w:rPr>
        <w:t>ترغب</w:t>
      </w:r>
      <w:r w:rsidRPr="00C20E81">
        <w:rPr>
          <w:i/>
          <w:iCs/>
          <w:rtl/>
          <w:lang w:bidi="ar-EG"/>
        </w:rPr>
        <w:t xml:space="preserve"> المكاتب المعينة وال</w:t>
      </w:r>
      <w:r w:rsidR="00E81C3A">
        <w:rPr>
          <w:i/>
          <w:iCs/>
          <w:rtl/>
          <w:lang w:bidi="ar-EG"/>
        </w:rPr>
        <w:t>مختارة</w:t>
      </w:r>
      <w:r w:rsidRPr="00C20E81">
        <w:rPr>
          <w:i/>
          <w:iCs/>
          <w:rtl/>
          <w:lang w:bidi="ar-EG"/>
        </w:rPr>
        <w:t xml:space="preserve"> في </w:t>
      </w:r>
      <w:r w:rsidR="008A58F8" w:rsidRPr="00C20E81">
        <w:rPr>
          <w:rFonts w:hint="cs"/>
          <w:i/>
          <w:iCs/>
          <w:rtl/>
          <w:lang w:bidi="ar-EG"/>
        </w:rPr>
        <w:t xml:space="preserve">وضعه في </w:t>
      </w:r>
      <w:r w:rsidRPr="00C20E81">
        <w:rPr>
          <w:i/>
          <w:iCs/>
          <w:rtl/>
          <w:lang w:bidi="ar-EG"/>
        </w:rPr>
        <w:t>الاعتبار. وي</w:t>
      </w:r>
      <w:r w:rsidR="008A58F8" w:rsidRPr="00C20E81">
        <w:rPr>
          <w:rFonts w:hint="cs"/>
          <w:i/>
          <w:iCs/>
          <w:rtl/>
          <w:lang w:bidi="ar-EG"/>
        </w:rPr>
        <w:t>ُ</w:t>
      </w:r>
      <w:r w:rsidRPr="00C20E81">
        <w:rPr>
          <w:i/>
          <w:iCs/>
          <w:rtl/>
          <w:lang w:bidi="ar-EG"/>
        </w:rPr>
        <w:t xml:space="preserve">نظر </w:t>
      </w:r>
      <w:r w:rsidR="008A58F8" w:rsidRPr="00C20E81">
        <w:rPr>
          <w:rFonts w:hint="cs"/>
          <w:i/>
          <w:iCs/>
          <w:rtl/>
          <w:lang w:bidi="ar-EG"/>
        </w:rPr>
        <w:t xml:space="preserve">في </w:t>
      </w:r>
      <w:r w:rsidRPr="00C20E81">
        <w:rPr>
          <w:i/>
          <w:iCs/>
          <w:rtl/>
          <w:lang w:bidi="ar-EG"/>
        </w:rPr>
        <w:t xml:space="preserve">هذه المسألة </w:t>
      </w:r>
      <w:r w:rsidR="008A58F8" w:rsidRPr="00C20E81">
        <w:rPr>
          <w:rFonts w:hint="cs"/>
          <w:i/>
          <w:iCs/>
          <w:rtl/>
          <w:lang w:bidi="ar-EG"/>
        </w:rPr>
        <w:t xml:space="preserve">بمزيد من التفصيل </w:t>
      </w:r>
      <w:r w:rsidRPr="00C20E81">
        <w:rPr>
          <w:i/>
          <w:iCs/>
          <w:rtl/>
          <w:lang w:bidi="ar-EG"/>
        </w:rPr>
        <w:t>في الفقرات من 158 إلى 172 أدناه.</w:t>
      </w:r>
    </w:p>
    <w:p w:rsidR="00D80C98" w:rsidRPr="00C20E81" w:rsidRDefault="00736A00" w:rsidP="00107C38">
      <w:pPr>
        <w:pStyle w:val="NormalParaAR"/>
        <w:ind w:left="1075"/>
        <w:rPr>
          <w:i/>
          <w:iCs/>
          <w:rtl/>
          <w:lang w:bidi="ar-EG"/>
        </w:rPr>
      </w:pPr>
      <w:r w:rsidRPr="00C20E81">
        <w:rPr>
          <w:i/>
          <w:iCs/>
          <w:rtl/>
          <w:lang w:bidi="ar-EG"/>
        </w:rPr>
        <w:t>"(ب)</w:t>
      </w:r>
      <w:r w:rsidRPr="00C20E81">
        <w:rPr>
          <w:i/>
          <w:iCs/>
          <w:rtl/>
          <w:lang w:bidi="ar-EG"/>
        </w:rPr>
        <w:tab/>
        <w:t xml:space="preserve">ينبغي للمكاتب التي تعمل </w:t>
      </w:r>
      <w:r w:rsidRPr="00C20E81">
        <w:rPr>
          <w:rFonts w:hint="cs"/>
          <w:i/>
          <w:iCs/>
          <w:rtl/>
          <w:lang w:bidi="ar-EG"/>
        </w:rPr>
        <w:t xml:space="preserve">بصفة </w:t>
      </w:r>
      <w:r w:rsidRPr="00C20E81">
        <w:rPr>
          <w:i/>
          <w:iCs/>
          <w:rtl/>
          <w:lang w:bidi="ar-EG"/>
        </w:rPr>
        <w:t>مكاتب معيّنة و</w:t>
      </w:r>
      <w:r w:rsidR="00E81C3A">
        <w:rPr>
          <w:i/>
          <w:iCs/>
          <w:rtl/>
          <w:lang w:bidi="ar-EG"/>
        </w:rPr>
        <w:t>مختارة</w:t>
      </w:r>
      <w:r w:rsidRPr="00C20E81">
        <w:rPr>
          <w:i/>
          <w:iCs/>
          <w:rtl/>
          <w:lang w:bidi="ar-EG"/>
        </w:rPr>
        <w:t xml:space="preserve"> أن ت</w:t>
      </w:r>
      <w:r w:rsidRPr="00C20E81">
        <w:rPr>
          <w:rFonts w:hint="cs"/>
          <w:i/>
          <w:iCs/>
          <w:rtl/>
          <w:lang w:bidi="ar-EG"/>
        </w:rPr>
        <w:t xml:space="preserve">ستمر </w:t>
      </w:r>
      <w:r w:rsidRPr="00C20E81">
        <w:rPr>
          <w:i/>
          <w:iCs/>
          <w:rtl/>
          <w:lang w:bidi="ar-EG"/>
        </w:rPr>
        <w:t>في استعراض المحتويات المقصودة لت</w:t>
      </w:r>
      <w:r w:rsidRPr="00C20E81">
        <w:rPr>
          <w:rFonts w:hint="cs"/>
          <w:i/>
          <w:iCs/>
          <w:rtl/>
          <w:lang w:bidi="ar-EG"/>
        </w:rPr>
        <w:t xml:space="preserve">قارير البحث الدولي والتقارير التمهيدية الدولية عن الأهلية للبراءة، </w:t>
      </w:r>
      <w:r w:rsidRPr="00C20E81">
        <w:rPr>
          <w:i/>
          <w:iCs/>
          <w:rtl/>
          <w:lang w:bidi="ar-EG"/>
        </w:rPr>
        <w:t xml:space="preserve">وأن تقدم أي توصيات أخرى لتحسينها في </w:t>
      </w:r>
      <w:r w:rsidR="00107C38" w:rsidRPr="00C20E81">
        <w:rPr>
          <w:rFonts w:hint="cs"/>
          <w:i/>
          <w:iCs/>
          <w:rtl/>
          <w:lang w:bidi="ar-EG"/>
        </w:rPr>
        <w:t xml:space="preserve">إطار </w:t>
      </w:r>
      <w:r w:rsidRPr="00C20E81">
        <w:rPr>
          <w:i/>
          <w:iCs/>
          <w:rtl/>
          <w:lang w:bidi="ar-EG"/>
        </w:rPr>
        <w:t xml:space="preserve">القيود التي </w:t>
      </w:r>
      <w:r w:rsidR="00107C38" w:rsidRPr="00C20E81">
        <w:rPr>
          <w:rFonts w:hint="cs"/>
          <w:i/>
          <w:iCs/>
          <w:rtl/>
          <w:lang w:bidi="ar-EG"/>
        </w:rPr>
        <w:t xml:space="preserve">تقتضي </w:t>
      </w:r>
      <w:r w:rsidRPr="00C20E81">
        <w:rPr>
          <w:i/>
          <w:iCs/>
          <w:rtl/>
          <w:lang w:bidi="ar-EG"/>
        </w:rPr>
        <w:t xml:space="preserve">أن تكون التقارير مفيدة لجميع الدول المتعاقدة ولا يجوز أن تحتوي على أي تعليق </w:t>
      </w:r>
      <w:r w:rsidR="00107C38" w:rsidRPr="00C20E81">
        <w:rPr>
          <w:rFonts w:hint="cs"/>
          <w:i/>
          <w:iCs/>
          <w:rtl/>
          <w:lang w:bidi="ar-EG"/>
        </w:rPr>
        <w:t xml:space="preserve">بشأن قابلية حصول أي اختراع على براءة من عدمها </w:t>
      </w:r>
      <w:r w:rsidR="00107C38" w:rsidRPr="00C20E81">
        <w:rPr>
          <w:i/>
          <w:iCs/>
          <w:rtl/>
          <w:lang w:bidi="ar-EG"/>
        </w:rPr>
        <w:t>وفق</w:t>
      </w:r>
      <w:r w:rsidRPr="00C20E81">
        <w:rPr>
          <w:i/>
          <w:iCs/>
          <w:rtl/>
          <w:lang w:bidi="ar-EG"/>
        </w:rPr>
        <w:t>ا لأي قانون وطني معين.</w:t>
      </w:r>
    </w:p>
    <w:p w:rsidR="00107C38" w:rsidRDefault="00C20E81" w:rsidP="00E0711B">
      <w:pPr>
        <w:pStyle w:val="NormalParaAR"/>
        <w:ind w:left="1075"/>
        <w:rPr>
          <w:i/>
          <w:iCs/>
          <w:rtl/>
          <w:lang w:bidi="ar-EG"/>
        </w:rPr>
      </w:pPr>
      <w:r w:rsidRPr="00C20E81">
        <w:rPr>
          <w:i/>
          <w:iCs/>
          <w:rtl/>
          <w:lang w:bidi="ar-EG"/>
        </w:rPr>
        <w:t>"(ج)</w:t>
      </w:r>
      <w:r w:rsidRPr="00C20E81">
        <w:rPr>
          <w:i/>
          <w:iCs/>
          <w:rtl/>
          <w:lang w:bidi="ar-EG"/>
        </w:rPr>
        <w:tab/>
        <w:t xml:space="preserve">ينبغي </w:t>
      </w:r>
      <w:r w:rsidRPr="00C20E81">
        <w:rPr>
          <w:rFonts w:hint="cs"/>
          <w:i/>
          <w:iCs/>
          <w:rtl/>
          <w:lang w:bidi="ar-EG"/>
        </w:rPr>
        <w:t>ل</w:t>
      </w:r>
      <w:r w:rsidRPr="00C20E81">
        <w:rPr>
          <w:i/>
          <w:iCs/>
          <w:rtl/>
          <w:lang w:bidi="ar-EG"/>
        </w:rPr>
        <w:t xml:space="preserve">لمكتب الدولي والمكاتب التي تعمل </w:t>
      </w:r>
      <w:r w:rsidRPr="00C20E81">
        <w:rPr>
          <w:rFonts w:hint="cs"/>
          <w:i/>
          <w:iCs/>
          <w:rtl/>
          <w:lang w:bidi="ar-EG"/>
        </w:rPr>
        <w:t xml:space="preserve">بصفة </w:t>
      </w:r>
      <w:r w:rsidRPr="00C20E81">
        <w:rPr>
          <w:i/>
          <w:iCs/>
          <w:rtl/>
          <w:lang w:bidi="ar-EG"/>
        </w:rPr>
        <w:t xml:space="preserve">إدارات دولية </w:t>
      </w:r>
      <w:r>
        <w:rPr>
          <w:rFonts w:hint="cs"/>
          <w:i/>
          <w:iCs/>
          <w:rtl/>
          <w:lang w:bidi="ar-EG"/>
        </w:rPr>
        <w:t xml:space="preserve">أن تراجع </w:t>
      </w:r>
      <w:r w:rsidRPr="00C20E81">
        <w:rPr>
          <w:i/>
          <w:iCs/>
          <w:rtl/>
          <w:lang w:bidi="ar-EG"/>
        </w:rPr>
        <w:t>المقترحات الخاصة ب</w:t>
      </w:r>
      <w:r>
        <w:rPr>
          <w:rFonts w:hint="cs"/>
          <w:i/>
          <w:iCs/>
          <w:rtl/>
          <w:lang w:bidi="ar-EG"/>
        </w:rPr>
        <w:t xml:space="preserve">إدخال </w:t>
      </w:r>
      <w:r w:rsidRPr="00C20E81">
        <w:rPr>
          <w:i/>
          <w:iCs/>
          <w:rtl/>
          <w:lang w:bidi="ar-EG"/>
        </w:rPr>
        <w:t xml:space="preserve">تغييرات </w:t>
      </w:r>
      <w:r>
        <w:rPr>
          <w:rFonts w:hint="cs"/>
          <w:i/>
          <w:iCs/>
          <w:rtl/>
          <w:lang w:bidi="ar-EG"/>
        </w:rPr>
        <w:t>على</w:t>
      </w:r>
      <w:r w:rsidRPr="00C20E81">
        <w:rPr>
          <w:i/>
          <w:iCs/>
          <w:rtl/>
          <w:lang w:bidi="ar-EG"/>
        </w:rPr>
        <w:t xml:space="preserve"> تفاصيل ما ينبغي أن </w:t>
      </w:r>
      <w:r>
        <w:rPr>
          <w:rFonts w:hint="cs"/>
          <w:i/>
          <w:iCs/>
          <w:rtl/>
          <w:lang w:bidi="ar-EG"/>
        </w:rPr>
        <w:t>ت</w:t>
      </w:r>
      <w:r w:rsidRPr="00C20E81">
        <w:rPr>
          <w:i/>
          <w:iCs/>
          <w:rtl/>
          <w:lang w:bidi="ar-EG"/>
        </w:rPr>
        <w:t>تضمنه</w:t>
      </w:r>
      <w:r>
        <w:rPr>
          <w:rFonts w:hint="cs"/>
          <w:i/>
          <w:iCs/>
          <w:rtl/>
          <w:lang w:bidi="ar-EG"/>
        </w:rPr>
        <w:t xml:space="preserve"> </w:t>
      </w:r>
      <w:r w:rsidRPr="00C20E81">
        <w:rPr>
          <w:i/>
          <w:iCs/>
          <w:rtl/>
          <w:lang w:bidi="ar-EG"/>
        </w:rPr>
        <w:t>ت</w:t>
      </w:r>
      <w:r w:rsidRPr="00C20E81">
        <w:rPr>
          <w:rFonts w:hint="cs"/>
          <w:i/>
          <w:iCs/>
          <w:rtl/>
          <w:lang w:bidi="ar-EG"/>
        </w:rPr>
        <w:t>قارير البحث الدولي والتقارير التمهيدية الدولية عن الأهلية للبراءة</w:t>
      </w:r>
      <w:r w:rsidRPr="00C20E81">
        <w:rPr>
          <w:i/>
          <w:iCs/>
          <w:rtl/>
          <w:lang w:bidi="ar-EG"/>
        </w:rPr>
        <w:t xml:space="preserve"> و</w:t>
      </w:r>
      <w:r>
        <w:rPr>
          <w:rFonts w:hint="cs"/>
          <w:i/>
          <w:iCs/>
          <w:rtl/>
          <w:lang w:bidi="ar-EG"/>
        </w:rPr>
        <w:t xml:space="preserve">أن تقدم </w:t>
      </w:r>
      <w:r w:rsidRPr="00C20E81">
        <w:rPr>
          <w:i/>
          <w:iCs/>
          <w:rtl/>
          <w:lang w:bidi="ar-EG"/>
        </w:rPr>
        <w:t>تقريرا إلى الدورة ال</w:t>
      </w:r>
      <w:r>
        <w:rPr>
          <w:rFonts w:hint="cs"/>
          <w:i/>
          <w:iCs/>
          <w:rtl/>
          <w:lang w:bidi="ar-EG"/>
        </w:rPr>
        <w:t xml:space="preserve">تالية </w:t>
      </w:r>
      <w:r w:rsidRPr="00C20E81">
        <w:rPr>
          <w:i/>
          <w:iCs/>
          <w:rtl/>
          <w:lang w:bidi="ar-EG"/>
        </w:rPr>
        <w:t>ل</w:t>
      </w:r>
      <w:r>
        <w:rPr>
          <w:rFonts w:hint="cs"/>
          <w:i/>
          <w:iCs/>
          <w:rtl/>
          <w:lang w:bidi="ar-EG"/>
        </w:rPr>
        <w:t>هذا ا</w:t>
      </w:r>
      <w:r w:rsidRPr="00C20E81">
        <w:rPr>
          <w:i/>
          <w:iCs/>
          <w:rtl/>
          <w:lang w:bidi="ar-EG"/>
        </w:rPr>
        <w:t xml:space="preserve">لفريق العامل، بما في ذلك أي توصيات قد تبدو مناسبة، </w:t>
      </w:r>
      <w:r w:rsidR="00E0711B">
        <w:rPr>
          <w:rFonts w:hint="cs"/>
          <w:i/>
          <w:iCs/>
          <w:rtl/>
          <w:lang w:bidi="ar-EG"/>
        </w:rPr>
        <w:t xml:space="preserve">مثل التوصيات الخاصة بإدخال </w:t>
      </w:r>
      <w:r w:rsidRPr="00C20E81">
        <w:rPr>
          <w:i/>
          <w:iCs/>
          <w:rtl/>
          <w:lang w:bidi="ar-EG"/>
        </w:rPr>
        <w:t xml:space="preserve">تغييرات </w:t>
      </w:r>
      <w:r w:rsidR="00E0711B">
        <w:rPr>
          <w:rFonts w:hint="cs"/>
          <w:i/>
          <w:iCs/>
          <w:rtl/>
          <w:lang w:bidi="ar-EG"/>
        </w:rPr>
        <w:t>على</w:t>
      </w:r>
      <w:r w:rsidRPr="00C20E81">
        <w:rPr>
          <w:i/>
          <w:iCs/>
          <w:rtl/>
          <w:lang w:bidi="ar-EG"/>
        </w:rPr>
        <w:t xml:space="preserve"> القواعد أو التعليمات الإدارية (بما في ذلك ال</w:t>
      </w:r>
      <w:r w:rsidR="00E0711B">
        <w:rPr>
          <w:rFonts w:hint="cs"/>
          <w:i/>
          <w:iCs/>
          <w:rtl/>
          <w:lang w:bidi="ar-EG"/>
        </w:rPr>
        <w:t>استمارات</w:t>
      </w:r>
      <w:r w:rsidRPr="00C20E81">
        <w:rPr>
          <w:i/>
          <w:iCs/>
          <w:rtl/>
          <w:lang w:bidi="ar-EG"/>
        </w:rPr>
        <w:t>).</w:t>
      </w:r>
    </w:p>
    <w:p w:rsidR="00E0711B" w:rsidRDefault="00E0711B" w:rsidP="00E0711B">
      <w:pPr>
        <w:pStyle w:val="NormalParaAR"/>
        <w:ind w:left="1075"/>
        <w:rPr>
          <w:i/>
          <w:iCs/>
          <w:rtl/>
          <w:lang w:bidi="ar-EG"/>
        </w:rPr>
      </w:pPr>
      <w:r w:rsidRPr="00E0711B">
        <w:rPr>
          <w:i/>
          <w:iCs/>
          <w:rtl/>
          <w:lang w:bidi="ar-EG"/>
        </w:rPr>
        <w:t>"(د)</w:t>
      </w:r>
      <w:r>
        <w:rPr>
          <w:i/>
          <w:iCs/>
          <w:rtl/>
          <w:lang w:bidi="ar-EG"/>
        </w:rPr>
        <w:tab/>
      </w:r>
      <w:r w:rsidRPr="00E0711B">
        <w:rPr>
          <w:i/>
          <w:iCs/>
          <w:rtl/>
          <w:lang w:bidi="ar-EG"/>
        </w:rPr>
        <w:t xml:space="preserve">ينبغي </w:t>
      </w:r>
      <w:r>
        <w:rPr>
          <w:rFonts w:hint="cs"/>
          <w:i/>
          <w:iCs/>
          <w:rtl/>
          <w:lang w:bidi="ar-EG"/>
        </w:rPr>
        <w:t xml:space="preserve">ألا تؤثر </w:t>
      </w:r>
      <w:r w:rsidRPr="00E0711B">
        <w:rPr>
          <w:i/>
          <w:iCs/>
          <w:rtl/>
          <w:lang w:bidi="ar-EG"/>
        </w:rPr>
        <w:t xml:space="preserve">هذه العملية بأي حال </w:t>
      </w:r>
      <w:r>
        <w:rPr>
          <w:rFonts w:hint="cs"/>
          <w:i/>
          <w:iCs/>
          <w:rtl/>
          <w:lang w:bidi="ar-EG"/>
        </w:rPr>
        <w:t xml:space="preserve">من الأحوال في </w:t>
      </w:r>
      <w:r w:rsidRPr="00E0711B">
        <w:rPr>
          <w:i/>
          <w:iCs/>
          <w:rtl/>
          <w:lang w:bidi="ar-EG"/>
        </w:rPr>
        <w:t>حق المكاتب المعينة وال</w:t>
      </w:r>
      <w:r w:rsidR="00E81C3A">
        <w:rPr>
          <w:i/>
          <w:iCs/>
          <w:rtl/>
          <w:lang w:bidi="ar-EG"/>
        </w:rPr>
        <w:t>مختارة</w:t>
      </w:r>
      <w:r w:rsidRPr="00E0711B">
        <w:rPr>
          <w:i/>
          <w:iCs/>
          <w:rtl/>
          <w:lang w:bidi="ar-EG"/>
        </w:rPr>
        <w:t xml:space="preserve"> في استخدام </w:t>
      </w:r>
      <w:r>
        <w:rPr>
          <w:rFonts w:hint="cs"/>
          <w:i/>
          <w:iCs/>
          <w:rtl/>
          <w:lang w:bidi="ar-EG"/>
        </w:rPr>
        <w:t xml:space="preserve">ما ينتج من </w:t>
      </w:r>
      <w:r w:rsidRPr="00C20E81">
        <w:rPr>
          <w:i/>
          <w:iCs/>
          <w:rtl/>
          <w:lang w:bidi="ar-EG"/>
        </w:rPr>
        <w:t>ت</w:t>
      </w:r>
      <w:r w:rsidRPr="00C20E81">
        <w:rPr>
          <w:rFonts w:hint="cs"/>
          <w:i/>
          <w:iCs/>
          <w:rtl/>
          <w:lang w:bidi="ar-EG"/>
        </w:rPr>
        <w:t xml:space="preserve">قارير البحث الدولي والتقارير التمهيدية الدولية عن الأهلية </w:t>
      </w:r>
      <w:r w:rsidRPr="00E0711B">
        <w:rPr>
          <w:i/>
          <w:iCs/>
          <w:rtl/>
          <w:lang w:bidi="ar-EG"/>
        </w:rPr>
        <w:t>بأي طريقة تراها مناسبة، وفقا لقوانينها وسياساتها الوطنية.</w:t>
      </w:r>
      <w:r>
        <w:rPr>
          <w:rFonts w:hint="cs"/>
          <w:i/>
          <w:iCs/>
          <w:rtl/>
          <w:lang w:bidi="ar-EG"/>
        </w:rPr>
        <w:t>"</w:t>
      </w:r>
    </w:p>
    <w:p w:rsidR="00E0711B" w:rsidRPr="00E0711B" w:rsidRDefault="00E0711B" w:rsidP="0039463D">
      <w:pPr>
        <w:pStyle w:val="Heading4"/>
        <w:bidi/>
        <w:spacing w:after="240"/>
        <w:rPr>
          <w:rFonts w:ascii="Arabic Typesetting" w:hAnsi="Arabic Typesetting" w:cs="Arabic Typesetting"/>
          <w:b/>
          <w:bCs w:val="0"/>
          <w:i w:val="0"/>
          <w:iCs/>
          <w:sz w:val="34"/>
          <w:szCs w:val="40"/>
          <w:rtl/>
          <w:lang w:bidi="ar-EG"/>
        </w:rPr>
      </w:pPr>
      <w:r w:rsidRPr="00E0711B">
        <w:rPr>
          <w:rFonts w:ascii="Arabic Typesetting" w:hAnsi="Arabic Typesetting" w:cs="Arabic Typesetting"/>
          <w:b/>
          <w:bCs w:val="0"/>
          <w:i w:val="0"/>
          <w:iCs/>
          <w:sz w:val="34"/>
          <w:szCs w:val="40"/>
          <w:rtl/>
          <w:lang w:bidi="ar-EG"/>
        </w:rPr>
        <w:t>التقدم</w:t>
      </w:r>
    </w:p>
    <w:p w:rsidR="000E5443" w:rsidRDefault="00E0711B" w:rsidP="00706151">
      <w:pPr>
        <w:pStyle w:val="NormalParaAR"/>
        <w:numPr>
          <w:ilvl w:val="0"/>
          <w:numId w:val="24"/>
        </w:numPr>
        <w:ind w:left="-5" w:firstLine="0"/>
        <w:rPr>
          <w:lang w:bidi="ar-EG"/>
        </w:rPr>
      </w:pPr>
      <w:r w:rsidRPr="00E0711B">
        <w:rPr>
          <w:rtl/>
          <w:lang w:bidi="ar-EG"/>
        </w:rPr>
        <w:t xml:space="preserve">بناء على اقتراح </w:t>
      </w:r>
      <w:r w:rsidR="00706151">
        <w:rPr>
          <w:rFonts w:hint="cs"/>
          <w:rtl/>
          <w:lang w:bidi="ar-EG"/>
        </w:rPr>
        <w:t>قدمته</w:t>
      </w:r>
      <w:r w:rsidRPr="00E0711B">
        <w:rPr>
          <w:rtl/>
          <w:lang w:bidi="ar-EG"/>
        </w:rPr>
        <w:t xml:space="preserve"> المملكة المتحدة والولايات المتحدة الأمريكية (الوثيقة </w:t>
      </w:r>
      <w:r w:rsidRPr="00E0711B">
        <w:rPr>
          <w:lang w:bidi="ar-EG"/>
        </w:rPr>
        <w:t>PCT/WG/6/18</w:t>
      </w:r>
      <w:r w:rsidRPr="00E0711B">
        <w:rPr>
          <w:rtl/>
          <w:lang w:bidi="ar-EG"/>
        </w:rPr>
        <w:t>)، ع</w:t>
      </w:r>
      <w:r w:rsidR="00E17A37">
        <w:rPr>
          <w:rFonts w:hint="cs"/>
          <w:rtl/>
          <w:lang w:bidi="ar-EG"/>
        </w:rPr>
        <w:t>ُ</w:t>
      </w:r>
      <w:r w:rsidRPr="00E0711B">
        <w:rPr>
          <w:rtl/>
          <w:lang w:bidi="ar-EG"/>
        </w:rPr>
        <w:t>د</w:t>
      </w:r>
      <w:r w:rsidR="00E17A37">
        <w:rPr>
          <w:rFonts w:hint="cs"/>
          <w:rtl/>
          <w:lang w:bidi="ar-EG"/>
        </w:rPr>
        <w:t>ِّ</w:t>
      </w:r>
      <w:r w:rsidRPr="00E0711B">
        <w:rPr>
          <w:rtl/>
          <w:lang w:bidi="ar-EG"/>
        </w:rPr>
        <w:t>ل</w:t>
      </w:r>
      <w:r w:rsidR="00E17A37">
        <w:rPr>
          <w:rFonts w:hint="cs"/>
          <w:rtl/>
          <w:lang w:bidi="ar-EG"/>
        </w:rPr>
        <w:t>ت</w:t>
      </w:r>
      <w:r w:rsidRPr="00E0711B">
        <w:rPr>
          <w:rtl/>
          <w:lang w:bidi="ar-EG"/>
        </w:rPr>
        <w:t xml:space="preserve"> </w:t>
      </w:r>
      <w:r w:rsidR="00E17A37">
        <w:rPr>
          <w:rFonts w:hint="cs"/>
          <w:rtl/>
          <w:lang w:bidi="ar-EG"/>
        </w:rPr>
        <w:t>اللائحة التنفيذية ل</w:t>
      </w:r>
      <w:r w:rsidRPr="00E0711B">
        <w:rPr>
          <w:rtl/>
          <w:lang w:bidi="ar-EG"/>
        </w:rPr>
        <w:t>معاهدة البراءات (القاعدتان 66 و</w:t>
      </w:r>
      <w:r w:rsidR="00E17A37">
        <w:rPr>
          <w:rtl/>
          <w:lang w:bidi="ar-EG"/>
        </w:rPr>
        <w:t>70) (اعتبارا</w:t>
      </w:r>
      <w:r w:rsidRPr="00E0711B">
        <w:rPr>
          <w:rtl/>
          <w:lang w:bidi="ar-EG"/>
        </w:rPr>
        <w:t xml:space="preserve"> من 1 يوليو 2014) </w:t>
      </w:r>
      <w:r w:rsidR="00E17A37">
        <w:rPr>
          <w:rFonts w:hint="cs"/>
          <w:rtl/>
          <w:lang w:bidi="ar-EG"/>
        </w:rPr>
        <w:t xml:space="preserve">لجعل عمليات البحث التكميلي </w:t>
      </w:r>
      <w:r w:rsidRPr="00E0711B">
        <w:rPr>
          <w:rtl/>
          <w:lang w:bidi="ar-EG"/>
        </w:rPr>
        <w:t>جزء</w:t>
      </w:r>
      <w:r w:rsidR="00C6651C">
        <w:rPr>
          <w:rFonts w:hint="cs"/>
          <w:rtl/>
          <w:lang w:bidi="ar-EG"/>
        </w:rPr>
        <w:t>ا</w:t>
      </w:r>
      <w:r w:rsidRPr="00E0711B">
        <w:rPr>
          <w:rtl/>
          <w:lang w:bidi="ar-EG"/>
        </w:rPr>
        <w:t xml:space="preserve"> إلزامي</w:t>
      </w:r>
      <w:r w:rsidR="00C6651C">
        <w:rPr>
          <w:rFonts w:hint="cs"/>
          <w:rtl/>
          <w:lang w:bidi="ar-EG"/>
        </w:rPr>
        <w:t>ا</w:t>
      </w:r>
      <w:r w:rsidRPr="00E0711B">
        <w:rPr>
          <w:rtl/>
          <w:lang w:bidi="ar-EG"/>
        </w:rPr>
        <w:t xml:space="preserve"> من إجراء الفحص التمهيدي الدولي بموجب الفصل الثاني من المعاهدة.</w:t>
      </w:r>
    </w:p>
    <w:p w:rsidR="00C6651C" w:rsidRDefault="00C6651C" w:rsidP="0004324E">
      <w:pPr>
        <w:pStyle w:val="NormalParaAR"/>
        <w:numPr>
          <w:ilvl w:val="0"/>
          <w:numId w:val="24"/>
        </w:numPr>
        <w:ind w:left="-5" w:firstLine="0"/>
        <w:rPr>
          <w:lang w:bidi="ar-EG"/>
        </w:rPr>
      </w:pPr>
      <w:r>
        <w:rPr>
          <w:rFonts w:hint="cs"/>
          <w:rtl/>
          <w:lang w:bidi="ar-EG"/>
        </w:rPr>
        <w:t>و</w:t>
      </w:r>
      <w:r w:rsidRPr="00C6651C">
        <w:rPr>
          <w:rtl/>
          <w:lang w:bidi="ar-EG"/>
        </w:rPr>
        <w:t xml:space="preserve">بناء على اقتراح </w:t>
      </w:r>
      <w:r w:rsidR="00706151">
        <w:rPr>
          <w:rFonts w:hint="cs"/>
          <w:rtl/>
          <w:lang w:bidi="ar-EG"/>
        </w:rPr>
        <w:t xml:space="preserve">قدمته </w:t>
      </w:r>
      <w:r w:rsidRPr="00C6651C">
        <w:rPr>
          <w:rtl/>
          <w:lang w:bidi="ar-EG"/>
        </w:rPr>
        <w:t xml:space="preserve">المملكة المتحدة والولايات المتحدة الأمريكية (الوثيقة </w:t>
      </w:r>
      <w:r w:rsidRPr="00C6651C">
        <w:rPr>
          <w:lang w:bidi="ar-EG"/>
        </w:rPr>
        <w:t>PCT/WG/6/13</w:t>
      </w:r>
      <w:r w:rsidRPr="00C6651C">
        <w:rPr>
          <w:rtl/>
          <w:lang w:bidi="ar-EG"/>
        </w:rPr>
        <w:t>)، ع</w:t>
      </w:r>
      <w:r w:rsidR="00706151">
        <w:rPr>
          <w:rFonts w:hint="cs"/>
          <w:rtl/>
          <w:lang w:bidi="ar-EG"/>
        </w:rPr>
        <w:t>ُ</w:t>
      </w:r>
      <w:r w:rsidRPr="00C6651C">
        <w:rPr>
          <w:rtl/>
          <w:lang w:bidi="ar-EG"/>
        </w:rPr>
        <w:t>د</w:t>
      </w:r>
      <w:r w:rsidR="00706151">
        <w:rPr>
          <w:rFonts w:hint="cs"/>
          <w:rtl/>
          <w:lang w:bidi="ar-EG"/>
        </w:rPr>
        <w:t>ِّ</w:t>
      </w:r>
      <w:r w:rsidRPr="00C6651C">
        <w:rPr>
          <w:rtl/>
          <w:lang w:bidi="ar-EG"/>
        </w:rPr>
        <w:t>ل</w:t>
      </w:r>
      <w:r w:rsidR="00706151">
        <w:rPr>
          <w:rFonts w:hint="cs"/>
          <w:rtl/>
          <w:lang w:bidi="ar-EG"/>
        </w:rPr>
        <w:t>ت</w:t>
      </w:r>
      <w:r w:rsidRPr="00C6651C">
        <w:rPr>
          <w:rtl/>
          <w:lang w:bidi="ar-EG"/>
        </w:rPr>
        <w:t xml:space="preserve"> </w:t>
      </w:r>
      <w:r w:rsidR="00706151">
        <w:rPr>
          <w:rFonts w:hint="cs"/>
          <w:rtl/>
          <w:lang w:bidi="ar-EG"/>
        </w:rPr>
        <w:t>اللائحة التنفيذية ل</w:t>
      </w:r>
      <w:r w:rsidRPr="00C6651C">
        <w:rPr>
          <w:rtl/>
          <w:lang w:bidi="ar-EG"/>
        </w:rPr>
        <w:t>معاهدة البراءات (القاعدتان 44</w:t>
      </w:r>
      <w:r w:rsidR="00706151" w:rsidRPr="00706151">
        <w:rPr>
          <w:rFonts w:hint="cs"/>
          <w:vertAlign w:val="superscript"/>
          <w:rtl/>
          <w:lang w:bidi="ar-EG"/>
        </w:rPr>
        <w:t>(ثالثا)</w:t>
      </w:r>
      <w:r w:rsidRPr="00C6651C">
        <w:rPr>
          <w:rtl/>
          <w:lang w:bidi="ar-EG"/>
        </w:rPr>
        <w:t xml:space="preserve"> و</w:t>
      </w:r>
      <w:r w:rsidR="00706151">
        <w:rPr>
          <w:rtl/>
          <w:lang w:bidi="ar-EG"/>
        </w:rPr>
        <w:t>94) (اعتبارا</w:t>
      </w:r>
      <w:r w:rsidRPr="00C6651C">
        <w:rPr>
          <w:rtl/>
          <w:lang w:bidi="ar-EG"/>
        </w:rPr>
        <w:t xml:space="preserve"> من 1 يوليو 2014) </w:t>
      </w:r>
      <w:r w:rsidR="0004324E">
        <w:rPr>
          <w:rFonts w:hint="cs"/>
          <w:rtl/>
          <w:lang w:bidi="ar-EG"/>
        </w:rPr>
        <w:t>لجعل الرأي المكتوب ل</w:t>
      </w:r>
      <w:r w:rsidRPr="00C6651C">
        <w:rPr>
          <w:rtl/>
          <w:lang w:bidi="ar-EG"/>
        </w:rPr>
        <w:t xml:space="preserve">إدارة البحث الدولي </w:t>
      </w:r>
      <w:r w:rsidR="0004324E">
        <w:rPr>
          <w:rFonts w:hint="cs"/>
          <w:rtl/>
          <w:lang w:bidi="ar-EG"/>
        </w:rPr>
        <w:t xml:space="preserve">متاحا </w:t>
      </w:r>
      <w:r w:rsidRPr="00C6651C">
        <w:rPr>
          <w:rtl/>
          <w:lang w:bidi="ar-EG"/>
        </w:rPr>
        <w:t>على الفور بعد النشر الدولي للطلب المعني.</w:t>
      </w:r>
    </w:p>
    <w:p w:rsidR="0004324E" w:rsidRDefault="00300EE3" w:rsidP="00A45FB5">
      <w:pPr>
        <w:pStyle w:val="NormalParaAR"/>
        <w:numPr>
          <w:ilvl w:val="0"/>
          <w:numId w:val="24"/>
        </w:numPr>
        <w:ind w:left="-5" w:firstLine="0"/>
        <w:rPr>
          <w:lang w:bidi="ar-EG"/>
        </w:rPr>
      </w:pPr>
      <w:r>
        <w:rPr>
          <w:rFonts w:hint="cs"/>
          <w:rtl/>
          <w:lang w:bidi="ar-EG"/>
        </w:rPr>
        <w:t>و</w:t>
      </w:r>
      <w:r w:rsidR="00215DBA">
        <w:rPr>
          <w:rFonts w:hint="cs"/>
          <w:rtl/>
          <w:lang w:bidi="ar-EG"/>
        </w:rPr>
        <w:t xml:space="preserve">أجرى </w:t>
      </w:r>
      <w:r w:rsidR="00215DBA" w:rsidRPr="00215DBA">
        <w:rPr>
          <w:rtl/>
          <w:lang w:bidi="ar-EG"/>
        </w:rPr>
        <w:t>اجتماع الإدارات الدولية</w:t>
      </w:r>
      <w:r w:rsidR="00215DBA">
        <w:rPr>
          <w:rFonts w:hint="cs"/>
          <w:rtl/>
          <w:lang w:bidi="ar-EG"/>
        </w:rPr>
        <w:t xml:space="preserve"> العاملة في ظل </w:t>
      </w:r>
      <w:r w:rsidR="00215DBA" w:rsidRPr="00215DBA">
        <w:rPr>
          <w:rtl/>
          <w:lang w:bidi="ar-EG"/>
        </w:rPr>
        <w:t>معاهدة البراءات و</w:t>
      </w:r>
      <w:r w:rsidR="00215DBA">
        <w:rPr>
          <w:rFonts w:hint="cs"/>
          <w:rtl/>
          <w:lang w:bidi="ar-EG"/>
        </w:rPr>
        <w:t xml:space="preserve">فريقه </w:t>
      </w:r>
      <w:r w:rsidR="00215DBA" w:rsidRPr="00215DBA">
        <w:rPr>
          <w:rtl/>
          <w:lang w:bidi="ar-EG"/>
        </w:rPr>
        <w:t>الفرعي المعني ب</w:t>
      </w:r>
      <w:r w:rsidR="00215DBA">
        <w:rPr>
          <w:rFonts w:hint="cs"/>
          <w:rtl/>
          <w:lang w:bidi="ar-EG"/>
        </w:rPr>
        <w:t>الجودة تحليلا ل</w:t>
      </w:r>
      <w:r w:rsidR="00215DBA" w:rsidRPr="00215DBA">
        <w:rPr>
          <w:rtl/>
          <w:lang w:bidi="ar-EG"/>
        </w:rPr>
        <w:t>محتويات التقارير</w:t>
      </w:r>
      <w:r w:rsidR="00975B76">
        <w:rPr>
          <w:rFonts w:hint="cs"/>
          <w:rtl/>
          <w:lang w:bidi="ar-EG"/>
        </w:rPr>
        <w:t xml:space="preserve"> على مدار</w:t>
      </w:r>
      <w:r w:rsidR="00215DBA" w:rsidRPr="00215DBA">
        <w:rPr>
          <w:rtl/>
          <w:lang w:bidi="ar-EG"/>
        </w:rPr>
        <w:t xml:space="preserve"> </w:t>
      </w:r>
      <w:r w:rsidR="00975B76">
        <w:rPr>
          <w:rFonts w:hint="cs"/>
          <w:rtl/>
          <w:lang w:bidi="ar-EG"/>
        </w:rPr>
        <w:t xml:space="preserve">دورات </w:t>
      </w:r>
      <w:r w:rsidR="00215DBA" w:rsidRPr="00215DBA">
        <w:rPr>
          <w:rtl/>
          <w:lang w:bidi="ar-EG"/>
        </w:rPr>
        <w:t>عديد</w:t>
      </w:r>
      <w:r w:rsidR="00975B76">
        <w:rPr>
          <w:rFonts w:hint="cs"/>
          <w:rtl/>
          <w:lang w:bidi="ar-EG"/>
        </w:rPr>
        <w:t>ة</w:t>
      </w:r>
      <w:r w:rsidR="00215DBA" w:rsidRPr="00215DBA">
        <w:rPr>
          <w:rtl/>
          <w:lang w:bidi="ar-EG"/>
        </w:rPr>
        <w:t>، وخلص</w:t>
      </w:r>
      <w:r w:rsidR="00975B76">
        <w:rPr>
          <w:rFonts w:hint="cs"/>
          <w:rtl/>
          <w:lang w:bidi="ar-EG"/>
        </w:rPr>
        <w:t>ا</w:t>
      </w:r>
      <w:r w:rsidR="00215DBA" w:rsidRPr="00215DBA">
        <w:rPr>
          <w:rtl/>
          <w:lang w:bidi="ar-EG"/>
        </w:rPr>
        <w:t xml:space="preserve"> إلى أن محتويات تقارير البحث الدولي والآراء المكتوبة </w:t>
      </w:r>
      <w:r w:rsidR="00975B76">
        <w:rPr>
          <w:rFonts w:hint="cs"/>
          <w:rtl/>
          <w:lang w:bidi="ar-EG"/>
        </w:rPr>
        <w:t>على النحو المنصوص عليه في اللائحة التنفيذية ل</w:t>
      </w:r>
      <w:r w:rsidR="00215DBA" w:rsidRPr="00215DBA">
        <w:rPr>
          <w:rtl/>
          <w:lang w:bidi="ar-EG"/>
        </w:rPr>
        <w:t>معاهدة البراءات ملائمة لتلبية احتياجات المكاتب المعي</w:t>
      </w:r>
      <w:r w:rsidR="00A45FB5">
        <w:rPr>
          <w:rFonts w:hint="cs"/>
          <w:rtl/>
          <w:lang w:bidi="ar-EG"/>
        </w:rPr>
        <w:t>ّ</w:t>
      </w:r>
      <w:r w:rsidR="00215DBA" w:rsidRPr="00215DBA">
        <w:rPr>
          <w:rtl/>
          <w:lang w:bidi="ar-EG"/>
        </w:rPr>
        <w:t>نة. و</w:t>
      </w:r>
      <w:r w:rsidR="00A45FB5">
        <w:rPr>
          <w:rFonts w:hint="cs"/>
          <w:rtl/>
          <w:lang w:bidi="ar-EG"/>
        </w:rPr>
        <w:t xml:space="preserve">لكن </w:t>
      </w:r>
      <w:r w:rsidR="00215DBA" w:rsidRPr="00215DBA">
        <w:rPr>
          <w:rtl/>
          <w:lang w:bidi="ar-EG"/>
        </w:rPr>
        <w:t>من المهم أن تكون جودة التقارير و</w:t>
      </w:r>
      <w:r w:rsidR="00A45FB5">
        <w:rPr>
          <w:rFonts w:hint="cs"/>
          <w:rtl/>
          <w:lang w:bidi="ar-EG"/>
        </w:rPr>
        <w:t xml:space="preserve">طريقة </w:t>
      </w:r>
      <w:r w:rsidR="00215DBA" w:rsidRPr="00215DBA">
        <w:rPr>
          <w:rtl/>
          <w:lang w:bidi="ar-EG"/>
        </w:rPr>
        <w:t xml:space="preserve">عرضها مناسبة. </w:t>
      </w:r>
      <w:r w:rsidR="00A45FB5">
        <w:rPr>
          <w:rFonts w:hint="cs"/>
          <w:rtl/>
          <w:lang w:bidi="ar-EG"/>
        </w:rPr>
        <w:t>ومن ثمَّ</w:t>
      </w:r>
      <w:r w:rsidR="00215DBA" w:rsidRPr="00215DBA">
        <w:rPr>
          <w:rtl/>
          <w:lang w:bidi="ar-EG"/>
        </w:rPr>
        <w:t>، رك</w:t>
      </w:r>
      <w:r w:rsidR="00A45FB5">
        <w:rPr>
          <w:rFonts w:hint="cs"/>
          <w:rtl/>
          <w:lang w:bidi="ar-EG"/>
        </w:rPr>
        <w:t>َّ</w:t>
      </w:r>
      <w:r w:rsidR="00215DBA" w:rsidRPr="00215DBA">
        <w:rPr>
          <w:rtl/>
          <w:lang w:bidi="ar-EG"/>
        </w:rPr>
        <w:t>ز العمل على عدد من المجالات المحددة:</w:t>
      </w:r>
    </w:p>
    <w:p w:rsidR="00A45FB5" w:rsidRDefault="00A45FB5" w:rsidP="0085614F">
      <w:pPr>
        <w:pStyle w:val="NormalParaAR"/>
        <w:ind w:left="535"/>
        <w:rPr>
          <w:rtl/>
          <w:lang w:bidi="ar-EG"/>
        </w:rPr>
      </w:pPr>
      <w:r w:rsidRPr="00A45FB5">
        <w:rPr>
          <w:rtl/>
          <w:lang w:bidi="ar-EG"/>
        </w:rPr>
        <w:t>(أ)</w:t>
      </w:r>
      <w:r>
        <w:rPr>
          <w:rtl/>
          <w:lang w:bidi="ar-EG"/>
        </w:rPr>
        <w:tab/>
      </w:r>
      <w:r w:rsidRPr="00A45FB5">
        <w:rPr>
          <w:rtl/>
          <w:lang w:bidi="ar-EG"/>
        </w:rPr>
        <w:t>اقت</w:t>
      </w:r>
      <w:r>
        <w:rPr>
          <w:rFonts w:hint="cs"/>
          <w:rtl/>
          <w:lang w:bidi="ar-EG"/>
        </w:rPr>
        <w:t>ُ</w:t>
      </w:r>
      <w:r>
        <w:rPr>
          <w:rtl/>
          <w:lang w:bidi="ar-EG"/>
        </w:rPr>
        <w:t xml:space="preserve">رحت تحسينات </w:t>
      </w:r>
      <w:r>
        <w:rPr>
          <w:rFonts w:hint="cs"/>
          <w:rtl/>
          <w:lang w:bidi="ar-EG"/>
        </w:rPr>
        <w:t>متنوع</w:t>
      </w:r>
      <w:r w:rsidRPr="00A45FB5">
        <w:rPr>
          <w:rtl/>
          <w:lang w:bidi="ar-EG"/>
        </w:rPr>
        <w:t xml:space="preserve">ة </w:t>
      </w:r>
      <w:r>
        <w:rPr>
          <w:rFonts w:hint="cs"/>
          <w:rtl/>
          <w:lang w:bidi="ar-EG"/>
        </w:rPr>
        <w:t>ل</w:t>
      </w:r>
      <w:r w:rsidRPr="00A45FB5">
        <w:rPr>
          <w:rtl/>
          <w:lang w:bidi="ar-EG"/>
        </w:rPr>
        <w:t xml:space="preserve">لمبادئ التوجيهية للبحث الدولي والفحص التمهيدي الدولي </w:t>
      </w:r>
      <w:r>
        <w:rPr>
          <w:rFonts w:hint="cs"/>
          <w:rtl/>
          <w:lang w:bidi="ar-EG"/>
        </w:rPr>
        <w:t>بناء على</w:t>
      </w:r>
      <w:r w:rsidRPr="00A45FB5">
        <w:rPr>
          <w:rtl/>
          <w:lang w:bidi="ar-EG"/>
        </w:rPr>
        <w:t xml:space="preserve"> معاهدة البراءات. </w:t>
      </w:r>
      <w:r w:rsidR="0085614F">
        <w:rPr>
          <w:rFonts w:hint="cs"/>
          <w:rtl/>
          <w:lang w:bidi="ar-EG"/>
        </w:rPr>
        <w:t>وصدرت ال</w:t>
      </w:r>
      <w:r w:rsidRPr="00A45FB5">
        <w:rPr>
          <w:rtl/>
          <w:lang w:bidi="ar-EG"/>
        </w:rPr>
        <w:t xml:space="preserve">تغييرات </w:t>
      </w:r>
      <w:r w:rsidR="0085614F">
        <w:rPr>
          <w:rFonts w:hint="cs"/>
          <w:rtl/>
          <w:lang w:bidi="ar-EG"/>
        </w:rPr>
        <w:t>ال</w:t>
      </w:r>
      <w:r w:rsidRPr="00A45FB5">
        <w:rPr>
          <w:rtl/>
          <w:lang w:bidi="ar-EG"/>
        </w:rPr>
        <w:t>متفق عليها في أكتوبر 2015 مع</w:t>
      </w:r>
      <w:r w:rsidR="0085614F">
        <w:rPr>
          <w:rFonts w:hint="cs"/>
          <w:rtl/>
          <w:lang w:bidi="ar-EG"/>
        </w:rPr>
        <w:t xml:space="preserve"> التعميم </w:t>
      </w:r>
      <w:r w:rsidRPr="00A45FB5">
        <w:rPr>
          <w:lang w:bidi="ar-EG"/>
        </w:rPr>
        <w:t>C. PCT 1459</w:t>
      </w:r>
      <w:r w:rsidRPr="00A45FB5">
        <w:rPr>
          <w:rtl/>
          <w:lang w:bidi="ar-EG"/>
        </w:rPr>
        <w:t xml:space="preserve">، </w:t>
      </w:r>
      <w:r w:rsidR="0085614F">
        <w:rPr>
          <w:rFonts w:hint="cs"/>
          <w:rtl/>
          <w:lang w:bidi="ar-EG"/>
        </w:rPr>
        <w:t xml:space="preserve">وإن كانت بعض </w:t>
      </w:r>
      <w:r w:rsidR="0085614F">
        <w:rPr>
          <w:rtl/>
          <w:lang w:bidi="ar-EG"/>
        </w:rPr>
        <w:t>القضايا الأكثر تعقيد</w:t>
      </w:r>
      <w:r w:rsidRPr="00A45FB5">
        <w:rPr>
          <w:rtl/>
          <w:lang w:bidi="ar-EG"/>
        </w:rPr>
        <w:t>ا</w:t>
      </w:r>
      <w:r w:rsidR="0085614F">
        <w:rPr>
          <w:rFonts w:hint="cs"/>
          <w:rtl/>
          <w:lang w:bidi="ar-EG"/>
        </w:rPr>
        <w:t>،</w:t>
      </w:r>
      <w:r w:rsidRPr="00A45FB5">
        <w:rPr>
          <w:rtl/>
          <w:lang w:bidi="ar-EG"/>
        </w:rPr>
        <w:t xml:space="preserve"> مثل وحدة الاختراع</w:t>
      </w:r>
      <w:r w:rsidR="0085614F">
        <w:rPr>
          <w:rFonts w:hint="cs"/>
          <w:rtl/>
          <w:lang w:bidi="ar-EG"/>
        </w:rPr>
        <w:t>، لا تزال تُناقَش</w:t>
      </w:r>
      <w:r w:rsidRPr="00A45FB5">
        <w:rPr>
          <w:rtl/>
          <w:lang w:bidi="ar-EG"/>
        </w:rPr>
        <w:t>.</w:t>
      </w:r>
    </w:p>
    <w:p w:rsidR="0085614F" w:rsidRDefault="0085614F" w:rsidP="003C5387">
      <w:pPr>
        <w:pStyle w:val="NormalParaAR"/>
        <w:ind w:left="535"/>
        <w:rPr>
          <w:rtl/>
          <w:lang w:bidi="ar-EG"/>
        </w:rPr>
      </w:pPr>
      <w:r w:rsidRPr="0085614F">
        <w:rPr>
          <w:rtl/>
          <w:lang w:bidi="ar-EG"/>
        </w:rPr>
        <w:lastRenderedPageBreak/>
        <w:t>(ب)</w:t>
      </w:r>
      <w:r>
        <w:rPr>
          <w:rtl/>
          <w:lang w:bidi="ar-EG"/>
        </w:rPr>
        <w:tab/>
      </w:r>
      <w:r w:rsidRPr="0085614F">
        <w:rPr>
          <w:rtl/>
          <w:lang w:bidi="ar-EG"/>
        </w:rPr>
        <w:t>تواصل الإدارات الدولية إعداد أطر الجودة الخاصة بها و</w:t>
      </w:r>
      <w:r w:rsidR="003C5387">
        <w:rPr>
          <w:rFonts w:hint="cs"/>
          <w:rtl/>
          <w:lang w:bidi="ar-EG"/>
        </w:rPr>
        <w:t xml:space="preserve">تقديم تقارير </w:t>
      </w:r>
      <w:r w:rsidRPr="0085614F">
        <w:rPr>
          <w:rtl/>
          <w:lang w:bidi="ar-EG"/>
        </w:rPr>
        <w:t xml:space="preserve">عنها، وتسعى </w:t>
      </w:r>
      <w:r w:rsidR="003C5387">
        <w:rPr>
          <w:rFonts w:hint="cs"/>
          <w:rtl/>
          <w:lang w:bidi="ar-EG"/>
        </w:rPr>
        <w:t xml:space="preserve">هذه الأطر </w:t>
      </w:r>
      <w:r w:rsidRPr="0085614F">
        <w:rPr>
          <w:rtl/>
          <w:lang w:bidi="ar-EG"/>
        </w:rPr>
        <w:t xml:space="preserve">إلى ضمان </w:t>
      </w:r>
      <w:r w:rsidR="003C5387">
        <w:rPr>
          <w:rFonts w:hint="cs"/>
          <w:rtl/>
          <w:lang w:bidi="ar-EG"/>
        </w:rPr>
        <w:t xml:space="preserve">امتلاك الإدارات </w:t>
      </w:r>
      <w:r w:rsidRPr="0085614F">
        <w:rPr>
          <w:rtl/>
          <w:lang w:bidi="ar-EG"/>
        </w:rPr>
        <w:t xml:space="preserve">وفاحصيها </w:t>
      </w:r>
      <w:r w:rsidR="003C5387">
        <w:rPr>
          <w:rFonts w:hint="cs"/>
          <w:rtl/>
          <w:lang w:bidi="ar-EG"/>
        </w:rPr>
        <w:t xml:space="preserve">لما يلزم من </w:t>
      </w:r>
      <w:r w:rsidRPr="0085614F">
        <w:rPr>
          <w:rtl/>
          <w:lang w:bidi="ar-EG"/>
        </w:rPr>
        <w:t>موارد و</w:t>
      </w:r>
      <w:r w:rsidR="003C5387">
        <w:rPr>
          <w:rFonts w:hint="cs"/>
          <w:rtl/>
          <w:lang w:bidi="ar-EG"/>
        </w:rPr>
        <w:t>تدريب و</w:t>
      </w:r>
      <w:r w:rsidRPr="0085614F">
        <w:rPr>
          <w:rtl/>
          <w:lang w:bidi="ar-EG"/>
        </w:rPr>
        <w:t>عمليات مراقبة الجودة لتقديم نتائج عالية الجودة.</w:t>
      </w:r>
    </w:p>
    <w:p w:rsidR="003C5387" w:rsidRDefault="003C5387" w:rsidP="00B44F4D">
      <w:pPr>
        <w:pStyle w:val="NormalParaAR"/>
        <w:ind w:left="535"/>
        <w:rPr>
          <w:rtl/>
          <w:lang w:bidi="ar-EG"/>
        </w:rPr>
      </w:pPr>
      <w:r w:rsidRPr="003C5387">
        <w:rPr>
          <w:rtl/>
          <w:lang w:bidi="ar-EG"/>
        </w:rPr>
        <w:t>(ج)</w:t>
      </w:r>
      <w:r>
        <w:rPr>
          <w:rtl/>
          <w:lang w:bidi="ar-EG"/>
        </w:rPr>
        <w:tab/>
      </w:r>
      <w:r w:rsidRPr="003C5387">
        <w:rPr>
          <w:rtl/>
          <w:lang w:bidi="ar-EG"/>
        </w:rPr>
        <w:t>وُضع عدد من ال</w:t>
      </w:r>
      <w:r>
        <w:rPr>
          <w:rFonts w:hint="cs"/>
          <w:rtl/>
          <w:lang w:bidi="ar-EG"/>
        </w:rPr>
        <w:t xml:space="preserve">بنود </w:t>
      </w:r>
      <w:r w:rsidRPr="003C5387">
        <w:rPr>
          <w:rtl/>
          <w:lang w:bidi="ar-EG"/>
        </w:rPr>
        <w:t xml:space="preserve">الموحدة لتحسين </w:t>
      </w:r>
      <w:r>
        <w:rPr>
          <w:rFonts w:hint="cs"/>
          <w:rtl/>
          <w:lang w:bidi="ar-EG"/>
        </w:rPr>
        <w:t>ال</w:t>
      </w:r>
      <w:r w:rsidRPr="003C5387">
        <w:rPr>
          <w:rtl/>
          <w:lang w:bidi="ar-EG"/>
        </w:rPr>
        <w:t>اتساق في</w:t>
      </w:r>
      <w:r w:rsidR="00B44F4D">
        <w:rPr>
          <w:rFonts w:hint="cs"/>
          <w:rtl/>
          <w:lang w:bidi="ar-EG"/>
        </w:rPr>
        <w:t xml:space="preserve"> </w:t>
      </w:r>
      <w:r w:rsidRPr="003C5387">
        <w:rPr>
          <w:rtl/>
          <w:lang w:bidi="ar-EG"/>
        </w:rPr>
        <w:t>طريقة</w:t>
      </w:r>
      <w:r w:rsidR="00B44F4D">
        <w:rPr>
          <w:rFonts w:hint="cs"/>
          <w:rtl/>
          <w:lang w:bidi="ar-EG"/>
        </w:rPr>
        <w:t xml:space="preserve"> الإبلاغ </w:t>
      </w:r>
      <w:r w:rsidRPr="003C5387">
        <w:rPr>
          <w:rtl/>
          <w:lang w:bidi="ar-EG"/>
        </w:rPr>
        <w:t>عن تعليقات الجدة والخطوة الابتكارية.</w:t>
      </w:r>
    </w:p>
    <w:p w:rsidR="00B44F4D" w:rsidRPr="00B44F4D" w:rsidRDefault="00B44F4D" w:rsidP="0039463D">
      <w:pPr>
        <w:pStyle w:val="Heading4"/>
        <w:bidi/>
        <w:spacing w:after="240"/>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A45FB5" w:rsidRDefault="00B44F4D" w:rsidP="004534CC">
      <w:pPr>
        <w:pStyle w:val="NormalParaAR"/>
        <w:numPr>
          <w:ilvl w:val="0"/>
          <w:numId w:val="24"/>
        </w:numPr>
        <w:ind w:left="-5" w:firstLine="0"/>
        <w:rPr>
          <w:lang w:bidi="ar-EG"/>
        </w:rPr>
      </w:pPr>
      <w:r>
        <w:rPr>
          <w:rFonts w:hint="cs"/>
          <w:rtl/>
          <w:lang w:bidi="ar-EG"/>
        </w:rPr>
        <w:t>يجب</w:t>
      </w:r>
      <w:r w:rsidRPr="00B44F4D">
        <w:rPr>
          <w:rtl/>
          <w:lang w:bidi="ar-EG"/>
        </w:rPr>
        <w:t xml:space="preserve"> </w:t>
      </w:r>
      <w:r w:rsidR="004534CC">
        <w:rPr>
          <w:rFonts w:hint="cs"/>
          <w:rtl/>
          <w:lang w:bidi="ar-EG"/>
        </w:rPr>
        <w:t xml:space="preserve">أن تداوم </w:t>
      </w:r>
      <w:r w:rsidRPr="00B44F4D">
        <w:rPr>
          <w:rtl/>
          <w:lang w:bidi="ar-EG"/>
        </w:rPr>
        <w:t xml:space="preserve">الإدارات الدولية </w:t>
      </w:r>
      <w:r>
        <w:rPr>
          <w:rFonts w:hint="cs"/>
          <w:rtl/>
          <w:lang w:bidi="ar-EG"/>
        </w:rPr>
        <w:t xml:space="preserve">على مراجعة </w:t>
      </w:r>
      <w:r w:rsidRPr="00B44F4D">
        <w:rPr>
          <w:rtl/>
          <w:lang w:bidi="ar-EG"/>
        </w:rPr>
        <w:t>أطر الجودة الخاصة بها و</w:t>
      </w:r>
      <w:r>
        <w:rPr>
          <w:rFonts w:hint="cs"/>
          <w:rtl/>
          <w:lang w:bidi="ar-EG"/>
        </w:rPr>
        <w:t>تقديم تقارير عنها</w:t>
      </w:r>
      <w:r w:rsidRPr="00B44F4D">
        <w:rPr>
          <w:rtl/>
          <w:lang w:bidi="ar-EG"/>
        </w:rPr>
        <w:t xml:space="preserve">. وسيواصل الفريق الفرعي المعني بالجودة التابع لاجتماع الإدارات الدولية </w:t>
      </w:r>
      <w:r>
        <w:rPr>
          <w:rFonts w:hint="cs"/>
          <w:rtl/>
          <w:lang w:bidi="ar-EG"/>
        </w:rPr>
        <w:t xml:space="preserve">العاملة في ظل </w:t>
      </w:r>
      <w:r w:rsidRPr="00B44F4D">
        <w:rPr>
          <w:rtl/>
          <w:lang w:bidi="ar-EG"/>
        </w:rPr>
        <w:t>معاهدة البراءات تطوير هذه العملية.</w:t>
      </w:r>
    </w:p>
    <w:p w:rsidR="00007636" w:rsidRDefault="00856264" w:rsidP="00B82EAA">
      <w:pPr>
        <w:pStyle w:val="NormalParaAR"/>
        <w:numPr>
          <w:ilvl w:val="0"/>
          <w:numId w:val="24"/>
        </w:numPr>
        <w:ind w:left="-5" w:firstLine="0"/>
        <w:rPr>
          <w:lang w:bidi="ar-EG"/>
        </w:rPr>
      </w:pPr>
      <w:r>
        <w:rPr>
          <w:rFonts w:hint="cs"/>
          <w:rtl/>
          <w:lang w:bidi="ar-EG"/>
        </w:rPr>
        <w:t>و</w:t>
      </w:r>
      <w:r w:rsidRPr="00856264">
        <w:rPr>
          <w:rtl/>
          <w:lang w:bidi="ar-EG"/>
        </w:rPr>
        <w:t xml:space="preserve">يوجد لدى المكتب الدولي </w:t>
      </w:r>
      <w:r>
        <w:rPr>
          <w:rFonts w:hint="cs"/>
          <w:rtl/>
          <w:lang w:bidi="ar-EG"/>
        </w:rPr>
        <w:t>طائفة متنوعة من ال</w:t>
      </w:r>
      <w:r w:rsidRPr="00856264">
        <w:rPr>
          <w:rtl/>
          <w:lang w:bidi="ar-EG"/>
        </w:rPr>
        <w:t>تدابير</w:t>
      </w:r>
      <w:r>
        <w:rPr>
          <w:rFonts w:hint="cs"/>
          <w:rtl/>
          <w:lang w:bidi="ar-EG"/>
        </w:rPr>
        <w:t xml:space="preserve"> المطبقة ل</w:t>
      </w:r>
      <w:r w:rsidRPr="00856264">
        <w:rPr>
          <w:rtl/>
          <w:lang w:bidi="ar-EG"/>
        </w:rPr>
        <w:t>ضمان الجودة ومراقبة الجودة</w:t>
      </w:r>
      <w:r>
        <w:rPr>
          <w:rtl/>
          <w:lang w:bidi="ar-EG"/>
        </w:rPr>
        <w:t xml:space="preserve">، ولكنه ينوي جمعها معا في إطار </w:t>
      </w:r>
      <w:r>
        <w:rPr>
          <w:rFonts w:hint="cs"/>
          <w:rtl/>
          <w:lang w:bidi="ar-EG"/>
        </w:rPr>
        <w:t>خاص به يتسم بمزيد من الاتساق</w:t>
      </w:r>
      <w:r w:rsidRPr="00856264">
        <w:rPr>
          <w:rtl/>
          <w:lang w:bidi="ar-EG"/>
        </w:rPr>
        <w:t xml:space="preserve">. </w:t>
      </w:r>
      <w:r w:rsidR="00EA6F65" w:rsidRPr="00B82EAA">
        <w:rPr>
          <w:rFonts w:hint="cs"/>
          <w:rtl/>
          <w:lang w:bidi="ar-EG"/>
        </w:rPr>
        <w:t xml:space="preserve">وإعداد </w:t>
      </w:r>
      <w:r w:rsidRPr="00B82EAA">
        <w:rPr>
          <w:rtl/>
          <w:lang w:bidi="ar-EG"/>
        </w:rPr>
        <w:t xml:space="preserve">إطار جودة </w:t>
      </w:r>
      <w:r w:rsidR="004534CC" w:rsidRPr="00B82EAA">
        <w:rPr>
          <w:rFonts w:hint="cs"/>
          <w:rtl/>
          <w:lang w:bidi="ar-EG"/>
        </w:rPr>
        <w:t xml:space="preserve">مماثل </w:t>
      </w:r>
      <w:r w:rsidRPr="00B82EAA">
        <w:rPr>
          <w:rtl/>
          <w:lang w:bidi="ar-EG"/>
        </w:rPr>
        <w:t>لتلك</w:t>
      </w:r>
      <w:r w:rsidR="004534CC" w:rsidRPr="00B82EAA">
        <w:rPr>
          <w:rFonts w:hint="cs"/>
          <w:rtl/>
          <w:lang w:bidi="ar-EG"/>
        </w:rPr>
        <w:t xml:space="preserve"> الأطر التي يجب أن تمتلكها </w:t>
      </w:r>
      <w:r w:rsidRPr="00B82EAA">
        <w:rPr>
          <w:rtl/>
          <w:lang w:bidi="ar-EG"/>
        </w:rPr>
        <w:t>الإدارات الدولية</w:t>
      </w:r>
      <w:r w:rsidRPr="00856264">
        <w:rPr>
          <w:rtl/>
          <w:lang w:bidi="ar-EG"/>
        </w:rPr>
        <w:t xml:space="preserve"> </w:t>
      </w:r>
      <w:r w:rsidR="00EA6F65">
        <w:rPr>
          <w:rFonts w:hint="cs"/>
          <w:rtl/>
          <w:lang w:bidi="ar-EG"/>
        </w:rPr>
        <w:t xml:space="preserve">سيكون </w:t>
      </w:r>
      <w:r w:rsidR="00EA6F65">
        <w:rPr>
          <w:rtl/>
          <w:lang w:bidi="ar-EG"/>
        </w:rPr>
        <w:t xml:space="preserve">عبئا </w:t>
      </w:r>
      <w:r w:rsidR="00B82EAA">
        <w:rPr>
          <w:rFonts w:hint="cs"/>
          <w:rtl/>
          <w:lang w:bidi="ar-EG"/>
        </w:rPr>
        <w:t>ثقيلا</w:t>
      </w:r>
      <w:r w:rsidRPr="00856264">
        <w:rPr>
          <w:rtl/>
          <w:lang w:bidi="ar-EG"/>
        </w:rPr>
        <w:t xml:space="preserve"> على جمي</w:t>
      </w:r>
      <w:r w:rsidR="00EA6F65">
        <w:rPr>
          <w:rFonts w:hint="cs"/>
          <w:rtl/>
          <w:lang w:bidi="ar-EG"/>
        </w:rPr>
        <w:t>ع مك</w:t>
      </w:r>
      <w:r w:rsidRPr="00856264">
        <w:rPr>
          <w:rtl/>
          <w:lang w:bidi="ar-EG"/>
        </w:rPr>
        <w:t>اتب</w:t>
      </w:r>
      <w:r w:rsidR="00EA6F65">
        <w:rPr>
          <w:rFonts w:hint="cs"/>
          <w:rtl/>
          <w:lang w:bidi="ar-EG"/>
        </w:rPr>
        <w:t xml:space="preserve"> تسلم الطلبات ما عدا المكاتب </w:t>
      </w:r>
      <w:r w:rsidR="00B82EAA">
        <w:rPr>
          <w:rFonts w:hint="cs"/>
          <w:rtl/>
          <w:lang w:bidi="ar-EG"/>
        </w:rPr>
        <w:t>الكبيرة منها</w:t>
      </w:r>
      <w:r w:rsidRPr="00856264">
        <w:rPr>
          <w:rtl/>
          <w:lang w:bidi="ar-EG"/>
        </w:rPr>
        <w:t xml:space="preserve">، </w:t>
      </w:r>
      <w:r w:rsidR="00245F7E" w:rsidRPr="00B82EAA">
        <w:rPr>
          <w:rFonts w:hint="cs"/>
          <w:rtl/>
          <w:lang w:bidi="ar-EG"/>
        </w:rPr>
        <w:t xml:space="preserve">إلا إذا كان ذلك في إطار أي </w:t>
      </w:r>
      <w:r w:rsidRPr="00B82EAA">
        <w:rPr>
          <w:rtl/>
          <w:lang w:bidi="ar-EG"/>
        </w:rPr>
        <w:t>عملية</w:t>
      </w:r>
      <w:r w:rsidR="00245F7E" w:rsidRPr="00B82EAA">
        <w:rPr>
          <w:rFonts w:hint="cs"/>
          <w:rtl/>
          <w:lang w:bidi="ar-EG"/>
        </w:rPr>
        <w:t xml:space="preserve"> جودة أعم </w:t>
      </w:r>
      <w:r w:rsidRPr="00B82EAA">
        <w:rPr>
          <w:rtl/>
          <w:lang w:bidi="ar-EG"/>
        </w:rPr>
        <w:t>للمكتب</w:t>
      </w:r>
      <w:r w:rsidRPr="00856264">
        <w:rPr>
          <w:rtl/>
          <w:lang w:bidi="ar-EG"/>
        </w:rPr>
        <w:t>. ومع ذلك، ينبغي لمكاتب تسلم الطلبات أن تراجع عملياتها للتأكد من أن لديها ما ي</w:t>
      </w:r>
      <w:r w:rsidR="00245F7E">
        <w:rPr>
          <w:rtl/>
          <w:lang w:bidi="ar-EG"/>
        </w:rPr>
        <w:t>كفي من الموظفين المدربين تدريبا مناسبا</w:t>
      </w:r>
      <w:r w:rsidRPr="00856264">
        <w:rPr>
          <w:rtl/>
          <w:lang w:bidi="ar-EG"/>
        </w:rPr>
        <w:t xml:space="preserve"> </w:t>
      </w:r>
      <w:r w:rsidR="00B82EAA">
        <w:rPr>
          <w:rFonts w:hint="cs"/>
          <w:rtl/>
          <w:lang w:bidi="ar-EG"/>
        </w:rPr>
        <w:t xml:space="preserve">بالإضافة إلى </w:t>
      </w:r>
      <w:r w:rsidRPr="00856264">
        <w:rPr>
          <w:rtl/>
          <w:lang w:bidi="ar-EG"/>
        </w:rPr>
        <w:t xml:space="preserve">إمكانية </w:t>
      </w:r>
      <w:proofErr w:type="spellStart"/>
      <w:r w:rsidR="00245F7E">
        <w:rPr>
          <w:rFonts w:hint="cs"/>
          <w:rtl/>
          <w:lang w:bidi="ar-EG"/>
        </w:rPr>
        <w:t>نفاذ</w:t>
      </w:r>
      <w:r w:rsidR="00B82EAA">
        <w:rPr>
          <w:rFonts w:hint="cs"/>
          <w:rtl/>
          <w:lang w:bidi="ar-EG"/>
        </w:rPr>
        <w:t>ها</w:t>
      </w:r>
      <w:proofErr w:type="spellEnd"/>
      <w:r w:rsidR="00245F7E">
        <w:rPr>
          <w:rFonts w:hint="cs"/>
          <w:rtl/>
          <w:lang w:bidi="ar-EG"/>
        </w:rPr>
        <w:t xml:space="preserve"> </w:t>
      </w:r>
      <w:r w:rsidRPr="00856264">
        <w:rPr>
          <w:rtl/>
          <w:lang w:bidi="ar-EG"/>
        </w:rPr>
        <w:t xml:space="preserve">إلى الموارد اللازمة </w:t>
      </w:r>
      <w:r w:rsidR="00B82EAA">
        <w:rPr>
          <w:rFonts w:hint="cs"/>
          <w:rtl/>
          <w:lang w:bidi="ar-EG"/>
        </w:rPr>
        <w:t xml:space="preserve">التي تُمكِّنها من </w:t>
      </w:r>
      <w:r w:rsidR="00245F7E">
        <w:rPr>
          <w:rFonts w:hint="cs"/>
          <w:rtl/>
          <w:lang w:bidi="ar-EG"/>
        </w:rPr>
        <w:t xml:space="preserve">إجراء </w:t>
      </w:r>
      <w:r w:rsidRPr="00856264">
        <w:rPr>
          <w:rtl/>
          <w:lang w:bidi="ar-EG"/>
        </w:rPr>
        <w:t xml:space="preserve">العمل </w:t>
      </w:r>
      <w:r w:rsidR="00245F7E">
        <w:rPr>
          <w:rFonts w:hint="cs"/>
          <w:rtl/>
          <w:lang w:bidi="ar-EG"/>
        </w:rPr>
        <w:t>على النحو ال</w:t>
      </w:r>
      <w:r w:rsidR="00B82EAA">
        <w:rPr>
          <w:rtl/>
          <w:lang w:bidi="ar-EG"/>
        </w:rPr>
        <w:t>صحيح وفي الوقت المنا</w:t>
      </w:r>
      <w:r w:rsidR="00B82EAA">
        <w:rPr>
          <w:rFonts w:hint="cs"/>
          <w:rtl/>
          <w:lang w:bidi="ar-EG"/>
        </w:rPr>
        <w:t>سب</w:t>
      </w:r>
      <w:r w:rsidRPr="00856264">
        <w:rPr>
          <w:rtl/>
          <w:lang w:bidi="ar-EG"/>
        </w:rPr>
        <w:t>.</w:t>
      </w:r>
    </w:p>
    <w:p w:rsidR="00245F7E" w:rsidRDefault="00227F5B" w:rsidP="00031CB3">
      <w:pPr>
        <w:pStyle w:val="NormalParaAR"/>
        <w:numPr>
          <w:ilvl w:val="0"/>
          <w:numId w:val="24"/>
        </w:numPr>
        <w:ind w:left="-5" w:firstLine="0"/>
        <w:rPr>
          <w:lang w:bidi="ar-EG"/>
        </w:rPr>
      </w:pPr>
      <w:r>
        <w:rPr>
          <w:rFonts w:hint="cs"/>
          <w:rtl/>
          <w:lang w:bidi="ar-EG"/>
        </w:rPr>
        <w:t>و</w:t>
      </w:r>
      <w:r w:rsidRPr="00227F5B">
        <w:rPr>
          <w:rtl/>
          <w:lang w:bidi="ar-EG"/>
        </w:rPr>
        <w:t xml:space="preserve">سوف يستعرض المكتب الدولي </w:t>
      </w:r>
      <w:r>
        <w:rPr>
          <w:rFonts w:hint="cs"/>
          <w:rtl/>
          <w:lang w:bidi="ar-EG"/>
        </w:rPr>
        <w:t xml:space="preserve">ما يستطيع تقديمه من </w:t>
      </w:r>
      <w:r w:rsidRPr="00227F5B">
        <w:rPr>
          <w:rtl/>
          <w:lang w:bidi="ar-EG"/>
        </w:rPr>
        <w:t>تدريب وأدلة ومبادئ توجيهية، خاصة فيما يتعلق بضمان قدرة موظفي المكاتب الذين يستخدمون نظام</w:t>
      </w:r>
      <w:r w:rsidR="00031CB3">
        <w:rPr>
          <w:rFonts w:hint="cs"/>
          <w:rtl/>
          <w:lang w:bidi="ar-EG"/>
        </w:rPr>
        <w:t xml:space="preserve"> المعاهدة الإلكتروني</w:t>
      </w:r>
      <w:r w:rsidRPr="00227F5B">
        <w:rPr>
          <w:rtl/>
          <w:lang w:bidi="ar-EG"/>
        </w:rPr>
        <w:t xml:space="preserve"> على استخدام النظام بفعالية.</w:t>
      </w:r>
    </w:p>
    <w:p w:rsidR="00031CB3" w:rsidRDefault="00031CB3" w:rsidP="00A43967">
      <w:pPr>
        <w:pStyle w:val="NormalParaAR"/>
        <w:numPr>
          <w:ilvl w:val="0"/>
          <w:numId w:val="24"/>
        </w:numPr>
        <w:ind w:left="-5" w:firstLine="0"/>
        <w:rPr>
          <w:lang w:bidi="ar-EG"/>
        </w:rPr>
      </w:pPr>
      <w:r>
        <w:rPr>
          <w:rFonts w:hint="cs"/>
          <w:rtl/>
          <w:lang w:bidi="ar-EG"/>
        </w:rPr>
        <w:t xml:space="preserve">وعقب قيام </w:t>
      </w:r>
      <w:r w:rsidRPr="00031CB3">
        <w:rPr>
          <w:rtl/>
          <w:lang w:bidi="ar-EG"/>
        </w:rPr>
        <w:t>العديد من ال</w:t>
      </w:r>
      <w:r>
        <w:rPr>
          <w:rFonts w:hint="cs"/>
          <w:rtl/>
          <w:lang w:bidi="ar-EG"/>
        </w:rPr>
        <w:t xml:space="preserve">إدارات </w:t>
      </w:r>
      <w:r w:rsidRPr="00031CB3">
        <w:rPr>
          <w:rtl/>
          <w:lang w:bidi="ar-EG"/>
        </w:rPr>
        <w:t xml:space="preserve">الدولية </w:t>
      </w:r>
      <w:r>
        <w:rPr>
          <w:rFonts w:hint="cs"/>
          <w:rtl/>
          <w:lang w:bidi="ar-EG"/>
        </w:rPr>
        <w:t xml:space="preserve">باعتماد واستخدام </w:t>
      </w:r>
      <w:r w:rsidRPr="00031CB3">
        <w:rPr>
          <w:rtl/>
          <w:lang w:bidi="ar-EG"/>
        </w:rPr>
        <w:t xml:space="preserve">بنود </w:t>
      </w:r>
      <w:r>
        <w:rPr>
          <w:rFonts w:hint="cs"/>
          <w:rtl/>
          <w:lang w:bidi="ar-EG"/>
        </w:rPr>
        <w:t xml:space="preserve">موحدة بخصوص </w:t>
      </w:r>
      <w:r w:rsidRPr="00031CB3">
        <w:rPr>
          <w:rtl/>
          <w:lang w:bidi="ar-EG"/>
        </w:rPr>
        <w:t>الجد</w:t>
      </w:r>
      <w:r>
        <w:rPr>
          <w:rFonts w:hint="cs"/>
          <w:rtl/>
          <w:lang w:bidi="ar-EG"/>
        </w:rPr>
        <w:t>ة</w:t>
      </w:r>
      <w:r w:rsidRPr="00031CB3">
        <w:rPr>
          <w:rtl/>
          <w:lang w:bidi="ar-EG"/>
        </w:rPr>
        <w:t xml:space="preserve"> والخطوة المبتكرة</w:t>
      </w:r>
      <w:r>
        <w:rPr>
          <w:rFonts w:hint="cs"/>
          <w:rtl/>
          <w:lang w:bidi="ar-EG"/>
        </w:rPr>
        <w:t>،</w:t>
      </w:r>
      <w:r w:rsidRPr="00031CB3">
        <w:rPr>
          <w:rtl/>
          <w:lang w:bidi="ar-EG"/>
        </w:rPr>
        <w:t xml:space="preserve"> </w:t>
      </w:r>
      <w:r>
        <w:rPr>
          <w:rFonts w:hint="cs"/>
          <w:rtl/>
          <w:lang w:bidi="ar-EG"/>
        </w:rPr>
        <w:t xml:space="preserve">سوف يُنظر في </w:t>
      </w:r>
      <w:r w:rsidRPr="00031CB3">
        <w:rPr>
          <w:rtl/>
          <w:lang w:bidi="ar-EG"/>
        </w:rPr>
        <w:t xml:space="preserve">مجالات أخرى </w:t>
      </w:r>
      <w:r w:rsidR="00A43967">
        <w:rPr>
          <w:rFonts w:hint="cs"/>
          <w:rtl/>
          <w:lang w:bidi="ar-EG"/>
        </w:rPr>
        <w:t>لمعالجتها على نحو مماثل</w:t>
      </w:r>
      <w:r w:rsidRPr="00031CB3">
        <w:rPr>
          <w:rtl/>
          <w:lang w:bidi="ar-EG"/>
        </w:rPr>
        <w:t>.</w:t>
      </w:r>
    </w:p>
    <w:p w:rsidR="00F320D5" w:rsidRPr="00F320D5" w:rsidRDefault="00363B04" w:rsidP="0039463D">
      <w:pPr>
        <w:pStyle w:val="Heading3"/>
        <w:bidi/>
        <w:spacing w:after="240"/>
        <w:rPr>
          <w:rFonts w:ascii="Arabic Typesetting" w:hAnsi="Arabic Typesetting" w:cs="Arabic Typesetting"/>
          <w:b/>
          <w:bCs w:val="0"/>
          <w:sz w:val="36"/>
          <w:szCs w:val="40"/>
          <w:lang w:bidi="ar-EG"/>
        </w:rPr>
      </w:pPr>
      <w:bookmarkStart w:id="56" w:name="_Toc513607708"/>
      <w:bookmarkStart w:id="57" w:name="_Toc513786764"/>
      <w:r>
        <w:rPr>
          <w:rFonts w:ascii="Arabic Typesetting" w:hAnsi="Arabic Typesetting" w:cs="Arabic Typesetting" w:hint="cs"/>
          <w:b/>
          <w:bCs w:val="0"/>
          <w:sz w:val="36"/>
          <w:szCs w:val="40"/>
          <w:rtl/>
          <w:lang w:bidi="ar-EG"/>
        </w:rPr>
        <w:t>إتاحة</w:t>
      </w:r>
      <w:r w:rsidR="00F320D5" w:rsidRPr="00F320D5">
        <w:rPr>
          <w:rFonts w:ascii="Arabic Typesetting" w:hAnsi="Arabic Typesetting" w:cs="Arabic Typesetting"/>
          <w:b/>
          <w:bCs w:val="0"/>
          <w:sz w:val="36"/>
          <w:szCs w:val="40"/>
          <w:rtl/>
          <w:lang w:bidi="ar-EG"/>
        </w:rPr>
        <w:t xml:space="preserve"> تقارير </w:t>
      </w:r>
      <w:r>
        <w:rPr>
          <w:rFonts w:ascii="Arabic Typesetting" w:hAnsi="Arabic Typesetting" w:cs="Arabic Typesetting" w:hint="cs"/>
          <w:b/>
          <w:bCs w:val="0"/>
          <w:sz w:val="36"/>
          <w:szCs w:val="40"/>
          <w:rtl/>
          <w:lang w:bidi="ar-EG"/>
        </w:rPr>
        <w:t>ال</w:t>
      </w:r>
      <w:r w:rsidR="00F320D5" w:rsidRPr="00F320D5">
        <w:rPr>
          <w:rFonts w:ascii="Arabic Typesetting" w:hAnsi="Arabic Typesetting" w:cs="Arabic Typesetting"/>
          <w:b/>
          <w:bCs w:val="0"/>
          <w:sz w:val="36"/>
          <w:szCs w:val="40"/>
          <w:rtl/>
          <w:lang w:bidi="ar-EG"/>
        </w:rPr>
        <w:t>بحث و</w:t>
      </w:r>
      <w:r>
        <w:rPr>
          <w:rFonts w:ascii="Arabic Typesetting" w:hAnsi="Arabic Typesetting" w:cs="Arabic Typesetting" w:hint="cs"/>
          <w:b/>
          <w:bCs w:val="0"/>
          <w:sz w:val="36"/>
          <w:szCs w:val="40"/>
          <w:rtl/>
          <w:lang w:bidi="ar-EG"/>
        </w:rPr>
        <w:t>ال</w:t>
      </w:r>
      <w:r w:rsidR="00F320D5" w:rsidRPr="00F320D5">
        <w:rPr>
          <w:rFonts w:ascii="Arabic Typesetting" w:hAnsi="Arabic Typesetting" w:cs="Arabic Typesetting"/>
          <w:b/>
          <w:bCs w:val="0"/>
          <w:sz w:val="36"/>
          <w:szCs w:val="40"/>
          <w:rtl/>
          <w:lang w:bidi="ar-EG"/>
        </w:rPr>
        <w:t xml:space="preserve">فحص </w:t>
      </w:r>
      <w:bookmarkEnd w:id="56"/>
      <w:r w:rsidR="00A43967">
        <w:rPr>
          <w:rFonts w:ascii="Arabic Typesetting" w:hAnsi="Arabic Typesetting" w:cs="Arabic Typesetting" w:hint="cs"/>
          <w:b/>
          <w:bCs w:val="0"/>
          <w:sz w:val="36"/>
          <w:szCs w:val="40"/>
          <w:rtl/>
          <w:lang w:bidi="ar-EG"/>
        </w:rPr>
        <w:t>الوطني</w:t>
      </w:r>
      <w:r w:rsidR="005611D1">
        <w:rPr>
          <w:rFonts w:ascii="Arabic Typesetting" w:hAnsi="Arabic Typesetting" w:cs="Arabic Typesetting" w:hint="cs"/>
          <w:b/>
          <w:bCs w:val="0"/>
          <w:sz w:val="36"/>
          <w:szCs w:val="40"/>
          <w:rtl/>
          <w:lang w:bidi="ar-EG"/>
        </w:rPr>
        <w:t>ة</w:t>
      </w:r>
      <w:bookmarkEnd w:id="57"/>
    </w:p>
    <w:p w:rsidR="00F320D5" w:rsidRDefault="00451611" w:rsidP="005611D1">
      <w:pPr>
        <w:pStyle w:val="NormalParaAR"/>
        <w:numPr>
          <w:ilvl w:val="0"/>
          <w:numId w:val="24"/>
        </w:numPr>
        <w:ind w:left="-5" w:firstLine="0"/>
        <w:rPr>
          <w:lang w:bidi="ar-EG"/>
        </w:rPr>
      </w:pPr>
      <w:r w:rsidRPr="00451611">
        <w:rPr>
          <w:rtl/>
          <w:lang w:bidi="ar-EG"/>
        </w:rPr>
        <w:t>فيما يتعلق ب</w:t>
      </w:r>
      <w:r w:rsidR="00A43967">
        <w:rPr>
          <w:rFonts w:hint="cs"/>
          <w:rtl/>
          <w:lang w:bidi="ar-EG"/>
        </w:rPr>
        <w:t xml:space="preserve">إتاحة </w:t>
      </w:r>
      <w:r w:rsidRPr="00451611">
        <w:rPr>
          <w:rtl/>
          <w:lang w:bidi="ar-EG"/>
        </w:rPr>
        <w:t xml:space="preserve">تقارير </w:t>
      </w:r>
      <w:r>
        <w:rPr>
          <w:rFonts w:hint="cs"/>
          <w:rtl/>
          <w:lang w:bidi="ar-EG"/>
        </w:rPr>
        <w:t>ال</w:t>
      </w:r>
      <w:r w:rsidRPr="00451611">
        <w:rPr>
          <w:rtl/>
          <w:lang w:bidi="ar-EG"/>
        </w:rPr>
        <w:t>بحث والفحص الوطني</w:t>
      </w:r>
      <w:r w:rsidR="005611D1">
        <w:rPr>
          <w:rFonts w:hint="cs"/>
          <w:rtl/>
          <w:lang w:bidi="ar-EG"/>
        </w:rPr>
        <w:t>ة</w:t>
      </w:r>
      <w:r w:rsidRPr="00451611">
        <w:rPr>
          <w:rtl/>
          <w:lang w:bidi="ar-EG"/>
        </w:rPr>
        <w:t xml:space="preserve">، </w:t>
      </w:r>
      <w:r w:rsidR="005B288F">
        <w:rPr>
          <w:rtl/>
          <w:lang w:bidi="ar-EG"/>
        </w:rPr>
        <w:t>أيدت الدول الأعضاء</w:t>
      </w:r>
      <w:r w:rsidRPr="00451611">
        <w:rPr>
          <w:rtl/>
          <w:lang w:bidi="ar-EG"/>
        </w:rPr>
        <w:t xml:space="preserve"> التوصيات التالية (انظر الفقرتين 146 و147 من الوثيقة </w:t>
      </w:r>
      <w:r w:rsidRPr="00451611">
        <w:rPr>
          <w:lang w:bidi="ar-EG"/>
        </w:rPr>
        <w:t>PCT/WG/3/2</w:t>
      </w:r>
      <w:r w:rsidRPr="00451611">
        <w:rPr>
          <w:rtl/>
          <w:lang w:bidi="ar-EG"/>
        </w:rPr>
        <w:t>):</w:t>
      </w:r>
    </w:p>
    <w:p w:rsidR="00363B04" w:rsidRDefault="00363B04" w:rsidP="005C57DD">
      <w:pPr>
        <w:pStyle w:val="NormalParaAR"/>
        <w:ind w:left="535"/>
        <w:rPr>
          <w:i/>
          <w:iCs/>
          <w:rtl/>
          <w:lang w:bidi="ar-EG"/>
        </w:rPr>
      </w:pPr>
      <w:r w:rsidRPr="00363B04">
        <w:rPr>
          <w:i/>
          <w:iCs/>
          <w:rtl/>
          <w:lang w:bidi="ar-EG"/>
        </w:rPr>
        <w:t>"146.</w:t>
      </w:r>
      <w:r>
        <w:rPr>
          <w:rFonts w:hint="cs"/>
          <w:i/>
          <w:iCs/>
          <w:rtl/>
          <w:lang w:bidi="ar-EG"/>
        </w:rPr>
        <w:t xml:space="preserve"> </w:t>
      </w:r>
      <w:r w:rsidRPr="00363B04">
        <w:rPr>
          <w:i/>
          <w:iCs/>
          <w:rtl/>
          <w:lang w:bidi="ar-EG"/>
        </w:rPr>
        <w:t xml:space="preserve">توصية </w:t>
      </w:r>
      <w:r>
        <w:rPr>
          <w:i/>
          <w:iCs/>
          <w:rtl/>
          <w:lang w:bidi="ar-EG"/>
        </w:rPr>
        <w:t>–</w:t>
      </w:r>
      <w:r w:rsidRPr="00363B04">
        <w:rPr>
          <w:i/>
          <w:iCs/>
          <w:rtl/>
          <w:lang w:bidi="ar-EG"/>
        </w:rPr>
        <w:t xml:space="preserve"> فيما</w:t>
      </w:r>
      <w:r>
        <w:rPr>
          <w:rFonts w:hint="cs"/>
          <w:i/>
          <w:iCs/>
          <w:rtl/>
          <w:lang w:bidi="ar-EG"/>
        </w:rPr>
        <w:t xml:space="preserve"> </w:t>
      </w:r>
      <w:r w:rsidRPr="00363B04">
        <w:rPr>
          <w:i/>
          <w:iCs/>
          <w:rtl/>
          <w:lang w:bidi="ar-EG"/>
        </w:rPr>
        <w:t>يتعلق بالتقارير الأخرى، ي</w:t>
      </w:r>
      <w:r>
        <w:rPr>
          <w:rFonts w:hint="cs"/>
          <w:i/>
          <w:iCs/>
          <w:rtl/>
          <w:lang w:bidi="ar-EG"/>
        </w:rPr>
        <w:t>ُ</w:t>
      </w:r>
      <w:r w:rsidRPr="00363B04">
        <w:rPr>
          <w:i/>
          <w:iCs/>
          <w:rtl/>
          <w:lang w:bidi="ar-EG"/>
        </w:rPr>
        <w:t>وصى بأن تتشاور المكاتب المعينة وال</w:t>
      </w:r>
      <w:r w:rsidR="00E81C3A">
        <w:rPr>
          <w:i/>
          <w:iCs/>
          <w:rtl/>
          <w:lang w:bidi="ar-EG"/>
        </w:rPr>
        <w:t>مختارة</w:t>
      </w:r>
      <w:r w:rsidRPr="00363B04">
        <w:rPr>
          <w:i/>
          <w:iCs/>
          <w:rtl/>
          <w:lang w:bidi="ar-EG"/>
        </w:rPr>
        <w:t xml:space="preserve"> التي </w:t>
      </w:r>
      <w:r>
        <w:rPr>
          <w:rFonts w:hint="cs"/>
          <w:i/>
          <w:iCs/>
          <w:rtl/>
          <w:lang w:bidi="ar-EG"/>
        </w:rPr>
        <w:t>تقوم ب</w:t>
      </w:r>
      <w:r w:rsidRPr="00363B04">
        <w:rPr>
          <w:i/>
          <w:iCs/>
          <w:rtl/>
          <w:lang w:bidi="ar-EG"/>
        </w:rPr>
        <w:t xml:space="preserve">البحث والفحص في المرحلة الوطنية مع المكتب الدولي بشأن </w:t>
      </w:r>
      <w:r>
        <w:rPr>
          <w:rFonts w:hint="cs"/>
          <w:i/>
          <w:iCs/>
          <w:rtl/>
          <w:lang w:bidi="ar-EG"/>
        </w:rPr>
        <w:t xml:space="preserve">سبل </w:t>
      </w:r>
      <w:r w:rsidRPr="00363B04">
        <w:rPr>
          <w:i/>
          <w:iCs/>
          <w:rtl/>
          <w:lang w:bidi="ar-EG"/>
        </w:rPr>
        <w:t>إتاحة تقاريرها الوطنية ل</w:t>
      </w:r>
      <w:r>
        <w:rPr>
          <w:rFonts w:hint="cs"/>
          <w:i/>
          <w:iCs/>
          <w:rtl/>
          <w:lang w:bidi="ar-EG"/>
        </w:rPr>
        <w:t>غيرها من ا</w:t>
      </w:r>
      <w:r w:rsidRPr="00363B04">
        <w:rPr>
          <w:i/>
          <w:iCs/>
          <w:rtl/>
          <w:lang w:bidi="ar-EG"/>
        </w:rPr>
        <w:t>لمكاتب المعينة وال</w:t>
      </w:r>
      <w:r w:rsidR="00E81C3A">
        <w:rPr>
          <w:i/>
          <w:iCs/>
          <w:rtl/>
          <w:lang w:bidi="ar-EG"/>
        </w:rPr>
        <w:t>مختارة</w:t>
      </w:r>
      <w:r w:rsidRPr="00363B04">
        <w:rPr>
          <w:i/>
          <w:iCs/>
          <w:rtl/>
          <w:lang w:bidi="ar-EG"/>
        </w:rPr>
        <w:t>، إما عن طريق ت</w:t>
      </w:r>
      <w:r>
        <w:rPr>
          <w:rFonts w:hint="cs"/>
          <w:i/>
          <w:iCs/>
          <w:rtl/>
          <w:lang w:bidi="ar-EG"/>
        </w:rPr>
        <w:t>قديم التقارير ال</w:t>
      </w:r>
      <w:r w:rsidRPr="00363B04">
        <w:rPr>
          <w:i/>
          <w:iCs/>
          <w:rtl/>
          <w:lang w:bidi="ar-EG"/>
        </w:rPr>
        <w:t>وطنية لإدراج</w:t>
      </w:r>
      <w:r>
        <w:rPr>
          <w:rFonts w:hint="cs"/>
          <w:i/>
          <w:iCs/>
          <w:rtl/>
          <w:lang w:bidi="ar-EG"/>
        </w:rPr>
        <w:t>ها</w:t>
      </w:r>
      <w:r w:rsidRPr="00363B04">
        <w:rPr>
          <w:i/>
          <w:iCs/>
          <w:rtl/>
          <w:lang w:bidi="ar-EG"/>
        </w:rPr>
        <w:t xml:space="preserve"> في </w:t>
      </w:r>
      <w:r>
        <w:rPr>
          <w:rFonts w:hint="cs"/>
          <w:i/>
          <w:iCs/>
          <w:rtl/>
          <w:lang w:bidi="ar-EG"/>
        </w:rPr>
        <w:t>"</w:t>
      </w:r>
      <w:r w:rsidRPr="00363B04">
        <w:rPr>
          <w:i/>
          <w:iCs/>
          <w:rtl/>
          <w:lang w:bidi="ar-EG"/>
        </w:rPr>
        <w:t>ركن البراءات</w:t>
      </w:r>
      <w:r>
        <w:rPr>
          <w:rFonts w:hint="cs"/>
          <w:i/>
          <w:iCs/>
          <w:rtl/>
          <w:lang w:bidi="ar-EG"/>
        </w:rPr>
        <w:t>"</w:t>
      </w:r>
      <w:r w:rsidRPr="00363B04">
        <w:rPr>
          <w:i/>
          <w:iCs/>
          <w:rtl/>
          <w:lang w:bidi="ar-EG"/>
        </w:rPr>
        <w:t xml:space="preserve">، أو عن طريق تقديم </w:t>
      </w:r>
      <w:proofErr w:type="spellStart"/>
      <w:r w:rsidRPr="00363B04">
        <w:rPr>
          <w:i/>
          <w:iCs/>
          <w:rtl/>
          <w:lang w:bidi="ar-EG"/>
        </w:rPr>
        <w:t>إخطارات</w:t>
      </w:r>
      <w:proofErr w:type="spellEnd"/>
      <w:r w:rsidRPr="00363B04">
        <w:rPr>
          <w:i/>
          <w:iCs/>
          <w:rtl/>
          <w:lang w:bidi="ar-EG"/>
        </w:rPr>
        <w:t xml:space="preserve"> بأن التقارير متاحة بطريقة تسمح بإضافة رابط في </w:t>
      </w:r>
      <w:r w:rsidR="00B81013">
        <w:rPr>
          <w:rFonts w:hint="cs"/>
          <w:i/>
          <w:iCs/>
          <w:rtl/>
          <w:lang w:bidi="ar-EG"/>
        </w:rPr>
        <w:t>"</w:t>
      </w:r>
      <w:r w:rsidRPr="00363B04">
        <w:rPr>
          <w:i/>
          <w:iCs/>
          <w:rtl/>
          <w:lang w:bidi="ar-EG"/>
        </w:rPr>
        <w:t>ركن البراءات</w:t>
      </w:r>
      <w:r w:rsidR="00B81013">
        <w:rPr>
          <w:rFonts w:hint="cs"/>
          <w:i/>
          <w:iCs/>
          <w:rtl/>
          <w:lang w:bidi="ar-EG"/>
        </w:rPr>
        <w:t>"</w:t>
      </w:r>
      <w:r w:rsidRPr="00363B04">
        <w:rPr>
          <w:i/>
          <w:iCs/>
          <w:rtl/>
          <w:lang w:bidi="ar-EG"/>
        </w:rPr>
        <w:t xml:space="preserve"> </w:t>
      </w:r>
      <w:r w:rsidR="00B81013">
        <w:rPr>
          <w:rFonts w:hint="cs"/>
          <w:i/>
          <w:iCs/>
          <w:rtl/>
          <w:lang w:bidi="ar-EG"/>
        </w:rPr>
        <w:t xml:space="preserve">يُفضي </w:t>
      </w:r>
      <w:r w:rsidRPr="00363B04">
        <w:rPr>
          <w:i/>
          <w:iCs/>
          <w:rtl/>
          <w:lang w:bidi="ar-EG"/>
        </w:rPr>
        <w:t>إلى نظام وطني ل</w:t>
      </w:r>
      <w:r w:rsidR="00917451">
        <w:rPr>
          <w:rFonts w:hint="cs"/>
          <w:i/>
          <w:iCs/>
          <w:rtl/>
          <w:lang w:bidi="ar-EG"/>
        </w:rPr>
        <w:t xml:space="preserve">معاينة </w:t>
      </w:r>
      <w:r w:rsidRPr="00363B04">
        <w:rPr>
          <w:i/>
          <w:iCs/>
          <w:rtl/>
          <w:lang w:bidi="ar-EG"/>
        </w:rPr>
        <w:t xml:space="preserve">الملفات. وينبغي تنسيق ذلك مع </w:t>
      </w:r>
      <w:r w:rsidR="00917451">
        <w:rPr>
          <w:rFonts w:hint="cs"/>
          <w:i/>
          <w:iCs/>
          <w:rtl/>
          <w:lang w:bidi="ar-EG"/>
        </w:rPr>
        <w:t>ال</w:t>
      </w:r>
      <w:r w:rsidRPr="00363B04">
        <w:rPr>
          <w:i/>
          <w:iCs/>
          <w:rtl/>
          <w:lang w:bidi="ar-EG"/>
        </w:rPr>
        <w:t xml:space="preserve">أنشطة </w:t>
      </w:r>
      <w:r w:rsidR="00917451">
        <w:rPr>
          <w:rFonts w:hint="cs"/>
          <w:i/>
          <w:iCs/>
          <w:rtl/>
          <w:lang w:bidi="ar-EG"/>
        </w:rPr>
        <w:t>ال</w:t>
      </w:r>
      <w:r w:rsidRPr="00363B04">
        <w:rPr>
          <w:i/>
          <w:iCs/>
          <w:rtl/>
          <w:lang w:bidi="ar-EG"/>
        </w:rPr>
        <w:t xml:space="preserve">أخرى </w:t>
      </w:r>
      <w:r w:rsidR="00917451">
        <w:rPr>
          <w:rFonts w:hint="cs"/>
          <w:i/>
          <w:iCs/>
          <w:rtl/>
          <w:lang w:bidi="ar-EG"/>
        </w:rPr>
        <w:t xml:space="preserve">التي </w:t>
      </w:r>
      <w:r w:rsidRPr="00363B04">
        <w:rPr>
          <w:i/>
          <w:iCs/>
          <w:rtl/>
          <w:lang w:bidi="ar-EG"/>
        </w:rPr>
        <w:t>تهدف إلى ت</w:t>
      </w:r>
      <w:r w:rsidR="00917451">
        <w:rPr>
          <w:rFonts w:hint="cs"/>
          <w:i/>
          <w:iCs/>
          <w:rtl/>
          <w:lang w:bidi="ar-EG"/>
        </w:rPr>
        <w:t xml:space="preserve">بادل </w:t>
      </w:r>
      <w:r w:rsidRPr="00363B04">
        <w:rPr>
          <w:i/>
          <w:iCs/>
          <w:rtl/>
          <w:lang w:bidi="ar-EG"/>
        </w:rPr>
        <w:t xml:space="preserve">تقارير البحث الوطنية بين المكاتب الوطنية (مثل تلك الموصوفة في الفقرات </w:t>
      </w:r>
      <w:r w:rsidR="00917451">
        <w:rPr>
          <w:rFonts w:hint="cs"/>
          <w:i/>
          <w:iCs/>
          <w:rtl/>
          <w:lang w:bidi="ar-EG"/>
        </w:rPr>
        <w:t xml:space="preserve">من </w:t>
      </w:r>
      <w:r w:rsidRPr="00363B04">
        <w:rPr>
          <w:i/>
          <w:iCs/>
          <w:rtl/>
          <w:lang w:bidi="ar-EG"/>
        </w:rPr>
        <w:t xml:space="preserve">45 إلى 47 </w:t>
      </w:r>
      <w:r w:rsidR="00917451">
        <w:rPr>
          <w:rFonts w:hint="cs"/>
          <w:i/>
          <w:iCs/>
          <w:rtl/>
          <w:lang w:bidi="ar-EG"/>
        </w:rPr>
        <w:t xml:space="preserve">في </w:t>
      </w:r>
      <w:r w:rsidRPr="00363B04">
        <w:rPr>
          <w:i/>
          <w:iCs/>
          <w:rtl/>
          <w:lang w:bidi="ar-EG"/>
        </w:rPr>
        <w:t xml:space="preserve">الوثيقة </w:t>
      </w:r>
      <w:r w:rsidRPr="00363B04">
        <w:rPr>
          <w:i/>
          <w:iCs/>
          <w:lang w:bidi="ar-EG"/>
        </w:rPr>
        <w:t>SCP/14/3</w:t>
      </w:r>
      <w:r w:rsidRPr="00363B04">
        <w:rPr>
          <w:i/>
          <w:iCs/>
          <w:rtl/>
          <w:lang w:bidi="ar-EG"/>
        </w:rPr>
        <w:t xml:space="preserve">) للتقليل إلى أدنى حد من العمل الذي </w:t>
      </w:r>
      <w:r w:rsidR="00B15E82" w:rsidRPr="005611D1">
        <w:rPr>
          <w:rFonts w:hint="cs"/>
          <w:i/>
          <w:iCs/>
          <w:rtl/>
          <w:lang w:bidi="ar-EG"/>
        </w:rPr>
        <w:t xml:space="preserve">يلزم أن تقوم به </w:t>
      </w:r>
      <w:r w:rsidRPr="005611D1">
        <w:rPr>
          <w:i/>
          <w:iCs/>
          <w:rtl/>
          <w:lang w:bidi="ar-EG"/>
        </w:rPr>
        <w:t>المكاتب</w:t>
      </w:r>
      <w:r w:rsidRPr="00B15E82">
        <w:rPr>
          <w:i/>
          <w:iCs/>
          <w:highlight w:val="yellow"/>
          <w:rtl/>
          <w:lang w:bidi="ar-EG"/>
        </w:rPr>
        <w:t xml:space="preserve"> </w:t>
      </w:r>
      <w:r w:rsidR="005C57DD">
        <w:rPr>
          <w:rFonts w:hint="cs"/>
          <w:i/>
          <w:iCs/>
          <w:rtl/>
          <w:lang w:bidi="ar-EG"/>
        </w:rPr>
        <w:t>ل</w:t>
      </w:r>
      <w:r w:rsidRPr="00363B04">
        <w:rPr>
          <w:i/>
          <w:iCs/>
          <w:rtl/>
          <w:lang w:bidi="ar-EG"/>
        </w:rPr>
        <w:t>إتاحة التقارير و</w:t>
      </w:r>
      <w:r w:rsidR="00B15E82">
        <w:rPr>
          <w:rFonts w:hint="cs"/>
          <w:i/>
          <w:iCs/>
          <w:rtl/>
          <w:lang w:bidi="ar-EG"/>
        </w:rPr>
        <w:t>ل</w:t>
      </w:r>
      <w:r w:rsidRPr="00363B04">
        <w:rPr>
          <w:i/>
          <w:iCs/>
          <w:rtl/>
          <w:lang w:bidi="ar-EG"/>
        </w:rPr>
        <w:t xml:space="preserve">ضمان </w:t>
      </w:r>
      <w:r w:rsidR="00B15E82">
        <w:rPr>
          <w:rFonts w:hint="cs"/>
          <w:i/>
          <w:iCs/>
          <w:rtl/>
          <w:lang w:bidi="ar-EG"/>
        </w:rPr>
        <w:t xml:space="preserve">إتاحة </w:t>
      </w:r>
      <w:r w:rsidRPr="00363B04">
        <w:rPr>
          <w:i/>
          <w:iCs/>
          <w:rtl/>
          <w:lang w:bidi="ar-EG"/>
        </w:rPr>
        <w:t>التقارير للمكاتب الأخرى ب</w:t>
      </w:r>
      <w:r w:rsidR="00B15E82">
        <w:rPr>
          <w:rFonts w:hint="cs"/>
          <w:i/>
          <w:iCs/>
          <w:rtl/>
          <w:lang w:bidi="ar-EG"/>
        </w:rPr>
        <w:t>أكبر قدر ممكن من ال</w:t>
      </w:r>
      <w:r w:rsidRPr="00363B04">
        <w:rPr>
          <w:i/>
          <w:iCs/>
          <w:rtl/>
          <w:lang w:bidi="ar-EG"/>
        </w:rPr>
        <w:t>سهولة و</w:t>
      </w:r>
      <w:r w:rsidR="00B15E82">
        <w:rPr>
          <w:rFonts w:hint="cs"/>
          <w:i/>
          <w:iCs/>
          <w:rtl/>
          <w:lang w:bidi="ar-EG"/>
        </w:rPr>
        <w:t>ال</w:t>
      </w:r>
      <w:r w:rsidRPr="00363B04">
        <w:rPr>
          <w:i/>
          <w:iCs/>
          <w:rtl/>
          <w:lang w:bidi="ar-EG"/>
        </w:rPr>
        <w:t>فعالية.</w:t>
      </w:r>
    </w:p>
    <w:p w:rsidR="00B15E82" w:rsidRDefault="006975CE" w:rsidP="00FD54E2">
      <w:pPr>
        <w:pStyle w:val="NormalParaAR"/>
        <w:ind w:left="535"/>
        <w:rPr>
          <w:i/>
          <w:iCs/>
          <w:rtl/>
          <w:lang w:bidi="ar-EG"/>
        </w:rPr>
      </w:pPr>
      <w:r w:rsidRPr="006975CE">
        <w:rPr>
          <w:i/>
          <w:iCs/>
          <w:rtl/>
          <w:lang w:bidi="ar-EG"/>
        </w:rPr>
        <w:t>"147.</w:t>
      </w:r>
      <w:r>
        <w:rPr>
          <w:rFonts w:hint="cs"/>
          <w:i/>
          <w:iCs/>
          <w:rtl/>
          <w:lang w:bidi="ar-EG"/>
        </w:rPr>
        <w:t xml:space="preserve"> </w:t>
      </w:r>
      <w:r w:rsidRPr="006975CE">
        <w:rPr>
          <w:i/>
          <w:iCs/>
          <w:rtl/>
          <w:lang w:bidi="ar-EG"/>
        </w:rPr>
        <w:t>ينبغي للمكتب الدول</w:t>
      </w:r>
      <w:r>
        <w:rPr>
          <w:rFonts w:hint="cs"/>
          <w:i/>
          <w:iCs/>
          <w:rtl/>
          <w:lang w:bidi="ar-EG"/>
        </w:rPr>
        <w:t>ي</w:t>
      </w:r>
      <w:r w:rsidRPr="006975CE">
        <w:rPr>
          <w:i/>
          <w:iCs/>
          <w:rtl/>
          <w:lang w:bidi="ar-EG"/>
        </w:rPr>
        <w:t xml:space="preserve"> أن يضمن إتاحة هذه التقارير من خلال </w:t>
      </w:r>
      <w:r>
        <w:rPr>
          <w:rFonts w:hint="cs"/>
          <w:i/>
          <w:iCs/>
          <w:rtl/>
          <w:lang w:bidi="ar-EG"/>
        </w:rPr>
        <w:t>"</w:t>
      </w:r>
      <w:r w:rsidRPr="006975CE">
        <w:rPr>
          <w:i/>
          <w:iCs/>
          <w:rtl/>
          <w:lang w:bidi="ar-EG"/>
        </w:rPr>
        <w:t>ركن البراءات</w:t>
      </w:r>
      <w:r>
        <w:rPr>
          <w:rFonts w:hint="cs"/>
          <w:i/>
          <w:iCs/>
          <w:rtl/>
          <w:lang w:bidi="ar-EG"/>
        </w:rPr>
        <w:t>"</w:t>
      </w:r>
      <w:r w:rsidRPr="006975CE">
        <w:rPr>
          <w:i/>
          <w:iCs/>
          <w:rtl/>
          <w:lang w:bidi="ar-EG"/>
        </w:rPr>
        <w:t xml:space="preserve"> </w:t>
      </w:r>
      <w:r>
        <w:rPr>
          <w:rFonts w:hint="cs"/>
          <w:i/>
          <w:iCs/>
          <w:rtl/>
          <w:lang w:bidi="ar-EG"/>
        </w:rPr>
        <w:t>على نحو ي</w:t>
      </w:r>
      <w:r w:rsidR="005C57DD">
        <w:rPr>
          <w:rFonts w:hint="cs"/>
          <w:i/>
          <w:iCs/>
          <w:rtl/>
          <w:lang w:bidi="ar-EG"/>
        </w:rPr>
        <w:t>سمح ب</w:t>
      </w:r>
      <w:r w:rsidRPr="006975CE">
        <w:rPr>
          <w:i/>
          <w:iCs/>
          <w:rtl/>
          <w:lang w:bidi="ar-EG"/>
        </w:rPr>
        <w:t xml:space="preserve">نفاذ </w:t>
      </w:r>
      <w:r w:rsidR="00FD54E2" w:rsidRPr="006975CE">
        <w:rPr>
          <w:i/>
          <w:iCs/>
          <w:rtl/>
          <w:lang w:bidi="ar-EG"/>
        </w:rPr>
        <w:t xml:space="preserve">المكاتب الوطنية </w:t>
      </w:r>
      <w:r w:rsidR="00FD54E2">
        <w:rPr>
          <w:rFonts w:hint="cs"/>
          <w:i/>
          <w:iCs/>
          <w:rtl/>
          <w:lang w:bidi="ar-EG"/>
        </w:rPr>
        <w:t xml:space="preserve">إليها على نحو </w:t>
      </w:r>
      <w:r w:rsidRPr="006975CE">
        <w:rPr>
          <w:i/>
          <w:iCs/>
          <w:rtl/>
          <w:lang w:bidi="ar-EG"/>
        </w:rPr>
        <w:t>فعال، سواء بال</w:t>
      </w:r>
      <w:r w:rsidR="005C57DD">
        <w:rPr>
          <w:rFonts w:hint="cs"/>
          <w:i/>
          <w:iCs/>
          <w:rtl/>
          <w:lang w:bidi="ar-EG"/>
        </w:rPr>
        <w:t xml:space="preserve">اطلاع على </w:t>
      </w:r>
      <w:r w:rsidRPr="006975CE">
        <w:rPr>
          <w:i/>
          <w:iCs/>
          <w:rtl/>
          <w:lang w:bidi="ar-EG"/>
        </w:rPr>
        <w:t>صفحات الويب التقليدية</w:t>
      </w:r>
      <w:r w:rsidR="005C57DD">
        <w:rPr>
          <w:rFonts w:hint="cs"/>
          <w:i/>
          <w:iCs/>
          <w:rtl/>
          <w:lang w:bidi="ar-EG"/>
        </w:rPr>
        <w:t xml:space="preserve"> </w:t>
      </w:r>
      <w:r w:rsidR="005C57DD" w:rsidRPr="005C57DD">
        <w:rPr>
          <w:i/>
          <w:iCs/>
          <w:rtl/>
          <w:lang w:bidi="ar-EG"/>
        </w:rPr>
        <w:t xml:space="preserve">أو </w:t>
      </w:r>
      <w:r w:rsidR="00B723CF">
        <w:rPr>
          <w:rFonts w:hint="cs"/>
          <w:i/>
          <w:iCs/>
          <w:rtl/>
          <w:lang w:bidi="ar-EG"/>
        </w:rPr>
        <w:t>باستخدام</w:t>
      </w:r>
      <w:r w:rsidR="005C57DD" w:rsidRPr="005C57DD">
        <w:rPr>
          <w:i/>
          <w:iCs/>
          <w:rtl/>
          <w:lang w:bidi="ar-EG"/>
        </w:rPr>
        <w:t xml:space="preserve"> عمليات مؤتمتة لاستخراج جميع التقارير ذات الصلة.</w:t>
      </w:r>
      <w:r w:rsidRPr="006975CE">
        <w:rPr>
          <w:i/>
          <w:iCs/>
          <w:rtl/>
          <w:lang w:bidi="ar-EG"/>
        </w:rPr>
        <w:t xml:space="preserve"> </w:t>
      </w:r>
      <w:r w:rsidR="00B723CF">
        <w:rPr>
          <w:rFonts w:hint="cs"/>
          <w:i/>
          <w:iCs/>
          <w:rtl/>
          <w:lang w:bidi="ar-EG"/>
        </w:rPr>
        <w:t xml:space="preserve">ويُحبَّذ </w:t>
      </w:r>
      <w:r w:rsidRPr="006975CE">
        <w:rPr>
          <w:i/>
          <w:iCs/>
          <w:rtl/>
          <w:lang w:bidi="ar-EG"/>
        </w:rPr>
        <w:t xml:space="preserve">إتاحة </w:t>
      </w:r>
      <w:proofErr w:type="spellStart"/>
      <w:r w:rsidRPr="006975CE">
        <w:rPr>
          <w:i/>
          <w:iCs/>
          <w:rtl/>
          <w:lang w:bidi="ar-EG"/>
        </w:rPr>
        <w:t>الاستشهادات</w:t>
      </w:r>
      <w:proofErr w:type="spellEnd"/>
      <w:r w:rsidRPr="006975CE">
        <w:rPr>
          <w:i/>
          <w:iCs/>
          <w:rtl/>
          <w:lang w:bidi="ar-EG"/>
        </w:rPr>
        <w:t xml:space="preserve"> ب</w:t>
      </w:r>
      <w:r w:rsidR="00B723CF">
        <w:rPr>
          <w:rFonts w:hint="cs"/>
          <w:i/>
          <w:iCs/>
          <w:rtl/>
          <w:lang w:bidi="ar-EG"/>
        </w:rPr>
        <w:t xml:space="preserve">نسق مقروء آليا </w:t>
      </w:r>
      <w:r w:rsidRPr="006975CE">
        <w:rPr>
          <w:i/>
          <w:iCs/>
          <w:rtl/>
          <w:lang w:bidi="ar-EG"/>
        </w:rPr>
        <w:t>بحيث يمكن توفير</w:t>
      </w:r>
      <w:r w:rsidR="00B723CF">
        <w:rPr>
          <w:rFonts w:hint="cs"/>
          <w:i/>
          <w:iCs/>
          <w:rtl/>
          <w:lang w:bidi="ar-EG"/>
        </w:rPr>
        <w:t xml:space="preserve"> </w:t>
      </w:r>
      <w:r w:rsidRPr="006975CE">
        <w:rPr>
          <w:i/>
          <w:iCs/>
          <w:rtl/>
          <w:lang w:bidi="ar-EG"/>
        </w:rPr>
        <w:t xml:space="preserve">روابط مباشرة </w:t>
      </w:r>
      <w:r w:rsidR="00B723CF">
        <w:rPr>
          <w:rFonts w:hint="cs"/>
          <w:i/>
          <w:iCs/>
          <w:rtl/>
          <w:lang w:bidi="ar-EG"/>
        </w:rPr>
        <w:t xml:space="preserve">تُفضي </w:t>
      </w:r>
      <w:r w:rsidR="00FD54E2">
        <w:rPr>
          <w:rFonts w:hint="cs"/>
          <w:i/>
          <w:iCs/>
          <w:rtl/>
          <w:lang w:bidi="ar-EG"/>
        </w:rPr>
        <w:t xml:space="preserve">على الأقل </w:t>
      </w:r>
      <w:r w:rsidRPr="006975CE">
        <w:rPr>
          <w:i/>
          <w:iCs/>
          <w:rtl/>
          <w:lang w:bidi="ar-EG"/>
        </w:rPr>
        <w:t>إلى وثائق البراءات الم</w:t>
      </w:r>
      <w:r w:rsidR="00B723CF">
        <w:rPr>
          <w:rFonts w:hint="cs"/>
          <w:i/>
          <w:iCs/>
          <w:rtl/>
          <w:lang w:bidi="ar-EG"/>
        </w:rPr>
        <w:t xml:space="preserve">ُستشهد بها </w:t>
      </w:r>
      <w:r w:rsidR="00CE5915">
        <w:rPr>
          <w:rFonts w:hint="cs"/>
          <w:i/>
          <w:iCs/>
          <w:rtl/>
          <w:lang w:bidi="ar-EG"/>
        </w:rPr>
        <w:t>التي يسهل الوصول إليها.</w:t>
      </w:r>
      <w:r w:rsidRPr="006975CE">
        <w:rPr>
          <w:i/>
          <w:iCs/>
          <w:rtl/>
          <w:lang w:bidi="ar-EG"/>
        </w:rPr>
        <w:t>"</w:t>
      </w:r>
    </w:p>
    <w:p w:rsidR="00CE5915" w:rsidRPr="00CE5915" w:rsidRDefault="00CE5915" w:rsidP="00CE5915">
      <w:pPr>
        <w:pStyle w:val="Heading4"/>
        <w:bidi/>
        <w:rPr>
          <w:rFonts w:ascii="Arabic Typesetting" w:hAnsi="Arabic Typesetting" w:cs="Arabic Typesetting"/>
          <w:b/>
          <w:bCs w:val="0"/>
          <w:i w:val="0"/>
          <w:iCs/>
          <w:sz w:val="34"/>
          <w:szCs w:val="40"/>
          <w:rtl/>
          <w:lang w:bidi="ar-EG"/>
        </w:rPr>
      </w:pPr>
      <w:r w:rsidRPr="00CE5915">
        <w:rPr>
          <w:rFonts w:ascii="Arabic Typesetting" w:hAnsi="Arabic Typesetting" w:cs="Arabic Typesetting" w:hint="cs"/>
          <w:b/>
          <w:bCs w:val="0"/>
          <w:i w:val="0"/>
          <w:iCs/>
          <w:sz w:val="34"/>
          <w:szCs w:val="40"/>
          <w:rtl/>
          <w:lang w:bidi="ar-EG"/>
        </w:rPr>
        <w:lastRenderedPageBreak/>
        <w:t>التقدم</w:t>
      </w:r>
    </w:p>
    <w:p w:rsidR="00363B04" w:rsidRDefault="00984A89" w:rsidP="00BB4C82">
      <w:pPr>
        <w:pStyle w:val="NormalParaAR"/>
        <w:numPr>
          <w:ilvl w:val="0"/>
          <w:numId w:val="24"/>
        </w:numPr>
        <w:ind w:left="-5" w:firstLine="0"/>
        <w:rPr>
          <w:lang w:bidi="ar-EG"/>
        </w:rPr>
      </w:pPr>
      <w:r w:rsidRPr="00984A89">
        <w:rPr>
          <w:rtl/>
          <w:lang w:bidi="ar-EG"/>
        </w:rPr>
        <w:t xml:space="preserve">أصبح </w:t>
      </w:r>
      <w:r>
        <w:rPr>
          <w:rtl/>
          <w:lang w:bidi="ar-EG"/>
        </w:rPr>
        <w:t>ن</w:t>
      </w:r>
      <w:r w:rsidRPr="00857267">
        <w:rPr>
          <w:rtl/>
          <w:lang w:bidi="ar-EG"/>
        </w:rPr>
        <w:t xml:space="preserve">ظام الويبو للنفاذ المركزي إلى نتائج البحث والفحص </w:t>
      </w:r>
      <w:r>
        <w:rPr>
          <w:rFonts w:hint="cs"/>
          <w:rtl/>
          <w:lang w:bidi="ar-EG"/>
        </w:rPr>
        <w:t>(</w:t>
      </w:r>
      <w:r w:rsidRPr="00857267">
        <w:rPr>
          <w:lang w:bidi="ar-EG"/>
        </w:rPr>
        <w:t>WIPO CASE</w:t>
      </w:r>
      <w:r>
        <w:rPr>
          <w:rFonts w:hint="cs"/>
          <w:rtl/>
          <w:lang w:bidi="ar-EG"/>
        </w:rPr>
        <w:t xml:space="preserve">) </w:t>
      </w:r>
      <w:r>
        <w:rPr>
          <w:rtl/>
          <w:lang w:bidi="ar-EG"/>
        </w:rPr>
        <w:t>متاحا</w:t>
      </w:r>
      <w:r w:rsidRPr="00984A89">
        <w:rPr>
          <w:rtl/>
          <w:lang w:bidi="ar-EG"/>
        </w:rPr>
        <w:t xml:space="preserve"> الآن لت</w:t>
      </w:r>
      <w:r>
        <w:rPr>
          <w:rFonts w:hint="cs"/>
          <w:rtl/>
          <w:lang w:bidi="ar-EG"/>
        </w:rPr>
        <w:t xml:space="preserve">بادل </w:t>
      </w:r>
      <w:r w:rsidRPr="00984A89">
        <w:rPr>
          <w:rtl/>
          <w:lang w:bidi="ar-EG"/>
        </w:rPr>
        <w:t xml:space="preserve">الوثائق والبيانات (تقارير البحث والفحص في المقام الأول) بين المكاتب الوطنية. </w:t>
      </w:r>
      <w:r>
        <w:rPr>
          <w:rFonts w:hint="cs"/>
          <w:rtl/>
          <w:lang w:bidi="ar-EG"/>
        </w:rPr>
        <w:t>و</w:t>
      </w:r>
      <w:r w:rsidRPr="00984A89">
        <w:rPr>
          <w:rtl/>
          <w:lang w:bidi="ar-EG"/>
        </w:rPr>
        <w:t>في الوقت الحاضر</w:t>
      </w:r>
      <w:r w:rsidR="000F65E7">
        <w:rPr>
          <w:rtl/>
          <w:lang w:bidi="ar-EG"/>
        </w:rPr>
        <w:t>، يقوم 15 مكتبا</w:t>
      </w:r>
      <w:r w:rsidRPr="00984A89">
        <w:rPr>
          <w:rtl/>
          <w:lang w:bidi="ar-EG"/>
        </w:rPr>
        <w:t xml:space="preserve"> (بما في</w:t>
      </w:r>
      <w:r w:rsidR="000F65E7">
        <w:rPr>
          <w:rFonts w:hint="cs"/>
          <w:rtl/>
          <w:lang w:bidi="ar-EG"/>
        </w:rPr>
        <w:t>ها</w:t>
      </w:r>
      <w:r w:rsidRPr="00984A89">
        <w:rPr>
          <w:rtl/>
          <w:lang w:bidi="ar-EG"/>
        </w:rPr>
        <w:t xml:space="preserve"> المكتب الدولي لمعاهدة البراءات) بإتاحة تقارير البحث والفحص للآخرين من خلال هذا النظام</w:t>
      </w:r>
      <w:r w:rsidR="000F65E7">
        <w:rPr>
          <w:rFonts w:hint="cs"/>
          <w:rtl/>
          <w:lang w:bidi="ar-EG"/>
        </w:rPr>
        <w:t>،</w:t>
      </w:r>
      <w:r w:rsidRPr="00984A89">
        <w:rPr>
          <w:rtl/>
          <w:lang w:bidi="ar-EG"/>
        </w:rPr>
        <w:t xml:space="preserve"> و</w:t>
      </w:r>
      <w:r w:rsidR="000F65E7">
        <w:rPr>
          <w:rFonts w:hint="cs"/>
          <w:rtl/>
          <w:lang w:bidi="ar-EG"/>
        </w:rPr>
        <w:t>يطلع</w:t>
      </w:r>
      <w:r w:rsidRPr="00984A89">
        <w:rPr>
          <w:rtl/>
          <w:lang w:bidi="ar-EG"/>
        </w:rPr>
        <w:t xml:space="preserve"> 31 مكتب</w:t>
      </w:r>
      <w:r w:rsidR="000F65E7">
        <w:rPr>
          <w:rFonts w:hint="cs"/>
          <w:rtl/>
          <w:lang w:bidi="ar-EG"/>
        </w:rPr>
        <w:t>ا</w:t>
      </w:r>
      <w:r w:rsidRPr="00984A89">
        <w:rPr>
          <w:rtl/>
          <w:lang w:bidi="ar-EG"/>
        </w:rPr>
        <w:t xml:space="preserve"> </w:t>
      </w:r>
      <w:r w:rsidR="000F65E7">
        <w:rPr>
          <w:rFonts w:hint="cs"/>
          <w:rtl/>
          <w:lang w:bidi="ar-EG"/>
        </w:rPr>
        <w:t xml:space="preserve">على وثائق من </w:t>
      </w:r>
      <w:r w:rsidR="000A77F5">
        <w:rPr>
          <w:rFonts w:hint="cs"/>
          <w:rtl/>
          <w:lang w:bidi="ar-EG"/>
        </w:rPr>
        <w:t xml:space="preserve">هذا </w:t>
      </w:r>
      <w:r w:rsidRPr="00984A89">
        <w:rPr>
          <w:rtl/>
          <w:lang w:bidi="ar-EG"/>
        </w:rPr>
        <w:t xml:space="preserve">النظام. </w:t>
      </w:r>
      <w:r w:rsidR="000F65E7">
        <w:rPr>
          <w:rFonts w:hint="cs"/>
          <w:rtl/>
          <w:lang w:bidi="ar-EG"/>
        </w:rPr>
        <w:t>و</w:t>
      </w:r>
      <w:r w:rsidRPr="00984A89">
        <w:rPr>
          <w:rtl/>
          <w:lang w:bidi="ar-EG"/>
        </w:rPr>
        <w:t xml:space="preserve">يمكن تبادل البيانات إما من خلال واجهة </w:t>
      </w:r>
      <w:r w:rsidR="000F65E7">
        <w:rPr>
          <w:rFonts w:hint="cs"/>
          <w:rtl/>
          <w:lang w:bidi="ar-EG"/>
        </w:rPr>
        <w:t>قائمة على</w:t>
      </w:r>
      <w:r w:rsidRPr="00984A89">
        <w:rPr>
          <w:rtl/>
          <w:lang w:bidi="ar-EG"/>
        </w:rPr>
        <w:t xml:space="preserve"> متصفح </w:t>
      </w:r>
      <w:r w:rsidR="000F65E7">
        <w:rPr>
          <w:rFonts w:hint="cs"/>
          <w:rtl/>
          <w:lang w:bidi="ar-EG"/>
        </w:rPr>
        <w:t xml:space="preserve">الإنترنت </w:t>
      </w:r>
      <w:r w:rsidRPr="00984A89">
        <w:rPr>
          <w:rtl/>
          <w:lang w:bidi="ar-EG"/>
        </w:rPr>
        <w:t xml:space="preserve">أو </w:t>
      </w:r>
      <w:r w:rsidR="00BB4C82">
        <w:rPr>
          <w:rFonts w:hint="cs"/>
          <w:rtl/>
          <w:lang w:bidi="ar-EG"/>
        </w:rPr>
        <w:t xml:space="preserve">تبادلها </w:t>
      </w:r>
      <w:r w:rsidRPr="00984A89">
        <w:rPr>
          <w:rtl/>
          <w:lang w:bidi="ar-EG"/>
        </w:rPr>
        <w:t>تلقا</w:t>
      </w:r>
      <w:r w:rsidR="000F65E7">
        <w:rPr>
          <w:rtl/>
          <w:lang w:bidi="ar-EG"/>
        </w:rPr>
        <w:t>ئي</w:t>
      </w:r>
      <w:r w:rsidRPr="00984A89">
        <w:rPr>
          <w:rtl/>
          <w:lang w:bidi="ar-EG"/>
        </w:rPr>
        <w:t xml:space="preserve">ا من خلال واجهة </w:t>
      </w:r>
      <w:r w:rsidR="00D053D4">
        <w:rPr>
          <w:rFonts w:hint="cs"/>
          <w:rtl/>
          <w:lang w:bidi="ar-EG"/>
        </w:rPr>
        <w:t xml:space="preserve">آلية </w:t>
      </w:r>
      <w:r w:rsidRPr="00984A89">
        <w:rPr>
          <w:rtl/>
          <w:lang w:bidi="ar-EG"/>
        </w:rPr>
        <w:t xml:space="preserve">(خدمات الويب). </w:t>
      </w:r>
      <w:r w:rsidR="00D053D4">
        <w:rPr>
          <w:rFonts w:hint="cs"/>
          <w:rtl/>
          <w:lang w:bidi="ar-EG"/>
        </w:rPr>
        <w:t>و</w:t>
      </w:r>
      <w:r w:rsidRPr="00984A89">
        <w:rPr>
          <w:rtl/>
          <w:lang w:bidi="ar-EG"/>
        </w:rPr>
        <w:t xml:space="preserve">وافق عدد من المكاتب على </w:t>
      </w:r>
      <w:r w:rsidR="00BB4C82">
        <w:rPr>
          <w:rFonts w:hint="cs"/>
          <w:rtl/>
          <w:lang w:bidi="ar-EG"/>
        </w:rPr>
        <w:t xml:space="preserve">جواز إتاحة </w:t>
      </w:r>
      <w:r w:rsidR="00D053D4">
        <w:rPr>
          <w:rFonts w:hint="cs"/>
          <w:rtl/>
          <w:lang w:bidi="ar-EG"/>
        </w:rPr>
        <w:t>الوثائق لعامة الناس</w:t>
      </w:r>
      <w:r w:rsidRPr="00984A89">
        <w:rPr>
          <w:rtl/>
          <w:lang w:bidi="ar-EG"/>
        </w:rPr>
        <w:t xml:space="preserve">. ويمكن الاطلاع على هذه الوثائق من خلال </w:t>
      </w:r>
      <w:r w:rsidR="00D053D4">
        <w:rPr>
          <w:rFonts w:hint="cs"/>
          <w:rtl/>
          <w:lang w:bidi="ar-EG"/>
        </w:rPr>
        <w:t>"</w:t>
      </w:r>
      <w:r w:rsidRPr="00984A89">
        <w:rPr>
          <w:rtl/>
          <w:lang w:bidi="ar-EG"/>
        </w:rPr>
        <w:t>ركن البراءات</w:t>
      </w:r>
      <w:r w:rsidR="00D053D4">
        <w:rPr>
          <w:rFonts w:hint="cs"/>
          <w:rtl/>
          <w:lang w:bidi="ar-EG"/>
        </w:rPr>
        <w:t>"،</w:t>
      </w:r>
      <w:r w:rsidRPr="00984A89">
        <w:rPr>
          <w:rtl/>
          <w:lang w:bidi="ar-EG"/>
        </w:rPr>
        <w:t xml:space="preserve"> وكذلك من خلال أي نظ</w:t>
      </w:r>
      <w:r w:rsidR="00D053D4">
        <w:rPr>
          <w:rFonts w:hint="cs"/>
          <w:rtl/>
          <w:lang w:bidi="ar-EG"/>
        </w:rPr>
        <w:t>ا</w:t>
      </w:r>
      <w:r w:rsidRPr="00984A89">
        <w:rPr>
          <w:rtl/>
          <w:lang w:bidi="ar-EG"/>
        </w:rPr>
        <w:t xml:space="preserve">م </w:t>
      </w:r>
      <w:r w:rsidR="00D053D4">
        <w:rPr>
          <w:rFonts w:hint="cs"/>
          <w:rtl/>
          <w:lang w:bidi="ar-EG"/>
        </w:rPr>
        <w:t xml:space="preserve">وطني لمعاينة الملفات </w:t>
      </w:r>
      <w:r w:rsidRPr="00984A89">
        <w:rPr>
          <w:rtl/>
          <w:lang w:bidi="ar-EG"/>
        </w:rPr>
        <w:t>يوفره المكتب المعني والبوابات</w:t>
      </w:r>
      <w:r w:rsidR="00D053D4">
        <w:rPr>
          <w:rFonts w:hint="cs"/>
          <w:rtl/>
          <w:lang w:bidi="ar-EG"/>
        </w:rPr>
        <w:t xml:space="preserve"> الإلكترونية العمومية</w:t>
      </w:r>
      <w:r w:rsidRPr="00984A89">
        <w:rPr>
          <w:rtl/>
          <w:lang w:bidi="ar-EG"/>
        </w:rPr>
        <w:t xml:space="preserve"> التي تنفذها بعض المكاتب الأخرى.</w:t>
      </w:r>
    </w:p>
    <w:p w:rsidR="00D74F8E" w:rsidRDefault="00BB4C82" w:rsidP="000F428C">
      <w:pPr>
        <w:pStyle w:val="NormalParaAR"/>
        <w:numPr>
          <w:ilvl w:val="0"/>
          <w:numId w:val="24"/>
        </w:numPr>
        <w:ind w:left="-5" w:firstLine="0"/>
        <w:rPr>
          <w:lang w:bidi="ar-EG"/>
        </w:rPr>
      </w:pPr>
      <w:r>
        <w:rPr>
          <w:rFonts w:hint="cs"/>
          <w:rtl/>
          <w:lang w:bidi="ar-EG"/>
        </w:rPr>
        <w:t>و</w:t>
      </w:r>
      <w:r w:rsidR="0069143E" w:rsidRPr="0069143E">
        <w:rPr>
          <w:rtl/>
          <w:lang w:bidi="ar-EG"/>
        </w:rPr>
        <w:t xml:space="preserve">بناء على اقتراح </w:t>
      </w:r>
      <w:r w:rsidR="00321160">
        <w:rPr>
          <w:rFonts w:hint="cs"/>
          <w:rtl/>
          <w:lang w:bidi="ar-EG"/>
        </w:rPr>
        <w:t xml:space="preserve">قدمته </w:t>
      </w:r>
      <w:r w:rsidR="0069143E" w:rsidRPr="0069143E">
        <w:rPr>
          <w:rtl/>
          <w:lang w:bidi="ar-EG"/>
        </w:rPr>
        <w:t xml:space="preserve">جمهورية كوريا والمكتب الأوروبي للبراءات (الوثيقة </w:t>
      </w:r>
      <w:r w:rsidR="0069143E" w:rsidRPr="0069143E">
        <w:rPr>
          <w:lang w:bidi="ar-EG"/>
        </w:rPr>
        <w:t>PCT/WG/7/27</w:t>
      </w:r>
      <w:r w:rsidR="0069143E" w:rsidRPr="0069143E">
        <w:rPr>
          <w:rtl/>
          <w:lang w:bidi="ar-EG"/>
        </w:rPr>
        <w:t xml:space="preserve"> و</w:t>
      </w:r>
      <w:r w:rsidR="00321160" w:rsidRPr="0069143E">
        <w:rPr>
          <w:lang w:bidi="ar-EG"/>
        </w:rPr>
        <w:t>PCT/WG/</w:t>
      </w:r>
      <w:r w:rsidR="00321160">
        <w:rPr>
          <w:lang w:bidi="ar-EG"/>
        </w:rPr>
        <w:t>8</w:t>
      </w:r>
      <w:r w:rsidR="00321160" w:rsidRPr="0069143E">
        <w:rPr>
          <w:lang w:bidi="ar-EG"/>
        </w:rPr>
        <w:t>/</w:t>
      </w:r>
      <w:r w:rsidR="00321160">
        <w:rPr>
          <w:lang w:bidi="ar-EG"/>
        </w:rPr>
        <w:t>18</w:t>
      </w:r>
      <w:r w:rsidR="0069143E" w:rsidRPr="0069143E">
        <w:rPr>
          <w:rtl/>
          <w:lang w:bidi="ar-EG"/>
        </w:rPr>
        <w:t>)، ع</w:t>
      </w:r>
      <w:r w:rsidR="00321160">
        <w:rPr>
          <w:rFonts w:hint="cs"/>
          <w:rtl/>
          <w:lang w:bidi="ar-EG"/>
        </w:rPr>
        <w:t>ُ</w:t>
      </w:r>
      <w:r w:rsidR="0069143E" w:rsidRPr="0069143E">
        <w:rPr>
          <w:rtl/>
          <w:lang w:bidi="ar-EG"/>
        </w:rPr>
        <w:t>د</w:t>
      </w:r>
      <w:r w:rsidR="00321160">
        <w:rPr>
          <w:rFonts w:hint="cs"/>
          <w:rtl/>
          <w:lang w:bidi="ar-EG"/>
        </w:rPr>
        <w:t>ِّ</w:t>
      </w:r>
      <w:r w:rsidR="0069143E" w:rsidRPr="0069143E">
        <w:rPr>
          <w:rtl/>
          <w:lang w:bidi="ar-EG"/>
        </w:rPr>
        <w:t>لت اللائحة التنفيذية لمعاهدة البراءات (القواعد 12</w:t>
      </w:r>
      <w:r w:rsidR="00321160" w:rsidRPr="00321160">
        <w:rPr>
          <w:rFonts w:hint="cs"/>
          <w:vertAlign w:val="superscript"/>
          <w:rtl/>
          <w:lang w:bidi="ar-EG"/>
        </w:rPr>
        <w:t>(ثانيا)</w:t>
      </w:r>
      <w:r w:rsidR="0069143E" w:rsidRPr="0069143E">
        <w:rPr>
          <w:rtl/>
          <w:lang w:bidi="ar-EG"/>
        </w:rPr>
        <w:t xml:space="preserve">، </w:t>
      </w:r>
      <w:r w:rsidR="00321160">
        <w:rPr>
          <w:rFonts w:hint="cs"/>
          <w:rtl/>
          <w:lang w:bidi="ar-EG"/>
        </w:rPr>
        <w:t>و</w:t>
      </w:r>
      <w:r w:rsidR="0069143E" w:rsidRPr="0069143E">
        <w:rPr>
          <w:rtl/>
          <w:lang w:bidi="ar-EG"/>
        </w:rPr>
        <w:t>23</w:t>
      </w:r>
      <w:r w:rsidR="00321160" w:rsidRPr="00321160">
        <w:rPr>
          <w:rFonts w:hint="cs"/>
          <w:vertAlign w:val="superscript"/>
          <w:rtl/>
          <w:lang w:bidi="ar-EG"/>
        </w:rPr>
        <w:t>(ثانيا)</w:t>
      </w:r>
      <w:r w:rsidR="00321160">
        <w:rPr>
          <w:rFonts w:hint="cs"/>
          <w:rtl/>
          <w:lang w:bidi="ar-EG"/>
        </w:rPr>
        <w:t>،</w:t>
      </w:r>
      <w:r w:rsidR="0069143E" w:rsidRPr="0069143E">
        <w:rPr>
          <w:rtl/>
          <w:lang w:bidi="ar-EG"/>
        </w:rPr>
        <w:t xml:space="preserve"> و41)</w:t>
      </w:r>
      <w:r w:rsidR="00321160">
        <w:rPr>
          <w:rtl/>
          <w:lang w:bidi="ar-EG"/>
        </w:rPr>
        <w:t>، اعتبارا</w:t>
      </w:r>
      <w:r w:rsidR="0069143E" w:rsidRPr="0069143E">
        <w:rPr>
          <w:rtl/>
          <w:lang w:bidi="ar-EG"/>
        </w:rPr>
        <w:t xml:space="preserve"> من 1 يوليو 2017، </w:t>
      </w:r>
      <w:r w:rsidR="00321160">
        <w:rPr>
          <w:rFonts w:hint="cs"/>
          <w:rtl/>
          <w:lang w:bidi="ar-EG"/>
        </w:rPr>
        <w:t xml:space="preserve">لإلزام </w:t>
      </w:r>
      <w:r w:rsidR="0069143E" w:rsidRPr="0069143E">
        <w:rPr>
          <w:rtl/>
          <w:lang w:bidi="ar-EG"/>
        </w:rPr>
        <w:t>مكتب تسلم الطلبات بأن ي</w:t>
      </w:r>
      <w:r w:rsidR="00321160">
        <w:rPr>
          <w:rFonts w:hint="cs"/>
          <w:rtl/>
          <w:lang w:bidi="ar-EG"/>
        </w:rPr>
        <w:t>ُ</w:t>
      </w:r>
      <w:r w:rsidR="0069143E" w:rsidRPr="0069143E">
        <w:rPr>
          <w:rtl/>
          <w:lang w:bidi="ar-EG"/>
        </w:rPr>
        <w:t>قد</w:t>
      </w:r>
      <w:r w:rsidR="00321160">
        <w:rPr>
          <w:rFonts w:hint="cs"/>
          <w:rtl/>
          <w:lang w:bidi="ar-EG"/>
        </w:rPr>
        <w:t>ِّ</w:t>
      </w:r>
      <w:r w:rsidR="0069143E" w:rsidRPr="0069143E">
        <w:rPr>
          <w:rtl/>
          <w:lang w:bidi="ar-EG"/>
        </w:rPr>
        <w:t xml:space="preserve">م إلى </w:t>
      </w:r>
      <w:r w:rsidR="00321160">
        <w:rPr>
          <w:rFonts w:hint="cs"/>
          <w:rtl/>
          <w:lang w:bidi="ar-EG"/>
        </w:rPr>
        <w:t xml:space="preserve">إدارة </w:t>
      </w:r>
      <w:r w:rsidR="0069143E" w:rsidRPr="0069143E">
        <w:rPr>
          <w:rtl/>
          <w:lang w:bidi="ar-EG"/>
        </w:rPr>
        <w:t>البحث الدولي المختصة نتائج أي بحث و/أو تصنيف سا</w:t>
      </w:r>
      <w:r w:rsidR="00321160">
        <w:rPr>
          <w:rtl/>
          <w:lang w:bidi="ar-EG"/>
        </w:rPr>
        <w:t>بق أجراه ذلك المكتب بصفته مكتبا وطنيا</w:t>
      </w:r>
      <w:r w:rsidR="0069143E" w:rsidRPr="0069143E">
        <w:rPr>
          <w:rtl/>
          <w:lang w:bidi="ar-EG"/>
        </w:rPr>
        <w:t xml:space="preserve"> بشأن أي طلب سابق يشكل أساس مطالبة بأولوية </w:t>
      </w:r>
      <w:r w:rsidR="000F428C">
        <w:rPr>
          <w:rFonts w:hint="cs"/>
          <w:rtl/>
          <w:lang w:bidi="ar-EG"/>
        </w:rPr>
        <w:t>ا</w:t>
      </w:r>
      <w:r w:rsidR="0069143E" w:rsidRPr="0069143E">
        <w:rPr>
          <w:rtl/>
          <w:lang w:bidi="ar-EG"/>
        </w:rPr>
        <w:t>لط</w:t>
      </w:r>
      <w:r w:rsidR="00282658">
        <w:rPr>
          <w:rFonts w:hint="cs"/>
          <w:rtl/>
          <w:lang w:bidi="ar-EG"/>
        </w:rPr>
        <w:t>ل</w:t>
      </w:r>
      <w:r w:rsidR="0069143E" w:rsidRPr="0069143E">
        <w:rPr>
          <w:rtl/>
          <w:lang w:bidi="ar-EG"/>
        </w:rPr>
        <w:t>ب الدولي.</w:t>
      </w:r>
    </w:p>
    <w:p w:rsidR="000F428C" w:rsidRPr="00B44F4D" w:rsidRDefault="000F428C" w:rsidP="000F428C">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0F428C" w:rsidRDefault="007E5717" w:rsidP="00D07172">
      <w:pPr>
        <w:pStyle w:val="NormalParaAR"/>
        <w:numPr>
          <w:ilvl w:val="0"/>
          <w:numId w:val="24"/>
        </w:numPr>
        <w:ind w:left="-5" w:firstLine="0"/>
        <w:rPr>
          <w:lang w:bidi="ar-EG"/>
        </w:rPr>
      </w:pPr>
      <w:r w:rsidRPr="007E5717">
        <w:rPr>
          <w:rtl/>
          <w:lang w:bidi="ar-EG"/>
        </w:rPr>
        <w:t xml:space="preserve">معظم المعلومات </w:t>
      </w:r>
      <w:r w:rsidR="00720B24">
        <w:rPr>
          <w:rFonts w:hint="cs"/>
          <w:rtl/>
          <w:lang w:bidi="ar-EG"/>
        </w:rPr>
        <w:t xml:space="preserve">موجودة </w:t>
      </w:r>
      <w:r w:rsidRPr="007E5717">
        <w:rPr>
          <w:rtl/>
          <w:lang w:bidi="ar-EG"/>
        </w:rPr>
        <w:t xml:space="preserve">حاليا في شكل وثائق تقليدية. </w:t>
      </w:r>
      <w:r w:rsidR="00720B24">
        <w:rPr>
          <w:rFonts w:hint="cs"/>
          <w:rtl/>
          <w:lang w:bidi="ar-EG"/>
        </w:rPr>
        <w:t>وتُ</w:t>
      </w:r>
      <w:r w:rsidRPr="007E5717">
        <w:rPr>
          <w:rtl/>
          <w:lang w:bidi="ar-EG"/>
        </w:rPr>
        <w:t>نقل بعض المعلومات في نهاية المطاف إلى قواعد بيانات، ولكن</w:t>
      </w:r>
      <w:r w:rsidR="00720B24">
        <w:rPr>
          <w:rFonts w:hint="cs"/>
          <w:rtl/>
          <w:lang w:bidi="ar-EG"/>
        </w:rPr>
        <w:t xml:space="preserve"> يلزم القيام بمزيد من العمل ل</w:t>
      </w:r>
      <w:r w:rsidRPr="007E5717">
        <w:rPr>
          <w:rtl/>
          <w:lang w:bidi="ar-EG"/>
        </w:rPr>
        <w:t>جعل البيانات (</w:t>
      </w:r>
      <w:r w:rsidR="00720B24">
        <w:rPr>
          <w:rFonts w:hint="cs"/>
          <w:rtl/>
          <w:lang w:bidi="ar-EG"/>
        </w:rPr>
        <w:t xml:space="preserve">لا سيما </w:t>
      </w:r>
      <w:r w:rsidRPr="007E5717">
        <w:rPr>
          <w:rtl/>
          <w:lang w:bidi="ar-EG"/>
        </w:rPr>
        <w:t xml:space="preserve">معلومات الاستشهاد) متاحة على الفور في </w:t>
      </w:r>
      <w:r w:rsidR="00720B24">
        <w:rPr>
          <w:rFonts w:hint="cs"/>
          <w:rtl/>
          <w:lang w:bidi="ar-EG"/>
        </w:rPr>
        <w:t>أنساق مقروءة آليا</w:t>
      </w:r>
      <w:r w:rsidRPr="007E5717">
        <w:rPr>
          <w:rtl/>
          <w:lang w:bidi="ar-EG"/>
        </w:rPr>
        <w:t xml:space="preserve">، مما يسمح </w:t>
      </w:r>
      <w:r w:rsidR="00D7555C">
        <w:rPr>
          <w:rFonts w:hint="cs"/>
          <w:rtl/>
          <w:lang w:bidi="ar-EG"/>
        </w:rPr>
        <w:t xml:space="preserve">بتقديم خدمات مُحسَّنة </w:t>
      </w:r>
      <w:r w:rsidRPr="007E5717">
        <w:rPr>
          <w:rtl/>
          <w:lang w:bidi="ar-EG"/>
        </w:rPr>
        <w:t>و</w:t>
      </w:r>
      <w:r w:rsidR="00D7555C">
        <w:rPr>
          <w:rFonts w:hint="cs"/>
          <w:rtl/>
          <w:lang w:bidi="ar-EG"/>
        </w:rPr>
        <w:t>مُ</w:t>
      </w:r>
      <w:r w:rsidRPr="007E5717">
        <w:rPr>
          <w:rtl/>
          <w:lang w:bidi="ar-EG"/>
        </w:rPr>
        <w:t>حد</w:t>
      </w:r>
      <w:r w:rsidR="00D7555C">
        <w:rPr>
          <w:rFonts w:hint="cs"/>
          <w:rtl/>
          <w:lang w:bidi="ar-EG"/>
        </w:rPr>
        <w:t>َّ</w:t>
      </w:r>
      <w:r w:rsidRPr="007E5717">
        <w:rPr>
          <w:rtl/>
          <w:lang w:bidi="ar-EG"/>
        </w:rPr>
        <w:t>ث</w:t>
      </w:r>
      <w:r w:rsidR="00D7555C">
        <w:rPr>
          <w:rFonts w:hint="cs"/>
          <w:rtl/>
          <w:lang w:bidi="ar-EG"/>
        </w:rPr>
        <w:t>ة</w:t>
      </w:r>
      <w:r w:rsidRPr="007E5717">
        <w:rPr>
          <w:rtl/>
          <w:lang w:bidi="ar-EG"/>
        </w:rPr>
        <w:t xml:space="preserve"> مثل القوائم الموحدة</w:t>
      </w:r>
      <w:r w:rsidR="00D7555C">
        <w:rPr>
          <w:rFonts w:hint="cs"/>
          <w:rtl/>
          <w:lang w:bidi="ar-EG"/>
        </w:rPr>
        <w:t>،</w:t>
      </w:r>
      <w:r w:rsidRPr="007E5717">
        <w:rPr>
          <w:rtl/>
          <w:lang w:bidi="ar-EG"/>
        </w:rPr>
        <w:t xml:space="preserve"> </w:t>
      </w:r>
      <w:r w:rsidR="00D7555C">
        <w:rPr>
          <w:rFonts w:hint="cs"/>
          <w:rtl/>
          <w:lang w:bidi="ar-EG"/>
        </w:rPr>
        <w:t>و</w:t>
      </w:r>
      <w:r w:rsidR="00D07172" w:rsidRPr="00D07172">
        <w:rPr>
          <w:rFonts w:hint="cs"/>
          <w:rtl/>
          <w:lang w:bidi="ar-EG"/>
        </w:rPr>
        <w:t>مطابقة أسر البراءات</w:t>
      </w:r>
      <w:r w:rsidR="00D7555C">
        <w:rPr>
          <w:rFonts w:hint="cs"/>
          <w:rtl/>
          <w:lang w:bidi="ar-EG"/>
        </w:rPr>
        <w:t>،</w:t>
      </w:r>
      <w:r w:rsidRPr="007E5717">
        <w:rPr>
          <w:rtl/>
          <w:lang w:bidi="ar-EG"/>
        </w:rPr>
        <w:t xml:space="preserve"> والربط بن</w:t>
      </w:r>
      <w:r w:rsidR="00D07172">
        <w:rPr>
          <w:rFonts w:hint="cs"/>
          <w:rtl/>
          <w:lang w:bidi="ar-EG"/>
        </w:rPr>
        <w:t>ُ</w:t>
      </w:r>
      <w:r w:rsidRPr="007E5717">
        <w:rPr>
          <w:rtl/>
          <w:lang w:bidi="ar-EG"/>
        </w:rPr>
        <w:t xml:space="preserve">سخ </w:t>
      </w:r>
      <w:proofErr w:type="spellStart"/>
      <w:r w:rsidRPr="007E5717">
        <w:rPr>
          <w:rtl/>
          <w:lang w:bidi="ar-EG"/>
        </w:rPr>
        <w:t>الاستشهادات</w:t>
      </w:r>
      <w:proofErr w:type="spellEnd"/>
      <w:r w:rsidRPr="007E5717">
        <w:rPr>
          <w:rtl/>
          <w:lang w:bidi="ar-EG"/>
        </w:rPr>
        <w:t>.</w:t>
      </w:r>
    </w:p>
    <w:p w:rsidR="00D7555C" w:rsidRPr="00D7555C" w:rsidRDefault="00D7555C" w:rsidP="0039463D">
      <w:pPr>
        <w:pStyle w:val="Heading3"/>
        <w:bidi/>
        <w:spacing w:before="0" w:after="240"/>
        <w:rPr>
          <w:rFonts w:ascii="Arabic Typesetting" w:hAnsi="Arabic Typesetting" w:cs="Arabic Typesetting"/>
          <w:b/>
          <w:bCs w:val="0"/>
          <w:sz w:val="40"/>
          <w:szCs w:val="40"/>
          <w:rtl/>
          <w:lang w:bidi="ar-EG"/>
        </w:rPr>
      </w:pPr>
      <w:bookmarkStart w:id="58" w:name="_Toc513607709"/>
      <w:bookmarkStart w:id="59" w:name="_Toc513786765"/>
      <w:r w:rsidRPr="00D7555C">
        <w:rPr>
          <w:rFonts w:ascii="Arabic Typesetting" w:hAnsi="Arabic Typesetting" w:cs="Arabic Typesetting"/>
          <w:b/>
          <w:bCs w:val="0"/>
          <w:sz w:val="40"/>
          <w:szCs w:val="40"/>
          <w:rtl/>
          <w:lang w:bidi="ar-EG"/>
        </w:rPr>
        <w:t>ملاحظات الأطراف الأخرى</w:t>
      </w:r>
      <w:bookmarkEnd w:id="58"/>
      <w:bookmarkEnd w:id="59"/>
    </w:p>
    <w:p w:rsidR="00D7555C" w:rsidRDefault="00D7555C" w:rsidP="00DF5B91">
      <w:pPr>
        <w:pStyle w:val="NormalParaAR"/>
        <w:numPr>
          <w:ilvl w:val="0"/>
          <w:numId w:val="24"/>
        </w:numPr>
        <w:ind w:left="-5" w:firstLine="0"/>
        <w:rPr>
          <w:lang w:bidi="ar-EG"/>
        </w:rPr>
      </w:pPr>
      <w:r w:rsidRPr="00D7555C">
        <w:rPr>
          <w:rtl/>
          <w:lang w:bidi="ar-EG"/>
        </w:rPr>
        <w:t>فيما يتعلق بملاحظات الأطراف ال</w:t>
      </w:r>
      <w:r>
        <w:rPr>
          <w:rFonts w:hint="cs"/>
          <w:rtl/>
          <w:lang w:bidi="ar-EG"/>
        </w:rPr>
        <w:t>أخرى</w:t>
      </w:r>
      <w:r w:rsidRPr="00D7555C">
        <w:rPr>
          <w:rtl/>
          <w:lang w:bidi="ar-EG"/>
        </w:rPr>
        <w:t xml:space="preserve">، </w:t>
      </w:r>
      <w:r w:rsidR="005B288F">
        <w:rPr>
          <w:rtl/>
          <w:lang w:bidi="ar-EG"/>
        </w:rPr>
        <w:t>أيدت الدول الأعضاء</w:t>
      </w:r>
      <w:r w:rsidRPr="00D7555C">
        <w:rPr>
          <w:rtl/>
          <w:lang w:bidi="ar-EG"/>
        </w:rPr>
        <w:t xml:space="preserve"> التوصيات التالية (انظر الفقرة 149 من الوثيقة </w:t>
      </w:r>
      <w:r w:rsidRPr="00D7555C">
        <w:rPr>
          <w:lang w:bidi="ar-EG"/>
        </w:rPr>
        <w:t>PCT/WG/3/2</w:t>
      </w:r>
      <w:r w:rsidRPr="00D7555C">
        <w:rPr>
          <w:rtl/>
          <w:lang w:bidi="ar-EG"/>
        </w:rPr>
        <w:t>):</w:t>
      </w:r>
    </w:p>
    <w:p w:rsidR="00DF5B91" w:rsidRDefault="00DF5B91" w:rsidP="00B536AC">
      <w:pPr>
        <w:pStyle w:val="NormalParaAR"/>
        <w:ind w:left="535"/>
        <w:rPr>
          <w:i/>
          <w:iCs/>
          <w:rtl/>
          <w:lang w:bidi="ar-EG"/>
        </w:rPr>
      </w:pPr>
      <w:r w:rsidRPr="00DF5B91">
        <w:rPr>
          <w:i/>
          <w:iCs/>
          <w:rtl/>
          <w:lang w:bidi="ar-EG"/>
        </w:rPr>
        <w:t>"149.</w:t>
      </w:r>
      <w:r>
        <w:rPr>
          <w:rFonts w:hint="cs"/>
          <w:i/>
          <w:iCs/>
          <w:rtl/>
          <w:lang w:bidi="ar-EG"/>
        </w:rPr>
        <w:t xml:space="preserve"> </w:t>
      </w:r>
      <w:r w:rsidRPr="00DF5B91">
        <w:rPr>
          <w:i/>
          <w:iCs/>
          <w:rtl/>
          <w:lang w:bidi="ar-EG"/>
        </w:rPr>
        <w:t xml:space="preserve">توصية </w:t>
      </w:r>
      <w:r>
        <w:rPr>
          <w:i/>
          <w:iCs/>
          <w:rtl/>
          <w:lang w:bidi="ar-EG"/>
        </w:rPr>
        <w:t>–</w:t>
      </w:r>
      <w:r w:rsidRPr="00DF5B91">
        <w:rPr>
          <w:i/>
          <w:iCs/>
          <w:rtl/>
          <w:lang w:bidi="ar-EG"/>
        </w:rPr>
        <w:t xml:space="preserve"> ينبغ</w:t>
      </w:r>
      <w:r>
        <w:rPr>
          <w:rFonts w:hint="cs"/>
          <w:i/>
          <w:iCs/>
          <w:rtl/>
          <w:lang w:bidi="ar-EG"/>
        </w:rPr>
        <w:t xml:space="preserve">ي </w:t>
      </w:r>
      <w:r w:rsidRPr="00DF5B91">
        <w:rPr>
          <w:i/>
          <w:iCs/>
          <w:rtl/>
          <w:lang w:bidi="ar-EG"/>
        </w:rPr>
        <w:t>للمكتب الدولي أن يتيح نظاما يسمح للأطراف ال</w:t>
      </w:r>
      <w:r>
        <w:rPr>
          <w:rFonts w:hint="cs"/>
          <w:i/>
          <w:iCs/>
          <w:rtl/>
          <w:lang w:bidi="ar-EG"/>
        </w:rPr>
        <w:t xml:space="preserve">أخرى </w:t>
      </w:r>
      <w:r w:rsidRPr="00DF5B91">
        <w:rPr>
          <w:i/>
          <w:iCs/>
          <w:rtl/>
          <w:lang w:bidi="ar-EG"/>
        </w:rPr>
        <w:t xml:space="preserve">بتقديم ملاحظات </w:t>
      </w:r>
      <w:r>
        <w:rPr>
          <w:rFonts w:hint="cs"/>
          <w:i/>
          <w:iCs/>
          <w:rtl/>
          <w:lang w:bidi="ar-EG"/>
        </w:rPr>
        <w:t xml:space="preserve">بشأن </w:t>
      </w:r>
      <w:r w:rsidRPr="00DF5B91">
        <w:rPr>
          <w:i/>
          <w:iCs/>
          <w:rtl/>
          <w:lang w:bidi="ar-EG"/>
        </w:rPr>
        <w:t>الط</w:t>
      </w:r>
      <w:r>
        <w:rPr>
          <w:rFonts w:hint="cs"/>
          <w:i/>
          <w:iCs/>
          <w:rtl/>
          <w:lang w:bidi="ar-EG"/>
        </w:rPr>
        <w:t>ل</w:t>
      </w:r>
      <w:r w:rsidRPr="00DF5B91">
        <w:rPr>
          <w:i/>
          <w:iCs/>
          <w:rtl/>
          <w:lang w:bidi="ar-EG"/>
        </w:rPr>
        <w:t xml:space="preserve">بات الدولية المنشورة، بما في ذلك إشارات إلى </w:t>
      </w:r>
      <w:r>
        <w:rPr>
          <w:rFonts w:hint="cs"/>
          <w:i/>
          <w:iCs/>
          <w:rtl/>
          <w:lang w:bidi="ar-EG"/>
        </w:rPr>
        <w:t xml:space="preserve">المعلومات المكشوف عنها </w:t>
      </w:r>
      <w:r w:rsidRPr="00DF5B91">
        <w:rPr>
          <w:i/>
          <w:iCs/>
          <w:rtl/>
          <w:lang w:bidi="ar-EG"/>
        </w:rPr>
        <w:t>التي ي</w:t>
      </w:r>
      <w:r>
        <w:rPr>
          <w:rFonts w:hint="cs"/>
          <w:i/>
          <w:iCs/>
          <w:rtl/>
          <w:lang w:bidi="ar-EG"/>
        </w:rPr>
        <w:t>عتقدون أ</w:t>
      </w:r>
      <w:r w:rsidRPr="00DF5B91">
        <w:rPr>
          <w:i/>
          <w:iCs/>
          <w:rtl/>
          <w:lang w:bidi="ar-EG"/>
        </w:rPr>
        <w:t xml:space="preserve">نها تعني أن الاختراع المطالب به قد لا يكون جديدا أو مبتكرا. وينبغي أن تظل المكاتب المعيّنة </w:t>
      </w:r>
      <w:r w:rsidR="00F870B0">
        <w:rPr>
          <w:rFonts w:hint="cs"/>
          <w:i/>
          <w:iCs/>
          <w:rtl/>
          <w:lang w:bidi="ar-EG"/>
        </w:rPr>
        <w:t xml:space="preserve">تتمتع بإمكانية تحديد </w:t>
      </w:r>
      <w:r w:rsidRPr="00DF5B91">
        <w:rPr>
          <w:i/>
          <w:iCs/>
          <w:rtl/>
          <w:lang w:bidi="ar-EG"/>
        </w:rPr>
        <w:t xml:space="preserve">مدى </w:t>
      </w:r>
      <w:r w:rsidR="00B62475">
        <w:rPr>
          <w:rFonts w:hint="cs"/>
          <w:i/>
          <w:iCs/>
          <w:rtl/>
          <w:lang w:bidi="ar-EG"/>
        </w:rPr>
        <w:t>استعراضها ل</w:t>
      </w:r>
      <w:r w:rsidR="00F870B0">
        <w:rPr>
          <w:rFonts w:hint="cs"/>
          <w:i/>
          <w:iCs/>
          <w:rtl/>
          <w:lang w:bidi="ar-EG"/>
        </w:rPr>
        <w:t xml:space="preserve">لمعلومات المكشوف عنها المُستشهد بها </w:t>
      </w:r>
      <w:r w:rsidR="00B536AC">
        <w:rPr>
          <w:rFonts w:hint="cs"/>
          <w:i/>
          <w:iCs/>
          <w:rtl/>
          <w:lang w:bidi="ar-EG"/>
        </w:rPr>
        <w:t xml:space="preserve">من خلال </w:t>
      </w:r>
      <w:r w:rsidRPr="00DF5B91">
        <w:rPr>
          <w:i/>
          <w:iCs/>
          <w:rtl/>
          <w:lang w:bidi="ar-EG"/>
        </w:rPr>
        <w:t>هذا النظام (يعتزم المكتب الدولي إصدار وثيقة ت</w:t>
      </w:r>
      <w:r w:rsidR="00F870B0">
        <w:rPr>
          <w:rFonts w:hint="cs"/>
          <w:i/>
          <w:iCs/>
          <w:rtl/>
          <w:lang w:bidi="ar-EG"/>
        </w:rPr>
        <w:t xml:space="preserve">تناول </w:t>
      </w:r>
      <w:r w:rsidRPr="00DF5B91">
        <w:rPr>
          <w:i/>
          <w:iCs/>
          <w:rtl/>
          <w:lang w:bidi="ar-EG"/>
        </w:rPr>
        <w:t>هذا الموضوع بمزيد من التفصيل).</w:t>
      </w:r>
      <w:r w:rsidR="00B62475">
        <w:rPr>
          <w:rFonts w:hint="cs"/>
          <w:i/>
          <w:iCs/>
          <w:rtl/>
          <w:lang w:bidi="ar-EG"/>
        </w:rPr>
        <w:t>"</w:t>
      </w:r>
    </w:p>
    <w:p w:rsidR="00B62475" w:rsidRPr="00B62475" w:rsidRDefault="00B62475" w:rsidP="00B62475">
      <w:pPr>
        <w:pStyle w:val="Heading4"/>
        <w:bidi/>
        <w:rPr>
          <w:rFonts w:ascii="Arabic Typesetting" w:hAnsi="Arabic Typesetting" w:cs="Arabic Typesetting"/>
          <w:b/>
          <w:bCs w:val="0"/>
          <w:i w:val="0"/>
          <w:iCs/>
          <w:sz w:val="34"/>
          <w:szCs w:val="40"/>
          <w:rtl/>
          <w:lang w:bidi="ar-EG"/>
        </w:rPr>
      </w:pPr>
      <w:r w:rsidRPr="00B62475">
        <w:rPr>
          <w:rFonts w:ascii="Arabic Typesetting" w:hAnsi="Arabic Typesetting" w:cs="Arabic Typesetting" w:hint="cs"/>
          <w:b/>
          <w:bCs w:val="0"/>
          <w:i w:val="0"/>
          <w:iCs/>
          <w:sz w:val="34"/>
          <w:szCs w:val="40"/>
          <w:rtl/>
          <w:lang w:bidi="ar-EG"/>
        </w:rPr>
        <w:t>التقدم</w:t>
      </w:r>
    </w:p>
    <w:p w:rsidR="00DF5B91" w:rsidRDefault="00B536AC" w:rsidP="00B536AC">
      <w:pPr>
        <w:pStyle w:val="NormalParaAR"/>
        <w:numPr>
          <w:ilvl w:val="0"/>
          <w:numId w:val="24"/>
        </w:numPr>
        <w:ind w:left="-5" w:firstLine="0"/>
        <w:rPr>
          <w:lang w:bidi="ar-EG"/>
        </w:rPr>
      </w:pPr>
      <w:r>
        <w:rPr>
          <w:rFonts w:hint="cs"/>
          <w:rtl/>
          <w:lang w:bidi="ar-EG"/>
        </w:rPr>
        <w:t>اتُّفق</w:t>
      </w:r>
      <w:r w:rsidR="00B62475" w:rsidRPr="00B62475">
        <w:rPr>
          <w:rtl/>
          <w:lang w:bidi="ar-EG"/>
        </w:rPr>
        <w:t xml:space="preserve"> على نظام </w:t>
      </w:r>
      <w:r w:rsidR="00F102F9">
        <w:rPr>
          <w:rFonts w:hint="cs"/>
          <w:rtl/>
          <w:lang w:bidi="ar-EG"/>
        </w:rPr>
        <w:t>لملاحظات الأطراف الأخرى</w:t>
      </w:r>
      <w:r w:rsidR="00F102F9">
        <w:rPr>
          <w:rtl/>
          <w:lang w:bidi="ar-EG"/>
        </w:rPr>
        <w:t xml:space="preserve">، وأصبح </w:t>
      </w:r>
      <w:r w:rsidR="00F102F9">
        <w:rPr>
          <w:rFonts w:hint="cs"/>
          <w:rtl/>
          <w:lang w:bidi="ar-EG"/>
        </w:rPr>
        <w:t xml:space="preserve">هذا النظام </w:t>
      </w:r>
      <w:r w:rsidR="00F102F9">
        <w:rPr>
          <w:rtl/>
          <w:lang w:bidi="ar-EG"/>
        </w:rPr>
        <w:t>متاحا اعتبار</w:t>
      </w:r>
      <w:r w:rsidR="00B62475" w:rsidRPr="00B62475">
        <w:rPr>
          <w:rtl/>
          <w:lang w:bidi="ar-EG"/>
        </w:rPr>
        <w:t xml:space="preserve">ا من 1 يوليو 2012. واتخذ هذا </w:t>
      </w:r>
      <w:r w:rsidR="00F102F9">
        <w:rPr>
          <w:rFonts w:hint="cs"/>
          <w:rtl/>
          <w:lang w:bidi="ar-EG"/>
        </w:rPr>
        <w:t xml:space="preserve">النظام </w:t>
      </w:r>
      <w:r w:rsidR="00B62475" w:rsidRPr="00B62475">
        <w:rPr>
          <w:rtl/>
          <w:lang w:bidi="ar-EG"/>
        </w:rPr>
        <w:t>شكل نظام قائم على المتصفح يسمح ب</w:t>
      </w:r>
      <w:r w:rsidR="00F102F9">
        <w:rPr>
          <w:rFonts w:hint="cs"/>
          <w:rtl/>
          <w:lang w:bidi="ar-EG"/>
        </w:rPr>
        <w:t xml:space="preserve">إدخال </w:t>
      </w:r>
      <w:r w:rsidR="00B62475" w:rsidRPr="00B62475">
        <w:rPr>
          <w:rtl/>
          <w:lang w:bidi="ar-EG"/>
        </w:rPr>
        <w:t xml:space="preserve">تعليقات </w:t>
      </w:r>
      <w:r>
        <w:rPr>
          <w:rFonts w:hint="cs"/>
          <w:rtl/>
          <w:lang w:bidi="ar-EG"/>
        </w:rPr>
        <w:t xml:space="preserve">بشأن </w:t>
      </w:r>
      <w:r w:rsidR="00B62475" w:rsidRPr="00B62475">
        <w:rPr>
          <w:rtl/>
          <w:lang w:bidi="ar-EG"/>
        </w:rPr>
        <w:t xml:space="preserve">الجدة والخطوة المبتكرة، </w:t>
      </w:r>
      <w:r w:rsidR="00F102F9">
        <w:rPr>
          <w:rFonts w:hint="cs"/>
          <w:rtl/>
          <w:lang w:bidi="ar-EG"/>
        </w:rPr>
        <w:t>مع إمكانية أن تكون هذه التعليقات مصحوبة ب</w:t>
      </w:r>
      <w:r w:rsidR="00B62475" w:rsidRPr="00B62475">
        <w:rPr>
          <w:rtl/>
          <w:lang w:bidi="ar-EG"/>
        </w:rPr>
        <w:t xml:space="preserve">نسخ من وثائق </w:t>
      </w:r>
      <w:r w:rsidR="00F102F9">
        <w:rPr>
          <w:rFonts w:hint="cs"/>
          <w:rtl/>
          <w:lang w:bidi="ar-EG"/>
        </w:rPr>
        <w:t xml:space="preserve">حالة التقنية الصناعية السابقة </w:t>
      </w:r>
      <w:r w:rsidR="00B62475" w:rsidRPr="00B62475">
        <w:rPr>
          <w:rtl/>
          <w:lang w:bidi="ar-EG"/>
        </w:rPr>
        <w:t>التي</w:t>
      </w:r>
      <w:r w:rsidR="002D7D9A">
        <w:rPr>
          <w:rFonts w:hint="cs"/>
          <w:rtl/>
          <w:lang w:bidi="ar-EG"/>
        </w:rPr>
        <w:t xml:space="preserve"> أُشير إليها</w:t>
      </w:r>
      <w:r w:rsidR="00B62475" w:rsidRPr="00B62475">
        <w:rPr>
          <w:rtl/>
          <w:lang w:bidi="ar-EG"/>
        </w:rPr>
        <w:t xml:space="preserve">. </w:t>
      </w:r>
      <w:r w:rsidR="002D7D9A">
        <w:rPr>
          <w:rFonts w:hint="cs"/>
          <w:rtl/>
          <w:lang w:bidi="ar-EG"/>
        </w:rPr>
        <w:t>و</w:t>
      </w:r>
      <w:r w:rsidR="00B62475" w:rsidRPr="00B62475">
        <w:rPr>
          <w:rtl/>
          <w:lang w:bidi="ar-EG"/>
        </w:rPr>
        <w:t xml:space="preserve">بعد </w:t>
      </w:r>
      <w:r w:rsidR="002D7D9A">
        <w:rPr>
          <w:rFonts w:hint="cs"/>
          <w:rtl/>
          <w:lang w:bidi="ar-EG"/>
        </w:rPr>
        <w:t xml:space="preserve">إجراء </w:t>
      </w:r>
      <w:r w:rsidR="00B62475" w:rsidRPr="00B62475">
        <w:rPr>
          <w:rtl/>
          <w:lang w:bidi="ar-EG"/>
        </w:rPr>
        <w:t xml:space="preserve">مراجعة في عام 2014 (انظر الوثيقة </w:t>
      </w:r>
      <w:r w:rsidR="00B62475" w:rsidRPr="00B62475">
        <w:rPr>
          <w:lang w:bidi="ar-EG"/>
        </w:rPr>
        <w:t>PCT/WG/7/11</w:t>
      </w:r>
      <w:r w:rsidR="00B62475" w:rsidRPr="00B62475">
        <w:rPr>
          <w:rtl/>
          <w:lang w:bidi="ar-EG"/>
        </w:rPr>
        <w:t>)، تمت الموافقة على عدد من التوصيات لتسه</w:t>
      </w:r>
      <w:r w:rsidR="002D7D9A">
        <w:rPr>
          <w:rFonts w:hint="cs"/>
          <w:rtl/>
          <w:lang w:bidi="ar-EG"/>
        </w:rPr>
        <w:t>ّ</w:t>
      </w:r>
      <w:r w:rsidR="00B62475" w:rsidRPr="00B62475">
        <w:rPr>
          <w:rtl/>
          <w:lang w:bidi="ar-EG"/>
        </w:rPr>
        <w:t xml:space="preserve">ل </w:t>
      </w:r>
      <w:r w:rsidR="002D7D9A">
        <w:rPr>
          <w:rFonts w:hint="cs"/>
          <w:rtl/>
          <w:lang w:bidi="ar-EG"/>
        </w:rPr>
        <w:t xml:space="preserve">على الأطراف الأخرى </w:t>
      </w:r>
      <w:r w:rsidR="00B62475" w:rsidRPr="00B62475">
        <w:rPr>
          <w:rtl/>
          <w:lang w:bidi="ar-EG"/>
        </w:rPr>
        <w:t>إدخال ملاحظاته</w:t>
      </w:r>
      <w:r>
        <w:rPr>
          <w:rFonts w:hint="cs"/>
          <w:rtl/>
          <w:lang w:bidi="ar-EG"/>
        </w:rPr>
        <w:t>ا</w:t>
      </w:r>
      <w:r w:rsidR="00B62475" w:rsidRPr="00B62475">
        <w:rPr>
          <w:rtl/>
          <w:lang w:bidi="ar-EG"/>
        </w:rPr>
        <w:t xml:space="preserve"> في النظام. وأعربت بعض الدول الأعضاء عن رغبتها في السماح بتوسيع </w:t>
      </w:r>
      <w:r w:rsidR="00C567C0">
        <w:rPr>
          <w:rFonts w:hint="cs"/>
          <w:rtl/>
          <w:lang w:bidi="ar-EG"/>
        </w:rPr>
        <w:t xml:space="preserve">نطاق </w:t>
      </w:r>
      <w:r w:rsidR="00B62475" w:rsidRPr="00B62475">
        <w:rPr>
          <w:rtl/>
          <w:lang w:bidi="ar-EG"/>
        </w:rPr>
        <w:t xml:space="preserve">النظام للسماح بتقديم </w:t>
      </w:r>
      <w:r w:rsidR="00695080">
        <w:rPr>
          <w:rFonts w:hint="cs"/>
          <w:rtl/>
          <w:lang w:bidi="ar-EG"/>
        </w:rPr>
        <w:t>طائفة</w:t>
      </w:r>
      <w:r w:rsidR="00B62475" w:rsidRPr="00B62475">
        <w:rPr>
          <w:rtl/>
          <w:lang w:bidi="ar-EG"/>
        </w:rPr>
        <w:t xml:space="preserve"> أوسع من الملاحظات، لا سيما للسماح بالتعليق على مسائل أخرى، مثل كفاية ال</w:t>
      </w:r>
      <w:r w:rsidR="00695080">
        <w:rPr>
          <w:rFonts w:hint="cs"/>
          <w:rtl/>
          <w:lang w:bidi="ar-EG"/>
        </w:rPr>
        <w:t>كشف</w:t>
      </w:r>
      <w:r w:rsidR="00B62475" w:rsidRPr="00B62475">
        <w:rPr>
          <w:rtl/>
          <w:lang w:bidi="ar-EG"/>
        </w:rPr>
        <w:t>. و</w:t>
      </w:r>
      <w:r w:rsidR="00695080">
        <w:rPr>
          <w:rFonts w:hint="cs"/>
          <w:rtl/>
          <w:lang w:bidi="ar-EG"/>
        </w:rPr>
        <w:t xml:space="preserve">لكن اتُّفق </w:t>
      </w:r>
      <w:r w:rsidR="00B62475" w:rsidRPr="00B62475">
        <w:rPr>
          <w:rtl/>
          <w:lang w:bidi="ar-EG"/>
        </w:rPr>
        <w:t xml:space="preserve">على الانتظار ومراجعة فعالية النظام </w:t>
      </w:r>
      <w:r w:rsidR="00695080">
        <w:rPr>
          <w:rFonts w:hint="cs"/>
          <w:rtl/>
          <w:lang w:bidi="ar-EG"/>
        </w:rPr>
        <w:t>في صورته الحالية</w:t>
      </w:r>
      <w:r w:rsidR="00B62475" w:rsidRPr="00B62475">
        <w:rPr>
          <w:rtl/>
          <w:lang w:bidi="ar-EG"/>
        </w:rPr>
        <w:t>.</w:t>
      </w:r>
    </w:p>
    <w:p w:rsidR="00695080" w:rsidRDefault="005F3DBA" w:rsidP="000B1235">
      <w:pPr>
        <w:pStyle w:val="NormalParaAR"/>
        <w:numPr>
          <w:ilvl w:val="0"/>
          <w:numId w:val="24"/>
        </w:numPr>
        <w:ind w:left="-5" w:firstLine="0"/>
        <w:rPr>
          <w:lang w:bidi="ar-EG"/>
        </w:rPr>
      </w:pPr>
      <w:r w:rsidRPr="005F3DBA">
        <w:rPr>
          <w:rtl/>
          <w:lang w:bidi="ar-EG"/>
        </w:rPr>
        <w:lastRenderedPageBreak/>
        <w:t>وفي السنوات الخمس الأولى من التشغيل، قُبلت 422</w:t>
      </w:r>
      <w:r>
        <w:rPr>
          <w:rFonts w:hint="cs"/>
          <w:rtl/>
          <w:lang w:bidi="ar-EG"/>
        </w:rPr>
        <w:t> </w:t>
      </w:r>
      <w:r w:rsidRPr="005F3DBA">
        <w:rPr>
          <w:rtl/>
          <w:lang w:bidi="ar-EG"/>
        </w:rPr>
        <w:t>1 ملاحظة فيما ي</w:t>
      </w:r>
      <w:r>
        <w:rPr>
          <w:rFonts w:hint="cs"/>
          <w:rtl/>
          <w:lang w:bidi="ar-EG"/>
        </w:rPr>
        <w:t xml:space="preserve">خص </w:t>
      </w:r>
      <w:r w:rsidRPr="005F3DBA">
        <w:rPr>
          <w:rtl/>
          <w:lang w:bidi="ar-EG"/>
        </w:rPr>
        <w:t>394</w:t>
      </w:r>
      <w:r>
        <w:rPr>
          <w:rFonts w:hint="cs"/>
          <w:rtl/>
          <w:lang w:bidi="ar-EG"/>
        </w:rPr>
        <w:t> </w:t>
      </w:r>
      <w:r w:rsidRPr="005F3DBA">
        <w:rPr>
          <w:rtl/>
          <w:lang w:bidi="ar-EG"/>
        </w:rPr>
        <w:t>1 طلبا دوليا. وت</w:t>
      </w:r>
      <w:r>
        <w:rPr>
          <w:rFonts w:hint="cs"/>
          <w:rtl/>
          <w:lang w:bidi="ar-EG"/>
        </w:rPr>
        <w:t>ُ</w:t>
      </w:r>
      <w:r w:rsidRPr="005F3DBA">
        <w:rPr>
          <w:rtl/>
          <w:lang w:bidi="ar-EG"/>
        </w:rPr>
        <w:t xml:space="preserve">رسل هذه الملاحظات على الفور إلى </w:t>
      </w:r>
      <w:r>
        <w:rPr>
          <w:rFonts w:hint="cs"/>
          <w:rtl/>
          <w:lang w:bidi="ar-EG"/>
        </w:rPr>
        <w:t xml:space="preserve">إدارات </w:t>
      </w:r>
      <w:r w:rsidRPr="005F3DBA">
        <w:rPr>
          <w:rtl/>
          <w:lang w:bidi="ar-EG"/>
        </w:rPr>
        <w:t>البحث الدولي والفحص التمهيدي الدولي إذا ق</w:t>
      </w:r>
      <w:r>
        <w:rPr>
          <w:rFonts w:hint="cs"/>
          <w:rtl/>
          <w:lang w:bidi="ar-EG"/>
        </w:rPr>
        <w:t>ُ</w:t>
      </w:r>
      <w:r w:rsidRPr="005F3DBA">
        <w:rPr>
          <w:rtl/>
          <w:lang w:bidi="ar-EG"/>
        </w:rPr>
        <w:t>د</w:t>
      </w:r>
      <w:r>
        <w:rPr>
          <w:rFonts w:hint="cs"/>
          <w:rtl/>
          <w:lang w:bidi="ar-EG"/>
        </w:rPr>
        <w:t>ِّ</w:t>
      </w:r>
      <w:r w:rsidRPr="005F3DBA">
        <w:rPr>
          <w:rtl/>
          <w:lang w:bidi="ar-EG"/>
        </w:rPr>
        <w:t>مت قبل</w:t>
      </w:r>
      <w:r>
        <w:rPr>
          <w:rFonts w:hint="cs"/>
          <w:rtl/>
          <w:lang w:bidi="ar-EG"/>
        </w:rPr>
        <w:t xml:space="preserve"> أن يتسلم</w:t>
      </w:r>
      <w:r w:rsidRPr="005F3DBA">
        <w:rPr>
          <w:rtl/>
          <w:lang w:bidi="ar-EG"/>
        </w:rPr>
        <w:t xml:space="preserve"> المكتب الدولي </w:t>
      </w:r>
      <w:r>
        <w:rPr>
          <w:rFonts w:hint="cs"/>
          <w:rtl/>
          <w:lang w:bidi="ar-EG"/>
        </w:rPr>
        <w:t>ا</w:t>
      </w:r>
      <w:r w:rsidRPr="005F3DBA">
        <w:rPr>
          <w:rtl/>
          <w:lang w:bidi="ar-EG"/>
        </w:rPr>
        <w:t>لتقارير ذات الصلة (شأنها شأن أي تعليقات من م</w:t>
      </w:r>
      <w:r>
        <w:rPr>
          <w:rFonts w:hint="cs"/>
          <w:rtl/>
          <w:lang w:bidi="ar-EG"/>
        </w:rPr>
        <w:t>ُودع</w:t>
      </w:r>
      <w:r w:rsidRPr="005F3DBA">
        <w:rPr>
          <w:rtl/>
          <w:lang w:bidi="ar-EG"/>
        </w:rPr>
        <w:t xml:space="preserve"> الطلب </w:t>
      </w:r>
      <w:r>
        <w:rPr>
          <w:rFonts w:hint="cs"/>
          <w:rtl/>
          <w:lang w:bidi="ar-EG"/>
        </w:rPr>
        <w:t xml:space="preserve">في معرض </w:t>
      </w:r>
      <w:r w:rsidRPr="005F3DBA">
        <w:rPr>
          <w:rtl/>
          <w:lang w:bidi="ar-EG"/>
        </w:rPr>
        <w:t>رد</w:t>
      </w:r>
      <w:r>
        <w:rPr>
          <w:rFonts w:hint="cs"/>
          <w:rtl/>
          <w:lang w:bidi="ar-EG"/>
        </w:rPr>
        <w:t>ه</w:t>
      </w:r>
      <w:r w:rsidRPr="005F3DBA">
        <w:rPr>
          <w:rtl/>
          <w:lang w:bidi="ar-EG"/>
        </w:rPr>
        <w:t xml:space="preserve">). كما </w:t>
      </w:r>
      <w:r w:rsidR="000B1235">
        <w:rPr>
          <w:rFonts w:hint="cs"/>
          <w:rtl/>
          <w:lang w:bidi="ar-EG"/>
        </w:rPr>
        <w:t>أنها تُحال</w:t>
      </w:r>
      <w:r w:rsidR="006028E5">
        <w:rPr>
          <w:rFonts w:hint="cs"/>
          <w:rtl/>
          <w:lang w:bidi="ar-EG"/>
        </w:rPr>
        <w:t xml:space="preserve"> </w:t>
      </w:r>
      <w:r w:rsidRPr="000B1235">
        <w:rPr>
          <w:rtl/>
          <w:lang w:bidi="ar-EG"/>
        </w:rPr>
        <w:t>بنشاط</w:t>
      </w:r>
      <w:r w:rsidR="006028E5">
        <w:rPr>
          <w:rtl/>
          <w:lang w:bidi="ar-EG"/>
        </w:rPr>
        <w:t xml:space="preserve"> إلى 11 مكتبا </w:t>
      </w:r>
      <w:r w:rsidR="006028E5">
        <w:rPr>
          <w:rFonts w:hint="cs"/>
          <w:rtl/>
          <w:lang w:bidi="ar-EG"/>
        </w:rPr>
        <w:t>من المكاتب المعينة،</w:t>
      </w:r>
      <w:r w:rsidRPr="005F3DBA">
        <w:rPr>
          <w:rtl/>
          <w:lang w:bidi="ar-EG"/>
        </w:rPr>
        <w:t xml:space="preserve"> </w:t>
      </w:r>
      <w:r w:rsidR="000B1235">
        <w:rPr>
          <w:rFonts w:hint="cs"/>
          <w:rtl/>
          <w:lang w:bidi="ar-EG"/>
        </w:rPr>
        <w:t>وتسترجعها</w:t>
      </w:r>
      <w:r w:rsidR="00D54C9F">
        <w:rPr>
          <w:rFonts w:hint="cs"/>
          <w:rtl/>
          <w:lang w:bidi="ar-EG"/>
        </w:rPr>
        <w:t xml:space="preserve"> </w:t>
      </w:r>
      <w:r w:rsidRPr="005F3DBA">
        <w:rPr>
          <w:rtl/>
          <w:lang w:bidi="ar-EG"/>
        </w:rPr>
        <w:t xml:space="preserve">معظم المكاتب المعيّنة الأخرى بشكل روتيني من موقع </w:t>
      </w:r>
      <w:r w:rsidR="00D54C9F">
        <w:rPr>
          <w:rFonts w:hint="cs"/>
          <w:rtl/>
          <w:lang w:bidi="ar-EG"/>
        </w:rPr>
        <w:t>"</w:t>
      </w:r>
      <w:r w:rsidRPr="005F3DBA">
        <w:rPr>
          <w:rtl/>
          <w:lang w:bidi="ar-EG"/>
        </w:rPr>
        <w:t>ركن البراءات</w:t>
      </w:r>
      <w:r w:rsidR="00D54C9F">
        <w:rPr>
          <w:rFonts w:hint="cs"/>
          <w:rtl/>
          <w:lang w:bidi="ar-EG"/>
        </w:rPr>
        <w:t>"</w:t>
      </w:r>
      <w:r w:rsidRPr="005F3DBA">
        <w:rPr>
          <w:rtl/>
          <w:lang w:bidi="ar-EG"/>
        </w:rPr>
        <w:t xml:space="preserve"> على الإنترنت، حيث تُعرض إلى جانب تقرير البحث الدولي والتقرير التمهيدي الدولي </w:t>
      </w:r>
      <w:r w:rsidR="000B1235">
        <w:rPr>
          <w:rFonts w:hint="cs"/>
          <w:rtl/>
          <w:lang w:bidi="ar-EG"/>
        </w:rPr>
        <w:t>عن</w:t>
      </w:r>
      <w:r w:rsidRPr="005F3DBA">
        <w:rPr>
          <w:rtl/>
          <w:lang w:bidi="ar-EG"/>
        </w:rPr>
        <w:t xml:space="preserve"> الأهلية للبراءة،</w:t>
      </w:r>
      <w:r w:rsidR="00D54C9F">
        <w:rPr>
          <w:rFonts w:hint="cs"/>
          <w:rtl/>
          <w:lang w:bidi="ar-EG"/>
        </w:rPr>
        <w:t xml:space="preserve"> </w:t>
      </w:r>
      <w:r w:rsidR="000B1235">
        <w:rPr>
          <w:rFonts w:hint="cs"/>
          <w:rtl/>
          <w:lang w:bidi="ar-EG"/>
        </w:rPr>
        <w:t xml:space="preserve">أو </w:t>
      </w:r>
      <w:r w:rsidR="00D54C9F" w:rsidRPr="000B1235">
        <w:rPr>
          <w:rFonts w:hint="cs"/>
          <w:rtl/>
          <w:lang w:bidi="ar-EG"/>
        </w:rPr>
        <w:t>تستر</w:t>
      </w:r>
      <w:r w:rsidR="000B1235">
        <w:rPr>
          <w:rFonts w:hint="cs"/>
          <w:rtl/>
          <w:lang w:bidi="ar-EG"/>
        </w:rPr>
        <w:t xml:space="preserve">جعها </w:t>
      </w:r>
      <w:r w:rsidR="00D54C9F" w:rsidRPr="000B1235">
        <w:rPr>
          <w:rFonts w:hint="cs"/>
          <w:rtl/>
          <w:lang w:bidi="ar-EG"/>
        </w:rPr>
        <w:t>تلقائيا</w:t>
      </w:r>
      <w:r w:rsidR="00D54C9F">
        <w:rPr>
          <w:rFonts w:hint="cs"/>
          <w:rtl/>
          <w:lang w:bidi="ar-EG"/>
        </w:rPr>
        <w:t xml:space="preserve"> باستخدام </w:t>
      </w:r>
      <w:r w:rsidR="00AF6230">
        <w:rPr>
          <w:rFonts w:hint="cs"/>
          <w:rtl/>
          <w:lang w:bidi="ar-EG"/>
        </w:rPr>
        <w:t>ال</w:t>
      </w:r>
      <w:r w:rsidRPr="005F3DBA">
        <w:rPr>
          <w:rtl/>
          <w:lang w:bidi="ar-EG"/>
        </w:rPr>
        <w:t>خدمات ال</w:t>
      </w:r>
      <w:r w:rsidR="00AF6230">
        <w:rPr>
          <w:rFonts w:hint="cs"/>
          <w:rtl/>
          <w:lang w:bidi="ar-EG"/>
        </w:rPr>
        <w:t>إلكترونية "لركن البراءات"</w:t>
      </w:r>
      <w:r w:rsidRPr="005F3DBA">
        <w:rPr>
          <w:rtl/>
          <w:lang w:bidi="ar-EG"/>
        </w:rPr>
        <w:t>.</w:t>
      </w:r>
    </w:p>
    <w:p w:rsidR="00AF6230" w:rsidRDefault="00AF6230" w:rsidP="004E40B2">
      <w:pPr>
        <w:pStyle w:val="NormalParaAR"/>
        <w:numPr>
          <w:ilvl w:val="0"/>
          <w:numId w:val="24"/>
        </w:numPr>
        <w:ind w:left="-5" w:firstLine="0"/>
        <w:rPr>
          <w:lang w:bidi="ar-EG"/>
        </w:rPr>
      </w:pPr>
      <w:r>
        <w:rPr>
          <w:rFonts w:hint="cs"/>
          <w:rtl/>
          <w:lang w:bidi="ar-EG"/>
        </w:rPr>
        <w:t xml:space="preserve">وترد في التعميم </w:t>
      </w:r>
      <w:r w:rsidRPr="00AF6230">
        <w:rPr>
          <w:lang w:bidi="ar-EG"/>
        </w:rPr>
        <w:t>C.PCT 1527</w:t>
      </w:r>
      <w:r>
        <w:rPr>
          <w:rFonts w:hint="cs"/>
          <w:rtl/>
          <w:lang w:bidi="ar-EG"/>
        </w:rPr>
        <w:t xml:space="preserve"> المؤرخ 31 يناير 2018</w:t>
      </w:r>
      <w:r w:rsidR="00B02B57">
        <w:rPr>
          <w:rStyle w:val="FootnoteReference"/>
          <w:rtl/>
          <w:lang w:bidi="ar-EG"/>
        </w:rPr>
        <w:footnoteReference w:id="12"/>
      </w:r>
      <w:r>
        <w:rPr>
          <w:rFonts w:hint="cs"/>
          <w:rtl/>
          <w:lang w:bidi="ar-EG"/>
        </w:rPr>
        <w:t xml:space="preserve"> </w:t>
      </w:r>
      <w:r w:rsidRPr="00AF6230">
        <w:rPr>
          <w:rtl/>
          <w:lang w:bidi="ar-EG"/>
        </w:rPr>
        <w:t xml:space="preserve">مراجعة تفصيلية لكيفية استخدام نظام </w:t>
      </w:r>
      <w:r>
        <w:rPr>
          <w:rFonts w:hint="cs"/>
          <w:rtl/>
          <w:lang w:bidi="ar-EG"/>
        </w:rPr>
        <w:t xml:space="preserve">ملاحظات الأطراف الأخرى </w:t>
      </w:r>
      <w:r w:rsidRPr="00AF6230">
        <w:rPr>
          <w:rtl/>
          <w:lang w:bidi="ar-EG"/>
        </w:rPr>
        <w:t>خلال السنوات الخمس الأولى من تشغيله. وس</w:t>
      </w:r>
      <w:r>
        <w:rPr>
          <w:rFonts w:hint="cs"/>
          <w:rtl/>
          <w:lang w:bidi="ar-EG"/>
        </w:rPr>
        <w:t xml:space="preserve">وف تُقدَّم إلى الفريق العامل </w:t>
      </w:r>
      <w:r>
        <w:rPr>
          <w:rtl/>
          <w:lang w:bidi="ar-EG"/>
        </w:rPr>
        <w:t>وثيقة ت</w:t>
      </w:r>
      <w:r w:rsidR="00C30880">
        <w:rPr>
          <w:rFonts w:hint="cs"/>
          <w:rtl/>
          <w:lang w:bidi="ar-EG"/>
        </w:rPr>
        <w:t xml:space="preserve">عرض </w:t>
      </w:r>
      <w:r>
        <w:rPr>
          <w:rtl/>
          <w:lang w:bidi="ar-EG"/>
        </w:rPr>
        <w:t>مزيدا</w:t>
      </w:r>
      <w:r w:rsidRPr="00AF6230">
        <w:rPr>
          <w:rtl/>
          <w:lang w:bidi="ar-EG"/>
        </w:rPr>
        <w:t xml:space="preserve"> من </w:t>
      </w:r>
      <w:r w:rsidR="00C30880">
        <w:rPr>
          <w:rtl/>
          <w:lang w:bidi="ar-EG"/>
        </w:rPr>
        <w:t>المعلومات ع</w:t>
      </w:r>
      <w:r w:rsidR="004E40B2">
        <w:rPr>
          <w:rFonts w:hint="cs"/>
          <w:rtl/>
          <w:lang w:bidi="ar-EG"/>
        </w:rPr>
        <w:t xml:space="preserve">ما ورد من </w:t>
      </w:r>
      <w:r w:rsidR="00C30880">
        <w:rPr>
          <w:rtl/>
          <w:lang w:bidi="ar-EG"/>
        </w:rPr>
        <w:t xml:space="preserve">ردود </w:t>
      </w:r>
      <w:r w:rsidRPr="00AF6230">
        <w:rPr>
          <w:rtl/>
          <w:lang w:bidi="ar-EG"/>
        </w:rPr>
        <w:t xml:space="preserve">على التعميم، لا سيما بشأن </w:t>
      </w:r>
      <w:r w:rsidR="00C30880">
        <w:rPr>
          <w:rFonts w:hint="cs"/>
          <w:rtl/>
          <w:lang w:bidi="ar-EG"/>
        </w:rPr>
        <w:t xml:space="preserve">تعقيبات </w:t>
      </w:r>
      <w:r w:rsidRPr="00AF6230">
        <w:rPr>
          <w:rtl/>
          <w:lang w:bidi="ar-EG"/>
        </w:rPr>
        <w:t>المكاتب المعيَّنة ومجموعات المستخدمين بشأن مدى فائدة النظام</w:t>
      </w:r>
      <w:r w:rsidR="00C30880">
        <w:rPr>
          <w:rFonts w:hint="cs"/>
          <w:rtl/>
          <w:lang w:bidi="ar-EG"/>
        </w:rPr>
        <w:t xml:space="preserve"> في نظرهم،</w:t>
      </w:r>
      <w:r>
        <w:rPr>
          <w:rFonts w:hint="cs"/>
          <w:rtl/>
          <w:lang w:bidi="ar-EG"/>
        </w:rPr>
        <w:t xml:space="preserve"> </w:t>
      </w:r>
      <w:r w:rsidR="00C30880">
        <w:rPr>
          <w:rFonts w:hint="cs"/>
          <w:rtl/>
          <w:lang w:bidi="ar-EG"/>
        </w:rPr>
        <w:t xml:space="preserve">ليناقشها </w:t>
      </w:r>
      <w:r w:rsidR="000B1235">
        <w:rPr>
          <w:rFonts w:hint="cs"/>
          <w:rtl/>
          <w:lang w:bidi="ar-EG"/>
        </w:rPr>
        <w:t xml:space="preserve">الفريق العامل </w:t>
      </w:r>
      <w:r w:rsidR="00C30880">
        <w:rPr>
          <w:rFonts w:hint="cs"/>
          <w:rtl/>
          <w:lang w:bidi="ar-EG"/>
        </w:rPr>
        <w:t>ف</w:t>
      </w:r>
      <w:r w:rsidRPr="00AF6230">
        <w:rPr>
          <w:rtl/>
          <w:lang w:bidi="ar-EG"/>
        </w:rPr>
        <w:t>ي دورته الحالية.</w:t>
      </w:r>
    </w:p>
    <w:p w:rsidR="00B02B57" w:rsidRPr="00B02B57" w:rsidRDefault="00B02B57" w:rsidP="00B02B57">
      <w:pPr>
        <w:pStyle w:val="Heading4"/>
        <w:bidi/>
        <w:rPr>
          <w:rFonts w:ascii="Arabic Typesetting" w:hAnsi="Arabic Typesetting" w:cs="Arabic Typesetting"/>
          <w:b/>
          <w:bCs w:val="0"/>
          <w:i w:val="0"/>
          <w:iCs/>
          <w:sz w:val="40"/>
          <w:szCs w:val="40"/>
          <w:lang w:bidi="ar-EG"/>
        </w:rPr>
      </w:pPr>
      <w:r w:rsidRPr="00B02B57">
        <w:rPr>
          <w:rFonts w:ascii="Arabic Typesetting" w:hAnsi="Arabic Typesetting" w:cs="Arabic Typesetting"/>
          <w:b/>
          <w:bCs w:val="0"/>
          <w:i w:val="0"/>
          <w:iCs/>
          <w:sz w:val="40"/>
          <w:szCs w:val="40"/>
          <w:rtl/>
          <w:lang w:bidi="ar-EG"/>
        </w:rPr>
        <w:t>أعمال أخرى</w:t>
      </w:r>
    </w:p>
    <w:p w:rsidR="00501696" w:rsidRDefault="00F8339D" w:rsidP="004E40B2">
      <w:pPr>
        <w:pStyle w:val="NormalParaAR"/>
        <w:numPr>
          <w:ilvl w:val="0"/>
          <w:numId w:val="24"/>
        </w:numPr>
        <w:ind w:left="-5" w:firstLine="0"/>
        <w:rPr>
          <w:lang w:bidi="ar-EG"/>
        </w:rPr>
      </w:pPr>
      <w:r>
        <w:rPr>
          <w:rFonts w:hint="cs"/>
          <w:rtl/>
          <w:lang w:bidi="ar-EG"/>
        </w:rPr>
        <w:t xml:space="preserve">إن </w:t>
      </w:r>
      <w:r w:rsidRPr="00F8339D">
        <w:rPr>
          <w:rtl/>
          <w:lang w:bidi="ar-EG"/>
        </w:rPr>
        <w:t>وثيقة العمل التي ست</w:t>
      </w:r>
      <w:r>
        <w:rPr>
          <w:rFonts w:hint="cs"/>
          <w:rtl/>
          <w:lang w:bidi="ar-EG"/>
        </w:rPr>
        <w:t>ُ</w:t>
      </w:r>
      <w:r w:rsidRPr="00F8339D">
        <w:rPr>
          <w:rtl/>
          <w:lang w:bidi="ar-EG"/>
        </w:rPr>
        <w:t>قد</w:t>
      </w:r>
      <w:r>
        <w:rPr>
          <w:rFonts w:hint="cs"/>
          <w:rtl/>
          <w:lang w:bidi="ar-EG"/>
        </w:rPr>
        <w:t>َّ</w:t>
      </w:r>
      <w:r w:rsidRPr="00F8339D">
        <w:rPr>
          <w:rtl/>
          <w:lang w:bidi="ar-EG"/>
        </w:rPr>
        <w:t xml:space="preserve">م إلى الفريق العامل لمناقشتها في دورته الحالية </w:t>
      </w:r>
      <w:r>
        <w:rPr>
          <w:rFonts w:hint="cs"/>
          <w:rtl/>
          <w:lang w:bidi="ar-EG"/>
        </w:rPr>
        <w:t xml:space="preserve">ستتضمن </w:t>
      </w:r>
      <w:r w:rsidRPr="00F8339D">
        <w:rPr>
          <w:rtl/>
          <w:lang w:bidi="ar-EG"/>
        </w:rPr>
        <w:t xml:space="preserve">توصية بشأن </w:t>
      </w:r>
      <w:r>
        <w:rPr>
          <w:rFonts w:hint="cs"/>
          <w:rtl/>
          <w:lang w:bidi="ar-EG"/>
        </w:rPr>
        <w:t xml:space="preserve">ضرورة </w:t>
      </w:r>
      <w:r w:rsidRPr="00F8339D">
        <w:rPr>
          <w:rtl/>
          <w:lang w:bidi="ar-EG"/>
        </w:rPr>
        <w:t>إ</w:t>
      </w:r>
      <w:r>
        <w:rPr>
          <w:rFonts w:hint="cs"/>
          <w:rtl/>
          <w:lang w:bidi="ar-EG"/>
        </w:rPr>
        <w:t xml:space="preserve">دخال </w:t>
      </w:r>
      <w:r w:rsidRPr="00F8339D">
        <w:rPr>
          <w:rtl/>
          <w:lang w:bidi="ar-EG"/>
        </w:rPr>
        <w:t xml:space="preserve">مزيد من التغييرات على نظام </w:t>
      </w:r>
      <w:r>
        <w:rPr>
          <w:rFonts w:hint="cs"/>
          <w:rtl/>
          <w:lang w:bidi="ar-EG"/>
        </w:rPr>
        <w:t>ملاحظات الأطراف الأخرى</w:t>
      </w:r>
      <w:r w:rsidRPr="00F8339D">
        <w:rPr>
          <w:rtl/>
          <w:lang w:bidi="ar-EG"/>
        </w:rPr>
        <w:t xml:space="preserve">، </w:t>
      </w:r>
      <w:r>
        <w:rPr>
          <w:rFonts w:hint="cs"/>
          <w:rtl/>
          <w:lang w:bidi="ar-EG"/>
        </w:rPr>
        <w:t>بناء على</w:t>
      </w:r>
      <w:r w:rsidR="004E40B2">
        <w:rPr>
          <w:rFonts w:hint="cs"/>
          <w:rtl/>
          <w:lang w:bidi="ar-EG"/>
        </w:rPr>
        <w:t xml:space="preserve"> ما ورد من ردود على </w:t>
      </w:r>
      <w:r w:rsidRPr="00F8339D">
        <w:rPr>
          <w:rtl/>
          <w:lang w:bidi="ar-EG"/>
        </w:rPr>
        <w:t xml:space="preserve">التعميم </w:t>
      </w:r>
      <w:r w:rsidRPr="00F8339D">
        <w:rPr>
          <w:lang w:bidi="ar-EG"/>
        </w:rPr>
        <w:t>C.PCT 1527</w:t>
      </w:r>
      <w:r w:rsidRPr="00F8339D">
        <w:rPr>
          <w:rtl/>
          <w:lang w:bidi="ar-EG"/>
        </w:rPr>
        <w:t>.</w:t>
      </w:r>
    </w:p>
    <w:p w:rsidR="004E40B2" w:rsidRDefault="00914B8B" w:rsidP="00D3344E">
      <w:pPr>
        <w:pStyle w:val="NormalParaAR"/>
        <w:numPr>
          <w:ilvl w:val="0"/>
          <w:numId w:val="24"/>
        </w:numPr>
        <w:ind w:left="-5" w:firstLine="0"/>
        <w:rPr>
          <w:lang w:bidi="ar-EG"/>
        </w:rPr>
      </w:pPr>
      <w:r>
        <w:rPr>
          <w:rFonts w:hint="cs"/>
          <w:rtl/>
          <w:lang w:bidi="ar-EG"/>
        </w:rPr>
        <w:t>و</w:t>
      </w:r>
      <w:r w:rsidR="004E40B2" w:rsidRPr="004E40B2">
        <w:rPr>
          <w:rtl/>
          <w:lang w:bidi="ar-EG"/>
        </w:rPr>
        <w:t>في سياق العمل الجاري لتحسين ال</w:t>
      </w:r>
      <w:r w:rsidR="00414FEB">
        <w:rPr>
          <w:rFonts w:hint="cs"/>
          <w:rtl/>
          <w:lang w:bidi="ar-EG"/>
        </w:rPr>
        <w:t xml:space="preserve">نفاذ </w:t>
      </w:r>
      <w:r w:rsidR="004E40B2" w:rsidRPr="004E40B2">
        <w:rPr>
          <w:rtl/>
          <w:lang w:bidi="ar-EG"/>
        </w:rPr>
        <w:t xml:space="preserve">إلى </w:t>
      </w:r>
      <w:proofErr w:type="spellStart"/>
      <w:r w:rsidR="004E40B2" w:rsidRPr="004E40B2">
        <w:rPr>
          <w:rtl/>
          <w:lang w:bidi="ar-EG"/>
        </w:rPr>
        <w:t>الاستشهادات</w:t>
      </w:r>
      <w:proofErr w:type="spellEnd"/>
      <w:r w:rsidR="004E40B2" w:rsidRPr="004E40B2">
        <w:rPr>
          <w:rtl/>
          <w:lang w:bidi="ar-EG"/>
        </w:rPr>
        <w:t xml:space="preserve"> المدرجة في تقارير البحث الدولي التي </w:t>
      </w:r>
      <w:r w:rsidR="00414FEB">
        <w:rPr>
          <w:rFonts w:hint="cs"/>
          <w:rtl/>
          <w:lang w:bidi="ar-EG"/>
        </w:rPr>
        <w:t xml:space="preserve">يُعدّها </w:t>
      </w:r>
      <w:r w:rsidR="004E40B2" w:rsidRPr="004E40B2">
        <w:rPr>
          <w:rtl/>
          <w:lang w:bidi="ar-EG"/>
        </w:rPr>
        <w:t xml:space="preserve">بعض إدارات البحث الدولية </w:t>
      </w:r>
      <w:r w:rsidR="00414FEB">
        <w:rPr>
          <w:rFonts w:hint="cs"/>
          <w:rtl/>
          <w:lang w:bidi="ar-EG"/>
        </w:rPr>
        <w:t>ب</w:t>
      </w:r>
      <w:r w:rsidR="004E40B2" w:rsidRPr="004E40B2">
        <w:rPr>
          <w:rtl/>
          <w:lang w:bidi="ar-EG"/>
        </w:rPr>
        <w:t xml:space="preserve">نسق </w:t>
      </w:r>
      <w:r w:rsidR="004E40B2" w:rsidRPr="004E40B2">
        <w:rPr>
          <w:lang w:bidi="ar-EG"/>
        </w:rPr>
        <w:t>XML</w:t>
      </w:r>
      <w:r w:rsidR="004E40B2" w:rsidRPr="004E40B2">
        <w:rPr>
          <w:rtl/>
          <w:lang w:bidi="ar-EG"/>
        </w:rPr>
        <w:t xml:space="preserve">، يعتزم المكتب الدولي تقديم خدمات تجمع بين </w:t>
      </w:r>
      <w:proofErr w:type="spellStart"/>
      <w:r w:rsidR="004E40B2" w:rsidRPr="004E40B2">
        <w:rPr>
          <w:rtl/>
          <w:lang w:bidi="ar-EG"/>
        </w:rPr>
        <w:t>الاستشهادات</w:t>
      </w:r>
      <w:proofErr w:type="spellEnd"/>
      <w:r w:rsidR="004E40B2" w:rsidRPr="004E40B2">
        <w:rPr>
          <w:rtl/>
          <w:lang w:bidi="ar-EG"/>
        </w:rPr>
        <w:t xml:space="preserve"> </w:t>
      </w:r>
      <w:r w:rsidR="00414FEB">
        <w:rPr>
          <w:rFonts w:hint="cs"/>
          <w:rtl/>
          <w:lang w:bidi="ar-EG"/>
        </w:rPr>
        <w:t xml:space="preserve">الواردة في </w:t>
      </w:r>
      <w:r w:rsidR="004E40B2" w:rsidRPr="004E40B2">
        <w:rPr>
          <w:rtl/>
          <w:lang w:bidi="ar-EG"/>
        </w:rPr>
        <w:t xml:space="preserve">الملاحظات وتلك الواردة </w:t>
      </w:r>
      <w:r w:rsidR="00414FEB">
        <w:rPr>
          <w:rFonts w:hint="cs"/>
          <w:rtl/>
          <w:lang w:bidi="ar-EG"/>
        </w:rPr>
        <w:t>في</w:t>
      </w:r>
      <w:r w:rsidR="004E40B2" w:rsidRPr="004E40B2">
        <w:rPr>
          <w:rtl/>
          <w:lang w:bidi="ar-EG"/>
        </w:rPr>
        <w:t xml:space="preserve"> تقارير البحث الدولي، </w:t>
      </w:r>
      <w:r w:rsidR="00D3344E" w:rsidRPr="00814E44">
        <w:rPr>
          <w:rFonts w:hint="cs"/>
          <w:rtl/>
          <w:lang w:bidi="ar-EG"/>
        </w:rPr>
        <w:t xml:space="preserve">وتُقدِّم </w:t>
      </w:r>
      <w:r w:rsidR="004E40B2" w:rsidRPr="00814E44">
        <w:rPr>
          <w:rtl/>
          <w:lang w:bidi="ar-EG"/>
        </w:rPr>
        <w:t xml:space="preserve">مطابقات </w:t>
      </w:r>
      <w:r w:rsidR="00D3344E" w:rsidRPr="00814E44">
        <w:rPr>
          <w:rFonts w:hint="cs"/>
          <w:rtl/>
          <w:lang w:bidi="ar-EG"/>
        </w:rPr>
        <w:t xml:space="preserve">لأسر </w:t>
      </w:r>
      <w:proofErr w:type="spellStart"/>
      <w:r w:rsidR="00D3344E" w:rsidRPr="00814E44">
        <w:rPr>
          <w:rFonts w:hint="cs"/>
          <w:rtl/>
          <w:lang w:bidi="ar-EG"/>
        </w:rPr>
        <w:t>ا</w:t>
      </w:r>
      <w:r w:rsidR="004E40B2" w:rsidRPr="00814E44">
        <w:rPr>
          <w:rtl/>
          <w:lang w:bidi="ar-EG"/>
        </w:rPr>
        <w:t>لاستشهادات</w:t>
      </w:r>
      <w:proofErr w:type="spellEnd"/>
      <w:r w:rsidR="004E40B2" w:rsidRPr="004E40B2">
        <w:rPr>
          <w:rtl/>
          <w:lang w:bidi="ar-EG"/>
        </w:rPr>
        <w:t xml:space="preserve"> للمساعدة </w:t>
      </w:r>
      <w:r w:rsidR="00D3344E">
        <w:rPr>
          <w:rFonts w:hint="cs"/>
          <w:rtl/>
          <w:lang w:bidi="ar-EG"/>
        </w:rPr>
        <w:t>على</w:t>
      </w:r>
      <w:r w:rsidR="004E40B2" w:rsidRPr="004E40B2">
        <w:rPr>
          <w:rtl/>
          <w:lang w:bidi="ar-EG"/>
        </w:rPr>
        <w:t xml:space="preserve"> العثور على</w:t>
      </w:r>
      <w:r w:rsidR="00D3344E">
        <w:rPr>
          <w:rFonts w:hint="cs"/>
          <w:rtl/>
          <w:lang w:bidi="ar-EG"/>
        </w:rPr>
        <w:t xml:space="preserve"> نسخ بلغات بديلة،</w:t>
      </w:r>
      <w:r w:rsidR="004E40B2" w:rsidRPr="004E40B2">
        <w:rPr>
          <w:rtl/>
          <w:lang w:bidi="ar-EG"/>
        </w:rPr>
        <w:t xml:space="preserve"> وت</w:t>
      </w:r>
      <w:r w:rsidR="00D3344E">
        <w:rPr>
          <w:rFonts w:hint="cs"/>
          <w:rtl/>
          <w:lang w:bidi="ar-EG"/>
        </w:rPr>
        <w:t xml:space="preserve">وفر </w:t>
      </w:r>
      <w:r w:rsidR="004E40B2" w:rsidRPr="004E40B2">
        <w:rPr>
          <w:rtl/>
          <w:lang w:bidi="ar-EG"/>
        </w:rPr>
        <w:t xml:space="preserve">روابط </w:t>
      </w:r>
      <w:r w:rsidR="00D3344E">
        <w:rPr>
          <w:rFonts w:hint="cs"/>
          <w:rtl/>
          <w:lang w:bidi="ar-EG"/>
        </w:rPr>
        <w:t xml:space="preserve">تفضي إلى </w:t>
      </w:r>
      <w:r w:rsidR="004E40B2" w:rsidRPr="004E40B2">
        <w:rPr>
          <w:rtl/>
          <w:lang w:bidi="ar-EG"/>
        </w:rPr>
        <w:t>وثائق البراء</w:t>
      </w:r>
      <w:r w:rsidR="00D3344E">
        <w:rPr>
          <w:rFonts w:hint="cs"/>
          <w:rtl/>
          <w:lang w:bidi="ar-EG"/>
        </w:rPr>
        <w:t>ات المستشهد بها</w:t>
      </w:r>
      <w:r w:rsidR="004E40B2" w:rsidRPr="004E40B2">
        <w:rPr>
          <w:rtl/>
          <w:lang w:bidi="ar-EG"/>
        </w:rPr>
        <w:t>.</w:t>
      </w:r>
    </w:p>
    <w:p w:rsidR="00D3344E" w:rsidRPr="008C0508" w:rsidRDefault="00D3344E" w:rsidP="0039463D">
      <w:pPr>
        <w:pStyle w:val="Heading3"/>
        <w:bidi/>
        <w:spacing w:after="240"/>
        <w:rPr>
          <w:rFonts w:ascii="Arabic Typesetting" w:hAnsi="Arabic Typesetting" w:cs="Arabic Typesetting"/>
          <w:b/>
          <w:bCs w:val="0"/>
          <w:sz w:val="40"/>
          <w:szCs w:val="40"/>
          <w:lang w:bidi="ar-EG"/>
        </w:rPr>
      </w:pPr>
      <w:bookmarkStart w:id="60" w:name="_Toc513607710"/>
      <w:bookmarkStart w:id="61" w:name="_Toc513786766"/>
      <w:r w:rsidRPr="008C0508">
        <w:rPr>
          <w:rFonts w:ascii="Arabic Typesetting" w:hAnsi="Arabic Typesetting" w:cs="Arabic Typesetting"/>
          <w:b/>
          <w:bCs w:val="0"/>
          <w:sz w:val="40"/>
          <w:szCs w:val="40"/>
          <w:rtl/>
          <w:lang w:bidi="ar-EG"/>
        </w:rPr>
        <w:t xml:space="preserve">الزيادة المفاجئة في طلبات البراءات </w:t>
      </w:r>
      <w:r w:rsidR="008C0508" w:rsidRPr="008C0508">
        <w:rPr>
          <w:rFonts w:ascii="Arabic Typesetting" w:hAnsi="Arabic Typesetting" w:cs="Arabic Typesetting"/>
          <w:b/>
          <w:bCs w:val="0"/>
          <w:sz w:val="40"/>
          <w:szCs w:val="40"/>
          <w:rtl/>
          <w:lang w:bidi="ar-EG"/>
        </w:rPr>
        <w:t>على مستوى العالم</w:t>
      </w:r>
      <w:bookmarkEnd w:id="60"/>
      <w:bookmarkEnd w:id="61"/>
    </w:p>
    <w:p w:rsidR="00D3344E" w:rsidRDefault="008C0508" w:rsidP="00876A44">
      <w:pPr>
        <w:pStyle w:val="NormalParaAR"/>
        <w:ind w:left="535"/>
        <w:rPr>
          <w:i/>
          <w:iCs/>
          <w:rtl/>
          <w:lang w:bidi="ar-EG"/>
        </w:rPr>
      </w:pPr>
      <w:r w:rsidRPr="008C0508">
        <w:rPr>
          <w:i/>
          <w:iCs/>
          <w:rtl/>
          <w:lang w:bidi="ar-EG"/>
        </w:rPr>
        <w:t>"149</w:t>
      </w:r>
      <w:r w:rsidRPr="008C0508">
        <w:rPr>
          <w:rFonts w:hint="cs"/>
          <w:i/>
          <w:iCs/>
          <w:vertAlign w:val="superscript"/>
          <w:rtl/>
          <w:lang w:bidi="ar-EG"/>
        </w:rPr>
        <w:t>(ثانيا)</w:t>
      </w:r>
      <w:r w:rsidRPr="008C0508">
        <w:rPr>
          <w:rFonts w:hint="cs"/>
          <w:i/>
          <w:iCs/>
          <w:rtl/>
          <w:lang w:bidi="ar-EG"/>
        </w:rPr>
        <w:t xml:space="preserve">. </w:t>
      </w:r>
      <w:r w:rsidRPr="008C0508">
        <w:rPr>
          <w:i/>
          <w:iCs/>
          <w:rtl/>
          <w:lang w:bidi="ar-EG"/>
        </w:rPr>
        <w:t>ي</w:t>
      </w:r>
      <w:r w:rsidR="00814E44">
        <w:rPr>
          <w:rFonts w:hint="cs"/>
          <w:i/>
          <w:iCs/>
          <w:rtl/>
          <w:lang w:bidi="ar-EG"/>
        </w:rPr>
        <w:t>ُ</w:t>
      </w:r>
      <w:r w:rsidRPr="008C0508">
        <w:rPr>
          <w:i/>
          <w:iCs/>
          <w:rtl/>
          <w:lang w:bidi="ar-EG"/>
        </w:rPr>
        <w:t>وصى ب</w:t>
      </w:r>
      <w:r>
        <w:rPr>
          <w:rFonts w:hint="cs"/>
          <w:i/>
          <w:iCs/>
          <w:rtl/>
          <w:lang w:bidi="ar-EG"/>
        </w:rPr>
        <w:t xml:space="preserve">أن يُجري المكتب الدولي </w:t>
      </w:r>
      <w:r w:rsidRPr="008C0508">
        <w:rPr>
          <w:i/>
          <w:iCs/>
          <w:rtl/>
          <w:lang w:bidi="ar-EG"/>
        </w:rPr>
        <w:t xml:space="preserve">دراسة متابعة، </w:t>
      </w:r>
      <w:r w:rsidR="00876A44">
        <w:rPr>
          <w:rFonts w:hint="cs"/>
          <w:i/>
          <w:iCs/>
          <w:rtl/>
          <w:lang w:bidi="ar-EG"/>
        </w:rPr>
        <w:t>و</w:t>
      </w:r>
      <w:r w:rsidRPr="008C0508">
        <w:rPr>
          <w:i/>
          <w:iCs/>
          <w:rtl/>
          <w:lang w:bidi="ar-EG"/>
        </w:rPr>
        <w:t>أن يشارك في</w:t>
      </w:r>
      <w:r w:rsidR="00876A44">
        <w:rPr>
          <w:rFonts w:hint="cs"/>
          <w:i/>
          <w:iCs/>
          <w:rtl/>
          <w:lang w:bidi="ar-EG"/>
        </w:rPr>
        <w:t xml:space="preserve"> إجرائها </w:t>
      </w:r>
      <w:r w:rsidRPr="008C0508">
        <w:rPr>
          <w:i/>
          <w:iCs/>
          <w:rtl/>
          <w:lang w:bidi="ar-EG"/>
        </w:rPr>
        <w:t xml:space="preserve">كبير الاقتصاديين في الويبو، لتحليل الأسباب الجذرية الكامنة وراء </w:t>
      </w:r>
      <w:r w:rsidR="00876A44">
        <w:rPr>
          <w:rFonts w:hint="cs"/>
          <w:i/>
          <w:iCs/>
          <w:rtl/>
          <w:lang w:bidi="ar-EG"/>
        </w:rPr>
        <w:t xml:space="preserve">الزيادة المفاجئة في </w:t>
      </w:r>
      <w:r w:rsidRPr="008C0508">
        <w:rPr>
          <w:i/>
          <w:iCs/>
          <w:rtl/>
          <w:lang w:bidi="ar-EG"/>
        </w:rPr>
        <w:t xml:space="preserve">طلبات البراءات وما </w:t>
      </w:r>
      <w:r w:rsidR="00876A44">
        <w:rPr>
          <w:i/>
          <w:iCs/>
          <w:rtl/>
          <w:lang w:bidi="ar-EG"/>
        </w:rPr>
        <w:t>ترتب عل</w:t>
      </w:r>
      <w:r w:rsidR="00876A44">
        <w:rPr>
          <w:rFonts w:hint="cs"/>
          <w:i/>
          <w:iCs/>
          <w:rtl/>
          <w:lang w:bidi="ar-EG"/>
        </w:rPr>
        <w:t>يها</w:t>
      </w:r>
      <w:r w:rsidRPr="008C0508">
        <w:rPr>
          <w:i/>
          <w:iCs/>
          <w:rtl/>
          <w:lang w:bidi="ar-EG"/>
        </w:rPr>
        <w:t xml:space="preserve"> من عبء ثقيل على نظام البراءات الدولي</w:t>
      </w:r>
      <w:r w:rsidR="00876A44">
        <w:rPr>
          <w:rFonts w:hint="cs"/>
          <w:i/>
          <w:iCs/>
          <w:rtl/>
          <w:lang w:bidi="ar-EG"/>
        </w:rPr>
        <w:t>.</w:t>
      </w:r>
      <w:r w:rsidRPr="008C0508">
        <w:rPr>
          <w:i/>
          <w:iCs/>
          <w:rtl/>
          <w:lang w:bidi="ar-EG"/>
        </w:rPr>
        <w:t>"</w:t>
      </w:r>
    </w:p>
    <w:p w:rsidR="00492F8D" w:rsidRDefault="00492F8D" w:rsidP="00814E44">
      <w:pPr>
        <w:pStyle w:val="NormalParaAR"/>
        <w:numPr>
          <w:ilvl w:val="0"/>
          <w:numId w:val="24"/>
        </w:numPr>
        <w:ind w:left="-5" w:firstLine="0"/>
        <w:rPr>
          <w:lang w:bidi="ar-EG"/>
        </w:rPr>
      </w:pPr>
      <w:r w:rsidRPr="00492F8D">
        <w:rPr>
          <w:rtl/>
          <w:lang w:bidi="ar-EG"/>
        </w:rPr>
        <w:t>قد</w:t>
      </w:r>
      <w:r>
        <w:rPr>
          <w:rFonts w:hint="cs"/>
          <w:rtl/>
          <w:lang w:bidi="ar-EG"/>
        </w:rPr>
        <w:t>َّ</w:t>
      </w:r>
      <w:r w:rsidRPr="00492F8D">
        <w:rPr>
          <w:rtl/>
          <w:lang w:bidi="ar-EG"/>
        </w:rPr>
        <w:t>م كبير الاقتصاديين دراسة بعنوان "</w:t>
      </w:r>
      <w:r w:rsidR="00814E44">
        <w:rPr>
          <w:rFonts w:hint="cs"/>
          <w:rtl/>
          <w:lang w:bidi="ar-EG"/>
        </w:rPr>
        <w:t>ال</w:t>
      </w:r>
      <w:r>
        <w:rPr>
          <w:rFonts w:hint="cs"/>
          <w:rtl/>
          <w:lang w:bidi="ar-EG"/>
        </w:rPr>
        <w:t xml:space="preserve">زيادة </w:t>
      </w:r>
      <w:r w:rsidR="00814E44">
        <w:rPr>
          <w:rFonts w:hint="cs"/>
          <w:rtl/>
          <w:lang w:bidi="ar-EG"/>
        </w:rPr>
        <w:t>ال</w:t>
      </w:r>
      <w:r>
        <w:rPr>
          <w:rFonts w:hint="cs"/>
          <w:rtl/>
          <w:lang w:bidi="ar-EG"/>
        </w:rPr>
        <w:t xml:space="preserve">مفاجئة </w:t>
      </w:r>
      <w:r w:rsidRPr="00492F8D">
        <w:rPr>
          <w:rtl/>
          <w:lang w:bidi="ar-EG"/>
        </w:rPr>
        <w:t>ف</w:t>
      </w:r>
      <w:r>
        <w:rPr>
          <w:rFonts w:hint="cs"/>
          <w:rtl/>
          <w:lang w:bidi="ar-EG"/>
        </w:rPr>
        <w:t>ي</w:t>
      </w:r>
      <w:r w:rsidRPr="00492F8D">
        <w:rPr>
          <w:rtl/>
          <w:lang w:bidi="ar-EG"/>
        </w:rPr>
        <w:t xml:space="preserve"> طلبات البراءات</w:t>
      </w:r>
      <w:r>
        <w:rPr>
          <w:rFonts w:hint="cs"/>
          <w:rtl/>
          <w:lang w:bidi="ar-EG"/>
        </w:rPr>
        <w:t xml:space="preserve"> على مستوى العالم</w:t>
      </w:r>
      <w:r w:rsidR="00814E44">
        <w:rPr>
          <w:rtl/>
          <w:lang w:bidi="ar-EG"/>
        </w:rPr>
        <w:t>" و</w:t>
      </w:r>
      <w:r w:rsidR="00814E44">
        <w:rPr>
          <w:rFonts w:hint="cs"/>
          <w:rtl/>
          <w:lang w:bidi="ar-EG"/>
        </w:rPr>
        <w:t xml:space="preserve">ملحقا </w:t>
      </w:r>
      <w:r w:rsidRPr="00492F8D">
        <w:rPr>
          <w:rtl/>
          <w:lang w:bidi="ar-EG"/>
        </w:rPr>
        <w:t xml:space="preserve">في الوثيقتين </w:t>
      </w:r>
      <w:r w:rsidRPr="00492F8D">
        <w:rPr>
          <w:lang w:bidi="ar-EG"/>
        </w:rPr>
        <w:t>PCT/WG/4/4</w:t>
      </w:r>
      <w:r w:rsidRPr="00492F8D">
        <w:rPr>
          <w:rtl/>
          <w:lang w:bidi="ar-EG"/>
        </w:rPr>
        <w:t xml:space="preserve"> و</w:t>
      </w:r>
      <w:r w:rsidRPr="00492F8D">
        <w:rPr>
          <w:lang w:bidi="ar-EG"/>
        </w:rPr>
        <w:t>PCT/WG/5/4</w:t>
      </w:r>
      <w:r w:rsidRPr="00492F8D">
        <w:rPr>
          <w:rtl/>
          <w:lang w:bidi="ar-EG"/>
        </w:rPr>
        <w:t xml:space="preserve"> اللتين </w:t>
      </w:r>
      <w:r w:rsidR="006E11F7">
        <w:rPr>
          <w:rFonts w:hint="cs"/>
          <w:rtl/>
          <w:lang w:bidi="ar-EG"/>
        </w:rPr>
        <w:t xml:space="preserve">نُظر فيهما </w:t>
      </w:r>
      <w:r w:rsidRPr="00492F8D">
        <w:rPr>
          <w:rtl/>
          <w:lang w:bidi="ar-EG"/>
        </w:rPr>
        <w:t>في الدورتين الرابعة والخامسة ل</w:t>
      </w:r>
      <w:r w:rsidR="006E11F7">
        <w:rPr>
          <w:rFonts w:hint="cs"/>
          <w:rtl/>
          <w:lang w:bidi="ar-EG"/>
        </w:rPr>
        <w:t>لفريق العامل المعني ب</w:t>
      </w:r>
      <w:r w:rsidRPr="00492F8D">
        <w:rPr>
          <w:rtl/>
          <w:lang w:bidi="ar-EG"/>
        </w:rPr>
        <w:t>معاهدة البراءات، على التوالي. ويمكن ال</w:t>
      </w:r>
      <w:r w:rsidR="006E11F7">
        <w:rPr>
          <w:rtl/>
          <w:lang w:bidi="ar-EG"/>
        </w:rPr>
        <w:t>اطلاع على التفاصيل في تقرير</w:t>
      </w:r>
      <w:r w:rsidR="006E11F7">
        <w:rPr>
          <w:rFonts w:hint="cs"/>
          <w:rtl/>
          <w:lang w:bidi="ar-EG"/>
        </w:rPr>
        <w:t>ي</w:t>
      </w:r>
      <w:r w:rsidR="006E11F7">
        <w:rPr>
          <w:rtl/>
          <w:lang w:bidi="ar-EG"/>
        </w:rPr>
        <w:t xml:space="preserve"> ال</w:t>
      </w:r>
      <w:r w:rsidR="006E11F7">
        <w:rPr>
          <w:rFonts w:hint="cs"/>
          <w:rtl/>
          <w:lang w:bidi="ar-EG"/>
        </w:rPr>
        <w:t>دورتين</w:t>
      </w:r>
      <w:r w:rsidRPr="00492F8D">
        <w:rPr>
          <w:rtl/>
          <w:lang w:bidi="ar-EG"/>
        </w:rPr>
        <w:t xml:space="preserve"> (الوثيقتان </w:t>
      </w:r>
      <w:r w:rsidRPr="00492F8D">
        <w:rPr>
          <w:lang w:bidi="ar-EG"/>
        </w:rPr>
        <w:t>PCT/WG/4/17</w:t>
      </w:r>
      <w:r w:rsidRPr="00492F8D">
        <w:rPr>
          <w:rtl/>
          <w:lang w:bidi="ar-EG"/>
        </w:rPr>
        <w:t xml:space="preserve"> و</w:t>
      </w:r>
      <w:r w:rsidR="006E11F7" w:rsidRPr="006E11F7">
        <w:rPr>
          <w:lang w:bidi="ar-EG"/>
        </w:rPr>
        <w:t>PCT/WG/5/22 Rev</w:t>
      </w:r>
      <w:r w:rsidR="006E11F7">
        <w:rPr>
          <w:lang w:bidi="ar-EG"/>
        </w:rPr>
        <w:t>.</w:t>
      </w:r>
      <w:r w:rsidRPr="00492F8D">
        <w:rPr>
          <w:rtl/>
          <w:lang w:bidi="ar-EG"/>
        </w:rPr>
        <w:t>).</w:t>
      </w:r>
    </w:p>
    <w:p w:rsidR="008330FF" w:rsidRPr="008330FF" w:rsidRDefault="008330FF" w:rsidP="008330FF">
      <w:pPr>
        <w:pStyle w:val="Heading2"/>
        <w:bidi/>
        <w:rPr>
          <w:rFonts w:ascii="Arabic Typesetting" w:hAnsi="Arabic Typesetting" w:cs="Arabic Typesetting"/>
          <w:b/>
          <w:bCs w:val="0"/>
          <w:i/>
          <w:iCs w:val="0"/>
          <w:sz w:val="40"/>
          <w:szCs w:val="40"/>
          <w:rtl/>
          <w:lang w:bidi="ar-EG"/>
        </w:rPr>
      </w:pPr>
      <w:bookmarkStart w:id="62" w:name="_Toc513607711"/>
      <w:bookmarkStart w:id="63" w:name="_Toc513786767"/>
      <w:r w:rsidRPr="008330FF">
        <w:rPr>
          <w:rFonts w:ascii="Arabic Typesetting" w:hAnsi="Arabic Typesetting" w:cs="Arabic Typesetting"/>
          <w:b/>
          <w:bCs w:val="0"/>
          <w:i/>
          <w:iCs w:val="0"/>
          <w:sz w:val="40"/>
          <w:szCs w:val="40"/>
          <w:rtl/>
          <w:lang w:bidi="ar-EG"/>
        </w:rPr>
        <w:t>التوصيات</w:t>
      </w:r>
      <w:r w:rsidRPr="008330FF">
        <w:rPr>
          <w:rtl/>
        </w:rPr>
        <w:t xml:space="preserve"> </w:t>
      </w:r>
      <w:r w:rsidRPr="008330FF">
        <w:rPr>
          <w:rFonts w:ascii="Arabic Typesetting" w:hAnsi="Arabic Typesetting" w:cs="Arabic Typesetting"/>
          <w:b/>
          <w:bCs w:val="0"/>
          <w:i/>
          <w:iCs w:val="0"/>
          <w:sz w:val="40"/>
          <w:szCs w:val="40"/>
          <w:rtl/>
          <w:lang w:bidi="ar-EG"/>
        </w:rPr>
        <w:t>المتعلقة بمراعاة المواعيد في المرحلة الدولية</w:t>
      </w:r>
      <w:bookmarkEnd w:id="62"/>
      <w:bookmarkEnd w:id="63"/>
    </w:p>
    <w:p w:rsidR="008330FF" w:rsidRDefault="008330FF" w:rsidP="00137245">
      <w:pPr>
        <w:pStyle w:val="NormalParaAR"/>
        <w:numPr>
          <w:ilvl w:val="0"/>
          <w:numId w:val="24"/>
        </w:numPr>
        <w:ind w:left="-5" w:firstLine="0"/>
        <w:rPr>
          <w:lang w:bidi="ar-EG"/>
        </w:rPr>
      </w:pPr>
      <w:r>
        <w:rPr>
          <w:rFonts w:hint="cs"/>
          <w:rtl/>
          <w:lang w:bidi="ar-EG"/>
        </w:rPr>
        <w:t>حرصت</w:t>
      </w:r>
      <w:r w:rsidRPr="008330FF">
        <w:rPr>
          <w:rtl/>
          <w:lang w:bidi="ar-EG"/>
        </w:rPr>
        <w:t xml:space="preserve"> الوثيقة </w:t>
      </w:r>
      <w:r w:rsidRPr="008330FF">
        <w:rPr>
          <w:lang w:bidi="ar-EG"/>
        </w:rPr>
        <w:t>PCT/WG/3/2</w:t>
      </w:r>
      <w:r w:rsidRPr="008330FF">
        <w:rPr>
          <w:rtl/>
          <w:lang w:bidi="ar-EG"/>
        </w:rPr>
        <w:t xml:space="preserve"> </w:t>
      </w:r>
      <w:r>
        <w:rPr>
          <w:rFonts w:hint="cs"/>
          <w:rtl/>
          <w:lang w:bidi="ar-EG"/>
        </w:rPr>
        <w:t>على</w:t>
      </w:r>
      <w:r w:rsidRPr="008330FF">
        <w:rPr>
          <w:rtl/>
          <w:lang w:bidi="ar-EG"/>
        </w:rPr>
        <w:t xml:space="preserve"> التأكيد على أن </w:t>
      </w:r>
      <w:r>
        <w:rPr>
          <w:rtl/>
          <w:lang w:bidi="ar-EG"/>
        </w:rPr>
        <w:t xml:space="preserve">عمل المرحلة الدولية </w:t>
      </w:r>
      <w:r w:rsidR="00336A38">
        <w:rPr>
          <w:rFonts w:hint="cs"/>
          <w:rtl/>
          <w:lang w:bidi="ar-EG"/>
        </w:rPr>
        <w:t>لكي يكون</w:t>
      </w:r>
      <w:r w:rsidR="00336A38">
        <w:rPr>
          <w:rtl/>
          <w:lang w:bidi="ar-EG"/>
        </w:rPr>
        <w:t xml:space="preserve"> </w:t>
      </w:r>
      <w:r>
        <w:rPr>
          <w:rtl/>
          <w:lang w:bidi="ar-EG"/>
        </w:rPr>
        <w:t>مفيدا</w:t>
      </w:r>
      <w:r w:rsidRPr="008330FF">
        <w:rPr>
          <w:rtl/>
          <w:lang w:bidi="ar-EG"/>
        </w:rPr>
        <w:t xml:space="preserve">، </w:t>
      </w:r>
      <w:r>
        <w:rPr>
          <w:rFonts w:hint="cs"/>
          <w:rtl/>
          <w:lang w:bidi="ar-EG"/>
        </w:rPr>
        <w:t xml:space="preserve">لا بد </w:t>
      </w:r>
      <w:r w:rsidR="00336A38">
        <w:rPr>
          <w:rFonts w:hint="cs"/>
          <w:rtl/>
          <w:lang w:bidi="ar-EG"/>
        </w:rPr>
        <w:t>من تسليم</w:t>
      </w:r>
      <w:r w:rsidRPr="008330FF">
        <w:rPr>
          <w:rtl/>
          <w:lang w:bidi="ar-EG"/>
        </w:rPr>
        <w:t xml:space="preserve"> تقرير البحث الدولي والآراء المكتوبة والتقارير ال</w:t>
      </w:r>
      <w:r w:rsidR="00336A38">
        <w:rPr>
          <w:rFonts w:hint="cs"/>
          <w:rtl/>
          <w:lang w:bidi="ar-EG"/>
        </w:rPr>
        <w:t xml:space="preserve">تمهيدية </w:t>
      </w:r>
      <w:r w:rsidRPr="008330FF">
        <w:rPr>
          <w:rtl/>
          <w:lang w:bidi="ar-EG"/>
        </w:rPr>
        <w:t xml:space="preserve">الدولية </w:t>
      </w:r>
      <w:r w:rsidR="00137245">
        <w:rPr>
          <w:rFonts w:hint="cs"/>
          <w:rtl/>
          <w:lang w:bidi="ar-EG"/>
        </w:rPr>
        <w:t>عن</w:t>
      </w:r>
      <w:r w:rsidRPr="008330FF">
        <w:rPr>
          <w:rtl/>
          <w:lang w:bidi="ar-EG"/>
        </w:rPr>
        <w:t xml:space="preserve"> </w:t>
      </w:r>
      <w:r w:rsidR="00336A38">
        <w:rPr>
          <w:rFonts w:hint="cs"/>
          <w:rtl/>
          <w:lang w:bidi="ar-EG"/>
        </w:rPr>
        <w:t xml:space="preserve">الأهلية للبراءة </w:t>
      </w:r>
      <w:r w:rsidRPr="008330FF">
        <w:rPr>
          <w:rtl/>
          <w:lang w:bidi="ar-EG"/>
        </w:rPr>
        <w:t xml:space="preserve">في </w:t>
      </w:r>
      <w:r w:rsidR="00336A38">
        <w:rPr>
          <w:rFonts w:hint="cs"/>
          <w:rtl/>
          <w:lang w:bidi="ar-EG"/>
        </w:rPr>
        <w:t>الموعد المحدد</w:t>
      </w:r>
      <w:r w:rsidRPr="008330FF">
        <w:rPr>
          <w:rtl/>
          <w:lang w:bidi="ar-EG"/>
        </w:rPr>
        <w:t xml:space="preserve">. </w:t>
      </w:r>
      <w:r w:rsidR="00336A38">
        <w:rPr>
          <w:rFonts w:hint="cs"/>
          <w:rtl/>
          <w:lang w:bidi="ar-EG"/>
        </w:rPr>
        <w:t>إلا أن الإدارات الدولية لم تكن وحدها المسؤولة عن ذلك</w:t>
      </w:r>
      <w:r w:rsidRPr="008330FF">
        <w:rPr>
          <w:rtl/>
          <w:lang w:bidi="ar-EG"/>
        </w:rPr>
        <w:t xml:space="preserve">، </w:t>
      </w:r>
      <w:r w:rsidR="00336A38">
        <w:rPr>
          <w:rFonts w:hint="cs"/>
          <w:rtl/>
          <w:lang w:bidi="ar-EG"/>
        </w:rPr>
        <w:t xml:space="preserve">بل </w:t>
      </w:r>
      <w:r w:rsidR="00736603">
        <w:rPr>
          <w:rFonts w:hint="cs"/>
          <w:rtl/>
          <w:lang w:bidi="ar-EG"/>
        </w:rPr>
        <w:t xml:space="preserve">كان ذلك يتطلب </w:t>
      </w:r>
      <w:r w:rsidRPr="008330FF">
        <w:rPr>
          <w:rtl/>
          <w:lang w:bidi="ar-EG"/>
        </w:rPr>
        <w:t>عمل</w:t>
      </w:r>
      <w:r w:rsidR="00736603">
        <w:rPr>
          <w:rFonts w:hint="cs"/>
          <w:rtl/>
          <w:lang w:bidi="ar-EG"/>
        </w:rPr>
        <w:t>ا</w:t>
      </w:r>
      <w:r w:rsidRPr="008330FF">
        <w:rPr>
          <w:rtl/>
          <w:lang w:bidi="ar-EG"/>
        </w:rPr>
        <w:t xml:space="preserve"> وتعاون</w:t>
      </w:r>
      <w:r w:rsidR="00736603">
        <w:rPr>
          <w:rFonts w:hint="cs"/>
          <w:rtl/>
          <w:lang w:bidi="ar-EG"/>
        </w:rPr>
        <w:t>ا</w:t>
      </w:r>
      <w:r w:rsidRPr="008330FF">
        <w:rPr>
          <w:rtl/>
          <w:lang w:bidi="ar-EG"/>
        </w:rPr>
        <w:t xml:space="preserve"> فعالين من </w:t>
      </w:r>
      <w:r w:rsidR="00137245">
        <w:rPr>
          <w:rFonts w:hint="cs"/>
          <w:rtl/>
          <w:lang w:bidi="ar-EG"/>
        </w:rPr>
        <w:t xml:space="preserve">قِبل </w:t>
      </w:r>
      <w:r w:rsidRPr="008330FF">
        <w:rPr>
          <w:rtl/>
          <w:lang w:bidi="ar-EG"/>
        </w:rPr>
        <w:t xml:space="preserve">مكتب تسلم الطلبات والمكتب الدولي </w:t>
      </w:r>
      <w:r w:rsidR="00736603">
        <w:rPr>
          <w:rFonts w:hint="cs"/>
          <w:rtl/>
          <w:lang w:bidi="ar-EG"/>
        </w:rPr>
        <w:t>أيضا</w:t>
      </w:r>
      <w:r w:rsidRPr="008330FF">
        <w:rPr>
          <w:rtl/>
          <w:lang w:bidi="ar-EG"/>
        </w:rPr>
        <w:t xml:space="preserve">. </w:t>
      </w:r>
      <w:r w:rsidR="00736603">
        <w:rPr>
          <w:rFonts w:hint="cs"/>
          <w:rtl/>
          <w:lang w:bidi="ar-EG"/>
        </w:rPr>
        <w:t>ف</w:t>
      </w:r>
      <w:r w:rsidR="005B288F">
        <w:rPr>
          <w:rFonts w:hint="cs"/>
          <w:rtl/>
          <w:lang w:bidi="ar-EG"/>
        </w:rPr>
        <w:t>أيدت الدول الأعضاء</w:t>
      </w:r>
      <w:r w:rsidRPr="008330FF">
        <w:rPr>
          <w:rtl/>
          <w:lang w:bidi="ar-EG"/>
        </w:rPr>
        <w:t xml:space="preserve"> التوصيات التالية المتعلقة ب</w:t>
      </w:r>
      <w:r w:rsidR="00736603">
        <w:rPr>
          <w:rFonts w:hint="cs"/>
          <w:rtl/>
          <w:lang w:bidi="ar-EG"/>
        </w:rPr>
        <w:t xml:space="preserve">مراعاة المواعيد </w:t>
      </w:r>
      <w:r w:rsidRPr="008330FF">
        <w:rPr>
          <w:rtl/>
          <w:lang w:bidi="ar-EG"/>
        </w:rPr>
        <w:t xml:space="preserve">في المرحلة الدولية (انظر الفقرة 154 </w:t>
      </w:r>
      <w:r w:rsidR="00736603">
        <w:rPr>
          <w:rFonts w:hint="cs"/>
          <w:rtl/>
          <w:lang w:bidi="ar-EG"/>
        </w:rPr>
        <w:t xml:space="preserve">في </w:t>
      </w:r>
      <w:r w:rsidRPr="008330FF">
        <w:rPr>
          <w:rtl/>
          <w:lang w:bidi="ar-EG"/>
        </w:rPr>
        <w:t xml:space="preserve">الوثيقة </w:t>
      </w:r>
      <w:r w:rsidRPr="008330FF">
        <w:rPr>
          <w:lang w:bidi="ar-EG"/>
        </w:rPr>
        <w:t>PCT/WG/3/2</w:t>
      </w:r>
      <w:r w:rsidRPr="008330FF">
        <w:rPr>
          <w:rtl/>
          <w:lang w:bidi="ar-EG"/>
        </w:rPr>
        <w:t>):</w:t>
      </w:r>
    </w:p>
    <w:p w:rsidR="00736603" w:rsidRDefault="00736603" w:rsidP="00137245">
      <w:pPr>
        <w:pStyle w:val="NormalParaAR"/>
        <w:ind w:left="535"/>
        <w:rPr>
          <w:i/>
          <w:iCs/>
          <w:rtl/>
          <w:lang w:bidi="ar-EG"/>
        </w:rPr>
      </w:pPr>
      <w:r w:rsidRPr="00736603">
        <w:rPr>
          <w:i/>
          <w:iCs/>
          <w:rtl/>
          <w:lang w:bidi="ar-EG"/>
        </w:rPr>
        <w:lastRenderedPageBreak/>
        <w:t xml:space="preserve">"154. توصيات – </w:t>
      </w:r>
      <w:r>
        <w:rPr>
          <w:rFonts w:hint="cs"/>
          <w:i/>
          <w:iCs/>
          <w:rtl/>
          <w:lang w:bidi="ar-EG"/>
        </w:rPr>
        <w:t xml:space="preserve">قُدِّمت </w:t>
      </w:r>
      <w:r w:rsidRPr="00736603">
        <w:rPr>
          <w:i/>
          <w:iCs/>
          <w:rtl/>
          <w:lang w:bidi="ar-EG"/>
        </w:rPr>
        <w:t xml:space="preserve">التوصيات التالية فيما يتعلق بضمان </w:t>
      </w:r>
      <w:r>
        <w:rPr>
          <w:rFonts w:hint="cs"/>
          <w:i/>
          <w:iCs/>
          <w:rtl/>
          <w:lang w:bidi="ar-EG"/>
        </w:rPr>
        <w:t xml:space="preserve">تسليم تقارير البحث الدولي </w:t>
      </w:r>
      <w:r w:rsidR="00017F29" w:rsidRPr="00017F29">
        <w:rPr>
          <w:i/>
          <w:iCs/>
          <w:rtl/>
          <w:lang w:bidi="ar-EG"/>
        </w:rPr>
        <w:t xml:space="preserve">والتقارير التمهيدية الدولية </w:t>
      </w:r>
      <w:r w:rsidR="00137245">
        <w:rPr>
          <w:rFonts w:hint="cs"/>
          <w:i/>
          <w:iCs/>
          <w:rtl/>
          <w:lang w:bidi="ar-EG"/>
        </w:rPr>
        <w:t>عن</w:t>
      </w:r>
      <w:r w:rsidR="00017F29" w:rsidRPr="00017F29">
        <w:rPr>
          <w:i/>
          <w:iCs/>
          <w:rtl/>
          <w:lang w:bidi="ar-EG"/>
        </w:rPr>
        <w:t xml:space="preserve"> الأهلية للبراءة </w:t>
      </w:r>
      <w:r w:rsidR="00017F29">
        <w:rPr>
          <w:rFonts w:hint="cs"/>
          <w:i/>
          <w:iCs/>
          <w:rtl/>
          <w:lang w:bidi="ar-EG"/>
        </w:rPr>
        <w:t>طبقا</w:t>
      </w:r>
      <w:r w:rsidRPr="00736603">
        <w:rPr>
          <w:i/>
          <w:iCs/>
          <w:rtl/>
          <w:lang w:bidi="ar-EG"/>
        </w:rPr>
        <w:t xml:space="preserve"> </w:t>
      </w:r>
      <w:r w:rsidR="00017F29">
        <w:rPr>
          <w:rFonts w:hint="cs"/>
          <w:i/>
          <w:iCs/>
          <w:rtl/>
          <w:lang w:bidi="ar-EG"/>
        </w:rPr>
        <w:t>للمهل</w:t>
      </w:r>
      <w:r w:rsidRPr="00736603">
        <w:rPr>
          <w:i/>
          <w:iCs/>
          <w:rtl/>
          <w:lang w:bidi="ar-EG"/>
        </w:rPr>
        <w:t xml:space="preserve"> الزمنية المحددة في المعاهدة. </w:t>
      </w:r>
      <w:r w:rsidR="00017F29">
        <w:rPr>
          <w:rFonts w:hint="cs"/>
          <w:i/>
          <w:iCs/>
          <w:rtl/>
          <w:lang w:bidi="ar-EG"/>
        </w:rPr>
        <w:t xml:space="preserve">وصيغت </w:t>
      </w:r>
      <w:r w:rsidR="00017F29" w:rsidRPr="00736603">
        <w:rPr>
          <w:i/>
          <w:iCs/>
          <w:rtl/>
          <w:lang w:bidi="ar-EG"/>
        </w:rPr>
        <w:t xml:space="preserve">هذه التوصيات بعبارات عامة للغاية </w:t>
      </w:r>
      <w:r w:rsidRPr="00736603">
        <w:rPr>
          <w:i/>
          <w:iCs/>
          <w:rtl/>
          <w:lang w:bidi="ar-EG"/>
        </w:rPr>
        <w:t xml:space="preserve">للأسباب المشار إليها في الفقرة 153 [من الوثيقة </w:t>
      </w:r>
      <w:r w:rsidRPr="00736603">
        <w:rPr>
          <w:i/>
          <w:iCs/>
          <w:lang w:bidi="ar-EG"/>
        </w:rPr>
        <w:t>PCT/WG/3/2</w:t>
      </w:r>
      <w:r w:rsidRPr="00736603">
        <w:rPr>
          <w:i/>
          <w:iCs/>
          <w:rtl/>
          <w:lang w:bidi="ar-EG"/>
        </w:rPr>
        <w:t>] أعلاه:</w:t>
      </w:r>
    </w:p>
    <w:p w:rsidR="00017F29" w:rsidRDefault="002C2AA1" w:rsidP="001D146F">
      <w:pPr>
        <w:pStyle w:val="NormalParaAR"/>
        <w:ind w:left="535"/>
        <w:rPr>
          <w:i/>
          <w:iCs/>
          <w:rtl/>
          <w:lang w:bidi="ar-EG"/>
        </w:rPr>
      </w:pPr>
      <w:r w:rsidRPr="002C2AA1">
        <w:rPr>
          <w:i/>
          <w:iCs/>
          <w:rtl/>
          <w:lang w:bidi="ar-EG"/>
        </w:rPr>
        <w:t>"(أ)</w:t>
      </w:r>
      <w:r>
        <w:rPr>
          <w:i/>
          <w:iCs/>
          <w:rtl/>
          <w:lang w:bidi="ar-EG"/>
        </w:rPr>
        <w:tab/>
      </w:r>
      <w:r w:rsidRPr="002C2AA1">
        <w:rPr>
          <w:i/>
          <w:iCs/>
          <w:rtl/>
          <w:lang w:bidi="ar-EG"/>
        </w:rPr>
        <w:t xml:space="preserve">ينبغي لمكاتب </w:t>
      </w:r>
      <w:r>
        <w:rPr>
          <w:rFonts w:hint="cs"/>
          <w:i/>
          <w:iCs/>
          <w:rtl/>
          <w:lang w:bidi="ar-EG"/>
        </w:rPr>
        <w:t xml:space="preserve">تسلم الطلبات </w:t>
      </w:r>
      <w:r w:rsidRPr="002C2AA1">
        <w:rPr>
          <w:i/>
          <w:iCs/>
          <w:rtl/>
          <w:lang w:bidi="ar-EG"/>
        </w:rPr>
        <w:t xml:space="preserve">أن تضمن </w:t>
      </w:r>
      <w:r>
        <w:rPr>
          <w:rFonts w:hint="cs"/>
          <w:i/>
          <w:iCs/>
          <w:rtl/>
          <w:lang w:bidi="ar-EG"/>
        </w:rPr>
        <w:t xml:space="preserve">أن لديها ما </w:t>
      </w:r>
      <w:r w:rsidRPr="002C2AA1">
        <w:rPr>
          <w:i/>
          <w:iCs/>
          <w:rtl/>
          <w:lang w:bidi="ar-EG"/>
        </w:rPr>
        <w:t>يكفي من الموظفين والمرافق والتدريب لتلقي الطلبات الدولية والتحقق منها، و</w:t>
      </w:r>
      <w:r>
        <w:rPr>
          <w:rFonts w:hint="cs"/>
          <w:i/>
          <w:iCs/>
          <w:rtl/>
          <w:lang w:bidi="ar-EG"/>
        </w:rPr>
        <w:t xml:space="preserve">لإرسال </w:t>
      </w:r>
      <w:r w:rsidRPr="002C2AA1">
        <w:rPr>
          <w:i/>
          <w:iCs/>
          <w:rtl/>
          <w:lang w:bidi="ar-EG"/>
        </w:rPr>
        <w:t xml:space="preserve">دعوات </w:t>
      </w:r>
      <w:r>
        <w:rPr>
          <w:rFonts w:hint="cs"/>
          <w:i/>
          <w:iCs/>
          <w:rtl/>
          <w:lang w:bidi="ar-EG"/>
        </w:rPr>
        <w:t>لتصويب الطلبات، إذا لزم الأمر</w:t>
      </w:r>
      <w:r w:rsidRPr="002C2AA1">
        <w:rPr>
          <w:i/>
          <w:iCs/>
          <w:rtl/>
          <w:lang w:bidi="ar-EG"/>
        </w:rPr>
        <w:t>، فور استلامها. كما ي</w:t>
      </w:r>
      <w:r>
        <w:rPr>
          <w:rFonts w:hint="cs"/>
          <w:i/>
          <w:iCs/>
          <w:rtl/>
          <w:lang w:bidi="ar-EG"/>
        </w:rPr>
        <w:t xml:space="preserve">نبغي لها أن تضمن أن </w:t>
      </w:r>
      <w:r w:rsidRPr="002C2AA1">
        <w:rPr>
          <w:i/>
          <w:iCs/>
          <w:rtl/>
          <w:lang w:bidi="ar-EG"/>
        </w:rPr>
        <w:t xml:space="preserve">الإجراءات، مثل </w:t>
      </w:r>
      <w:r w:rsidR="001D146F">
        <w:rPr>
          <w:rFonts w:hint="cs"/>
          <w:i/>
          <w:iCs/>
          <w:rtl/>
          <w:lang w:bidi="ar-EG"/>
        </w:rPr>
        <w:t>إجراءات تلقي الرسوم</w:t>
      </w:r>
      <w:r w:rsidRPr="002C2AA1">
        <w:rPr>
          <w:i/>
          <w:iCs/>
          <w:rtl/>
          <w:lang w:bidi="ar-EG"/>
        </w:rPr>
        <w:t xml:space="preserve">، </w:t>
      </w:r>
      <w:r w:rsidR="001D146F">
        <w:rPr>
          <w:rFonts w:hint="cs"/>
          <w:i/>
          <w:iCs/>
          <w:rtl/>
          <w:lang w:bidi="ar-EG"/>
        </w:rPr>
        <w:t>ي</w:t>
      </w:r>
      <w:r w:rsidRPr="002C2AA1">
        <w:rPr>
          <w:i/>
          <w:iCs/>
          <w:rtl/>
          <w:lang w:bidi="ar-EG"/>
        </w:rPr>
        <w:t>سهل</w:t>
      </w:r>
      <w:r w:rsidR="001D146F">
        <w:rPr>
          <w:rFonts w:hint="cs"/>
          <w:i/>
          <w:iCs/>
          <w:rtl/>
          <w:lang w:bidi="ar-EG"/>
        </w:rPr>
        <w:t xml:space="preserve"> على مودعي الطلبات استخدامها وتسمح </w:t>
      </w:r>
      <w:r w:rsidRPr="002C2AA1">
        <w:rPr>
          <w:i/>
          <w:iCs/>
          <w:rtl/>
          <w:lang w:bidi="ar-EG"/>
        </w:rPr>
        <w:t xml:space="preserve">للمكتب بإجراء </w:t>
      </w:r>
      <w:r w:rsidR="001D146F">
        <w:rPr>
          <w:rFonts w:hint="cs"/>
          <w:i/>
          <w:iCs/>
          <w:rtl/>
          <w:lang w:bidi="ar-EG"/>
        </w:rPr>
        <w:t xml:space="preserve">عمليات التحقق </w:t>
      </w:r>
      <w:r w:rsidRPr="002C2AA1">
        <w:rPr>
          <w:i/>
          <w:iCs/>
          <w:rtl/>
          <w:lang w:bidi="ar-EG"/>
        </w:rPr>
        <w:t>اللازمة بسرعة ودقة.</w:t>
      </w:r>
    </w:p>
    <w:p w:rsidR="001D146F" w:rsidRDefault="001D146F" w:rsidP="001D146F">
      <w:pPr>
        <w:pStyle w:val="NormalParaAR"/>
        <w:ind w:left="535"/>
        <w:rPr>
          <w:i/>
          <w:iCs/>
          <w:rtl/>
          <w:lang w:bidi="ar-EG"/>
        </w:rPr>
      </w:pPr>
      <w:r w:rsidRPr="001D146F">
        <w:rPr>
          <w:i/>
          <w:iCs/>
          <w:rtl/>
          <w:lang w:bidi="ar-EG"/>
        </w:rPr>
        <w:t>"(ب)</w:t>
      </w:r>
      <w:r>
        <w:rPr>
          <w:i/>
          <w:iCs/>
          <w:rtl/>
          <w:lang w:bidi="ar-EG"/>
        </w:rPr>
        <w:tab/>
      </w:r>
      <w:r w:rsidRPr="001D146F">
        <w:rPr>
          <w:i/>
          <w:iCs/>
          <w:rtl/>
          <w:lang w:bidi="ar-EG"/>
        </w:rPr>
        <w:t xml:space="preserve">ينبغي </w:t>
      </w:r>
      <w:r>
        <w:rPr>
          <w:rFonts w:hint="cs"/>
          <w:i/>
          <w:iCs/>
          <w:rtl/>
          <w:lang w:bidi="ar-EG"/>
        </w:rPr>
        <w:t>أن يضمن ا</w:t>
      </w:r>
      <w:r w:rsidRPr="001D146F">
        <w:rPr>
          <w:i/>
          <w:iCs/>
          <w:rtl/>
          <w:lang w:bidi="ar-EG"/>
        </w:rPr>
        <w:t>لمكتب الدولي ومكاتب تسلم الطلبات</w:t>
      </w:r>
      <w:r>
        <w:rPr>
          <w:rFonts w:hint="cs"/>
          <w:i/>
          <w:iCs/>
          <w:rtl/>
          <w:lang w:bidi="ar-EG"/>
        </w:rPr>
        <w:t xml:space="preserve"> نفاذ </w:t>
      </w:r>
      <w:r w:rsidRPr="001D146F">
        <w:rPr>
          <w:i/>
          <w:iCs/>
          <w:rtl/>
          <w:lang w:bidi="ar-EG"/>
        </w:rPr>
        <w:t>م</w:t>
      </w:r>
      <w:r>
        <w:rPr>
          <w:rFonts w:hint="cs"/>
          <w:i/>
          <w:iCs/>
          <w:rtl/>
          <w:lang w:bidi="ar-EG"/>
        </w:rPr>
        <w:t xml:space="preserve">ودعي </w:t>
      </w:r>
      <w:r w:rsidRPr="001D146F">
        <w:rPr>
          <w:i/>
          <w:iCs/>
          <w:rtl/>
          <w:lang w:bidi="ar-EG"/>
        </w:rPr>
        <w:t xml:space="preserve">الطلبات </w:t>
      </w:r>
      <w:r>
        <w:rPr>
          <w:rFonts w:hint="cs"/>
          <w:i/>
          <w:iCs/>
          <w:rtl/>
          <w:lang w:bidi="ar-EG"/>
        </w:rPr>
        <w:t xml:space="preserve">إلى </w:t>
      </w:r>
      <w:r w:rsidRPr="001D146F">
        <w:rPr>
          <w:i/>
          <w:iCs/>
          <w:rtl/>
          <w:lang w:bidi="ar-EG"/>
        </w:rPr>
        <w:t xml:space="preserve">معلومات دقيقة ومحدثة عن متطلبات إيداع الطلبات الدولية، لا سيما الرسوم، من أجل تقليل عدد </w:t>
      </w:r>
      <w:r>
        <w:rPr>
          <w:rFonts w:hint="cs"/>
          <w:i/>
          <w:iCs/>
          <w:rtl/>
          <w:lang w:bidi="ar-EG"/>
        </w:rPr>
        <w:t xml:space="preserve">أوجه القصور </w:t>
      </w:r>
      <w:r w:rsidRPr="001D146F">
        <w:rPr>
          <w:i/>
          <w:iCs/>
          <w:rtl/>
          <w:lang w:bidi="ar-EG"/>
        </w:rPr>
        <w:t>التي ي</w:t>
      </w:r>
      <w:r>
        <w:rPr>
          <w:rFonts w:hint="cs"/>
          <w:i/>
          <w:iCs/>
          <w:rtl/>
          <w:lang w:bidi="ar-EG"/>
        </w:rPr>
        <w:t xml:space="preserve">لزم </w:t>
      </w:r>
      <w:r w:rsidRPr="001D146F">
        <w:rPr>
          <w:i/>
          <w:iCs/>
          <w:rtl/>
          <w:lang w:bidi="ar-EG"/>
        </w:rPr>
        <w:t xml:space="preserve">تصحيحها قبل </w:t>
      </w:r>
      <w:r>
        <w:rPr>
          <w:rFonts w:hint="cs"/>
          <w:i/>
          <w:iCs/>
          <w:rtl/>
          <w:lang w:bidi="ar-EG"/>
        </w:rPr>
        <w:t xml:space="preserve">إحالة الطلب الدولي </w:t>
      </w:r>
      <w:r w:rsidRPr="001D146F">
        <w:rPr>
          <w:i/>
          <w:iCs/>
          <w:rtl/>
          <w:lang w:bidi="ar-EG"/>
        </w:rPr>
        <w:t xml:space="preserve">إلى </w:t>
      </w:r>
      <w:r>
        <w:rPr>
          <w:rFonts w:hint="cs"/>
          <w:i/>
          <w:iCs/>
          <w:rtl/>
          <w:lang w:bidi="ar-EG"/>
        </w:rPr>
        <w:t>إدارة البحث الدولي والمكتب الدولي</w:t>
      </w:r>
      <w:r w:rsidRPr="001D146F">
        <w:rPr>
          <w:i/>
          <w:iCs/>
          <w:rtl/>
          <w:lang w:bidi="ar-EG"/>
        </w:rPr>
        <w:t>.</w:t>
      </w:r>
    </w:p>
    <w:p w:rsidR="00101238" w:rsidRDefault="00101238" w:rsidP="007C6BD0">
      <w:pPr>
        <w:pStyle w:val="NormalParaAR"/>
        <w:ind w:left="535"/>
        <w:rPr>
          <w:i/>
          <w:iCs/>
          <w:rtl/>
          <w:lang w:bidi="ar-EG"/>
        </w:rPr>
      </w:pPr>
      <w:r w:rsidRPr="00101238">
        <w:rPr>
          <w:i/>
          <w:iCs/>
          <w:rtl/>
          <w:lang w:bidi="ar-EG"/>
        </w:rPr>
        <w:t>"(ج)</w:t>
      </w:r>
      <w:r>
        <w:rPr>
          <w:i/>
          <w:iCs/>
          <w:rtl/>
          <w:lang w:bidi="ar-EG"/>
        </w:rPr>
        <w:tab/>
      </w:r>
      <w:r w:rsidRPr="00101238">
        <w:rPr>
          <w:i/>
          <w:iCs/>
          <w:rtl/>
          <w:lang w:bidi="ar-EG"/>
        </w:rPr>
        <w:t>ينبغي للمكتب الدولي أن ي</w:t>
      </w:r>
      <w:r>
        <w:rPr>
          <w:rFonts w:hint="cs"/>
          <w:i/>
          <w:iCs/>
          <w:rtl/>
          <w:lang w:bidi="ar-EG"/>
        </w:rPr>
        <w:t xml:space="preserve">راجع </w:t>
      </w:r>
      <w:r w:rsidRPr="00101238">
        <w:rPr>
          <w:i/>
          <w:iCs/>
          <w:rtl/>
          <w:lang w:bidi="ar-EG"/>
        </w:rPr>
        <w:t>المبادئ التوجيهية لمك</w:t>
      </w:r>
      <w:r>
        <w:rPr>
          <w:rFonts w:hint="cs"/>
          <w:i/>
          <w:iCs/>
          <w:rtl/>
          <w:lang w:bidi="ar-EG"/>
        </w:rPr>
        <w:t>ا</w:t>
      </w:r>
      <w:r w:rsidRPr="00101238">
        <w:rPr>
          <w:i/>
          <w:iCs/>
          <w:rtl/>
          <w:lang w:bidi="ar-EG"/>
        </w:rPr>
        <w:t>تب تسلم الطلبات للتأكد من أنها حديثة و</w:t>
      </w:r>
      <w:r>
        <w:rPr>
          <w:rFonts w:hint="cs"/>
          <w:i/>
          <w:iCs/>
          <w:rtl/>
          <w:lang w:bidi="ar-EG"/>
        </w:rPr>
        <w:t>أن من السهل اتباعها</w:t>
      </w:r>
      <w:r w:rsidRPr="00101238">
        <w:rPr>
          <w:i/>
          <w:iCs/>
          <w:rtl/>
          <w:lang w:bidi="ar-EG"/>
        </w:rPr>
        <w:t xml:space="preserve">. </w:t>
      </w:r>
      <w:r w:rsidR="007C6BD0">
        <w:rPr>
          <w:rFonts w:hint="cs"/>
          <w:i/>
          <w:iCs/>
          <w:rtl/>
          <w:lang w:bidi="ar-EG"/>
        </w:rPr>
        <w:t>و</w:t>
      </w:r>
      <w:r w:rsidRPr="00101238">
        <w:rPr>
          <w:i/>
          <w:iCs/>
          <w:rtl/>
          <w:lang w:bidi="ar-EG"/>
        </w:rPr>
        <w:t xml:space="preserve">ينبغي </w:t>
      </w:r>
      <w:r w:rsidR="007C6BD0">
        <w:rPr>
          <w:rFonts w:hint="cs"/>
          <w:i/>
          <w:iCs/>
          <w:rtl/>
          <w:lang w:bidi="ar-EG"/>
        </w:rPr>
        <w:t xml:space="preserve">أيضا </w:t>
      </w:r>
      <w:r w:rsidRPr="00101238">
        <w:rPr>
          <w:i/>
          <w:iCs/>
          <w:rtl/>
          <w:lang w:bidi="ar-EG"/>
        </w:rPr>
        <w:t xml:space="preserve">للمكتب الدولي، </w:t>
      </w:r>
      <w:r>
        <w:rPr>
          <w:rFonts w:hint="cs"/>
          <w:i/>
          <w:iCs/>
          <w:rtl/>
          <w:lang w:bidi="ar-EG"/>
        </w:rPr>
        <w:t xml:space="preserve">بالتعاون </w:t>
      </w:r>
      <w:r w:rsidRPr="00101238">
        <w:rPr>
          <w:i/>
          <w:iCs/>
          <w:rtl/>
          <w:lang w:bidi="ar-EG"/>
        </w:rPr>
        <w:t>مع المكاتب الوطنية</w:t>
      </w:r>
      <w:r>
        <w:rPr>
          <w:rFonts w:hint="cs"/>
          <w:i/>
          <w:iCs/>
          <w:rtl/>
          <w:lang w:bidi="ar-EG"/>
        </w:rPr>
        <w:t xml:space="preserve"> إذا لزم الأمر</w:t>
      </w:r>
      <w:r w:rsidRPr="00101238">
        <w:rPr>
          <w:i/>
          <w:iCs/>
          <w:rtl/>
          <w:lang w:bidi="ar-EG"/>
        </w:rPr>
        <w:t xml:space="preserve"> ورهنا بتوفر الموارد، أن يسعى إلى إتاحة المبادئ التوجيهية بأكبر عدد ممكن من لغات النشر (</w:t>
      </w:r>
      <w:r w:rsidR="00461B4E">
        <w:rPr>
          <w:rFonts w:hint="cs"/>
          <w:i/>
          <w:iCs/>
          <w:rtl/>
          <w:lang w:bidi="ar-EG"/>
        </w:rPr>
        <w:t xml:space="preserve">وهي متاحة، </w:t>
      </w:r>
      <w:r w:rsidRPr="00101238">
        <w:rPr>
          <w:i/>
          <w:iCs/>
          <w:rtl/>
          <w:lang w:bidi="ar-EG"/>
        </w:rPr>
        <w:t>في الوقت الحاضر، باللغات الإن</w:t>
      </w:r>
      <w:r w:rsidR="00461B4E">
        <w:rPr>
          <w:rFonts w:hint="cs"/>
          <w:i/>
          <w:iCs/>
          <w:rtl/>
          <w:lang w:bidi="ar-EG"/>
        </w:rPr>
        <w:t>ك</w:t>
      </w:r>
      <w:r w:rsidRPr="00101238">
        <w:rPr>
          <w:i/>
          <w:iCs/>
          <w:rtl/>
          <w:lang w:bidi="ar-EG"/>
        </w:rPr>
        <w:t>ليزية والفرنسية واليابانية والبرتغالية الروسية وال</w:t>
      </w:r>
      <w:r w:rsidR="00461B4E">
        <w:rPr>
          <w:rFonts w:hint="cs"/>
          <w:i/>
          <w:iCs/>
          <w:rtl/>
          <w:lang w:bidi="ar-EG"/>
        </w:rPr>
        <w:t>إ</w:t>
      </w:r>
      <w:r w:rsidRPr="00101238">
        <w:rPr>
          <w:i/>
          <w:iCs/>
          <w:rtl/>
          <w:lang w:bidi="ar-EG"/>
        </w:rPr>
        <w:t>سبانية).</w:t>
      </w:r>
    </w:p>
    <w:p w:rsidR="00461B4E" w:rsidRPr="00736603" w:rsidRDefault="000964E4" w:rsidP="003A0FF2">
      <w:pPr>
        <w:pStyle w:val="NormalParaAR"/>
        <w:ind w:left="535"/>
        <w:rPr>
          <w:i/>
          <w:iCs/>
          <w:rtl/>
          <w:lang w:bidi="ar-EG"/>
        </w:rPr>
      </w:pPr>
      <w:r w:rsidRPr="000964E4">
        <w:rPr>
          <w:i/>
          <w:iCs/>
          <w:rtl/>
          <w:lang w:bidi="ar-EG"/>
        </w:rPr>
        <w:t>"(د)</w:t>
      </w:r>
      <w:r>
        <w:rPr>
          <w:i/>
          <w:iCs/>
          <w:rtl/>
          <w:lang w:bidi="ar-EG"/>
        </w:rPr>
        <w:tab/>
      </w:r>
      <w:r w:rsidRPr="000964E4">
        <w:rPr>
          <w:i/>
          <w:iCs/>
          <w:rtl/>
          <w:lang w:bidi="ar-EG"/>
        </w:rPr>
        <w:t xml:space="preserve">ينبغي </w:t>
      </w:r>
      <w:r>
        <w:rPr>
          <w:rFonts w:hint="cs"/>
          <w:i/>
          <w:iCs/>
          <w:rtl/>
          <w:lang w:bidi="ar-EG"/>
        </w:rPr>
        <w:t>ل</w:t>
      </w:r>
      <w:r w:rsidRPr="000964E4">
        <w:rPr>
          <w:i/>
          <w:iCs/>
          <w:rtl/>
          <w:lang w:bidi="ar-EG"/>
        </w:rPr>
        <w:t>لإدارات الدولية أن تضمن امتلاكها للموارد الكافية لإجراء العدد المتوقع من عمليات ا</w:t>
      </w:r>
      <w:r>
        <w:rPr>
          <w:rFonts w:hint="cs"/>
          <w:i/>
          <w:iCs/>
          <w:rtl/>
          <w:lang w:bidi="ar-EG"/>
        </w:rPr>
        <w:t xml:space="preserve">لبحث </w:t>
      </w:r>
      <w:r w:rsidRPr="000964E4">
        <w:rPr>
          <w:i/>
          <w:iCs/>
          <w:rtl/>
          <w:lang w:bidi="ar-EG"/>
        </w:rPr>
        <w:t>الدولي و</w:t>
      </w:r>
      <w:r>
        <w:rPr>
          <w:rFonts w:hint="cs"/>
          <w:i/>
          <w:iCs/>
          <w:rtl/>
          <w:lang w:bidi="ar-EG"/>
        </w:rPr>
        <w:t xml:space="preserve">عمليات </w:t>
      </w:r>
      <w:r w:rsidRPr="000964E4">
        <w:rPr>
          <w:i/>
          <w:iCs/>
          <w:rtl/>
          <w:lang w:bidi="ar-EG"/>
        </w:rPr>
        <w:t>الفحص التمهيدي الدولي بالإضافة إلى عملها الوطني، و</w:t>
      </w:r>
      <w:r>
        <w:rPr>
          <w:rFonts w:hint="cs"/>
          <w:i/>
          <w:iCs/>
          <w:rtl/>
          <w:lang w:bidi="ar-EG"/>
        </w:rPr>
        <w:t>أن</w:t>
      </w:r>
      <w:r w:rsidR="003A0FF2">
        <w:rPr>
          <w:rFonts w:hint="cs"/>
          <w:i/>
          <w:iCs/>
          <w:rtl/>
          <w:lang w:bidi="ar-EG"/>
        </w:rPr>
        <w:t xml:space="preserve"> تضمن</w:t>
      </w:r>
      <w:r>
        <w:rPr>
          <w:rFonts w:hint="cs"/>
          <w:i/>
          <w:iCs/>
          <w:rtl/>
          <w:lang w:bidi="ar-EG"/>
        </w:rPr>
        <w:t xml:space="preserve"> </w:t>
      </w:r>
      <w:r w:rsidR="003A0FF2">
        <w:rPr>
          <w:rFonts w:hint="cs"/>
          <w:i/>
          <w:iCs/>
          <w:rtl/>
          <w:lang w:bidi="ar-EG"/>
        </w:rPr>
        <w:t xml:space="preserve">أن </w:t>
      </w:r>
      <w:r>
        <w:rPr>
          <w:rFonts w:hint="cs"/>
          <w:i/>
          <w:iCs/>
          <w:rtl/>
          <w:lang w:bidi="ar-EG"/>
        </w:rPr>
        <w:t xml:space="preserve">العمل الدولي، </w:t>
      </w:r>
      <w:r w:rsidRPr="000964E4">
        <w:rPr>
          <w:i/>
          <w:iCs/>
          <w:rtl/>
          <w:lang w:bidi="ar-EG"/>
        </w:rPr>
        <w:t>في حال</w:t>
      </w:r>
      <w:r>
        <w:rPr>
          <w:rFonts w:hint="cs"/>
          <w:i/>
          <w:iCs/>
          <w:rtl/>
          <w:lang w:bidi="ar-EG"/>
        </w:rPr>
        <w:t>ة</w:t>
      </w:r>
      <w:r w:rsidRPr="000964E4">
        <w:rPr>
          <w:i/>
          <w:iCs/>
          <w:rtl/>
          <w:lang w:bidi="ar-EG"/>
        </w:rPr>
        <w:t xml:space="preserve"> تراكم الأعمال، </w:t>
      </w:r>
      <w:r>
        <w:rPr>
          <w:rFonts w:hint="cs"/>
          <w:i/>
          <w:iCs/>
          <w:rtl/>
          <w:lang w:bidi="ar-EG"/>
        </w:rPr>
        <w:t xml:space="preserve">يُمنح </w:t>
      </w:r>
      <w:r w:rsidRPr="000964E4">
        <w:rPr>
          <w:i/>
          <w:iCs/>
          <w:rtl/>
          <w:lang w:bidi="ar-EG"/>
        </w:rPr>
        <w:t>أولوية</w:t>
      </w:r>
      <w:r>
        <w:rPr>
          <w:rFonts w:hint="cs"/>
          <w:i/>
          <w:iCs/>
          <w:rtl/>
          <w:lang w:bidi="ar-EG"/>
        </w:rPr>
        <w:t xml:space="preserve"> مناسبة</w:t>
      </w:r>
      <w:r w:rsidRPr="000964E4">
        <w:rPr>
          <w:i/>
          <w:iCs/>
          <w:rtl/>
          <w:lang w:bidi="ar-EG"/>
        </w:rPr>
        <w:t xml:space="preserve"> لضمان </w:t>
      </w:r>
      <w:r>
        <w:rPr>
          <w:rFonts w:hint="cs"/>
          <w:i/>
          <w:iCs/>
          <w:rtl/>
          <w:lang w:bidi="ar-EG"/>
        </w:rPr>
        <w:t xml:space="preserve">إتاحة </w:t>
      </w:r>
      <w:r w:rsidRPr="000964E4">
        <w:rPr>
          <w:i/>
          <w:iCs/>
          <w:rtl/>
          <w:lang w:bidi="ar-EG"/>
        </w:rPr>
        <w:t>النتائج للمكاتب المعينة وال</w:t>
      </w:r>
      <w:r w:rsidR="00E81C3A">
        <w:rPr>
          <w:i/>
          <w:iCs/>
          <w:rtl/>
          <w:lang w:bidi="ar-EG"/>
        </w:rPr>
        <w:t>مختارة</w:t>
      </w:r>
      <w:r w:rsidRPr="000964E4">
        <w:rPr>
          <w:i/>
          <w:iCs/>
          <w:rtl/>
          <w:lang w:bidi="ar-EG"/>
        </w:rPr>
        <w:t xml:space="preserve"> في المرحلة الوطنية، و</w:t>
      </w:r>
      <w:r>
        <w:rPr>
          <w:rFonts w:hint="cs"/>
          <w:i/>
          <w:iCs/>
          <w:rtl/>
          <w:lang w:bidi="ar-EG"/>
        </w:rPr>
        <w:t xml:space="preserve">إتاحتها، </w:t>
      </w:r>
      <w:r w:rsidRPr="000964E4">
        <w:rPr>
          <w:i/>
          <w:iCs/>
          <w:rtl/>
          <w:lang w:bidi="ar-EG"/>
        </w:rPr>
        <w:t xml:space="preserve">إلى أقصى حد ممكن، </w:t>
      </w:r>
      <w:r>
        <w:rPr>
          <w:rFonts w:hint="cs"/>
          <w:i/>
          <w:iCs/>
          <w:rtl/>
          <w:lang w:bidi="ar-EG"/>
        </w:rPr>
        <w:t>لل</w:t>
      </w:r>
      <w:r w:rsidRPr="000964E4">
        <w:rPr>
          <w:i/>
          <w:iCs/>
          <w:rtl/>
          <w:lang w:bidi="ar-EG"/>
        </w:rPr>
        <w:t>أطراف</w:t>
      </w:r>
      <w:r>
        <w:rPr>
          <w:rFonts w:hint="cs"/>
          <w:i/>
          <w:iCs/>
          <w:rtl/>
          <w:lang w:bidi="ar-EG"/>
        </w:rPr>
        <w:t xml:space="preserve"> الأخرى</w:t>
      </w:r>
      <w:r w:rsidRPr="000964E4">
        <w:rPr>
          <w:i/>
          <w:iCs/>
          <w:rtl/>
          <w:lang w:bidi="ar-EG"/>
        </w:rPr>
        <w:t xml:space="preserve"> </w:t>
      </w:r>
      <w:r w:rsidR="003A0FF2">
        <w:rPr>
          <w:rFonts w:hint="cs"/>
          <w:i/>
          <w:iCs/>
          <w:rtl/>
          <w:lang w:bidi="ar-EG"/>
        </w:rPr>
        <w:t xml:space="preserve">قبل </w:t>
      </w:r>
      <w:r w:rsidR="003A0FF2">
        <w:rPr>
          <w:i/>
          <w:iCs/>
          <w:rtl/>
          <w:lang w:bidi="ar-EG"/>
        </w:rPr>
        <w:t>حلول وقت النشر الدولي.</w:t>
      </w:r>
      <w:r w:rsidR="003A0FF2">
        <w:rPr>
          <w:rFonts w:hint="cs"/>
          <w:i/>
          <w:iCs/>
          <w:rtl/>
          <w:lang w:bidi="ar-EG"/>
        </w:rPr>
        <w:t>"</w:t>
      </w:r>
    </w:p>
    <w:p w:rsidR="00736603" w:rsidRPr="003A0FF2" w:rsidRDefault="003A0FF2" w:rsidP="0039463D">
      <w:pPr>
        <w:pStyle w:val="Heading4"/>
        <w:bidi/>
        <w:spacing w:after="240"/>
        <w:rPr>
          <w:rFonts w:ascii="Arabic Typesetting" w:hAnsi="Arabic Typesetting" w:cs="Arabic Typesetting"/>
          <w:b/>
          <w:bCs w:val="0"/>
          <w:i w:val="0"/>
          <w:iCs/>
          <w:sz w:val="40"/>
          <w:szCs w:val="40"/>
          <w:lang w:bidi="ar-EG"/>
        </w:rPr>
      </w:pPr>
      <w:r w:rsidRPr="003A0FF2">
        <w:rPr>
          <w:rFonts w:ascii="Arabic Typesetting" w:hAnsi="Arabic Typesetting" w:cs="Arabic Typesetting"/>
          <w:b/>
          <w:bCs w:val="0"/>
          <w:i w:val="0"/>
          <w:iCs/>
          <w:sz w:val="40"/>
          <w:szCs w:val="40"/>
          <w:rtl/>
          <w:lang w:bidi="ar-EG"/>
        </w:rPr>
        <w:t>التقدم</w:t>
      </w:r>
    </w:p>
    <w:p w:rsidR="00736603" w:rsidRDefault="003A0FF2" w:rsidP="003A0FF2">
      <w:pPr>
        <w:pStyle w:val="NormalParaAR"/>
        <w:numPr>
          <w:ilvl w:val="0"/>
          <w:numId w:val="24"/>
        </w:numPr>
        <w:ind w:left="-5" w:firstLine="0"/>
        <w:rPr>
          <w:lang w:bidi="ar-EG"/>
        </w:rPr>
      </w:pPr>
      <w:r>
        <w:rPr>
          <w:rFonts w:hint="cs"/>
          <w:rtl/>
          <w:lang w:bidi="ar-EG"/>
        </w:rPr>
        <w:t xml:space="preserve">أُحرز </w:t>
      </w:r>
      <w:r w:rsidRPr="003A0FF2">
        <w:rPr>
          <w:rtl/>
          <w:lang w:bidi="ar-EG"/>
        </w:rPr>
        <w:t xml:space="preserve">تقدم كبير بشأن </w:t>
      </w:r>
      <w:r>
        <w:rPr>
          <w:rFonts w:hint="cs"/>
          <w:rtl/>
          <w:lang w:bidi="ar-EG"/>
        </w:rPr>
        <w:t>مراعاة مواعيد المعالجة في</w:t>
      </w:r>
      <w:r w:rsidRPr="003A0FF2">
        <w:rPr>
          <w:rtl/>
          <w:lang w:bidi="ar-EG"/>
        </w:rPr>
        <w:t xml:space="preserve"> المرحلة الدولية نتيجة لمجموعة من العوامل:</w:t>
      </w:r>
    </w:p>
    <w:p w:rsidR="003A0FF2" w:rsidRDefault="00837645" w:rsidP="005C3B20">
      <w:pPr>
        <w:pStyle w:val="NormalParaAR"/>
        <w:ind w:left="535"/>
        <w:rPr>
          <w:rtl/>
          <w:lang w:bidi="ar-EG"/>
        </w:rPr>
      </w:pPr>
      <w:r w:rsidRPr="00837645">
        <w:rPr>
          <w:rtl/>
          <w:lang w:bidi="ar-EG"/>
        </w:rPr>
        <w:t>(أ)</w:t>
      </w:r>
      <w:r>
        <w:rPr>
          <w:rtl/>
          <w:lang w:bidi="ar-EG"/>
        </w:rPr>
        <w:tab/>
      </w:r>
      <w:r>
        <w:rPr>
          <w:rFonts w:hint="cs"/>
          <w:rtl/>
          <w:lang w:bidi="ar-EG"/>
        </w:rPr>
        <w:t xml:space="preserve">أصبحت </w:t>
      </w:r>
      <w:r w:rsidRPr="00837645">
        <w:rPr>
          <w:rtl/>
          <w:lang w:bidi="ar-EG"/>
        </w:rPr>
        <w:t xml:space="preserve">مكاتب تسلم الطلبات والإدارات الدولية </w:t>
      </w:r>
      <w:r>
        <w:rPr>
          <w:rFonts w:hint="cs"/>
          <w:rtl/>
          <w:lang w:bidi="ar-EG"/>
        </w:rPr>
        <w:t>أكثر وعيا ب</w:t>
      </w:r>
      <w:r w:rsidRPr="00837645">
        <w:rPr>
          <w:rtl/>
          <w:lang w:bidi="ar-EG"/>
        </w:rPr>
        <w:t xml:space="preserve">أهمية </w:t>
      </w:r>
      <w:r>
        <w:rPr>
          <w:rFonts w:hint="cs"/>
          <w:rtl/>
          <w:lang w:bidi="ar-EG"/>
        </w:rPr>
        <w:t xml:space="preserve">مراعاة المواعيد، وبذلت </w:t>
      </w:r>
      <w:r w:rsidRPr="00837645">
        <w:rPr>
          <w:rtl/>
          <w:lang w:bidi="ar-EG"/>
        </w:rPr>
        <w:t xml:space="preserve">مكاتب وطنية </w:t>
      </w:r>
      <w:r>
        <w:rPr>
          <w:rFonts w:hint="cs"/>
          <w:rtl/>
          <w:lang w:bidi="ar-EG"/>
        </w:rPr>
        <w:t xml:space="preserve">كثيرة </w:t>
      </w:r>
      <w:r>
        <w:rPr>
          <w:rtl/>
          <w:lang w:bidi="ar-EG"/>
        </w:rPr>
        <w:t>جهودا</w:t>
      </w:r>
      <w:r w:rsidRPr="00837645">
        <w:rPr>
          <w:rtl/>
          <w:lang w:bidi="ar-EG"/>
        </w:rPr>
        <w:t xml:space="preserve"> كبيرة على المستوى المحلي لتحسين </w:t>
      </w:r>
      <w:r>
        <w:rPr>
          <w:rFonts w:hint="cs"/>
          <w:rtl/>
          <w:lang w:bidi="ar-EG"/>
        </w:rPr>
        <w:t xml:space="preserve">جودة ما تقوم به من عمل في المرحلة الدولية </w:t>
      </w:r>
      <w:r w:rsidR="005C3B20">
        <w:rPr>
          <w:rFonts w:hint="cs"/>
          <w:rtl/>
          <w:lang w:bidi="ar-EG"/>
        </w:rPr>
        <w:t>ولزيادة مستوى الالتزام بمواعيد ذلك العمل</w:t>
      </w:r>
      <w:r w:rsidRPr="00837645">
        <w:rPr>
          <w:rtl/>
          <w:lang w:bidi="ar-EG"/>
        </w:rPr>
        <w:t>.</w:t>
      </w:r>
    </w:p>
    <w:p w:rsidR="005C3B20" w:rsidRDefault="005C3B20" w:rsidP="007C6BD0">
      <w:pPr>
        <w:pStyle w:val="NormalParaAR"/>
        <w:ind w:left="535"/>
        <w:rPr>
          <w:rtl/>
          <w:lang w:bidi="ar-EG"/>
        </w:rPr>
      </w:pPr>
      <w:r w:rsidRPr="005C3B20">
        <w:rPr>
          <w:rtl/>
          <w:lang w:bidi="ar-EG"/>
        </w:rPr>
        <w:t>(ب)</w:t>
      </w:r>
      <w:r>
        <w:rPr>
          <w:rtl/>
          <w:lang w:bidi="ar-EG"/>
        </w:rPr>
        <w:tab/>
      </w:r>
      <w:r w:rsidRPr="005C3B20">
        <w:rPr>
          <w:rtl/>
          <w:lang w:bidi="ar-EG"/>
        </w:rPr>
        <w:t xml:space="preserve">تحسنت </w:t>
      </w:r>
      <w:r w:rsidR="004F2D2C">
        <w:rPr>
          <w:rFonts w:hint="cs"/>
          <w:rtl/>
          <w:lang w:bidi="ar-EG"/>
        </w:rPr>
        <w:t>ال</w:t>
      </w:r>
      <w:r>
        <w:rPr>
          <w:rFonts w:hint="cs"/>
          <w:rtl/>
          <w:lang w:bidi="ar-EG"/>
        </w:rPr>
        <w:t>أ</w:t>
      </w:r>
      <w:r w:rsidRPr="005C3B20">
        <w:rPr>
          <w:rtl/>
          <w:lang w:bidi="ar-EG"/>
        </w:rPr>
        <w:t>نظم</w:t>
      </w:r>
      <w:r>
        <w:rPr>
          <w:rFonts w:hint="cs"/>
          <w:rtl/>
          <w:lang w:bidi="ar-EG"/>
        </w:rPr>
        <w:t>ة</w:t>
      </w:r>
      <w:r w:rsidR="004F2D2C">
        <w:rPr>
          <w:rFonts w:hint="cs"/>
          <w:rtl/>
          <w:lang w:bidi="ar-EG"/>
        </w:rPr>
        <w:t xml:space="preserve"> التي تقوم</w:t>
      </w:r>
      <w:r>
        <w:rPr>
          <w:rtl/>
          <w:lang w:bidi="ar-EG"/>
        </w:rPr>
        <w:t xml:space="preserve"> </w:t>
      </w:r>
      <w:r w:rsidR="004F2D2C">
        <w:rPr>
          <w:rFonts w:hint="cs"/>
          <w:rtl/>
          <w:lang w:bidi="ar-EG"/>
        </w:rPr>
        <w:t>ب</w:t>
      </w:r>
      <w:r>
        <w:rPr>
          <w:rFonts w:hint="cs"/>
          <w:rtl/>
          <w:lang w:bidi="ar-EG"/>
        </w:rPr>
        <w:t>المعالجة في</w:t>
      </w:r>
      <w:r w:rsidRPr="005C3B20">
        <w:rPr>
          <w:rtl/>
          <w:lang w:bidi="ar-EG"/>
        </w:rPr>
        <w:t xml:space="preserve"> المرحلة الدولية و</w:t>
      </w:r>
      <w:r>
        <w:rPr>
          <w:rFonts w:hint="cs"/>
          <w:rtl/>
          <w:lang w:bidi="ar-EG"/>
        </w:rPr>
        <w:t>ال</w:t>
      </w:r>
      <w:r w:rsidRPr="005C3B20">
        <w:rPr>
          <w:rtl/>
          <w:lang w:bidi="ar-EG"/>
        </w:rPr>
        <w:t>إحالة</w:t>
      </w:r>
      <w:r>
        <w:rPr>
          <w:rFonts w:hint="cs"/>
          <w:rtl/>
          <w:lang w:bidi="ar-EG"/>
        </w:rPr>
        <w:t xml:space="preserve"> الإلكترونية ل</w:t>
      </w:r>
      <w:r w:rsidRPr="005C3B20">
        <w:rPr>
          <w:rtl/>
          <w:lang w:bidi="ar-EG"/>
        </w:rPr>
        <w:t xml:space="preserve">لنتائج. ومن خلال </w:t>
      </w:r>
      <w:r w:rsidR="004F2D2C">
        <w:rPr>
          <w:rFonts w:hint="cs"/>
          <w:rtl/>
          <w:lang w:bidi="ar-EG"/>
        </w:rPr>
        <w:t>ال</w:t>
      </w:r>
      <w:r w:rsidRPr="005C3B20">
        <w:rPr>
          <w:rtl/>
          <w:lang w:bidi="ar-EG"/>
        </w:rPr>
        <w:t xml:space="preserve">نظام الإلكتروني لمعاهدة البراءات، أصبحت </w:t>
      </w:r>
      <w:r w:rsidR="004F2D2C" w:rsidRPr="005C3B20">
        <w:rPr>
          <w:rtl/>
          <w:lang w:bidi="ar-EG"/>
        </w:rPr>
        <w:t xml:space="preserve">الآن </w:t>
      </w:r>
      <w:r w:rsidRPr="005C3B20">
        <w:rPr>
          <w:rtl/>
          <w:lang w:bidi="ar-EG"/>
        </w:rPr>
        <w:t xml:space="preserve">المعالجة الإلكترونية </w:t>
      </w:r>
      <w:r w:rsidR="004F2D2C">
        <w:rPr>
          <w:rFonts w:hint="cs"/>
          <w:rtl/>
          <w:lang w:bidi="ar-EG"/>
        </w:rPr>
        <w:t xml:space="preserve">في المرحلة </w:t>
      </w:r>
      <w:r w:rsidRPr="005C3B20">
        <w:rPr>
          <w:rtl/>
          <w:lang w:bidi="ar-EG"/>
        </w:rPr>
        <w:t>الدولي</w:t>
      </w:r>
      <w:r w:rsidR="004F2D2C">
        <w:rPr>
          <w:rFonts w:hint="cs"/>
          <w:rtl/>
          <w:lang w:bidi="ar-EG"/>
        </w:rPr>
        <w:t>ة</w:t>
      </w:r>
      <w:r w:rsidRPr="005C3B20">
        <w:rPr>
          <w:rtl/>
          <w:lang w:bidi="ar-EG"/>
        </w:rPr>
        <w:t xml:space="preserve"> في متناول جميع المكاتب، ويستخدمها</w:t>
      </w:r>
      <w:r w:rsidR="007C6BD0">
        <w:rPr>
          <w:rFonts w:hint="cs"/>
          <w:rtl/>
          <w:lang w:bidi="ar-EG"/>
        </w:rPr>
        <w:t xml:space="preserve"> الآن</w:t>
      </w:r>
      <w:r w:rsidR="004F2D2C">
        <w:rPr>
          <w:rFonts w:hint="cs"/>
          <w:rtl/>
          <w:lang w:bidi="ar-EG"/>
        </w:rPr>
        <w:t>،</w:t>
      </w:r>
      <w:r w:rsidRPr="005C3B20">
        <w:rPr>
          <w:rtl/>
          <w:lang w:bidi="ar-EG"/>
        </w:rPr>
        <w:t xml:space="preserve"> بدرجات متفاوتة</w:t>
      </w:r>
      <w:r w:rsidR="004F2D2C">
        <w:rPr>
          <w:rFonts w:hint="cs"/>
          <w:rtl/>
          <w:lang w:bidi="ar-EG"/>
        </w:rPr>
        <w:t xml:space="preserve">، </w:t>
      </w:r>
      <w:r w:rsidR="004F2D2C" w:rsidRPr="005C3B20">
        <w:rPr>
          <w:rtl/>
          <w:lang w:bidi="ar-EG"/>
        </w:rPr>
        <w:t>76 مكتبا</w:t>
      </w:r>
      <w:r w:rsidRPr="005C3B20">
        <w:rPr>
          <w:rtl/>
          <w:lang w:bidi="ar-EG"/>
        </w:rPr>
        <w:t xml:space="preserve">. </w:t>
      </w:r>
      <w:r w:rsidR="004F2D2C">
        <w:rPr>
          <w:rFonts w:hint="cs"/>
          <w:rtl/>
          <w:lang w:bidi="ar-EG"/>
        </w:rPr>
        <w:t>و</w:t>
      </w:r>
      <w:r w:rsidRPr="005C3B20">
        <w:rPr>
          <w:rtl/>
          <w:lang w:bidi="ar-EG"/>
        </w:rPr>
        <w:t xml:space="preserve">تسمح </w:t>
      </w:r>
      <w:r w:rsidR="004F2D2C">
        <w:rPr>
          <w:rFonts w:hint="cs"/>
          <w:rtl/>
          <w:lang w:bidi="ar-EG"/>
        </w:rPr>
        <w:t xml:space="preserve">الآن </w:t>
      </w:r>
      <w:r w:rsidR="008564E5" w:rsidRPr="008564E5">
        <w:rPr>
          <w:rtl/>
          <w:lang w:bidi="ar-EG"/>
        </w:rPr>
        <w:t>خدمة نُسخ البحث الإلكترونية</w:t>
      </w:r>
      <w:r w:rsidRPr="005C3B20">
        <w:rPr>
          <w:rtl/>
          <w:lang w:bidi="ar-EG"/>
        </w:rPr>
        <w:t xml:space="preserve"> </w:t>
      </w:r>
      <w:r w:rsidR="008564E5">
        <w:rPr>
          <w:rFonts w:hint="cs"/>
          <w:rtl/>
          <w:lang w:bidi="ar-EG"/>
        </w:rPr>
        <w:t>(</w:t>
      </w:r>
      <w:r w:rsidR="008564E5" w:rsidRPr="005C3B20">
        <w:rPr>
          <w:lang w:bidi="ar-EG"/>
        </w:rPr>
        <w:t>eSearchCopy</w:t>
      </w:r>
      <w:r w:rsidR="008564E5">
        <w:rPr>
          <w:rFonts w:hint="cs"/>
          <w:rtl/>
          <w:lang w:bidi="ar-EG"/>
        </w:rPr>
        <w:t xml:space="preserve">) </w:t>
      </w:r>
      <w:r w:rsidRPr="005C3B20">
        <w:rPr>
          <w:rtl/>
          <w:lang w:bidi="ar-EG"/>
        </w:rPr>
        <w:t>بنقل ن</w:t>
      </w:r>
      <w:r w:rsidR="009E566F">
        <w:rPr>
          <w:rFonts w:hint="cs"/>
          <w:rtl/>
          <w:lang w:bidi="ar-EG"/>
        </w:rPr>
        <w:t>ُ</w:t>
      </w:r>
      <w:r w:rsidRPr="005C3B20">
        <w:rPr>
          <w:rtl/>
          <w:lang w:bidi="ar-EG"/>
        </w:rPr>
        <w:t xml:space="preserve">سخ البحث بين </w:t>
      </w:r>
      <w:r w:rsidRPr="00451F0F">
        <w:rPr>
          <w:rtl/>
          <w:lang w:bidi="ar-EG"/>
        </w:rPr>
        <w:t xml:space="preserve">مجموعة أكبر بكثير </w:t>
      </w:r>
      <w:r w:rsidR="009E566F" w:rsidRPr="00451F0F">
        <w:rPr>
          <w:rtl/>
          <w:lang w:bidi="ar-EG"/>
        </w:rPr>
        <w:t xml:space="preserve">من ذي قبل </w:t>
      </w:r>
      <w:r w:rsidR="008564E5" w:rsidRPr="00451F0F">
        <w:rPr>
          <w:rtl/>
          <w:lang w:bidi="ar-EG"/>
        </w:rPr>
        <w:t xml:space="preserve">من </w:t>
      </w:r>
      <w:r w:rsidR="008564E5" w:rsidRPr="00451F0F">
        <w:rPr>
          <w:rFonts w:hint="cs"/>
          <w:rtl/>
          <w:lang w:bidi="ar-EG"/>
        </w:rPr>
        <w:t>مكاتب</w:t>
      </w:r>
      <w:r w:rsidR="008564E5">
        <w:rPr>
          <w:rFonts w:hint="cs"/>
          <w:rtl/>
          <w:lang w:bidi="ar-EG"/>
        </w:rPr>
        <w:t xml:space="preserve"> تسلم الطلبات وإدارات البحث الدولي</w:t>
      </w:r>
      <w:r w:rsidRPr="005C3B20">
        <w:rPr>
          <w:rtl/>
          <w:lang w:bidi="ar-EG"/>
        </w:rPr>
        <w:t>.</w:t>
      </w:r>
    </w:p>
    <w:p w:rsidR="008564E5" w:rsidRDefault="008564E5" w:rsidP="0046050E">
      <w:pPr>
        <w:pStyle w:val="NormalParaAR"/>
        <w:ind w:left="535"/>
        <w:rPr>
          <w:rtl/>
          <w:lang w:bidi="ar-EG"/>
        </w:rPr>
      </w:pPr>
      <w:r w:rsidRPr="008564E5">
        <w:rPr>
          <w:rtl/>
          <w:lang w:bidi="ar-EG"/>
        </w:rPr>
        <w:t>(ج)</w:t>
      </w:r>
      <w:r>
        <w:rPr>
          <w:rtl/>
          <w:lang w:bidi="ar-EG"/>
        </w:rPr>
        <w:tab/>
      </w:r>
      <w:r>
        <w:rPr>
          <w:rFonts w:hint="cs"/>
          <w:rtl/>
          <w:lang w:bidi="ar-EG"/>
        </w:rPr>
        <w:t>زيادة</w:t>
      </w:r>
      <w:r w:rsidRPr="008564E5">
        <w:rPr>
          <w:rtl/>
          <w:lang w:bidi="ar-EG"/>
        </w:rPr>
        <w:t xml:space="preserve"> استخدام الإيداع الإلكتروني (</w:t>
      </w:r>
      <w:r>
        <w:rPr>
          <w:rFonts w:hint="cs"/>
          <w:rtl/>
          <w:lang w:bidi="ar-EG"/>
        </w:rPr>
        <w:t>ال</w:t>
      </w:r>
      <w:r w:rsidRPr="008564E5">
        <w:rPr>
          <w:rtl/>
          <w:lang w:bidi="ar-EG"/>
        </w:rPr>
        <w:t>متوفر الآن في 55 مكتب</w:t>
      </w:r>
      <w:r>
        <w:rPr>
          <w:rFonts w:hint="cs"/>
          <w:rtl/>
          <w:lang w:bidi="ar-EG"/>
        </w:rPr>
        <w:t xml:space="preserve">ا من مكاتب </w:t>
      </w:r>
      <w:r w:rsidRPr="008564E5">
        <w:rPr>
          <w:rtl/>
          <w:lang w:bidi="ar-EG"/>
        </w:rPr>
        <w:t>تسلم</w:t>
      </w:r>
      <w:r>
        <w:rPr>
          <w:rFonts w:hint="cs"/>
          <w:rtl/>
          <w:lang w:bidi="ar-EG"/>
        </w:rPr>
        <w:t xml:space="preserve"> الطلبات</w:t>
      </w:r>
      <w:r w:rsidRPr="008564E5">
        <w:rPr>
          <w:rtl/>
          <w:lang w:bidi="ar-EG"/>
        </w:rPr>
        <w:t>) و</w:t>
      </w:r>
      <w:r>
        <w:rPr>
          <w:rFonts w:hint="cs"/>
          <w:rtl/>
          <w:lang w:bidi="ar-EG"/>
        </w:rPr>
        <w:t xml:space="preserve">تحسن </w:t>
      </w:r>
      <w:r w:rsidRPr="008564E5">
        <w:rPr>
          <w:rtl/>
          <w:lang w:bidi="ar-EG"/>
        </w:rPr>
        <w:t>نطاق فحوص ما قبل الإيداع</w:t>
      </w:r>
      <w:r>
        <w:rPr>
          <w:rFonts w:hint="cs"/>
          <w:rtl/>
          <w:lang w:bidi="ar-EG"/>
        </w:rPr>
        <w:t>،</w:t>
      </w:r>
      <w:r w:rsidRPr="008564E5">
        <w:rPr>
          <w:rtl/>
          <w:lang w:bidi="ar-EG"/>
        </w:rPr>
        <w:t xml:space="preserve"> لا سيما </w:t>
      </w:r>
      <w:r>
        <w:rPr>
          <w:rFonts w:hint="cs"/>
          <w:rtl/>
          <w:lang w:bidi="ar-EG"/>
        </w:rPr>
        <w:t>داخل ال</w:t>
      </w:r>
      <w:r w:rsidRPr="008564E5">
        <w:rPr>
          <w:rtl/>
          <w:lang w:bidi="ar-EG"/>
        </w:rPr>
        <w:t>نظام</w:t>
      </w:r>
      <w:r>
        <w:rPr>
          <w:rFonts w:hint="cs"/>
          <w:rtl/>
          <w:lang w:bidi="ar-EG"/>
        </w:rPr>
        <w:t xml:space="preserve"> الإلكتروني لمعاهدة</w:t>
      </w:r>
      <w:r w:rsidR="0046050E">
        <w:rPr>
          <w:rFonts w:hint="cs"/>
          <w:rtl/>
          <w:lang w:bidi="ar-EG"/>
        </w:rPr>
        <w:t xml:space="preserve"> البراءات</w:t>
      </w:r>
      <w:r w:rsidRPr="008564E5">
        <w:rPr>
          <w:rtl/>
          <w:lang w:bidi="ar-EG"/>
        </w:rPr>
        <w:t xml:space="preserve">، يعني </w:t>
      </w:r>
      <w:r w:rsidR="0076700B">
        <w:rPr>
          <w:rFonts w:hint="cs"/>
          <w:rtl/>
          <w:lang w:bidi="ar-EG"/>
        </w:rPr>
        <w:t>تعامل</w:t>
      </w:r>
      <w:r w:rsidRPr="008564E5">
        <w:rPr>
          <w:rtl/>
          <w:lang w:bidi="ar-EG"/>
        </w:rPr>
        <w:t xml:space="preserve"> مكاتب تسلم </w:t>
      </w:r>
      <w:r w:rsidR="0076700B">
        <w:rPr>
          <w:rFonts w:hint="cs"/>
          <w:rtl/>
          <w:lang w:bidi="ar-EG"/>
        </w:rPr>
        <w:t xml:space="preserve">الطلبات </w:t>
      </w:r>
      <w:r w:rsidRPr="008564E5">
        <w:rPr>
          <w:rtl/>
          <w:lang w:bidi="ar-EG"/>
        </w:rPr>
        <w:t>مع عدد أقل من التصحيحات قبل إرسال الوثائق.</w:t>
      </w:r>
    </w:p>
    <w:p w:rsidR="0076700B" w:rsidRDefault="0076700B" w:rsidP="0046050E">
      <w:pPr>
        <w:pStyle w:val="NormalParaAR"/>
        <w:ind w:left="535"/>
        <w:rPr>
          <w:rtl/>
          <w:lang w:bidi="ar-EG"/>
        </w:rPr>
      </w:pPr>
      <w:r w:rsidRPr="0076700B">
        <w:rPr>
          <w:rtl/>
          <w:lang w:bidi="ar-EG"/>
        </w:rPr>
        <w:lastRenderedPageBreak/>
        <w:t>(د)</w:t>
      </w:r>
      <w:r>
        <w:rPr>
          <w:rtl/>
          <w:lang w:bidi="ar-EG"/>
        </w:rPr>
        <w:tab/>
      </w:r>
      <w:r>
        <w:rPr>
          <w:rFonts w:hint="cs"/>
          <w:rtl/>
          <w:lang w:bidi="ar-EG"/>
        </w:rPr>
        <w:t>إعداد ا</w:t>
      </w:r>
      <w:r w:rsidRPr="0076700B">
        <w:rPr>
          <w:rtl/>
          <w:lang w:bidi="ar-EG"/>
        </w:rPr>
        <w:t>لمكتب الدولي ل</w:t>
      </w:r>
      <w:r>
        <w:rPr>
          <w:rFonts w:hint="cs"/>
          <w:rtl/>
          <w:lang w:bidi="ar-EG"/>
        </w:rPr>
        <w:t xml:space="preserve">أنظمة </w:t>
      </w:r>
      <w:r w:rsidRPr="0076700B">
        <w:rPr>
          <w:rtl/>
          <w:lang w:bidi="ar-EG"/>
        </w:rPr>
        <w:t xml:space="preserve">لرصد </w:t>
      </w:r>
      <w:r>
        <w:rPr>
          <w:rFonts w:hint="cs"/>
          <w:rtl/>
          <w:lang w:bidi="ar-EG"/>
        </w:rPr>
        <w:t xml:space="preserve">مراعاة المواعيد </w:t>
      </w:r>
      <w:r w:rsidRPr="0076700B">
        <w:rPr>
          <w:rtl/>
          <w:lang w:bidi="ar-EG"/>
        </w:rPr>
        <w:t xml:space="preserve">في </w:t>
      </w:r>
      <w:r>
        <w:rPr>
          <w:rFonts w:hint="cs"/>
          <w:rtl/>
          <w:lang w:bidi="ar-EG"/>
        </w:rPr>
        <w:t xml:space="preserve">شتى </w:t>
      </w:r>
      <w:r w:rsidRPr="0076700B">
        <w:rPr>
          <w:rtl/>
          <w:lang w:bidi="ar-EG"/>
        </w:rPr>
        <w:t xml:space="preserve">المراحل </w:t>
      </w:r>
      <w:r>
        <w:rPr>
          <w:rFonts w:hint="cs"/>
          <w:rtl/>
          <w:lang w:bidi="ar-EG"/>
        </w:rPr>
        <w:t xml:space="preserve">جعل </w:t>
      </w:r>
      <w:r w:rsidRPr="0076700B">
        <w:rPr>
          <w:rtl/>
          <w:lang w:bidi="ar-EG"/>
        </w:rPr>
        <w:t>ال</w:t>
      </w:r>
      <w:r w:rsidR="0046050E">
        <w:rPr>
          <w:rFonts w:hint="cs"/>
          <w:rtl/>
          <w:lang w:bidi="ar-EG"/>
        </w:rPr>
        <w:t xml:space="preserve">مسائل </w:t>
      </w:r>
      <w:r w:rsidRPr="0076700B">
        <w:rPr>
          <w:rtl/>
          <w:lang w:bidi="ar-EG"/>
        </w:rPr>
        <w:t>أكثر وضوحا وحد</w:t>
      </w:r>
      <w:r w:rsidR="0046050E">
        <w:rPr>
          <w:rFonts w:hint="cs"/>
          <w:rtl/>
          <w:lang w:bidi="ar-EG"/>
        </w:rPr>
        <w:t>َّ</w:t>
      </w:r>
      <w:r w:rsidRPr="0076700B">
        <w:rPr>
          <w:rtl/>
          <w:lang w:bidi="ar-EG"/>
        </w:rPr>
        <w:t xml:space="preserve">د </w:t>
      </w:r>
      <w:r w:rsidR="000A7A49">
        <w:rPr>
          <w:rFonts w:hint="cs"/>
          <w:rtl/>
          <w:lang w:bidi="ar-EG"/>
        </w:rPr>
        <w:t>ال</w:t>
      </w:r>
      <w:r w:rsidRPr="0076700B">
        <w:rPr>
          <w:rtl/>
          <w:lang w:bidi="ar-EG"/>
        </w:rPr>
        <w:t>مجالات</w:t>
      </w:r>
      <w:r w:rsidR="000A7A49">
        <w:rPr>
          <w:rFonts w:hint="cs"/>
          <w:rtl/>
          <w:lang w:bidi="ar-EG"/>
        </w:rPr>
        <w:t xml:space="preserve"> التي تنطوي على</w:t>
      </w:r>
      <w:r w:rsidRPr="0076700B">
        <w:rPr>
          <w:rtl/>
          <w:lang w:bidi="ar-EG"/>
        </w:rPr>
        <w:t xml:space="preserve"> مشاكل </w:t>
      </w:r>
      <w:r>
        <w:rPr>
          <w:rFonts w:hint="cs"/>
          <w:rtl/>
          <w:lang w:bidi="ar-EG"/>
        </w:rPr>
        <w:t xml:space="preserve">يتعين </w:t>
      </w:r>
      <w:r w:rsidRPr="0076700B">
        <w:rPr>
          <w:rtl/>
          <w:lang w:bidi="ar-EG"/>
        </w:rPr>
        <w:t>معالجتها، مما سمح باستهداف الإجراءات على نحو أكثر تحديدا.</w:t>
      </w:r>
    </w:p>
    <w:p w:rsidR="003A0FF2" w:rsidRDefault="000A7A49" w:rsidP="00415438">
      <w:pPr>
        <w:pStyle w:val="NormalParaAR"/>
        <w:numPr>
          <w:ilvl w:val="0"/>
          <w:numId w:val="24"/>
        </w:numPr>
        <w:ind w:left="-5" w:firstLine="0"/>
        <w:rPr>
          <w:lang w:bidi="ar-EG"/>
        </w:rPr>
      </w:pPr>
      <w:r>
        <w:rPr>
          <w:rFonts w:hint="cs"/>
          <w:rtl/>
          <w:lang w:bidi="ar-EG"/>
        </w:rPr>
        <w:t>و</w:t>
      </w:r>
      <w:r w:rsidRPr="000A7A49">
        <w:rPr>
          <w:rtl/>
          <w:lang w:bidi="ar-EG"/>
        </w:rPr>
        <w:t xml:space="preserve">من الصعب تحديد الأرقام الدقيقة للتحسينات </w:t>
      </w:r>
      <w:r>
        <w:rPr>
          <w:rFonts w:hint="cs"/>
          <w:rtl/>
          <w:lang w:bidi="ar-EG"/>
        </w:rPr>
        <w:t xml:space="preserve">الخاصة بمراعاة المواعيد </w:t>
      </w:r>
      <w:r w:rsidRPr="000A7A49">
        <w:rPr>
          <w:rtl/>
          <w:lang w:bidi="ar-EG"/>
        </w:rPr>
        <w:t>لأن العمل الثنائي مع المكاتب والعمل ع</w:t>
      </w:r>
      <w:r>
        <w:rPr>
          <w:rtl/>
          <w:lang w:bidi="ar-EG"/>
        </w:rPr>
        <w:t xml:space="preserve">لى وضع مقاييس لمراقبة العمليات </w:t>
      </w:r>
      <w:r>
        <w:rPr>
          <w:rFonts w:hint="cs"/>
          <w:rtl/>
          <w:lang w:bidi="ar-EG"/>
        </w:rPr>
        <w:t xml:space="preserve">على نحو </w:t>
      </w:r>
      <w:r w:rsidRPr="000A7A49">
        <w:rPr>
          <w:rtl/>
          <w:lang w:bidi="ar-EG"/>
        </w:rPr>
        <w:t xml:space="preserve">أفضل كشف </w:t>
      </w:r>
      <w:r>
        <w:rPr>
          <w:rFonts w:hint="cs"/>
          <w:rtl/>
          <w:lang w:bidi="ar-EG"/>
        </w:rPr>
        <w:t xml:space="preserve">كلاهما </w:t>
      </w:r>
      <w:r w:rsidRPr="000A7A49">
        <w:rPr>
          <w:rtl/>
          <w:lang w:bidi="ar-EG"/>
        </w:rPr>
        <w:t xml:space="preserve">عن </w:t>
      </w:r>
      <w:r>
        <w:rPr>
          <w:rFonts w:hint="cs"/>
          <w:rtl/>
          <w:lang w:bidi="ar-EG"/>
        </w:rPr>
        <w:t xml:space="preserve">طائفة </w:t>
      </w:r>
      <w:r w:rsidRPr="000A7A49">
        <w:rPr>
          <w:rtl/>
          <w:lang w:bidi="ar-EG"/>
        </w:rPr>
        <w:t>من ال</w:t>
      </w:r>
      <w:r>
        <w:rPr>
          <w:rFonts w:hint="cs"/>
          <w:rtl/>
          <w:lang w:bidi="ar-EG"/>
        </w:rPr>
        <w:t xml:space="preserve">مسائل </w:t>
      </w:r>
      <w:r w:rsidRPr="000A7A49">
        <w:rPr>
          <w:rtl/>
          <w:lang w:bidi="ar-EG"/>
        </w:rPr>
        <w:t xml:space="preserve">مثل </w:t>
      </w:r>
      <w:r w:rsidR="00DC5E94">
        <w:rPr>
          <w:rFonts w:hint="cs"/>
          <w:rtl/>
          <w:lang w:bidi="ar-EG"/>
        </w:rPr>
        <w:t xml:space="preserve">مسألة </w:t>
      </w:r>
      <w:r w:rsidRPr="000A7A49">
        <w:rPr>
          <w:rtl/>
          <w:lang w:bidi="ar-EG"/>
        </w:rPr>
        <w:t>أن البيانات ال</w:t>
      </w:r>
      <w:r w:rsidR="00415438">
        <w:rPr>
          <w:rFonts w:hint="cs"/>
          <w:rtl/>
          <w:lang w:bidi="ar-EG"/>
        </w:rPr>
        <w:t>أ</w:t>
      </w:r>
      <w:r w:rsidRPr="000A7A49">
        <w:rPr>
          <w:rtl/>
          <w:lang w:bidi="ar-EG"/>
        </w:rPr>
        <w:t xml:space="preserve">قدم قد لا تكون </w:t>
      </w:r>
      <w:r>
        <w:rPr>
          <w:rFonts w:hint="cs"/>
          <w:rtl/>
          <w:lang w:bidi="ar-EG"/>
        </w:rPr>
        <w:t>مشابهة</w:t>
      </w:r>
      <w:r w:rsidRPr="000A7A49">
        <w:rPr>
          <w:rtl/>
          <w:lang w:bidi="ar-EG"/>
        </w:rPr>
        <w:t xml:space="preserve"> تماما </w:t>
      </w:r>
      <w:r>
        <w:rPr>
          <w:rFonts w:hint="cs"/>
          <w:rtl/>
          <w:lang w:bidi="ar-EG"/>
        </w:rPr>
        <w:t>ل</w:t>
      </w:r>
      <w:r w:rsidRPr="000A7A49">
        <w:rPr>
          <w:rtl/>
          <w:lang w:bidi="ar-EG"/>
        </w:rPr>
        <w:t>لبيانات الجديدة</w:t>
      </w:r>
      <w:r w:rsidR="00DC5E94">
        <w:rPr>
          <w:rFonts w:hint="cs"/>
          <w:rtl/>
          <w:lang w:bidi="ar-EG"/>
        </w:rPr>
        <w:t>،</w:t>
      </w:r>
      <w:r w:rsidRPr="000A7A49">
        <w:rPr>
          <w:rtl/>
          <w:lang w:bidi="ar-EG"/>
        </w:rPr>
        <w:t xml:space="preserve"> </w:t>
      </w:r>
      <w:r w:rsidR="00DC5E94">
        <w:rPr>
          <w:rFonts w:hint="cs"/>
          <w:rtl/>
          <w:lang w:bidi="ar-EG"/>
        </w:rPr>
        <w:t xml:space="preserve">بالإضافة إلى مسائل </w:t>
      </w:r>
      <w:r w:rsidRPr="000A7A49">
        <w:rPr>
          <w:rtl/>
          <w:lang w:bidi="ar-EG"/>
        </w:rPr>
        <w:t xml:space="preserve">تتعلق بأنواع معينة من الحالات التي لا يزال يجري العمل عليها لتوفير تدابير دقيقة وذات </w:t>
      </w:r>
      <w:r w:rsidR="00415438">
        <w:rPr>
          <w:rFonts w:hint="cs"/>
          <w:rtl/>
          <w:lang w:bidi="ar-EG"/>
        </w:rPr>
        <w:t>جدوى</w:t>
      </w:r>
      <w:r w:rsidRPr="000A7A49">
        <w:rPr>
          <w:rtl/>
          <w:lang w:bidi="ar-EG"/>
        </w:rPr>
        <w:t>. و</w:t>
      </w:r>
      <w:r w:rsidR="00DC5E94">
        <w:rPr>
          <w:rFonts w:hint="cs"/>
          <w:rtl/>
          <w:lang w:bidi="ar-EG"/>
        </w:rPr>
        <w:t xml:space="preserve">لكن </w:t>
      </w:r>
      <w:r w:rsidRPr="000A7A49">
        <w:rPr>
          <w:rtl/>
          <w:lang w:bidi="ar-EG"/>
        </w:rPr>
        <w:t xml:space="preserve">فيما يلي أمثلة </w:t>
      </w:r>
      <w:r w:rsidR="00DC5E94">
        <w:rPr>
          <w:rFonts w:hint="cs"/>
          <w:rtl/>
          <w:lang w:bidi="ar-EG"/>
        </w:rPr>
        <w:t>على ال</w:t>
      </w:r>
      <w:r w:rsidRPr="000A7A49">
        <w:rPr>
          <w:rtl/>
          <w:lang w:bidi="ar-EG"/>
        </w:rPr>
        <w:t>تحسينات</w:t>
      </w:r>
      <w:r w:rsidR="00DC5E94">
        <w:rPr>
          <w:rFonts w:hint="cs"/>
          <w:rtl/>
          <w:lang w:bidi="ar-EG"/>
        </w:rPr>
        <w:t xml:space="preserve"> الخاصة بمراعاة المواعيد</w:t>
      </w:r>
      <w:r w:rsidRPr="000A7A49">
        <w:rPr>
          <w:rtl/>
          <w:lang w:bidi="ar-EG"/>
        </w:rPr>
        <w:t>:</w:t>
      </w:r>
    </w:p>
    <w:p w:rsidR="00DC5E94" w:rsidRDefault="00DC5E94" w:rsidP="007B42C8">
      <w:pPr>
        <w:pStyle w:val="NormalParaAR"/>
        <w:ind w:left="535"/>
        <w:rPr>
          <w:rtl/>
          <w:lang w:bidi="ar-EG"/>
        </w:rPr>
      </w:pPr>
      <w:r w:rsidRPr="00DC5E94">
        <w:rPr>
          <w:rtl/>
          <w:lang w:bidi="ar-EG"/>
        </w:rPr>
        <w:t>(أ)</w:t>
      </w:r>
      <w:r>
        <w:rPr>
          <w:rtl/>
          <w:lang w:bidi="ar-EG"/>
        </w:rPr>
        <w:tab/>
      </w:r>
      <w:proofErr w:type="gramStart"/>
      <w:r w:rsidRPr="00DC5E94">
        <w:rPr>
          <w:rtl/>
          <w:lang w:bidi="ar-EG"/>
        </w:rPr>
        <w:t>انخفض</w:t>
      </w:r>
      <w:proofErr w:type="gramEnd"/>
      <w:r w:rsidRPr="00DC5E94">
        <w:rPr>
          <w:rtl/>
          <w:lang w:bidi="ar-EG"/>
        </w:rPr>
        <w:t xml:space="preserve"> متوسط </w:t>
      </w:r>
      <w:r w:rsidRPr="00DC5E94">
        <w:rPr>
          <w:rFonts w:hint="cs"/>
          <w:rtl/>
          <w:lang w:bidi="ar-EG"/>
        </w:rPr>
        <w:t>الوقت</w:t>
      </w:r>
      <w:r w:rsidRPr="00DC5E94">
        <w:rPr>
          <w:rtl/>
          <w:lang w:bidi="ar-EG"/>
        </w:rPr>
        <w:t xml:space="preserve"> </w:t>
      </w:r>
      <w:r>
        <w:rPr>
          <w:rFonts w:hint="cs"/>
          <w:rtl/>
          <w:lang w:bidi="ar-EG"/>
        </w:rPr>
        <w:t xml:space="preserve">المستغرق </w:t>
      </w:r>
      <w:r w:rsidRPr="00DC5E94">
        <w:rPr>
          <w:rFonts w:hint="cs"/>
          <w:rtl/>
          <w:lang w:bidi="ar-EG"/>
        </w:rPr>
        <w:t>من</w:t>
      </w:r>
      <w:r w:rsidRPr="00DC5E94">
        <w:rPr>
          <w:rtl/>
          <w:lang w:bidi="ar-EG"/>
        </w:rPr>
        <w:t xml:space="preserve"> </w:t>
      </w:r>
      <w:r w:rsidRPr="00DC5E94">
        <w:rPr>
          <w:rFonts w:hint="cs"/>
          <w:rtl/>
          <w:lang w:bidi="ar-EG"/>
        </w:rPr>
        <w:t>تاريخ</w:t>
      </w:r>
      <w:r w:rsidRPr="00DC5E94">
        <w:rPr>
          <w:rtl/>
          <w:lang w:bidi="ar-EG"/>
        </w:rPr>
        <w:t xml:space="preserve"> </w:t>
      </w:r>
      <w:r w:rsidRPr="00DC5E94">
        <w:rPr>
          <w:rFonts w:hint="cs"/>
          <w:rtl/>
          <w:lang w:bidi="ar-EG"/>
        </w:rPr>
        <w:t>الإيداع</w:t>
      </w:r>
      <w:r w:rsidRPr="00DC5E94">
        <w:rPr>
          <w:rtl/>
          <w:lang w:bidi="ar-EG"/>
        </w:rPr>
        <w:t xml:space="preserve"> </w:t>
      </w:r>
      <w:r w:rsidR="00760983">
        <w:rPr>
          <w:rFonts w:hint="cs"/>
          <w:rtl/>
          <w:lang w:bidi="ar-EG"/>
        </w:rPr>
        <w:t xml:space="preserve">حتى </w:t>
      </w:r>
      <w:r w:rsidRPr="00DC5E94">
        <w:rPr>
          <w:rFonts w:hint="cs"/>
          <w:rtl/>
          <w:lang w:bidi="ar-EG"/>
        </w:rPr>
        <w:t>تسلم</w:t>
      </w:r>
      <w:r w:rsidRPr="00DC5E94">
        <w:rPr>
          <w:rtl/>
          <w:lang w:bidi="ar-EG"/>
        </w:rPr>
        <w:t xml:space="preserve"> </w:t>
      </w:r>
      <w:r>
        <w:rPr>
          <w:rFonts w:hint="cs"/>
          <w:rtl/>
          <w:lang w:bidi="ar-EG"/>
        </w:rPr>
        <w:t>المكتب الدولي ل</w:t>
      </w:r>
      <w:r w:rsidRPr="00DC5E94">
        <w:rPr>
          <w:rFonts w:hint="cs"/>
          <w:rtl/>
          <w:lang w:bidi="ar-EG"/>
        </w:rPr>
        <w:t>نسخة</w:t>
      </w:r>
      <w:r w:rsidRPr="00DC5E94">
        <w:rPr>
          <w:rtl/>
          <w:lang w:bidi="ar-EG"/>
        </w:rPr>
        <w:t xml:space="preserve"> </w:t>
      </w:r>
      <w:r w:rsidRPr="00DC5E94">
        <w:rPr>
          <w:rFonts w:hint="cs"/>
          <w:rtl/>
          <w:lang w:bidi="ar-EG"/>
        </w:rPr>
        <w:t>السجل</w:t>
      </w:r>
      <w:r w:rsidRPr="00DC5E94">
        <w:rPr>
          <w:rtl/>
          <w:lang w:bidi="ar-EG"/>
        </w:rPr>
        <w:t xml:space="preserve"> </w:t>
      </w:r>
      <w:r w:rsidRPr="00DC5E94">
        <w:rPr>
          <w:rFonts w:hint="cs"/>
          <w:rtl/>
          <w:lang w:bidi="ar-EG"/>
        </w:rPr>
        <w:t>من</w:t>
      </w:r>
      <w:r w:rsidRPr="00DC5E94">
        <w:rPr>
          <w:rtl/>
          <w:lang w:bidi="ar-EG"/>
        </w:rPr>
        <w:t xml:space="preserve"> 3.15 </w:t>
      </w:r>
      <w:r w:rsidRPr="00DC5E94">
        <w:rPr>
          <w:rFonts w:hint="cs"/>
          <w:rtl/>
          <w:lang w:bidi="ar-EG"/>
        </w:rPr>
        <w:t>أسب</w:t>
      </w:r>
      <w:r w:rsidR="00415438">
        <w:rPr>
          <w:rFonts w:hint="cs"/>
          <w:rtl/>
          <w:lang w:bidi="ar-EG"/>
        </w:rPr>
        <w:t>و</w:t>
      </w:r>
      <w:r w:rsidRPr="00DC5E94">
        <w:rPr>
          <w:rFonts w:hint="cs"/>
          <w:rtl/>
          <w:lang w:bidi="ar-EG"/>
        </w:rPr>
        <w:t>ع</w:t>
      </w:r>
      <w:r w:rsidRPr="00DC5E94">
        <w:rPr>
          <w:rtl/>
          <w:lang w:bidi="ar-EG"/>
        </w:rPr>
        <w:t xml:space="preserve"> </w:t>
      </w:r>
      <w:r w:rsidR="00760983">
        <w:rPr>
          <w:rFonts w:hint="cs"/>
          <w:rtl/>
          <w:lang w:bidi="ar-EG"/>
        </w:rPr>
        <w:t xml:space="preserve">تقريبا </w:t>
      </w:r>
      <w:proofErr w:type="gramStart"/>
      <w:r w:rsidRPr="00DC5E94">
        <w:rPr>
          <w:rFonts w:hint="cs"/>
          <w:rtl/>
          <w:lang w:bidi="ar-EG"/>
        </w:rPr>
        <w:t>في</w:t>
      </w:r>
      <w:proofErr w:type="gramEnd"/>
      <w:r w:rsidRPr="00DC5E94">
        <w:rPr>
          <w:rtl/>
          <w:lang w:bidi="ar-EG"/>
        </w:rPr>
        <w:t xml:space="preserve"> </w:t>
      </w:r>
      <w:r w:rsidRPr="00DC5E94">
        <w:rPr>
          <w:rFonts w:hint="cs"/>
          <w:rtl/>
          <w:lang w:bidi="ar-EG"/>
        </w:rPr>
        <w:t>عام</w:t>
      </w:r>
      <w:r w:rsidRPr="00DC5E94">
        <w:rPr>
          <w:rtl/>
          <w:lang w:bidi="ar-EG"/>
        </w:rPr>
        <w:t xml:space="preserve"> 2010 </w:t>
      </w:r>
      <w:r w:rsidRPr="00DC5E94">
        <w:rPr>
          <w:rFonts w:hint="cs"/>
          <w:rtl/>
          <w:lang w:bidi="ar-EG"/>
        </w:rPr>
        <w:t>إلى</w:t>
      </w:r>
      <w:r w:rsidRPr="00DC5E94">
        <w:rPr>
          <w:rtl/>
          <w:lang w:bidi="ar-EG"/>
        </w:rPr>
        <w:t xml:space="preserve"> 2.44 </w:t>
      </w:r>
      <w:r w:rsidRPr="00DC5E94">
        <w:rPr>
          <w:rFonts w:hint="cs"/>
          <w:rtl/>
          <w:lang w:bidi="ar-EG"/>
        </w:rPr>
        <w:t>أسب</w:t>
      </w:r>
      <w:r w:rsidR="00415438">
        <w:rPr>
          <w:rFonts w:hint="cs"/>
          <w:rtl/>
          <w:lang w:bidi="ar-EG"/>
        </w:rPr>
        <w:t>و</w:t>
      </w:r>
      <w:r w:rsidRPr="00DC5E94">
        <w:rPr>
          <w:rFonts w:hint="cs"/>
          <w:rtl/>
          <w:lang w:bidi="ar-EG"/>
        </w:rPr>
        <w:t>ع</w:t>
      </w:r>
      <w:r w:rsidRPr="00DC5E94">
        <w:rPr>
          <w:rtl/>
          <w:lang w:bidi="ar-EG"/>
        </w:rPr>
        <w:t xml:space="preserve"> </w:t>
      </w:r>
      <w:proofErr w:type="gramStart"/>
      <w:r w:rsidRPr="00DC5E94">
        <w:rPr>
          <w:rFonts w:hint="cs"/>
          <w:rtl/>
          <w:lang w:bidi="ar-EG"/>
        </w:rPr>
        <w:t>في</w:t>
      </w:r>
      <w:proofErr w:type="gramEnd"/>
      <w:r w:rsidRPr="00DC5E94">
        <w:rPr>
          <w:rtl/>
          <w:lang w:bidi="ar-EG"/>
        </w:rPr>
        <w:t xml:space="preserve"> </w:t>
      </w:r>
      <w:r w:rsidRPr="00DC5E94">
        <w:rPr>
          <w:rFonts w:hint="cs"/>
          <w:rtl/>
          <w:lang w:bidi="ar-EG"/>
        </w:rPr>
        <w:t>عام</w:t>
      </w:r>
      <w:r w:rsidRPr="00DC5E94">
        <w:rPr>
          <w:rtl/>
          <w:lang w:bidi="ar-EG"/>
        </w:rPr>
        <w:t xml:space="preserve"> 2017.</w:t>
      </w:r>
    </w:p>
    <w:p w:rsidR="00760983" w:rsidRDefault="00760983" w:rsidP="007B42C8">
      <w:pPr>
        <w:pStyle w:val="NormalParaAR"/>
        <w:ind w:left="535"/>
        <w:rPr>
          <w:rtl/>
          <w:lang w:bidi="ar-EG"/>
        </w:rPr>
      </w:pPr>
      <w:r w:rsidRPr="00760983">
        <w:rPr>
          <w:rtl/>
          <w:lang w:bidi="ar-EG"/>
        </w:rPr>
        <w:t>(ب)</w:t>
      </w:r>
      <w:r>
        <w:rPr>
          <w:rtl/>
          <w:lang w:bidi="ar-EG"/>
        </w:rPr>
        <w:tab/>
      </w:r>
      <w:proofErr w:type="gramStart"/>
      <w:r>
        <w:rPr>
          <w:rFonts w:hint="cs"/>
          <w:rtl/>
          <w:lang w:bidi="ar-EG"/>
        </w:rPr>
        <w:t>ان</w:t>
      </w:r>
      <w:r w:rsidRPr="00760983">
        <w:rPr>
          <w:rtl/>
          <w:lang w:bidi="ar-EG"/>
        </w:rPr>
        <w:t>خفض</w:t>
      </w:r>
      <w:proofErr w:type="gramEnd"/>
      <w:r w:rsidRPr="00760983">
        <w:rPr>
          <w:rtl/>
          <w:lang w:bidi="ar-EG"/>
        </w:rPr>
        <w:t xml:space="preserve"> متوسط </w:t>
      </w:r>
      <w:r w:rsidRPr="00760983">
        <w:rPr>
          <w:rFonts w:hint="cs"/>
          <w:rtl/>
          <w:lang w:bidi="ar-EG"/>
        </w:rPr>
        <w:t>ال</w:t>
      </w:r>
      <w:r w:rsidRPr="00760983">
        <w:rPr>
          <w:rtl/>
          <w:lang w:bidi="ar-EG"/>
        </w:rPr>
        <w:t xml:space="preserve">وقت المستغرق من تاريخ </w:t>
      </w:r>
      <w:r>
        <w:rPr>
          <w:rFonts w:hint="cs"/>
          <w:rtl/>
          <w:lang w:bidi="ar-EG"/>
        </w:rPr>
        <w:t xml:space="preserve">تسلم </w:t>
      </w:r>
      <w:r w:rsidRPr="00760983">
        <w:rPr>
          <w:rtl/>
          <w:lang w:bidi="ar-EG"/>
        </w:rPr>
        <w:t xml:space="preserve">نسخة البحث </w:t>
      </w:r>
      <w:r>
        <w:rPr>
          <w:rFonts w:hint="cs"/>
          <w:rtl/>
          <w:lang w:bidi="ar-EG"/>
        </w:rPr>
        <w:t>حتى إعداد</w:t>
      </w:r>
      <w:r w:rsidRPr="00760983">
        <w:rPr>
          <w:rtl/>
          <w:lang w:bidi="ar-EG"/>
        </w:rPr>
        <w:t xml:space="preserve"> تقرير البحث الدولي (مع </w:t>
      </w:r>
      <w:r w:rsidR="008D7BE5">
        <w:rPr>
          <w:rFonts w:hint="cs"/>
          <w:rtl/>
          <w:lang w:bidi="ar-EG"/>
        </w:rPr>
        <w:t xml:space="preserve">عدم </w:t>
      </w:r>
      <w:r w:rsidRPr="00760983">
        <w:rPr>
          <w:rtl/>
          <w:lang w:bidi="ar-EG"/>
        </w:rPr>
        <w:t xml:space="preserve">احتساب </w:t>
      </w:r>
      <w:r w:rsidR="008D7BE5">
        <w:rPr>
          <w:rFonts w:hint="cs"/>
          <w:rtl/>
          <w:lang w:bidi="ar-EG"/>
        </w:rPr>
        <w:t xml:space="preserve">سوى </w:t>
      </w:r>
      <w:r w:rsidRPr="00760983">
        <w:rPr>
          <w:rtl/>
          <w:lang w:bidi="ar-EG"/>
        </w:rPr>
        <w:t xml:space="preserve">الطلبات التي </w:t>
      </w:r>
      <w:r w:rsidR="00C661B7">
        <w:rPr>
          <w:rFonts w:hint="cs"/>
          <w:rtl/>
          <w:lang w:bidi="ar-EG"/>
        </w:rPr>
        <w:t xml:space="preserve">تكون مهلتها المذكورة </w:t>
      </w:r>
      <w:r w:rsidRPr="00760983">
        <w:rPr>
          <w:rtl/>
          <w:lang w:bidi="ar-EG"/>
        </w:rPr>
        <w:t xml:space="preserve">في القاعدة 42 </w:t>
      </w:r>
      <w:r>
        <w:rPr>
          <w:rFonts w:hint="cs"/>
          <w:rtl/>
          <w:lang w:bidi="ar-EG"/>
        </w:rPr>
        <w:t>ه</w:t>
      </w:r>
      <w:r w:rsidR="00C661B7">
        <w:rPr>
          <w:rFonts w:hint="cs"/>
          <w:rtl/>
          <w:lang w:bidi="ar-EG"/>
        </w:rPr>
        <w:t>ي</w:t>
      </w:r>
      <w:r>
        <w:rPr>
          <w:rFonts w:hint="cs"/>
          <w:rtl/>
          <w:lang w:bidi="ar-EG"/>
        </w:rPr>
        <w:t xml:space="preserve"> </w:t>
      </w:r>
      <w:r w:rsidRPr="00760983">
        <w:rPr>
          <w:rtl/>
          <w:lang w:bidi="ar-EG"/>
        </w:rPr>
        <w:t xml:space="preserve">3 أشهر </w:t>
      </w:r>
      <w:r w:rsidR="00C661B7">
        <w:rPr>
          <w:rFonts w:hint="cs"/>
          <w:rtl/>
          <w:lang w:bidi="ar-EG"/>
        </w:rPr>
        <w:t xml:space="preserve">من </w:t>
      </w:r>
      <w:r w:rsidR="008D7BE5">
        <w:rPr>
          <w:rFonts w:hint="cs"/>
          <w:rtl/>
          <w:lang w:bidi="ar-EG"/>
        </w:rPr>
        <w:t>تاريخ تسلم نسخة البحث</w:t>
      </w:r>
      <w:r w:rsidRPr="00760983">
        <w:rPr>
          <w:rtl/>
          <w:lang w:bidi="ar-EG"/>
        </w:rPr>
        <w:t xml:space="preserve">) من 4.19 شهر </w:t>
      </w:r>
      <w:proofErr w:type="gramStart"/>
      <w:r w:rsidRPr="00760983">
        <w:rPr>
          <w:rtl/>
          <w:lang w:bidi="ar-EG"/>
        </w:rPr>
        <w:t>في</w:t>
      </w:r>
      <w:proofErr w:type="gramEnd"/>
      <w:r w:rsidRPr="00760983">
        <w:rPr>
          <w:rtl/>
          <w:lang w:bidi="ar-EG"/>
        </w:rPr>
        <w:t xml:space="preserve"> عام 2010 إلى 2.95 شهر </w:t>
      </w:r>
      <w:proofErr w:type="gramStart"/>
      <w:r w:rsidRPr="00760983">
        <w:rPr>
          <w:rtl/>
          <w:lang w:bidi="ar-EG"/>
        </w:rPr>
        <w:t>في</w:t>
      </w:r>
      <w:proofErr w:type="gramEnd"/>
      <w:r w:rsidRPr="00760983">
        <w:rPr>
          <w:rtl/>
          <w:lang w:bidi="ar-EG"/>
        </w:rPr>
        <w:t xml:space="preserve"> عام 2017.</w:t>
      </w:r>
    </w:p>
    <w:p w:rsidR="008D7BE5" w:rsidRDefault="008D7BE5" w:rsidP="007B42C8">
      <w:pPr>
        <w:pStyle w:val="NormalParaAR"/>
        <w:ind w:left="535"/>
        <w:rPr>
          <w:lang w:bidi="ar-EG"/>
        </w:rPr>
      </w:pPr>
      <w:r w:rsidRPr="008D7BE5">
        <w:rPr>
          <w:rtl/>
          <w:lang w:bidi="ar-EG"/>
        </w:rPr>
        <w:t>(ج)</w:t>
      </w:r>
      <w:r>
        <w:rPr>
          <w:rtl/>
          <w:lang w:bidi="ar-EG"/>
        </w:rPr>
        <w:tab/>
      </w:r>
      <w:proofErr w:type="gramStart"/>
      <w:r w:rsidRPr="008D7BE5">
        <w:rPr>
          <w:rtl/>
          <w:lang w:bidi="ar-EG"/>
        </w:rPr>
        <w:t>انخفض</w:t>
      </w:r>
      <w:proofErr w:type="gramEnd"/>
      <w:r w:rsidRPr="008D7BE5">
        <w:rPr>
          <w:rtl/>
          <w:lang w:bidi="ar-EG"/>
        </w:rPr>
        <w:t xml:space="preserve"> متوسط </w:t>
      </w:r>
      <w:r w:rsidRPr="008D7BE5">
        <w:rPr>
          <w:rFonts w:hint="cs"/>
          <w:rtl/>
          <w:lang w:bidi="ar-EG"/>
        </w:rPr>
        <w:t>الوقت</w:t>
      </w:r>
      <w:r w:rsidRPr="008D7BE5">
        <w:rPr>
          <w:rtl/>
          <w:lang w:bidi="ar-EG"/>
        </w:rPr>
        <w:t xml:space="preserve"> </w:t>
      </w:r>
      <w:r>
        <w:rPr>
          <w:rFonts w:hint="cs"/>
          <w:rtl/>
          <w:lang w:bidi="ar-EG"/>
        </w:rPr>
        <w:t xml:space="preserve">المستغرق </w:t>
      </w:r>
      <w:r w:rsidRPr="008D7BE5">
        <w:rPr>
          <w:rFonts w:hint="cs"/>
          <w:rtl/>
          <w:lang w:bidi="ar-EG"/>
        </w:rPr>
        <w:t>من</w:t>
      </w:r>
      <w:r w:rsidRPr="008D7BE5">
        <w:rPr>
          <w:rtl/>
          <w:lang w:bidi="ar-EG"/>
        </w:rPr>
        <w:t xml:space="preserve"> </w:t>
      </w:r>
      <w:r w:rsidRPr="008D7BE5">
        <w:rPr>
          <w:rFonts w:hint="cs"/>
          <w:rtl/>
          <w:lang w:bidi="ar-EG"/>
        </w:rPr>
        <w:t>تاريخ</w:t>
      </w:r>
      <w:r w:rsidRPr="008D7BE5">
        <w:rPr>
          <w:rtl/>
          <w:lang w:bidi="ar-EG"/>
        </w:rPr>
        <w:t xml:space="preserve"> </w:t>
      </w:r>
      <w:r w:rsidRPr="008D7BE5">
        <w:rPr>
          <w:rFonts w:hint="cs"/>
          <w:rtl/>
          <w:lang w:bidi="ar-EG"/>
        </w:rPr>
        <w:t>الأولوية</w:t>
      </w:r>
      <w:r w:rsidRPr="008D7BE5">
        <w:rPr>
          <w:rtl/>
          <w:lang w:bidi="ar-EG"/>
        </w:rPr>
        <w:t xml:space="preserve"> </w:t>
      </w:r>
      <w:r>
        <w:rPr>
          <w:rFonts w:hint="cs"/>
          <w:rtl/>
          <w:lang w:bidi="ar-EG"/>
        </w:rPr>
        <w:t xml:space="preserve">حتى </w:t>
      </w:r>
      <w:r w:rsidRPr="008D7BE5">
        <w:rPr>
          <w:rFonts w:hint="cs"/>
          <w:rtl/>
          <w:lang w:bidi="ar-EG"/>
        </w:rPr>
        <w:t>تاريخ</w:t>
      </w:r>
      <w:r>
        <w:rPr>
          <w:rFonts w:hint="cs"/>
          <w:rtl/>
          <w:lang w:bidi="ar-EG"/>
        </w:rPr>
        <w:t xml:space="preserve"> تسلم المكتب الدولي ل</w:t>
      </w:r>
      <w:r w:rsidRPr="008D7BE5">
        <w:rPr>
          <w:rFonts w:hint="cs"/>
          <w:rtl/>
          <w:lang w:bidi="ar-EG"/>
        </w:rPr>
        <w:t>لتقري</w:t>
      </w:r>
      <w:r w:rsidRPr="008D7BE5">
        <w:rPr>
          <w:rtl/>
          <w:lang w:bidi="ar-EG"/>
        </w:rPr>
        <w:t xml:space="preserve">ر التمهيدي الدولي </w:t>
      </w:r>
      <w:r w:rsidR="00415438">
        <w:rPr>
          <w:rFonts w:hint="cs"/>
          <w:rtl/>
          <w:lang w:bidi="ar-EG"/>
        </w:rPr>
        <w:t>عن</w:t>
      </w:r>
      <w:r w:rsidRPr="008D7BE5">
        <w:rPr>
          <w:rtl/>
          <w:lang w:bidi="ar-EG"/>
        </w:rPr>
        <w:t xml:space="preserve"> الأهلية للبراءة </w:t>
      </w:r>
      <w:r>
        <w:rPr>
          <w:rtl/>
          <w:lang w:bidi="ar-EG"/>
        </w:rPr>
        <w:t xml:space="preserve">من 30.8 شهر </w:t>
      </w:r>
      <w:proofErr w:type="gramStart"/>
      <w:r>
        <w:rPr>
          <w:rtl/>
          <w:lang w:bidi="ar-EG"/>
        </w:rPr>
        <w:t>في</w:t>
      </w:r>
      <w:proofErr w:type="gramEnd"/>
      <w:r>
        <w:rPr>
          <w:rtl/>
          <w:lang w:bidi="ar-EG"/>
        </w:rPr>
        <w:t xml:space="preserve"> عام 2010 إلى 27.1 شهر</w:t>
      </w:r>
      <w:r w:rsidRPr="008D7BE5">
        <w:rPr>
          <w:rtl/>
          <w:lang w:bidi="ar-EG"/>
        </w:rPr>
        <w:t xml:space="preserve"> </w:t>
      </w:r>
      <w:proofErr w:type="gramStart"/>
      <w:r w:rsidRPr="008D7BE5">
        <w:rPr>
          <w:rtl/>
          <w:lang w:bidi="ar-EG"/>
        </w:rPr>
        <w:t>في</w:t>
      </w:r>
      <w:proofErr w:type="gramEnd"/>
      <w:r w:rsidRPr="008D7BE5">
        <w:rPr>
          <w:rtl/>
          <w:lang w:bidi="ar-EG"/>
        </w:rPr>
        <w:t xml:space="preserve"> عام 2016.</w:t>
      </w:r>
    </w:p>
    <w:p w:rsidR="00DC5E94" w:rsidRDefault="0052050B" w:rsidP="00E00602">
      <w:pPr>
        <w:pStyle w:val="NormalParaAR"/>
        <w:numPr>
          <w:ilvl w:val="0"/>
          <w:numId w:val="24"/>
        </w:numPr>
        <w:ind w:left="-5" w:firstLine="0"/>
        <w:rPr>
          <w:lang w:bidi="ar-EG"/>
        </w:rPr>
      </w:pPr>
      <w:r w:rsidRPr="0052050B">
        <w:rPr>
          <w:rtl/>
          <w:lang w:bidi="ar-EG"/>
        </w:rPr>
        <w:t xml:space="preserve">وقد اقتصرت </w:t>
      </w:r>
      <w:r w:rsidR="00E00602" w:rsidRPr="0052050B">
        <w:rPr>
          <w:rtl/>
          <w:lang w:bidi="ar-EG"/>
        </w:rPr>
        <w:t>في المقام الأول</w:t>
      </w:r>
      <w:r w:rsidR="00E00602">
        <w:rPr>
          <w:rFonts w:hint="cs"/>
          <w:rtl/>
          <w:lang w:bidi="ar-EG"/>
        </w:rPr>
        <w:t xml:space="preserve"> </w:t>
      </w:r>
      <w:r>
        <w:rPr>
          <w:rFonts w:hint="cs"/>
          <w:rtl/>
          <w:lang w:bidi="ar-EG"/>
        </w:rPr>
        <w:t xml:space="preserve">عمليات مراجعة </w:t>
      </w:r>
      <w:r w:rsidRPr="0052050B">
        <w:rPr>
          <w:rtl/>
          <w:lang w:bidi="ar-EG"/>
        </w:rPr>
        <w:t>المبادئ التوجيهية حتى الآن على ضمان تحديث المحتويات</w:t>
      </w:r>
      <w:r>
        <w:rPr>
          <w:rFonts w:hint="cs"/>
          <w:rtl/>
          <w:lang w:bidi="ar-EG"/>
        </w:rPr>
        <w:t xml:space="preserve"> </w:t>
      </w:r>
      <w:r w:rsidR="00E00602">
        <w:rPr>
          <w:rFonts w:hint="cs"/>
          <w:rtl/>
          <w:lang w:bidi="ar-EG"/>
        </w:rPr>
        <w:t>أولا بأول</w:t>
      </w:r>
      <w:r w:rsidRPr="0052050B">
        <w:rPr>
          <w:rtl/>
          <w:lang w:bidi="ar-EG"/>
        </w:rPr>
        <w:t>.</w:t>
      </w:r>
    </w:p>
    <w:p w:rsidR="00E00602" w:rsidRPr="00E00602" w:rsidRDefault="00E00602" w:rsidP="0039463D">
      <w:pPr>
        <w:pStyle w:val="Heading4"/>
        <w:bidi/>
        <w:spacing w:after="240"/>
        <w:rPr>
          <w:rFonts w:ascii="Arabic Typesetting" w:hAnsi="Arabic Typesetting" w:cs="Arabic Typesetting"/>
          <w:b/>
          <w:bCs w:val="0"/>
          <w:i w:val="0"/>
          <w:iCs/>
          <w:sz w:val="34"/>
          <w:szCs w:val="40"/>
          <w:rtl/>
          <w:lang w:bidi="ar-EG"/>
        </w:rPr>
      </w:pPr>
      <w:r w:rsidRPr="00B44F4D">
        <w:rPr>
          <w:rFonts w:ascii="Arabic Typesetting" w:hAnsi="Arabic Typesetting" w:cs="Arabic Typesetting" w:hint="cs"/>
          <w:b/>
          <w:bCs w:val="0"/>
          <w:i w:val="0"/>
          <w:iCs/>
          <w:sz w:val="34"/>
          <w:szCs w:val="40"/>
          <w:rtl/>
          <w:lang w:bidi="ar-EG"/>
        </w:rPr>
        <w:t>أعمال أخرى</w:t>
      </w:r>
    </w:p>
    <w:p w:rsidR="00E00602" w:rsidRDefault="00C51231" w:rsidP="00411414">
      <w:pPr>
        <w:pStyle w:val="NormalParaAR"/>
        <w:numPr>
          <w:ilvl w:val="0"/>
          <w:numId w:val="24"/>
        </w:numPr>
        <w:ind w:left="-5" w:firstLine="0"/>
        <w:rPr>
          <w:lang w:bidi="ar-EG"/>
        </w:rPr>
      </w:pPr>
      <w:r>
        <w:rPr>
          <w:rtl/>
          <w:lang w:bidi="ar-EG"/>
        </w:rPr>
        <w:t>تمشيا</w:t>
      </w:r>
      <w:r w:rsidRPr="00C51231">
        <w:rPr>
          <w:rtl/>
          <w:lang w:bidi="ar-EG"/>
        </w:rPr>
        <w:t xml:space="preserve"> مع </w:t>
      </w:r>
      <w:r>
        <w:rPr>
          <w:rFonts w:hint="cs"/>
          <w:rtl/>
          <w:lang w:bidi="ar-EG"/>
        </w:rPr>
        <w:t>توجه</w:t>
      </w:r>
      <w:r w:rsidRPr="00C51231">
        <w:rPr>
          <w:rtl/>
          <w:lang w:bidi="ar-EG"/>
        </w:rPr>
        <w:t xml:space="preserve"> الاقتراح المقدم من اليابان، الوارد في وثيق</w:t>
      </w:r>
      <w:r w:rsidR="00287160">
        <w:rPr>
          <w:rFonts w:hint="cs"/>
          <w:rtl/>
          <w:lang w:bidi="ar-EG"/>
        </w:rPr>
        <w:t xml:space="preserve">تها </w:t>
      </w:r>
      <w:proofErr w:type="spellStart"/>
      <w:r w:rsidR="00287160">
        <w:rPr>
          <w:rFonts w:hint="cs"/>
          <w:rtl/>
          <w:lang w:bidi="ar-EG"/>
        </w:rPr>
        <w:t>المعنونة</w:t>
      </w:r>
      <w:proofErr w:type="spellEnd"/>
      <w:r w:rsidR="00287160">
        <w:rPr>
          <w:rFonts w:hint="cs"/>
          <w:rtl/>
          <w:lang w:bidi="ar-EG"/>
        </w:rPr>
        <w:t xml:space="preserve"> </w:t>
      </w:r>
      <w:r w:rsidRPr="00C51231">
        <w:rPr>
          <w:rtl/>
          <w:lang w:bidi="ar-EG"/>
        </w:rPr>
        <w:t>"</w:t>
      </w:r>
      <w:r w:rsidR="00AD2C11" w:rsidRPr="00AD2C11">
        <w:rPr>
          <w:rtl/>
          <w:lang w:bidi="ar-EG"/>
        </w:rPr>
        <w:t xml:space="preserve">نظام البراءات الدولي بأسلوب </w:t>
      </w:r>
      <w:r w:rsidR="00AD2C11">
        <w:rPr>
          <w:rFonts w:hint="cs"/>
          <w:rtl/>
          <w:lang w:bidi="ar-EG"/>
        </w:rPr>
        <w:t>«</w:t>
      </w:r>
      <w:proofErr w:type="spellStart"/>
      <w:r w:rsidR="00AD2C11" w:rsidRPr="00AD2C11">
        <w:rPr>
          <w:rtl/>
          <w:lang w:bidi="ar-EG"/>
        </w:rPr>
        <w:t>كايزن</w:t>
      </w:r>
      <w:proofErr w:type="spellEnd"/>
      <w:r w:rsidR="00AD2C11">
        <w:rPr>
          <w:rFonts w:hint="cs"/>
          <w:rtl/>
          <w:lang w:bidi="ar-EG"/>
        </w:rPr>
        <w:t>»</w:t>
      </w:r>
      <w:r w:rsidRPr="00C51231">
        <w:rPr>
          <w:rtl/>
          <w:lang w:bidi="ar-EG"/>
        </w:rPr>
        <w:t xml:space="preserve"> (من </w:t>
      </w:r>
      <w:r w:rsidR="00AD2C11">
        <w:rPr>
          <w:rFonts w:hint="cs"/>
          <w:rtl/>
          <w:lang w:bidi="ar-EG"/>
        </w:rPr>
        <w:t>التحسين الجزئي إلى التحسين الكامل</w:t>
      </w:r>
      <w:r w:rsidRPr="00C51231">
        <w:rPr>
          <w:rtl/>
          <w:lang w:bidi="ar-EG"/>
        </w:rPr>
        <w:t>)" (</w:t>
      </w:r>
      <w:r w:rsidRPr="00C51231">
        <w:rPr>
          <w:lang w:bidi="ar-EG"/>
        </w:rPr>
        <w:t>PCT/WG/6/14 Rev</w:t>
      </w:r>
      <w:r w:rsidR="00287160">
        <w:rPr>
          <w:lang w:bidi="ar-EG"/>
        </w:rPr>
        <w:t>.</w:t>
      </w:r>
      <w:r w:rsidRPr="00C51231">
        <w:rPr>
          <w:rtl/>
          <w:lang w:bidi="ar-EG"/>
        </w:rPr>
        <w:t xml:space="preserve">)، </w:t>
      </w:r>
      <w:r w:rsidR="00AD2C11">
        <w:rPr>
          <w:rFonts w:hint="cs"/>
          <w:rtl/>
          <w:lang w:bidi="ar-EG"/>
        </w:rPr>
        <w:t>الذي يدعو</w:t>
      </w:r>
      <w:r w:rsidR="00287160">
        <w:rPr>
          <w:rFonts w:hint="cs"/>
          <w:rtl/>
          <w:lang w:bidi="ar-EG"/>
        </w:rPr>
        <w:t xml:space="preserve"> إلى</w:t>
      </w:r>
      <w:r w:rsidRPr="00C51231">
        <w:rPr>
          <w:rtl/>
          <w:lang w:bidi="ar-EG"/>
        </w:rPr>
        <w:t xml:space="preserve"> "</w:t>
      </w:r>
      <w:r w:rsidR="00AD2C11" w:rsidRPr="00246883">
        <w:rPr>
          <w:rFonts w:hint="cs"/>
          <w:rtl/>
          <w:lang w:bidi="ar-EG"/>
        </w:rPr>
        <w:t>إنشاء منصة</w:t>
      </w:r>
      <w:r w:rsidRPr="00246883">
        <w:rPr>
          <w:rtl/>
          <w:lang w:bidi="ar-EG"/>
        </w:rPr>
        <w:t xml:space="preserve"> </w:t>
      </w:r>
      <w:r w:rsidR="00246883" w:rsidRPr="00246883">
        <w:rPr>
          <w:rFonts w:hint="cs"/>
          <w:rtl/>
          <w:lang w:bidi="ar-EG"/>
        </w:rPr>
        <w:t>استخبارات</w:t>
      </w:r>
      <w:r w:rsidRPr="00246883">
        <w:rPr>
          <w:rtl/>
          <w:lang w:bidi="ar-EG"/>
        </w:rPr>
        <w:t xml:space="preserve"> </w:t>
      </w:r>
      <w:r w:rsidR="00AD2C11" w:rsidRPr="00246883">
        <w:rPr>
          <w:rFonts w:hint="cs"/>
          <w:rtl/>
          <w:lang w:bidi="ar-EG"/>
        </w:rPr>
        <w:t xml:space="preserve">تهدف إلى </w:t>
      </w:r>
      <w:r w:rsidRPr="00246883">
        <w:rPr>
          <w:rtl/>
          <w:lang w:bidi="ar-EG"/>
        </w:rPr>
        <w:t xml:space="preserve">تحليل وتحسين </w:t>
      </w:r>
      <w:r w:rsidR="00AD2C11" w:rsidRPr="00246883">
        <w:rPr>
          <w:rFonts w:hint="cs"/>
          <w:rtl/>
          <w:lang w:bidi="ar-EG"/>
        </w:rPr>
        <w:t>إجراءات م</w:t>
      </w:r>
      <w:r w:rsidRPr="00246883">
        <w:rPr>
          <w:rtl/>
          <w:lang w:bidi="ar-EG"/>
        </w:rPr>
        <w:t>عاهدة البراءات</w:t>
      </w:r>
      <w:r w:rsidR="00287160">
        <w:rPr>
          <w:rFonts w:hint="cs"/>
          <w:rtl/>
          <w:lang w:bidi="ar-EG"/>
        </w:rPr>
        <w:t>"</w:t>
      </w:r>
      <w:r w:rsidRPr="00C51231">
        <w:rPr>
          <w:rtl/>
          <w:lang w:bidi="ar-EG"/>
        </w:rPr>
        <w:t>، يواصل المكتب الدولي العمل على تحسين البيانات وال</w:t>
      </w:r>
      <w:r w:rsidR="00287160">
        <w:rPr>
          <w:rFonts w:hint="cs"/>
          <w:rtl/>
          <w:lang w:bidi="ar-EG"/>
        </w:rPr>
        <w:t>أ</w:t>
      </w:r>
      <w:r w:rsidRPr="00C51231">
        <w:rPr>
          <w:rtl/>
          <w:lang w:bidi="ar-EG"/>
        </w:rPr>
        <w:t>نظم</w:t>
      </w:r>
      <w:r w:rsidR="00287160">
        <w:rPr>
          <w:rFonts w:hint="cs"/>
          <w:rtl/>
          <w:lang w:bidi="ar-EG"/>
        </w:rPr>
        <w:t>ة</w:t>
      </w:r>
      <w:r w:rsidRPr="00C51231">
        <w:rPr>
          <w:rtl/>
          <w:lang w:bidi="ar-EG"/>
        </w:rPr>
        <w:t xml:space="preserve"> لرصد التقدم المحرز في معالجة الطلبات الدولية. ومن المتوقع توفير مقاييس للمكاتب في عام 2018 مع تحسين الدقة والعرض </w:t>
      </w:r>
      <w:r w:rsidR="00411414">
        <w:rPr>
          <w:rFonts w:hint="cs"/>
          <w:rtl/>
          <w:lang w:bidi="ar-EG"/>
        </w:rPr>
        <w:t>بدرجة</w:t>
      </w:r>
      <w:r w:rsidRPr="00C51231">
        <w:rPr>
          <w:rtl/>
          <w:lang w:bidi="ar-EG"/>
        </w:rPr>
        <w:t xml:space="preserve"> كبير</w:t>
      </w:r>
      <w:r w:rsidR="00411414">
        <w:rPr>
          <w:rFonts w:hint="cs"/>
          <w:rtl/>
          <w:lang w:bidi="ar-EG"/>
        </w:rPr>
        <w:t>ة</w:t>
      </w:r>
      <w:r w:rsidRPr="00C51231">
        <w:rPr>
          <w:rtl/>
          <w:lang w:bidi="ar-EG"/>
        </w:rPr>
        <w:t xml:space="preserve"> للمساعدة </w:t>
      </w:r>
      <w:r w:rsidR="006D2C94">
        <w:rPr>
          <w:rFonts w:hint="cs"/>
          <w:rtl/>
          <w:lang w:bidi="ar-EG"/>
        </w:rPr>
        <w:t>على</w:t>
      </w:r>
      <w:r w:rsidRPr="00C51231">
        <w:rPr>
          <w:rtl/>
          <w:lang w:bidi="ar-EG"/>
        </w:rPr>
        <w:t xml:space="preserve"> إدارة </w:t>
      </w:r>
      <w:r w:rsidR="006D2C94">
        <w:rPr>
          <w:rFonts w:hint="cs"/>
          <w:rtl/>
          <w:lang w:bidi="ar-EG"/>
        </w:rPr>
        <w:t>أ</w:t>
      </w:r>
      <w:r w:rsidRPr="00C51231">
        <w:rPr>
          <w:rtl/>
          <w:lang w:bidi="ar-EG"/>
        </w:rPr>
        <w:t>عم</w:t>
      </w:r>
      <w:r w:rsidR="006D2C94">
        <w:rPr>
          <w:rFonts w:hint="cs"/>
          <w:rtl/>
          <w:lang w:bidi="ar-EG"/>
        </w:rPr>
        <w:t>ا</w:t>
      </w:r>
      <w:r w:rsidRPr="00C51231">
        <w:rPr>
          <w:rtl/>
          <w:lang w:bidi="ar-EG"/>
        </w:rPr>
        <w:t xml:space="preserve">ل مكاتب تسلم الطلبات والإدارات الدولية وكذلك المكتب الدولي. </w:t>
      </w:r>
      <w:r w:rsidR="006D2C94">
        <w:rPr>
          <w:rFonts w:hint="cs"/>
          <w:rtl/>
          <w:lang w:bidi="ar-EG"/>
        </w:rPr>
        <w:t xml:space="preserve">وسوف </w:t>
      </w:r>
      <w:r w:rsidRPr="00C51231">
        <w:rPr>
          <w:rtl/>
          <w:lang w:bidi="ar-EG"/>
        </w:rPr>
        <w:t>يستمر طرح ال</w:t>
      </w:r>
      <w:r w:rsidR="00411414">
        <w:rPr>
          <w:rFonts w:hint="cs"/>
          <w:rtl/>
          <w:lang w:bidi="ar-EG"/>
        </w:rPr>
        <w:t>مسائل</w:t>
      </w:r>
      <w:r w:rsidRPr="00C51231">
        <w:rPr>
          <w:rtl/>
          <w:lang w:bidi="ar-EG"/>
        </w:rPr>
        <w:t xml:space="preserve"> التي </w:t>
      </w:r>
      <w:r w:rsidR="00411414">
        <w:rPr>
          <w:rFonts w:hint="cs"/>
          <w:rtl/>
          <w:lang w:bidi="ar-EG"/>
        </w:rPr>
        <w:t>حُدِّدت في</w:t>
      </w:r>
      <w:r w:rsidRPr="00C51231">
        <w:rPr>
          <w:rtl/>
          <w:lang w:bidi="ar-EG"/>
        </w:rPr>
        <w:t xml:space="preserve"> أثناء </w:t>
      </w:r>
      <w:r w:rsidR="006D2C94">
        <w:rPr>
          <w:rFonts w:hint="cs"/>
          <w:rtl/>
          <w:lang w:bidi="ar-EG"/>
        </w:rPr>
        <w:t xml:space="preserve">إعداد </w:t>
      </w:r>
      <w:r w:rsidRPr="00C51231">
        <w:rPr>
          <w:rtl/>
          <w:lang w:bidi="ar-EG"/>
        </w:rPr>
        <w:t>هذه المقاييس مع المكاتب الوطنية.</w:t>
      </w:r>
    </w:p>
    <w:p w:rsidR="006D2C94" w:rsidRDefault="006D2C94" w:rsidP="00411414">
      <w:pPr>
        <w:pStyle w:val="NormalParaAR"/>
        <w:numPr>
          <w:ilvl w:val="0"/>
          <w:numId w:val="24"/>
        </w:numPr>
        <w:ind w:left="-5" w:firstLine="0"/>
        <w:rPr>
          <w:lang w:bidi="ar-EG"/>
        </w:rPr>
      </w:pPr>
      <w:r>
        <w:rPr>
          <w:rFonts w:hint="cs"/>
          <w:rtl/>
          <w:lang w:bidi="ar-EG"/>
        </w:rPr>
        <w:t>و</w:t>
      </w:r>
      <w:r w:rsidRPr="006D2C94">
        <w:rPr>
          <w:rtl/>
          <w:lang w:bidi="ar-EG"/>
        </w:rPr>
        <w:t xml:space="preserve">سيسعى المكتب الدولي إلى تحسين محتوى </w:t>
      </w:r>
      <w:r>
        <w:rPr>
          <w:rFonts w:hint="cs"/>
          <w:rtl/>
          <w:lang w:bidi="ar-EG"/>
        </w:rPr>
        <w:t>ا</w:t>
      </w:r>
      <w:r w:rsidRPr="006D2C94">
        <w:rPr>
          <w:rtl/>
          <w:lang w:bidi="ar-EG"/>
        </w:rPr>
        <w:t xml:space="preserve">لمبادئ التوجيهية والأدلة </w:t>
      </w:r>
      <w:r w:rsidR="00411414">
        <w:rPr>
          <w:rFonts w:hint="cs"/>
          <w:rtl/>
          <w:lang w:bidi="ar-EG"/>
        </w:rPr>
        <w:t>و</w:t>
      </w:r>
      <w:r w:rsidR="00411414" w:rsidRPr="006D2C94">
        <w:rPr>
          <w:rtl/>
          <w:lang w:bidi="ar-EG"/>
        </w:rPr>
        <w:t>تنوع</w:t>
      </w:r>
      <w:r w:rsidR="00411414">
        <w:rPr>
          <w:rFonts w:hint="cs"/>
          <w:rtl/>
          <w:lang w:bidi="ar-EG"/>
        </w:rPr>
        <w:t>ها</w:t>
      </w:r>
      <w:r w:rsidR="00411414" w:rsidRPr="006D2C94">
        <w:rPr>
          <w:rtl/>
          <w:lang w:bidi="ar-EG"/>
        </w:rPr>
        <w:t xml:space="preserve"> اللغوي</w:t>
      </w:r>
      <w:r w:rsidR="00411414">
        <w:rPr>
          <w:rFonts w:hint="cs"/>
          <w:rtl/>
          <w:lang w:bidi="ar-EG"/>
        </w:rPr>
        <w:t xml:space="preserve"> </w:t>
      </w:r>
      <w:r w:rsidRPr="006D2C94">
        <w:rPr>
          <w:rtl/>
          <w:lang w:bidi="ar-EG"/>
        </w:rPr>
        <w:t xml:space="preserve">لضمان قدرة المكاتب على فهم </w:t>
      </w:r>
      <w:r>
        <w:rPr>
          <w:rFonts w:hint="cs"/>
          <w:rtl/>
          <w:lang w:bidi="ar-EG"/>
        </w:rPr>
        <w:t>ال</w:t>
      </w:r>
      <w:r w:rsidRPr="006D2C94">
        <w:rPr>
          <w:rtl/>
          <w:lang w:bidi="ar-EG"/>
        </w:rPr>
        <w:t>مطلوب في جميع مراحل المعالجة بسهولة.</w:t>
      </w:r>
    </w:p>
    <w:p w:rsidR="006D2C94" w:rsidRPr="006D2C94" w:rsidRDefault="006D2C94" w:rsidP="006D2C94">
      <w:pPr>
        <w:pStyle w:val="Heading2"/>
        <w:bidi/>
        <w:rPr>
          <w:rFonts w:ascii="Arabic Typesetting" w:hAnsi="Arabic Typesetting" w:cs="Arabic Typesetting"/>
          <w:b/>
          <w:bCs w:val="0"/>
          <w:i/>
          <w:iCs w:val="0"/>
          <w:sz w:val="40"/>
          <w:szCs w:val="40"/>
          <w:rtl/>
          <w:lang w:bidi="ar-EG"/>
        </w:rPr>
      </w:pPr>
      <w:bookmarkStart w:id="64" w:name="_Toc513607712"/>
      <w:bookmarkStart w:id="65" w:name="_Toc513786768"/>
      <w:r w:rsidRPr="006D2C94">
        <w:rPr>
          <w:rFonts w:ascii="Arabic Typesetting" w:hAnsi="Arabic Typesetting" w:cs="Arabic Typesetting"/>
          <w:b/>
          <w:bCs w:val="0"/>
          <w:i/>
          <w:iCs w:val="0"/>
          <w:sz w:val="40"/>
          <w:szCs w:val="40"/>
          <w:rtl/>
          <w:lang w:bidi="ar-EG"/>
        </w:rPr>
        <w:t>التوصيات المتعلقة بجودة البحث والفحص الدوليين</w:t>
      </w:r>
      <w:bookmarkEnd w:id="64"/>
      <w:bookmarkEnd w:id="65"/>
    </w:p>
    <w:p w:rsidR="006D2C94" w:rsidRDefault="00EE174E" w:rsidP="003B33A2">
      <w:pPr>
        <w:pStyle w:val="NormalParaAR"/>
        <w:numPr>
          <w:ilvl w:val="0"/>
          <w:numId w:val="24"/>
        </w:numPr>
        <w:ind w:left="-5" w:firstLine="0"/>
        <w:rPr>
          <w:lang w:bidi="ar-EG"/>
        </w:rPr>
      </w:pPr>
      <w:r w:rsidRPr="00EE174E">
        <w:rPr>
          <w:rtl/>
          <w:lang w:bidi="ar-EG"/>
        </w:rPr>
        <w:t xml:space="preserve">في المناقشات التي أفضت إلى </w:t>
      </w:r>
      <w:r w:rsidR="00907332">
        <w:rPr>
          <w:rFonts w:hint="cs"/>
          <w:rtl/>
          <w:lang w:bidi="ar-EG"/>
        </w:rPr>
        <w:t>تأييد</w:t>
      </w:r>
      <w:r w:rsidRPr="00EE174E">
        <w:rPr>
          <w:rtl/>
          <w:lang w:bidi="ar-EG"/>
        </w:rPr>
        <w:t xml:space="preserve"> توصيات خارطة طريق معاهدة </w:t>
      </w:r>
      <w:r w:rsidR="00907332">
        <w:rPr>
          <w:rtl/>
          <w:lang w:bidi="ar-EG"/>
        </w:rPr>
        <w:t>البراءات في عام 2010</w:t>
      </w:r>
      <w:r w:rsidRPr="00EE174E">
        <w:rPr>
          <w:rtl/>
          <w:lang w:bidi="ar-EG"/>
        </w:rPr>
        <w:t xml:space="preserve">، اتفقت </w:t>
      </w:r>
      <w:r w:rsidR="00907332">
        <w:rPr>
          <w:rFonts w:hint="cs"/>
          <w:rtl/>
          <w:lang w:bidi="ar-EG"/>
        </w:rPr>
        <w:t xml:space="preserve">جميع </w:t>
      </w:r>
      <w:r w:rsidRPr="00EE174E">
        <w:rPr>
          <w:rtl/>
          <w:lang w:bidi="ar-EG"/>
        </w:rPr>
        <w:t>الدول الأعضاء على أن تقارير البحث الدولي والتقارير ال</w:t>
      </w:r>
      <w:r w:rsidR="00907332">
        <w:rPr>
          <w:rFonts w:hint="cs"/>
          <w:rtl/>
          <w:lang w:bidi="ar-EG"/>
        </w:rPr>
        <w:t xml:space="preserve">تمهيدية </w:t>
      </w:r>
      <w:r w:rsidRPr="00EE174E">
        <w:rPr>
          <w:rtl/>
          <w:lang w:bidi="ar-EG"/>
        </w:rPr>
        <w:t xml:space="preserve">الدولية </w:t>
      </w:r>
      <w:r w:rsidR="00411414">
        <w:rPr>
          <w:rFonts w:hint="cs"/>
          <w:rtl/>
          <w:lang w:bidi="ar-EG"/>
        </w:rPr>
        <w:t>عن</w:t>
      </w:r>
      <w:r w:rsidRPr="00EE174E">
        <w:rPr>
          <w:rtl/>
          <w:lang w:bidi="ar-EG"/>
        </w:rPr>
        <w:t xml:space="preserve"> </w:t>
      </w:r>
      <w:r w:rsidR="00907332">
        <w:rPr>
          <w:rFonts w:hint="cs"/>
          <w:rtl/>
          <w:lang w:bidi="ar-EG"/>
        </w:rPr>
        <w:t xml:space="preserve">الأهلية للبراءة </w:t>
      </w:r>
      <w:r w:rsidRPr="00EE174E">
        <w:rPr>
          <w:rtl/>
          <w:lang w:bidi="ar-EG"/>
        </w:rPr>
        <w:t xml:space="preserve">مفيدة في مساعدة مكاتبها على </w:t>
      </w:r>
      <w:r w:rsidR="006216DF">
        <w:rPr>
          <w:rFonts w:hint="cs"/>
          <w:rtl/>
          <w:lang w:bidi="ar-EG"/>
        </w:rPr>
        <w:t xml:space="preserve">أن </w:t>
      </w:r>
      <w:r w:rsidRPr="00EE174E">
        <w:rPr>
          <w:rtl/>
          <w:lang w:bidi="ar-EG"/>
        </w:rPr>
        <w:t xml:space="preserve">تحدد </w:t>
      </w:r>
      <w:r w:rsidR="006216DF">
        <w:rPr>
          <w:rFonts w:hint="cs"/>
          <w:rtl/>
          <w:lang w:bidi="ar-EG"/>
        </w:rPr>
        <w:t>هل ا</w:t>
      </w:r>
      <w:r w:rsidRPr="00EE174E">
        <w:rPr>
          <w:rtl/>
          <w:lang w:bidi="ar-EG"/>
        </w:rPr>
        <w:t>لاختراع الم</w:t>
      </w:r>
      <w:r w:rsidR="006216DF">
        <w:rPr>
          <w:rFonts w:hint="cs"/>
          <w:rtl/>
          <w:lang w:bidi="ar-EG"/>
        </w:rPr>
        <w:t>ُ</w:t>
      </w:r>
      <w:r w:rsidRPr="00EE174E">
        <w:rPr>
          <w:rtl/>
          <w:lang w:bidi="ar-EG"/>
        </w:rPr>
        <w:t>طالب ب</w:t>
      </w:r>
      <w:r w:rsidR="006216DF">
        <w:rPr>
          <w:rFonts w:hint="cs"/>
          <w:rtl/>
          <w:lang w:bidi="ar-EG"/>
        </w:rPr>
        <w:t xml:space="preserve">حمايته قابل للحصول على براءة أم لا </w:t>
      </w:r>
      <w:r w:rsidRPr="00EE174E">
        <w:rPr>
          <w:rtl/>
          <w:lang w:bidi="ar-EG"/>
        </w:rPr>
        <w:t xml:space="preserve">وفقا لقوانينها الوطنية. ومع ذلك، </w:t>
      </w:r>
      <w:r w:rsidR="00785A78">
        <w:rPr>
          <w:rFonts w:hint="cs"/>
          <w:rtl/>
          <w:lang w:bidi="ar-EG"/>
        </w:rPr>
        <w:t xml:space="preserve">أُقرّ </w:t>
      </w:r>
      <w:r w:rsidRPr="00EE174E">
        <w:rPr>
          <w:rtl/>
          <w:lang w:bidi="ar-EG"/>
        </w:rPr>
        <w:t>بأن التقارير ل</w:t>
      </w:r>
      <w:r w:rsidR="00785A78">
        <w:rPr>
          <w:rFonts w:hint="cs"/>
          <w:rtl/>
          <w:lang w:bidi="ar-EG"/>
        </w:rPr>
        <w:t xml:space="preserve">يست </w:t>
      </w:r>
      <w:r w:rsidR="00785A78">
        <w:rPr>
          <w:rtl/>
          <w:lang w:bidi="ar-EG"/>
        </w:rPr>
        <w:t>مفيدة بقدر ما ي</w:t>
      </w:r>
      <w:r w:rsidR="00785A78">
        <w:rPr>
          <w:rFonts w:hint="cs"/>
          <w:rtl/>
          <w:lang w:bidi="ar-EG"/>
        </w:rPr>
        <w:t>نبغي</w:t>
      </w:r>
      <w:r w:rsidRPr="00EE174E">
        <w:rPr>
          <w:rtl/>
          <w:lang w:bidi="ar-EG"/>
        </w:rPr>
        <w:t xml:space="preserve"> أن تكون لأن</w:t>
      </w:r>
      <w:r w:rsidR="006426F0">
        <w:rPr>
          <w:rFonts w:hint="cs"/>
          <w:rtl/>
          <w:lang w:bidi="ar-EG"/>
        </w:rPr>
        <w:t>ها</w:t>
      </w:r>
      <w:r w:rsidRPr="00EE174E">
        <w:rPr>
          <w:rtl/>
          <w:lang w:bidi="ar-EG"/>
        </w:rPr>
        <w:t xml:space="preserve"> </w:t>
      </w:r>
      <w:r w:rsidR="00785A78">
        <w:rPr>
          <w:rFonts w:hint="cs"/>
          <w:rtl/>
          <w:lang w:bidi="ar-EG"/>
        </w:rPr>
        <w:t>ل</w:t>
      </w:r>
      <w:r w:rsidRPr="00EE174E">
        <w:rPr>
          <w:rtl/>
          <w:lang w:bidi="ar-EG"/>
        </w:rPr>
        <w:t>م ت</w:t>
      </w:r>
      <w:r w:rsidR="006426F0">
        <w:rPr>
          <w:rFonts w:hint="cs"/>
          <w:rtl/>
          <w:lang w:bidi="ar-EG"/>
        </w:rPr>
        <w:t>ُعتبر د</w:t>
      </w:r>
      <w:r w:rsidR="00785A78">
        <w:rPr>
          <w:rFonts w:hint="cs"/>
          <w:rtl/>
          <w:lang w:bidi="ar-EG"/>
        </w:rPr>
        <w:t>ائما ذات جودة عالية بما فيه الكفاية</w:t>
      </w:r>
      <w:r w:rsidRPr="00EE174E">
        <w:rPr>
          <w:rtl/>
          <w:lang w:bidi="ar-EG"/>
        </w:rPr>
        <w:t>. و</w:t>
      </w:r>
      <w:r w:rsidR="006426F0">
        <w:rPr>
          <w:rFonts w:hint="cs"/>
          <w:rtl/>
          <w:lang w:bidi="ar-EG"/>
        </w:rPr>
        <w:t xml:space="preserve">لذلك أيدت </w:t>
      </w:r>
      <w:r w:rsidRPr="00EE174E">
        <w:rPr>
          <w:rtl/>
          <w:lang w:bidi="ar-EG"/>
        </w:rPr>
        <w:t xml:space="preserve">الدول الأعضاء توصيات </w:t>
      </w:r>
      <w:r w:rsidR="006426F0">
        <w:rPr>
          <w:rFonts w:hint="cs"/>
          <w:rtl/>
          <w:lang w:bidi="ar-EG"/>
        </w:rPr>
        <w:t xml:space="preserve">تتناول </w:t>
      </w:r>
      <w:r w:rsidRPr="00EE174E">
        <w:rPr>
          <w:rtl/>
          <w:lang w:bidi="ar-EG"/>
        </w:rPr>
        <w:t>ال</w:t>
      </w:r>
      <w:r w:rsidR="006426F0">
        <w:rPr>
          <w:rFonts w:hint="cs"/>
          <w:rtl/>
          <w:lang w:bidi="ar-EG"/>
        </w:rPr>
        <w:t xml:space="preserve">جودة </w:t>
      </w:r>
      <w:r w:rsidRPr="006426F0">
        <w:rPr>
          <w:i/>
          <w:iCs/>
          <w:rtl/>
          <w:lang w:bidi="ar-EG"/>
        </w:rPr>
        <w:t>الفعلية</w:t>
      </w:r>
      <w:r w:rsidRPr="00EE174E">
        <w:rPr>
          <w:rtl/>
          <w:lang w:bidi="ar-EG"/>
        </w:rPr>
        <w:t xml:space="preserve"> ل</w:t>
      </w:r>
      <w:r w:rsidR="006426F0">
        <w:rPr>
          <w:rFonts w:hint="cs"/>
          <w:rtl/>
          <w:lang w:bidi="ar-EG"/>
        </w:rPr>
        <w:t>تقارير البحث الدولي والتقارير التمهيدية الدولية بشأن الأهلية للبراءة</w:t>
      </w:r>
      <w:r w:rsidR="006426F0">
        <w:rPr>
          <w:rtl/>
          <w:lang w:bidi="ar-EG"/>
        </w:rPr>
        <w:t>، فضلا</w:t>
      </w:r>
      <w:r w:rsidRPr="00EE174E">
        <w:rPr>
          <w:rtl/>
          <w:lang w:bidi="ar-EG"/>
        </w:rPr>
        <w:t xml:space="preserve"> عن الجودة </w:t>
      </w:r>
      <w:r w:rsidR="006426F0" w:rsidRPr="006426F0">
        <w:rPr>
          <w:rFonts w:hint="cs"/>
          <w:i/>
          <w:iCs/>
          <w:rtl/>
          <w:lang w:bidi="ar-EG"/>
        </w:rPr>
        <w:t>كما تراها</w:t>
      </w:r>
      <w:r w:rsidR="006426F0">
        <w:rPr>
          <w:rFonts w:hint="cs"/>
          <w:rtl/>
          <w:lang w:bidi="ar-EG"/>
        </w:rPr>
        <w:t xml:space="preserve"> </w:t>
      </w:r>
      <w:r w:rsidRPr="00EE174E">
        <w:rPr>
          <w:rtl/>
          <w:lang w:bidi="ar-EG"/>
        </w:rPr>
        <w:t xml:space="preserve">المكاتب المعيّنة، </w:t>
      </w:r>
      <w:r w:rsidRPr="003B33A2">
        <w:rPr>
          <w:rtl/>
          <w:lang w:bidi="ar-EG"/>
        </w:rPr>
        <w:t>وتعتبر</w:t>
      </w:r>
      <w:r w:rsidR="006426F0" w:rsidRPr="003B33A2">
        <w:rPr>
          <w:rFonts w:hint="cs"/>
          <w:rtl/>
          <w:lang w:bidi="ar-EG"/>
        </w:rPr>
        <w:t xml:space="preserve"> الثانية أمرا </w:t>
      </w:r>
      <w:r w:rsidRPr="003B33A2">
        <w:rPr>
          <w:rtl/>
          <w:lang w:bidi="ar-EG"/>
        </w:rPr>
        <w:t>مهم</w:t>
      </w:r>
      <w:r w:rsidR="006426F0" w:rsidRPr="003B33A2">
        <w:rPr>
          <w:rFonts w:hint="cs"/>
          <w:rtl/>
          <w:lang w:bidi="ar-EG"/>
        </w:rPr>
        <w:t>ا</w:t>
      </w:r>
      <w:r w:rsidRPr="003B33A2">
        <w:rPr>
          <w:rtl/>
          <w:lang w:bidi="ar-EG"/>
        </w:rPr>
        <w:t xml:space="preserve"> </w:t>
      </w:r>
      <w:r w:rsidR="006426F0" w:rsidRPr="003B33A2">
        <w:rPr>
          <w:rFonts w:hint="cs"/>
          <w:rtl/>
          <w:lang w:bidi="ar-EG"/>
        </w:rPr>
        <w:t>ل</w:t>
      </w:r>
      <w:r w:rsidR="00804DE4" w:rsidRPr="003B33A2">
        <w:rPr>
          <w:rFonts w:hint="cs"/>
          <w:rtl/>
          <w:lang w:bidi="ar-EG"/>
        </w:rPr>
        <w:t xml:space="preserve">كي </w:t>
      </w:r>
      <w:r w:rsidR="003B33A2">
        <w:rPr>
          <w:rFonts w:hint="cs"/>
          <w:rtl/>
          <w:lang w:bidi="ar-EG"/>
        </w:rPr>
        <w:t>تكون</w:t>
      </w:r>
      <w:r w:rsidR="00804DE4" w:rsidRPr="003B33A2">
        <w:rPr>
          <w:rFonts w:hint="cs"/>
          <w:rtl/>
          <w:lang w:bidi="ar-EG"/>
        </w:rPr>
        <w:t xml:space="preserve"> لدى</w:t>
      </w:r>
      <w:r w:rsidR="00804DE4">
        <w:rPr>
          <w:rFonts w:hint="cs"/>
          <w:rtl/>
          <w:lang w:bidi="ar-EG"/>
        </w:rPr>
        <w:t xml:space="preserve"> ا</w:t>
      </w:r>
      <w:r w:rsidRPr="00EE174E">
        <w:rPr>
          <w:rtl/>
          <w:lang w:bidi="ar-EG"/>
        </w:rPr>
        <w:t>لمكاتب ثقة في استخدام تقرير من مكتب آخر.</w:t>
      </w:r>
    </w:p>
    <w:p w:rsidR="00804DE4" w:rsidRDefault="005C0D51" w:rsidP="00A20E61">
      <w:pPr>
        <w:pStyle w:val="NormalParaAR"/>
        <w:numPr>
          <w:ilvl w:val="0"/>
          <w:numId w:val="24"/>
        </w:numPr>
        <w:ind w:left="-5" w:firstLine="0"/>
        <w:rPr>
          <w:lang w:bidi="ar-EG"/>
        </w:rPr>
      </w:pPr>
      <w:r>
        <w:rPr>
          <w:rFonts w:hint="cs"/>
          <w:rtl/>
          <w:lang w:bidi="ar-EG"/>
        </w:rPr>
        <w:lastRenderedPageBreak/>
        <w:t>و</w:t>
      </w:r>
      <w:r w:rsidRPr="005C0D51">
        <w:rPr>
          <w:rtl/>
          <w:lang w:bidi="ar-EG"/>
        </w:rPr>
        <w:t>فيما ي</w:t>
      </w:r>
      <w:r>
        <w:rPr>
          <w:rFonts w:hint="cs"/>
          <w:rtl/>
          <w:lang w:bidi="ar-EG"/>
        </w:rPr>
        <w:t xml:space="preserve">خص </w:t>
      </w:r>
      <w:r w:rsidRPr="005C0D51">
        <w:rPr>
          <w:rtl/>
          <w:lang w:bidi="ar-EG"/>
        </w:rPr>
        <w:t xml:space="preserve">الجودة الفعلية، أقرت الوثيقة </w:t>
      </w:r>
      <w:r w:rsidRPr="005C0D51">
        <w:rPr>
          <w:lang w:bidi="ar-EG"/>
        </w:rPr>
        <w:t>PCT/WG/3/2</w:t>
      </w:r>
      <w:r w:rsidRPr="005C0D51">
        <w:rPr>
          <w:rtl/>
          <w:lang w:bidi="ar-EG"/>
        </w:rPr>
        <w:t xml:space="preserve"> بأن البحث الدولي ي</w:t>
      </w:r>
      <w:r>
        <w:rPr>
          <w:rFonts w:hint="cs"/>
          <w:rtl/>
          <w:lang w:bidi="ar-EG"/>
        </w:rPr>
        <w:t xml:space="preserve">نبغي </w:t>
      </w:r>
      <w:r w:rsidRPr="005C0D51">
        <w:rPr>
          <w:rtl/>
          <w:lang w:bidi="ar-EG"/>
        </w:rPr>
        <w:t xml:space="preserve">أن يكون </w:t>
      </w:r>
      <w:r w:rsidRPr="005C0D51">
        <w:rPr>
          <w:i/>
          <w:iCs/>
          <w:rtl/>
          <w:lang w:bidi="ar-EG"/>
        </w:rPr>
        <w:t>على الأقل</w:t>
      </w:r>
      <w:r w:rsidRPr="005C0D51">
        <w:rPr>
          <w:rtl/>
          <w:lang w:bidi="ar-EG"/>
        </w:rPr>
        <w:t xml:space="preserve"> بنفس جودة البحث الذي يجريه المكتب بم</w:t>
      </w:r>
      <w:r w:rsidR="00A03A47">
        <w:rPr>
          <w:rFonts w:hint="cs"/>
          <w:rtl/>
          <w:lang w:bidi="ar-EG"/>
        </w:rPr>
        <w:t xml:space="preserve">قتضى </w:t>
      </w:r>
      <w:r w:rsidRPr="005C0D51">
        <w:rPr>
          <w:rtl/>
          <w:lang w:bidi="ar-EG"/>
        </w:rPr>
        <w:t xml:space="preserve">قانونه الوطني لغرض </w:t>
      </w:r>
      <w:r w:rsidR="00A03A47">
        <w:rPr>
          <w:rFonts w:hint="cs"/>
          <w:rtl/>
          <w:lang w:bidi="ar-EG"/>
        </w:rPr>
        <w:t>البت في منح البراءة من عدمه</w:t>
      </w:r>
      <w:r w:rsidRPr="005C0D51">
        <w:rPr>
          <w:rtl/>
          <w:lang w:bidi="ar-EG"/>
        </w:rPr>
        <w:t xml:space="preserve">. وعلاوة على ذلك، </w:t>
      </w:r>
      <w:r w:rsidR="00A03A47">
        <w:rPr>
          <w:rFonts w:hint="cs"/>
          <w:rtl/>
          <w:lang w:bidi="ar-EG"/>
        </w:rPr>
        <w:t xml:space="preserve">لا بد أن </w:t>
      </w:r>
      <w:r w:rsidR="00A03A47">
        <w:rPr>
          <w:rtl/>
          <w:lang w:bidi="ar-EG"/>
        </w:rPr>
        <w:t>يكون البحث الدولي أكثر شمولا</w:t>
      </w:r>
      <w:r w:rsidRPr="005C0D51">
        <w:rPr>
          <w:rtl/>
          <w:lang w:bidi="ar-EG"/>
        </w:rPr>
        <w:t xml:space="preserve"> من البحث الوطني لأنه يحتاج إلى تحديد </w:t>
      </w:r>
      <w:r w:rsidR="00A03A47">
        <w:rPr>
          <w:rFonts w:hint="cs"/>
          <w:rtl/>
          <w:lang w:bidi="ar-EG"/>
        </w:rPr>
        <w:t xml:space="preserve">التقنية الصناعية السابقة </w:t>
      </w:r>
      <w:r w:rsidR="00A03A47" w:rsidRPr="00A20E61">
        <w:rPr>
          <w:rFonts w:hint="cs"/>
          <w:rtl/>
          <w:lang w:bidi="ar-EG"/>
        </w:rPr>
        <w:t>التي</w:t>
      </w:r>
      <w:r w:rsidRPr="00A20E61">
        <w:rPr>
          <w:rtl/>
          <w:lang w:bidi="ar-EG"/>
        </w:rPr>
        <w:t xml:space="preserve"> </w:t>
      </w:r>
      <w:r w:rsidR="00A20E61" w:rsidRPr="00A20E61">
        <w:rPr>
          <w:rFonts w:hint="cs"/>
          <w:rtl/>
          <w:lang w:bidi="ar-EG"/>
        </w:rPr>
        <w:t>يمكن أن</w:t>
      </w:r>
      <w:r w:rsidRPr="00A20E61">
        <w:rPr>
          <w:rtl/>
          <w:lang w:bidi="ar-EG"/>
        </w:rPr>
        <w:t xml:space="preserve"> </w:t>
      </w:r>
      <w:r w:rsidR="00A03A47" w:rsidRPr="00A20E61">
        <w:rPr>
          <w:rFonts w:hint="cs"/>
          <w:rtl/>
          <w:lang w:bidi="ar-EG"/>
        </w:rPr>
        <w:t>ت</w:t>
      </w:r>
      <w:r w:rsidRPr="00A20E61">
        <w:rPr>
          <w:rtl/>
          <w:lang w:bidi="ar-EG"/>
        </w:rPr>
        <w:t>كون ذا</w:t>
      </w:r>
      <w:r w:rsidR="00A03A47" w:rsidRPr="00A20E61">
        <w:rPr>
          <w:rFonts w:hint="cs"/>
          <w:rtl/>
          <w:lang w:bidi="ar-EG"/>
        </w:rPr>
        <w:t>ت</w:t>
      </w:r>
      <w:r w:rsidRPr="00A20E61">
        <w:rPr>
          <w:rtl/>
          <w:lang w:bidi="ar-EG"/>
        </w:rPr>
        <w:t xml:space="preserve"> صلة</w:t>
      </w:r>
      <w:r w:rsidRPr="005C0D51">
        <w:rPr>
          <w:rtl/>
          <w:lang w:bidi="ar-EG"/>
        </w:rPr>
        <w:t xml:space="preserve"> بموجب القوانين الوطنية لأي دولة متعاقدة، حتى لو لم </w:t>
      </w:r>
      <w:r w:rsidR="0065078D">
        <w:rPr>
          <w:rFonts w:hint="cs"/>
          <w:rtl/>
          <w:lang w:bidi="ar-EG"/>
        </w:rPr>
        <w:t>ت</w:t>
      </w:r>
      <w:r w:rsidRPr="005C0D51">
        <w:rPr>
          <w:rtl/>
          <w:lang w:bidi="ar-EG"/>
        </w:rPr>
        <w:t xml:space="preserve">كن </w:t>
      </w:r>
      <w:r w:rsidR="0065078D">
        <w:rPr>
          <w:rFonts w:hint="cs"/>
          <w:rtl/>
          <w:lang w:bidi="ar-EG"/>
        </w:rPr>
        <w:t xml:space="preserve">ذات صلة </w:t>
      </w:r>
      <w:r w:rsidRPr="005C0D51">
        <w:rPr>
          <w:rtl/>
          <w:lang w:bidi="ar-EG"/>
        </w:rPr>
        <w:t xml:space="preserve">بموجب القانون الوطني الخاص </w:t>
      </w:r>
      <w:r w:rsidR="0065078D">
        <w:rPr>
          <w:rFonts w:hint="cs"/>
          <w:rtl/>
          <w:lang w:bidi="ar-EG"/>
        </w:rPr>
        <w:t>با</w:t>
      </w:r>
      <w:r w:rsidRPr="005C0D51">
        <w:rPr>
          <w:rtl/>
          <w:lang w:bidi="ar-EG"/>
        </w:rPr>
        <w:t xml:space="preserve">لمكتب. أما </w:t>
      </w:r>
      <w:r w:rsidR="0065078D">
        <w:rPr>
          <w:rFonts w:hint="cs"/>
          <w:rtl/>
          <w:lang w:bidi="ar-EG"/>
        </w:rPr>
        <w:t xml:space="preserve">فيما يخص جودة </w:t>
      </w:r>
      <w:r w:rsidR="00A20E61">
        <w:rPr>
          <w:rFonts w:hint="cs"/>
          <w:rtl/>
          <w:lang w:bidi="ar-EG"/>
        </w:rPr>
        <w:t>ا</w:t>
      </w:r>
      <w:r w:rsidRPr="005C0D51">
        <w:rPr>
          <w:rtl/>
          <w:lang w:bidi="ar-EG"/>
        </w:rPr>
        <w:t xml:space="preserve">لتقارير الفردية والعمل الذي </w:t>
      </w:r>
      <w:r w:rsidR="00A20E61">
        <w:rPr>
          <w:rFonts w:hint="cs"/>
          <w:rtl/>
          <w:lang w:bidi="ar-EG"/>
        </w:rPr>
        <w:t>ي</w:t>
      </w:r>
      <w:r w:rsidRPr="005C0D51">
        <w:rPr>
          <w:rtl/>
          <w:lang w:bidi="ar-EG"/>
        </w:rPr>
        <w:t>ق</w:t>
      </w:r>
      <w:r w:rsidR="00A20E61">
        <w:rPr>
          <w:rFonts w:hint="cs"/>
          <w:rtl/>
          <w:lang w:bidi="ar-EG"/>
        </w:rPr>
        <w:t>و</w:t>
      </w:r>
      <w:r w:rsidRPr="005C0D51">
        <w:rPr>
          <w:rtl/>
          <w:lang w:bidi="ar-EG"/>
        </w:rPr>
        <w:t>م به المكتب</w:t>
      </w:r>
      <w:r w:rsidR="00A20E61">
        <w:rPr>
          <w:rFonts w:hint="cs"/>
          <w:rtl/>
          <w:lang w:bidi="ar-EG"/>
        </w:rPr>
        <w:t xml:space="preserve"> </w:t>
      </w:r>
      <w:r w:rsidR="00A20E61" w:rsidRPr="00A20E61">
        <w:rPr>
          <w:rFonts w:hint="cs"/>
          <w:rtl/>
          <w:lang w:bidi="ar-EG"/>
        </w:rPr>
        <w:t xml:space="preserve">كما تراها </w:t>
      </w:r>
      <w:r w:rsidR="00A20E61" w:rsidRPr="00EE174E">
        <w:rPr>
          <w:rtl/>
          <w:lang w:bidi="ar-EG"/>
        </w:rPr>
        <w:t>المكاتب المعيّنة</w:t>
      </w:r>
      <w:r w:rsidRPr="005C0D51">
        <w:rPr>
          <w:rtl/>
          <w:lang w:bidi="ar-EG"/>
        </w:rPr>
        <w:t>، ف</w:t>
      </w:r>
      <w:r w:rsidR="0065078D">
        <w:rPr>
          <w:rFonts w:hint="cs"/>
          <w:rtl/>
          <w:lang w:bidi="ar-EG"/>
        </w:rPr>
        <w:t>قد حُد</w:t>
      </w:r>
      <w:r w:rsidR="00A20E61">
        <w:rPr>
          <w:rFonts w:hint="cs"/>
          <w:rtl/>
          <w:lang w:bidi="ar-EG"/>
        </w:rPr>
        <w:t>ِّ</w:t>
      </w:r>
      <w:r w:rsidR="0065078D">
        <w:rPr>
          <w:rFonts w:hint="cs"/>
          <w:rtl/>
          <w:lang w:bidi="ar-EG"/>
        </w:rPr>
        <w:t xml:space="preserve">دت </w:t>
      </w:r>
      <w:r w:rsidRPr="005C0D51">
        <w:rPr>
          <w:rtl/>
          <w:lang w:bidi="ar-EG"/>
        </w:rPr>
        <w:t xml:space="preserve">عوامل ذات صلة هي </w:t>
      </w:r>
      <w:proofErr w:type="spellStart"/>
      <w:r w:rsidRPr="005C0D51">
        <w:rPr>
          <w:rtl/>
          <w:lang w:bidi="ar-EG"/>
        </w:rPr>
        <w:t>الاستشهادات</w:t>
      </w:r>
      <w:proofErr w:type="spellEnd"/>
      <w:r w:rsidRPr="005C0D51">
        <w:rPr>
          <w:rtl/>
          <w:lang w:bidi="ar-EG"/>
        </w:rPr>
        <w:t xml:space="preserve"> الفعلية المدرجة، وشرح صلة الوثائق المقدمة في الرأي المكتوب الم</w:t>
      </w:r>
      <w:r w:rsidR="0065078D">
        <w:rPr>
          <w:rFonts w:hint="cs"/>
          <w:rtl/>
          <w:lang w:bidi="ar-EG"/>
        </w:rPr>
        <w:t xml:space="preserve">رافق </w:t>
      </w:r>
      <w:r w:rsidRPr="005C0D51">
        <w:rPr>
          <w:rtl/>
          <w:lang w:bidi="ar-EG"/>
        </w:rPr>
        <w:t xml:space="preserve">والمعلومات المقدمة </w:t>
      </w:r>
      <w:r w:rsidR="0065078D">
        <w:rPr>
          <w:rFonts w:hint="cs"/>
          <w:rtl/>
          <w:lang w:bidi="ar-EG"/>
        </w:rPr>
        <w:t xml:space="preserve">عن </w:t>
      </w:r>
      <w:r w:rsidRPr="005C0D51">
        <w:rPr>
          <w:rtl/>
          <w:lang w:bidi="ar-EG"/>
        </w:rPr>
        <w:t>نطاق البحث (قواعد البيانات المستخدمة</w:t>
      </w:r>
      <w:r w:rsidR="0065078D">
        <w:rPr>
          <w:rFonts w:hint="cs"/>
          <w:rtl/>
          <w:lang w:bidi="ar-EG"/>
        </w:rPr>
        <w:t>،</w:t>
      </w:r>
      <w:r w:rsidRPr="005C0D51">
        <w:rPr>
          <w:rtl/>
          <w:lang w:bidi="ar-EG"/>
        </w:rPr>
        <w:t xml:space="preserve"> وشروط التصنيف</w:t>
      </w:r>
      <w:r w:rsidR="0065078D">
        <w:rPr>
          <w:rFonts w:hint="cs"/>
          <w:rtl/>
          <w:lang w:bidi="ar-EG"/>
        </w:rPr>
        <w:t>،</w:t>
      </w:r>
      <w:r w:rsidRPr="005C0D51">
        <w:rPr>
          <w:rtl/>
          <w:lang w:bidi="ar-EG"/>
        </w:rPr>
        <w:t xml:space="preserve"> واستراتيجيات البحث) (انظر الفقرات </w:t>
      </w:r>
      <w:r w:rsidR="0065078D">
        <w:rPr>
          <w:rFonts w:hint="cs"/>
          <w:rtl/>
          <w:lang w:bidi="ar-EG"/>
        </w:rPr>
        <w:t xml:space="preserve">من </w:t>
      </w:r>
      <w:r w:rsidRPr="005C0D51">
        <w:rPr>
          <w:rtl/>
          <w:lang w:bidi="ar-EG"/>
        </w:rPr>
        <w:t xml:space="preserve">158 إلى 164 من الوثيقة </w:t>
      </w:r>
      <w:r w:rsidRPr="005C0D51">
        <w:rPr>
          <w:lang w:bidi="ar-EG"/>
        </w:rPr>
        <w:t>PCT/WG/3/2</w:t>
      </w:r>
      <w:r w:rsidRPr="005C0D51">
        <w:rPr>
          <w:rtl/>
          <w:lang w:bidi="ar-EG"/>
        </w:rPr>
        <w:t>).</w:t>
      </w:r>
    </w:p>
    <w:p w:rsidR="0065078D" w:rsidRPr="008E7FCB" w:rsidRDefault="0065078D" w:rsidP="0039463D">
      <w:pPr>
        <w:pStyle w:val="Heading3"/>
        <w:bidi/>
        <w:spacing w:after="240"/>
        <w:rPr>
          <w:rFonts w:ascii="Arabic Typesetting" w:hAnsi="Arabic Typesetting" w:cs="Arabic Typesetting"/>
          <w:b/>
          <w:bCs w:val="0"/>
          <w:sz w:val="40"/>
          <w:szCs w:val="40"/>
          <w:lang w:bidi="ar-EG"/>
        </w:rPr>
      </w:pPr>
      <w:bookmarkStart w:id="66" w:name="_Toc513607713"/>
      <w:bookmarkStart w:id="67" w:name="_Toc513786769"/>
      <w:r w:rsidRPr="008E7FCB">
        <w:rPr>
          <w:rFonts w:ascii="Arabic Typesetting" w:hAnsi="Arabic Typesetting" w:cs="Arabic Typesetting"/>
          <w:b/>
          <w:bCs w:val="0"/>
          <w:sz w:val="40"/>
          <w:szCs w:val="40"/>
          <w:rtl/>
          <w:lang w:bidi="ar-EG"/>
        </w:rPr>
        <w:t xml:space="preserve">أنظمة إدارة الجودة الداخلية </w:t>
      </w:r>
      <w:r w:rsidR="008E7FCB" w:rsidRPr="008E7FCB">
        <w:rPr>
          <w:rFonts w:ascii="Arabic Typesetting" w:hAnsi="Arabic Typesetting" w:cs="Arabic Typesetting"/>
          <w:b/>
          <w:bCs w:val="0"/>
          <w:sz w:val="40"/>
          <w:szCs w:val="40"/>
          <w:rtl/>
          <w:lang w:bidi="ar-EG"/>
        </w:rPr>
        <w:t>في</w:t>
      </w:r>
      <w:r w:rsidRPr="008E7FCB">
        <w:rPr>
          <w:rFonts w:ascii="Arabic Typesetting" w:hAnsi="Arabic Typesetting" w:cs="Arabic Typesetting"/>
          <w:b/>
          <w:bCs w:val="0"/>
          <w:sz w:val="40"/>
          <w:szCs w:val="40"/>
          <w:rtl/>
          <w:lang w:bidi="ar-EG"/>
        </w:rPr>
        <w:t xml:space="preserve"> الإدارات الدولية</w:t>
      </w:r>
      <w:bookmarkEnd w:id="66"/>
      <w:bookmarkEnd w:id="67"/>
    </w:p>
    <w:p w:rsidR="0065078D" w:rsidRDefault="00A67622" w:rsidP="00A67622">
      <w:pPr>
        <w:pStyle w:val="NormalParaAR"/>
        <w:numPr>
          <w:ilvl w:val="0"/>
          <w:numId w:val="24"/>
        </w:numPr>
        <w:ind w:left="-5" w:firstLine="0"/>
        <w:rPr>
          <w:lang w:bidi="ar-EG"/>
        </w:rPr>
      </w:pPr>
      <w:r>
        <w:rPr>
          <w:rFonts w:hint="cs"/>
          <w:rtl/>
          <w:lang w:bidi="ar-EG"/>
        </w:rPr>
        <w:t>على هذا الأساس</w:t>
      </w:r>
      <w:r w:rsidR="008E7FCB" w:rsidRPr="008E7FCB">
        <w:rPr>
          <w:rtl/>
          <w:lang w:bidi="ar-EG"/>
        </w:rPr>
        <w:t xml:space="preserve">، </w:t>
      </w:r>
      <w:r w:rsidR="005B288F">
        <w:rPr>
          <w:rtl/>
          <w:lang w:bidi="ar-EG"/>
        </w:rPr>
        <w:t>أيدت الدول الأعضاء</w:t>
      </w:r>
      <w:r w:rsidR="008E7FCB" w:rsidRPr="008E7FCB">
        <w:rPr>
          <w:rtl/>
          <w:lang w:bidi="ar-EG"/>
        </w:rPr>
        <w:t xml:space="preserve"> في عام 2010 التوصية التالية (الواردة في</w:t>
      </w:r>
      <w:r w:rsidR="008E7FCB">
        <w:rPr>
          <w:rtl/>
          <w:lang w:bidi="ar-EG"/>
        </w:rPr>
        <w:t xml:space="preserve"> الفقرة 165</w:t>
      </w:r>
      <w:r w:rsidR="008E7FCB" w:rsidRPr="008E7FCB">
        <w:rPr>
          <w:rtl/>
          <w:lang w:bidi="ar-EG"/>
        </w:rPr>
        <w:t xml:space="preserve">(أ) من الوثيقة </w:t>
      </w:r>
      <w:r w:rsidR="008E7FCB" w:rsidRPr="008E7FCB">
        <w:rPr>
          <w:lang w:bidi="ar-EG"/>
        </w:rPr>
        <w:t>PCT/WG/3/2</w:t>
      </w:r>
      <w:r w:rsidR="008E7FCB" w:rsidRPr="008E7FCB">
        <w:rPr>
          <w:rtl/>
          <w:lang w:bidi="ar-EG"/>
        </w:rPr>
        <w:t>) فيما يتعلق ب</w:t>
      </w:r>
      <w:r w:rsidR="009E6DD6">
        <w:rPr>
          <w:rFonts w:hint="cs"/>
          <w:rtl/>
          <w:lang w:bidi="ar-EG"/>
        </w:rPr>
        <w:t>أ</w:t>
      </w:r>
      <w:r w:rsidR="008E7FCB" w:rsidRPr="008E7FCB">
        <w:rPr>
          <w:rtl/>
          <w:lang w:bidi="ar-EG"/>
        </w:rPr>
        <w:t>نظم</w:t>
      </w:r>
      <w:r w:rsidR="009E6DD6">
        <w:rPr>
          <w:rFonts w:hint="cs"/>
          <w:rtl/>
          <w:lang w:bidi="ar-EG"/>
        </w:rPr>
        <w:t>ة</w:t>
      </w:r>
      <w:r w:rsidR="008E7FCB" w:rsidRPr="008E7FCB">
        <w:rPr>
          <w:rtl/>
          <w:lang w:bidi="ar-EG"/>
        </w:rPr>
        <w:t xml:space="preserve"> إدارة الجودة الداخلية </w:t>
      </w:r>
      <w:r w:rsidR="009E6DD6">
        <w:rPr>
          <w:rFonts w:hint="cs"/>
          <w:rtl/>
          <w:lang w:bidi="ar-EG"/>
        </w:rPr>
        <w:t>في ا</w:t>
      </w:r>
      <w:r w:rsidR="008E7FCB" w:rsidRPr="008E7FCB">
        <w:rPr>
          <w:rtl/>
          <w:lang w:bidi="ar-EG"/>
        </w:rPr>
        <w:t>لإدارات الدولية:</w:t>
      </w:r>
    </w:p>
    <w:p w:rsidR="009E6DD6" w:rsidRDefault="009E6DD6" w:rsidP="00741C4A">
      <w:pPr>
        <w:pStyle w:val="NormalParaAR"/>
        <w:ind w:left="535"/>
        <w:rPr>
          <w:i/>
          <w:iCs/>
          <w:rtl/>
          <w:lang w:bidi="ar-EG"/>
        </w:rPr>
      </w:pPr>
      <w:r w:rsidRPr="009E6DD6">
        <w:rPr>
          <w:i/>
          <w:iCs/>
          <w:rtl/>
          <w:lang w:bidi="ar-EG"/>
        </w:rPr>
        <w:t>"165.</w:t>
      </w:r>
      <w:r>
        <w:rPr>
          <w:rFonts w:hint="cs"/>
          <w:i/>
          <w:iCs/>
          <w:rtl/>
          <w:lang w:bidi="ar-EG"/>
        </w:rPr>
        <w:t xml:space="preserve"> </w:t>
      </w:r>
      <w:r w:rsidRPr="009E6DD6">
        <w:rPr>
          <w:i/>
          <w:iCs/>
          <w:rtl/>
          <w:lang w:bidi="ar-EG"/>
        </w:rPr>
        <w:t>(أ)</w:t>
      </w:r>
      <w:r>
        <w:rPr>
          <w:i/>
          <w:iCs/>
          <w:rtl/>
          <w:lang w:bidi="ar-EG"/>
        </w:rPr>
        <w:tab/>
      </w:r>
      <w:r w:rsidRPr="009E6DD6">
        <w:rPr>
          <w:i/>
          <w:iCs/>
          <w:rtl/>
          <w:lang w:bidi="ar-EG"/>
        </w:rPr>
        <w:t xml:space="preserve">ينبغي أن </w:t>
      </w:r>
      <w:r w:rsidR="003D5E74">
        <w:rPr>
          <w:rFonts w:hint="cs"/>
          <w:i/>
          <w:iCs/>
          <w:rtl/>
          <w:lang w:bidi="ar-EG"/>
        </w:rPr>
        <w:t>تواصل</w:t>
      </w:r>
      <w:r w:rsidRPr="009E6DD6">
        <w:rPr>
          <w:i/>
          <w:iCs/>
          <w:rtl/>
          <w:lang w:bidi="ar-EG"/>
        </w:rPr>
        <w:t xml:space="preserve"> الإدارات الدولية تطوير </w:t>
      </w:r>
      <w:r>
        <w:rPr>
          <w:rFonts w:hint="cs"/>
          <w:i/>
          <w:iCs/>
          <w:rtl/>
          <w:lang w:bidi="ar-EG"/>
        </w:rPr>
        <w:t>أ</w:t>
      </w:r>
      <w:r w:rsidRPr="009E6DD6">
        <w:rPr>
          <w:i/>
          <w:iCs/>
          <w:rtl/>
          <w:lang w:bidi="ar-EG"/>
        </w:rPr>
        <w:t>نظم</w:t>
      </w:r>
      <w:r>
        <w:rPr>
          <w:rFonts w:hint="cs"/>
          <w:i/>
          <w:iCs/>
          <w:rtl/>
          <w:lang w:bidi="ar-EG"/>
        </w:rPr>
        <w:t>تها</w:t>
      </w:r>
      <w:r w:rsidRPr="009E6DD6">
        <w:rPr>
          <w:i/>
          <w:iCs/>
          <w:rtl/>
          <w:lang w:bidi="ar-EG"/>
        </w:rPr>
        <w:t xml:space="preserve"> الداخلية لإدارة الجودة وفقا لإطار الجودة المنصوص عليه في الفصل 21 من المبادئ التوجيهية للبحث الدولي والفحص التمهيدي</w:t>
      </w:r>
      <w:r w:rsidR="00741C4A">
        <w:rPr>
          <w:rFonts w:hint="cs"/>
          <w:i/>
          <w:iCs/>
          <w:rtl/>
          <w:lang w:bidi="ar-EG"/>
        </w:rPr>
        <w:t xml:space="preserve"> الدولي</w:t>
      </w:r>
      <w:r w:rsidRPr="009E6DD6">
        <w:rPr>
          <w:i/>
          <w:iCs/>
          <w:rtl/>
          <w:lang w:bidi="ar-EG"/>
        </w:rPr>
        <w:t>، بحيث تعزز عملياتها الداخلية، بما في</w:t>
      </w:r>
      <w:r w:rsidR="003D5E74">
        <w:rPr>
          <w:rFonts w:hint="cs"/>
          <w:i/>
          <w:iCs/>
          <w:rtl/>
          <w:lang w:bidi="ar-EG"/>
        </w:rPr>
        <w:t>ها</w:t>
      </w:r>
      <w:r w:rsidRPr="009E6DD6">
        <w:rPr>
          <w:i/>
          <w:iCs/>
          <w:rtl/>
          <w:lang w:bidi="ar-EG"/>
        </w:rPr>
        <w:t xml:space="preserve"> عمليات ضمان الجودة، </w:t>
      </w:r>
      <w:r w:rsidR="003D5E74">
        <w:rPr>
          <w:rFonts w:hint="cs"/>
          <w:i/>
          <w:iCs/>
          <w:rtl/>
          <w:lang w:bidi="ar-EG"/>
        </w:rPr>
        <w:t xml:space="preserve">إعداد </w:t>
      </w:r>
      <w:r w:rsidR="003D5E74" w:rsidRPr="00EE174E">
        <w:rPr>
          <w:rtl/>
          <w:lang w:bidi="ar-EG"/>
        </w:rPr>
        <w:t>تقارير البحث الدولي</w:t>
      </w:r>
      <w:r w:rsidR="003D5E74" w:rsidRPr="00741C4A">
        <w:rPr>
          <w:i/>
          <w:iCs/>
          <w:rtl/>
          <w:lang w:bidi="ar-EG"/>
        </w:rPr>
        <w:t xml:space="preserve"> والتقارير ال</w:t>
      </w:r>
      <w:r w:rsidR="003D5E74" w:rsidRPr="00741C4A">
        <w:rPr>
          <w:rFonts w:hint="cs"/>
          <w:i/>
          <w:iCs/>
          <w:rtl/>
          <w:lang w:bidi="ar-EG"/>
        </w:rPr>
        <w:t xml:space="preserve">تمهيدية </w:t>
      </w:r>
      <w:r w:rsidR="003D5E74" w:rsidRPr="00741C4A">
        <w:rPr>
          <w:i/>
          <w:iCs/>
          <w:rtl/>
          <w:lang w:bidi="ar-EG"/>
        </w:rPr>
        <w:t xml:space="preserve">الدولية </w:t>
      </w:r>
      <w:r w:rsidR="00741C4A">
        <w:rPr>
          <w:rFonts w:hint="cs"/>
          <w:i/>
          <w:iCs/>
          <w:rtl/>
          <w:lang w:bidi="ar-EG"/>
        </w:rPr>
        <w:t>عن</w:t>
      </w:r>
      <w:r w:rsidR="003D5E74" w:rsidRPr="00741C4A">
        <w:rPr>
          <w:i/>
          <w:iCs/>
          <w:rtl/>
          <w:lang w:bidi="ar-EG"/>
        </w:rPr>
        <w:t xml:space="preserve"> </w:t>
      </w:r>
      <w:r w:rsidR="003D5E74" w:rsidRPr="00741C4A">
        <w:rPr>
          <w:rFonts w:hint="cs"/>
          <w:i/>
          <w:iCs/>
          <w:rtl/>
          <w:lang w:bidi="ar-EG"/>
        </w:rPr>
        <w:t xml:space="preserve">الأهلية للبراءة </w:t>
      </w:r>
      <w:r w:rsidR="003D5E74">
        <w:rPr>
          <w:rFonts w:hint="cs"/>
          <w:i/>
          <w:iCs/>
          <w:rtl/>
          <w:lang w:bidi="ar-EG"/>
        </w:rPr>
        <w:t>بجودة عالية</w:t>
      </w:r>
      <w:r w:rsidRPr="009E6DD6">
        <w:rPr>
          <w:i/>
          <w:iCs/>
          <w:rtl/>
          <w:lang w:bidi="ar-EG"/>
        </w:rPr>
        <w:t xml:space="preserve">. </w:t>
      </w:r>
      <w:r w:rsidR="003D5E74">
        <w:rPr>
          <w:rFonts w:hint="cs"/>
          <w:i/>
          <w:iCs/>
          <w:rtl/>
          <w:lang w:bidi="ar-EG"/>
        </w:rPr>
        <w:t xml:space="preserve">وينبغي </w:t>
      </w:r>
      <w:r w:rsidRPr="009E6DD6">
        <w:rPr>
          <w:i/>
          <w:iCs/>
          <w:rtl/>
          <w:lang w:bidi="ar-EG"/>
        </w:rPr>
        <w:t>أن ي</w:t>
      </w:r>
      <w:r w:rsidR="003D5E74">
        <w:rPr>
          <w:rFonts w:hint="cs"/>
          <w:i/>
          <w:iCs/>
          <w:rtl/>
          <w:lang w:bidi="ar-EG"/>
        </w:rPr>
        <w:t xml:space="preserve">راعي </w:t>
      </w:r>
      <w:r w:rsidRPr="009E6DD6">
        <w:rPr>
          <w:i/>
          <w:iCs/>
          <w:rtl/>
          <w:lang w:bidi="ar-EG"/>
        </w:rPr>
        <w:t xml:space="preserve">العمل الهدف المتمثل في تطوير مقاييس مفيدة وشفافة للجودة لقياس مدى فائدة التقارير الدولية في مساعدة </w:t>
      </w:r>
      <w:r w:rsidR="00F76B37">
        <w:rPr>
          <w:rFonts w:hint="cs"/>
          <w:i/>
          <w:iCs/>
          <w:rtl/>
          <w:lang w:bidi="ar-EG"/>
        </w:rPr>
        <w:t xml:space="preserve">المكاتب المعينة </w:t>
      </w:r>
      <w:r w:rsidRPr="009E6DD6">
        <w:rPr>
          <w:i/>
          <w:iCs/>
          <w:rtl/>
          <w:lang w:bidi="ar-EG"/>
        </w:rPr>
        <w:t xml:space="preserve">على تقييم </w:t>
      </w:r>
      <w:r w:rsidR="00F76B37">
        <w:rPr>
          <w:rFonts w:hint="cs"/>
          <w:i/>
          <w:iCs/>
          <w:rtl/>
          <w:lang w:bidi="ar-EG"/>
        </w:rPr>
        <w:t>الأهلية للبراءة</w:t>
      </w:r>
      <w:r w:rsidRPr="009E6DD6">
        <w:rPr>
          <w:i/>
          <w:iCs/>
          <w:rtl/>
          <w:lang w:bidi="ar-EG"/>
        </w:rPr>
        <w:t>."</w:t>
      </w:r>
    </w:p>
    <w:p w:rsidR="00F76B37" w:rsidRPr="00767E04" w:rsidRDefault="00F76B37" w:rsidP="00767E04">
      <w:pPr>
        <w:pStyle w:val="Heading4"/>
        <w:bidi/>
        <w:rPr>
          <w:rFonts w:ascii="Arabic Typesetting" w:hAnsi="Arabic Typesetting" w:cs="Arabic Typesetting"/>
          <w:b/>
          <w:bCs w:val="0"/>
          <w:i w:val="0"/>
          <w:iCs/>
          <w:sz w:val="34"/>
          <w:szCs w:val="40"/>
          <w:lang w:bidi="ar-EG"/>
        </w:rPr>
      </w:pPr>
      <w:r w:rsidRPr="00767E04">
        <w:rPr>
          <w:rFonts w:ascii="Arabic Typesetting" w:hAnsi="Arabic Typesetting" w:cs="Arabic Typesetting"/>
          <w:b/>
          <w:bCs w:val="0"/>
          <w:i w:val="0"/>
          <w:iCs/>
          <w:sz w:val="34"/>
          <w:szCs w:val="40"/>
          <w:rtl/>
          <w:lang w:bidi="ar-EG"/>
        </w:rPr>
        <w:t>التقدم</w:t>
      </w:r>
    </w:p>
    <w:p w:rsidR="00F76B37" w:rsidRPr="00767E04" w:rsidRDefault="00746F78" w:rsidP="0039463D">
      <w:pPr>
        <w:pStyle w:val="Heading4"/>
        <w:bidi/>
        <w:spacing w:after="240"/>
        <w:rPr>
          <w:rFonts w:ascii="Arabic Typesetting" w:hAnsi="Arabic Typesetting" w:cs="Arabic Typesetting"/>
          <w:b/>
          <w:bCs w:val="0"/>
          <w:i w:val="0"/>
          <w:iCs/>
          <w:sz w:val="34"/>
          <w:szCs w:val="40"/>
          <w:lang w:bidi="ar-EG"/>
        </w:rPr>
      </w:pPr>
      <w:r w:rsidRPr="00767E04">
        <w:rPr>
          <w:rFonts w:ascii="Arabic Typesetting" w:hAnsi="Arabic Typesetting" w:cs="Arabic Typesetting"/>
          <w:b/>
          <w:bCs w:val="0"/>
          <w:i w:val="0"/>
          <w:iCs/>
          <w:sz w:val="34"/>
          <w:szCs w:val="40"/>
          <w:rtl/>
          <w:lang w:bidi="ar-EG"/>
        </w:rPr>
        <w:t xml:space="preserve">- </w:t>
      </w:r>
      <w:r w:rsidR="00767E04" w:rsidRPr="00767E04">
        <w:rPr>
          <w:rFonts w:ascii="Arabic Typesetting" w:hAnsi="Arabic Typesetting" w:cs="Arabic Typesetting"/>
          <w:b/>
          <w:bCs w:val="0"/>
          <w:i w:val="0"/>
          <w:iCs/>
          <w:sz w:val="34"/>
          <w:szCs w:val="40"/>
          <w:rtl/>
          <w:lang w:bidi="ar-EG"/>
        </w:rPr>
        <w:t>أنظمة إدارة الجودة</w:t>
      </w:r>
    </w:p>
    <w:p w:rsidR="00E77D95" w:rsidRDefault="00767E04" w:rsidP="00462AF5">
      <w:pPr>
        <w:pStyle w:val="NormalParaAR"/>
        <w:numPr>
          <w:ilvl w:val="0"/>
          <w:numId w:val="24"/>
        </w:numPr>
        <w:ind w:left="-5" w:firstLine="0"/>
        <w:rPr>
          <w:lang w:bidi="ar-EG"/>
        </w:rPr>
      </w:pPr>
      <w:r w:rsidRPr="00767E04">
        <w:rPr>
          <w:rtl/>
          <w:lang w:bidi="ar-EG"/>
        </w:rPr>
        <w:t>منذ</w:t>
      </w:r>
      <w:r>
        <w:rPr>
          <w:rFonts w:hint="cs"/>
          <w:rtl/>
          <w:lang w:bidi="ar-EG"/>
        </w:rPr>
        <w:t xml:space="preserve"> أن</w:t>
      </w:r>
      <w:r w:rsidRPr="00767E04">
        <w:rPr>
          <w:rtl/>
          <w:lang w:bidi="ar-EG"/>
        </w:rPr>
        <w:t xml:space="preserve"> </w:t>
      </w:r>
      <w:r>
        <w:rPr>
          <w:rFonts w:hint="cs"/>
          <w:rtl/>
          <w:lang w:bidi="ar-EG"/>
        </w:rPr>
        <w:t xml:space="preserve">أنشأ </w:t>
      </w:r>
      <w:r w:rsidRPr="00767E04">
        <w:rPr>
          <w:rtl/>
          <w:lang w:bidi="ar-EG"/>
        </w:rPr>
        <w:t>اجتماع الإدارات الدولية</w:t>
      </w:r>
      <w:r>
        <w:rPr>
          <w:rFonts w:hint="cs"/>
          <w:rtl/>
          <w:lang w:bidi="ar-EG"/>
        </w:rPr>
        <w:t xml:space="preserve"> </w:t>
      </w:r>
      <w:r w:rsidRPr="00767E04">
        <w:rPr>
          <w:rtl/>
          <w:lang w:bidi="ar-EG"/>
        </w:rPr>
        <w:t>في دورته السابعة عشرة</w:t>
      </w:r>
      <w:r>
        <w:rPr>
          <w:rFonts w:hint="cs"/>
          <w:rtl/>
          <w:lang w:bidi="ar-EG"/>
        </w:rPr>
        <w:t xml:space="preserve"> الفريق الفرعي المعني بالجودة </w:t>
      </w:r>
      <w:r w:rsidRPr="00767E04">
        <w:rPr>
          <w:rtl/>
          <w:lang w:bidi="ar-EG"/>
        </w:rPr>
        <w:t xml:space="preserve">في فبراير 2010، قدمت الإدارات الدولية </w:t>
      </w:r>
      <w:r w:rsidR="00BE09F5" w:rsidRPr="00767E04">
        <w:rPr>
          <w:rtl/>
          <w:lang w:bidi="ar-EG"/>
        </w:rPr>
        <w:t>إلى ال</w:t>
      </w:r>
      <w:r w:rsidR="00BE09F5">
        <w:rPr>
          <w:rFonts w:hint="cs"/>
          <w:rtl/>
          <w:lang w:bidi="ar-EG"/>
        </w:rPr>
        <w:t xml:space="preserve">فريق </w:t>
      </w:r>
      <w:r w:rsidR="00BE09F5" w:rsidRPr="00767E04">
        <w:rPr>
          <w:rtl/>
          <w:lang w:bidi="ar-EG"/>
        </w:rPr>
        <w:t xml:space="preserve">الفرعي </w:t>
      </w:r>
      <w:r w:rsidRPr="00767E04">
        <w:rPr>
          <w:rtl/>
          <w:lang w:bidi="ar-EG"/>
        </w:rPr>
        <w:t xml:space="preserve">تقارير سنوية عن </w:t>
      </w:r>
      <w:r w:rsidR="00BE09F5">
        <w:rPr>
          <w:rFonts w:hint="cs"/>
          <w:rtl/>
          <w:lang w:bidi="ar-EG"/>
        </w:rPr>
        <w:t>أ</w:t>
      </w:r>
      <w:r w:rsidRPr="00767E04">
        <w:rPr>
          <w:rtl/>
          <w:lang w:bidi="ar-EG"/>
        </w:rPr>
        <w:t>نظم</w:t>
      </w:r>
      <w:r w:rsidR="00BE09F5">
        <w:rPr>
          <w:rFonts w:hint="cs"/>
          <w:rtl/>
          <w:lang w:bidi="ar-EG"/>
        </w:rPr>
        <w:t>ت</w:t>
      </w:r>
      <w:r w:rsidRPr="00767E04">
        <w:rPr>
          <w:rtl/>
          <w:lang w:bidi="ar-EG"/>
        </w:rPr>
        <w:t>ها الداخلية لإدارة الجودة بم</w:t>
      </w:r>
      <w:r w:rsidR="00BE09F5">
        <w:rPr>
          <w:rFonts w:hint="cs"/>
          <w:rtl/>
          <w:lang w:bidi="ar-EG"/>
        </w:rPr>
        <w:t xml:space="preserve">قتضى </w:t>
      </w:r>
      <w:r w:rsidRPr="00767E04">
        <w:rPr>
          <w:rtl/>
          <w:lang w:bidi="ar-EG"/>
        </w:rPr>
        <w:t>الفصل 21 من المبادئ التوجيهية للبحث الدولي والفحص التمهيدي</w:t>
      </w:r>
      <w:r w:rsidR="00462AF5">
        <w:rPr>
          <w:rFonts w:hint="cs"/>
          <w:rtl/>
          <w:lang w:bidi="ar-EG"/>
        </w:rPr>
        <w:t xml:space="preserve"> الدولي</w:t>
      </w:r>
      <w:r w:rsidRPr="00767E04">
        <w:rPr>
          <w:rtl/>
          <w:lang w:bidi="ar-EG"/>
        </w:rPr>
        <w:t xml:space="preserve">. </w:t>
      </w:r>
      <w:r w:rsidR="00BE09F5">
        <w:rPr>
          <w:rFonts w:hint="cs"/>
          <w:rtl/>
          <w:lang w:bidi="ar-EG"/>
        </w:rPr>
        <w:t>ون</w:t>
      </w:r>
      <w:r w:rsidR="00462AF5">
        <w:rPr>
          <w:rFonts w:hint="cs"/>
          <w:rtl/>
          <w:lang w:bidi="ar-EG"/>
        </w:rPr>
        <w:t>ُ</w:t>
      </w:r>
      <w:r w:rsidR="00BE09F5">
        <w:rPr>
          <w:rFonts w:hint="cs"/>
          <w:rtl/>
          <w:lang w:bidi="ar-EG"/>
        </w:rPr>
        <w:t xml:space="preserve">شرت هذه التقارير أيضا على </w:t>
      </w:r>
      <w:r w:rsidRPr="00767E04">
        <w:rPr>
          <w:rtl/>
          <w:lang w:bidi="ar-EG"/>
        </w:rPr>
        <w:t xml:space="preserve">موقع الويبو الإلكتروني. </w:t>
      </w:r>
      <w:r w:rsidR="00BE09F5">
        <w:rPr>
          <w:rFonts w:hint="cs"/>
          <w:rtl/>
          <w:lang w:bidi="ar-EG"/>
        </w:rPr>
        <w:t>و</w:t>
      </w:r>
      <w:r w:rsidRPr="00767E04">
        <w:rPr>
          <w:rtl/>
          <w:lang w:bidi="ar-EG"/>
        </w:rPr>
        <w:t xml:space="preserve">قدمت بعض الإدارات </w:t>
      </w:r>
      <w:r w:rsidR="00BE09F5">
        <w:rPr>
          <w:rFonts w:hint="cs"/>
          <w:rtl/>
          <w:lang w:bidi="ar-EG"/>
        </w:rPr>
        <w:t>لمحات</w:t>
      </w:r>
      <w:r w:rsidRPr="00767E04">
        <w:rPr>
          <w:rtl/>
          <w:lang w:bidi="ar-EG"/>
        </w:rPr>
        <w:t xml:space="preserve"> عامة عن </w:t>
      </w:r>
      <w:r w:rsidR="00BE09F5">
        <w:rPr>
          <w:rFonts w:hint="cs"/>
          <w:rtl/>
          <w:lang w:bidi="ar-EG"/>
        </w:rPr>
        <w:t>أ</w:t>
      </w:r>
      <w:r w:rsidRPr="00767E04">
        <w:rPr>
          <w:rtl/>
          <w:lang w:bidi="ar-EG"/>
        </w:rPr>
        <w:t>نظم</w:t>
      </w:r>
      <w:r w:rsidR="00BE09F5">
        <w:rPr>
          <w:rFonts w:hint="cs"/>
          <w:rtl/>
          <w:lang w:bidi="ar-EG"/>
        </w:rPr>
        <w:t>ة</w:t>
      </w:r>
      <w:r w:rsidRPr="00767E04">
        <w:rPr>
          <w:rtl/>
          <w:lang w:bidi="ar-EG"/>
        </w:rPr>
        <w:t xml:space="preserve"> إدارة الجودة</w:t>
      </w:r>
      <w:r w:rsidR="00BE09F5">
        <w:rPr>
          <w:rFonts w:hint="cs"/>
          <w:rtl/>
          <w:lang w:bidi="ar-EG"/>
        </w:rPr>
        <w:t xml:space="preserve"> </w:t>
      </w:r>
      <w:r w:rsidRPr="00767E04">
        <w:rPr>
          <w:rtl/>
          <w:lang w:bidi="ar-EG"/>
        </w:rPr>
        <w:t xml:space="preserve">الخاصة بها لمشاركة أمثلة عملية </w:t>
      </w:r>
      <w:r w:rsidR="00BE09F5">
        <w:rPr>
          <w:rFonts w:hint="cs"/>
          <w:rtl/>
          <w:lang w:bidi="ar-EG"/>
        </w:rPr>
        <w:t>على ا</w:t>
      </w:r>
      <w:r w:rsidRPr="00767E04">
        <w:rPr>
          <w:rtl/>
          <w:lang w:bidi="ar-EG"/>
        </w:rPr>
        <w:t>لتنفيذ في مكاتبها. وعلاوة على ذلك، في الاجتماعي</w:t>
      </w:r>
      <w:r w:rsidR="00BE09F5">
        <w:rPr>
          <w:rFonts w:hint="cs"/>
          <w:rtl/>
          <w:lang w:bidi="ar-EG"/>
        </w:rPr>
        <w:t>ن</w:t>
      </w:r>
      <w:r w:rsidR="00BE09F5" w:rsidRPr="00BE09F5">
        <w:rPr>
          <w:rtl/>
          <w:lang w:bidi="ar-EG"/>
        </w:rPr>
        <w:t xml:space="preserve"> </w:t>
      </w:r>
      <w:r w:rsidR="00BE09F5" w:rsidRPr="00767E04">
        <w:rPr>
          <w:rtl/>
          <w:lang w:bidi="ar-EG"/>
        </w:rPr>
        <w:t xml:space="preserve">غير الرسميين </w:t>
      </w:r>
      <w:r w:rsidRPr="00767E04">
        <w:rPr>
          <w:rtl/>
          <w:lang w:bidi="ar-EG"/>
        </w:rPr>
        <w:t xml:space="preserve">السابع والثامن للفريق الفرعي المعني بالجودة في فبراير 2017 وفبراير 2018، على التوالي، أجرت عدة إدارات عملية </w:t>
      </w:r>
      <w:r w:rsidR="00E77D95">
        <w:rPr>
          <w:rFonts w:hint="cs"/>
          <w:rtl/>
          <w:lang w:bidi="ar-EG"/>
        </w:rPr>
        <w:t>استعراض ثنائي</w:t>
      </w:r>
      <w:r w:rsidRPr="00767E04">
        <w:rPr>
          <w:rtl/>
          <w:lang w:bidi="ar-EG"/>
        </w:rPr>
        <w:t xml:space="preserve">، </w:t>
      </w:r>
      <w:r w:rsidR="00E77D95">
        <w:rPr>
          <w:rFonts w:hint="cs"/>
          <w:rtl/>
          <w:lang w:bidi="ar-EG"/>
        </w:rPr>
        <w:t xml:space="preserve">حيث قُدِّمت </w:t>
      </w:r>
      <w:r w:rsidRPr="00767E04">
        <w:rPr>
          <w:rtl/>
          <w:lang w:bidi="ar-EG"/>
        </w:rPr>
        <w:t>تعق</w:t>
      </w:r>
      <w:r w:rsidR="00E77D95">
        <w:rPr>
          <w:rFonts w:hint="cs"/>
          <w:rtl/>
          <w:lang w:bidi="ar-EG"/>
        </w:rPr>
        <w:t>يبات ش</w:t>
      </w:r>
      <w:r w:rsidRPr="00767E04">
        <w:rPr>
          <w:rtl/>
          <w:lang w:bidi="ar-EG"/>
        </w:rPr>
        <w:t xml:space="preserve">فهية على نظام إدارة الجودة </w:t>
      </w:r>
      <w:r w:rsidR="00E77D95">
        <w:rPr>
          <w:rFonts w:hint="cs"/>
          <w:rtl/>
          <w:lang w:bidi="ar-EG"/>
        </w:rPr>
        <w:t xml:space="preserve">الخاص بإدارة </w:t>
      </w:r>
      <w:r w:rsidRPr="00767E04">
        <w:rPr>
          <w:rtl/>
          <w:lang w:bidi="ar-EG"/>
        </w:rPr>
        <w:t>مشاركة أخرى. و</w:t>
      </w:r>
      <w:r w:rsidR="0003448A">
        <w:rPr>
          <w:rFonts w:hint="cs"/>
          <w:rtl/>
          <w:lang w:bidi="ar-EG"/>
        </w:rPr>
        <w:t xml:space="preserve">تبيَّن </w:t>
      </w:r>
      <w:r w:rsidRPr="00767E04">
        <w:rPr>
          <w:rtl/>
          <w:lang w:bidi="ar-EG"/>
        </w:rPr>
        <w:t xml:space="preserve">أن عملية </w:t>
      </w:r>
      <w:r w:rsidR="0003448A">
        <w:rPr>
          <w:rFonts w:hint="cs"/>
          <w:rtl/>
          <w:lang w:bidi="ar-EG"/>
        </w:rPr>
        <w:t>الاستعراض الثنائي</w:t>
      </w:r>
      <w:r w:rsidRPr="00767E04">
        <w:rPr>
          <w:rtl/>
          <w:lang w:bidi="ar-EG"/>
        </w:rPr>
        <w:t xml:space="preserve"> مفيدة</w:t>
      </w:r>
      <w:r w:rsidR="0003448A">
        <w:rPr>
          <w:rFonts w:hint="cs"/>
          <w:rtl/>
          <w:lang w:bidi="ar-EG"/>
        </w:rPr>
        <w:t>،</w:t>
      </w:r>
      <w:r w:rsidRPr="00767E04">
        <w:rPr>
          <w:rtl/>
          <w:lang w:bidi="ar-EG"/>
        </w:rPr>
        <w:t xml:space="preserve"> وسوف تتكرر في اجتماعات</w:t>
      </w:r>
      <w:r w:rsidR="00E77D95">
        <w:rPr>
          <w:rFonts w:hint="cs"/>
          <w:rtl/>
          <w:lang w:bidi="ar-EG"/>
        </w:rPr>
        <w:t xml:space="preserve"> الفريق الفرعي</w:t>
      </w:r>
      <w:r w:rsidRPr="00767E04">
        <w:rPr>
          <w:rtl/>
          <w:lang w:bidi="ar-EG"/>
        </w:rPr>
        <w:t xml:space="preserve"> المقبلة، مع دعوة جميع الإدارات الدولية </w:t>
      </w:r>
      <w:r w:rsidR="00462AF5">
        <w:rPr>
          <w:rFonts w:hint="cs"/>
          <w:rtl/>
          <w:lang w:bidi="ar-EG"/>
        </w:rPr>
        <w:t>إلى ا</w:t>
      </w:r>
      <w:r w:rsidRPr="00767E04">
        <w:rPr>
          <w:rtl/>
          <w:lang w:bidi="ar-EG"/>
        </w:rPr>
        <w:t>لمشاركة.</w:t>
      </w:r>
    </w:p>
    <w:p w:rsidR="009E6DD6" w:rsidRDefault="005F3738" w:rsidP="00DD4C66">
      <w:pPr>
        <w:pStyle w:val="NormalParaAR"/>
        <w:numPr>
          <w:ilvl w:val="0"/>
          <w:numId w:val="24"/>
        </w:numPr>
        <w:ind w:left="-5" w:firstLine="0"/>
        <w:rPr>
          <w:lang w:bidi="ar-EG"/>
        </w:rPr>
      </w:pPr>
      <w:r>
        <w:rPr>
          <w:rFonts w:hint="cs"/>
          <w:rtl/>
          <w:lang w:bidi="ar-EG"/>
        </w:rPr>
        <w:t>و</w:t>
      </w:r>
      <w:r w:rsidRPr="005F3738">
        <w:rPr>
          <w:rtl/>
          <w:lang w:bidi="ar-EG"/>
        </w:rPr>
        <w:t xml:space="preserve">مع تطور أنظمة إدارة الجودة في الإدارات الدولية، حدد </w:t>
      </w:r>
      <w:r>
        <w:rPr>
          <w:rFonts w:hint="cs"/>
          <w:rtl/>
          <w:lang w:bidi="ar-EG"/>
        </w:rPr>
        <w:t>الفريق الفرعي ال</w:t>
      </w:r>
      <w:r w:rsidRPr="005F3738">
        <w:rPr>
          <w:rtl/>
          <w:lang w:bidi="ar-EG"/>
        </w:rPr>
        <w:t>مجالات</w:t>
      </w:r>
      <w:r>
        <w:rPr>
          <w:rFonts w:hint="cs"/>
          <w:rtl/>
          <w:lang w:bidi="ar-EG"/>
        </w:rPr>
        <w:t xml:space="preserve"> التي يلزم تحسينها</w:t>
      </w:r>
      <w:r w:rsidRPr="005F3738">
        <w:rPr>
          <w:rtl/>
          <w:lang w:bidi="ar-EG"/>
        </w:rPr>
        <w:t xml:space="preserve"> ف</w:t>
      </w:r>
      <w:r>
        <w:rPr>
          <w:rFonts w:hint="cs"/>
          <w:rtl/>
          <w:lang w:bidi="ar-EG"/>
        </w:rPr>
        <w:t>ي</w:t>
      </w:r>
      <w:r w:rsidRPr="005F3738">
        <w:rPr>
          <w:rtl/>
          <w:lang w:bidi="ar-EG"/>
        </w:rPr>
        <w:t xml:space="preserve"> </w:t>
      </w:r>
      <w:r>
        <w:rPr>
          <w:rFonts w:hint="cs"/>
          <w:rtl/>
          <w:lang w:bidi="ar-EG"/>
        </w:rPr>
        <w:t>أ</w:t>
      </w:r>
      <w:r w:rsidRPr="005F3738">
        <w:rPr>
          <w:rtl/>
          <w:lang w:bidi="ar-EG"/>
        </w:rPr>
        <w:t>نظم</w:t>
      </w:r>
      <w:r w:rsidR="00774993">
        <w:rPr>
          <w:rFonts w:hint="cs"/>
          <w:rtl/>
          <w:lang w:bidi="ar-EG"/>
        </w:rPr>
        <w:t>ة</w:t>
      </w:r>
      <w:r w:rsidRPr="005F3738">
        <w:rPr>
          <w:rtl/>
          <w:lang w:bidi="ar-EG"/>
        </w:rPr>
        <w:t xml:space="preserve"> إدارة الجودة</w:t>
      </w:r>
      <w:r>
        <w:rPr>
          <w:rFonts w:hint="cs"/>
          <w:rtl/>
          <w:lang w:bidi="ar-EG"/>
        </w:rPr>
        <w:t xml:space="preserve"> الخاصة بالإدارات</w:t>
      </w:r>
      <w:r w:rsidRPr="005F3738">
        <w:rPr>
          <w:rtl/>
          <w:lang w:bidi="ar-EG"/>
        </w:rPr>
        <w:t>، مثل مسألة استخدام قوائم مرجع</w:t>
      </w:r>
      <w:r>
        <w:rPr>
          <w:rFonts w:hint="cs"/>
          <w:rtl/>
          <w:lang w:bidi="ar-EG"/>
        </w:rPr>
        <w:t>ي</w:t>
      </w:r>
      <w:r w:rsidRPr="005F3738">
        <w:rPr>
          <w:rtl/>
          <w:lang w:bidi="ar-EG"/>
        </w:rPr>
        <w:t xml:space="preserve">ة في عمليات ضمان الجودة، التي </w:t>
      </w:r>
      <w:r w:rsidR="00200184">
        <w:rPr>
          <w:rFonts w:hint="cs"/>
          <w:rtl/>
          <w:lang w:bidi="ar-EG"/>
        </w:rPr>
        <w:t xml:space="preserve">أُدمجت </w:t>
      </w:r>
      <w:r w:rsidRPr="005F3738">
        <w:rPr>
          <w:rtl/>
          <w:lang w:bidi="ar-EG"/>
        </w:rPr>
        <w:t xml:space="preserve">الآن في الفصل 21. </w:t>
      </w:r>
      <w:r w:rsidR="00200184">
        <w:rPr>
          <w:rFonts w:hint="cs"/>
          <w:rtl/>
          <w:lang w:bidi="ar-EG"/>
        </w:rPr>
        <w:t xml:space="preserve">كما حصل كثير من الإدارات </w:t>
      </w:r>
      <w:r w:rsidRPr="005F3738">
        <w:rPr>
          <w:rtl/>
          <w:lang w:bidi="ar-EG"/>
        </w:rPr>
        <w:t xml:space="preserve">على شهادة خارجية لأنظمة إدارة الجودة الخاصة بها، مثل </w:t>
      </w:r>
      <w:r w:rsidR="00200184">
        <w:rPr>
          <w:rFonts w:hint="cs"/>
          <w:rtl/>
          <w:lang w:bidi="ar-EG"/>
        </w:rPr>
        <w:t xml:space="preserve">شهادة </w:t>
      </w:r>
      <w:r w:rsidRPr="005F3738">
        <w:rPr>
          <w:lang w:bidi="ar-EG"/>
        </w:rPr>
        <w:t>ISO 9001: 2015</w:t>
      </w:r>
      <w:r w:rsidRPr="005F3738">
        <w:rPr>
          <w:rtl/>
          <w:lang w:bidi="ar-EG"/>
        </w:rPr>
        <w:t xml:space="preserve">، </w:t>
      </w:r>
      <w:r w:rsidR="00200184">
        <w:rPr>
          <w:rFonts w:hint="cs"/>
          <w:rtl/>
          <w:lang w:bidi="ar-EG"/>
        </w:rPr>
        <w:t>و</w:t>
      </w:r>
      <w:r w:rsidRPr="005F3738">
        <w:rPr>
          <w:rtl/>
          <w:lang w:bidi="ar-EG"/>
        </w:rPr>
        <w:t>أعربت بعض الإدارات الأخرى عن</w:t>
      </w:r>
      <w:r w:rsidR="00200184">
        <w:rPr>
          <w:rFonts w:hint="cs"/>
          <w:rtl/>
          <w:lang w:bidi="ar-EG"/>
        </w:rPr>
        <w:t xml:space="preserve"> عقدها العزم على </w:t>
      </w:r>
      <w:r w:rsidRPr="005F3738">
        <w:rPr>
          <w:rtl/>
          <w:lang w:bidi="ar-EG"/>
        </w:rPr>
        <w:t xml:space="preserve">السعي </w:t>
      </w:r>
      <w:r w:rsidR="00200184">
        <w:rPr>
          <w:rFonts w:hint="cs"/>
          <w:rtl/>
          <w:lang w:bidi="ar-EG"/>
        </w:rPr>
        <w:t>إلى ا</w:t>
      </w:r>
      <w:r w:rsidRPr="005F3738">
        <w:rPr>
          <w:rtl/>
          <w:lang w:bidi="ar-EG"/>
        </w:rPr>
        <w:t xml:space="preserve">لحصول على هذا الاعتماد في المستقبل. </w:t>
      </w:r>
      <w:r w:rsidR="00200184">
        <w:rPr>
          <w:rFonts w:hint="cs"/>
          <w:rtl/>
          <w:lang w:bidi="ar-EG"/>
        </w:rPr>
        <w:t xml:space="preserve">وتُجرى حاليا </w:t>
      </w:r>
      <w:r w:rsidR="00DD4C66" w:rsidRPr="005F3738">
        <w:rPr>
          <w:rtl/>
          <w:lang w:bidi="ar-EG"/>
        </w:rPr>
        <w:t>في ال</w:t>
      </w:r>
      <w:r w:rsidR="00DD4C66">
        <w:rPr>
          <w:rFonts w:hint="cs"/>
          <w:rtl/>
          <w:lang w:bidi="ar-EG"/>
        </w:rPr>
        <w:t>فريق الفرعي المعني با</w:t>
      </w:r>
      <w:r w:rsidR="00DD4C66" w:rsidRPr="005F3738">
        <w:rPr>
          <w:rtl/>
          <w:lang w:bidi="ar-EG"/>
        </w:rPr>
        <w:t xml:space="preserve">لجودة </w:t>
      </w:r>
      <w:r w:rsidR="00DD4C66">
        <w:rPr>
          <w:rFonts w:hint="cs"/>
          <w:rtl/>
          <w:lang w:bidi="ar-EG"/>
        </w:rPr>
        <w:t>التابع ل</w:t>
      </w:r>
      <w:r w:rsidR="00DD4C66" w:rsidRPr="005F3738">
        <w:rPr>
          <w:rtl/>
          <w:lang w:bidi="ar-EG"/>
        </w:rPr>
        <w:t xml:space="preserve">اجتماع الإدارات الدولية </w:t>
      </w:r>
      <w:r w:rsidRPr="005F3738">
        <w:rPr>
          <w:rtl/>
          <w:lang w:bidi="ar-EG"/>
        </w:rPr>
        <w:t xml:space="preserve">مناقشات </w:t>
      </w:r>
      <w:r w:rsidR="00200184">
        <w:rPr>
          <w:rFonts w:hint="cs"/>
          <w:rtl/>
          <w:lang w:bidi="ar-EG"/>
        </w:rPr>
        <w:t xml:space="preserve">بشأن </w:t>
      </w:r>
      <w:r w:rsidR="000E62D5">
        <w:rPr>
          <w:rFonts w:hint="cs"/>
          <w:rtl/>
          <w:lang w:bidi="ar-EG"/>
        </w:rPr>
        <w:t xml:space="preserve">اقتراحات </w:t>
      </w:r>
      <w:r w:rsidR="00200184">
        <w:rPr>
          <w:rFonts w:hint="cs"/>
          <w:rtl/>
          <w:lang w:bidi="ar-EG"/>
        </w:rPr>
        <w:t xml:space="preserve">تدعو </w:t>
      </w:r>
      <w:r w:rsidRPr="005F3738">
        <w:rPr>
          <w:rtl/>
          <w:lang w:bidi="ar-EG"/>
        </w:rPr>
        <w:t>إلى زيادة تعزيز متطلبات أنظمة إدارة الجودة بم</w:t>
      </w:r>
      <w:r w:rsidR="00200184">
        <w:rPr>
          <w:rFonts w:hint="cs"/>
          <w:rtl/>
          <w:lang w:bidi="ar-EG"/>
        </w:rPr>
        <w:t xml:space="preserve">قتضى </w:t>
      </w:r>
      <w:r w:rsidRPr="005F3738">
        <w:rPr>
          <w:rtl/>
          <w:lang w:bidi="ar-EG"/>
        </w:rPr>
        <w:t>الفصل 21.</w:t>
      </w:r>
    </w:p>
    <w:p w:rsidR="00F31A9C" w:rsidRPr="00F31A9C" w:rsidRDefault="00F31A9C" w:rsidP="00DD4C66">
      <w:pPr>
        <w:pStyle w:val="Heading4"/>
        <w:bidi/>
        <w:rPr>
          <w:rFonts w:ascii="Arabic Typesetting" w:hAnsi="Arabic Typesetting" w:cs="Arabic Typesetting"/>
          <w:b/>
          <w:bCs w:val="0"/>
          <w:i w:val="0"/>
          <w:iCs/>
          <w:sz w:val="34"/>
          <w:szCs w:val="40"/>
          <w:lang w:bidi="ar-EG"/>
        </w:rPr>
      </w:pPr>
      <w:r w:rsidRPr="00F31A9C">
        <w:rPr>
          <w:rFonts w:ascii="Arabic Typesetting" w:hAnsi="Arabic Typesetting" w:cs="Arabic Typesetting" w:hint="cs"/>
          <w:b/>
          <w:bCs w:val="0"/>
          <w:i w:val="0"/>
          <w:iCs/>
          <w:sz w:val="34"/>
          <w:szCs w:val="40"/>
          <w:rtl/>
          <w:lang w:bidi="ar-EG"/>
        </w:rPr>
        <w:lastRenderedPageBreak/>
        <w:t xml:space="preserve">- </w:t>
      </w:r>
      <w:r w:rsidR="00DD4C66">
        <w:rPr>
          <w:rFonts w:ascii="Arabic Typesetting" w:hAnsi="Arabic Typesetting" w:cs="Arabic Typesetting" w:hint="cs"/>
          <w:b/>
          <w:bCs w:val="0"/>
          <w:i w:val="0"/>
          <w:iCs/>
          <w:sz w:val="34"/>
          <w:szCs w:val="40"/>
          <w:rtl/>
          <w:lang w:bidi="ar-EG"/>
        </w:rPr>
        <w:t>تطوير</w:t>
      </w:r>
      <w:r w:rsidRPr="00F31A9C">
        <w:rPr>
          <w:rFonts w:ascii="Arabic Typesetting" w:hAnsi="Arabic Typesetting" w:cs="Arabic Typesetting"/>
          <w:b/>
          <w:bCs w:val="0"/>
          <w:i w:val="0"/>
          <w:iCs/>
          <w:sz w:val="34"/>
          <w:szCs w:val="40"/>
          <w:rtl/>
          <w:lang w:bidi="ar-EG"/>
        </w:rPr>
        <w:t xml:space="preserve"> مقاييس الجودة</w:t>
      </w:r>
    </w:p>
    <w:p w:rsidR="00F31A9C" w:rsidRDefault="00F31A9C" w:rsidP="00ED1E9F">
      <w:pPr>
        <w:pStyle w:val="NormalParaAR"/>
        <w:numPr>
          <w:ilvl w:val="0"/>
          <w:numId w:val="24"/>
        </w:numPr>
        <w:ind w:left="-5" w:firstLine="0"/>
        <w:rPr>
          <w:lang w:bidi="ar-EG"/>
        </w:rPr>
      </w:pPr>
      <w:r>
        <w:rPr>
          <w:rFonts w:hint="cs"/>
          <w:rtl/>
          <w:lang w:bidi="ar-EG"/>
        </w:rPr>
        <w:t>يقدم</w:t>
      </w:r>
      <w:r w:rsidRPr="00F31A9C">
        <w:rPr>
          <w:rtl/>
          <w:lang w:bidi="ar-EG"/>
        </w:rPr>
        <w:t xml:space="preserve"> المكتب الدولي منذ عام 2012</w:t>
      </w:r>
      <w:r>
        <w:rPr>
          <w:rFonts w:hint="cs"/>
          <w:rtl/>
          <w:lang w:bidi="ar-EG"/>
        </w:rPr>
        <w:t xml:space="preserve"> </w:t>
      </w:r>
      <w:r w:rsidRPr="00F31A9C">
        <w:rPr>
          <w:rtl/>
          <w:lang w:bidi="ar-EG"/>
        </w:rPr>
        <w:t>تقرير</w:t>
      </w:r>
      <w:r>
        <w:rPr>
          <w:rFonts w:hint="cs"/>
          <w:rtl/>
          <w:lang w:bidi="ar-EG"/>
        </w:rPr>
        <w:t>ا</w:t>
      </w:r>
      <w:r w:rsidRPr="00F31A9C">
        <w:rPr>
          <w:rtl/>
          <w:lang w:bidi="ar-EG"/>
        </w:rPr>
        <w:t xml:space="preserve"> </w:t>
      </w:r>
      <w:r>
        <w:rPr>
          <w:rFonts w:hint="cs"/>
          <w:rtl/>
          <w:lang w:bidi="ar-EG"/>
        </w:rPr>
        <w:t>سنويا ع</w:t>
      </w:r>
      <w:r w:rsidRPr="00F31A9C">
        <w:rPr>
          <w:rtl/>
          <w:lang w:bidi="ar-EG"/>
        </w:rPr>
        <w:t xml:space="preserve">ن خصائص تقارير البحث الدولي التي </w:t>
      </w:r>
      <w:r>
        <w:rPr>
          <w:rFonts w:hint="cs"/>
          <w:rtl/>
          <w:lang w:bidi="ar-EG"/>
        </w:rPr>
        <w:t xml:space="preserve">أعدتها </w:t>
      </w:r>
      <w:r w:rsidRPr="00F31A9C">
        <w:rPr>
          <w:rtl/>
          <w:lang w:bidi="ar-EG"/>
        </w:rPr>
        <w:t xml:space="preserve">جميع الإدارات الدولية، باستخدام </w:t>
      </w:r>
      <w:r>
        <w:rPr>
          <w:rFonts w:hint="cs"/>
          <w:rtl/>
          <w:lang w:bidi="ar-EG"/>
        </w:rPr>
        <w:t>ال</w:t>
      </w:r>
      <w:r w:rsidRPr="00F31A9C">
        <w:rPr>
          <w:rtl/>
          <w:lang w:bidi="ar-EG"/>
        </w:rPr>
        <w:t xml:space="preserve">بيانات </w:t>
      </w:r>
      <w:r>
        <w:rPr>
          <w:rFonts w:hint="cs"/>
          <w:rtl/>
          <w:lang w:bidi="ar-EG"/>
        </w:rPr>
        <w:t>ال</w:t>
      </w:r>
      <w:r w:rsidRPr="00F31A9C">
        <w:rPr>
          <w:rtl/>
          <w:lang w:bidi="ar-EG"/>
        </w:rPr>
        <w:t xml:space="preserve">متاحة </w:t>
      </w:r>
      <w:r w:rsidR="000A57D2">
        <w:rPr>
          <w:rFonts w:hint="cs"/>
          <w:rtl/>
          <w:lang w:bidi="ar-EG"/>
        </w:rPr>
        <w:t>في</w:t>
      </w:r>
      <w:r w:rsidRPr="00F31A9C">
        <w:rPr>
          <w:rtl/>
          <w:lang w:bidi="ar-EG"/>
        </w:rPr>
        <w:t xml:space="preserve"> قاعدة بيانات المكتب الأوروبي للبراءات (</w:t>
      </w:r>
      <w:r w:rsidRPr="00F31A9C">
        <w:rPr>
          <w:lang w:bidi="ar-EG"/>
        </w:rPr>
        <w:t>PATSTAT</w:t>
      </w:r>
      <w:r w:rsidRPr="00F31A9C">
        <w:rPr>
          <w:rtl/>
          <w:lang w:bidi="ar-EG"/>
        </w:rPr>
        <w:t xml:space="preserve">) وقواعد البيانات الداخلية في المكتب الدولي. وقد نشأت هذه التقارير </w:t>
      </w:r>
      <w:r w:rsidR="00CE3CD1">
        <w:rPr>
          <w:rFonts w:hint="cs"/>
          <w:rtl/>
          <w:lang w:bidi="ar-EG"/>
        </w:rPr>
        <w:t>ع</w:t>
      </w:r>
      <w:r w:rsidRPr="00F31A9C">
        <w:rPr>
          <w:rtl/>
          <w:lang w:bidi="ar-EG"/>
        </w:rPr>
        <w:t xml:space="preserve">ن دراسة تعاونية </w:t>
      </w:r>
      <w:r w:rsidR="00CE3CD1">
        <w:rPr>
          <w:rFonts w:hint="cs"/>
          <w:rtl/>
          <w:lang w:bidi="ar-EG"/>
        </w:rPr>
        <w:t xml:space="preserve">تجريبية بشأن </w:t>
      </w:r>
      <w:r w:rsidRPr="00F31A9C">
        <w:rPr>
          <w:rtl/>
          <w:lang w:bidi="ar-EG"/>
        </w:rPr>
        <w:t xml:space="preserve">مقاييس الجودة الخاصة بتقارير البحث الدولي </w:t>
      </w:r>
      <w:r w:rsidR="00CE3CD1">
        <w:rPr>
          <w:rFonts w:hint="cs"/>
          <w:rtl/>
          <w:lang w:bidi="ar-EG"/>
        </w:rPr>
        <w:t xml:space="preserve">قام بها </w:t>
      </w:r>
      <w:r w:rsidRPr="00F31A9C">
        <w:rPr>
          <w:rtl/>
          <w:lang w:bidi="ar-EG"/>
        </w:rPr>
        <w:t xml:space="preserve">المكتب الأوروبي للبراءات، </w:t>
      </w:r>
      <w:r w:rsidR="00CE3CD1">
        <w:rPr>
          <w:rFonts w:hint="cs"/>
          <w:rtl/>
          <w:lang w:bidi="ar-EG"/>
        </w:rPr>
        <w:t xml:space="preserve">وأُجريت الدراسة في </w:t>
      </w:r>
      <w:r w:rsidRPr="00F31A9C">
        <w:rPr>
          <w:rtl/>
          <w:lang w:bidi="ar-EG"/>
        </w:rPr>
        <w:t xml:space="preserve">البداية </w:t>
      </w:r>
      <w:r w:rsidR="00CE3CD1">
        <w:rPr>
          <w:rFonts w:hint="cs"/>
          <w:rtl/>
          <w:lang w:bidi="ar-EG"/>
        </w:rPr>
        <w:t>على ا</w:t>
      </w:r>
      <w:r w:rsidRPr="00F31A9C">
        <w:rPr>
          <w:rtl/>
          <w:lang w:bidi="ar-EG"/>
        </w:rPr>
        <w:t xml:space="preserve">لمكاتب الثلاثية ثم </w:t>
      </w:r>
      <w:r w:rsidR="00C93B0B">
        <w:rPr>
          <w:rFonts w:hint="cs"/>
          <w:rtl/>
          <w:lang w:bidi="ar-EG"/>
        </w:rPr>
        <w:t xml:space="preserve">على </w:t>
      </w:r>
      <w:r w:rsidR="00C93B0B" w:rsidRPr="00C93B0B">
        <w:rPr>
          <w:rtl/>
          <w:lang w:bidi="ar-EG"/>
        </w:rPr>
        <w:t xml:space="preserve">مكاتب الملكية الفكرية </w:t>
      </w:r>
      <w:r w:rsidR="000A57D2">
        <w:rPr>
          <w:rFonts w:hint="cs"/>
          <w:rtl/>
          <w:lang w:bidi="ar-EG"/>
        </w:rPr>
        <w:t xml:space="preserve">الرئيسية </w:t>
      </w:r>
      <w:r w:rsidR="00C93B0B" w:rsidRPr="00C93B0B">
        <w:rPr>
          <w:rtl/>
          <w:lang w:bidi="ar-EG"/>
        </w:rPr>
        <w:t>الخمسة</w:t>
      </w:r>
      <w:r w:rsidR="00C93B0B">
        <w:rPr>
          <w:rFonts w:hint="cs"/>
          <w:rtl/>
          <w:lang w:bidi="ar-EG"/>
        </w:rPr>
        <w:t xml:space="preserve"> (</w:t>
      </w:r>
      <w:r w:rsidR="00C93B0B" w:rsidRPr="00F31A9C">
        <w:rPr>
          <w:lang w:bidi="ar-EG"/>
        </w:rPr>
        <w:t>IP5</w:t>
      </w:r>
      <w:r w:rsidR="00C93B0B">
        <w:rPr>
          <w:rFonts w:hint="cs"/>
          <w:rtl/>
          <w:lang w:bidi="ar-EG"/>
        </w:rPr>
        <w:t>)</w:t>
      </w:r>
      <w:r w:rsidRPr="00F31A9C">
        <w:rPr>
          <w:rtl/>
          <w:lang w:bidi="ar-EG"/>
        </w:rPr>
        <w:t xml:space="preserve">. </w:t>
      </w:r>
      <w:r w:rsidR="00C93B0B">
        <w:rPr>
          <w:rFonts w:hint="cs"/>
          <w:rtl/>
          <w:lang w:bidi="ar-EG"/>
        </w:rPr>
        <w:t>و</w:t>
      </w:r>
      <w:r w:rsidRPr="00F31A9C">
        <w:rPr>
          <w:rtl/>
          <w:lang w:bidi="ar-EG"/>
        </w:rPr>
        <w:t xml:space="preserve">تتضمن التقارير المتعلقة بالخصائص معلومات عن </w:t>
      </w:r>
      <w:r w:rsidR="00C93B0B">
        <w:rPr>
          <w:rFonts w:hint="cs"/>
          <w:rtl/>
          <w:lang w:bidi="ar-EG"/>
        </w:rPr>
        <w:t xml:space="preserve">مسائل </w:t>
      </w:r>
      <w:r w:rsidRPr="00F31A9C">
        <w:rPr>
          <w:rtl/>
          <w:lang w:bidi="ar-EG"/>
        </w:rPr>
        <w:t xml:space="preserve">مثل متوسط </w:t>
      </w:r>
      <w:r w:rsidRPr="00F31A9C">
        <w:rPr>
          <w:rFonts w:ascii="Times New Roman" w:hAnsi="Times New Roman" w:cs="Times New Roman" w:hint="cs"/>
          <w:rtl/>
          <w:lang w:bidi="ar-EG"/>
        </w:rPr>
        <w:t>​​</w:t>
      </w:r>
      <w:r w:rsidRPr="00F31A9C">
        <w:rPr>
          <w:rFonts w:hint="cs"/>
          <w:rtl/>
          <w:lang w:bidi="ar-EG"/>
        </w:rPr>
        <w:t>عدد</w:t>
      </w:r>
      <w:r w:rsidRPr="00F31A9C">
        <w:rPr>
          <w:rtl/>
          <w:lang w:bidi="ar-EG"/>
        </w:rPr>
        <w:t xml:space="preserve"> </w:t>
      </w:r>
      <w:proofErr w:type="spellStart"/>
      <w:r w:rsidRPr="00F31A9C">
        <w:rPr>
          <w:rFonts w:hint="cs"/>
          <w:rtl/>
          <w:lang w:bidi="ar-EG"/>
        </w:rPr>
        <w:t>الاستشهادات</w:t>
      </w:r>
      <w:proofErr w:type="spellEnd"/>
      <w:r w:rsidRPr="00F31A9C">
        <w:rPr>
          <w:rtl/>
          <w:lang w:bidi="ar-EG"/>
        </w:rPr>
        <w:t xml:space="preserve"> </w:t>
      </w:r>
      <w:r w:rsidR="00C93B0B">
        <w:rPr>
          <w:rFonts w:hint="cs"/>
          <w:rtl/>
          <w:lang w:bidi="ar-EG"/>
        </w:rPr>
        <w:t xml:space="preserve">في </w:t>
      </w:r>
      <w:r w:rsidRPr="00F31A9C">
        <w:rPr>
          <w:rFonts w:hint="cs"/>
          <w:rtl/>
          <w:lang w:bidi="ar-EG"/>
        </w:rPr>
        <w:t>كل</w:t>
      </w:r>
      <w:r w:rsidRPr="00F31A9C">
        <w:rPr>
          <w:rtl/>
          <w:lang w:bidi="ar-EG"/>
        </w:rPr>
        <w:t xml:space="preserve"> </w:t>
      </w:r>
      <w:r w:rsidRPr="00F31A9C">
        <w:rPr>
          <w:rFonts w:hint="cs"/>
          <w:rtl/>
          <w:lang w:bidi="ar-EG"/>
        </w:rPr>
        <w:t>تقرير</w:t>
      </w:r>
      <w:r w:rsidRPr="00F31A9C">
        <w:rPr>
          <w:rtl/>
          <w:lang w:bidi="ar-EG"/>
        </w:rPr>
        <w:t xml:space="preserve"> </w:t>
      </w:r>
      <w:r w:rsidR="000A57D2">
        <w:rPr>
          <w:rFonts w:hint="cs"/>
          <w:rtl/>
          <w:lang w:bidi="ar-EG"/>
        </w:rPr>
        <w:t>من تقارير ال</w:t>
      </w:r>
      <w:r w:rsidRPr="00F31A9C">
        <w:rPr>
          <w:rFonts w:hint="cs"/>
          <w:rtl/>
          <w:lang w:bidi="ar-EG"/>
        </w:rPr>
        <w:t>بحث،</w:t>
      </w:r>
      <w:r w:rsidRPr="00F31A9C">
        <w:rPr>
          <w:rtl/>
          <w:lang w:bidi="ar-EG"/>
        </w:rPr>
        <w:t xml:space="preserve"> </w:t>
      </w:r>
      <w:r w:rsidRPr="00F31A9C">
        <w:rPr>
          <w:rFonts w:hint="cs"/>
          <w:rtl/>
          <w:lang w:bidi="ar-EG"/>
        </w:rPr>
        <w:t>أو</w:t>
      </w:r>
      <w:r w:rsidRPr="00F31A9C">
        <w:rPr>
          <w:rtl/>
          <w:lang w:bidi="ar-EG"/>
        </w:rPr>
        <w:t xml:space="preserve"> </w:t>
      </w:r>
      <w:r w:rsidRPr="00F31A9C">
        <w:rPr>
          <w:rFonts w:hint="cs"/>
          <w:rtl/>
          <w:lang w:bidi="ar-EG"/>
        </w:rPr>
        <w:t>النسب</w:t>
      </w:r>
      <w:r w:rsidRPr="00F31A9C">
        <w:rPr>
          <w:rtl/>
          <w:lang w:bidi="ar-EG"/>
        </w:rPr>
        <w:t xml:space="preserve"> </w:t>
      </w:r>
      <w:r w:rsidRPr="00F31A9C">
        <w:rPr>
          <w:rFonts w:hint="cs"/>
          <w:rtl/>
          <w:lang w:bidi="ar-EG"/>
        </w:rPr>
        <w:t>المئوية</w:t>
      </w:r>
      <w:r w:rsidRPr="00F31A9C">
        <w:rPr>
          <w:rtl/>
          <w:lang w:bidi="ar-EG"/>
        </w:rPr>
        <w:t xml:space="preserve"> </w:t>
      </w:r>
      <w:r w:rsidRPr="00F31A9C">
        <w:rPr>
          <w:rFonts w:hint="cs"/>
          <w:rtl/>
          <w:lang w:bidi="ar-EG"/>
        </w:rPr>
        <w:t>لتقارير</w:t>
      </w:r>
      <w:r w:rsidRPr="00F31A9C">
        <w:rPr>
          <w:rtl/>
          <w:lang w:bidi="ar-EG"/>
        </w:rPr>
        <w:t xml:space="preserve"> </w:t>
      </w:r>
      <w:r w:rsidRPr="00F31A9C">
        <w:rPr>
          <w:rFonts w:hint="cs"/>
          <w:rtl/>
          <w:lang w:bidi="ar-EG"/>
        </w:rPr>
        <w:t>البحث</w:t>
      </w:r>
      <w:r w:rsidRPr="00F31A9C">
        <w:rPr>
          <w:rtl/>
          <w:lang w:bidi="ar-EG"/>
        </w:rPr>
        <w:t xml:space="preserve"> </w:t>
      </w:r>
      <w:r w:rsidR="000A57D2">
        <w:rPr>
          <w:rFonts w:hint="cs"/>
          <w:rtl/>
          <w:lang w:bidi="ar-EG"/>
        </w:rPr>
        <w:t xml:space="preserve">التي تحتوي على </w:t>
      </w:r>
      <w:proofErr w:type="spellStart"/>
      <w:r w:rsidRPr="000A57D2">
        <w:rPr>
          <w:rFonts w:hint="cs"/>
          <w:rtl/>
          <w:lang w:bidi="ar-EG"/>
        </w:rPr>
        <w:t>استشهادات</w:t>
      </w:r>
      <w:proofErr w:type="spellEnd"/>
      <w:r w:rsidRPr="000A57D2">
        <w:rPr>
          <w:rtl/>
          <w:lang w:bidi="ar-EG"/>
        </w:rPr>
        <w:t xml:space="preserve"> </w:t>
      </w:r>
      <w:r w:rsidRPr="000A57D2">
        <w:rPr>
          <w:lang w:bidi="ar-EG"/>
        </w:rPr>
        <w:t>X/Y</w:t>
      </w:r>
      <w:r w:rsidRPr="00F31A9C">
        <w:rPr>
          <w:rtl/>
          <w:lang w:bidi="ar-EG"/>
        </w:rPr>
        <w:t xml:space="preserve">، أو استخدام </w:t>
      </w:r>
      <w:r w:rsidR="002B46CE">
        <w:rPr>
          <w:rFonts w:hint="cs"/>
          <w:rtl/>
          <w:lang w:bidi="ar-EG"/>
        </w:rPr>
        <w:t xml:space="preserve">سندات غير البراءات </w:t>
      </w:r>
      <w:r w:rsidRPr="00F31A9C">
        <w:rPr>
          <w:rtl/>
          <w:lang w:bidi="ar-EG"/>
        </w:rPr>
        <w:t xml:space="preserve">ولغة </w:t>
      </w:r>
      <w:proofErr w:type="spellStart"/>
      <w:r w:rsidRPr="00F31A9C">
        <w:rPr>
          <w:rtl/>
          <w:lang w:bidi="ar-EG"/>
        </w:rPr>
        <w:t>الاستشهادات</w:t>
      </w:r>
      <w:proofErr w:type="spellEnd"/>
      <w:r w:rsidRPr="00F31A9C">
        <w:rPr>
          <w:rtl/>
          <w:lang w:bidi="ar-EG"/>
        </w:rPr>
        <w:t xml:space="preserve">. </w:t>
      </w:r>
      <w:r w:rsidR="00EA23C6">
        <w:rPr>
          <w:rFonts w:hint="cs"/>
          <w:rtl/>
          <w:lang w:bidi="ar-EG"/>
        </w:rPr>
        <w:t>و</w:t>
      </w:r>
      <w:r w:rsidRPr="00F31A9C">
        <w:rPr>
          <w:rtl/>
          <w:lang w:bidi="ar-EG"/>
        </w:rPr>
        <w:t xml:space="preserve">رغم أن الخصائص ليست مقياسا مباشرا لجودة تقارير البحث الدولي، </w:t>
      </w:r>
      <w:r w:rsidR="00367D8B">
        <w:rPr>
          <w:rFonts w:hint="cs"/>
          <w:rtl/>
          <w:lang w:bidi="ar-EG"/>
        </w:rPr>
        <w:t>فقد تبين ل</w:t>
      </w:r>
      <w:r w:rsidRPr="00F31A9C">
        <w:rPr>
          <w:rtl/>
          <w:lang w:bidi="ar-EG"/>
        </w:rPr>
        <w:t xml:space="preserve">لإدارات الدولية أنها ذات قيمة، </w:t>
      </w:r>
      <w:r w:rsidR="00367D8B">
        <w:rPr>
          <w:rFonts w:hint="cs"/>
          <w:rtl/>
          <w:lang w:bidi="ar-EG"/>
        </w:rPr>
        <w:t xml:space="preserve">فاستخدمتها </w:t>
      </w:r>
      <w:r w:rsidRPr="00F31A9C">
        <w:rPr>
          <w:rtl/>
          <w:lang w:bidi="ar-EG"/>
        </w:rPr>
        <w:t xml:space="preserve">في المقام الأول كأداة للتقييم الذاتي لمقارنة الممارسات وتحديد الاتجاهات والتناقضات </w:t>
      </w:r>
      <w:r w:rsidR="00ED1E9F">
        <w:rPr>
          <w:rFonts w:hint="cs"/>
          <w:rtl/>
          <w:lang w:bidi="ar-EG"/>
        </w:rPr>
        <w:t>مما يمكن أن يصب</w:t>
      </w:r>
      <w:r w:rsidRPr="00F31A9C">
        <w:rPr>
          <w:rtl/>
          <w:lang w:bidi="ar-EG"/>
        </w:rPr>
        <w:t xml:space="preserve"> مرة أخرى </w:t>
      </w:r>
      <w:r w:rsidR="00ED1E9F">
        <w:rPr>
          <w:rFonts w:hint="cs"/>
          <w:rtl/>
          <w:lang w:bidi="ar-EG"/>
        </w:rPr>
        <w:t>في</w:t>
      </w:r>
      <w:r w:rsidRPr="00F31A9C">
        <w:rPr>
          <w:rtl/>
          <w:lang w:bidi="ar-EG"/>
        </w:rPr>
        <w:t xml:space="preserve"> الم</w:t>
      </w:r>
      <w:r w:rsidR="00EA23C6">
        <w:rPr>
          <w:rFonts w:hint="cs"/>
          <w:rtl/>
          <w:lang w:bidi="ar-EG"/>
        </w:rPr>
        <w:t xml:space="preserve">جالات </w:t>
      </w:r>
      <w:r w:rsidRPr="00F31A9C">
        <w:rPr>
          <w:rtl/>
          <w:lang w:bidi="ar-EG"/>
        </w:rPr>
        <w:t>التشغيلية وعمليات إدارة الجودة في ال</w:t>
      </w:r>
      <w:r w:rsidR="00EA23C6">
        <w:rPr>
          <w:rFonts w:hint="cs"/>
          <w:rtl/>
          <w:lang w:bidi="ar-EG"/>
        </w:rPr>
        <w:t>إدارة</w:t>
      </w:r>
      <w:r w:rsidRPr="00F31A9C">
        <w:rPr>
          <w:rtl/>
          <w:lang w:bidi="ar-EG"/>
        </w:rPr>
        <w:t>.</w:t>
      </w:r>
    </w:p>
    <w:p w:rsidR="00EA23C6" w:rsidRDefault="00EA23C6" w:rsidP="0026124B">
      <w:pPr>
        <w:pStyle w:val="NormalParaAR"/>
        <w:numPr>
          <w:ilvl w:val="0"/>
          <w:numId w:val="24"/>
        </w:numPr>
        <w:ind w:left="-5" w:firstLine="0"/>
        <w:rPr>
          <w:lang w:bidi="ar-EG"/>
        </w:rPr>
      </w:pPr>
      <w:r w:rsidRPr="00EA23C6">
        <w:rPr>
          <w:rtl/>
          <w:lang w:bidi="ar-EG"/>
        </w:rPr>
        <w:t>و</w:t>
      </w:r>
      <w:r>
        <w:rPr>
          <w:rFonts w:hint="cs"/>
          <w:rtl/>
          <w:lang w:bidi="ar-EG"/>
        </w:rPr>
        <w:t>إ</w:t>
      </w:r>
      <w:r w:rsidRPr="00EA23C6">
        <w:rPr>
          <w:rtl/>
          <w:lang w:bidi="ar-EG"/>
        </w:rPr>
        <w:t xml:space="preserve">ضافة إلى التقارير المتعلقة بخصائص تقارير البحث الدولي، </w:t>
      </w:r>
      <w:r w:rsidR="009D2578">
        <w:rPr>
          <w:rFonts w:hint="cs"/>
          <w:rtl/>
          <w:lang w:bidi="ar-EG"/>
        </w:rPr>
        <w:t xml:space="preserve">أعدَّ </w:t>
      </w:r>
      <w:r w:rsidRPr="00EA23C6">
        <w:rPr>
          <w:rtl/>
          <w:lang w:bidi="ar-EG"/>
        </w:rPr>
        <w:t xml:space="preserve">المكتب الدولي أدوات </w:t>
      </w:r>
      <w:r w:rsidR="001218F7">
        <w:rPr>
          <w:rFonts w:hint="cs"/>
          <w:rtl/>
          <w:lang w:bidi="ar-EG"/>
        </w:rPr>
        <w:t xml:space="preserve">إبلاغ </w:t>
      </w:r>
      <w:r w:rsidRPr="00EA23C6">
        <w:rPr>
          <w:rtl/>
          <w:lang w:bidi="ar-EG"/>
        </w:rPr>
        <w:t xml:space="preserve">أخرى </w:t>
      </w:r>
      <w:r w:rsidR="001218F7">
        <w:rPr>
          <w:rFonts w:hint="cs"/>
          <w:rtl/>
          <w:lang w:bidi="ar-EG"/>
        </w:rPr>
        <w:t xml:space="preserve">تُقدِّم </w:t>
      </w:r>
      <w:r w:rsidRPr="00EA23C6">
        <w:rPr>
          <w:rtl/>
          <w:lang w:bidi="ar-EG"/>
        </w:rPr>
        <w:t>معلومات يمكن استخدامها كمقاييس و</w:t>
      </w:r>
      <w:r w:rsidR="00AB184A">
        <w:rPr>
          <w:rFonts w:hint="cs"/>
          <w:rtl/>
          <w:lang w:bidi="ar-EG"/>
        </w:rPr>
        <w:t xml:space="preserve">استخدامها </w:t>
      </w:r>
      <w:r w:rsidRPr="00EA23C6">
        <w:rPr>
          <w:rtl/>
          <w:lang w:bidi="ar-EG"/>
        </w:rPr>
        <w:t xml:space="preserve">لرصد الأداء في الإدارات الدولية. </w:t>
      </w:r>
      <w:r w:rsidR="009D2578">
        <w:rPr>
          <w:rFonts w:hint="cs"/>
          <w:rtl/>
          <w:lang w:bidi="ar-EG"/>
        </w:rPr>
        <w:t>و</w:t>
      </w:r>
      <w:r w:rsidRPr="00EA23C6">
        <w:rPr>
          <w:rtl/>
          <w:lang w:bidi="ar-EG"/>
        </w:rPr>
        <w:t xml:space="preserve">باستخدام بيانات من مكاتب الملكية الفكرية الوطنية والإقليمية والمكتب الدولي، وكذلك قاعدة </w:t>
      </w:r>
      <w:r w:rsidR="009D2578">
        <w:rPr>
          <w:rFonts w:hint="cs"/>
          <w:rtl/>
          <w:lang w:bidi="ar-EG"/>
        </w:rPr>
        <w:t>ال</w:t>
      </w:r>
      <w:r w:rsidRPr="00EA23C6">
        <w:rPr>
          <w:rtl/>
          <w:lang w:bidi="ar-EG"/>
        </w:rPr>
        <w:t xml:space="preserve">بيانات </w:t>
      </w:r>
      <w:r w:rsidRPr="00EA23C6">
        <w:rPr>
          <w:lang w:bidi="ar-EG"/>
        </w:rPr>
        <w:t>PATSTAT</w:t>
      </w:r>
      <w:r w:rsidRPr="00EA23C6">
        <w:rPr>
          <w:rtl/>
          <w:lang w:bidi="ar-EG"/>
        </w:rPr>
        <w:t>، ي</w:t>
      </w:r>
      <w:r w:rsidR="009D2578">
        <w:rPr>
          <w:rFonts w:hint="cs"/>
          <w:rtl/>
          <w:lang w:bidi="ar-EG"/>
        </w:rPr>
        <w:t xml:space="preserve">قدم </w:t>
      </w:r>
      <w:r w:rsidR="009D2578" w:rsidRPr="009D2578">
        <w:rPr>
          <w:rtl/>
          <w:lang w:bidi="ar-EG"/>
        </w:rPr>
        <w:t xml:space="preserve">مركز الويبو للبيانات الإحصائية الخاصة بالملكية الفكرية </w:t>
      </w:r>
      <w:r w:rsidRPr="00EA23C6">
        <w:rPr>
          <w:rtl/>
          <w:lang w:bidi="ar-EG"/>
        </w:rPr>
        <w:t xml:space="preserve">خدمة مجانية عبر الإنترنت </w:t>
      </w:r>
      <w:r w:rsidR="009D2578">
        <w:rPr>
          <w:rFonts w:hint="cs"/>
          <w:rtl/>
          <w:lang w:bidi="ar-EG"/>
        </w:rPr>
        <w:t xml:space="preserve">تسمح لعامة الناس بالنفاذ إلى </w:t>
      </w:r>
      <w:r w:rsidRPr="00EA23C6">
        <w:rPr>
          <w:rtl/>
          <w:lang w:bidi="ar-EG"/>
        </w:rPr>
        <w:t xml:space="preserve">بيانات إحصائية عن أنشطة الملكية الفكرية، بما في ذلك نشاط الإدارات الدولية </w:t>
      </w:r>
      <w:r w:rsidR="00CE27E1">
        <w:rPr>
          <w:rFonts w:hint="cs"/>
          <w:rtl/>
          <w:lang w:bidi="ar-EG"/>
        </w:rPr>
        <w:t xml:space="preserve">العاملة </w:t>
      </w:r>
      <w:r w:rsidRPr="00EA23C6">
        <w:rPr>
          <w:rtl/>
          <w:lang w:bidi="ar-EG"/>
        </w:rPr>
        <w:t xml:space="preserve">في </w:t>
      </w:r>
      <w:r w:rsidR="00CE27E1">
        <w:rPr>
          <w:rFonts w:hint="cs"/>
          <w:rtl/>
          <w:lang w:bidi="ar-EG"/>
        </w:rPr>
        <w:t xml:space="preserve">ظل </w:t>
      </w:r>
      <w:r w:rsidRPr="00EA23C6">
        <w:rPr>
          <w:rtl/>
          <w:lang w:bidi="ar-EG"/>
        </w:rPr>
        <w:t>معاهدة البراءات</w:t>
      </w:r>
      <w:r w:rsidR="00CE27E1">
        <w:rPr>
          <w:rFonts w:hint="cs"/>
          <w:rtl/>
          <w:lang w:bidi="ar-EG"/>
        </w:rPr>
        <w:t xml:space="preserve">، وتشمل هذه البيانات طائفة </w:t>
      </w:r>
      <w:r w:rsidRPr="00EA23C6">
        <w:rPr>
          <w:rtl/>
          <w:lang w:bidi="ar-EG"/>
        </w:rPr>
        <w:t xml:space="preserve">واسعة من معلومات الملكية الفكرية مع درجة </w:t>
      </w:r>
      <w:r w:rsidR="00CE27E1">
        <w:rPr>
          <w:rFonts w:hint="cs"/>
          <w:rtl/>
          <w:lang w:bidi="ar-EG"/>
        </w:rPr>
        <w:t xml:space="preserve">كبيرة </w:t>
      </w:r>
      <w:r w:rsidRPr="00EA23C6">
        <w:rPr>
          <w:rtl/>
          <w:lang w:bidi="ar-EG"/>
        </w:rPr>
        <w:t>من التخصيص لتلبية احتياجات</w:t>
      </w:r>
      <w:r w:rsidR="00CE27E1">
        <w:rPr>
          <w:rFonts w:hint="cs"/>
          <w:rtl/>
          <w:lang w:bidi="ar-EG"/>
        </w:rPr>
        <w:t xml:space="preserve"> معينة</w:t>
      </w:r>
      <w:r w:rsidRPr="00EA23C6">
        <w:rPr>
          <w:rtl/>
          <w:lang w:bidi="ar-EG"/>
        </w:rPr>
        <w:t>، من حيث</w:t>
      </w:r>
      <w:r w:rsidR="00AB184A">
        <w:rPr>
          <w:rFonts w:hint="cs"/>
          <w:rtl/>
          <w:lang w:bidi="ar-EG"/>
        </w:rPr>
        <w:t xml:space="preserve"> </w:t>
      </w:r>
      <w:r w:rsidRPr="00EA23C6">
        <w:rPr>
          <w:rtl/>
          <w:lang w:bidi="ar-EG"/>
        </w:rPr>
        <w:t>تفاصيل المؤشرات (</w:t>
      </w:r>
      <w:r w:rsidR="00CE27E1">
        <w:rPr>
          <w:rFonts w:hint="cs"/>
          <w:rtl/>
          <w:lang w:bidi="ar-EG"/>
        </w:rPr>
        <w:t>ال</w:t>
      </w:r>
      <w:r w:rsidRPr="00EA23C6">
        <w:rPr>
          <w:rtl/>
          <w:lang w:bidi="ar-EG"/>
        </w:rPr>
        <w:t xml:space="preserve">سنوات، </w:t>
      </w:r>
      <w:r w:rsidR="00CE27E1">
        <w:rPr>
          <w:rFonts w:hint="cs"/>
          <w:rtl/>
          <w:lang w:bidi="ar-EG"/>
        </w:rPr>
        <w:t>منشأ</w:t>
      </w:r>
      <w:r w:rsidRPr="00EA23C6">
        <w:rPr>
          <w:rtl/>
          <w:lang w:bidi="ar-EG"/>
        </w:rPr>
        <w:t xml:space="preserve"> </w:t>
      </w:r>
      <w:r w:rsidR="00CE27E1">
        <w:rPr>
          <w:rFonts w:hint="cs"/>
          <w:rtl/>
          <w:lang w:bidi="ar-EG"/>
        </w:rPr>
        <w:t>مودعي الطلبات</w:t>
      </w:r>
      <w:r w:rsidR="00CE27E1">
        <w:rPr>
          <w:rtl/>
          <w:lang w:bidi="ar-EG"/>
        </w:rPr>
        <w:t>، المكاتب التي تؤدي أدوار</w:t>
      </w:r>
      <w:r w:rsidRPr="00EA23C6">
        <w:rPr>
          <w:rtl/>
          <w:lang w:bidi="ar-EG"/>
        </w:rPr>
        <w:t>ا مختلفة) و</w:t>
      </w:r>
      <w:r w:rsidR="00AB184A">
        <w:rPr>
          <w:rFonts w:hint="cs"/>
          <w:rtl/>
          <w:lang w:bidi="ar-EG"/>
        </w:rPr>
        <w:t xml:space="preserve">طريقة </w:t>
      </w:r>
      <w:r w:rsidRPr="00EA23C6">
        <w:rPr>
          <w:rtl/>
          <w:lang w:bidi="ar-EG"/>
        </w:rPr>
        <w:t>عرضها (ال</w:t>
      </w:r>
      <w:r w:rsidR="00CE27E1">
        <w:rPr>
          <w:rFonts w:hint="cs"/>
          <w:rtl/>
          <w:lang w:bidi="ar-EG"/>
        </w:rPr>
        <w:t>أشكال</w:t>
      </w:r>
      <w:r w:rsidRPr="00EA23C6">
        <w:rPr>
          <w:rtl/>
          <w:lang w:bidi="ar-EG"/>
        </w:rPr>
        <w:t xml:space="preserve"> والخرائط </w:t>
      </w:r>
      <w:r w:rsidR="00CE27E1">
        <w:rPr>
          <w:rFonts w:hint="cs"/>
          <w:rtl/>
          <w:lang w:bidi="ar-EG"/>
        </w:rPr>
        <w:t>والرسومات البيانية</w:t>
      </w:r>
      <w:r w:rsidRPr="00EA23C6">
        <w:rPr>
          <w:rtl/>
          <w:lang w:bidi="ar-EG"/>
        </w:rPr>
        <w:t xml:space="preserve">). </w:t>
      </w:r>
      <w:r w:rsidR="00CE27E1">
        <w:rPr>
          <w:rFonts w:hint="cs"/>
          <w:rtl/>
          <w:lang w:bidi="ar-EG"/>
        </w:rPr>
        <w:t>وإ</w:t>
      </w:r>
      <w:r w:rsidRPr="00EA23C6">
        <w:rPr>
          <w:rtl/>
          <w:lang w:bidi="ar-EG"/>
        </w:rPr>
        <w:t>ضافة إلى ذلك</w:t>
      </w:r>
      <w:r w:rsidR="00CE27E1">
        <w:rPr>
          <w:rtl/>
          <w:lang w:bidi="ar-EG"/>
        </w:rPr>
        <w:t xml:space="preserve">، يقدم </w:t>
      </w:r>
      <w:r w:rsidR="00AD1C7A">
        <w:rPr>
          <w:rFonts w:hint="cs"/>
          <w:rtl/>
          <w:lang w:bidi="ar-EG"/>
        </w:rPr>
        <w:t>ال</w:t>
      </w:r>
      <w:r w:rsidR="00CE27E1">
        <w:rPr>
          <w:rtl/>
          <w:lang w:bidi="ar-EG"/>
        </w:rPr>
        <w:t>نظا</w:t>
      </w:r>
      <w:r w:rsidR="00CE27E1">
        <w:rPr>
          <w:rFonts w:hint="cs"/>
          <w:rtl/>
          <w:lang w:bidi="ar-EG"/>
        </w:rPr>
        <w:t>م الإلكتروني</w:t>
      </w:r>
      <w:r w:rsidR="00AD1C7A">
        <w:rPr>
          <w:rFonts w:hint="cs"/>
          <w:rtl/>
          <w:lang w:bidi="ar-EG"/>
        </w:rPr>
        <w:t xml:space="preserve"> لمعاهدة البراءات</w:t>
      </w:r>
      <w:r w:rsidR="00CE27E1">
        <w:rPr>
          <w:rFonts w:hint="cs"/>
          <w:rtl/>
          <w:lang w:bidi="ar-EG"/>
        </w:rPr>
        <w:t xml:space="preserve"> </w:t>
      </w:r>
      <w:r w:rsidR="00CE27E1" w:rsidRPr="00AD1C7A">
        <w:rPr>
          <w:rFonts w:hint="cs"/>
          <w:rtl/>
          <w:lang w:bidi="ar-EG"/>
        </w:rPr>
        <w:t>تق</w:t>
      </w:r>
      <w:r w:rsidRPr="00AD1C7A">
        <w:rPr>
          <w:rtl/>
          <w:lang w:bidi="ar-EG"/>
        </w:rPr>
        <w:t xml:space="preserve">ارير </w:t>
      </w:r>
      <w:r w:rsidR="00AD1C7A">
        <w:rPr>
          <w:rFonts w:hint="cs"/>
          <w:rtl/>
          <w:lang w:bidi="ar-EG"/>
        </w:rPr>
        <w:t>فورية</w:t>
      </w:r>
      <w:r w:rsidRPr="00EA23C6">
        <w:rPr>
          <w:rtl/>
          <w:lang w:bidi="ar-EG"/>
        </w:rPr>
        <w:t xml:space="preserve"> لمكاتب تسلم الطلبات والإدارات الدولية </w:t>
      </w:r>
      <w:r w:rsidR="007406B0">
        <w:rPr>
          <w:rFonts w:hint="cs"/>
          <w:rtl/>
          <w:lang w:bidi="ar-EG"/>
        </w:rPr>
        <w:t xml:space="preserve">عن </w:t>
      </w:r>
      <w:r w:rsidRPr="00EA23C6">
        <w:rPr>
          <w:rtl/>
          <w:lang w:bidi="ar-EG"/>
        </w:rPr>
        <w:t>أحدث المعلومات التي يحتفظ بها ال</w:t>
      </w:r>
      <w:r w:rsidR="007406B0">
        <w:rPr>
          <w:rtl/>
          <w:lang w:bidi="ar-EG"/>
        </w:rPr>
        <w:t>مكتب الدولي بشأن الطلبات الم</w:t>
      </w:r>
      <w:r w:rsidR="007406B0">
        <w:rPr>
          <w:rFonts w:hint="cs"/>
          <w:rtl/>
          <w:lang w:bidi="ar-EG"/>
        </w:rPr>
        <w:t>ودعة</w:t>
      </w:r>
      <w:r w:rsidRPr="00EA23C6">
        <w:rPr>
          <w:rtl/>
          <w:lang w:bidi="ar-EG"/>
        </w:rPr>
        <w:t>، ون</w:t>
      </w:r>
      <w:r w:rsidR="00DC0AA9">
        <w:rPr>
          <w:rFonts w:hint="cs"/>
          <w:rtl/>
          <w:lang w:bidi="ar-EG"/>
        </w:rPr>
        <w:t>ُ</w:t>
      </w:r>
      <w:r w:rsidRPr="00EA23C6">
        <w:rPr>
          <w:rtl/>
          <w:lang w:bidi="ar-EG"/>
        </w:rPr>
        <w:t xml:space="preserve">سخ البحث </w:t>
      </w:r>
      <w:r w:rsidR="007406B0">
        <w:rPr>
          <w:rFonts w:hint="cs"/>
          <w:rtl/>
          <w:lang w:bidi="ar-EG"/>
        </w:rPr>
        <w:t xml:space="preserve">التي </w:t>
      </w:r>
      <w:r w:rsidR="00DC0AA9">
        <w:rPr>
          <w:rFonts w:hint="cs"/>
          <w:rtl/>
          <w:lang w:bidi="ar-EG"/>
        </w:rPr>
        <w:t xml:space="preserve">قيد الإرسال </w:t>
      </w:r>
      <w:r w:rsidR="007406B0">
        <w:rPr>
          <w:rFonts w:hint="cs"/>
          <w:rtl/>
          <w:lang w:bidi="ar-EG"/>
        </w:rPr>
        <w:t xml:space="preserve">إلى </w:t>
      </w:r>
      <w:r w:rsidRPr="00EA23C6">
        <w:rPr>
          <w:rtl/>
          <w:lang w:bidi="ar-EG"/>
        </w:rPr>
        <w:t>إدارة البحث الدولي</w:t>
      </w:r>
      <w:r w:rsidR="00DC0AA9">
        <w:rPr>
          <w:rFonts w:hint="cs"/>
          <w:rtl/>
          <w:lang w:bidi="ar-EG"/>
        </w:rPr>
        <w:t>،</w:t>
      </w:r>
      <w:r w:rsidRPr="00EA23C6">
        <w:rPr>
          <w:rtl/>
          <w:lang w:bidi="ar-EG"/>
        </w:rPr>
        <w:t xml:space="preserve"> وتقارير البحث الدولي وتقارير الفحص التمهيدي الدولي </w:t>
      </w:r>
      <w:r w:rsidR="007406B0" w:rsidRPr="00DC0AA9">
        <w:rPr>
          <w:rFonts w:hint="cs"/>
          <w:rtl/>
          <w:lang w:bidi="ar-EG"/>
        </w:rPr>
        <w:t>التي لم تقدمها بعد</w:t>
      </w:r>
      <w:r w:rsidR="007406B0">
        <w:rPr>
          <w:rFonts w:hint="cs"/>
          <w:rtl/>
          <w:lang w:bidi="ar-EG"/>
        </w:rPr>
        <w:t xml:space="preserve"> ا</w:t>
      </w:r>
      <w:r w:rsidRPr="00EA23C6">
        <w:rPr>
          <w:rtl/>
          <w:lang w:bidi="ar-EG"/>
        </w:rPr>
        <w:t xml:space="preserve">لإدارات الدولية. </w:t>
      </w:r>
      <w:r w:rsidR="00D41343">
        <w:rPr>
          <w:rFonts w:hint="cs"/>
          <w:rtl/>
          <w:lang w:bidi="ar-EG"/>
        </w:rPr>
        <w:t>و</w:t>
      </w:r>
      <w:r w:rsidRPr="00EA23C6">
        <w:rPr>
          <w:rtl/>
          <w:lang w:bidi="ar-EG"/>
        </w:rPr>
        <w:t>تتضمن التقارير لمحات عامة وقوائم تفصيلية على مستوى الط</w:t>
      </w:r>
      <w:r w:rsidR="00D41343">
        <w:rPr>
          <w:rFonts w:hint="cs"/>
          <w:rtl/>
          <w:lang w:bidi="ar-EG"/>
        </w:rPr>
        <w:t>ل</w:t>
      </w:r>
      <w:r w:rsidRPr="00EA23C6">
        <w:rPr>
          <w:rtl/>
          <w:lang w:bidi="ar-EG"/>
        </w:rPr>
        <w:t>ب</w:t>
      </w:r>
      <w:r w:rsidR="00D41343">
        <w:rPr>
          <w:rFonts w:hint="cs"/>
          <w:rtl/>
          <w:lang w:bidi="ar-EG"/>
        </w:rPr>
        <w:t>ا</w:t>
      </w:r>
      <w:r w:rsidRPr="00EA23C6">
        <w:rPr>
          <w:rtl/>
          <w:lang w:bidi="ar-EG"/>
        </w:rPr>
        <w:t xml:space="preserve">ت الدولية الفردية. </w:t>
      </w:r>
      <w:r w:rsidR="00D41343">
        <w:rPr>
          <w:rFonts w:hint="cs"/>
          <w:rtl/>
          <w:lang w:bidi="ar-EG"/>
        </w:rPr>
        <w:t>و</w:t>
      </w:r>
      <w:r w:rsidRPr="00EA23C6">
        <w:rPr>
          <w:rtl/>
          <w:lang w:bidi="ar-EG"/>
        </w:rPr>
        <w:t xml:space="preserve">علاوة على ذلك، </w:t>
      </w:r>
      <w:r w:rsidR="0026124B">
        <w:rPr>
          <w:rFonts w:hint="cs"/>
          <w:rtl/>
          <w:lang w:bidi="ar-EG"/>
        </w:rPr>
        <w:t>أعربت</w:t>
      </w:r>
      <w:r w:rsidRPr="00EA23C6">
        <w:rPr>
          <w:rtl/>
          <w:lang w:bidi="ar-EG"/>
        </w:rPr>
        <w:t xml:space="preserve"> الإدارات الدولية في </w:t>
      </w:r>
      <w:r w:rsidR="00D41343">
        <w:rPr>
          <w:rFonts w:hint="cs"/>
          <w:rtl/>
          <w:lang w:bidi="ar-EG"/>
        </w:rPr>
        <w:t>الفريق الفرعي المعني با</w:t>
      </w:r>
      <w:r w:rsidRPr="00EA23C6">
        <w:rPr>
          <w:rtl/>
          <w:lang w:bidi="ar-EG"/>
        </w:rPr>
        <w:t>لجودة</w:t>
      </w:r>
      <w:r w:rsidR="0026124B">
        <w:rPr>
          <w:rFonts w:hint="cs"/>
          <w:rtl/>
          <w:lang w:bidi="ar-EG"/>
        </w:rPr>
        <w:t xml:space="preserve"> عن </w:t>
      </w:r>
      <w:r w:rsidRPr="00EA23C6">
        <w:rPr>
          <w:rtl/>
          <w:lang w:bidi="ar-EG"/>
        </w:rPr>
        <w:t>ممارسات</w:t>
      </w:r>
      <w:r w:rsidR="0026124B">
        <w:rPr>
          <w:rFonts w:hint="cs"/>
          <w:rtl/>
          <w:lang w:bidi="ar-EG"/>
        </w:rPr>
        <w:t>ها الخاصة ب</w:t>
      </w:r>
      <w:r w:rsidRPr="00EA23C6">
        <w:rPr>
          <w:rtl/>
          <w:lang w:bidi="ar-EG"/>
        </w:rPr>
        <w:t>استخدام المقاييس في عمليات إدارة الجودة وضمان الجودة.</w:t>
      </w:r>
    </w:p>
    <w:p w:rsidR="00D41343" w:rsidRPr="00701BA5" w:rsidRDefault="00701BA5" w:rsidP="0039463D">
      <w:pPr>
        <w:pStyle w:val="Heading4"/>
        <w:bidi/>
        <w:spacing w:after="240"/>
        <w:rPr>
          <w:rFonts w:ascii="Arabic Typesetting" w:hAnsi="Arabic Typesetting" w:cs="Arabic Typesetting"/>
          <w:b/>
          <w:bCs w:val="0"/>
          <w:i w:val="0"/>
          <w:iCs/>
          <w:sz w:val="34"/>
          <w:szCs w:val="40"/>
          <w:rtl/>
          <w:lang w:bidi="ar-EG"/>
        </w:rPr>
      </w:pPr>
      <w:r w:rsidRPr="00B44F4D">
        <w:rPr>
          <w:rFonts w:ascii="Arabic Typesetting" w:hAnsi="Arabic Typesetting" w:cs="Arabic Typesetting" w:hint="cs"/>
          <w:b/>
          <w:bCs w:val="0"/>
          <w:i w:val="0"/>
          <w:iCs/>
          <w:sz w:val="34"/>
          <w:szCs w:val="40"/>
          <w:rtl/>
          <w:lang w:bidi="ar-EG"/>
        </w:rPr>
        <w:t>أعمال أخرى</w:t>
      </w:r>
    </w:p>
    <w:p w:rsidR="00D41343" w:rsidRDefault="00962F35" w:rsidP="00A66C42">
      <w:pPr>
        <w:pStyle w:val="NormalParaAR"/>
        <w:numPr>
          <w:ilvl w:val="0"/>
          <w:numId w:val="24"/>
        </w:numPr>
        <w:ind w:left="-5" w:firstLine="0"/>
        <w:rPr>
          <w:lang w:bidi="ar-EG"/>
        </w:rPr>
      </w:pPr>
      <w:r>
        <w:rPr>
          <w:rFonts w:hint="cs"/>
          <w:rtl/>
          <w:lang w:bidi="ar-EG"/>
        </w:rPr>
        <w:t>امتثلت</w:t>
      </w:r>
      <w:r w:rsidRPr="00962F35">
        <w:rPr>
          <w:rtl/>
          <w:lang w:bidi="ar-EG"/>
        </w:rPr>
        <w:t xml:space="preserve"> الآن جميع ال</w:t>
      </w:r>
      <w:r>
        <w:rPr>
          <w:rFonts w:hint="cs"/>
          <w:rtl/>
          <w:lang w:bidi="ar-EG"/>
        </w:rPr>
        <w:t xml:space="preserve">إدارات </w:t>
      </w:r>
      <w:r w:rsidRPr="00962F35">
        <w:rPr>
          <w:rtl/>
          <w:lang w:bidi="ar-EG"/>
        </w:rPr>
        <w:t>تقريبا امتثال</w:t>
      </w:r>
      <w:r>
        <w:rPr>
          <w:rFonts w:hint="cs"/>
          <w:rtl/>
          <w:lang w:bidi="ar-EG"/>
        </w:rPr>
        <w:t>ا</w:t>
      </w:r>
      <w:r w:rsidRPr="00962F35">
        <w:rPr>
          <w:rtl/>
          <w:lang w:bidi="ar-EG"/>
        </w:rPr>
        <w:t xml:space="preserve"> تام</w:t>
      </w:r>
      <w:r>
        <w:rPr>
          <w:rFonts w:hint="cs"/>
          <w:rtl/>
          <w:lang w:bidi="ar-EG"/>
        </w:rPr>
        <w:t>ا</w:t>
      </w:r>
      <w:r w:rsidRPr="00962F35">
        <w:rPr>
          <w:rtl/>
          <w:lang w:bidi="ar-EG"/>
        </w:rPr>
        <w:t xml:space="preserve"> للمتطلبات المنصوص عليها في الفصل 21 من المبادئ التوجيهية للبحث الدولي والفحص التمهيدي الدولي. </w:t>
      </w:r>
      <w:r>
        <w:rPr>
          <w:rFonts w:hint="cs"/>
          <w:rtl/>
          <w:lang w:bidi="ar-EG"/>
        </w:rPr>
        <w:t>و</w:t>
      </w:r>
      <w:r w:rsidR="00A46E4F">
        <w:rPr>
          <w:rFonts w:hint="cs"/>
          <w:rtl/>
          <w:lang w:bidi="ar-EG"/>
        </w:rPr>
        <w:t>رغم أن من الم</w:t>
      </w:r>
      <w:r w:rsidR="00A66C42">
        <w:rPr>
          <w:rFonts w:hint="cs"/>
          <w:rtl/>
          <w:lang w:bidi="ar-EG"/>
        </w:rPr>
        <w:t xml:space="preserve">مكن </w:t>
      </w:r>
      <w:r w:rsidRPr="00962F35">
        <w:rPr>
          <w:rtl/>
          <w:lang w:bidi="ar-EG"/>
        </w:rPr>
        <w:t>زيادة تعزيز المتطلبات و</w:t>
      </w:r>
      <w:r w:rsidR="00A66C42">
        <w:rPr>
          <w:rFonts w:hint="cs"/>
          <w:rtl/>
          <w:lang w:bidi="ar-EG"/>
        </w:rPr>
        <w:t xml:space="preserve">إدخال </w:t>
      </w:r>
      <w:r w:rsidRPr="00962F35">
        <w:rPr>
          <w:rtl/>
          <w:lang w:bidi="ar-EG"/>
        </w:rPr>
        <w:t xml:space="preserve">مزيد من التحسينات على آلية الإبلاغ، يبدو أن الوقت قد حان لتحويل تركيز المناقشات </w:t>
      </w:r>
      <w:r w:rsidR="00A66C42">
        <w:rPr>
          <w:rFonts w:hint="cs"/>
          <w:rtl/>
          <w:lang w:bidi="ar-EG"/>
        </w:rPr>
        <w:t xml:space="preserve">لينصب </w:t>
      </w:r>
      <w:r w:rsidRPr="00962F35">
        <w:rPr>
          <w:rtl/>
          <w:lang w:bidi="ar-EG"/>
        </w:rPr>
        <w:t>على أنشطة محددة لإدارة الجودة ب</w:t>
      </w:r>
      <w:r w:rsidR="00A66C42">
        <w:rPr>
          <w:rFonts w:hint="cs"/>
          <w:rtl/>
          <w:lang w:bidi="ar-EG"/>
        </w:rPr>
        <w:t xml:space="preserve">غية </w:t>
      </w:r>
      <w:r w:rsidRPr="00962F35">
        <w:rPr>
          <w:rtl/>
          <w:lang w:bidi="ar-EG"/>
        </w:rPr>
        <w:t xml:space="preserve">تحديد أفضل الممارسات في تنفيذ أنظمة إدارة الجودة </w:t>
      </w:r>
      <w:r w:rsidR="00A66C42">
        <w:rPr>
          <w:rFonts w:hint="cs"/>
          <w:rtl/>
          <w:lang w:bidi="ar-EG"/>
        </w:rPr>
        <w:t xml:space="preserve">في </w:t>
      </w:r>
      <w:r w:rsidRPr="00962F35">
        <w:rPr>
          <w:rtl/>
          <w:lang w:bidi="ar-EG"/>
        </w:rPr>
        <w:t>الإدارات الدولية.</w:t>
      </w:r>
    </w:p>
    <w:p w:rsidR="00A66C42" w:rsidRDefault="00A66C42" w:rsidP="00682CD5">
      <w:pPr>
        <w:pStyle w:val="NormalParaAR"/>
        <w:numPr>
          <w:ilvl w:val="0"/>
          <w:numId w:val="24"/>
        </w:numPr>
        <w:ind w:left="-5" w:firstLine="0"/>
        <w:rPr>
          <w:lang w:bidi="ar-EG"/>
        </w:rPr>
      </w:pPr>
      <w:r>
        <w:rPr>
          <w:rFonts w:hint="cs"/>
          <w:rtl/>
          <w:lang w:bidi="ar-EG"/>
        </w:rPr>
        <w:t>و</w:t>
      </w:r>
      <w:r w:rsidRPr="00A66C42">
        <w:rPr>
          <w:rtl/>
          <w:lang w:bidi="ar-EG"/>
        </w:rPr>
        <w:t xml:space="preserve">سوف تستمر الجهود التي يبذلها المكتب الدولي لتحسين أدوات </w:t>
      </w:r>
      <w:r>
        <w:rPr>
          <w:rFonts w:hint="cs"/>
          <w:rtl/>
          <w:lang w:bidi="ar-EG"/>
        </w:rPr>
        <w:t>إعداد التقارير الخاصة بإحصائيات</w:t>
      </w:r>
      <w:r w:rsidRPr="00A66C42">
        <w:rPr>
          <w:rtl/>
          <w:lang w:bidi="ar-EG"/>
        </w:rPr>
        <w:t xml:space="preserve"> </w:t>
      </w:r>
      <w:r>
        <w:rPr>
          <w:rFonts w:hint="cs"/>
          <w:rtl/>
          <w:lang w:bidi="ar-EG"/>
        </w:rPr>
        <w:t>ا</w:t>
      </w:r>
      <w:r w:rsidRPr="00A66C42">
        <w:rPr>
          <w:rtl/>
          <w:lang w:bidi="ar-EG"/>
        </w:rPr>
        <w:t xml:space="preserve">لملكية الفكرية التي </w:t>
      </w:r>
      <w:proofErr w:type="spellStart"/>
      <w:r w:rsidRPr="00A66C42">
        <w:rPr>
          <w:rtl/>
          <w:lang w:bidi="ar-EG"/>
        </w:rPr>
        <w:t>يتيحها</w:t>
      </w:r>
      <w:proofErr w:type="spellEnd"/>
      <w:r w:rsidRPr="00A66C42">
        <w:rPr>
          <w:rtl/>
          <w:lang w:bidi="ar-EG"/>
        </w:rPr>
        <w:t xml:space="preserve"> لمكاتب الملكية الفكرية وم</w:t>
      </w:r>
      <w:r w:rsidR="00F35033">
        <w:rPr>
          <w:rFonts w:hint="cs"/>
          <w:rtl/>
          <w:lang w:bidi="ar-EG"/>
        </w:rPr>
        <w:t xml:space="preserve">ودعي </w:t>
      </w:r>
      <w:r w:rsidRPr="00A66C42">
        <w:rPr>
          <w:rtl/>
          <w:lang w:bidi="ar-EG"/>
        </w:rPr>
        <w:t>الطلبات و</w:t>
      </w:r>
      <w:r w:rsidR="00F35033">
        <w:rPr>
          <w:rFonts w:hint="cs"/>
          <w:rtl/>
          <w:lang w:bidi="ar-EG"/>
        </w:rPr>
        <w:t>عامة الناس</w:t>
      </w:r>
      <w:r w:rsidRPr="00A66C42">
        <w:rPr>
          <w:rtl/>
          <w:lang w:bidi="ar-EG"/>
        </w:rPr>
        <w:t>، بما في ذلك الجهود المبذولة لت</w:t>
      </w:r>
      <w:r w:rsidR="00F35033">
        <w:rPr>
          <w:rFonts w:hint="cs"/>
          <w:rtl/>
          <w:lang w:bidi="ar-EG"/>
        </w:rPr>
        <w:t xml:space="preserve">قديم </w:t>
      </w:r>
      <w:r w:rsidRPr="00A66C42">
        <w:rPr>
          <w:rtl/>
          <w:lang w:bidi="ar-EG"/>
        </w:rPr>
        <w:t xml:space="preserve">خدمات إضافية للإدارات الدولية، </w:t>
      </w:r>
      <w:r w:rsidR="00F35033">
        <w:rPr>
          <w:rFonts w:hint="cs"/>
          <w:rtl/>
          <w:lang w:bidi="ar-EG"/>
        </w:rPr>
        <w:t xml:space="preserve">ومنها على سبيل المثال </w:t>
      </w:r>
      <w:r w:rsidRPr="00A66C42">
        <w:rPr>
          <w:rtl/>
          <w:lang w:bidi="ar-EG"/>
        </w:rPr>
        <w:t xml:space="preserve">طريقة أكثر تفاعلية للإبلاغ عن </w:t>
      </w:r>
      <w:r w:rsidR="00F35033">
        <w:rPr>
          <w:rFonts w:hint="cs"/>
          <w:rtl/>
          <w:lang w:bidi="ar-EG"/>
        </w:rPr>
        <w:t xml:space="preserve">خصائص تقارير </w:t>
      </w:r>
      <w:r w:rsidRPr="00A66C42">
        <w:rPr>
          <w:rtl/>
          <w:lang w:bidi="ar-EG"/>
        </w:rPr>
        <w:t>البحث الدولي، وإرسال تقارير الأداء العامة على أساس دوري و</w:t>
      </w:r>
      <w:r w:rsidR="00A46E4F">
        <w:rPr>
          <w:rFonts w:hint="cs"/>
          <w:rtl/>
          <w:lang w:bidi="ar-EG"/>
        </w:rPr>
        <w:t xml:space="preserve">إرسال </w:t>
      </w:r>
      <w:r w:rsidRPr="00A66C42">
        <w:rPr>
          <w:rtl/>
          <w:lang w:bidi="ar-EG"/>
        </w:rPr>
        <w:t>تنبيهات عند رؤية أي صعوبات أو ت</w:t>
      </w:r>
      <w:r w:rsidR="00682CD5">
        <w:rPr>
          <w:rFonts w:hint="cs"/>
          <w:rtl/>
          <w:lang w:bidi="ar-EG"/>
        </w:rPr>
        <w:t>و</w:t>
      </w:r>
      <w:r w:rsidRPr="00A66C42">
        <w:rPr>
          <w:rtl/>
          <w:lang w:bidi="ar-EG"/>
        </w:rPr>
        <w:t xml:space="preserve">جهات غير عادية </w:t>
      </w:r>
      <w:r w:rsidR="00F35033">
        <w:rPr>
          <w:rFonts w:hint="cs"/>
          <w:rtl/>
          <w:lang w:bidi="ar-EG"/>
        </w:rPr>
        <w:t xml:space="preserve">في </w:t>
      </w:r>
      <w:r w:rsidRPr="00A66C42">
        <w:rPr>
          <w:rtl/>
          <w:lang w:bidi="ar-EG"/>
        </w:rPr>
        <w:t xml:space="preserve">بيانات الأداء. </w:t>
      </w:r>
      <w:r w:rsidR="00F35033">
        <w:rPr>
          <w:rFonts w:hint="cs"/>
          <w:rtl/>
          <w:lang w:bidi="ar-EG"/>
        </w:rPr>
        <w:t xml:space="preserve">إلا أن </w:t>
      </w:r>
      <w:r w:rsidRPr="00A66C42">
        <w:rPr>
          <w:rtl/>
          <w:lang w:bidi="ar-EG"/>
        </w:rPr>
        <w:t xml:space="preserve">مستوى </w:t>
      </w:r>
      <w:proofErr w:type="spellStart"/>
      <w:r w:rsidRPr="00A66C42">
        <w:rPr>
          <w:rtl/>
          <w:lang w:bidi="ar-EG"/>
        </w:rPr>
        <w:t>الأتمتة</w:t>
      </w:r>
      <w:proofErr w:type="spellEnd"/>
      <w:r w:rsidRPr="00A66C42">
        <w:rPr>
          <w:rtl/>
          <w:lang w:bidi="ar-EG"/>
        </w:rPr>
        <w:t xml:space="preserve"> الممكنة في الوقت الحاضر </w:t>
      </w:r>
      <w:r w:rsidR="00F35033">
        <w:rPr>
          <w:rFonts w:hint="cs"/>
          <w:rtl/>
          <w:lang w:bidi="ar-EG"/>
        </w:rPr>
        <w:t>يُعدّ</w:t>
      </w:r>
      <w:r w:rsidRPr="00A66C42">
        <w:rPr>
          <w:rtl/>
          <w:lang w:bidi="ar-EG"/>
        </w:rPr>
        <w:t xml:space="preserve"> عامل</w:t>
      </w:r>
      <w:r w:rsidR="00F35033">
        <w:rPr>
          <w:rFonts w:hint="cs"/>
          <w:rtl/>
          <w:lang w:bidi="ar-EG"/>
        </w:rPr>
        <w:t>ا</w:t>
      </w:r>
      <w:r w:rsidRPr="00A66C42">
        <w:rPr>
          <w:rtl/>
          <w:lang w:bidi="ar-EG"/>
        </w:rPr>
        <w:t xml:space="preserve"> </w:t>
      </w:r>
      <w:r w:rsidR="00F35033">
        <w:rPr>
          <w:rFonts w:hint="cs"/>
          <w:rtl/>
          <w:lang w:bidi="ar-EG"/>
        </w:rPr>
        <w:t>مُقيِّدا</w:t>
      </w:r>
      <w:r w:rsidRPr="00A66C42">
        <w:rPr>
          <w:rtl/>
          <w:lang w:bidi="ar-EG"/>
        </w:rPr>
        <w:t xml:space="preserve">. </w:t>
      </w:r>
      <w:r w:rsidR="00DC6FB1">
        <w:rPr>
          <w:rFonts w:hint="cs"/>
          <w:rtl/>
          <w:lang w:bidi="ar-EG"/>
        </w:rPr>
        <w:t>ف</w:t>
      </w:r>
      <w:r w:rsidRPr="00A66C42">
        <w:rPr>
          <w:rtl/>
          <w:lang w:bidi="ar-EG"/>
        </w:rPr>
        <w:t xml:space="preserve">تحديث قواعد بيانات مثل </w:t>
      </w:r>
      <w:r w:rsidR="00DC6FB1">
        <w:rPr>
          <w:rFonts w:hint="cs"/>
          <w:rtl/>
          <w:lang w:bidi="ar-EG"/>
        </w:rPr>
        <w:t xml:space="preserve">قاعدة </w:t>
      </w:r>
      <w:r w:rsidRPr="00A66C42">
        <w:rPr>
          <w:lang w:bidi="ar-EG"/>
        </w:rPr>
        <w:t>PATSTAT</w:t>
      </w:r>
      <w:r w:rsidRPr="00A66C42">
        <w:rPr>
          <w:rtl/>
          <w:lang w:bidi="ar-EG"/>
        </w:rPr>
        <w:t xml:space="preserve"> </w:t>
      </w:r>
      <w:r w:rsidR="00DC6FB1" w:rsidRPr="00A66C42">
        <w:rPr>
          <w:rtl/>
          <w:lang w:bidi="ar-EG"/>
        </w:rPr>
        <w:t>يتطلب</w:t>
      </w:r>
      <w:r w:rsidR="00DC6FB1">
        <w:rPr>
          <w:rFonts w:hint="cs"/>
          <w:rtl/>
          <w:lang w:bidi="ar-EG"/>
        </w:rPr>
        <w:t xml:space="preserve"> </w:t>
      </w:r>
      <w:r w:rsidR="00DC6FB1">
        <w:rPr>
          <w:rtl/>
          <w:lang w:bidi="ar-EG"/>
        </w:rPr>
        <w:t>عمل</w:t>
      </w:r>
      <w:r w:rsidRPr="00A66C42">
        <w:rPr>
          <w:rtl/>
          <w:lang w:bidi="ar-EG"/>
        </w:rPr>
        <w:t>ا يدوي</w:t>
      </w:r>
      <w:r w:rsidR="00DC6FB1">
        <w:rPr>
          <w:rtl/>
          <w:lang w:bidi="ar-EG"/>
        </w:rPr>
        <w:t>ا كبير</w:t>
      </w:r>
      <w:r w:rsidRPr="00A66C42">
        <w:rPr>
          <w:rtl/>
          <w:lang w:bidi="ar-EG"/>
        </w:rPr>
        <w:t xml:space="preserve">ا، مما يؤدي إلى </w:t>
      </w:r>
      <w:r w:rsidR="00DC6FB1">
        <w:rPr>
          <w:rFonts w:hint="cs"/>
          <w:rtl/>
          <w:lang w:bidi="ar-EG"/>
        </w:rPr>
        <w:t xml:space="preserve">تأخيرات زمنية </w:t>
      </w:r>
      <w:r w:rsidRPr="00A66C42">
        <w:rPr>
          <w:rtl/>
          <w:lang w:bidi="ar-EG"/>
        </w:rPr>
        <w:t xml:space="preserve">لعدة أشهر لتوفير بيانات كاملة </w:t>
      </w:r>
      <w:r w:rsidR="00DC6FB1">
        <w:rPr>
          <w:rFonts w:hint="cs"/>
          <w:rtl/>
          <w:lang w:bidi="ar-EG"/>
        </w:rPr>
        <w:t xml:space="preserve">عن </w:t>
      </w:r>
      <w:r w:rsidRPr="00A66C42">
        <w:rPr>
          <w:rtl/>
          <w:lang w:bidi="ar-EG"/>
        </w:rPr>
        <w:t xml:space="preserve">فترة زمنية محددة. علاوة على أن البيانات </w:t>
      </w:r>
      <w:r w:rsidR="00DC6FB1">
        <w:rPr>
          <w:rFonts w:hint="cs"/>
          <w:rtl/>
          <w:lang w:bidi="ar-EG"/>
        </w:rPr>
        <w:t xml:space="preserve">رغم أنها متاحة </w:t>
      </w:r>
      <w:r w:rsidRPr="00A66C42">
        <w:rPr>
          <w:rtl/>
          <w:lang w:bidi="ar-EG"/>
        </w:rPr>
        <w:t>للمكتب الدولي من الط</w:t>
      </w:r>
      <w:r w:rsidR="00DC6FB1">
        <w:rPr>
          <w:rFonts w:hint="cs"/>
          <w:rtl/>
          <w:lang w:bidi="ar-EG"/>
        </w:rPr>
        <w:t>ل</w:t>
      </w:r>
      <w:r w:rsidRPr="00A66C42">
        <w:rPr>
          <w:rtl/>
          <w:lang w:bidi="ar-EG"/>
        </w:rPr>
        <w:t>بات الدولية، فإنها لا تكون في كثير من الأحيان في شكل يسمح بالتحليل العملي.</w:t>
      </w:r>
      <w:r w:rsidR="00FF3F58">
        <w:rPr>
          <w:rFonts w:hint="cs"/>
          <w:rtl/>
          <w:lang w:bidi="ar-EG"/>
        </w:rPr>
        <w:t xml:space="preserve"> </w:t>
      </w:r>
      <w:r w:rsidRPr="00A66C42">
        <w:rPr>
          <w:rtl/>
          <w:lang w:bidi="ar-EG"/>
        </w:rPr>
        <w:t xml:space="preserve">على سبيل المثال، تقدم ثلاث </w:t>
      </w:r>
      <w:r w:rsidR="00DC6FB1">
        <w:rPr>
          <w:rFonts w:hint="cs"/>
          <w:rtl/>
          <w:lang w:bidi="ar-EG"/>
        </w:rPr>
        <w:t>إدارات</w:t>
      </w:r>
      <w:r w:rsidR="00FF3F58">
        <w:rPr>
          <w:rFonts w:hint="cs"/>
          <w:rtl/>
          <w:lang w:bidi="ar-EG"/>
        </w:rPr>
        <w:t xml:space="preserve"> </w:t>
      </w:r>
      <w:r w:rsidRPr="00A66C42">
        <w:rPr>
          <w:rtl/>
          <w:lang w:bidi="ar-EG"/>
        </w:rPr>
        <w:t xml:space="preserve">دولية </w:t>
      </w:r>
      <w:r w:rsidR="00DC6FB1">
        <w:rPr>
          <w:rFonts w:hint="cs"/>
          <w:rtl/>
          <w:lang w:bidi="ar-EG"/>
        </w:rPr>
        <w:t xml:space="preserve">فقط </w:t>
      </w:r>
      <w:r w:rsidRPr="00A66C42">
        <w:rPr>
          <w:rtl/>
          <w:lang w:bidi="ar-EG"/>
        </w:rPr>
        <w:t xml:space="preserve">تقارير </w:t>
      </w:r>
      <w:r w:rsidR="00DC6FB1">
        <w:rPr>
          <w:rFonts w:hint="cs"/>
          <w:rtl/>
          <w:lang w:bidi="ar-EG"/>
        </w:rPr>
        <w:t>ال</w:t>
      </w:r>
      <w:r w:rsidRPr="00A66C42">
        <w:rPr>
          <w:rtl/>
          <w:lang w:bidi="ar-EG"/>
        </w:rPr>
        <w:t xml:space="preserve">بحث </w:t>
      </w:r>
      <w:r w:rsidR="00DC6FB1">
        <w:rPr>
          <w:rFonts w:hint="cs"/>
          <w:rtl/>
          <w:lang w:bidi="ar-EG"/>
        </w:rPr>
        <w:t>ال</w:t>
      </w:r>
      <w:r w:rsidRPr="00A66C42">
        <w:rPr>
          <w:rtl/>
          <w:lang w:bidi="ar-EG"/>
        </w:rPr>
        <w:t xml:space="preserve">دولي إلى المكتب الدولي بنسق </w:t>
      </w:r>
      <w:r w:rsidRPr="00A66C42">
        <w:rPr>
          <w:lang w:bidi="ar-EG"/>
        </w:rPr>
        <w:t>XML</w:t>
      </w:r>
      <w:r w:rsidRPr="00A66C42">
        <w:rPr>
          <w:rtl/>
          <w:lang w:bidi="ar-EG"/>
        </w:rPr>
        <w:t xml:space="preserve">. </w:t>
      </w:r>
      <w:r w:rsidR="00DC6FB1">
        <w:rPr>
          <w:rFonts w:hint="cs"/>
          <w:rtl/>
          <w:lang w:bidi="ar-EG"/>
        </w:rPr>
        <w:t>و</w:t>
      </w:r>
      <w:r w:rsidRPr="00A66C42">
        <w:rPr>
          <w:rtl/>
          <w:lang w:bidi="ar-EG"/>
        </w:rPr>
        <w:t xml:space="preserve">للسماح بزيادة </w:t>
      </w:r>
      <w:r w:rsidRPr="00A66C42">
        <w:rPr>
          <w:rtl/>
          <w:lang w:bidi="ar-EG"/>
        </w:rPr>
        <w:lastRenderedPageBreak/>
        <w:t>الاستخراج التلقائي</w:t>
      </w:r>
      <w:r w:rsidR="00517437">
        <w:rPr>
          <w:rFonts w:hint="cs"/>
          <w:rtl/>
          <w:lang w:bidi="ar-EG"/>
        </w:rPr>
        <w:t xml:space="preserve"> للبيانات ومعالجتها</w:t>
      </w:r>
      <w:r w:rsidRPr="00A66C42">
        <w:rPr>
          <w:rtl/>
          <w:lang w:bidi="ar-EG"/>
        </w:rPr>
        <w:t>، ي</w:t>
      </w:r>
      <w:r w:rsidR="00517437">
        <w:rPr>
          <w:rFonts w:hint="cs"/>
          <w:rtl/>
          <w:lang w:bidi="ar-EG"/>
        </w:rPr>
        <w:t xml:space="preserve">نبغي </w:t>
      </w:r>
      <w:r w:rsidRPr="00A66C42">
        <w:rPr>
          <w:rtl/>
          <w:lang w:bidi="ar-EG"/>
        </w:rPr>
        <w:t xml:space="preserve">أن تركز الجهود على </w:t>
      </w:r>
      <w:r w:rsidR="00517437">
        <w:rPr>
          <w:rFonts w:hint="cs"/>
          <w:rtl/>
          <w:lang w:bidi="ar-EG"/>
        </w:rPr>
        <w:t xml:space="preserve">زيادة عدد الإدارات </w:t>
      </w:r>
      <w:r w:rsidRPr="00A66C42">
        <w:rPr>
          <w:rtl/>
          <w:lang w:bidi="ar-EG"/>
        </w:rPr>
        <w:t>الدولية التي ت</w:t>
      </w:r>
      <w:r w:rsidR="00517437">
        <w:rPr>
          <w:rFonts w:hint="cs"/>
          <w:rtl/>
          <w:lang w:bidi="ar-EG"/>
        </w:rPr>
        <w:t>قدم نواتج عملها بن</w:t>
      </w:r>
      <w:r w:rsidRPr="00A66C42">
        <w:rPr>
          <w:rtl/>
          <w:lang w:bidi="ar-EG"/>
        </w:rPr>
        <w:t>س</w:t>
      </w:r>
      <w:r w:rsidR="00517437">
        <w:rPr>
          <w:rFonts w:hint="cs"/>
          <w:rtl/>
          <w:lang w:bidi="ar-EG"/>
        </w:rPr>
        <w:t>ق</w:t>
      </w:r>
      <w:r w:rsidRPr="00A66C42">
        <w:rPr>
          <w:rtl/>
          <w:lang w:bidi="ar-EG"/>
        </w:rPr>
        <w:t xml:space="preserve"> </w:t>
      </w:r>
      <w:r w:rsidRPr="00A66C42">
        <w:rPr>
          <w:lang w:bidi="ar-EG"/>
        </w:rPr>
        <w:t>XML</w:t>
      </w:r>
      <w:r w:rsidRPr="00A66C42">
        <w:rPr>
          <w:rtl/>
          <w:lang w:bidi="ar-EG"/>
        </w:rPr>
        <w:t>.</w:t>
      </w:r>
    </w:p>
    <w:p w:rsidR="00517437" w:rsidRDefault="00723B73" w:rsidP="007B4C0B">
      <w:pPr>
        <w:pStyle w:val="NormalParaAR"/>
        <w:numPr>
          <w:ilvl w:val="0"/>
          <w:numId w:val="24"/>
        </w:numPr>
        <w:ind w:left="-5" w:firstLine="0"/>
        <w:rPr>
          <w:lang w:bidi="ar-EG"/>
        </w:rPr>
      </w:pPr>
      <w:r w:rsidRPr="00723B73">
        <w:rPr>
          <w:rtl/>
          <w:lang w:bidi="ar-EG"/>
        </w:rPr>
        <w:t>و</w:t>
      </w:r>
      <w:r>
        <w:rPr>
          <w:rFonts w:hint="cs"/>
          <w:rtl/>
          <w:lang w:bidi="ar-EG"/>
        </w:rPr>
        <w:t>إ</w:t>
      </w:r>
      <w:r w:rsidRPr="00723B73">
        <w:rPr>
          <w:rtl/>
          <w:lang w:bidi="ar-EG"/>
        </w:rPr>
        <w:t xml:space="preserve">ضافة إلى ذلك، ينبغي الآن بذل جهود </w:t>
      </w:r>
      <w:r>
        <w:rPr>
          <w:rFonts w:hint="cs"/>
          <w:rtl/>
          <w:lang w:bidi="ar-EG"/>
        </w:rPr>
        <w:t>للانتقال من</w:t>
      </w:r>
      <w:r w:rsidRPr="00723B73">
        <w:rPr>
          <w:rtl/>
          <w:lang w:bidi="ar-EG"/>
        </w:rPr>
        <w:t xml:space="preserve"> مجرد الإبلاغ عن خصائص تقارير البحث الدولي </w:t>
      </w:r>
      <w:r w:rsidR="009001AF">
        <w:rPr>
          <w:rFonts w:hint="cs"/>
          <w:rtl/>
          <w:lang w:bidi="ar-EG"/>
        </w:rPr>
        <w:t xml:space="preserve">إلى </w:t>
      </w:r>
      <w:r w:rsidR="009001AF" w:rsidRPr="009001AF">
        <w:rPr>
          <w:rtl/>
          <w:lang w:bidi="ar-EG"/>
        </w:rPr>
        <w:t xml:space="preserve">إيجاد مقاييس </w:t>
      </w:r>
      <w:r w:rsidR="009001AF">
        <w:rPr>
          <w:rtl/>
          <w:lang w:bidi="ar-EG"/>
        </w:rPr>
        <w:t>ترتبط ارتباطا مباشرا</w:t>
      </w:r>
      <w:r w:rsidR="009001AF" w:rsidRPr="00723B73">
        <w:rPr>
          <w:rtl/>
          <w:lang w:bidi="ar-EG"/>
        </w:rPr>
        <w:t xml:space="preserve"> بجودة</w:t>
      </w:r>
      <w:r w:rsidR="009001AF" w:rsidRPr="009001AF">
        <w:rPr>
          <w:rtl/>
          <w:lang w:bidi="ar-EG"/>
        </w:rPr>
        <w:t xml:space="preserve"> نواتج عمل المرحلة الدولية، </w:t>
      </w:r>
      <w:r w:rsidR="009001AF" w:rsidRPr="00723B73">
        <w:rPr>
          <w:rtl/>
          <w:lang w:bidi="ar-EG"/>
        </w:rPr>
        <w:t>كما كان متوخى في بداية مناقشات المقاييس</w:t>
      </w:r>
      <w:r w:rsidR="009001AF" w:rsidRPr="009001AF">
        <w:rPr>
          <w:rtl/>
          <w:lang w:bidi="ar-EG"/>
        </w:rPr>
        <w:t xml:space="preserve"> </w:t>
      </w:r>
      <w:r w:rsidR="00C6180A">
        <w:rPr>
          <w:rFonts w:hint="cs"/>
          <w:rtl/>
          <w:lang w:bidi="ar-EG"/>
        </w:rPr>
        <w:t xml:space="preserve">حينما </w:t>
      </w:r>
      <w:r w:rsidR="009001AF" w:rsidRPr="009001AF">
        <w:rPr>
          <w:rtl/>
          <w:lang w:bidi="ar-EG"/>
        </w:rPr>
        <w:t xml:space="preserve">اعتُبر أن التقرير </w:t>
      </w:r>
      <w:r w:rsidR="00C6180A">
        <w:rPr>
          <w:rFonts w:hint="cs"/>
          <w:rtl/>
          <w:lang w:bidi="ar-EG"/>
        </w:rPr>
        <w:t>المتعلق ب</w:t>
      </w:r>
      <w:r w:rsidR="009001AF" w:rsidRPr="009001AF">
        <w:rPr>
          <w:rtl/>
          <w:lang w:bidi="ar-EG"/>
        </w:rPr>
        <w:t xml:space="preserve">الخصائص يُعد المرحلة الأولى من عملية مستهدفة </w:t>
      </w:r>
      <w:r w:rsidR="00C6180A">
        <w:rPr>
          <w:rFonts w:hint="cs"/>
          <w:rtl/>
          <w:lang w:bidi="ar-EG"/>
        </w:rPr>
        <w:t xml:space="preserve">ذات </w:t>
      </w:r>
      <w:r w:rsidR="009001AF" w:rsidRPr="009001AF">
        <w:rPr>
          <w:rtl/>
          <w:lang w:bidi="ar-EG"/>
        </w:rPr>
        <w:t>ثلاث مراحل</w:t>
      </w:r>
      <w:r w:rsidRPr="00723B73">
        <w:rPr>
          <w:rtl/>
          <w:lang w:bidi="ar-EG"/>
        </w:rPr>
        <w:t xml:space="preserve">. </w:t>
      </w:r>
      <w:r w:rsidR="00C6180A">
        <w:rPr>
          <w:rFonts w:hint="cs"/>
          <w:rtl/>
          <w:lang w:bidi="ar-EG"/>
        </w:rPr>
        <w:t>و</w:t>
      </w:r>
      <w:r w:rsidRPr="00723B73">
        <w:rPr>
          <w:rtl/>
          <w:lang w:bidi="ar-EG"/>
        </w:rPr>
        <w:t>ينبغي أن يركز العمل المؤقت على المقاييس القادرة</w:t>
      </w:r>
      <w:r w:rsidR="00C6180A">
        <w:rPr>
          <w:rFonts w:hint="cs"/>
          <w:rtl/>
          <w:lang w:bidi="ar-EG"/>
        </w:rPr>
        <w:t>،</w:t>
      </w:r>
      <w:r w:rsidRPr="00723B73">
        <w:rPr>
          <w:rtl/>
          <w:lang w:bidi="ar-EG"/>
        </w:rPr>
        <w:t xml:space="preserve"> على أقل </w:t>
      </w:r>
      <w:r w:rsidR="00C6180A">
        <w:rPr>
          <w:rFonts w:hint="cs"/>
          <w:rtl/>
          <w:lang w:bidi="ar-EG"/>
        </w:rPr>
        <w:t xml:space="preserve">تقدير، </w:t>
      </w:r>
      <w:r w:rsidRPr="00723B73">
        <w:rPr>
          <w:rtl/>
          <w:lang w:bidi="ar-EG"/>
        </w:rPr>
        <w:t xml:space="preserve">على المساعدة </w:t>
      </w:r>
      <w:r w:rsidR="00C6180A">
        <w:rPr>
          <w:rFonts w:hint="cs"/>
          <w:rtl/>
          <w:lang w:bidi="ar-EG"/>
        </w:rPr>
        <w:t>على</w:t>
      </w:r>
      <w:r w:rsidRPr="00723B73">
        <w:rPr>
          <w:rtl/>
          <w:lang w:bidi="ar-EG"/>
        </w:rPr>
        <w:t xml:space="preserve"> تحديد المجالات</w:t>
      </w:r>
      <w:r w:rsidR="00C6180A">
        <w:rPr>
          <w:rFonts w:hint="cs"/>
          <w:rtl/>
          <w:lang w:bidi="ar-EG"/>
        </w:rPr>
        <w:t xml:space="preserve"> </w:t>
      </w:r>
      <w:r w:rsidR="00C6180A" w:rsidRPr="00C6180A">
        <w:rPr>
          <w:rtl/>
          <w:lang w:bidi="ar-EG"/>
        </w:rPr>
        <w:t xml:space="preserve">التي </w:t>
      </w:r>
      <w:r w:rsidR="00D4255C">
        <w:rPr>
          <w:rFonts w:hint="cs"/>
          <w:rtl/>
          <w:lang w:bidi="ar-EG"/>
        </w:rPr>
        <w:t>من المحتمل</w:t>
      </w:r>
      <w:r w:rsidR="00C6180A" w:rsidRPr="00C6180A">
        <w:rPr>
          <w:rtl/>
          <w:lang w:bidi="ar-EG"/>
        </w:rPr>
        <w:t xml:space="preserve"> أن تثير القلق</w:t>
      </w:r>
      <w:r w:rsidRPr="00723B73">
        <w:rPr>
          <w:rtl/>
          <w:lang w:bidi="ar-EG"/>
        </w:rPr>
        <w:t xml:space="preserve"> (سواء ب</w:t>
      </w:r>
      <w:r w:rsidR="00D4255C">
        <w:rPr>
          <w:rFonts w:hint="cs"/>
          <w:rtl/>
          <w:lang w:bidi="ar-EG"/>
        </w:rPr>
        <w:t xml:space="preserve">شأن </w:t>
      </w:r>
      <w:r w:rsidR="00D4255C">
        <w:rPr>
          <w:rtl/>
          <w:lang w:bidi="ar-EG"/>
        </w:rPr>
        <w:t>جودة ال</w:t>
      </w:r>
      <w:r w:rsidR="00D4255C">
        <w:rPr>
          <w:rFonts w:hint="cs"/>
          <w:rtl/>
          <w:lang w:bidi="ar-EG"/>
        </w:rPr>
        <w:t>م</w:t>
      </w:r>
      <w:r w:rsidRPr="00723B73">
        <w:rPr>
          <w:rtl/>
          <w:lang w:bidi="ar-EG"/>
        </w:rPr>
        <w:t xml:space="preserve">نتجات النهائية أو فعالية العمليات) </w:t>
      </w:r>
      <w:r w:rsidR="00D4255C">
        <w:rPr>
          <w:rFonts w:hint="cs"/>
          <w:rtl/>
          <w:lang w:bidi="ar-EG"/>
        </w:rPr>
        <w:t xml:space="preserve">كي </w:t>
      </w:r>
      <w:r w:rsidRPr="00723B73">
        <w:rPr>
          <w:rtl/>
          <w:lang w:bidi="ar-EG"/>
        </w:rPr>
        <w:t>تتمكن الإدارات الدولية أو المكتب الدولي من تخصيص موارد للم</w:t>
      </w:r>
      <w:r w:rsidR="00D4255C">
        <w:rPr>
          <w:rFonts w:hint="cs"/>
          <w:rtl/>
          <w:lang w:bidi="ar-EG"/>
        </w:rPr>
        <w:t xml:space="preserve">جالات </w:t>
      </w:r>
      <w:r w:rsidRPr="00723B73">
        <w:rPr>
          <w:rtl/>
          <w:lang w:bidi="ar-EG"/>
        </w:rPr>
        <w:t xml:space="preserve">التي يمكن إجراء تحسينات فيها. </w:t>
      </w:r>
      <w:r w:rsidR="00D4255C">
        <w:rPr>
          <w:rFonts w:hint="cs"/>
          <w:rtl/>
          <w:lang w:bidi="ar-EG"/>
        </w:rPr>
        <w:t>و</w:t>
      </w:r>
      <w:r w:rsidRPr="00723B73">
        <w:rPr>
          <w:rtl/>
          <w:lang w:bidi="ar-EG"/>
        </w:rPr>
        <w:t xml:space="preserve">يمكن أن </w:t>
      </w:r>
      <w:r w:rsidR="00D4255C">
        <w:rPr>
          <w:rFonts w:hint="cs"/>
          <w:rtl/>
          <w:lang w:bidi="ar-EG"/>
        </w:rPr>
        <w:t>تتمثل</w:t>
      </w:r>
      <w:r w:rsidRPr="00723B73">
        <w:rPr>
          <w:rtl/>
          <w:lang w:bidi="ar-EG"/>
        </w:rPr>
        <w:t xml:space="preserve"> نقطة </w:t>
      </w:r>
      <w:r w:rsidR="00D4255C">
        <w:rPr>
          <w:rFonts w:hint="cs"/>
          <w:rtl/>
          <w:lang w:bidi="ar-EG"/>
        </w:rPr>
        <w:t xml:space="preserve">انطلاق </w:t>
      </w:r>
      <w:r w:rsidRPr="00723B73">
        <w:rPr>
          <w:rtl/>
          <w:lang w:bidi="ar-EG"/>
        </w:rPr>
        <w:t xml:space="preserve">هذا العمل </w:t>
      </w:r>
      <w:r w:rsidR="00D4255C">
        <w:rPr>
          <w:rFonts w:hint="cs"/>
          <w:rtl/>
          <w:lang w:bidi="ar-EG"/>
        </w:rPr>
        <w:t xml:space="preserve">في استقصاء </w:t>
      </w:r>
      <w:r w:rsidRPr="00723B73">
        <w:rPr>
          <w:rtl/>
          <w:lang w:bidi="ar-EG"/>
        </w:rPr>
        <w:t xml:space="preserve">قيمة التقارير في المرحلة الوطنية، مثل استخدام </w:t>
      </w:r>
      <w:r w:rsidR="007B4C0B" w:rsidRPr="00723B73">
        <w:rPr>
          <w:rtl/>
          <w:lang w:bidi="ar-EG"/>
        </w:rPr>
        <w:t>المكاتب المعينة وال</w:t>
      </w:r>
      <w:r w:rsidR="00E81C3A">
        <w:rPr>
          <w:rtl/>
          <w:lang w:bidi="ar-EG"/>
        </w:rPr>
        <w:t>مختارة</w:t>
      </w:r>
      <w:r w:rsidR="007B4C0B" w:rsidRPr="00723B73">
        <w:rPr>
          <w:rtl/>
          <w:lang w:bidi="ar-EG"/>
        </w:rPr>
        <w:t xml:space="preserve"> </w:t>
      </w:r>
      <w:proofErr w:type="spellStart"/>
      <w:r w:rsidR="007B4C0B">
        <w:rPr>
          <w:rFonts w:hint="cs"/>
          <w:rtl/>
          <w:lang w:bidi="ar-EG"/>
        </w:rPr>
        <w:t>ل</w:t>
      </w:r>
      <w:r w:rsidRPr="00723B73">
        <w:rPr>
          <w:rtl/>
          <w:lang w:bidi="ar-EG"/>
        </w:rPr>
        <w:t>لاستشهادات</w:t>
      </w:r>
      <w:proofErr w:type="spellEnd"/>
      <w:r w:rsidRPr="00723B73">
        <w:rPr>
          <w:rtl/>
          <w:lang w:bidi="ar-EG"/>
        </w:rPr>
        <w:t xml:space="preserve"> في المرحلة الدولية، ومدى الاستشهاد بأسر البراء</w:t>
      </w:r>
      <w:r w:rsidR="007B4C0B">
        <w:rPr>
          <w:rFonts w:hint="cs"/>
          <w:rtl/>
          <w:lang w:bidi="ar-EG"/>
        </w:rPr>
        <w:t>ات</w:t>
      </w:r>
      <w:r w:rsidRPr="00723B73">
        <w:rPr>
          <w:rtl/>
          <w:lang w:bidi="ar-EG"/>
        </w:rPr>
        <w:t xml:space="preserve"> لأول مرة في المرحلة الوطنية رغم أن الوثيقة متاحة ل</w:t>
      </w:r>
      <w:r w:rsidR="007B4C0B">
        <w:rPr>
          <w:rFonts w:hint="cs"/>
          <w:rtl/>
          <w:lang w:bidi="ar-EG"/>
        </w:rPr>
        <w:t xml:space="preserve">عامة الناس </w:t>
      </w:r>
      <w:r w:rsidRPr="00723B73">
        <w:rPr>
          <w:rtl/>
          <w:lang w:bidi="ar-EG"/>
        </w:rPr>
        <w:t xml:space="preserve">في وقت </w:t>
      </w:r>
      <w:r w:rsidR="007B4C0B">
        <w:rPr>
          <w:rFonts w:hint="cs"/>
          <w:rtl/>
          <w:lang w:bidi="ar-EG"/>
        </w:rPr>
        <w:t xml:space="preserve">إجراء </w:t>
      </w:r>
      <w:r w:rsidRPr="00723B73">
        <w:rPr>
          <w:rtl/>
          <w:lang w:bidi="ar-EG"/>
        </w:rPr>
        <w:t>البحث الدولي أو الفحص التمهيدي</w:t>
      </w:r>
      <w:r w:rsidR="00431D7C">
        <w:rPr>
          <w:rFonts w:hint="cs"/>
          <w:rtl/>
          <w:lang w:bidi="ar-EG"/>
        </w:rPr>
        <w:t xml:space="preserve"> الدولي</w:t>
      </w:r>
      <w:r w:rsidRPr="00723B73">
        <w:rPr>
          <w:rtl/>
          <w:lang w:bidi="ar-EG"/>
        </w:rPr>
        <w:t>.</w:t>
      </w:r>
    </w:p>
    <w:p w:rsidR="001B457F" w:rsidRPr="001B457F" w:rsidRDefault="001B457F" w:rsidP="001B457F">
      <w:pPr>
        <w:pStyle w:val="Heading3"/>
        <w:bidi/>
        <w:rPr>
          <w:rFonts w:ascii="Arabic Typesetting" w:hAnsi="Arabic Typesetting" w:cs="Arabic Typesetting"/>
          <w:b/>
          <w:bCs w:val="0"/>
          <w:sz w:val="40"/>
          <w:szCs w:val="40"/>
          <w:lang w:bidi="ar-EG"/>
        </w:rPr>
      </w:pPr>
      <w:bookmarkStart w:id="68" w:name="_Toc513607714"/>
      <w:bookmarkStart w:id="69" w:name="_Toc513786770"/>
      <w:r w:rsidRPr="001B457F">
        <w:rPr>
          <w:rFonts w:ascii="Arabic Typesetting" w:hAnsi="Arabic Typesetting" w:cs="Arabic Typesetting"/>
          <w:b/>
          <w:bCs w:val="0"/>
          <w:sz w:val="40"/>
          <w:szCs w:val="40"/>
          <w:rtl/>
          <w:lang w:bidi="ar-EG"/>
        </w:rPr>
        <w:t>البحث الفعال عن وثائق بلغات أخرى غير لغات المكتب الرسمية</w:t>
      </w:r>
      <w:bookmarkEnd w:id="68"/>
      <w:bookmarkEnd w:id="69"/>
    </w:p>
    <w:p w:rsidR="007B4C0B" w:rsidRDefault="001B457F" w:rsidP="007A2AF3">
      <w:pPr>
        <w:pStyle w:val="NormalParaAR"/>
        <w:numPr>
          <w:ilvl w:val="0"/>
          <w:numId w:val="24"/>
        </w:numPr>
        <w:ind w:left="-5" w:firstLine="0"/>
        <w:rPr>
          <w:lang w:bidi="ar-EG"/>
        </w:rPr>
      </w:pPr>
      <w:r w:rsidRPr="001B457F">
        <w:rPr>
          <w:rtl/>
          <w:lang w:bidi="ar-EG"/>
        </w:rPr>
        <w:t xml:space="preserve">فيما يتعلق بتحسين البحث </w:t>
      </w:r>
      <w:r>
        <w:rPr>
          <w:rFonts w:hint="cs"/>
          <w:rtl/>
          <w:lang w:bidi="ar-EG"/>
        </w:rPr>
        <w:t>عن</w:t>
      </w:r>
      <w:r w:rsidRPr="001B457F">
        <w:rPr>
          <w:rtl/>
          <w:lang w:bidi="ar-EG"/>
        </w:rPr>
        <w:t xml:space="preserve"> وثائق بلغات مختلفة، أ</w:t>
      </w:r>
      <w:r w:rsidR="007A2AF3">
        <w:rPr>
          <w:rFonts w:hint="cs"/>
          <w:rtl/>
          <w:lang w:bidi="ar-EG"/>
        </w:rPr>
        <w:t xml:space="preserve">يدت </w:t>
      </w:r>
      <w:r w:rsidRPr="001B457F">
        <w:rPr>
          <w:rtl/>
          <w:lang w:bidi="ar-EG"/>
        </w:rPr>
        <w:t>الدول الأعضاء في عام 2010 التوصية التالية (الواردة في الفقرة</w:t>
      </w:r>
      <w:r w:rsidR="007A2AF3">
        <w:rPr>
          <w:rtl/>
          <w:lang w:bidi="ar-EG"/>
        </w:rPr>
        <w:t xml:space="preserve"> 165</w:t>
      </w:r>
      <w:r w:rsidRPr="001B457F">
        <w:rPr>
          <w:rtl/>
          <w:lang w:bidi="ar-EG"/>
        </w:rPr>
        <w:t xml:space="preserve">(ب) من الوثيقة </w:t>
      </w:r>
      <w:r w:rsidRPr="001B457F">
        <w:rPr>
          <w:lang w:bidi="ar-EG"/>
        </w:rPr>
        <w:t>PCT/WG/3/2</w:t>
      </w:r>
      <w:r w:rsidRPr="001B457F">
        <w:rPr>
          <w:rtl/>
          <w:lang w:bidi="ar-EG"/>
        </w:rPr>
        <w:t>):</w:t>
      </w:r>
    </w:p>
    <w:p w:rsidR="007A2AF3" w:rsidRDefault="007A2AF3" w:rsidP="009217CE">
      <w:pPr>
        <w:pStyle w:val="NormalParaAR"/>
        <w:ind w:left="535"/>
        <w:rPr>
          <w:i/>
          <w:iCs/>
          <w:rtl/>
          <w:lang w:bidi="ar-EG"/>
        </w:rPr>
      </w:pPr>
      <w:r w:rsidRPr="007A2AF3">
        <w:rPr>
          <w:i/>
          <w:iCs/>
          <w:rtl/>
          <w:lang w:bidi="ar-EG"/>
        </w:rPr>
        <w:t>"165.</w:t>
      </w:r>
      <w:r>
        <w:rPr>
          <w:rFonts w:hint="cs"/>
          <w:i/>
          <w:iCs/>
          <w:rtl/>
          <w:lang w:bidi="ar-EG"/>
        </w:rPr>
        <w:t xml:space="preserve"> </w:t>
      </w:r>
      <w:r w:rsidRPr="007A2AF3">
        <w:rPr>
          <w:i/>
          <w:iCs/>
          <w:rtl/>
          <w:lang w:bidi="ar-EG"/>
        </w:rPr>
        <w:t>(ب)</w:t>
      </w:r>
      <w:r>
        <w:rPr>
          <w:i/>
          <w:iCs/>
          <w:rtl/>
          <w:lang w:bidi="ar-EG"/>
        </w:rPr>
        <w:tab/>
      </w:r>
      <w:r w:rsidRPr="007A2AF3">
        <w:rPr>
          <w:i/>
          <w:iCs/>
          <w:rtl/>
          <w:lang w:bidi="ar-EG"/>
        </w:rPr>
        <w:t xml:space="preserve">ينبغي </w:t>
      </w:r>
      <w:r>
        <w:rPr>
          <w:rFonts w:hint="cs"/>
          <w:i/>
          <w:iCs/>
          <w:rtl/>
          <w:lang w:bidi="ar-EG"/>
        </w:rPr>
        <w:t>ل</w:t>
      </w:r>
      <w:r w:rsidRPr="007A2AF3">
        <w:rPr>
          <w:i/>
          <w:iCs/>
          <w:rtl/>
          <w:lang w:bidi="ar-EG"/>
        </w:rPr>
        <w:t xml:space="preserve">لإدارات الدولية أن </w:t>
      </w:r>
      <w:r>
        <w:rPr>
          <w:rFonts w:hint="cs"/>
          <w:i/>
          <w:iCs/>
          <w:rtl/>
          <w:lang w:bidi="ar-EG"/>
        </w:rPr>
        <w:t>تواصل</w:t>
      </w:r>
      <w:r w:rsidRPr="007A2AF3">
        <w:rPr>
          <w:i/>
          <w:iCs/>
          <w:rtl/>
          <w:lang w:bidi="ar-EG"/>
        </w:rPr>
        <w:t xml:space="preserve"> </w:t>
      </w:r>
      <w:r>
        <w:rPr>
          <w:rFonts w:hint="cs"/>
          <w:i/>
          <w:iCs/>
          <w:rtl/>
          <w:lang w:bidi="ar-EG"/>
        </w:rPr>
        <w:t>التماس</w:t>
      </w:r>
      <w:r w:rsidRPr="007A2AF3">
        <w:rPr>
          <w:i/>
          <w:iCs/>
          <w:rtl/>
          <w:lang w:bidi="ar-EG"/>
        </w:rPr>
        <w:t xml:space="preserve"> </w:t>
      </w:r>
      <w:r>
        <w:rPr>
          <w:rFonts w:hint="cs"/>
          <w:i/>
          <w:iCs/>
          <w:rtl/>
          <w:lang w:bidi="ar-EG"/>
        </w:rPr>
        <w:t xml:space="preserve">سبل </w:t>
      </w:r>
      <w:r w:rsidRPr="007A2AF3">
        <w:rPr>
          <w:i/>
          <w:iCs/>
          <w:rtl/>
          <w:lang w:bidi="ar-EG"/>
        </w:rPr>
        <w:t xml:space="preserve">للبحث الفعال </w:t>
      </w:r>
      <w:r>
        <w:rPr>
          <w:rFonts w:hint="cs"/>
          <w:i/>
          <w:iCs/>
          <w:rtl/>
          <w:lang w:bidi="ar-EG"/>
        </w:rPr>
        <w:t>عن</w:t>
      </w:r>
      <w:r w:rsidRPr="007A2AF3">
        <w:rPr>
          <w:i/>
          <w:iCs/>
          <w:rtl/>
          <w:lang w:bidi="ar-EG"/>
        </w:rPr>
        <w:t xml:space="preserve"> وثائق بلغات غير لغات </w:t>
      </w:r>
      <w:r>
        <w:rPr>
          <w:rFonts w:hint="cs"/>
          <w:i/>
          <w:iCs/>
          <w:rtl/>
          <w:lang w:bidi="ar-EG"/>
        </w:rPr>
        <w:t xml:space="preserve">مكتبها </w:t>
      </w:r>
      <w:r w:rsidRPr="007A2AF3">
        <w:rPr>
          <w:i/>
          <w:iCs/>
          <w:rtl/>
          <w:lang w:bidi="ar-EG"/>
        </w:rPr>
        <w:t>الرسمية. وينبغي أن يشمل ذلك كل</w:t>
      </w:r>
      <w:r w:rsidR="006436B0">
        <w:rPr>
          <w:rFonts w:hint="cs"/>
          <w:i/>
          <w:iCs/>
          <w:rtl/>
          <w:lang w:bidi="ar-EG"/>
        </w:rPr>
        <w:t>ا</w:t>
      </w:r>
      <w:r w:rsidRPr="007A2AF3">
        <w:rPr>
          <w:i/>
          <w:iCs/>
          <w:rtl/>
          <w:lang w:bidi="ar-EG"/>
        </w:rPr>
        <w:t xml:space="preserve"> من الوسائل التقنية </w:t>
      </w:r>
      <w:r w:rsidR="006436B0">
        <w:rPr>
          <w:rFonts w:hint="cs"/>
          <w:i/>
          <w:iCs/>
          <w:rtl/>
          <w:lang w:bidi="ar-EG"/>
        </w:rPr>
        <w:t>وال</w:t>
      </w:r>
      <w:r w:rsidR="006436B0" w:rsidRPr="006436B0">
        <w:rPr>
          <w:i/>
          <w:iCs/>
          <w:rtl/>
          <w:lang w:bidi="ar-EG"/>
        </w:rPr>
        <w:t xml:space="preserve">آليات </w:t>
      </w:r>
      <w:r w:rsidR="006436B0">
        <w:rPr>
          <w:rFonts w:hint="cs"/>
          <w:i/>
          <w:iCs/>
          <w:rtl/>
          <w:lang w:bidi="ar-EG"/>
        </w:rPr>
        <w:t>ال</w:t>
      </w:r>
      <w:r w:rsidR="006436B0" w:rsidRPr="006436B0">
        <w:rPr>
          <w:i/>
          <w:iCs/>
          <w:rtl/>
          <w:lang w:bidi="ar-EG"/>
        </w:rPr>
        <w:t>تجريبية</w:t>
      </w:r>
      <w:r w:rsidR="006436B0">
        <w:rPr>
          <w:rFonts w:hint="cs"/>
          <w:i/>
          <w:iCs/>
          <w:rtl/>
          <w:lang w:bidi="ar-EG"/>
        </w:rPr>
        <w:t xml:space="preserve"> التي</w:t>
      </w:r>
      <w:r w:rsidR="006436B0" w:rsidRPr="006436B0">
        <w:rPr>
          <w:i/>
          <w:iCs/>
          <w:rtl/>
          <w:lang w:bidi="ar-EG"/>
        </w:rPr>
        <w:t xml:space="preserve"> </w:t>
      </w:r>
      <w:r w:rsidR="00897CBC">
        <w:rPr>
          <w:rFonts w:hint="cs"/>
          <w:i/>
          <w:iCs/>
          <w:rtl/>
          <w:lang w:bidi="ar-EG"/>
        </w:rPr>
        <w:t xml:space="preserve">يقوم بمقتضاها </w:t>
      </w:r>
      <w:r w:rsidR="006436B0" w:rsidRPr="006436B0">
        <w:rPr>
          <w:i/>
          <w:iCs/>
          <w:rtl/>
          <w:lang w:bidi="ar-EG"/>
        </w:rPr>
        <w:t xml:space="preserve">فاحصون </w:t>
      </w:r>
      <w:r w:rsidR="009217CE">
        <w:rPr>
          <w:rFonts w:hint="cs"/>
          <w:i/>
          <w:iCs/>
          <w:rtl/>
          <w:lang w:bidi="ar-EG"/>
        </w:rPr>
        <w:t xml:space="preserve">ذوي </w:t>
      </w:r>
      <w:r w:rsidR="006436B0" w:rsidRPr="006436B0">
        <w:rPr>
          <w:i/>
          <w:iCs/>
          <w:rtl/>
          <w:lang w:bidi="ar-EG"/>
        </w:rPr>
        <w:t xml:space="preserve">مهارات تكميلية </w:t>
      </w:r>
      <w:r w:rsidR="00897CBC">
        <w:rPr>
          <w:rFonts w:hint="cs"/>
          <w:i/>
          <w:iCs/>
          <w:rtl/>
          <w:lang w:bidi="ar-EG"/>
        </w:rPr>
        <w:t xml:space="preserve">بالتعاون على </w:t>
      </w:r>
      <w:r w:rsidR="006436B0" w:rsidRPr="006436B0">
        <w:rPr>
          <w:i/>
          <w:iCs/>
          <w:rtl/>
          <w:lang w:bidi="ar-EG"/>
        </w:rPr>
        <w:t xml:space="preserve">إعداد </w:t>
      </w:r>
      <w:r w:rsidR="004418DD">
        <w:rPr>
          <w:rFonts w:hint="cs"/>
          <w:i/>
          <w:iCs/>
          <w:rtl/>
          <w:lang w:bidi="ar-EG"/>
        </w:rPr>
        <w:t>ال</w:t>
      </w:r>
      <w:r w:rsidR="006436B0" w:rsidRPr="006436B0">
        <w:rPr>
          <w:i/>
          <w:iCs/>
          <w:rtl/>
          <w:lang w:bidi="ar-EG"/>
        </w:rPr>
        <w:t>تقارير</w:t>
      </w:r>
      <w:r w:rsidR="009217CE">
        <w:rPr>
          <w:rFonts w:hint="cs"/>
          <w:i/>
          <w:iCs/>
          <w:rtl/>
          <w:lang w:bidi="ar-EG"/>
        </w:rPr>
        <w:t xml:space="preserve"> </w:t>
      </w:r>
      <w:r w:rsidR="009217CE" w:rsidRPr="006436B0">
        <w:rPr>
          <w:i/>
          <w:iCs/>
          <w:rtl/>
          <w:lang w:bidi="ar-EG"/>
        </w:rPr>
        <w:t xml:space="preserve">في </w:t>
      </w:r>
      <w:r w:rsidR="009217CE">
        <w:rPr>
          <w:rFonts w:hint="cs"/>
          <w:i/>
          <w:iCs/>
          <w:rtl/>
          <w:lang w:bidi="ar-EG"/>
        </w:rPr>
        <w:t>المكاتب</w:t>
      </w:r>
      <w:r w:rsidR="004418DD">
        <w:rPr>
          <w:rFonts w:hint="cs"/>
          <w:i/>
          <w:iCs/>
          <w:rtl/>
          <w:lang w:bidi="ar-EG"/>
        </w:rPr>
        <w:t>."</w:t>
      </w:r>
    </w:p>
    <w:p w:rsidR="004418DD" w:rsidRPr="004418DD" w:rsidRDefault="004418DD" w:rsidP="004418DD">
      <w:pPr>
        <w:pStyle w:val="Heading4"/>
        <w:bidi/>
        <w:rPr>
          <w:rFonts w:ascii="Arabic Typesetting" w:hAnsi="Arabic Typesetting" w:cs="Arabic Typesetting"/>
          <w:b/>
          <w:bCs w:val="0"/>
          <w:i w:val="0"/>
          <w:iCs/>
          <w:sz w:val="34"/>
          <w:szCs w:val="40"/>
          <w:rtl/>
          <w:lang w:bidi="ar-EG"/>
        </w:rPr>
      </w:pPr>
      <w:r w:rsidRPr="004418DD">
        <w:rPr>
          <w:rFonts w:ascii="Arabic Typesetting" w:hAnsi="Arabic Typesetting" w:cs="Arabic Typesetting"/>
          <w:b/>
          <w:bCs w:val="0"/>
          <w:i w:val="0"/>
          <w:iCs/>
          <w:sz w:val="34"/>
          <w:szCs w:val="40"/>
          <w:rtl/>
          <w:lang w:bidi="ar-EG"/>
        </w:rPr>
        <w:t>التقدم</w:t>
      </w:r>
    </w:p>
    <w:p w:rsidR="007A2AF3" w:rsidRDefault="004418DD" w:rsidP="009217CE">
      <w:pPr>
        <w:pStyle w:val="NormalParaAR"/>
        <w:numPr>
          <w:ilvl w:val="0"/>
          <w:numId w:val="24"/>
        </w:numPr>
        <w:ind w:left="-5" w:firstLine="0"/>
        <w:rPr>
          <w:lang w:bidi="ar-EG"/>
        </w:rPr>
      </w:pPr>
      <w:r w:rsidRPr="004418DD">
        <w:rPr>
          <w:rtl/>
          <w:lang w:bidi="ar-EG"/>
        </w:rPr>
        <w:t xml:space="preserve">لتسهيل البحث وترجمة وثائق البراءات </w:t>
      </w:r>
      <w:r>
        <w:rPr>
          <w:rFonts w:hint="cs"/>
          <w:rtl/>
          <w:lang w:bidi="ar-EG"/>
        </w:rPr>
        <w:t xml:space="preserve">المكتوبة </w:t>
      </w:r>
      <w:r w:rsidRPr="004418DD">
        <w:rPr>
          <w:rtl/>
          <w:lang w:bidi="ar-EG"/>
        </w:rPr>
        <w:t xml:space="preserve">بلغات </w:t>
      </w:r>
      <w:r>
        <w:rPr>
          <w:rFonts w:hint="cs"/>
          <w:rtl/>
          <w:lang w:bidi="ar-EG"/>
        </w:rPr>
        <w:t>أخرى</w:t>
      </w:r>
      <w:r w:rsidRPr="004418DD">
        <w:rPr>
          <w:rtl/>
          <w:lang w:bidi="ar-EG"/>
        </w:rPr>
        <w:t xml:space="preserve">، </w:t>
      </w:r>
      <w:r w:rsidR="009217CE">
        <w:rPr>
          <w:rFonts w:hint="cs"/>
          <w:rtl/>
          <w:lang w:bidi="ar-EG"/>
        </w:rPr>
        <w:t>طور</w:t>
      </w:r>
      <w:r w:rsidRPr="004418DD">
        <w:rPr>
          <w:rtl/>
          <w:lang w:bidi="ar-EG"/>
        </w:rPr>
        <w:t xml:space="preserve"> المكتب الدولي أدوات لغوية م</w:t>
      </w:r>
      <w:r>
        <w:rPr>
          <w:rFonts w:hint="cs"/>
          <w:rtl/>
          <w:lang w:bidi="ar-EG"/>
        </w:rPr>
        <w:t xml:space="preserve">تنوعة </w:t>
      </w:r>
      <w:r w:rsidRPr="004418DD">
        <w:rPr>
          <w:rtl/>
          <w:lang w:bidi="ar-EG"/>
        </w:rPr>
        <w:t xml:space="preserve">في قاعدة بيانات </w:t>
      </w:r>
      <w:r>
        <w:rPr>
          <w:rFonts w:hint="cs"/>
          <w:rtl/>
          <w:lang w:bidi="ar-EG"/>
        </w:rPr>
        <w:t>"</w:t>
      </w:r>
      <w:r w:rsidRPr="004418DD">
        <w:rPr>
          <w:rtl/>
          <w:lang w:bidi="ar-EG"/>
        </w:rPr>
        <w:t>ركن البراءات</w:t>
      </w:r>
      <w:r>
        <w:rPr>
          <w:rFonts w:hint="cs"/>
          <w:rtl/>
          <w:lang w:bidi="ar-EG"/>
        </w:rPr>
        <w:t>"</w:t>
      </w:r>
      <w:r w:rsidRPr="004418DD">
        <w:rPr>
          <w:rtl/>
          <w:lang w:bidi="ar-EG"/>
        </w:rPr>
        <w:t xml:space="preserve">. </w:t>
      </w:r>
      <w:r>
        <w:rPr>
          <w:rFonts w:hint="cs"/>
          <w:rtl/>
          <w:lang w:bidi="ar-EG"/>
        </w:rPr>
        <w:t>و</w:t>
      </w:r>
      <w:r w:rsidRPr="004418DD">
        <w:rPr>
          <w:rtl/>
          <w:lang w:bidi="ar-EG"/>
        </w:rPr>
        <w:t xml:space="preserve">تتوفر أداة </w:t>
      </w:r>
      <w:r w:rsidRPr="00BC3A45">
        <w:rPr>
          <w:rtl/>
          <w:lang w:bidi="ar-EG"/>
        </w:rPr>
        <w:t>استرجاع المعلومات بلغات متعددة (</w:t>
      </w:r>
      <w:r w:rsidRPr="00BC3A45">
        <w:rPr>
          <w:lang w:bidi="ar-EG"/>
        </w:rPr>
        <w:t>CLIR</w:t>
      </w:r>
      <w:r w:rsidRPr="00BC3A45">
        <w:rPr>
          <w:rtl/>
          <w:lang w:bidi="ar-EG"/>
        </w:rPr>
        <w:t>)</w:t>
      </w:r>
      <w:r w:rsidRPr="004418DD">
        <w:rPr>
          <w:rtl/>
          <w:lang w:bidi="ar-EG"/>
        </w:rPr>
        <w:t xml:space="preserve"> ب</w:t>
      </w:r>
      <w:r>
        <w:rPr>
          <w:rFonts w:hint="cs"/>
          <w:rtl/>
          <w:lang w:bidi="ar-EG"/>
        </w:rPr>
        <w:t xml:space="preserve">أربع عشرة </w:t>
      </w:r>
      <w:r w:rsidRPr="004418DD">
        <w:rPr>
          <w:rtl/>
          <w:lang w:bidi="ar-EG"/>
        </w:rPr>
        <w:t>لغة، مما يسمح للمستخدم ب</w:t>
      </w:r>
      <w:r w:rsidR="00CC4616">
        <w:rPr>
          <w:rFonts w:hint="cs"/>
          <w:rtl/>
          <w:lang w:bidi="ar-EG"/>
        </w:rPr>
        <w:t>أن ي</w:t>
      </w:r>
      <w:r w:rsidRPr="004418DD">
        <w:rPr>
          <w:rtl/>
          <w:lang w:bidi="ar-EG"/>
        </w:rPr>
        <w:t xml:space="preserve">بحث باستخدام المصطلحات المناسبة بلغات متعددة </w:t>
      </w:r>
      <w:r w:rsidR="00CC4616" w:rsidRPr="004418DD">
        <w:rPr>
          <w:rtl/>
          <w:lang w:bidi="ar-EG"/>
        </w:rPr>
        <w:t xml:space="preserve">في </w:t>
      </w:r>
      <w:r w:rsidR="00CC4616">
        <w:rPr>
          <w:rFonts w:hint="cs"/>
          <w:rtl/>
          <w:lang w:bidi="ar-EG"/>
        </w:rPr>
        <w:t>آن</w:t>
      </w:r>
      <w:r w:rsidR="00CC4616" w:rsidRPr="004418DD">
        <w:rPr>
          <w:rtl/>
          <w:lang w:bidi="ar-EG"/>
        </w:rPr>
        <w:t xml:space="preserve"> </w:t>
      </w:r>
      <w:r w:rsidR="00CC4616">
        <w:rPr>
          <w:rFonts w:hint="cs"/>
          <w:rtl/>
          <w:lang w:bidi="ar-EG"/>
        </w:rPr>
        <w:t xml:space="preserve">واحد </w:t>
      </w:r>
      <w:r w:rsidRPr="004418DD">
        <w:rPr>
          <w:rtl/>
          <w:lang w:bidi="ar-EG"/>
        </w:rPr>
        <w:t xml:space="preserve">عن طريق ترجمة كلمات </w:t>
      </w:r>
      <w:r w:rsidR="00CC4616">
        <w:rPr>
          <w:rFonts w:hint="cs"/>
          <w:rtl/>
          <w:lang w:bidi="ar-EG"/>
        </w:rPr>
        <w:t xml:space="preserve">البحث </w:t>
      </w:r>
      <w:r w:rsidRPr="004418DD">
        <w:rPr>
          <w:rtl/>
          <w:lang w:bidi="ar-EG"/>
        </w:rPr>
        <w:t>الرئيسية و</w:t>
      </w:r>
      <w:r w:rsidR="00CC4616">
        <w:rPr>
          <w:rFonts w:hint="cs"/>
          <w:rtl/>
          <w:lang w:bidi="ar-EG"/>
        </w:rPr>
        <w:t xml:space="preserve">إيجاد </w:t>
      </w:r>
      <w:r w:rsidRPr="004418DD">
        <w:rPr>
          <w:rtl/>
          <w:lang w:bidi="ar-EG"/>
        </w:rPr>
        <w:t>مرادفات</w:t>
      </w:r>
      <w:r w:rsidR="009217CE">
        <w:rPr>
          <w:rFonts w:hint="cs"/>
          <w:rtl/>
          <w:lang w:bidi="ar-EG"/>
        </w:rPr>
        <w:t xml:space="preserve"> لها</w:t>
      </w:r>
      <w:r w:rsidRPr="004418DD">
        <w:rPr>
          <w:rtl/>
          <w:lang w:bidi="ar-EG"/>
        </w:rPr>
        <w:t>.</w:t>
      </w:r>
      <w:r w:rsidR="00CC4616">
        <w:rPr>
          <w:rFonts w:hint="cs"/>
          <w:rtl/>
          <w:lang w:bidi="ar-EG"/>
        </w:rPr>
        <w:t xml:space="preserve"> </w:t>
      </w:r>
      <w:r w:rsidR="00622882">
        <w:rPr>
          <w:rFonts w:hint="cs"/>
          <w:rtl/>
          <w:lang w:bidi="ar-EG"/>
        </w:rPr>
        <w:t xml:space="preserve">وقد صُممت </w:t>
      </w:r>
      <w:r w:rsidR="00622882">
        <w:rPr>
          <w:rtl/>
          <w:lang w:bidi="ar-EG"/>
        </w:rPr>
        <w:t>خصيصا</w:t>
      </w:r>
      <w:r w:rsidR="00622882" w:rsidRPr="004418DD">
        <w:rPr>
          <w:rtl/>
          <w:lang w:bidi="ar-EG"/>
        </w:rPr>
        <w:t xml:space="preserve"> لوثائق البراءات</w:t>
      </w:r>
      <w:r w:rsidR="00622882" w:rsidRPr="00CC4616">
        <w:rPr>
          <w:rtl/>
          <w:lang w:bidi="ar-EG"/>
        </w:rPr>
        <w:t xml:space="preserve"> </w:t>
      </w:r>
      <w:r w:rsidR="00CC4616" w:rsidRPr="00CC4616">
        <w:rPr>
          <w:rtl/>
          <w:lang w:bidi="ar-EG"/>
        </w:rPr>
        <w:t xml:space="preserve">أداة </w:t>
      </w:r>
      <w:r w:rsidR="00CC4616" w:rsidRPr="00CC4616">
        <w:rPr>
          <w:lang w:bidi="ar-EG"/>
        </w:rPr>
        <w:t>WIPO Translate</w:t>
      </w:r>
      <w:r w:rsidR="00CC4616">
        <w:rPr>
          <w:rFonts w:hint="cs"/>
          <w:rtl/>
          <w:lang w:bidi="ar-EG"/>
        </w:rPr>
        <w:t>،</w:t>
      </w:r>
      <w:r w:rsidRPr="004418DD">
        <w:rPr>
          <w:rtl/>
          <w:lang w:bidi="ar-EG"/>
        </w:rPr>
        <w:t xml:space="preserve"> </w:t>
      </w:r>
      <w:r w:rsidR="00622882">
        <w:rPr>
          <w:rFonts w:hint="cs"/>
          <w:rtl/>
          <w:lang w:bidi="ar-EG"/>
        </w:rPr>
        <w:t>وهي أد</w:t>
      </w:r>
      <w:r w:rsidRPr="004418DD">
        <w:rPr>
          <w:rtl/>
          <w:lang w:bidi="ar-EG"/>
        </w:rPr>
        <w:t xml:space="preserve">اة الترجمة الآلية في </w:t>
      </w:r>
      <w:r w:rsidR="00622882">
        <w:rPr>
          <w:rFonts w:hint="cs"/>
          <w:rtl/>
          <w:lang w:bidi="ar-EG"/>
        </w:rPr>
        <w:t>"</w:t>
      </w:r>
      <w:r w:rsidRPr="004418DD">
        <w:rPr>
          <w:rtl/>
          <w:lang w:bidi="ar-EG"/>
        </w:rPr>
        <w:t>ركن البراءات</w:t>
      </w:r>
      <w:r w:rsidR="00622882">
        <w:rPr>
          <w:rFonts w:hint="cs"/>
          <w:rtl/>
          <w:lang w:bidi="ar-EG"/>
        </w:rPr>
        <w:t>"</w:t>
      </w:r>
      <w:r w:rsidRPr="004418DD">
        <w:rPr>
          <w:rtl/>
          <w:lang w:bidi="ar-EG"/>
        </w:rPr>
        <w:t>. وفي أكتوبر 2016، أ</w:t>
      </w:r>
      <w:r w:rsidR="00622882">
        <w:rPr>
          <w:rFonts w:hint="cs"/>
          <w:rtl/>
          <w:lang w:bidi="ar-EG"/>
        </w:rPr>
        <w:t>ُ</w:t>
      </w:r>
      <w:r w:rsidRPr="004418DD">
        <w:rPr>
          <w:rtl/>
          <w:lang w:bidi="ar-EG"/>
        </w:rPr>
        <w:t xml:space="preserve">ضيفت إلى </w:t>
      </w:r>
      <w:r w:rsidR="00622882">
        <w:rPr>
          <w:rFonts w:hint="cs"/>
          <w:rtl/>
          <w:lang w:bidi="ar-EG"/>
        </w:rPr>
        <w:t xml:space="preserve">هذه الأداة </w:t>
      </w:r>
      <w:r w:rsidR="00622882" w:rsidRPr="00622882">
        <w:rPr>
          <w:rtl/>
          <w:lang w:bidi="ar-EG"/>
        </w:rPr>
        <w:t xml:space="preserve">أداة </w:t>
      </w:r>
      <w:r w:rsidR="00A55220">
        <w:rPr>
          <w:rFonts w:hint="cs"/>
          <w:rtl/>
          <w:lang w:bidi="ar-EG"/>
        </w:rPr>
        <w:t xml:space="preserve">مبتكرة </w:t>
      </w:r>
      <w:r w:rsidR="00622882" w:rsidRPr="00622882">
        <w:rPr>
          <w:rtl/>
          <w:lang w:bidi="ar-EG"/>
        </w:rPr>
        <w:t>جديدة ل</w:t>
      </w:r>
      <w:r w:rsidR="00A55220">
        <w:rPr>
          <w:rFonts w:hint="cs"/>
          <w:rtl/>
          <w:lang w:bidi="ar-EG"/>
        </w:rPr>
        <w:t xml:space="preserve">ترجمة </w:t>
      </w:r>
      <w:r w:rsidR="00622882" w:rsidRPr="00622882">
        <w:rPr>
          <w:rtl/>
          <w:lang w:bidi="ar-EG"/>
        </w:rPr>
        <w:t xml:space="preserve">وثائق البراءات </w:t>
      </w:r>
      <w:r w:rsidR="00A55220">
        <w:rPr>
          <w:rFonts w:hint="cs"/>
          <w:rtl/>
          <w:lang w:bidi="ar-EG"/>
        </w:rPr>
        <w:t>تعتمد</w:t>
      </w:r>
      <w:r w:rsidR="00622882">
        <w:rPr>
          <w:rFonts w:hint="cs"/>
          <w:rtl/>
          <w:lang w:bidi="ar-EG"/>
        </w:rPr>
        <w:t xml:space="preserve"> </w:t>
      </w:r>
      <w:r w:rsidR="00622882" w:rsidRPr="00622882">
        <w:rPr>
          <w:rtl/>
          <w:lang w:bidi="ar-EG"/>
        </w:rPr>
        <w:t>على "الذكاء الاصطناعي"</w:t>
      </w:r>
      <w:r w:rsidRPr="004418DD">
        <w:rPr>
          <w:rtl/>
          <w:lang w:bidi="ar-EG"/>
        </w:rPr>
        <w:t xml:space="preserve">. </w:t>
      </w:r>
      <w:r w:rsidR="00A55220">
        <w:rPr>
          <w:rFonts w:hint="cs"/>
          <w:rtl/>
          <w:lang w:bidi="ar-EG"/>
        </w:rPr>
        <w:t>و</w:t>
      </w:r>
      <w:r w:rsidRPr="004418DD">
        <w:rPr>
          <w:rtl/>
          <w:lang w:bidi="ar-EG"/>
        </w:rPr>
        <w:t>باستخدام الترجمة الآلية العصبية (</w:t>
      </w:r>
      <w:r w:rsidRPr="004418DD">
        <w:rPr>
          <w:lang w:bidi="ar-EG"/>
        </w:rPr>
        <w:t>NMT</w:t>
      </w:r>
      <w:r w:rsidRPr="004418DD">
        <w:rPr>
          <w:rtl/>
          <w:lang w:bidi="ar-EG"/>
        </w:rPr>
        <w:t xml:space="preserve">)، يمكن ترجمة </w:t>
      </w:r>
      <w:r w:rsidR="004864D3">
        <w:rPr>
          <w:rFonts w:hint="cs"/>
          <w:rtl/>
          <w:lang w:bidi="ar-EG"/>
        </w:rPr>
        <w:t xml:space="preserve">وثائق </w:t>
      </w:r>
      <w:r w:rsidRPr="004418DD">
        <w:rPr>
          <w:rtl/>
          <w:lang w:bidi="ar-EG"/>
        </w:rPr>
        <w:t xml:space="preserve">البراءات </w:t>
      </w:r>
      <w:r w:rsidR="004864D3">
        <w:rPr>
          <w:rFonts w:hint="cs"/>
          <w:rtl/>
          <w:lang w:bidi="ar-EG"/>
        </w:rPr>
        <w:t xml:space="preserve">بأداة </w:t>
      </w:r>
      <w:r w:rsidR="004864D3" w:rsidRPr="00CC4616">
        <w:rPr>
          <w:lang w:bidi="ar-EG"/>
        </w:rPr>
        <w:t>WIPO Translate</w:t>
      </w:r>
      <w:r w:rsidR="004864D3">
        <w:rPr>
          <w:rFonts w:hint="cs"/>
          <w:rtl/>
          <w:lang w:bidi="ar-EG"/>
        </w:rPr>
        <w:t xml:space="preserve"> إلى </w:t>
      </w:r>
      <w:r w:rsidRPr="004418DD">
        <w:rPr>
          <w:rtl/>
          <w:lang w:bidi="ar-EG"/>
        </w:rPr>
        <w:t xml:space="preserve">لغة ثانية </w:t>
      </w:r>
      <w:r w:rsidR="004864D3" w:rsidRPr="004864D3">
        <w:rPr>
          <w:rtl/>
          <w:lang w:bidi="ar-EG"/>
        </w:rPr>
        <w:t>بأسلوب و</w:t>
      </w:r>
      <w:r w:rsidR="00492258">
        <w:rPr>
          <w:rFonts w:hint="cs"/>
          <w:rtl/>
          <w:lang w:bidi="ar-EG"/>
        </w:rPr>
        <w:t xml:space="preserve">صياغة </w:t>
      </w:r>
      <w:r w:rsidR="004864D3" w:rsidRPr="004864D3">
        <w:rPr>
          <w:rtl/>
          <w:lang w:bidi="ar-EG"/>
        </w:rPr>
        <w:t>لغوية ت</w:t>
      </w:r>
      <w:r w:rsidR="00492258">
        <w:rPr>
          <w:rFonts w:hint="cs"/>
          <w:rtl/>
          <w:lang w:bidi="ar-EG"/>
        </w:rPr>
        <w:t xml:space="preserve">عكس بدقة </w:t>
      </w:r>
      <w:r w:rsidR="004864D3" w:rsidRPr="004864D3">
        <w:rPr>
          <w:rtl/>
          <w:lang w:bidi="ar-EG"/>
        </w:rPr>
        <w:t xml:space="preserve">الاستعمال الشائع للغة، وبأداء </w:t>
      </w:r>
      <w:r w:rsidR="00492258">
        <w:rPr>
          <w:rFonts w:hint="cs"/>
          <w:rtl/>
          <w:lang w:bidi="ar-EG"/>
        </w:rPr>
        <w:t>يفوق</w:t>
      </w:r>
      <w:r w:rsidR="004864D3" w:rsidRPr="004864D3">
        <w:rPr>
          <w:rtl/>
          <w:lang w:bidi="ar-EG"/>
        </w:rPr>
        <w:t xml:space="preserve"> أداء أدوات </w:t>
      </w:r>
      <w:r w:rsidR="00492258">
        <w:rPr>
          <w:rFonts w:hint="cs"/>
          <w:rtl/>
          <w:lang w:bidi="ar-EG"/>
        </w:rPr>
        <w:t>ال</w:t>
      </w:r>
      <w:r w:rsidR="004864D3" w:rsidRPr="004864D3">
        <w:rPr>
          <w:rtl/>
          <w:lang w:bidi="ar-EG"/>
        </w:rPr>
        <w:t xml:space="preserve">ترجمة </w:t>
      </w:r>
      <w:r w:rsidR="00492258">
        <w:rPr>
          <w:rFonts w:hint="cs"/>
          <w:rtl/>
          <w:lang w:bidi="ar-EG"/>
        </w:rPr>
        <w:t xml:space="preserve">الإحصائية </w:t>
      </w:r>
      <w:r w:rsidR="004864D3" w:rsidRPr="004864D3">
        <w:rPr>
          <w:rtl/>
          <w:lang w:bidi="ar-EG"/>
        </w:rPr>
        <w:t>ال</w:t>
      </w:r>
      <w:r w:rsidR="00492258">
        <w:rPr>
          <w:rFonts w:hint="cs"/>
          <w:rtl/>
          <w:lang w:bidi="ar-EG"/>
        </w:rPr>
        <w:t>سابقة في</w:t>
      </w:r>
      <w:r w:rsidRPr="004418DD">
        <w:rPr>
          <w:rtl/>
          <w:lang w:bidi="ar-EG"/>
        </w:rPr>
        <w:t xml:space="preserve"> أزواج لغوية متميزة. </w:t>
      </w:r>
      <w:r w:rsidR="00612A4F">
        <w:rPr>
          <w:rFonts w:hint="cs"/>
          <w:rtl/>
          <w:lang w:bidi="ar-EG"/>
        </w:rPr>
        <w:t>و</w:t>
      </w:r>
      <w:r w:rsidRPr="004418DD">
        <w:rPr>
          <w:rtl/>
          <w:lang w:bidi="ar-EG"/>
        </w:rPr>
        <w:t>منذ سبتمبر 2017، أصبحت هذه الأداة، المعروفة باسم</w:t>
      </w:r>
      <w:r w:rsidR="00612A4F">
        <w:rPr>
          <w:rFonts w:hint="cs"/>
          <w:rtl/>
          <w:lang w:bidi="ar-EG"/>
        </w:rPr>
        <w:t xml:space="preserve"> "أداة الترجمة الآلية العصبية في الويبو"</w:t>
      </w:r>
      <w:r w:rsidRPr="004418DD">
        <w:rPr>
          <w:rtl/>
          <w:lang w:bidi="ar-EG"/>
        </w:rPr>
        <w:t xml:space="preserve"> </w:t>
      </w:r>
      <w:r w:rsidR="00612A4F">
        <w:rPr>
          <w:rFonts w:hint="cs"/>
          <w:rtl/>
          <w:lang w:bidi="ar-EG"/>
        </w:rPr>
        <w:t>(</w:t>
      </w:r>
      <w:r w:rsidR="00612A4F" w:rsidRPr="004418DD">
        <w:rPr>
          <w:lang w:bidi="ar-EG"/>
        </w:rPr>
        <w:t>WIPO Translate NMT</w:t>
      </w:r>
      <w:r w:rsidR="00612A4F">
        <w:rPr>
          <w:rFonts w:hint="cs"/>
          <w:rtl/>
          <w:lang w:bidi="ar-EG"/>
        </w:rPr>
        <w:t>)</w:t>
      </w:r>
      <w:r w:rsidRPr="004418DD">
        <w:rPr>
          <w:rtl/>
          <w:lang w:bidi="ar-EG"/>
        </w:rPr>
        <w:t xml:space="preserve">، متاحة </w:t>
      </w:r>
      <w:r w:rsidR="00612A4F">
        <w:rPr>
          <w:rFonts w:hint="cs"/>
          <w:rtl/>
          <w:lang w:bidi="ar-EG"/>
        </w:rPr>
        <w:t xml:space="preserve">للترجمة </w:t>
      </w:r>
      <w:r w:rsidR="005D1D63">
        <w:rPr>
          <w:rFonts w:hint="cs"/>
          <w:rtl/>
          <w:lang w:bidi="ar-EG"/>
        </w:rPr>
        <w:t xml:space="preserve">من </w:t>
      </w:r>
      <w:r w:rsidRPr="004418DD">
        <w:rPr>
          <w:rtl/>
          <w:lang w:bidi="ar-EG"/>
        </w:rPr>
        <w:t>الإن</w:t>
      </w:r>
      <w:r w:rsidR="00612A4F">
        <w:rPr>
          <w:rFonts w:hint="cs"/>
          <w:rtl/>
          <w:lang w:bidi="ar-EG"/>
        </w:rPr>
        <w:t>ك</w:t>
      </w:r>
      <w:r w:rsidRPr="004418DD">
        <w:rPr>
          <w:rtl/>
          <w:lang w:bidi="ar-EG"/>
        </w:rPr>
        <w:t xml:space="preserve">ليزية </w:t>
      </w:r>
      <w:r w:rsidR="005D1D63">
        <w:rPr>
          <w:rFonts w:hint="cs"/>
          <w:rtl/>
          <w:lang w:bidi="ar-EG"/>
        </w:rPr>
        <w:t xml:space="preserve">إلى </w:t>
      </w:r>
      <w:r w:rsidRPr="004418DD">
        <w:rPr>
          <w:rtl/>
          <w:lang w:bidi="ar-EG"/>
        </w:rPr>
        <w:t>جميع لغات النشر ال</w:t>
      </w:r>
      <w:r w:rsidR="00612A4F">
        <w:rPr>
          <w:rFonts w:hint="cs"/>
          <w:rtl/>
          <w:lang w:bidi="ar-EG"/>
        </w:rPr>
        <w:t xml:space="preserve">تسع </w:t>
      </w:r>
      <w:r w:rsidRPr="004418DD">
        <w:rPr>
          <w:rtl/>
          <w:lang w:bidi="ar-EG"/>
        </w:rPr>
        <w:t xml:space="preserve">الأخرى </w:t>
      </w:r>
      <w:r w:rsidR="005D1D63">
        <w:rPr>
          <w:rFonts w:hint="cs"/>
          <w:rtl/>
          <w:lang w:bidi="ar-EG"/>
        </w:rPr>
        <w:t>في نظام معاهدة البراءات ومن هذه اللغات إلى الإنكليزية</w:t>
      </w:r>
      <w:r w:rsidRPr="004418DD">
        <w:rPr>
          <w:rtl/>
          <w:lang w:bidi="ar-EG"/>
        </w:rPr>
        <w:t xml:space="preserve">. </w:t>
      </w:r>
      <w:r w:rsidR="005D1D63">
        <w:rPr>
          <w:rFonts w:hint="cs"/>
          <w:rtl/>
          <w:lang w:bidi="ar-EG"/>
        </w:rPr>
        <w:t>وتُتاح ل</w:t>
      </w:r>
      <w:r w:rsidR="005D1D63">
        <w:rPr>
          <w:rtl/>
          <w:lang w:bidi="ar-EG"/>
        </w:rPr>
        <w:t>لمستخدم أيض</w:t>
      </w:r>
      <w:r w:rsidRPr="004418DD">
        <w:rPr>
          <w:rtl/>
          <w:lang w:bidi="ar-EG"/>
        </w:rPr>
        <w:t xml:space="preserve">ا فرصة تحديد أي </w:t>
      </w:r>
      <w:r w:rsidR="005D1D63">
        <w:rPr>
          <w:rFonts w:hint="cs"/>
          <w:rtl/>
          <w:lang w:bidi="ar-EG"/>
        </w:rPr>
        <w:t xml:space="preserve">مجال </w:t>
      </w:r>
      <w:r w:rsidR="005D1D63">
        <w:rPr>
          <w:rtl/>
          <w:lang w:bidi="ar-EG"/>
        </w:rPr>
        <w:t>من 31 مجال</w:t>
      </w:r>
      <w:r w:rsidRPr="004418DD">
        <w:rPr>
          <w:rtl/>
          <w:lang w:bidi="ar-EG"/>
        </w:rPr>
        <w:t>ا</w:t>
      </w:r>
      <w:r w:rsidR="005D1D63">
        <w:rPr>
          <w:rFonts w:hint="cs"/>
          <w:rtl/>
          <w:lang w:bidi="ar-EG"/>
        </w:rPr>
        <w:t xml:space="preserve"> تقنيا</w:t>
      </w:r>
      <w:r w:rsidRPr="004418DD">
        <w:rPr>
          <w:rtl/>
          <w:lang w:bidi="ar-EG"/>
        </w:rPr>
        <w:t xml:space="preserve"> لتحسين دقة</w:t>
      </w:r>
      <w:r w:rsidR="005D1D63">
        <w:rPr>
          <w:rFonts w:hint="cs"/>
          <w:rtl/>
          <w:lang w:bidi="ar-EG"/>
        </w:rPr>
        <w:t xml:space="preserve"> الترجمة</w:t>
      </w:r>
      <w:r w:rsidRPr="004418DD">
        <w:rPr>
          <w:rtl/>
          <w:lang w:bidi="ar-EG"/>
        </w:rPr>
        <w:t>، أو السم</w:t>
      </w:r>
      <w:r w:rsidR="00AE5ABF">
        <w:rPr>
          <w:rtl/>
          <w:lang w:bidi="ar-EG"/>
        </w:rPr>
        <w:t>اح للنظام باكتشاف المجال تلقائي</w:t>
      </w:r>
      <w:r w:rsidRPr="004418DD">
        <w:rPr>
          <w:rtl/>
          <w:lang w:bidi="ar-EG"/>
        </w:rPr>
        <w:t xml:space="preserve">ا </w:t>
      </w:r>
      <w:r w:rsidR="00AE5ABF">
        <w:rPr>
          <w:rFonts w:hint="cs"/>
          <w:rtl/>
          <w:lang w:bidi="ar-EG"/>
        </w:rPr>
        <w:t xml:space="preserve">حسب </w:t>
      </w:r>
      <w:r w:rsidRPr="004418DD">
        <w:rPr>
          <w:rtl/>
          <w:lang w:bidi="ar-EG"/>
        </w:rPr>
        <w:t>المحتوى ال</w:t>
      </w:r>
      <w:r w:rsidR="00AE5ABF">
        <w:rPr>
          <w:rFonts w:hint="cs"/>
          <w:rtl/>
          <w:lang w:bidi="ar-EG"/>
        </w:rPr>
        <w:t>تق</w:t>
      </w:r>
      <w:r w:rsidRPr="004418DD">
        <w:rPr>
          <w:rtl/>
          <w:lang w:bidi="ar-EG"/>
        </w:rPr>
        <w:t xml:space="preserve">ني لوثيقة </w:t>
      </w:r>
      <w:r w:rsidR="00AE5ABF">
        <w:rPr>
          <w:rFonts w:hint="cs"/>
          <w:rtl/>
          <w:lang w:bidi="ar-EG"/>
        </w:rPr>
        <w:t>ال</w:t>
      </w:r>
      <w:r w:rsidRPr="004418DD">
        <w:rPr>
          <w:rtl/>
          <w:lang w:bidi="ar-EG"/>
        </w:rPr>
        <w:t>براءة الم</w:t>
      </w:r>
      <w:r w:rsidR="00AE5ABF">
        <w:rPr>
          <w:rFonts w:hint="cs"/>
          <w:rtl/>
          <w:lang w:bidi="ar-EG"/>
        </w:rPr>
        <w:t>ترجمة</w:t>
      </w:r>
      <w:r w:rsidRPr="004418DD">
        <w:rPr>
          <w:rtl/>
          <w:lang w:bidi="ar-EG"/>
        </w:rPr>
        <w:t>.</w:t>
      </w:r>
    </w:p>
    <w:p w:rsidR="00AE5ABF" w:rsidRDefault="00AC28F8" w:rsidP="003F1C33">
      <w:pPr>
        <w:pStyle w:val="NormalParaAR"/>
        <w:numPr>
          <w:ilvl w:val="0"/>
          <w:numId w:val="24"/>
        </w:numPr>
        <w:ind w:left="-5" w:firstLine="0"/>
        <w:rPr>
          <w:lang w:bidi="ar-EG"/>
        </w:rPr>
      </w:pPr>
      <w:r>
        <w:rPr>
          <w:rFonts w:hint="cs"/>
          <w:rtl/>
          <w:lang w:bidi="ar-EG"/>
        </w:rPr>
        <w:t>و</w:t>
      </w:r>
      <w:r w:rsidRPr="00AC28F8">
        <w:rPr>
          <w:rtl/>
          <w:lang w:bidi="ar-EG"/>
        </w:rPr>
        <w:t xml:space="preserve">تمثل النسبة المئوية </w:t>
      </w:r>
      <w:proofErr w:type="spellStart"/>
      <w:r w:rsidRPr="00AC28F8">
        <w:rPr>
          <w:rtl/>
          <w:lang w:bidi="ar-EG"/>
        </w:rPr>
        <w:t>لاستشهادات</w:t>
      </w:r>
      <w:proofErr w:type="spellEnd"/>
      <w:r w:rsidRPr="00AC28F8">
        <w:rPr>
          <w:rtl/>
          <w:lang w:bidi="ar-EG"/>
        </w:rPr>
        <w:t xml:space="preserve"> البراءات </w:t>
      </w:r>
      <w:r>
        <w:rPr>
          <w:rFonts w:hint="cs"/>
          <w:rtl/>
          <w:lang w:bidi="ar-EG"/>
        </w:rPr>
        <w:t>المكتوبة ب</w:t>
      </w:r>
      <w:r w:rsidRPr="00AC28F8">
        <w:rPr>
          <w:rtl/>
          <w:lang w:bidi="ar-EG"/>
        </w:rPr>
        <w:t xml:space="preserve">لغات غير رسمية من </w:t>
      </w:r>
      <w:r>
        <w:rPr>
          <w:rFonts w:hint="cs"/>
          <w:rtl/>
          <w:lang w:bidi="ar-EG"/>
        </w:rPr>
        <w:t xml:space="preserve">إحدى </w:t>
      </w:r>
      <w:r w:rsidRPr="00AC28F8">
        <w:rPr>
          <w:rtl/>
          <w:lang w:bidi="ar-EG"/>
        </w:rPr>
        <w:t>إدار</w:t>
      </w:r>
      <w:r>
        <w:rPr>
          <w:rFonts w:hint="cs"/>
          <w:rtl/>
          <w:lang w:bidi="ar-EG"/>
        </w:rPr>
        <w:t>ات</w:t>
      </w:r>
      <w:r w:rsidRPr="00AC28F8">
        <w:rPr>
          <w:rtl/>
          <w:lang w:bidi="ar-EG"/>
        </w:rPr>
        <w:t xml:space="preserve"> البحث الدولي أحد المؤشرات </w:t>
      </w:r>
      <w:r w:rsidR="003F1C33">
        <w:rPr>
          <w:rFonts w:hint="cs"/>
          <w:rtl/>
          <w:lang w:bidi="ar-EG"/>
        </w:rPr>
        <w:t xml:space="preserve">التي تُذكر </w:t>
      </w:r>
      <w:r w:rsidR="00D62EA5">
        <w:rPr>
          <w:rFonts w:hint="cs"/>
          <w:rtl/>
          <w:lang w:bidi="ar-EG"/>
        </w:rPr>
        <w:t xml:space="preserve">في تقارير </w:t>
      </w:r>
      <w:r w:rsidR="003F1C33">
        <w:rPr>
          <w:rFonts w:hint="cs"/>
          <w:rtl/>
          <w:lang w:bidi="ar-EG"/>
        </w:rPr>
        <w:t xml:space="preserve">خصائص البحث الدولي </w:t>
      </w:r>
      <w:r w:rsidRPr="00AC28F8">
        <w:rPr>
          <w:rtl/>
          <w:lang w:bidi="ar-EG"/>
        </w:rPr>
        <w:t xml:space="preserve">(انظر الفقرة 39 أعلاه). </w:t>
      </w:r>
      <w:r w:rsidR="003F1C33">
        <w:rPr>
          <w:rFonts w:hint="cs"/>
          <w:rtl/>
          <w:lang w:bidi="ar-EG"/>
        </w:rPr>
        <w:t>و</w:t>
      </w:r>
      <w:r w:rsidRPr="00AC28F8">
        <w:rPr>
          <w:rtl/>
          <w:lang w:bidi="ar-EG"/>
        </w:rPr>
        <w:t xml:space="preserve">من خلال </w:t>
      </w:r>
      <w:r>
        <w:rPr>
          <w:rFonts w:hint="cs"/>
          <w:rtl/>
          <w:lang w:bidi="ar-EG"/>
        </w:rPr>
        <w:t xml:space="preserve">تتبع </w:t>
      </w:r>
      <w:r w:rsidRPr="00AC28F8">
        <w:rPr>
          <w:rtl/>
          <w:lang w:bidi="ar-EG"/>
        </w:rPr>
        <w:t xml:space="preserve">الاتجاهات </w:t>
      </w:r>
      <w:r>
        <w:rPr>
          <w:rFonts w:hint="cs"/>
          <w:rtl/>
          <w:lang w:bidi="ar-EG"/>
        </w:rPr>
        <w:t xml:space="preserve">السائدة </w:t>
      </w:r>
      <w:r w:rsidRPr="00AC28F8">
        <w:rPr>
          <w:rtl/>
          <w:lang w:bidi="ar-EG"/>
        </w:rPr>
        <w:t xml:space="preserve">في الاستشهاد بالوثائق </w:t>
      </w:r>
      <w:r w:rsidR="003F1C33">
        <w:rPr>
          <w:rFonts w:hint="cs"/>
          <w:rtl/>
          <w:lang w:bidi="ar-EG"/>
        </w:rPr>
        <w:t xml:space="preserve">المكتوبة </w:t>
      </w:r>
      <w:r w:rsidRPr="00AC28F8">
        <w:rPr>
          <w:rtl/>
          <w:lang w:bidi="ar-EG"/>
        </w:rPr>
        <w:t>بلغات غير رسمية، يمكن لل</w:t>
      </w:r>
      <w:r w:rsidR="000B5ED4">
        <w:rPr>
          <w:rFonts w:hint="cs"/>
          <w:rtl/>
          <w:lang w:bidi="ar-EG"/>
        </w:rPr>
        <w:t xml:space="preserve">إدارات أن ترى </w:t>
      </w:r>
      <w:r w:rsidRPr="00AC28F8">
        <w:rPr>
          <w:rtl/>
          <w:lang w:bidi="ar-EG"/>
        </w:rPr>
        <w:t>أي تأثير لتدابير تحسين البحث في الوثائق</w:t>
      </w:r>
      <w:r w:rsidR="003F1C33">
        <w:rPr>
          <w:rFonts w:hint="cs"/>
          <w:rtl/>
          <w:lang w:bidi="ar-EG"/>
        </w:rPr>
        <w:t xml:space="preserve"> المكتوبة</w:t>
      </w:r>
      <w:r w:rsidRPr="00AC28F8">
        <w:rPr>
          <w:rtl/>
          <w:lang w:bidi="ar-EG"/>
        </w:rPr>
        <w:t xml:space="preserve"> بلغات مختلفة.</w:t>
      </w:r>
    </w:p>
    <w:p w:rsidR="000B5ED4" w:rsidRPr="000B5ED4" w:rsidRDefault="000B5ED4" w:rsidP="000B5ED4">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lastRenderedPageBreak/>
        <w:t>أعمال أخرى</w:t>
      </w:r>
    </w:p>
    <w:p w:rsidR="000B5ED4" w:rsidRDefault="00145A53" w:rsidP="00762AC7">
      <w:pPr>
        <w:pStyle w:val="NormalParaAR"/>
        <w:numPr>
          <w:ilvl w:val="0"/>
          <w:numId w:val="24"/>
        </w:numPr>
        <w:ind w:left="-5" w:firstLine="0"/>
        <w:rPr>
          <w:lang w:bidi="ar-EG"/>
        </w:rPr>
      </w:pPr>
      <w:r w:rsidRPr="00145A53">
        <w:rPr>
          <w:rtl/>
          <w:lang w:bidi="ar-EG"/>
        </w:rPr>
        <w:t xml:space="preserve">جميع </w:t>
      </w:r>
      <w:r>
        <w:rPr>
          <w:rFonts w:hint="cs"/>
          <w:rtl/>
          <w:lang w:bidi="ar-EG"/>
        </w:rPr>
        <w:t>ال</w:t>
      </w:r>
      <w:r w:rsidRPr="00145A53">
        <w:rPr>
          <w:rtl/>
          <w:lang w:bidi="ar-EG"/>
        </w:rPr>
        <w:t>أزواج اللغ</w:t>
      </w:r>
      <w:r>
        <w:rPr>
          <w:rFonts w:hint="cs"/>
          <w:rtl/>
          <w:lang w:bidi="ar-EG"/>
        </w:rPr>
        <w:t>وية لأداة الترجمة الآلية العصبية في الويبو</w:t>
      </w:r>
      <w:r w:rsidRPr="00145A53">
        <w:rPr>
          <w:rtl/>
          <w:lang w:bidi="ar-EG"/>
        </w:rPr>
        <w:t xml:space="preserve"> متاحة كنسخة كاملة، باستثناء </w:t>
      </w:r>
      <w:r>
        <w:rPr>
          <w:rFonts w:hint="cs"/>
          <w:rtl/>
          <w:lang w:bidi="ar-EG"/>
        </w:rPr>
        <w:t xml:space="preserve">الترجمة من </w:t>
      </w:r>
      <w:r w:rsidRPr="00145A53">
        <w:rPr>
          <w:rtl/>
          <w:lang w:bidi="ar-EG"/>
        </w:rPr>
        <w:t xml:space="preserve">العربية </w:t>
      </w:r>
      <w:r>
        <w:rPr>
          <w:rFonts w:hint="cs"/>
          <w:rtl/>
          <w:lang w:bidi="ar-EG"/>
        </w:rPr>
        <w:t xml:space="preserve">إلى </w:t>
      </w:r>
      <w:r w:rsidRPr="00145A53">
        <w:rPr>
          <w:rtl/>
          <w:lang w:bidi="ar-EG"/>
        </w:rPr>
        <w:t>الإن</w:t>
      </w:r>
      <w:r>
        <w:rPr>
          <w:rFonts w:hint="cs"/>
          <w:rtl/>
          <w:lang w:bidi="ar-EG"/>
        </w:rPr>
        <w:t>ك</w:t>
      </w:r>
      <w:r w:rsidRPr="00145A53">
        <w:rPr>
          <w:rtl/>
          <w:lang w:bidi="ar-EG"/>
        </w:rPr>
        <w:t xml:space="preserve">ليزية </w:t>
      </w:r>
      <w:r>
        <w:rPr>
          <w:rFonts w:hint="cs"/>
          <w:rtl/>
          <w:lang w:bidi="ar-EG"/>
        </w:rPr>
        <w:t xml:space="preserve">ومن الإنكليزية إلى </w:t>
      </w:r>
      <w:r w:rsidRPr="00145A53">
        <w:rPr>
          <w:rtl/>
          <w:lang w:bidi="ar-EG"/>
        </w:rPr>
        <w:t xml:space="preserve">العربية، </w:t>
      </w:r>
      <w:r w:rsidR="00762AC7">
        <w:rPr>
          <w:rFonts w:hint="cs"/>
          <w:rtl/>
          <w:lang w:bidi="ar-EG"/>
        </w:rPr>
        <w:t xml:space="preserve">فهذان الزوجان اللغويان غير متاحين إلا </w:t>
      </w:r>
      <w:r w:rsidRPr="00145A53">
        <w:rPr>
          <w:rtl/>
          <w:lang w:bidi="ar-EG"/>
        </w:rPr>
        <w:t xml:space="preserve">على منصة </w:t>
      </w:r>
      <w:r w:rsidR="00762AC7">
        <w:rPr>
          <w:rFonts w:hint="cs"/>
          <w:rtl/>
          <w:lang w:bidi="ar-EG"/>
        </w:rPr>
        <w:t>عامة لل</w:t>
      </w:r>
      <w:r w:rsidRPr="00145A53">
        <w:rPr>
          <w:rtl/>
          <w:lang w:bidi="ar-EG"/>
        </w:rPr>
        <w:t xml:space="preserve">اختبار </w:t>
      </w:r>
      <w:r w:rsidR="00762AC7">
        <w:rPr>
          <w:rFonts w:hint="cs"/>
          <w:rtl/>
          <w:lang w:bidi="ar-EG"/>
        </w:rPr>
        <w:t>ال</w:t>
      </w:r>
      <w:r w:rsidRPr="00145A53">
        <w:rPr>
          <w:rtl/>
          <w:lang w:bidi="ar-EG"/>
        </w:rPr>
        <w:t>تجريب</w:t>
      </w:r>
      <w:r w:rsidR="00762AC7">
        <w:rPr>
          <w:rFonts w:hint="cs"/>
          <w:rtl/>
          <w:lang w:bidi="ar-EG"/>
        </w:rPr>
        <w:t>ي</w:t>
      </w:r>
      <w:r w:rsidRPr="00145A53">
        <w:rPr>
          <w:rtl/>
          <w:lang w:bidi="ar-EG"/>
        </w:rPr>
        <w:t>. ومن المقرر طرح نسخة كاملة من هذ</w:t>
      </w:r>
      <w:r w:rsidR="00762AC7">
        <w:rPr>
          <w:rFonts w:hint="cs"/>
          <w:rtl/>
          <w:lang w:bidi="ar-EG"/>
        </w:rPr>
        <w:t xml:space="preserve">ين الزوجين حينما </w:t>
      </w:r>
      <w:r w:rsidRPr="00145A53">
        <w:rPr>
          <w:rtl/>
          <w:lang w:bidi="ar-EG"/>
        </w:rPr>
        <w:t xml:space="preserve">يتم التحقق من الخدمة </w:t>
      </w:r>
      <w:r w:rsidR="00762AC7">
        <w:rPr>
          <w:rFonts w:hint="cs"/>
          <w:rtl/>
          <w:lang w:bidi="ar-EG"/>
        </w:rPr>
        <w:t xml:space="preserve">على نحو </w:t>
      </w:r>
      <w:r w:rsidRPr="00145A53">
        <w:rPr>
          <w:rtl/>
          <w:lang w:bidi="ar-EG"/>
        </w:rPr>
        <w:t>كافٍ.</w:t>
      </w:r>
    </w:p>
    <w:p w:rsidR="00806105" w:rsidRDefault="00806105" w:rsidP="001A436E">
      <w:pPr>
        <w:pStyle w:val="NormalParaAR"/>
        <w:numPr>
          <w:ilvl w:val="0"/>
          <w:numId w:val="24"/>
        </w:numPr>
        <w:ind w:left="-5" w:firstLine="0"/>
        <w:rPr>
          <w:lang w:bidi="ar-EG"/>
        </w:rPr>
      </w:pPr>
      <w:r>
        <w:rPr>
          <w:rFonts w:hint="cs"/>
          <w:rtl/>
          <w:lang w:bidi="ar-EG"/>
        </w:rPr>
        <w:t>و</w:t>
      </w:r>
      <w:r w:rsidRPr="00806105">
        <w:rPr>
          <w:rtl/>
          <w:lang w:bidi="ar-EG"/>
        </w:rPr>
        <w:t>فيما يتعلق "ب</w:t>
      </w:r>
      <w:r w:rsidR="00010F41" w:rsidRPr="00010F41">
        <w:rPr>
          <w:rtl/>
          <w:lang w:bidi="ar-EG"/>
        </w:rPr>
        <w:t>الآليات التجريبية التي يقوم بمقتضاها فاحصون ذوي مهارات تكميلية بالتعاون على إعداد التقارير في المكاتب</w:t>
      </w:r>
      <w:r w:rsidRPr="00806105">
        <w:rPr>
          <w:rtl/>
          <w:lang w:bidi="ar-EG"/>
        </w:rPr>
        <w:t>"، ت</w:t>
      </w:r>
      <w:r>
        <w:rPr>
          <w:rFonts w:hint="cs"/>
          <w:rtl/>
          <w:lang w:bidi="ar-EG"/>
        </w:rPr>
        <w:t xml:space="preserve">عكف </w:t>
      </w:r>
      <w:r w:rsidR="00010F41">
        <w:rPr>
          <w:rtl/>
          <w:lang w:bidi="ar-EG"/>
        </w:rPr>
        <w:t>حالي</w:t>
      </w:r>
      <w:r w:rsidR="00010F41" w:rsidRPr="00806105">
        <w:rPr>
          <w:rtl/>
          <w:lang w:bidi="ar-EG"/>
        </w:rPr>
        <w:t xml:space="preserve">ا </w:t>
      </w:r>
      <w:r w:rsidRPr="00806105">
        <w:rPr>
          <w:rtl/>
          <w:lang w:bidi="ar-EG"/>
        </w:rPr>
        <w:t xml:space="preserve">مكاتب </w:t>
      </w:r>
      <w:r w:rsidRPr="00C93B0B">
        <w:rPr>
          <w:rtl/>
          <w:lang w:bidi="ar-EG"/>
        </w:rPr>
        <w:t xml:space="preserve">الملكية الفكرية </w:t>
      </w:r>
      <w:r w:rsidR="00010F41">
        <w:rPr>
          <w:rFonts w:hint="cs"/>
          <w:rtl/>
          <w:lang w:bidi="ar-EG"/>
        </w:rPr>
        <w:t xml:space="preserve">الرئيسية </w:t>
      </w:r>
      <w:r w:rsidRPr="00C93B0B">
        <w:rPr>
          <w:rtl/>
          <w:lang w:bidi="ar-EG"/>
        </w:rPr>
        <w:t>الخمسة</w:t>
      </w:r>
      <w:r>
        <w:rPr>
          <w:rFonts w:hint="cs"/>
          <w:rtl/>
          <w:lang w:bidi="ar-EG"/>
        </w:rPr>
        <w:t xml:space="preserve"> (</w:t>
      </w:r>
      <w:r>
        <w:rPr>
          <w:lang w:bidi="ar-EG"/>
        </w:rPr>
        <w:t>IP5</w:t>
      </w:r>
      <w:r>
        <w:rPr>
          <w:rFonts w:hint="cs"/>
          <w:rtl/>
          <w:lang w:bidi="ar-EG"/>
        </w:rPr>
        <w:t xml:space="preserve">) على </w:t>
      </w:r>
      <w:r w:rsidRPr="00806105">
        <w:rPr>
          <w:rtl/>
          <w:lang w:bidi="ar-EG"/>
        </w:rPr>
        <w:t xml:space="preserve">إعداد مشروع تجريبي </w:t>
      </w:r>
      <w:r w:rsidR="00F43B1F">
        <w:rPr>
          <w:rFonts w:hint="cs"/>
          <w:rtl/>
          <w:lang w:bidi="ar-EG"/>
        </w:rPr>
        <w:t>آخر بشأن ا</w:t>
      </w:r>
      <w:r w:rsidRPr="00806105">
        <w:rPr>
          <w:rtl/>
          <w:lang w:bidi="ar-EG"/>
        </w:rPr>
        <w:t>لبحث والفحص</w:t>
      </w:r>
      <w:r w:rsidR="00F43B1F">
        <w:rPr>
          <w:rFonts w:hint="cs"/>
          <w:rtl/>
          <w:lang w:bidi="ar-EG"/>
        </w:rPr>
        <w:t xml:space="preserve"> التعاونيين</w:t>
      </w:r>
      <w:r w:rsidRPr="00806105">
        <w:rPr>
          <w:rtl/>
          <w:lang w:bidi="ar-EG"/>
        </w:rPr>
        <w:t xml:space="preserve"> (انظر </w:t>
      </w:r>
      <w:r w:rsidR="00F43B1F">
        <w:rPr>
          <w:rFonts w:hint="cs"/>
          <w:rtl/>
          <w:lang w:bidi="ar-EG"/>
        </w:rPr>
        <w:t xml:space="preserve">"معاهدة البراءات 20/20" </w:t>
      </w:r>
      <w:r w:rsidR="00010F41">
        <w:rPr>
          <w:rFonts w:hint="cs"/>
          <w:rtl/>
          <w:lang w:bidi="ar-EG"/>
        </w:rPr>
        <w:t xml:space="preserve">اقتراحات قدمتها </w:t>
      </w:r>
      <w:r w:rsidRPr="00806105">
        <w:rPr>
          <w:rtl/>
          <w:lang w:bidi="ar-EG"/>
        </w:rPr>
        <w:t>المملكة المتحدة والولايات المتحدة الأمريكية (الوث</w:t>
      </w:r>
      <w:r w:rsidR="001D6C7B">
        <w:rPr>
          <w:rFonts w:hint="cs"/>
          <w:rtl/>
          <w:lang w:bidi="ar-EG"/>
        </w:rPr>
        <w:t>ائق</w:t>
      </w:r>
      <w:r w:rsidRPr="00806105">
        <w:rPr>
          <w:rtl/>
          <w:lang w:bidi="ar-EG"/>
        </w:rPr>
        <w:t xml:space="preserve"> </w:t>
      </w:r>
      <w:r w:rsidR="001D6C7B" w:rsidRPr="001D6C7B">
        <w:rPr>
          <w:lang w:bidi="ar-EG"/>
        </w:rPr>
        <w:t>PCT/WG/5/18</w:t>
      </w:r>
      <w:r w:rsidR="001D6C7B">
        <w:rPr>
          <w:rFonts w:hint="cs"/>
          <w:rtl/>
          <w:lang w:bidi="ar-EG"/>
        </w:rPr>
        <w:t>، و</w:t>
      </w:r>
      <w:r w:rsidR="001D6C7B" w:rsidRPr="001D6C7B">
        <w:rPr>
          <w:lang w:bidi="ar-EG"/>
        </w:rPr>
        <w:t>PCT/WG/6/15</w:t>
      </w:r>
      <w:r w:rsidR="001D6C7B">
        <w:rPr>
          <w:rFonts w:hint="cs"/>
          <w:rtl/>
          <w:lang w:bidi="ar-EG"/>
        </w:rPr>
        <w:t>، و</w:t>
      </w:r>
      <w:r w:rsidR="001D6C7B" w:rsidRPr="001D6C7B">
        <w:rPr>
          <w:lang w:bidi="ar-EG"/>
        </w:rPr>
        <w:t>PCT/WG/7/20</w:t>
      </w:r>
      <w:r w:rsidRPr="00806105">
        <w:rPr>
          <w:rtl/>
          <w:lang w:bidi="ar-EG"/>
        </w:rPr>
        <w:t>)،</w:t>
      </w:r>
      <w:r w:rsidR="001D6C7B">
        <w:rPr>
          <w:rFonts w:hint="cs"/>
          <w:rtl/>
          <w:lang w:bidi="ar-EG"/>
        </w:rPr>
        <w:t xml:space="preserve"> </w:t>
      </w:r>
      <w:r w:rsidR="004561C9">
        <w:rPr>
          <w:rFonts w:hint="cs"/>
          <w:rtl/>
          <w:lang w:bidi="ar-EG"/>
        </w:rPr>
        <w:t>و</w:t>
      </w:r>
      <w:r w:rsidRPr="00806105">
        <w:rPr>
          <w:rtl/>
          <w:lang w:bidi="ar-EG"/>
        </w:rPr>
        <w:t>"</w:t>
      </w:r>
      <w:r w:rsidR="00010F41">
        <w:rPr>
          <w:rFonts w:hint="cs"/>
          <w:rtl/>
          <w:lang w:bidi="ar-EG"/>
        </w:rPr>
        <w:t>اقتراحات</w:t>
      </w:r>
      <w:r w:rsidRPr="00806105">
        <w:rPr>
          <w:rtl/>
          <w:lang w:bidi="ar-EG"/>
        </w:rPr>
        <w:t xml:space="preserve"> ل</w:t>
      </w:r>
      <w:r w:rsidR="001D6C7B">
        <w:rPr>
          <w:rFonts w:hint="cs"/>
          <w:rtl/>
          <w:lang w:bidi="ar-EG"/>
        </w:rPr>
        <w:t xml:space="preserve">زيادة </w:t>
      </w:r>
      <w:r w:rsidRPr="00806105">
        <w:rPr>
          <w:rtl/>
          <w:lang w:bidi="ar-EG"/>
        </w:rPr>
        <w:t>تحسين خدمات معاهدة</w:t>
      </w:r>
      <w:r w:rsidR="004561C9">
        <w:rPr>
          <w:rFonts w:hint="cs"/>
          <w:rtl/>
          <w:lang w:bidi="ar-EG"/>
        </w:rPr>
        <w:t xml:space="preserve"> البراءات </w:t>
      </w:r>
      <w:r w:rsidR="004561C9" w:rsidRPr="00806105">
        <w:rPr>
          <w:rtl/>
          <w:lang w:bidi="ar-EG"/>
        </w:rPr>
        <w:t>ومنتجات</w:t>
      </w:r>
      <w:r w:rsidR="004561C9">
        <w:rPr>
          <w:rFonts w:hint="cs"/>
          <w:rtl/>
          <w:lang w:bidi="ar-EG"/>
        </w:rPr>
        <w:t>ها"</w:t>
      </w:r>
      <w:r w:rsidRPr="00806105">
        <w:rPr>
          <w:rtl/>
          <w:lang w:bidi="ar-EG"/>
        </w:rPr>
        <w:t xml:space="preserve"> مقدمة من المكتب الأوروبي للبراءات (الوثيقة </w:t>
      </w:r>
      <w:r w:rsidRPr="00806105">
        <w:rPr>
          <w:lang w:bidi="ar-EG"/>
        </w:rPr>
        <w:t>PCT/WG/5/20</w:t>
      </w:r>
      <w:r w:rsidRPr="00806105">
        <w:rPr>
          <w:rtl/>
          <w:lang w:bidi="ar-EG"/>
        </w:rPr>
        <w:t>)</w:t>
      </w:r>
      <w:r w:rsidR="004561C9">
        <w:rPr>
          <w:rFonts w:hint="cs"/>
          <w:rtl/>
          <w:lang w:bidi="ar-EG"/>
        </w:rPr>
        <w:t>،</w:t>
      </w:r>
      <w:r w:rsidRPr="00806105">
        <w:rPr>
          <w:rtl/>
          <w:lang w:bidi="ar-EG"/>
        </w:rPr>
        <w:t xml:space="preserve"> بالإضافة إلى</w:t>
      </w:r>
      <w:r w:rsidR="004561C9">
        <w:rPr>
          <w:rFonts w:hint="cs"/>
          <w:rtl/>
          <w:lang w:bidi="ar-EG"/>
        </w:rPr>
        <w:t xml:space="preserve"> الاقتراح المعنون </w:t>
      </w:r>
      <w:r w:rsidR="004561C9" w:rsidRPr="00C51231">
        <w:rPr>
          <w:rtl/>
          <w:lang w:bidi="ar-EG"/>
        </w:rPr>
        <w:t>"</w:t>
      </w:r>
      <w:r w:rsidR="004561C9" w:rsidRPr="00AD2C11">
        <w:rPr>
          <w:rtl/>
          <w:lang w:bidi="ar-EG"/>
        </w:rPr>
        <w:t xml:space="preserve">نظام البراءات الدولي بأسلوب </w:t>
      </w:r>
      <w:r w:rsidR="004561C9">
        <w:rPr>
          <w:rFonts w:hint="cs"/>
          <w:rtl/>
          <w:lang w:bidi="ar-EG"/>
        </w:rPr>
        <w:t>«</w:t>
      </w:r>
      <w:proofErr w:type="spellStart"/>
      <w:r w:rsidR="004561C9" w:rsidRPr="00AD2C11">
        <w:rPr>
          <w:rtl/>
          <w:lang w:bidi="ar-EG"/>
        </w:rPr>
        <w:t>كايزن</w:t>
      </w:r>
      <w:proofErr w:type="spellEnd"/>
      <w:r w:rsidR="004561C9">
        <w:rPr>
          <w:rFonts w:hint="cs"/>
          <w:rtl/>
          <w:lang w:bidi="ar-EG"/>
        </w:rPr>
        <w:t>»</w:t>
      </w:r>
      <w:r w:rsidR="004561C9" w:rsidRPr="00C51231">
        <w:rPr>
          <w:rtl/>
          <w:lang w:bidi="ar-EG"/>
        </w:rPr>
        <w:t xml:space="preserve"> (من </w:t>
      </w:r>
      <w:r w:rsidR="004561C9">
        <w:rPr>
          <w:rFonts w:hint="cs"/>
          <w:rtl/>
          <w:lang w:bidi="ar-EG"/>
        </w:rPr>
        <w:t>التحسين الجزئي إلى التحسين الكامل</w:t>
      </w:r>
      <w:r w:rsidR="004561C9" w:rsidRPr="00C51231">
        <w:rPr>
          <w:rtl/>
          <w:lang w:bidi="ar-EG"/>
        </w:rPr>
        <w:t>)"</w:t>
      </w:r>
      <w:r w:rsidR="004561C9">
        <w:rPr>
          <w:rFonts w:hint="cs"/>
          <w:rtl/>
          <w:lang w:bidi="ar-EG"/>
        </w:rPr>
        <w:t xml:space="preserve"> المقدم من اليابان</w:t>
      </w:r>
      <w:r w:rsidR="004561C9" w:rsidRPr="00C51231">
        <w:rPr>
          <w:rtl/>
          <w:lang w:bidi="ar-EG"/>
        </w:rPr>
        <w:t xml:space="preserve"> (</w:t>
      </w:r>
      <w:r w:rsidR="004561C9">
        <w:rPr>
          <w:rFonts w:hint="cs"/>
          <w:rtl/>
          <w:lang w:bidi="ar-EG"/>
        </w:rPr>
        <w:t xml:space="preserve">الوثيقة </w:t>
      </w:r>
      <w:r w:rsidR="004561C9" w:rsidRPr="00C51231">
        <w:rPr>
          <w:lang w:bidi="ar-EG"/>
        </w:rPr>
        <w:t>PCT/WG/6 Rev</w:t>
      </w:r>
      <w:r w:rsidR="004561C9">
        <w:rPr>
          <w:lang w:bidi="ar-EG"/>
        </w:rPr>
        <w:t>.</w:t>
      </w:r>
      <w:r w:rsidR="004561C9" w:rsidRPr="00C51231">
        <w:rPr>
          <w:rtl/>
          <w:lang w:bidi="ar-EG"/>
        </w:rPr>
        <w:t>)</w:t>
      </w:r>
      <w:r w:rsidRPr="00806105">
        <w:rPr>
          <w:rtl/>
          <w:lang w:bidi="ar-EG"/>
        </w:rPr>
        <w:t>)، و</w:t>
      </w:r>
      <w:r w:rsidR="00126470">
        <w:rPr>
          <w:rFonts w:hint="cs"/>
          <w:rtl/>
          <w:lang w:bidi="ar-EG"/>
        </w:rPr>
        <w:t xml:space="preserve">من </w:t>
      </w:r>
      <w:r w:rsidRPr="00806105">
        <w:rPr>
          <w:rtl/>
          <w:lang w:bidi="ar-EG"/>
        </w:rPr>
        <w:t xml:space="preserve">المقرر </w:t>
      </w:r>
      <w:r w:rsidR="00126470">
        <w:rPr>
          <w:rFonts w:hint="cs"/>
          <w:rtl/>
          <w:lang w:bidi="ar-EG"/>
        </w:rPr>
        <w:t xml:space="preserve">مبدئيا </w:t>
      </w:r>
      <w:r w:rsidRPr="00806105">
        <w:rPr>
          <w:rtl/>
          <w:lang w:bidi="ar-EG"/>
        </w:rPr>
        <w:t xml:space="preserve">أن يبدأ </w:t>
      </w:r>
      <w:r w:rsidR="002F05C5">
        <w:rPr>
          <w:rFonts w:hint="cs"/>
          <w:rtl/>
          <w:lang w:bidi="ar-EG"/>
        </w:rPr>
        <w:t xml:space="preserve">هذا المشروع التجريبي </w:t>
      </w:r>
      <w:r w:rsidRPr="00806105">
        <w:rPr>
          <w:rtl/>
          <w:lang w:bidi="ar-EG"/>
        </w:rPr>
        <w:t>في يوليو 2018</w:t>
      </w:r>
      <w:r w:rsidR="002F05C5">
        <w:rPr>
          <w:rFonts w:hint="cs"/>
          <w:rtl/>
          <w:lang w:bidi="ar-EG"/>
        </w:rPr>
        <w:t>.</w:t>
      </w:r>
      <w:r w:rsidRPr="00806105">
        <w:rPr>
          <w:rtl/>
          <w:lang w:bidi="ar-EG"/>
        </w:rPr>
        <w:t xml:space="preserve"> </w:t>
      </w:r>
      <w:r w:rsidR="002F05C5">
        <w:rPr>
          <w:rFonts w:hint="cs"/>
          <w:rtl/>
          <w:lang w:bidi="ar-EG"/>
        </w:rPr>
        <w:t>و</w:t>
      </w:r>
      <w:r w:rsidRPr="00806105">
        <w:rPr>
          <w:rtl/>
          <w:lang w:bidi="ar-EG"/>
        </w:rPr>
        <w:t xml:space="preserve">سيكون هذا </w:t>
      </w:r>
      <w:r w:rsidR="002F05C5">
        <w:rPr>
          <w:rFonts w:hint="cs"/>
          <w:rtl/>
          <w:lang w:bidi="ar-EG"/>
        </w:rPr>
        <w:t xml:space="preserve">المشروع </w:t>
      </w:r>
      <w:r w:rsidRPr="00806105">
        <w:rPr>
          <w:rtl/>
          <w:lang w:bidi="ar-EG"/>
        </w:rPr>
        <w:t xml:space="preserve">هو المشروع التجريبي الثالث </w:t>
      </w:r>
      <w:r w:rsidR="002F05C5">
        <w:rPr>
          <w:rFonts w:hint="cs"/>
          <w:rtl/>
          <w:lang w:bidi="ar-EG"/>
        </w:rPr>
        <w:t>بشأن ا</w:t>
      </w:r>
      <w:r w:rsidRPr="00806105">
        <w:rPr>
          <w:rtl/>
          <w:lang w:bidi="ar-EG"/>
        </w:rPr>
        <w:t>لبحث والفحص التعاوني</w:t>
      </w:r>
      <w:r w:rsidR="002F05C5">
        <w:rPr>
          <w:rFonts w:hint="cs"/>
          <w:rtl/>
          <w:lang w:bidi="ar-EG"/>
        </w:rPr>
        <w:t>ين</w:t>
      </w:r>
      <w:r w:rsidR="005754BA">
        <w:rPr>
          <w:rFonts w:hint="cs"/>
          <w:rtl/>
          <w:lang w:bidi="ar-EG"/>
        </w:rPr>
        <w:t>،</w:t>
      </w:r>
      <w:r w:rsidRPr="00806105">
        <w:rPr>
          <w:rtl/>
          <w:lang w:bidi="ar-EG"/>
        </w:rPr>
        <w:t xml:space="preserve"> </w:t>
      </w:r>
      <w:r w:rsidR="005754BA">
        <w:rPr>
          <w:rFonts w:hint="cs"/>
          <w:rtl/>
          <w:lang w:bidi="ar-EG"/>
        </w:rPr>
        <w:t xml:space="preserve">فقد نُفِّذ المشروعان التجريبيان </w:t>
      </w:r>
      <w:r w:rsidRPr="00806105">
        <w:rPr>
          <w:rtl/>
          <w:lang w:bidi="ar-EG"/>
        </w:rPr>
        <w:t>السابق</w:t>
      </w:r>
      <w:r w:rsidR="005754BA">
        <w:rPr>
          <w:rFonts w:hint="cs"/>
          <w:rtl/>
          <w:lang w:bidi="ar-EG"/>
        </w:rPr>
        <w:t>ا</w:t>
      </w:r>
      <w:r w:rsidRPr="00806105">
        <w:rPr>
          <w:rtl/>
          <w:lang w:bidi="ar-EG"/>
        </w:rPr>
        <w:t>ن بين عام</w:t>
      </w:r>
      <w:r w:rsidR="005754BA">
        <w:rPr>
          <w:rFonts w:hint="cs"/>
          <w:rtl/>
          <w:lang w:bidi="ar-EG"/>
        </w:rPr>
        <w:t>ي</w:t>
      </w:r>
      <w:r w:rsidRPr="00806105">
        <w:rPr>
          <w:rtl/>
          <w:lang w:bidi="ar-EG"/>
        </w:rPr>
        <w:t xml:space="preserve"> 2010 و2012 مع المكتب الأوروبي للبراءات</w:t>
      </w:r>
      <w:r w:rsidR="005754BA">
        <w:rPr>
          <w:rFonts w:hint="cs"/>
          <w:rtl/>
          <w:lang w:bidi="ar-EG"/>
        </w:rPr>
        <w:t xml:space="preserve">، </w:t>
      </w:r>
      <w:r w:rsidRPr="00806105">
        <w:rPr>
          <w:rtl/>
          <w:lang w:bidi="ar-EG"/>
        </w:rPr>
        <w:t>والمكتب الكوري للملكية الفكرية</w:t>
      </w:r>
      <w:r w:rsidR="005754BA">
        <w:rPr>
          <w:rFonts w:hint="cs"/>
          <w:rtl/>
          <w:lang w:bidi="ar-EG"/>
        </w:rPr>
        <w:t>،</w:t>
      </w:r>
      <w:r w:rsidRPr="00806105">
        <w:rPr>
          <w:rtl/>
          <w:lang w:bidi="ar-EG"/>
        </w:rPr>
        <w:t xml:space="preserve"> ومكتب الولايات المتحدة للبراءات والعلامات التجارية. </w:t>
      </w:r>
      <w:r w:rsidR="005754BA">
        <w:rPr>
          <w:rFonts w:hint="cs"/>
          <w:rtl/>
          <w:lang w:bidi="ar-EG"/>
        </w:rPr>
        <w:t>و</w:t>
      </w:r>
      <w:r w:rsidRPr="00806105">
        <w:rPr>
          <w:rtl/>
          <w:lang w:bidi="ar-EG"/>
        </w:rPr>
        <w:t xml:space="preserve">ستشارك </w:t>
      </w:r>
      <w:r w:rsidR="005754BA" w:rsidRPr="00806105">
        <w:rPr>
          <w:rtl/>
          <w:lang w:bidi="ar-EG"/>
        </w:rPr>
        <w:t xml:space="preserve">مكاتب </w:t>
      </w:r>
      <w:r w:rsidR="005754BA" w:rsidRPr="00C93B0B">
        <w:rPr>
          <w:rtl/>
          <w:lang w:bidi="ar-EG"/>
        </w:rPr>
        <w:t xml:space="preserve">الملكية الفكرية </w:t>
      </w:r>
      <w:r w:rsidR="00F9355E">
        <w:rPr>
          <w:rFonts w:hint="cs"/>
          <w:rtl/>
          <w:lang w:bidi="ar-EG"/>
        </w:rPr>
        <w:t xml:space="preserve">الرئيسية </w:t>
      </w:r>
      <w:r w:rsidR="005754BA" w:rsidRPr="00C93B0B">
        <w:rPr>
          <w:rtl/>
          <w:lang w:bidi="ar-EG"/>
        </w:rPr>
        <w:t>الخمسة</w:t>
      </w:r>
      <w:r w:rsidR="005754BA">
        <w:rPr>
          <w:rFonts w:hint="cs"/>
          <w:rtl/>
          <w:lang w:bidi="ar-EG"/>
        </w:rPr>
        <w:t xml:space="preserve"> جميعها </w:t>
      </w:r>
      <w:r w:rsidRPr="00806105">
        <w:rPr>
          <w:rtl/>
          <w:lang w:bidi="ar-EG"/>
        </w:rPr>
        <w:t>في ال</w:t>
      </w:r>
      <w:r w:rsidR="005754BA">
        <w:rPr>
          <w:rFonts w:hint="cs"/>
          <w:rtl/>
          <w:lang w:bidi="ar-EG"/>
        </w:rPr>
        <w:t>مشروع ال</w:t>
      </w:r>
      <w:r w:rsidRPr="00806105">
        <w:rPr>
          <w:rtl/>
          <w:lang w:bidi="ar-EG"/>
        </w:rPr>
        <w:t>تجر</w:t>
      </w:r>
      <w:r w:rsidR="005754BA">
        <w:rPr>
          <w:rFonts w:hint="cs"/>
          <w:rtl/>
          <w:lang w:bidi="ar-EG"/>
        </w:rPr>
        <w:t>ي</w:t>
      </w:r>
      <w:r w:rsidRPr="00806105">
        <w:rPr>
          <w:rtl/>
          <w:lang w:bidi="ar-EG"/>
        </w:rPr>
        <w:t>ب</w:t>
      </w:r>
      <w:r w:rsidR="005754BA">
        <w:rPr>
          <w:rFonts w:hint="cs"/>
          <w:rtl/>
          <w:lang w:bidi="ar-EG"/>
        </w:rPr>
        <w:t>ي</w:t>
      </w:r>
      <w:r w:rsidRPr="00806105">
        <w:rPr>
          <w:rtl/>
          <w:lang w:bidi="ar-EG"/>
        </w:rPr>
        <w:t xml:space="preserve"> الثالث، ومن المتوقع أن</w:t>
      </w:r>
      <w:r w:rsidR="00F9355E">
        <w:rPr>
          <w:rtl/>
          <w:lang w:bidi="ar-EG"/>
        </w:rPr>
        <w:t xml:space="preserve"> تسهم في إ</w:t>
      </w:r>
      <w:r w:rsidR="00F9355E">
        <w:rPr>
          <w:rFonts w:hint="cs"/>
          <w:rtl/>
          <w:lang w:bidi="ar-EG"/>
        </w:rPr>
        <w:t xml:space="preserve">عداد </w:t>
      </w:r>
      <w:r w:rsidR="00F9355E">
        <w:rPr>
          <w:rtl/>
          <w:lang w:bidi="ar-EG"/>
        </w:rPr>
        <w:t>منتجات العمل الت</w:t>
      </w:r>
      <w:r w:rsidR="00F9355E">
        <w:rPr>
          <w:rFonts w:hint="cs"/>
          <w:rtl/>
          <w:lang w:bidi="ar-EG"/>
        </w:rPr>
        <w:t>ع</w:t>
      </w:r>
      <w:r w:rsidRPr="00806105">
        <w:rPr>
          <w:rtl/>
          <w:lang w:bidi="ar-EG"/>
        </w:rPr>
        <w:t>اوني. ومن المقرر أن يستمر</w:t>
      </w:r>
      <w:r w:rsidR="005754BA">
        <w:rPr>
          <w:rFonts w:hint="cs"/>
          <w:rtl/>
          <w:lang w:bidi="ar-EG"/>
        </w:rPr>
        <w:t xml:space="preserve"> المشروع التجريبي</w:t>
      </w:r>
      <w:r w:rsidRPr="00806105">
        <w:rPr>
          <w:rtl/>
          <w:lang w:bidi="ar-EG"/>
        </w:rPr>
        <w:t xml:space="preserve"> لمدة لا تقل عن ثلاث سنوات </w:t>
      </w:r>
      <w:r w:rsidR="00B124D1">
        <w:rPr>
          <w:rFonts w:hint="cs"/>
          <w:rtl/>
          <w:lang w:bidi="ar-EG"/>
        </w:rPr>
        <w:t xml:space="preserve">ولا تزيد على </w:t>
      </w:r>
      <w:r w:rsidRPr="00806105">
        <w:rPr>
          <w:rtl/>
          <w:lang w:bidi="ar-EG"/>
        </w:rPr>
        <w:t>خمس سنوات. و</w:t>
      </w:r>
      <w:r w:rsidR="00B3395C">
        <w:rPr>
          <w:rFonts w:hint="cs"/>
          <w:rtl/>
          <w:lang w:bidi="ar-EG"/>
        </w:rPr>
        <w:t xml:space="preserve">لذلك فإنه </w:t>
      </w:r>
      <w:r w:rsidR="00B3395C" w:rsidRPr="00F56909">
        <w:rPr>
          <w:rFonts w:hint="cs"/>
          <w:rtl/>
          <w:lang w:bidi="ar-EG"/>
        </w:rPr>
        <w:t>سي</w:t>
      </w:r>
      <w:r w:rsidR="001A436E" w:rsidRPr="00F56909">
        <w:rPr>
          <w:rFonts w:hint="cs"/>
          <w:rtl/>
          <w:lang w:bidi="ar-EG"/>
        </w:rPr>
        <w:t>ُ</w:t>
      </w:r>
      <w:r w:rsidR="00B3395C" w:rsidRPr="00F56909">
        <w:rPr>
          <w:rFonts w:hint="cs"/>
          <w:rtl/>
          <w:lang w:bidi="ar-EG"/>
        </w:rPr>
        <w:t>فسح المجال ل</w:t>
      </w:r>
      <w:r w:rsidR="00F56909" w:rsidRPr="00F56909">
        <w:rPr>
          <w:rFonts w:hint="cs"/>
          <w:rtl/>
          <w:lang w:bidi="ar-EG"/>
        </w:rPr>
        <w:t xml:space="preserve">تحقيق </w:t>
      </w:r>
      <w:r w:rsidR="00B3395C" w:rsidRPr="00F56909">
        <w:rPr>
          <w:rFonts w:hint="cs"/>
          <w:rtl/>
          <w:lang w:bidi="ar-EG"/>
        </w:rPr>
        <w:t>أثر</w:t>
      </w:r>
      <w:r w:rsidRPr="00806105">
        <w:rPr>
          <w:rtl/>
          <w:lang w:bidi="ar-EG"/>
        </w:rPr>
        <w:t xml:space="preserve"> التعاون بين الفاحصين </w:t>
      </w:r>
      <w:r w:rsidR="00B3395C">
        <w:rPr>
          <w:rFonts w:hint="cs"/>
          <w:rtl/>
          <w:lang w:bidi="ar-EG"/>
        </w:rPr>
        <w:t>ذوي ال</w:t>
      </w:r>
      <w:r w:rsidRPr="00806105">
        <w:rPr>
          <w:rtl/>
          <w:lang w:bidi="ar-EG"/>
        </w:rPr>
        <w:t xml:space="preserve">خلفيات </w:t>
      </w:r>
      <w:r w:rsidR="00B3395C">
        <w:rPr>
          <w:rFonts w:hint="cs"/>
          <w:rtl/>
          <w:lang w:bidi="ar-EG"/>
        </w:rPr>
        <w:t>ال</w:t>
      </w:r>
      <w:r w:rsidRPr="00806105">
        <w:rPr>
          <w:rtl/>
          <w:lang w:bidi="ar-EG"/>
        </w:rPr>
        <w:t xml:space="preserve">لغوية </w:t>
      </w:r>
      <w:r w:rsidR="00B3395C">
        <w:rPr>
          <w:rFonts w:hint="cs"/>
          <w:rtl/>
          <w:lang w:bidi="ar-EG"/>
        </w:rPr>
        <w:t>ال</w:t>
      </w:r>
      <w:r w:rsidRPr="00806105">
        <w:rPr>
          <w:rtl/>
          <w:lang w:bidi="ar-EG"/>
        </w:rPr>
        <w:t>مختلفة</w:t>
      </w:r>
      <w:r w:rsidR="00B3395C">
        <w:rPr>
          <w:rFonts w:hint="cs"/>
          <w:rtl/>
          <w:lang w:bidi="ar-EG"/>
        </w:rPr>
        <w:t xml:space="preserve"> </w:t>
      </w:r>
      <w:r w:rsidR="00B3395C" w:rsidRPr="00806105">
        <w:rPr>
          <w:rtl/>
          <w:lang w:bidi="ar-EG"/>
        </w:rPr>
        <w:t xml:space="preserve">في المرحلة الوطنية </w:t>
      </w:r>
      <w:r w:rsidR="00B3395C">
        <w:rPr>
          <w:rFonts w:hint="cs"/>
          <w:rtl/>
          <w:lang w:bidi="ar-EG"/>
        </w:rPr>
        <w:t>ل</w:t>
      </w:r>
      <w:r w:rsidR="00B3395C" w:rsidRPr="00806105">
        <w:rPr>
          <w:rtl/>
          <w:lang w:bidi="ar-EG"/>
        </w:rPr>
        <w:t>معاهدة البراءات</w:t>
      </w:r>
      <w:r w:rsidRPr="00806105">
        <w:rPr>
          <w:rtl/>
          <w:lang w:bidi="ar-EG"/>
        </w:rPr>
        <w:t xml:space="preserve">. </w:t>
      </w:r>
      <w:r w:rsidR="00B3395C">
        <w:rPr>
          <w:rFonts w:hint="cs"/>
          <w:rtl/>
          <w:lang w:bidi="ar-EG"/>
        </w:rPr>
        <w:t>و</w:t>
      </w:r>
      <w:r w:rsidRPr="00806105">
        <w:rPr>
          <w:rtl/>
          <w:lang w:bidi="ar-EG"/>
        </w:rPr>
        <w:t>لمزيد من المعلومات عن ال</w:t>
      </w:r>
      <w:r w:rsidR="00B3395C">
        <w:rPr>
          <w:rFonts w:hint="cs"/>
          <w:rtl/>
          <w:lang w:bidi="ar-EG"/>
        </w:rPr>
        <w:t>مشروع ال</w:t>
      </w:r>
      <w:r w:rsidRPr="00806105">
        <w:rPr>
          <w:rtl/>
          <w:lang w:bidi="ar-EG"/>
        </w:rPr>
        <w:t>تجر</w:t>
      </w:r>
      <w:r w:rsidR="00B3395C">
        <w:rPr>
          <w:rFonts w:hint="cs"/>
          <w:rtl/>
          <w:lang w:bidi="ar-EG"/>
        </w:rPr>
        <w:t>ي</w:t>
      </w:r>
      <w:r w:rsidRPr="00806105">
        <w:rPr>
          <w:rtl/>
          <w:lang w:bidi="ar-EG"/>
        </w:rPr>
        <w:t>ب</w:t>
      </w:r>
      <w:r w:rsidR="00B3395C">
        <w:rPr>
          <w:rFonts w:hint="cs"/>
          <w:rtl/>
          <w:lang w:bidi="ar-EG"/>
        </w:rPr>
        <w:t>ي</w:t>
      </w:r>
      <w:r w:rsidRPr="00806105">
        <w:rPr>
          <w:rtl/>
          <w:lang w:bidi="ar-EG"/>
        </w:rPr>
        <w:t xml:space="preserve"> الثالث، انظر الوثيقتين </w:t>
      </w:r>
      <w:r w:rsidRPr="00806105">
        <w:rPr>
          <w:lang w:bidi="ar-EG"/>
        </w:rPr>
        <w:t>PCT/WG/10/11</w:t>
      </w:r>
      <w:r w:rsidRPr="00806105">
        <w:rPr>
          <w:rtl/>
          <w:lang w:bidi="ar-EG"/>
        </w:rPr>
        <w:t xml:space="preserve"> و</w:t>
      </w:r>
      <w:r w:rsidRPr="00806105">
        <w:rPr>
          <w:lang w:bidi="ar-EG"/>
        </w:rPr>
        <w:t>PCT/MIA/25/7</w:t>
      </w:r>
      <w:r w:rsidR="00B3395C">
        <w:rPr>
          <w:rFonts w:hint="cs"/>
          <w:rtl/>
          <w:lang w:bidi="ar-EG"/>
        </w:rPr>
        <w:t>،</w:t>
      </w:r>
      <w:r w:rsidRPr="00806105">
        <w:rPr>
          <w:rtl/>
          <w:lang w:bidi="ar-EG"/>
        </w:rPr>
        <w:t xml:space="preserve"> وسي</w:t>
      </w:r>
      <w:r w:rsidR="00B3395C">
        <w:rPr>
          <w:rFonts w:hint="cs"/>
          <w:rtl/>
          <w:lang w:bidi="ar-EG"/>
        </w:rPr>
        <w:t>ُ</w:t>
      </w:r>
      <w:r w:rsidRPr="00806105">
        <w:rPr>
          <w:rtl/>
          <w:lang w:bidi="ar-EG"/>
        </w:rPr>
        <w:t xml:space="preserve">قدم </w:t>
      </w:r>
      <w:r w:rsidR="00B3395C">
        <w:rPr>
          <w:rFonts w:hint="cs"/>
          <w:rtl/>
          <w:lang w:bidi="ar-EG"/>
        </w:rPr>
        <w:t>ال</w:t>
      </w:r>
      <w:r w:rsidRPr="00806105">
        <w:rPr>
          <w:rtl/>
          <w:lang w:bidi="ar-EG"/>
        </w:rPr>
        <w:t>مكتب</w:t>
      </w:r>
      <w:r w:rsidR="00B3395C">
        <w:rPr>
          <w:rFonts w:hint="cs"/>
          <w:rtl/>
          <w:lang w:bidi="ar-EG"/>
        </w:rPr>
        <w:t xml:space="preserve"> الأوروبي</w:t>
      </w:r>
      <w:r w:rsidRPr="00806105">
        <w:rPr>
          <w:rtl/>
          <w:lang w:bidi="ar-EG"/>
        </w:rPr>
        <w:t xml:space="preserve"> </w:t>
      </w:r>
      <w:r w:rsidR="00B3395C">
        <w:rPr>
          <w:rFonts w:hint="cs"/>
          <w:rtl/>
          <w:lang w:bidi="ar-EG"/>
        </w:rPr>
        <w:t>لل</w:t>
      </w:r>
      <w:r w:rsidRPr="00806105">
        <w:rPr>
          <w:rtl/>
          <w:lang w:bidi="ar-EG"/>
        </w:rPr>
        <w:t>براءات تقرير</w:t>
      </w:r>
      <w:r w:rsidR="00B3395C">
        <w:rPr>
          <w:rFonts w:hint="cs"/>
          <w:rtl/>
          <w:lang w:bidi="ar-EG"/>
        </w:rPr>
        <w:t>ا</w:t>
      </w:r>
      <w:r w:rsidRPr="00806105">
        <w:rPr>
          <w:rtl/>
          <w:lang w:bidi="ar-EG"/>
        </w:rPr>
        <w:t xml:space="preserve"> آخر </w:t>
      </w:r>
      <w:r w:rsidR="00BA51A3">
        <w:rPr>
          <w:rFonts w:hint="cs"/>
          <w:rtl/>
          <w:lang w:bidi="ar-EG"/>
        </w:rPr>
        <w:t xml:space="preserve">عن أحدث المستجدات </w:t>
      </w:r>
      <w:r w:rsidRPr="00806105">
        <w:rPr>
          <w:rtl/>
          <w:lang w:bidi="ar-EG"/>
        </w:rPr>
        <w:t>إلى الفريق العامل ل</w:t>
      </w:r>
      <w:r w:rsidR="00BA51A3">
        <w:rPr>
          <w:rFonts w:hint="cs"/>
          <w:rtl/>
          <w:lang w:bidi="ar-EG"/>
        </w:rPr>
        <w:t>ي</w:t>
      </w:r>
      <w:r w:rsidRPr="00806105">
        <w:rPr>
          <w:rtl/>
          <w:lang w:bidi="ar-EG"/>
        </w:rPr>
        <w:t>نظر فيه في دورته الحالية.</w:t>
      </w:r>
    </w:p>
    <w:p w:rsidR="00350203" w:rsidRPr="00350203" w:rsidRDefault="00350203" w:rsidP="00350203">
      <w:pPr>
        <w:pStyle w:val="Heading3"/>
        <w:bidi/>
        <w:rPr>
          <w:rFonts w:ascii="Arabic Typesetting" w:hAnsi="Arabic Typesetting" w:cs="Arabic Typesetting"/>
          <w:b/>
          <w:bCs w:val="0"/>
          <w:sz w:val="40"/>
          <w:szCs w:val="40"/>
          <w:lang w:bidi="ar-EG"/>
        </w:rPr>
      </w:pPr>
      <w:bookmarkStart w:id="70" w:name="_Toc513607715"/>
      <w:bookmarkStart w:id="71" w:name="_Toc513786771"/>
      <w:proofErr w:type="spellStart"/>
      <w:r w:rsidRPr="00350203">
        <w:rPr>
          <w:rFonts w:ascii="Arabic Typesetting" w:hAnsi="Arabic Typesetting" w:cs="Arabic Typesetting"/>
          <w:b/>
          <w:bCs w:val="0"/>
          <w:sz w:val="40"/>
          <w:szCs w:val="40"/>
          <w:rtl/>
          <w:lang w:bidi="ar-EG"/>
        </w:rPr>
        <w:t>رقمنة</w:t>
      </w:r>
      <w:proofErr w:type="spellEnd"/>
      <w:r w:rsidRPr="00350203">
        <w:rPr>
          <w:rFonts w:ascii="Arabic Typesetting" w:hAnsi="Arabic Typesetting" w:cs="Arabic Typesetting"/>
          <w:b/>
          <w:bCs w:val="0"/>
          <w:sz w:val="40"/>
          <w:szCs w:val="40"/>
          <w:rtl/>
          <w:lang w:bidi="ar-EG"/>
        </w:rPr>
        <w:t xml:space="preserve"> وثائق </w:t>
      </w:r>
      <w:r w:rsidRPr="00350203">
        <w:rPr>
          <w:rFonts w:ascii="Arabic Typesetting" w:hAnsi="Arabic Typesetting" w:cs="Arabic Typesetting" w:hint="cs"/>
          <w:b/>
          <w:bCs w:val="0"/>
          <w:sz w:val="40"/>
          <w:szCs w:val="40"/>
          <w:rtl/>
          <w:lang w:bidi="ar-EG"/>
        </w:rPr>
        <w:t>ال</w:t>
      </w:r>
      <w:r w:rsidRPr="00350203">
        <w:rPr>
          <w:rFonts w:ascii="Arabic Typesetting" w:hAnsi="Arabic Typesetting" w:cs="Arabic Typesetting"/>
          <w:b/>
          <w:bCs w:val="0"/>
          <w:sz w:val="40"/>
          <w:szCs w:val="40"/>
          <w:rtl/>
          <w:lang w:bidi="ar-EG"/>
        </w:rPr>
        <w:t>براءات</w:t>
      </w:r>
      <w:bookmarkEnd w:id="70"/>
      <w:bookmarkEnd w:id="71"/>
    </w:p>
    <w:p w:rsidR="00BA51A3" w:rsidRDefault="00350203" w:rsidP="00350203">
      <w:pPr>
        <w:pStyle w:val="NormalParaAR"/>
        <w:numPr>
          <w:ilvl w:val="0"/>
          <w:numId w:val="24"/>
        </w:numPr>
        <w:ind w:left="-5" w:firstLine="0"/>
        <w:rPr>
          <w:lang w:bidi="ar-EG"/>
        </w:rPr>
      </w:pPr>
      <w:r w:rsidRPr="00350203">
        <w:rPr>
          <w:rtl/>
          <w:lang w:bidi="ar-EG"/>
        </w:rPr>
        <w:t xml:space="preserve">فيما يتعلق </w:t>
      </w:r>
      <w:proofErr w:type="spellStart"/>
      <w:r w:rsidRPr="00350203">
        <w:rPr>
          <w:rtl/>
          <w:lang w:bidi="ar-EG"/>
        </w:rPr>
        <w:t>برقمنة</w:t>
      </w:r>
      <w:proofErr w:type="spellEnd"/>
      <w:r w:rsidRPr="00350203">
        <w:rPr>
          <w:rtl/>
          <w:lang w:bidi="ar-EG"/>
        </w:rPr>
        <w:t xml:space="preserve"> وثائق البراءات، </w:t>
      </w:r>
      <w:r w:rsidR="005B288F">
        <w:rPr>
          <w:rFonts w:hint="cs"/>
          <w:rtl/>
          <w:lang w:bidi="ar-EG"/>
        </w:rPr>
        <w:t>أيدت الدول الأعضاء</w:t>
      </w:r>
      <w:r w:rsidRPr="00350203">
        <w:rPr>
          <w:rtl/>
          <w:lang w:bidi="ar-EG"/>
        </w:rPr>
        <w:t xml:space="preserve"> في عام 2010 التوصية التالية (الوارد</w:t>
      </w:r>
      <w:r>
        <w:rPr>
          <w:rtl/>
          <w:lang w:bidi="ar-EG"/>
        </w:rPr>
        <w:t>ة في الفقرة 165</w:t>
      </w:r>
      <w:r w:rsidRPr="00350203">
        <w:rPr>
          <w:rtl/>
          <w:lang w:bidi="ar-EG"/>
        </w:rPr>
        <w:t xml:space="preserve">(ج) من الوثيقة </w:t>
      </w:r>
      <w:r w:rsidRPr="00350203">
        <w:rPr>
          <w:lang w:bidi="ar-EG"/>
        </w:rPr>
        <w:t>PCT/WG/3/2</w:t>
      </w:r>
      <w:r w:rsidRPr="00350203">
        <w:rPr>
          <w:rtl/>
          <w:lang w:bidi="ar-EG"/>
        </w:rPr>
        <w:t>):</w:t>
      </w:r>
    </w:p>
    <w:p w:rsidR="00350203" w:rsidRDefault="00350203" w:rsidP="00922E46">
      <w:pPr>
        <w:pStyle w:val="NormalParaAR"/>
        <w:ind w:left="535"/>
        <w:rPr>
          <w:i/>
          <w:iCs/>
          <w:rtl/>
          <w:lang w:bidi="ar-EG"/>
        </w:rPr>
      </w:pPr>
      <w:r w:rsidRPr="00350203">
        <w:rPr>
          <w:i/>
          <w:iCs/>
          <w:rtl/>
          <w:lang w:bidi="ar-EG"/>
        </w:rPr>
        <w:t>"165.</w:t>
      </w:r>
      <w:r>
        <w:rPr>
          <w:rFonts w:hint="cs"/>
          <w:i/>
          <w:iCs/>
          <w:rtl/>
          <w:lang w:bidi="ar-EG"/>
        </w:rPr>
        <w:t xml:space="preserve"> </w:t>
      </w:r>
      <w:r w:rsidRPr="00350203">
        <w:rPr>
          <w:i/>
          <w:iCs/>
          <w:rtl/>
          <w:lang w:bidi="ar-EG"/>
        </w:rPr>
        <w:t>(ج)</w:t>
      </w:r>
      <w:r>
        <w:rPr>
          <w:i/>
          <w:iCs/>
          <w:rtl/>
          <w:lang w:bidi="ar-EG"/>
        </w:rPr>
        <w:tab/>
      </w:r>
      <w:r w:rsidRPr="00350203">
        <w:rPr>
          <w:i/>
          <w:iCs/>
          <w:rtl/>
          <w:lang w:bidi="ar-EG"/>
        </w:rPr>
        <w:t xml:space="preserve">ينبغي للمكاتب التي </w:t>
      </w:r>
      <w:r w:rsidR="00922E46">
        <w:rPr>
          <w:rFonts w:hint="cs"/>
          <w:i/>
          <w:iCs/>
          <w:rtl/>
          <w:lang w:bidi="ar-EG"/>
        </w:rPr>
        <w:t xml:space="preserve">تكون </w:t>
      </w:r>
      <w:r w:rsidR="00922E46" w:rsidRPr="00922E46">
        <w:rPr>
          <w:i/>
          <w:iCs/>
          <w:rtl/>
          <w:lang w:bidi="ar-EG"/>
        </w:rPr>
        <w:t xml:space="preserve">مجموعات براءاتها الوطنية </w:t>
      </w:r>
      <w:r w:rsidR="00922E46">
        <w:rPr>
          <w:rFonts w:hint="cs"/>
          <w:i/>
          <w:iCs/>
          <w:rtl/>
          <w:lang w:bidi="ar-EG"/>
        </w:rPr>
        <w:t xml:space="preserve">غير متاحة بسهولة </w:t>
      </w:r>
      <w:r w:rsidRPr="00350203">
        <w:rPr>
          <w:i/>
          <w:iCs/>
          <w:rtl/>
          <w:lang w:bidi="ar-EG"/>
        </w:rPr>
        <w:t>ف</w:t>
      </w:r>
      <w:r w:rsidR="00922E46">
        <w:rPr>
          <w:rFonts w:hint="cs"/>
          <w:i/>
          <w:iCs/>
          <w:rtl/>
          <w:lang w:bidi="ar-EG"/>
        </w:rPr>
        <w:t>ي</w:t>
      </w:r>
      <w:r w:rsidRPr="00350203">
        <w:rPr>
          <w:i/>
          <w:iCs/>
          <w:rtl/>
          <w:lang w:bidi="ar-EG"/>
        </w:rPr>
        <w:t xml:space="preserve"> شكل إلكتروني أن ت</w:t>
      </w:r>
      <w:r w:rsidR="00922E46">
        <w:rPr>
          <w:rFonts w:hint="cs"/>
          <w:i/>
          <w:iCs/>
          <w:rtl/>
          <w:lang w:bidi="ar-EG"/>
        </w:rPr>
        <w:t xml:space="preserve">نظر في </w:t>
      </w:r>
      <w:proofErr w:type="spellStart"/>
      <w:r w:rsidR="00922E46">
        <w:rPr>
          <w:rFonts w:hint="cs"/>
          <w:i/>
          <w:iCs/>
          <w:rtl/>
          <w:lang w:bidi="ar-EG"/>
        </w:rPr>
        <w:t>رقمنتها</w:t>
      </w:r>
      <w:proofErr w:type="spellEnd"/>
      <w:r w:rsidR="00922E46">
        <w:rPr>
          <w:rFonts w:hint="cs"/>
          <w:i/>
          <w:iCs/>
          <w:rtl/>
          <w:lang w:bidi="ar-EG"/>
        </w:rPr>
        <w:t xml:space="preserve"> </w:t>
      </w:r>
      <w:r w:rsidRPr="00350203">
        <w:rPr>
          <w:i/>
          <w:iCs/>
          <w:rtl/>
          <w:lang w:bidi="ar-EG"/>
        </w:rPr>
        <w:t xml:space="preserve">(بمساعدة المكتب الدولي، إذا </w:t>
      </w:r>
      <w:r w:rsidR="00922E46">
        <w:rPr>
          <w:rFonts w:hint="cs"/>
          <w:i/>
          <w:iCs/>
          <w:rtl/>
          <w:lang w:bidi="ar-EG"/>
        </w:rPr>
        <w:t>أرادت</w:t>
      </w:r>
      <w:r w:rsidRPr="00350203">
        <w:rPr>
          <w:i/>
          <w:iCs/>
          <w:rtl/>
          <w:lang w:bidi="ar-EG"/>
        </w:rPr>
        <w:t xml:space="preserve"> ذلك) وإتاحتها للإدارات الدولية والمكاتب الأخرى لأغراض البحث."</w:t>
      </w:r>
    </w:p>
    <w:p w:rsidR="0031439B" w:rsidRPr="0031439B" w:rsidRDefault="0031439B" w:rsidP="0031439B">
      <w:pPr>
        <w:pStyle w:val="Heading4"/>
        <w:bidi/>
        <w:rPr>
          <w:rFonts w:ascii="Arabic Typesetting" w:hAnsi="Arabic Typesetting" w:cs="Arabic Typesetting"/>
          <w:b/>
          <w:bCs w:val="0"/>
          <w:i w:val="0"/>
          <w:iCs/>
          <w:sz w:val="34"/>
          <w:szCs w:val="40"/>
          <w:lang w:bidi="ar-EG"/>
        </w:rPr>
      </w:pPr>
      <w:r w:rsidRPr="004418DD">
        <w:rPr>
          <w:rFonts w:ascii="Arabic Typesetting" w:hAnsi="Arabic Typesetting" w:cs="Arabic Typesetting"/>
          <w:b/>
          <w:bCs w:val="0"/>
          <w:i w:val="0"/>
          <w:iCs/>
          <w:sz w:val="34"/>
          <w:szCs w:val="40"/>
          <w:rtl/>
          <w:lang w:bidi="ar-EG"/>
        </w:rPr>
        <w:t>التقدم</w:t>
      </w:r>
    </w:p>
    <w:p w:rsidR="00350203" w:rsidRDefault="0031439B" w:rsidP="00E859A0">
      <w:pPr>
        <w:pStyle w:val="NormalParaAR"/>
        <w:numPr>
          <w:ilvl w:val="0"/>
          <w:numId w:val="24"/>
        </w:numPr>
        <w:ind w:left="-5" w:firstLine="0"/>
        <w:rPr>
          <w:lang w:bidi="ar-EG"/>
        </w:rPr>
      </w:pPr>
      <w:r w:rsidRPr="0031439B">
        <w:rPr>
          <w:rtl/>
          <w:lang w:bidi="ar-EG"/>
        </w:rPr>
        <w:t xml:space="preserve">في وقت اعتماد خارطة طريق معاهدة البراءات في مايو </w:t>
      </w:r>
      <w:r>
        <w:rPr>
          <w:rtl/>
          <w:lang w:bidi="ar-EG"/>
        </w:rPr>
        <w:t>2010</w:t>
      </w:r>
      <w:r w:rsidRPr="0031439B">
        <w:rPr>
          <w:rtl/>
          <w:lang w:bidi="ar-EG"/>
        </w:rPr>
        <w:t xml:space="preserve">، كانت </w:t>
      </w:r>
      <w:r w:rsidR="0044343B">
        <w:rPr>
          <w:rFonts w:hint="cs"/>
          <w:rtl/>
          <w:lang w:bidi="ar-EG"/>
        </w:rPr>
        <w:t xml:space="preserve">توجد </w:t>
      </w:r>
      <w:r w:rsidRPr="0031439B">
        <w:rPr>
          <w:rtl/>
          <w:lang w:bidi="ar-EG"/>
        </w:rPr>
        <w:t xml:space="preserve">ثماني مجموعات </w:t>
      </w:r>
      <w:r w:rsidR="00F56909">
        <w:rPr>
          <w:rFonts w:hint="cs"/>
          <w:rtl/>
          <w:lang w:bidi="ar-EG"/>
        </w:rPr>
        <w:t xml:space="preserve">براءات </w:t>
      </w:r>
      <w:r w:rsidRPr="0031439B">
        <w:rPr>
          <w:rtl/>
          <w:lang w:bidi="ar-EG"/>
        </w:rPr>
        <w:t xml:space="preserve">وطنية متاحة للبحث في قاعدة بيانات </w:t>
      </w:r>
      <w:r w:rsidR="0044343B">
        <w:rPr>
          <w:rFonts w:hint="cs"/>
          <w:rtl/>
          <w:lang w:bidi="ar-EG"/>
        </w:rPr>
        <w:t>"</w:t>
      </w:r>
      <w:r w:rsidRPr="0031439B">
        <w:rPr>
          <w:rtl/>
          <w:lang w:bidi="ar-EG"/>
        </w:rPr>
        <w:t>ركن البراءات</w:t>
      </w:r>
      <w:r w:rsidR="0044343B">
        <w:rPr>
          <w:rFonts w:hint="cs"/>
          <w:rtl/>
          <w:lang w:bidi="ar-EG"/>
        </w:rPr>
        <w:t>"</w:t>
      </w:r>
      <w:r w:rsidRPr="0031439B">
        <w:rPr>
          <w:rtl/>
          <w:lang w:bidi="ar-EG"/>
        </w:rPr>
        <w:t>. و</w:t>
      </w:r>
      <w:r w:rsidR="001F1A6D">
        <w:rPr>
          <w:rFonts w:hint="cs"/>
          <w:rtl/>
          <w:lang w:bidi="ar-EG"/>
        </w:rPr>
        <w:t>بعد</w:t>
      </w:r>
      <w:r w:rsidRPr="0031439B">
        <w:rPr>
          <w:rtl/>
          <w:lang w:bidi="ar-EG"/>
        </w:rPr>
        <w:t xml:space="preserve"> إضافة مجموعات </w:t>
      </w:r>
      <w:r w:rsidR="0044343B">
        <w:rPr>
          <w:rFonts w:hint="cs"/>
          <w:rtl/>
          <w:lang w:bidi="ar-EG"/>
        </w:rPr>
        <w:t>ال</w:t>
      </w:r>
      <w:r w:rsidRPr="0031439B">
        <w:rPr>
          <w:rtl/>
          <w:lang w:bidi="ar-EG"/>
        </w:rPr>
        <w:t xml:space="preserve">براءات الوطنية </w:t>
      </w:r>
      <w:r w:rsidR="0044343B">
        <w:rPr>
          <w:rFonts w:hint="cs"/>
          <w:rtl/>
          <w:lang w:bidi="ar-EG"/>
        </w:rPr>
        <w:t xml:space="preserve">الخاصة </w:t>
      </w:r>
      <w:proofErr w:type="spellStart"/>
      <w:r w:rsidR="0044343B">
        <w:rPr>
          <w:rFonts w:hint="cs"/>
          <w:rtl/>
          <w:lang w:bidi="ar-EG"/>
        </w:rPr>
        <w:t>ب</w:t>
      </w:r>
      <w:r w:rsidRPr="0031439B">
        <w:rPr>
          <w:rtl/>
          <w:lang w:bidi="ar-EG"/>
        </w:rPr>
        <w:t>بروني</w:t>
      </w:r>
      <w:proofErr w:type="spellEnd"/>
      <w:r w:rsidRPr="0031439B">
        <w:rPr>
          <w:rtl/>
          <w:lang w:bidi="ar-EG"/>
        </w:rPr>
        <w:t xml:space="preserve"> دار السلام وكمبوديا والفلبين و</w:t>
      </w:r>
      <w:r w:rsidR="0044343B">
        <w:rPr>
          <w:rFonts w:hint="cs"/>
          <w:rtl/>
          <w:lang w:bidi="ar-EG"/>
        </w:rPr>
        <w:t>إ</w:t>
      </w:r>
      <w:r w:rsidRPr="0031439B">
        <w:rPr>
          <w:rtl/>
          <w:lang w:bidi="ar-EG"/>
        </w:rPr>
        <w:t>ندونيسيا وماليزيا وتايلند في أغسطس 2017، و</w:t>
      </w:r>
      <w:r w:rsidR="001F1A6D">
        <w:rPr>
          <w:rFonts w:hint="cs"/>
          <w:rtl/>
          <w:lang w:bidi="ar-EG"/>
        </w:rPr>
        <w:t>الخاصة ب</w:t>
      </w:r>
      <w:r w:rsidR="001F1A6D">
        <w:rPr>
          <w:rtl/>
          <w:lang w:bidi="ar-EG"/>
        </w:rPr>
        <w:t>الهند في مارس 2018</w:t>
      </w:r>
      <w:r w:rsidRPr="0031439B">
        <w:rPr>
          <w:rtl/>
          <w:lang w:bidi="ar-EG"/>
        </w:rPr>
        <w:t>، ومحتوى ملف</w:t>
      </w:r>
      <w:r w:rsidR="001F1A6D">
        <w:rPr>
          <w:rFonts w:hint="cs"/>
          <w:rtl/>
          <w:lang w:bidi="ar-EG"/>
        </w:rPr>
        <w:t>ات</w:t>
      </w:r>
      <w:r w:rsidRPr="0031439B">
        <w:rPr>
          <w:rtl/>
          <w:lang w:bidi="ar-EG"/>
        </w:rPr>
        <w:t xml:space="preserve"> مكتب الولايات المتحدة للبراءات والعلامات التجارية في أكتوبر 2017، </w:t>
      </w:r>
      <w:r w:rsidR="001F1A6D">
        <w:rPr>
          <w:rFonts w:hint="cs"/>
          <w:rtl/>
          <w:lang w:bidi="ar-EG"/>
        </w:rPr>
        <w:t xml:space="preserve">أصبحت </w:t>
      </w:r>
      <w:r w:rsidRPr="0031439B">
        <w:rPr>
          <w:rtl/>
          <w:lang w:bidi="ar-EG"/>
        </w:rPr>
        <w:t>البيانات متاحة من 52 مكتبا وطنيا</w:t>
      </w:r>
      <w:r w:rsidR="001F1A6D">
        <w:rPr>
          <w:rFonts w:hint="cs"/>
          <w:rtl/>
          <w:lang w:bidi="ar-EG"/>
        </w:rPr>
        <w:t xml:space="preserve"> أو </w:t>
      </w:r>
      <w:r w:rsidRPr="0031439B">
        <w:rPr>
          <w:rtl/>
          <w:lang w:bidi="ar-EG"/>
        </w:rPr>
        <w:t xml:space="preserve">إقليميا، </w:t>
      </w:r>
      <w:r w:rsidR="00E859A0">
        <w:rPr>
          <w:rFonts w:hint="cs"/>
          <w:rtl/>
          <w:lang w:bidi="ar-EG"/>
        </w:rPr>
        <w:t>و</w:t>
      </w:r>
      <w:r w:rsidR="001F1A6D">
        <w:rPr>
          <w:rFonts w:hint="cs"/>
          <w:rtl/>
          <w:lang w:bidi="ar-EG"/>
        </w:rPr>
        <w:t xml:space="preserve">زاد </w:t>
      </w:r>
      <w:r w:rsidRPr="0031439B">
        <w:rPr>
          <w:rtl/>
          <w:lang w:bidi="ar-EG"/>
        </w:rPr>
        <w:t>مجموع سجلات البراءات ع</w:t>
      </w:r>
      <w:r w:rsidR="001F1A6D">
        <w:rPr>
          <w:rFonts w:hint="cs"/>
          <w:rtl/>
          <w:lang w:bidi="ar-EG"/>
        </w:rPr>
        <w:t>لى</w:t>
      </w:r>
      <w:r w:rsidRPr="0031439B">
        <w:rPr>
          <w:rtl/>
          <w:lang w:bidi="ar-EG"/>
        </w:rPr>
        <w:t xml:space="preserve"> 69 مليون</w:t>
      </w:r>
      <w:r w:rsidR="007247D2">
        <w:rPr>
          <w:rFonts w:hint="cs"/>
          <w:rtl/>
          <w:lang w:bidi="ar-EG"/>
        </w:rPr>
        <w:t xml:space="preserve"> سجل</w:t>
      </w:r>
      <w:r w:rsidRPr="0031439B">
        <w:rPr>
          <w:rtl/>
          <w:lang w:bidi="ar-EG"/>
        </w:rPr>
        <w:t>.</w:t>
      </w:r>
    </w:p>
    <w:p w:rsidR="007247D2" w:rsidRPr="007247D2" w:rsidRDefault="007247D2" w:rsidP="007247D2">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7247D2" w:rsidRDefault="007247D2" w:rsidP="007247D2">
      <w:pPr>
        <w:pStyle w:val="NormalParaAR"/>
        <w:numPr>
          <w:ilvl w:val="0"/>
          <w:numId w:val="24"/>
        </w:numPr>
        <w:ind w:left="-5" w:firstLine="0"/>
        <w:rPr>
          <w:lang w:bidi="ar-EG"/>
        </w:rPr>
      </w:pPr>
      <w:r w:rsidRPr="007247D2">
        <w:rPr>
          <w:rtl/>
          <w:lang w:bidi="ar-EG"/>
        </w:rPr>
        <w:t xml:space="preserve">يواصل المكتب الدولي </w:t>
      </w:r>
      <w:r>
        <w:rPr>
          <w:rFonts w:hint="cs"/>
          <w:rtl/>
          <w:lang w:bidi="ar-EG"/>
        </w:rPr>
        <w:t xml:space="preserve">حثّ </w:t>
      </w:r>
      <w:r w:rsidRPr="007247D2">
        <w:rPr>
          <w:rtl/>
          <w:lang w:bidi="ar-EG"/>
        </w:rPr>
        <w:t xml:space="preserve">المكاتب التي لا </w:t>
      </w:r>
      <w:r>
        <w:rPr>
          <w:rFonts w:hint="cs"/>
          <w:rtl/>
          <w:lang w:bidi="ar-EG"/>
        </w:rPr>
        <w:t xml:space="preserve">تكون </w:t>
      </w:r>
      <w:r w:rsidRPr="007247D2">
        <w:rPr>
          <w:rtl/>
          <w:lang w:bidi="ar-EG"/>
        </w:rPr>
        <w:t xml:space="preserve">مجموعات براءاتها الوطنية </w:t>
      </w:r>
      <w:r>
        <w:rPr>
          <w:rFonts w:hint="cs"/>
          <w:rtl/>
          <w:lang w:bidi="ar-EG"/>
        </w:rPr>
        <w:t xml:space="preserve">متاحة </w:t>
      </w:r>
      <w:r w:rsidR="00E859A0">
        <w:rPr>
          <w:rFonts w:hint="cs"/>
          <w:rtl/>
          <w:lang w:bidi="ar-EG"/>
        </w:rPr>
        <w:t xml:space="preserve">بسهولة </w:t>
      </w:r>
      <w:r w:rsidRPr="007247D2">
        <w:rPr>
          <w:rtl/>
          <w:lang w:bidi="ar-EG"/>
        </w:rPr>
        <w:t xml:space="preserve">في شكل إلكتروني </w:t>
      </w:r>
      <w:r>
        <w:rPr>
          <w:rFonts w:hint="cs"/>
          <w:rtl/>
          <w:lang w:bidi="ar-EG"/>
        </w:rPr>
        <w:t>على ا</w:t>
      </w:r>
      <w:r w:rsidRPr="007247D2">
        <w:rPr>
          <w:rtl/>
          <w:lang w:bidi="ar-EG"/>
        </w:rPr>
        <w:t xml:space="preserve">لتشاور مع المكتب الدولي بشأن </w:t>
      </w:r>
      <w:proofErr w:type="spellStart"/>
      <w:r w:rsidRPr="007247D2">
        <w:rPr>
          <w:rtl/>
          <w:lang w:bidi="ar-EG"/>
        </w:rPr>
        <w:t>رقمنة</w:t>
      </w:r>
      <w:proofErr w:type="spellEnd"/>
      <w:r w:rsidRPr="007247D2">
        <w:rPr>
          <w:rtl/>
          <w:lang w:bidi="ar-EG"/>
        </w:rPr>
        <w:t xml:space="preserve"> هذه </w:t>
      </w:r>
      <w:r>
        <w:rPr>
          <w:rFonts w:hint="cs"/>
          <w:rtl/>
          <w:lang w:bidi="ar-EG"/>
        </w:rPr>
        <w:t>المجموعات و</w:t>
      </w:r>
      <w:r w:rsidRPr="007247D2">
        <w:rPr>
          <w:rtl/>
          <w:lang w:bidi="ar-EG"/>
        </w:rPr>
        <w:t>إتاحتها للمكاتب الأخرى.</w:t>
      </w:r>
    </w:p>
    <w:p w:rsidR="007247D2" w:rsidRPr="007247D2" w:rsidRDefault="007247D2" w:rsidP="007247D2">
      <w:pPr>
        <w:pStyle w:val="Heading3"/>
        <w:bidi/>
        <w:rPr>
          <w:rFonts w:ascii="Arabic Typesetting" w:hAnsi="Arabic Typesetting" w:cs="Arabic Typesetting"/>
          <w:b/>
          <w:bCs w:val="0"/>
          <w:sz w:val="40"/>
          <w:szCs w:val="40"/>
          <w:lang w:bidi="ar-EG"/>
        </w:rPr>
      </w:pPr>
      <w:bookmarkStart w:id="72" w:name="_Toc513607716"/>
      <w:bookmarkStart w:id="73" w:name="_Toc513786772"/>
      <w:r w:rsidRPr="007247D2">
        <w:rPr>
          <w:rFonts w:ascii="Arabic Typesetting" w:hAnsi="Arabic Typesetting" w:cs="Arabic Typesetting" w:hint="cs"/>
          <w:b/>
          <w:bCs w:val="0"/>
          <w:sz w:val="40"/>
          <w:szCs w:val="40"/>
          <w:rtl/>
          <w:lang w:bidi="ar-EG"/>
        </w:rPr>
        <w:lastRenderedPageBreak/>
        <w:t xml:space="preserve">تقديم تعقيبات إلى </w:t>
      </w:r>
      <w:r w:rsidRPr="007247D2">
        <w:rPr>
          <w:rFonts w:ascii="Arabic Typesetting" w:hAnsi="Arabic Typesetting" w:cs="Arabic Typesetting"/>
          <w:b/>
          <w:bCs w:val="0"/>
          <w:sz w:val="40"/>
          <w:szCs w:val="40"/>
          <w:rtl/>
          <w:lang w:bidi="ar-EG"/>
        </w:rPr>
        <w:t>الإدارات الدولية</w:t>
      </w:r>
      <w:bookmarkEnd w:id="72"/>
      <w:bookmarkEnd w:id="73"/>
    </w:p>
    <w:p w:rsidR="007247D2" w:rsidRDefault="0086351A" w:rsidP="0086351A">
      <w:pPr>
        <w:pStyle w:val="NormalParaAR"/>
        <w:numPr>
          <w:ilvl w:val="0"/>
          <w:numId w:val="24"/>
        </w:numPr>
        <w:ind w:left="-5" w:firstLine="0"/>
        <w:rPr>
          <w:lang w:bidi="ar-EG"/>
        </w:rPr>
      </w:pPr>
      <w:r w:rsidRPr="0086351A">
        <w:rPr>
          <w:rtl/>
          <w:lang w:bidi="ar-EG"/>
        </w:rPr>
        <w:t>من أجل السماح للمكاتب المعيّنة بتقديم تع</w:t>
      </w:r>
      <w:r>
        <w:rPr>
          <w:rFonts w:hint="cs"/>
          <w:rtl/>
          <w:lang w:bidi="ar-EG"/>
        </w:rPr>
        <w:t xml:space="preserve">قيبات </w:t>
      </w:r>
      <w:r w:rsidRPr="0086351A">
        <w:rPr>
          <w:rtl/>
          <w:lang w:bidi="ar-EG"/>
        </w:rPr>
        <w:t>إلى الإدارات الدولية لمساعد</w:t>
      </w:r>
      <w:r>
        <w:rPr>
          <w:rFonts w:hint="cs"/>
          <w:rtl/>
          <w:lang w:bidi="ar-EG"/>
        </w:rPr>
        <w:t>تها</w:t>
      </w:r>
      <w:r w:rsidRPr="0086351A">
        <w:rPr>
          <w:rtl/>
          <w:lang w:bidi="ar-EG"/>
        </w:rPr>
        <w:t xml:space="preserve"> </w:t>
      </w:r>
      <w:r>
        <w:rPr>
          <w:rFonts w:hint="cs"/>
          <w:rtl/>
          <w:lang w:bidi="ar-EG"/>
        </w:rPr>
        <w:t>على</w:t>
      </w:r>
      <w:r w:rsidRPr="0086351A">
        <w:rPr>
          <w:rtl/>
          <w:lang w:bidi="ar-EG"/>
        </w:rPr>
        <w:t xml:space="preserve"> تحسين </w:t>
      </w:r>
      <w:r>
        <w:rPr>
          <w:rFonts w:hint="cs"/>
          <w:rtl/>
          <w:lang w:bidi="ar-EG"/>
        </w:rPr>
        <w:t>جودة</w:t>
      </w:r>
      <w:r w:rsidRPr="0086351A">
        <w:rPr>
          <w:rtl/>
          <w:lang w:bidi="ar-EG"/>
        </w:rPr>
        <w:t xml:space="preserve"> عملها، </w:t>
      </w:r>
      <w:r w:rsidR="005B288F">
        <w:rPr>
          <w:rFonts w:hint="cs"/>
          <w:rtl/>
          <w:lang w:bidi="ar-EG"/>
        </w:rPr>
        <w:t>أيدت الدول الأعضاء</w:t>
      </w:r>
      <w:r w:rsidRPr="0086351A">
        <w:rPr>
          <w:rtl/>
          <w:lang w:bidi="ar-EG"/>
        </w:rPr>
        <w:t xml:space="preserve"> في عام 2010 </w:t>
      </w:r>
      <w:r>
        <w:rPr>
          <w:rtl/>
          <w:lang w:bidi="ar-EG"/>
        </w:rPr>
        <w:t>التوصية التالية (ال</w:t>
      </w:r>
      <w:r>
        <w:rPr>
          <w:rFonts w:hint="cs"/>
          <w:rtl/>
          <w:lang w:bidi="ar-EG"/>
        </w:rPr>
        <w:t>واردة</w:t>
      </w:r>
      <w:r w:rsidRPr="0086351A">
        <w:rPr>
          <w:rtl/>
          <w:lang w:bidi="ar-EG"/>
        </w:rPr>
        <w:t xml:space="preserve"> </w:t>
      </w:r>
      <w:r>
        <w:rPr>
          <w:rtl/>
          <w:lang w:bidi="ar-EG"/>
        </w:rPr>
        <w:t>في الفقرة 165</w:t>
      </w:r>
      <w:r w:rsidRPr="0086351A">
        <w:rPr>
          <w:rtl/>
          <w:lang w:bidi="ar-EG"/>
        </w:rPr>
        <w:t xml:space="preserve">(د) من الوثيقة </w:t>
      </w:r>
      <w:r w:rsidRPr="0086351A">
        <w:rPr>
          <w:lang w:bidi="ar-EG"/>
        </w:rPr>
        <w:t>PCT/WG/3/2</w:t>
      </w:r>
      <w:r w:rsidRPr="0086351A">
        <w:rPr>
          <w:rtl/>
          <w:lang w:bidi="ar-EG"/>
        </w:rPr>
        <w:t>):</w:t>
      </w:r>
    </w:p>
    <w:p w:rsidR="0086351A" w:rsidRDefault="0086351A" w:rsidP="0053606E">
      <w:pPr>
        <w:pStyle w:val="NormalParaAR"/>
        <w:ind w:left="535"/>
        <w:rPr>
          <w:i/>
          <w:iCs/>
          <w:rtl/>
          <w:lang w:bidi="ar-EG"/>
        </w:rPr>
      </w:pPr>
      <w:r w:rsidRPr="0086351A">
        <w:rPr>
          <w:i/>
          <w:iCs/>
          <w:rtl/>
          <w:lang w:bidi="ar-EG"/>
        </w:rPr>
        <w:t>"165.</w:t>
      </w:r>
      <w:r>
        <w:rPr>
          <w:rFonts w:hint="cs"/>
          <w:i/>
          <w:iCs/>
          <w:rtl/>
          <w:lang w:bidi="ar-EG"/>
        </w:rPr>
        <w:t xml:space="preserve"> </w:t>
      </w:r>
      <w:r w:rsidRPr="0086351A">
        <w:rPr>
          <w:i/>
          <w:iCs/>
          <w:rtl/>
          <w:lang w:bidi="ar-EG"/>
        </w:rPr>
        <w:t>(د)</w:t>
      </w:r>
      <w:r>
        <w:rPr>
          <w:i/>
          <w:iCs/>
          <w:rtl/>
          <w:lang w:bidi="ar-EG"/>
        </w:rPr>
        <w:tab/>
      </w:r>
      <w:r w:rsidR="0053606E">
        <w:rPr>
          <w:i/>
          <w:iCs/>
          <w:rtl/>
          <w:lang w:bidi="ar-EG"/>
        </w:rPr>
        <w:t xml:space="preserve">ينبغي </w:t>
      </w:r>
      <w:r w:rsidR="0053606E">
        <w:rPr>
          <w:rFonts w:hint="cs"/>
          <w:i/>
          <w:iCs/>
          <w:rtl/>
          <w:lang w:bidi="ar-EG"/>
        </w:rPr>
        <w:t>ل</w:t>
      </w:r>
      <w:r w:rsidRPr="0086351A">
        <w:rPr>
          <w:i/>
          <w:iCs/>
          <w:rtl/>
          <w:lang w:bidi="ar-EG"/>
        </w:rPr>
        <w:t xml:space="preserve">لمكتب الدولي </w:t>
      </w:r>
      <w:r w:rsidR="0053606E">
        <w:rPr>
          <w:rFonts w:hint="cs"/>
          <w:i/>
          <w:iCs/>
          <w:rtl/>
          <w:lang w:bidi="ar-EG"/>
        </w:rPr>
        <w:t>أن ي</w:t>
      </w:r>
      <w:r w:rsidRPr="0086351A">
        <w:rPr>
          <w:i/>
          <w:iCs/>
          <w:rtl/>
          <w:lang w:bidi="ar-EG"/>
        </w:rPr>
        <w:t xml:space="preserve">نسق </w:t>
      </w:r>
      <w:r w:rsidR="0053606E">
        <w:rPr>
          <w:rFonts w:hint="cs"/>
          <w:i/>
          <w:iCs/>
          <w:rtl/>
          <w:lang w:bidi="ar-EG"/>
        </w:rPr>
        <w:t xml:space="preserve">إعداد </w:t>
      </w:r>
      <w:r w:rsidRPr="0086351A">
        <w:rPr>
          <w:i/>
          <w:iCs/>
          <w:rtl/>
          <w:lang w:bidi="ar-EG"/>
        </w:rPr>
        <w:t>نظام مركزي يسمح للمكاتب المعينة بتقديم تعق</w:t>
      </w:r>
      <w:r w:rsidR="0053606E">
        <w:rPr>
          <w:rFonts w:hint="cs"/>
          <w:i/>
          <w:iCs/>
          <w:rtl/>
          <w:lang w:bidi="ar-EG"/>
        </w:rPr>
        <w:t>يب</w:t>
      </w:r>
      <w:r w:rsidRPr="0086351A">
        <w:rPr>
          <w:i/>
          <w:iCs/>
          <w:rtl/>
          <w:lang w:bidi="ar-EG"/>
        </w:rPr>
        <w:t>ات إلى الإدارات الدولية."</w:t>
      </w:r>
    </w:p>
    <w:p w:rsidR="0053606E" w:rsidRPr="0053606E" w:rsidRDefault="0053606E" w:rsidP="0053606E">
      <w:pPr>
        <w:pStyle w:val="Heading4"/>
        <w:bidi/>
        <w:rPr>
          <w:rFonts w:ascii="Arabic Typesetting" w:hAnsi="Arabic Typesetting" w:cs="Arabic Typesetting"/>
          <w:b/>
          <w:bCs w:val="0"/>
          <w:i w:val="0"/>
          <w:iCs/>
          <w:sz w:val="34"/>
          <w:szCs w:val="40"/>
          <w:lang w:bidi="ar-EG"/>
        </w:rPr>
      </w:pPr>
      <w:r w:rsidRPr="004418DD">
        <w:rPr>
          <w:rFonts w:ascii="Arabic Typesetting" w:hAnsi="Arabic Typesetting" w:cs="Arabic Typesetting"/>
          <w:b/>
          <w:bCs w:val="0"/>
          <w:i w:val="0"/>
          <w:iCs/>
          <w:sz w:val="34"/>
          <w:szCs w:val="40"/>
          <w:rtl/>
          <w:lang w:bidi="ar-EG"/>
        </w:rPr>
        <w:t>التقدم</w:t>
      </w:r>
    </w:p>
    <w:p w:rsidR="0086351A" w:rsidRDefault="0053606E" w:rsidP="00604612">
      <w:pPr>
        <w:pStyle w:val="NormalParaAR"/>
        <w:numPr>
          <w:ilvl w:val="0"/>
          <w:numId w:val="24"/>
        </w:numPr>
        <w:ind w:left="-5" w:firstLine="0"/>
        <w:rPr>
          <w:lang w:bidi="ar-EG"/>
        </w:rPr>
      </w:pPr>
      <w:r w:rsidRPr="0053606E">
        <w:rPr>
          <w:rtl/>
          <w:lang w:bidi="ar-EG"/>
        </w:rPr>
        <w:t>لم يُحرز تقدم يُذكر</w:t>
      </w:r>
      <w:r>
        <w:rPr>
          <w:rFonts w:hint="cs"/>
          <w:rtl/>
          <w:lang w:bidi="ar-EG"/>
        </w:rPr>
        <w:t xml:space="preserve"> </w:t>
      </w:r>
      <w:r w:rsidRPr="0053606E">
        <w:rPr>
          <w:rtl/>
          <w:lang w:bidi="ar-EG"/>
        </w:rPr>
        <w:t xml:space="preserve">في جهود </w:t>
      </w:r>
      <w:r>
        <w:rPr>
          <w:rFonts w:hint="cs"/>
          <w:rtl/>
          <w:lang w:bidi="ar-EG"/>
        </w:rPr>
        <w:t xml:space="preserve">إقامة </w:t>
      </w:r>
      <w:r w:rsidRPr="0053606E">
        <w:rPr>
          <w:rtl/>
          <w:lang w:bidi="ar-EG"/>
        </w:rPr>
        <w:t xml:space="preserve">نظام </w:t>
      </w:r>
      <w:r>
        <w:rPr>
          <w:rFonts w:hint="cs"/>
          <w:rtl/>
          <w:lang w:bidi="ar-EG"/>
        </w:rPr>
        <w:t xml:space="preserve">من شأنه أن </w:t>
      </w:r>
      <w:r w:rsidRPr="0053606E">
        <w:rPr>
          <w:rtl/>
          <w:lang w:bidi="ar-EG"/>
        </w:rPr>
        <w:t>يسمح للمكاتب المعينة بتقديم تعق</w:t>
      </w:r>
      <w:r w:rsidR="00A31A97">
        <w:rPr>
          <w:rFonts w:hint="cs"/>
          <w:rtl/>
          <w:lang w:bidi="ar-EG"/>
        </w:rPr>
        <w:t>يب</w:t>
      </w:r>
      <w:r w:rsidRPr="0053606E">
        <w:rPr>
          <w:rtl/>
          <w:lang w:bidi="ar-EG"/>
        </w:rPr>
        <w:t xml:space="preserve">ات </w:t>
      </w:r>
      <w:r w:rsidR="00A31A97">
        <w:rPr>
          <w:rFonts w:hint="cs"/>
          <w:rtl/>
          <w:lang w:bidi="ar-EG"/>
        </w:rPr>
        <w:t xml:space="preserve">بشأن </w:t>
      </w:r>
      <w:r w:rsidRPr="0053606E">
        <w:rPr>
          <w:rtl/>
          <w:lang w:bidi="ar-EG"/>
        </w:rPr>
        <w:t>تقرير البحث الدولي و</w:t>
      </w:r>
      <w:r w:rsidR="00A31A97">
        <w:rPr>
          <w:rFonts w:hint="cs"/>
          <w:rtl/>
          <w:lang w:bidi="ar-EG"/>
        </w:rPr>
        <w:t>ال</w:t>
      </w:r>
      <w:r w:rsidRPr="0053606E">
        <w:rPr>
          <w:rtl/>
          <w:lang w:bidi="ar-EG"/>
        </w:rPr>
        <w:t xml:space="preserve">رأي </w:t>
      </w:r>
      <w:r w:rsidR="00A31A97">
        <w:rPr>
          <w:rFonts w:hint="cs"/>
          <w:rtl/>
          <w:lang w:bidi="ar-EG"/>
        </w:rPr>
        <w:t xml:space="preserve">المكتوب </w:t>
      </w:r>
      <w:r w:rsidRPr="0053606E">
        <w:rPr>
          <w:rtl/>
          <w:lang w:bidi="ar-EG"/>
        </w:rPr>
        <w:t xml:space="preserve">إلى إدارة البحث الدولي. </w:t>
      </w:r>
      <w:r w:rsidR="00A31A97">
        <w:rPr>
          <w:rFonts w:hint="cs"/>
          <w:rtl/>
          <w:lang w:bidi="ar-EG"/>
        </w:rPr>
        <w:t>و</w:t>
      </w:r>
      <w:r w:rsidRPr="0053606E">
        <w:rPr>
          <w:rtl/>
          <w:lang w:bidi="ar-EG"/>
        </w:rPr>
        <w:t xml:space="preserve">بناء على اقتراح </w:t>
      </w:r>
      <w:r w:rsidR="00A31A97">
        <w:rPr>
          <w:rFonts w:hint="cs"/>
          <w:rtl/>
          <w:lang w:bidi="ar-EG"/>
        </w:rPr>
        <w:t xml:space="preserve">ذُكر </w:t>
      </w:r>
      <w:r w:rsidRPr="0053606E">
        <w:rPr>
          <w:rtl/>
          <w:lang w:bidi="ar-EG"/>
        </w:rPr>
        <w:t>ف</w:t>
      </w:r>
      <w:r w:rsidR="00A31A97">
        <w:rPr>
          <w:rFonts w:hint="cs"/>
          <w:rtl/>
          <w:lang w:bidi="ar-EG"/>
        </w:rPr>
        <w:t>ي</w:t>
      </w:r>
      <w:r w:rsidRPr="0053606E">
        <w:rPr>
          <w:rtl/>
          <w:lang w:bidi="ar-EG"/>
        </w:rPr>
        <w:t xml:space="preserve"> </w:t>
      </w:r>
      <w:r w:rsidR="00A31A97">
        <w:rPr>
          <w:rFonts w:hint="cs"/>
          <w:rtl/>
          <w:lang w:bidi="ar-EG"/>
        </w:rPr>
        <w:t xml:space="preserve">الاقتراح المعنون </w:t>
      </w:r>
      <w:r w:rsidR="00A31A97" w:rsidRPr="00C51231">
        <w:rPr>
          <w:rtl/>
          <w:lang w:bidi="ar-EG"/>
        </w:rPr>
        <w:t>"</w:t>
      </w:r>
      <w:r w:rsidR="00A31A97" w:rsidRPr="00AD2C11">
        <w:rPr>
          <w:rtl/>
          <w:lang w:bidi="ar-EG"/>
        </w:rPr>
        <w:t xml:space="preserve">نظام البراءات الدولي بأسلوب </w:t>
      </w:r>
      <w:r w:rsidR="00A31A97">
        <w:rPr>
          <w:rFonts w:hint="cs"/>
          <w:rtl/>
          <w:lang w:bidi="ar-EG"/>
        </w:rPr>
        <w:t>«</w:t>
      </w:r>
      <w:proofErr w:type="spellStart"/>
      <w:r w:rsidR="00A31A97" w:rsidRPr="00AD2C11">
        <w:rPr>
          <w:rtl/>
          <w:lang w:bidi="ar-EG"/>
        </w:rPr>
        <w:t>كايزن</w:t>
      </w:r>
      <w:proofErr w:type="spellEnd"/>
      <w:r w:rsidR="00A31A97">
        <w:rPr>
          <w:rFonts w:hint="cs"/>
          <w:rtl/>
          <w:lang w:bidi="ar-EG"/>
        </w:rPr>
        <w:t>»</w:t>
      </w:r>
      <w:r w:rsidR="00A31A97" w:rsidRPr="00C51231">
        <w:rPr>
          <w:rtl/>
          <w:lang w:bidi="ar-EG"/>
        </w:rPr>
        <w:t xml:space="preserve"> (من </w:t>
      </w:r>
      <w:r w:rsidR="00A31A97">
        <w:rPr>
          <w:rFonts w:hint="cs"/>
          <w:rtl/>
          <w:lang w:bidi="ar-EG"/>
        </w:rPr>
        <w:t>التحسين الجزئي إلى التحسين الكامل</w:t>
      </w:r>
      <w:r w:rsidR="00A31A97" w:rsidRPr="00C51231">
        <w:rPr>
          <w:rtl/>
          <w:lang w:bidi="ar-EG"/>
        </w:rPr>
        <w:t>)"</w:t>
      </w:r>
      <w:r w:rsidR="00A31A97">
        <w:rPr>
          <w:rFonts w:hint="cs"/>
          <w:rtl/>
          <w:lang w:bidi="ar-EG"/>
        </w:rPr>
        <w:t xml:space="preserve"> المقدم من اليابان</w:t>
      </w:r>
      <w:r w:rsidR="00A31A97" w:rsidRPr="00C51231">
        <w:rPr>
          <w:rtl/>
          <w:lang w:bidi="ar-EG"/>
        </w:rPr>
        <w:t xml:space="preserve"> (</w:t>
      </w:r>
      <w:r w:rsidR="00A31A97">
        <w:rPr>
          <w:rFonts w:hint="cs"/>
          <w:rtl/>
          <w:lang w:bidi="ar-EG"/>
        </w:rPr>
        <w:t xml:space="preserve">انظر الوثيقة </w:t>
      </w:r>
      <w:r w:rsidR="00A31A97" w:rsidRPr="00C51231">
        <w:rPr>
          <w:lang w:bidi="ar-EG"/>
        </w:rPr>
        <w:t>PCT/WG/6</w:t>
      </w:r>
      <w:r w:rsidR="00A31A97">
        <w:rPr>
          <w:lang w:bidi="ar-EG"/>
        </w:rPr>
        <w:t>/14</w:t>
      </w:r>
      <w:r w:rsidR="00A31A97" w:rsidRPr="00C51231">
        <w:rPr>
          <w:lang w:bidi="ar-EG"/>
        </w:rPr>
        <w:t xml:space="preserve"> Rev</w:t>
      </w:r>
      <w:r w:rsidR="00A31A97">
        <w:rPr>
          <w:lang w:bidi="ar-EG"/>
        </w:rPr>
        <w:t>.</w:t>
      </w:r>
      <w:r w:rsidR="00A31A97" w:rsidRPr="00C51231">
        <w:rPr>
          <w:rtl/>
          <w:lang w:bidi="ar-EG"/>
        </w:rPr>
        <w:t>)</w:t>
      </w:r>
      <w:r w:rsidR="00A31A97">
        <w:rPr>
          <w:rFonts w:hint="cs"/>
          <w:rtl/>
          <w:lang w:bidi="ar-EG"/>
        </w:rPr>
        <w:t xml:space="preserve"> </w:t>
      </w:r>
      <w:r w:rsidRPr="0053606E">
        <w:rPr>
          <w:rtl/>
          <w:lang w:bidi="ar-EG"/>
        </w:rPr>
        <w:t xml:space="preserve">لزيادة تحسين </w:t>
      </w:r>
      <w:r w:rsidR="00A31A97">
        <w:rPr>
          <w:rFonts w:hint="cs"/>
          <w:rtl/>
          <w:lang w:bidi="ar-EG"/>
        </w:rPr>
        <w:t xml:space="preserve">جودة </w:t>
      </w:r>
      <w:r w:rsidRPr="0053606E">
        <w:rPr>
          <w:rtl/>
          <w:lang w:bidi="ar-EG"/>
        </w:rPr>
        <w:t xml:space="preserve">البحث والفحص </w:t>
      </w:r>
      <w:r w:rsidR="00A31A97">
        <w:rPr>
          <w:rFonts w:hint="cs"/>
          <w:rtl/>
          <w:lang w:bidi="ar-EG"/>
        </w:rPr>
        <w:t xml:space="preserve">خلال </w:t>
      </w:r>
      <w:r w:rsidRPr="0053606E">
        <w:rPr>
          <w:rtl/>
          <w:lang w:bidi="ar-EG"/>
        </w:rPr>
        <w:t xml:space="preserve">المرحلة الدولية </w:t>
      </w:r>
      <w:r w:rsidR="006E7FF6">
        <w:rPr>
          <w:rFonts w:hint="cs"/>
          <w:rtl/>
          <w:lang w:bidi="ar-EG"/>
        </w:rPr>
        <w:t xml:space="preserve">عن طريق </w:t>
      </w:r>
      <w:r w:rsidRPr="0053606E">
        <w:rPr>
          <w:rtl/>
          <w:lang w:bidi="ar-EG"/>
        </w:rPr>
        <w:t xml:space="preserve">إنشاء آليات </w:t>
      </w:r>
      <w:r w:rsidR="006E7FF6">
        <w:rPr>
          <w:rFonts w:hint="cs"/>
          <w:rtl/>
          <w:lang w:bidi="ar-EG"/>
        </w:rPr>
        <w:t>لتبادل ال</w:t>
      </w:r>
      <w:r w:rsidRPr="0053606E">
        <w:rPr>
          <w:rtl/>
          <w:lang w:bidi="ar-EG"/>
        </w:rPr>
        <w:t>تعقيبات بين المكاتب المعينة و</w:t>
      </w:r>
      <w:r w:rsidR="006E7FF6">
        <w:rPr>
          <w:rFonts w:hint="cs"/>
          <w:rtl/>
          <w:lang w:bidi="ar-EG"/>
        </w:rPr>
        <w:t xml:space="preserve">إدارات </w:t>
      </w:r>
      <w:r w:rsidR="006E7FF6">
        <w:rPr>
          <w:rtl/>
          <w:lang w:bidi="ar-EG"/>
        </w:rPr>
        <w:t>البحث الدولي</w:t>
      </w:r>
      <w:r w:rsidR="006E7FF6">
        <w:rPr>
          <w:rFonts w:hint="cs"/>
          <w:rtl/>
          <w:lang w:bidi="ar-EG"/>
        </w:rPr>
        <w:t xml:space="preserve">، أجرى </w:t>
      </w:r>
      <w:r w:rsidRPr="0053606E">
        <w:rPr>
          <w:rtl/>
          <w:lang w:bidi="ar-EG"/>
        </w:rPr>
        <w:t xml:space="preserve">مكتب اليابان للبراءات والمكتب السويدي للبراءات والتسجيل دراستين تجريبيتين </w:t>
      </w:r>
      <w:r w:rsidR="006E7FF6">
        <w:rPr>
          <w:rFonts w:hint="cs"/>
          <w:rtl/>
          <w:lang w:bidi="ar-EG"/>
        </w:rPr>
        <w:t xml:space="preserve">على نطاق ضيق </w:t>
      </w:r>
      <w:r w:rsidRPr="0053606E">
        <w:rPr>
          <w:rtl/>
          <w:lang w:bidi="ar-EG"/>
        </w:rPr>
        <w:t>ف</w:t>
      </w:r>
      <w:r w:rsidR="006E7FF6">
        <w:rPr>
          <w:rFonts w:hint="cs"/>
          <w:rtl/>
          <w:lang w:bidi="ar-EG"/>
        </w:rPr>
        <w:t>ي</w:t>
      </w:r>
      <w:r w:rsidRPr="0053606E">
        <w:rPr>
          <w:rtl/>
          <w:lang w:bidi="ar-EG"/>
        </w:rPr>
        <w:t xml:space="preserve"> عامي 2014 و</w:t>
      </w:r>
      <w:r w:rsidR="006E7FF6">
        <w:rPr>
          <w:rtl/>
          <w:lang w:bidi="ar-EG"/>
        </w:rPr>
        <w:t>2015</w:t>
      </w:r>
      <w:r w:rsidRPr="0053606E">
        <w:rPr>
          <w:rtl/>
          <w:lang w:bidi="ar-EG"/>
        </w:rPr>
        <w:t xml:space="preserve">، </w:t>
      </w:r>
      <w:r w:rsidR="001201B3">
        <w:rPr>
          <w:rFonts w:hint="cs"/>
          <w:rtl/>
          <w:lang w:bidi="ar-EG"/>
        </w:rPr>
        <w:t xml:space="preserve">وأعدَّ خلالهما </w:t>
      </w:r>
      <w:r w:rsidRPr="0053606E">
        <w:rPr>
          <w:rtl/>
          <w:lang w:bidi="ar-EG"/>
        </w:rPr>
        <w:t xml:space="preserve">المكتبان </w:t>
      </w:r>
      <w:r w:rsidR="001201B3">
        <w:rPr>
          <w:rFonts w:hint="cs"/>
          <w:rtl/>
          <w:lang w:bidi="ar-EG"/>
        </w:rPr>
        <w:t xml:space="preserve">استمارة تعقيبات </w:t>
      </w:r>
      <w:r w:rsidRPr="0053606E">
        <w:rPr>
          <w:rtl/>
          <w:lang w:bidi="ar-EG"/>
        </w:rPr>
        <w:t xml:space="preserve">لتيسير تحديد حالات </w:t>
      </w:r>
      <w:r w:rsidR="001201B3">
        <w:rPr>
          <w:rFonts w:hint="cs"/>
          <w:rtl/>
          <w:lang w:bidi="ar-EG"/>
        </w:rPr>
        <w:t>التباين</w:t>
      </w:r>
      <w:r w:rsidRPr="0053606E">
        <w:rPr>
          <w:rtl/>
          <w:lang w:bidi="ar-EG"/>
        </w:rPr>
        <w:t xml:space="preserve"> بين نتائج البحث الدولي والوطني. وأشارت النتائج إلى أن</w:t>
      </w:r>
      <w:r w:rsidR="001201B3">
        <w:rPr>
          <w:rFonts w:hint="cs"/>
          <w:rtl/>
          <w:lang w:bidi="ar-EG"/>
        </w:rPr>
        <w:t xml:space="preserve"> تقديم </w:t>
      </w:r>
      <w:r w:rsidR="00CC584A">
        <w:rPr>
          <w:rFonts w:hint="cs"/>
          <w:rtl/>
          <w:lang w:bidi="ar-EG"/>
        </w:rPr>
        <w:t>ال</w:t>
      </w:r>
      <w:r w:rsidR="001201B3">
        <w:rPr>
          <w:rFonts w:hint="cs"/>
          <w:rtl/>
          <w:lang w:bidi="ar-EG"/>
        </w:rPr>
        <w:t>تعقيبات</w:t>
      </w:r>
      <w:r w:rsidRPr="0053606E">
        <w:rPr>
          <w:rtl/>
          <w:lang w:bidi="ar-EG"/>
        </w:rPr>
        <w:t xml:space="preserve">، </w:t>
      </w:r>
      <w:r w:rsidR="00CC584A">
        <w:rPr>
          <w:rFonts w:hint="cs"/>
          <w:rtl/>
          <w:lang w:bidi="ar-EG"/>
        </w:rPr>
        <w:t>في حالة</w:t>
      </w:r>
      <w:r w:rsidR="00CC584A">
        <w:rPr>
          <w:rtl/>
          <w:lang w:bidi="ar-EG"/>
        </w:rPr>
        <w:t xml:space="preserve"> </w:t>
      </w:r>
      <w:r w:rsidR="00CC584A">
        <w:rPr>
          <w:rFonts w:hint="cs"/>
          <w:rtl/>
          <w:lang w:bidi="ar-EG"/>
        </w:rPr>
        <w:t xml:space="preserve">وجود </w:t>
      </w:r>
      <w:r w:rsidRPr="0053606E">
        <w:rPr>
          <w:rtl/>
          <w:lang w:bidi="ar-EG"/>
        </w:rPr>
        <w:t xml:space="preserve">اختلافات، </w:t>
      </w:r>
      <w:r w:rsidR="00CC584A">
        <w:rPr>
          <w:rFonts w:hint="cs"/>
          <w:rtl/>
          <w:lang w:bidi="ar-EG"/>
        </w:rPr>
        <w:t xml:space="preserve">يستغرق وقتا طويلا جدا من الفاحص </w:t>
      </w:r>
      <w:r w:rsidRPr="0053606E">
        <w:rPr>
          <w:rtl/>
          <w:lang w:bidi="ar-EG"/>
        </w:rPr>
        <w:t>ف</w:t>
      </w:r>
      <w:r w:rsidR="00CC584A">
        <w:rPr>
          <w:rFonts w:hint="cs"/>
          <w:rtl/>
          <w:lang w:bidi="ar-EG"/>
        </w:rPr>
        <w:t>ي</w:t>
      </w:r>
      <w:r w:rsidRPr="0053606E">
        <w:rPr>
          <w:rtl/>
          <w:lang w:bidi="ar-EG"/>
        </w:rPr>
        <w:t xml:space="preserve"> </w:t>
      </w:r>
      <w:r w:rsidR="00CC584A">
        <w:rPr>
          <w:rFonts w:hint="cs"/>
          <w:rtl/>
          <w:lang w:bidi="ar-EG"/>
        </w:rPr>
        <w:t>ال</w:t>
      </w:r>
      <w:r w:rsidRPr="0053606E">
        <w:rPr>
          <w:rtl/>
          <w:lang w:bidi="ar-EG"/>
        </w:rPr>
        <w:t xml:space="preserve">مكتب </w:t>
      </w:r>
      <w:r w:rsidR="00CC584A">
        <w:rPr>
          <w:rFonts w:hint="cs"/>
          <w:rtl/>
          <w:lang w:bidi="ar-EG"/>
        </w:rPr>
        <w:t>ال</w:t>
      </w:r>
      <w:r w:rsidRPr="0053606E">
        <w:rPr>
          <w:rtl/>
          <w:lang w:bidi="ar-EG"/>
        </w:rPr>
        <w:t xml:space="preserve">معين، </w:t>
      </w:r>
      <w:r w:rsidR="00CC584A">
        <w:rPr>
          <w:rFonts w:hint="cs"/>
          <w:rtl/>
          <w:lang w:bidi="ar-EG"/>
        </w:rPr>
        <w:t>إذ يتطلب ملء الاستمارة</w:t>
      </w:r>
      <w:r w:rsidRPr="0053606E">
        <w:rPr>
          <w:rtl/>
          <w:lang w:bidi="ar-EG"/>
        </w:rPr>
        <w:t xml:space="preserve"> </w:t>
      </w:r>
      <w:r w:rsidRPr="0053606E">
        <w:rPr>
          <w:rFonts w:ascii="Times New Roman" w:hAnsi="Times New Roman" w:cs="Times New Roman" w:hint="cs"/>
          <w:rtl/>
          <w:lang w:bidi="ar-EG"/>
        </w:rPr>
        <w:t>​​</w:t>
      </w:r>
      <w:r w:rsidRPr="0053606E">
        <w:rPr>
          <w:rFonts w:hint="cs"/>
          <w:rtl/>
          <w:lang w:bidi="ar-EG"/>
        </w:rPr>
        <w:t>ما</w:t>
      </w:r>
      <w:r w:rsidRPr="0053606E">
        <w:rPr>
          <w:rtl/>
          <w:lang w:bidi="ar-EG"/>
        </w:rPr>
        <w:t xml:space="preserve"> </w:t>
      </w:r>
      <w:r w:rsidRPr="0053606E">
        <w:rPr>
          <w:rFonts w:hint="cs"/>
          <w:rtl/>
          <w:lang w:bidi="ar-EG"/>
        </w:rPr>
        <w:t>يقرب</w:t>
      </w:r>
      <w:r w:rsidRPr="0053606E">
        <w:rPr>
          <w:rtl/>
          <w:lang w:bidi="ar-EG"/>
        </w:rPr>
        <w:t xml:space="preserve"> </w:t>
      </w:r>
      <w:r w:rsidRPr="0053606E">
        <w:rPr>
          <w:rFonts w:hint="cs"/>
          <w:rtl/>
          <w:lang w:bidi="ar-EG"/>
        </w:rPr>
        <w:t>من</w:t>
      </w:r>
      <w:r w:rsidRPr="0053606E">
        <w:rPr>
          <w:rtl/>
          <w:lang w:bidi="ar-EG"/>
        </w:rPr>
        <w:t xml:space="preserve"> 60 </w:t>
      </w:r>
      <w:r w:rsidRPr="0053606E">
        <w:rPr>
          <w:rFonts w:hint="cs"/>
          <w:rtl/>
          <w:lang w:bidi="ar-EG"/>
        </w:rPr>
        <w:t>دقيقة</w:t>
      </w:r>
      <w:r w:rsidRPr="0053606E">
        <w:rPr>
          <w:rtl/>
          <w:lang w:bidi="ar-EG"/>
        </w:rPr>
        <w:t xml:space="preserve"> </w:t>
      </w:r>
      <w:r w:rsidR="00CC584A">
        <w:rPr>
          <w:rFonts w:hint="cs"/>
          <w:rtl/>
          <w:lang w:bidi="ar-EG"/>
        </w:rPr>
        <w:t>في المتوسط</w:t>
      </w:r>
      <w:r w:rsidRPr="0053606E">
        <w:rPr>
          <w:rtl/>
          <w:lang w:bidi="ar-EG"/>
        </w:rPr>
        <w:t xml:space="preserve"> (</w:t>
      </w:r>
      <w:r w:rsidRPr="0053606E">
        <w:rPr>
          <w:rFonts w:hint="cs"/>
          <w:rtl/>
          <w:lang w:bidi="ar-EG"/>
        </w:rPr>
        <w:t>انظر</w:t>
      </w:r>
      <w:r w:rsidRPr="0053606E">
        <w:rPr>
          <w:rtl/>
          <w:lang w:bidi="ar-EG"/>
        </w:rPr>
        <w:t xml:space="preserve"> </w:t>
      </w:r>
      <w:r w:rsidRPr="0053606E">
        <w:rPr>
          <w:rFonts w:hint="cs"/>
          <w:rtl/>
          <w:lang w:bidi="ar-EG"/>
        </w:rPr>
        <w:t>الفقرتين</w:t>
      </w:r>
      <w:r w:rsidRPr="0053606E">
        <w:rPr>
          <w:rtl/>
          <w:lang w:bidi="ar-EG"/>
        </w:rPr>
        <w:t xml:space="preserve"> 14 </w:t>
      </w:r>
      <w:r w:rsidRPr="0053606E">
        <w:rPr>
          <w:rFonts w:hint="cs"/>
          <w:rtl/>
          <w:lang w:bidi="ar-EG"/>
        </w:rPr>
        <w:t>و</w:t>
      </w:r>
      <w:r w:rsidRPr="0053606E">
        <w:rPr>
          <w:rtl/>
          <w:lang w:bidi="ar-EG"/>
        </w:rPr>
        <w:t xml:space="preserve">15 </w:t>
      </w:r>
      <w:r w:rsidRPr="0053606E">
        <w:rPr>
          <w:rFonts w:hint="cs"/>
          <w:rtl/>
          <w:lang w:bidi="ar-EG"/>
        </w:rPr>
        <w:t>من</w:t>
      </w:r>
      <w:r w:rsidRPr="0053606E">
        <w:rPr>
          <w:rtl/>
          <w:lang w:bidi="ar-EG"/>
        </w:rPr>
        <w:t xml:space="preserve"> </w:t>
      </w:r>
      <w:r w:rsidRPr="0053606E">
        <w:rPr>
          <w:rFonts w:hint="cs"/>
          <w:rtl/>
          <w:lang w:bidi="ar-EG"/>
        </w:rPr>
        <w:t>المرفق</w:t>
      </w:r>
      <w:r w:rsidRPr="0053606E">
        <w:rPr>
          <w:rtl/>
          <w:lang w:bidi="ar-EG"/>
        </w:rPr>
        <w:t xml:space="preserve"> </w:t>
      </w:r>
      <w:r w:rsidRPr="0053606E">
        <w:rPr>
          <w:rFonts w:hint="cs"/>
          <w:rtl/>
          <w:lang w:bidi="ar-EG"/>
        </w:rPr>
        <w:t>الثاني</w:t>
      </w:r>
      <w:r w:rsidRPr="0053606E">
        <w:rPr>
          <w:rtl/>
          <w:lang w:bidi="ar-EG"/>
        </w:rPr>
        <w:t xml:space="preserve"> </w:t>
      </w:r>
      <w:r w:rsidR="00CC584A">
        <w:rPr>
          <w:rFonts w:hint="cs"/>
          <w:rtl/>
          <w:lang w:bidi="ar-EG"/>
        </w:rPr>
        <w:t>ل</w:t>
      </w:r>
      <w:r w:rsidRPr="0053606E">
        <w:rPr>
          <w:rFonts w:hint="cs"/>
          <w:rtl/>
          <w:lang w:bidi="ar-EG"/>
        </w:rPr>
        <w:t>لوثيقة</w:t>
      </w:r>
      <w:r w:rsidRPr="0053606E">
        <w:rPr>
          <w:rtl/>
          <w:lang w:bidi="ar-EG"/>
        </w:rPr>
        <w:t xml:space="preserve"> </w:t>
      </w:r>
      <w:r w:rsidRPr="0053606E">
        <w:rPr>
          <w:lang w:bidi="ar-EG"/>
        </w:rPr>
        <w:t>PCT/MIA/23/14</w:t>
      </w:r>
      <w:r w:rsidRPr="0053606E">
        <w:rPr>
          <w:rtl/>
          <w:lang w:bidi="ar-EG"/>
        </w:rPr>
        <w:t>). و</w:t>
      </w:r>
      <w:r w:rsidR="00604612">
        <w:rPr>
          <w:rFonts w:hint="cs"/>
          <w:rtl/>
          <w:lang w:bidi="ar-EG"/>
        </w:rPr>
        <w:t xml:space="preserve">كذلك </w:t>
      </w:r>
      <w:r w:rsidR="00B57996">
        <w:rPr>
          <w:rFonts w:hint="cs"/>
          <w:rtl/>
          <w:lang w:bidi="ar-EG"/>
        </w:rPr>
        <w:t>قدمت</w:t>
      </w:r>
      <w:r w:rsidRPr="0053606E">
        <w:rPr>
          <w:rtl/>
          <w:lang w:bidi="ar-EG"/>
        </w:rPr>
        <w:t xml:space="preserve"> مجموعة مكاتب </w:t>
      </w:r>
      <w:r w:rsidR="00CC584A" w:rsidRPr="0053606E">
        <w:rPr>
          <w:rtl/>
          <w:lang w:bidi="ar-EG"/>
        </w:rPr>
        <w:t xml:space="preserve">فانكوفر </w:t>
      </w:r>
      <w:r w:rsidRPr="0053606E">
        <w:rPr>
          <w:rtl/>
          <w:lang w:bidi="ar-EG"/>
        </w:rPr>
        <w:t>(</w:t>
      </w:r>
      <w:r w:rsidR="00B57996" w:rsidRPr="00B57996">
        <w:rPr>
          <w:rtl/>
          <w:lang w:bidi="ar-EG"/>
        </w:rPr>
        <w:t>مكتب أستراليا للملكية الفكرية</w:t>
      </w:r>
      <w:r w:rsidR="00B57996">
        <w:rPr>
          <w:rFonts w:hint="cs"/>
          <w:rtl/>
          <w:lang w:bidi="ar-EG"/>
        </w:rPr>
        <w:t>،</w:t>
      </w:r>
      <w:r w:rsidR="00B57996" w:rsidRPr="00B57996">
        <w:rPr>
          <w:rtl/>
          <w:lang w:bidi="ar-EG"/>
        </w:rPr>
        <w:t xml:space="preserve"> </w:t>
      </w:r>
      <w:r w:rsidRPr="0053606E">
        <w:rPr>
          <w:rtl/>
          <w:lang w:bidi="ar-EG"/>
        </w:rPr>
        <w:t>والمكتب الكندي للملكية الفكرية</w:t>
      </w:r>
      <w:r w:rsidR="00B57996">
        <w:rPr>
          <w:rFonts w:hint="cs"/>
          <w:rtl/>
          <w:lang w:bidi="ar-EG"/>
        </w:rPr>
        <w:t>،</w:t>
      </w:r>
      <w:r w:rsidRPr="0053606E">
        <w:rPr>
          <w:rtl/>
          <w:lang w:bidi="ar-EG"/>
        </w:rPr>
        <w:t xml:space="preserve"> ومكتب المملكة المتحدة </w:t>
      </w:r>
      <w:r w:rsidR="00B57996">
        <w:rPr>
          <w:rFonts w:hint="cs"/>
          <w:rtl/>
          <w:lang w:bidi="ar-EG"/>
        </w:rPr>
        <w:t>ل</w:t>
      </w:r>
      <w:r w:rsidR="00B57996" w:rsidRPr="0053606E">
        <w:rPr>
          <w:rtl/>
          <w:lang w:bidi="ar-EG"/>
        </w:rPr>
        <w:t>لملكية الفكرية</w:t>
      </w:r>
      <w:r w:rsidRPr="0053606E">
        <w:rPr>
          <w:rtl/>
          <w:lang w:bidi="ar-EG"/>
        </w:rPr>
        <w:t xml:space="preserve">) </w:t>
      </w:r>
      <w:r w:rsidR="00B57996">
        <w:rPr>
          <w:rFonts w:hint="cs"/>
          <w:rtl/>
          <w:lang w:bidi="ar-EG"/>
        </w:rPr>
        <w:t xml:space="preserve">تقارير بشأن </w:t>
      </w:r>
      <w:r w:rsidRPr="0053606E">
        <w:rPr>
          <w:rtl/>
          <w:lang w:bidi="ar-EG"/>
        </w:rPr>
        <w:t xml:space="preserve">نتائج التجارب </w:t>
      </w:r>
      <w:r w:rsidR="006F1764">
        <w:rPr>
          <w:rFonts w:hint="cs"/>
          <w:rtl/>
          <w:lang w:bidi="ar-EG"/>
        </w:rPr>
        <w:t xml:space="preserve">أوضحت فيها أنه حينما كان المكتب الكندي يعمل بصفة إدارة بحث دولي </w:t>
      </w:r>
      <w:r w:rsidRPr="0053606E">
        <w:rPr>
          <w:rtl/>
          <w:lang w:bidi="ar-EG"/>
        </w:rPr>
        <w:t>و</w:t>
      </w:r>
      <w:r w:rsidR="006F1764">
        <w:rPr>
          <w:rFonts w:hint="cs"/>
          <w:rtl/>
          <w:lang w:bidi="ar-EG"/>
        </w:rPr>
        <w:t xml:space="preserve">مكتب المملكة المتحدة بصفة </w:t>
      </w:r>
      <w:r w:rsidRPr="0053606E">
        <w:rPr>
          <w:rtl/>
          <w:lang w:bidi="ar-EG"/>
        </w:rPr>
        <w:t xml:space="preserve">مكتب معين، </w:t>
      </w:r>
      <w:r w:rsidR="006F1764">
        <w:rPr>
          <w:rFonts w:hint="cs"/>
          <w:rtl/>
          <w:lang w:bidi="ar-EG"/>
        </w:rPr>
        <w:t xml:space="preserve">كان </w:t>
      </w:r>
      <w:r w:rsidRPr="0053606E">
        <w:rPr>
          <w:rtl/>
          <w:lang w:bidi="ar-EG"/>
        </w:rPr>
        <w:t xml:space="preserve">حجم الحالات </w:t>
      </w:r>
      <w:r w:rsidR="006F1764">
        <w:rPr>
          <w:rFonts w:hint="cs"/>
          <w:rtl/>
          <w:lang w:bidi="ar-EG"/>
        </w:rPr>
        <w:t xml:space="preserve">التي يلزم تقديم تعقيبات بشأنها يمثل </w:t>
      </w:r>
      <w:r w:rsidRPr="0053606E">
        <w:rPr>
          <w:rtl/>
          <w:lang w:bidi="ar-EG"/>
        </w:rPr>
        <w:t>تحدي</w:t>
      </w:r>
      <w:r w:rsidR="006F1764">
        <w:rPr>
          <w:rFonts w:hint="cs"/>
          <w:rtl/>
          <w:lang w:bidi="ar-EG"/>
        </w:rPr>
        <w:t>ا،</w:t>
      </w:r>
      <w:r w:rsidRPr="0053606E">
        <w:rPr>
          <w:rtl/>
          <w:lang w:bidi="ar-EG"/>
        </w:rPr>
        <w:t xml:space="preserve"> علاوة على </w:t>
      </w:r>
      <w:r w:rsidR="006F1764">
        <w:rPr>
          <w:rFonts w:hint="cs"/>
          <w:rtl/>
          <w:lang w:bidi="ar-EG"/>
        </w:rPr>
        <w:t xml:space="preserve">أن </w:t>
      </w:r>
      <w:r w:rsidRPr="0053606E">
        <w:rPr>
          <w:rtl/>
          <w:lang w:bidi="ar-EG"/>
        </w:rPr>
        <w:t>ال</w:t>
      </w:r>
      <w:r w:rsidR="006F1764">
        <w:rPr>
          <w:rFonts w:hint="cs"/>
          <w:rtl/>
          <w:lang w:bidi="ar-EG"/>
        </w:rPr>
        <w:t xml:space="preserve">فارق </w:t>
      </w:r>
      <w:r w:rsidRPr="0053606E">
        <w:rPr>
          <w:rtl/>
          <w:lang w:bidi="ar-EG"/>
        </w:rPr>
        <w:t>الزمن</w:t>
      </w:r>
      <w:r w:rsidR="006F1764">
        <w:rPr>
          <w:rFonts w:hint="cs"/>
          <w:rtl/>
          <w:lang w:bidi="ar-EG"/>
        </w:rPr>
        <w:t>ي</w:t>
      </w:r>
      <w:r w:rsidRPr="0053606E">
        <w:rPr>
          <w:rtl/>
          <w:lang w:bidi="ar-EG"/>
        </w:rPr>
        <w:t xml:space="preserve"> بين البحث الدولي وال</w:t>
      </w:r>
      <w:r w:rsidR="00DC4907">
        <w:rPr>
          <w:rFonts w:hint="cs"/>
          <w:rtl/>
          <w:lang w:bidi="ar-EG"/>
        </w:rPr>
        <w:t>فحص في</w:t>
      </w:r>
      <w:r w:rsidRPr="0053606E">
        <w:rPr>
          <w:rtl/>
          <w:lang w:bidi="ar-EG"/>
        </w:rPr>
        <w:t xml:space="preserve"> </w:t>
      </w:r>
      <w:r w:rsidR="00DC4907">
        <w:rPr>
          <w:rFonts w:hint="cs"/>
          <w:rtl/>
          <w:lang w:bidi="ar-EG"/>
        </w:rPr>
        <w:t xml:space="preserve">المرحلة </w:t>
      </w:r>
      <w:r w:rsidRPr="0053606E">
        <w:rPr>
          <w:rtl/>
          <w:lang w:bidi="ar-EG"/>
        </w:rPr>
        <w:t>الوطني</w:t>
      </w:r>
      <w:r w:rsidR="00DC4907">
        <w:rPr>
          <w:rFonts w:hint="cs"/>
          <w:rtl/>
          <w:lang w:bidi="ar-EG"/>
        </w:rPr>
        <w:t>ة أدى</w:t>
      </w:r>
      <w:r w:rsidRPr="0053606E">
        <w:rPr>
          <w:rtl/>
          <w:lang w:bidi="ar-EG"/>
        </w:rPr>
        <w:t xml:space="preserve"> إلى تلقي إدارة البحث الدولي </w:t>
      </w:r>
      <w:r w:rsidR="00DC4907">
        <w:rPr>
          <w:rFonts w:hint="cs"/>
          <w:rtl/>
          <w:lang w:bidi="ar-EG"/>
        </w:rPr>
        <w:t>ل</w:t>
      </w:r>
      <w:r w:rsidRPr="0053606E">
        <w:rPr>
          <w:rtl/>
          <w:lang w:bidi="ar-EG"/>
        </w:rPr>
        <w:t>تعق</w:t>
      </w:r>
      <w:r w:rsidR="00DC4907">
        <w:rPr>
          <w:rFonts w:hint="cs"/>
          <w:rtl/>
          <w:lang w:bidi="ar-EG"/>
        </w:rPr>
        <w:t>يب</w:t>
      </w:r>
      <w:r w:rsidRPr="0053606E">
        <w:rPr>
          <w:rtl/>
          <w:lang w:bidi="ar-EG"/>
        </w:rPr>
        <w:t xml:space="preserve">ات من المكتب المعين بشأن </w:t>
      </w:r>
      <w:r w:rsidR="00604612">
        <w:rPr>
          <w:rFonts w:hint="cs"/>
          <w:rtl/>
          <w:lang w:bidi="ar-EG"/>
        </w:rPr>
        <w:t>مسائل</w:t>
      </w:r>
      <w:r w:rsidRPr="0053606E">
        <w:rPr>
          <w:rtl/>
          <w:lang w:bidi="ar-EG"/>
        </w:rPr>
        <w:t xml:space="preserve"> </w:t>
      </w:r>
      <w:r w:rsidR="00604612">
        <w:rPr>
          <w:rFonts w:hint="cs"/>
          <w:rtl/>
          <w:lang w:bidi="ar-EG"/>
        </w:rPr>
        <w:t xml:space="preserve">كان </w:t>
      </w:r>
      <w:r w:rsidR="00DC4907">
        <w:rPr>
          <w:rFonts w:hint="cs"/>
          <w:rtl/>
          <w:lang w:bidi="ar-EG"/>
        </w:rPr>
        <w:t xml:space="preserve">تم حلها بالفعل </w:t>
      </w:r>
      <w:r w:rsidRPr="0053606E">
        <w:rPr>
          <w:rtl/>
          <w:lang w:bidi="ar-EG"/>
        </w:rPr>
        <w:t xml:space="preserve">(انظر الفقرة 21 من المرفق الثاني للوثيقة </w:t>
      </w:r>
      <w:r w:rsidRPr="0053606E">
        <w:rPr>
          <w:lang w:bidi="ar-EG"/>
        </w:rPr>
        <w:t>PCT/MIA/24/15</w:t>
      </w:r>
      <w:r w:rsidRPr="0053606E">
        <w:rPr>
          <w:rtl/>
          <w:lang w:bidi="ar-EG"/>
        </w:rPr>
        <w:t>).</w:t>
      </w:r>
    </w:p>
    <w:p w:rsidR="00DC4907" w:rsidRPr="00DC4907" w:rsidRDefault="00DC4907" w:rsidP="00DC4907">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DC4907" w:rsidRDefault="00DC4907" w:rsidP="00A51810">
      <w:pPr>
        <w:pStyle w:val="NormalParaAR"/>
        <w:numPr>
          <w:ilvl w:val="0"/>
          <w:numId w:val="24"/>
        </w:numPr>
        <w:ind w:left="-5" w:firstLine="0"/>
        <w:rPr>
          <w:lang w:bidi="ar-EG"/>
        </w:rPr>
      </w:pPr>
      <w:r w:rsidRPr="00DC4907">
        <w:rPr>
          <w:rtl/>
          <w:lang w:bidi="ar-EG"/>
        </w:rPr>
        <w:t xml:space="preserve">ينبغي أن تستمر الجهود </w:t>
      </w:r>
      <w:r>
        <w:rPr>
          <w:rFonts w:hint="cs"/>
          <w:rtl/>
          <w:lang w:bidi="ar-EG"/>
        </w:rPr>
        <w:t xml:space="preserve">الرامية إلى </w:t>
      </w:r>
      <w:r w:rsidRPr="00DC4907">
        <w:rPr>
          <w:rtl/>
          <w:lang w:bidi="ar-EG"/>
        </w:rPr>
        <w:t xml:space="preserve">تصميم نظام </w:t>
      </w:r>
      <w:r>
        <w:rPr>
          <w:rFonts w:hint="cs"/>
          <w:rtl/>
          <w:lang w:bidi="ar-EG"/>
        </w:rPr>
        <w:t xml:space="preserve">مركزي فعال لإبداء التعقيبات </w:t>
      </w:r>
      <w:r w:rsidRPr="00DC4907">
        <w:rPr>
          <w:rtl/>
          <w:lang w:bidi="ar-EG"/>
        </w:rPr>
        <w:t xml:space="preserve">يسمح </w:t>
      </w:r>
      <w:r>
        <w:rPr>
          <w:rFonts w:hint="cs"/>
          <w:rtl/>
          <w:lang w:bidi="ar-EG"/>
        </w:rPr>
        <w:t xml:space="preserve">للمكاتب </w:t>
      </w:r>
      <w:r w:rsidRPr="00DC4907">
        <w:rPr>
          <w:rtl/>
          <w:lang w:bidi="ar-EG"/>
        </w:rPr>
        <w:t xml:space="preserve">المعينة </w:t>
      </w:r>
      <w:r>
        <w:rPr>
          <w:rFonts w:hint="cs"/>
          <w:rtl/>
          <w:lang w:bidi="ar-EG"/>
        </w:rPr>
        <w:t>ب</w:t>
      </w:r>
      <w:r w:rsidRPr="00DC4907">
        <w:rPr>
          <w:rtl/>
          <w:lang w:bidi="ar-EG"/>
        </w:rPr>
        <w:t>نقل معلومات ذات صلة إلى ال</w:t>
      </w:r>
      <w:r w:rsidR="008B6385">
        <w:rPr>
          <w:rFonts w:hint="cs"/>
          <w:rtl/>
          <w:lang w:bidi="ar-EG"/>
        </w:rPr>
        <w:t xml:space="preserve">إدارات </w:t>
      </w:r>
      <w:r w:rsidRPr="00DC4907">
        <w:rPr>
          <w:rtl/>
          <w:lang w:bidi="ar-EG"/>
        </w:rPr>
        <w:t>الدولية مع تقليل الوقت ال</w:t>
      </w:r>
      <w:r w:rsidR="008B6385">
        <w:rPr>
          <w:rFonts w:hint="cs"/>
          <w:rtl/>
          <w:lang w:bidi="ar-EG"/>
        </w:rPr>
        <w:t>ذي ي</w:t>
      </w:r>
      <w:r w:rsidR="00A51810">
        <w:rPr>
          <w:rFonts w:hint="cs"/>
          <w:rtl/>
          <w:lang w:bidi="ar-EG"/>
        </w:rPr>
        <w:t>ستغرقه</w:t>
      </w:r>
      <w:r w:rsidR="008B6385">
        <w:rPr>
          <w:rFonts w:hint="cs"/>
          <w:rtl/>
          <w:lang w:bidi="ar-EG"/>
        </w:rPr>
        <w:t xml:space="preserve"> </w:t>
      </w:r>
      <w:r w:rsidRPr="00DC4907">
        <w:rPr>
          <w:rtl/>
          <w:lang w:bidi="ar-EG"/>
        </w:rPr>
        <w:t xml:space="preserve">الفاحص </w:t>
      </w:r>
      <w:r w:rsidR="00A51810">
        <w:rPr>
          <w:rFonts w:hint="cs"/>
          <w:rtl/>
          <w:lang w:bidi="ar-EG"/>
        </w:rPr>
        <w:t xml:space="preserve">في ملء </w:t>
      </w:r>
      <w:r w:rsidR="008B6385">
        <w:rPr>
          <w:rFonts w:hint="cs"/>
          <w:rtl/>
          <w:lang w:bidi="ar-EG"/>
        </w:rPr>
        <w:t>استمارات التعقيبات</w:t>
      </w:r>
      <w:r w:rsidRPr="00DC4907">
        <w:rPr>
          <w:rtl/>
          <w:lang w:bidi="ar-EG"/>
        </w:rPr>
        <w:t xml:space="preserve"> </w:t>
      </w:r>
      <w:r w:rsidR="008B6385">
        <w:rPr>
          <w:rFonts w:hint="cs"/>
          <w:rtl/>
          <w:lang w:bidi="ar-EG"/>
        </w:rPr>
        <w:t xml:space="preserve">إلى الحد الأدنى </w:t>
      </w:r>
      <w:r w:rsidRPr="00DC4907">
        <w:rPr>
          <w:rtl/>
          <w:lang w:bidi="ar-EG"/>
        </w:rPr>
        <w:t xml:space="preserve">وتجنب </w:t>
      </w:r>
      <w:r w:rsidR="008B6385">
        <w:rPr>
          <w:rFonts w:hint="cs"/>
          <w:rtl/>
          <w:lang w:bidi="ar-EG"/>
        </w:rPr>
        <w:t xml:space="preserve">أي </w:t>
      </w:r>
      <w:r w:rsidRPr="00DC4907">
        <w:rPr>
          <w:rtl/>
          <w:lang w:bidi="ar-EG"/>
        </w:rPr>
        <w:t xml:space="preserve">جهد لا </w:t>
      </w:r>
      <w:r w:rsidR="008B6385">
        <w:rPr>
          <w:rFonts w:hint="cs"/>
          <w:rtl/>
          <w:lang w:bidi="ar-EG"/>
        </w:rPr>
        <w:t xml:space="preserve">داعي له </w:t>
      </w:r>
      <w:r w:rsidRPr="00DC4907">
        <w:rPr>
          <w:rtl/>
          <w:lang w:bidi="ar-EG"/>
        </w:rPr>
        <w:t xml:space="preserve">في إيصال معلومات </w:t>
      </w:r>
      <w:r w:rsidR="008B6385">
        <w:rPr>
          <w:rFonts w:hint="cs"/>
          <w:rtl/>
          <w:lang w:bidi="ar-EG"/>
        </w:rPr>
        <w:t xml:space="preserve">عن </w:t>
      </w:r>
      <w:r w:rsidRPr="00DC4907">
        <w:rPr>
          <w:rtl/>
          <w:lang w:bidi="ar-EG"/>
        </w:rPr>
        <w:t>ال</w:t>
      </w:r>
      <w:r w:rsidR="00A51810">
        <w:rPr>
          <w:rFonts w:hint="cs"/>
          <w:rtl/>
          <w:lang w:bidi="ar-EG"/>
        </w:rPr>
        <w:t xml:space="preserve">مسائل </w:t>
      </w:r>
      <w:r w:rsidRPr="00DC4907">
        <w:rPr>
          <w:rtl/>
          <w:lang w:bidi="ar-EG"/>
        </w:rPr>
        <w:t xml:space="preserve">التي </w:t>
      </w:r>
      <w:r w:rsidR="00B0377D">
        <w:rPr>
          <w:rFonts w:hint="cs"/>
          <w:rtl/>
          <w:lang w:bidi="ar-EG"/>
        </w:rPr>
        <w:t>يكون قد عفاها الزمن في ذلك الوقت</w:t>
      </w:r>
      <w:r w:rsidRPr="00DC4907">
        <w:rPr>
          <w:rtl/>
          <w:lang w:bidi="ar-EG"/>
        </w:rPr>
        <w:t xml:space="preserve">. ولذلك ينبغي </w:t>
      </w:r>
      <w:r w:rsidR="00B0377D">
        <w:rPr>
          <w:rFonts w:hint="cs"/>
          <w:rtl/>
          <w:lang w:bidi="ar-EG"/>
        </w:rPr>
        <w:t>ل</w:t>
      </w:r>
      <w:r w:rsidRPr="00DC4907">
        <w:rPr>
          <w:rtl/>
          <w:lang w:bidi="ar-EG"/>
        </w:rPr>
        <w:t xml:space="preserve">لمكاتب </w:t>
      </w:r>
      <w:r w:rsidR="00B0377D" w:rsidRPr="00DC4907">
        <w:rPr>
          <w:rtl/>
          <w:lang w:bidi="ar-EG"/>
        </w:rPr>
        <w:t xml:space="preserve">أن تستمر </w:t>
      </w:r>
      <w:r w:rsidRPr="00DC4907">
        <w:rPr>
          <w:rtl/>
          <w:lang w:bidi="ar-EG"/>
        </w:rPr>
        <w:t>في تبادل خبرات التع</w:t>
      </w:r>
      <w:r w:rsidR="00B0377D">
        <w:rPr>
          <w:rFonts w:hint="cs"/>
          <w:rtl/>
          <w:lang w:bidi="ar-EG"/>
        </w:rPr>
        <w:t xml:space="preserve">قيبات طوال العملية السابقة لمنح البراءة </w:t>
      </w:r>
      <w:r w:rsidRPr="00DC4907">
        <w:rPr>
          <w:rtl/>
          <w:lang w:bidi="ar-EG"/>
        </w:rPr>
        <w:t>و</w:t>
      </w:r>
      <w:r w:rsidR="00B0377D">
        <w:rPr>
          <w:rFonts w:hint="cs"/>
          <w:rtl/>
          <w:lang w:bidi="ar-EG"/>
        </w:rPr>
        <w:t xml:space="preserve">أن تنظر </w:t>
      </w:r>
      <w:r w:rsidRPr="00DC4907">
        <w:rPr>
          <w:rtl/>
          <w:lang w:bidi="ar-EG"/>
        </w:rPr>
        <w:t>ف</w:t>
      </w:r>
      <w:r w:rsidR="00B0377D">
        <w:rPr>
          <w:rFonts w:hint="cs"/>
          <w:rtl/>
          <w:lang w:bidi="ar-EG"/>
        </w:rPr>
        <w:t>ي</w:t>
      </w:r>
      <w:r w:rsidRPr="00DC4907">
        <w:rPr>
          <w:rtl/>
          <w:lang w:bidi="ar-EG"/>
        </w:rPr>
        <w:t xml:space="preserve"> الخطوات المستقبلية، مثل </w:t>
      </w:r>
      <w:r w:rsidR="00B0377D">
        <w:rPr>
          <w:rFonts w:hint="cs"/>
          <w:rtl/>
          <w:lang w:bidi="ar-EG"/>
        </w:rPr>
        <w:t xml:space="preserve">إعداد استمارة تعقيبات نموذجية </w:t>
      </w:r>
      <w:r w:rsidRPr="00DC4907">
        <w:rPr>
          <w:rtl/>
          <w:lang w:bidi="ar-EG"/>
        </w:rPr>
        <w:t>يكون من السهل على الفاحص استكمال</w:t>
      </w:r>
      <w:r w:rsidR="00060843">
        <w:rPr>
          <w:rFonts w:hint="cs"/>
          <w:rtl/>
          <w:lang w:bidi="ar-EG"/>
        </w:rPr>
        <w:t>ها</w:t>
      </w:r>
      <w:r w:rsidRPr="00DC4907">
        <w:rPr>
          <w:rtl/>
          <w:lang w:bidi="ar-EG"/>
        </w:rPr>
        <w:t xml:space="preserve"> </w:t>
      </w:r>
      <w:r w:rsidR="00060843">
        <w:rPr>
          <w:rFonts w:hint="cs"/>
          <w:rtl/>
          <w:lang w:bidi="ar-EG"/>
        </w:rPr>
        <w:t xml:space="preserve">وتقدم بوضوح </w:t>
      </w:r>
      <w:r w:rsidR="00A51810">
        <w:rPr>
          <w:rFonts w:hint="cs"/>
          <w:rtl/>
          <w:lang w:bidi="ar-EG"/>
        </w:rPr>
        <w:t>إلى ا</w:t>
      </w:r>
      <w:r w:rsidR="00A51810" w:rsidRPr="00DC4907">
        <w:rPr>
          <w:rtl/>
          <w:lang w:bidi="ar-EG"/>
        </w:rPr>
        <w:t>ل</w:t>
      </w:r>
      <w:r w:rsidR="00A51810">
        <w:rPr>
          <w:rFonts w:hint="cs"/>
          <w:rtl/>
          <w:lang w:bidi="ar-EG"/>
        </w:rPr>
        <w:t xml:space="preserve">إدارة </w:t>
      </w:r>
      <w:r w:rsidR="00A51810" w:rsidRPr="00DC4907">
        <w:rPr>
          <w:rtl/>
          <w:lang w:bidi="ar-EG"/>
        </w:rPr>
        <w:t xml:space="preserve">الدولية </w:t>
      </w:r>
      <w:r w:rsidRPr="00DC4907">
        <w:rPr>
          <w:rtl/>
          <w:lang w:bidi="ar-EG"/>
        </w:rPr>
        <w:t>المعلومات التي ستكون مفيدة</w:t>
      </w:r>
      <w:r w:rsidR="00060843">
        <w:rPr>
          <w:rFonts w:hint="cs"/>
          <w:rtl/>
          <w:lang w:bidi="ar-EG"/>
        </w:rPr>
        <w:t xml:space="preserve">، مع </w:t>
      </w:r>
      <w:r w:rsidRPr="00DC4907">
        <w:rPr>
          <w:rtl/>
          <w:lang w:bidi="ar-EG"/>
        </w:rPr>
        <w:t>تحديد ال</w:t>
      </w:r>
      <w:r w:rsidR="00060843">
        <w:rPr>
          <w:rFonts w:hint="cs"/>
          <w:rtl/>
          <w:lang w:bidi="ar-EG"/>
        </w:rPr>
        <w:t xml:space="preserve">سبل </w:t>
      </w:r>
      <w:r w:rsidRPr="00DC4907">
        <w:rPr>
          <w:rtl/>
          <w:lang w:bidi="ar-EG"/>
        </w:rPr>
        <w:t xml:space="preserve">التي </w:t>
      </w:r>
      <w:r w:rsidR="00060843">
        <w:rPr>
          <w:rFonts w:hint="cs"/>
          <w:rtl/>
          <w:lang w:bidi="ar-EG"/>
        </w:rPr>
        <w:t xml:space="preserve">يمكن أن تتبعها </w:t>
      </w:r>
      <w:r w:rsidRPr="00DC4907">
        <w:rPr>
          <w:rtl/>
          <w:lang w:bidi="ar-EG"/>
        </w:rPr>
        <w:t xml:space="preserve">المكاتب المعينة </w:t>
      </w:r>
      <w:r w:rsidR="00060843">
        <w:rPr>
          <w:rFonts w:hint="cs"/>
          <w:rtl/>
          <w:lang w:bidi="ar-EG"/>
        </w:rPr>
        <w:t xml:space="preserve">لكي تحدد </w:t>
      </w:r>
      <w:r w:rsidRPr="00DC4907">
        <w:rPr>
          <w:rtl/>
          <w:lang w:bidi="ar-EG"/>
        </w:rPr>
        <w:t>بسهولة الط</w:t>
      </w:r>
      <w:r w:rsidR="00060843">
        <w:rPr>
          <w:rFonts w:hint="cs"/>
          <w:rtl/>
          <w:lang w:bidi="ar-EG"/>
        </w:rPr>
        <w:t>ل</w:t>
      </w:r>
      <w:r w:rsidRPr="00DC4907">
        <w:rPr>
          <w:rtl/>
          <w:lang w:bidi="ar-EG"/>
        </w:rPr>
        <w:t xml:space="preserve">بات التي </w:t>
      </w:r>
      <w:r w:rsidR="00060843">
        <w:rPr>
          <w:rFonts w:hint="cs"/>
          <w:rtl/>
          <w:lang w:bidi="ar-EG"/>
        </w:rPr>
        <w:t xml:space="preserve">سيكون التعقيب عليها </w:t>
      </w:r>
      <w:r w:rsidRPr="00DC4907">
        <w:rPr>
          <w:rtl/>
          <w:lang w:bidi="ar-EG"/>
        </w:rPr>
        <w:t>مفيدا و</w:t>
      </w:r>
      <w:r w:rsidR="00060843">
        <w:rPr>
          <w:rFonts w:hint="cs"/>
          <w:rtl/>
          <w:lang w:bidi="ar-EG"/>
        </w:rPr>
        <w:t xml:space="preserve">سيحقق </w:t>
      </w:r>
      <w:r w:rsidRPr="00DC4907">
        <w:rPr>
          <w:rtl/>
          <w:lang w:bidi="ar-EG"/>
        </w:rPr>
        <w:t xml:space="preserve">تحسينات في عمل </w:t>
      </w:r>
      <w:r w:rsidR="00060843">
        <w:rPr>
          <w:rFonts w:hint="cs"/>
          <w:rtl/>
          <w:lang w:bidi="ar-EG"/>
        </w:rPr>
        <w:t xml:space="preserve">إدارات </w:t>
      </w:r>
      <w:r w:rsidRPr="00DC4907">
        <w:rPr>
          <w:rtl/>
          <w:lang w:bidi="ar-EG"/>
        </w:rPr>
        <w:t xml:space="preserve">البحث الدولي، </w:t>
      </w:r>
      <w:r w:rsidR="006A7FD8">
        <w:rPr>
          <w:rFonts w:hint="cs"/>
          <w:rtl/>
          <w:lang w:bidi="ar-EG"/>
        </w:rPr>
        <w:t xml:space="preserve">مع ملاحظة أن </w:t>
      </w:r>
      <w:r w:rsidRPr="00DC4907">
        <w:rPr>
          <w:rtl/>
          <w:lang w:bidi="ar-EG"/>
        </w:rPr>
        <w:t xml:space="preserve">ضيق الوقت وتراكم </w:t>
      </w:r>
      <w:r w:rsidR="006A7FD8">
        <w:rPr>
          <w:rFonts w:hint="cs"/>
          <w:rtl/>
          <w:lang w:bidi="ar-EG"/>
        </w:rPr>
        <w:t>الأعمال قد يجعلان قيام معظم المكاتب المعينة بتقديم تعقيبات</w:t>
      </w:r>
      <w:r w:rsidRPr="00DC4907">
        <w:rPr>
          <w:rtl/>
          <w:lang w:bidi="ar-EG"/>
        </w:rPr>
        <w:t xml:space="preserve"> </w:t>
      </w:r>
      <w:r w:rsidR="006A7FD8">
        <w:rPr>
          <w:rFonts w:hint="cs"/>
          <w:rtl/>
          <w:lang w:bidi="ar-EG"/>
        </w:rPr>
        <w:t xml:space="preserve">بخصوص جميع </w:t>
      </w:r>
      <w:r w:rsidRPr="00DC4907">
        <w:rPr>
          <w:rtl/>
          <w:lang w:bidi="ar-EG"/>
        </w:rPr>
        <w:t>الطلبات التي دخلت المرحلة الوطنية</w:t>
      </w:r>
      <w:r w:rsidR="006A7FD8">
        <w:rPr>
          <w:rFonts w:hint="cs"/>
          <w:rtl/>
          <w:lang w:bidi="ar-EG"/>
        </w:rPr>
        <w:t xml:space="preserve"> أمرا </w:t>
      </w:r>
      <w:r w:rsidR="006A7FD8" w:rsidRPr="00DC4907">
        <w:rPr>
          <w:rtl/>
          <w:lang w:bidi="ar-EG"/>
        </w:rPr>
        <w:t>غير واقعي</w:t>
      </w:r>
      <w:r w:rsidRPr="00DC4907">
        <w:rPr>
          <w:rtl/>
          <w:lang w:bidi="ar-EG"/>
        </w:rPr>
        <w:t>.</w:t>
      </w:r>
    </w:p>
    <w:p w:rsidR="006A7FD8" w:rsidRPr="00A2269E" w:rsidRDefault="006A7FD8" w:rsidP="002656F5">
      <w:pPr>
        <w:pStyle w:val="Heading3"/>
        <w:bidi/>
        <w:rPr>
          <w:rFonts w:ascii="Arabic Typesetting" w:hAnsi="Arabic Typesetting" w:cs="Arabic Typesetting"/>
          <w:b/>
          <w:bCs w:val="0"/>
          <w:sz w:val="40"/>
          <w:szCs w:val="40"/>
          <w:lang w:bidi="ar-EG"/>
        </w:rPr>
      </w:pPr>
      <w:bookmarkStart w:id="74" w:name="_Toc513607717"/>
      <w:bookmarkStart w:id="75" w:name="_Toc513786773"/>
      <w:r w:rsidRPr="00A2269E">
        <w:rPr>
          <w:rFonts w:ascii="Arabic Typesetting" w:hAnsi="Arabic Typesetting" w:cs="Arabic Typesetting"/>
          <w:b/>
          <w:bCs w:val="0"/>
          <w:sz w:val="40"/>
          <w:szCs w:val="40"/>
          <w:rtl/>
          <w:lang w:bidi="ar-EG"/>
        </w:rPr>
        <w:t xml:space="preserve">الجودة </w:t>
      </w:r>
      <w:r w:rsidR="00A2269E" w:rsidRPr="00A2269E">
        <w:rPr>
          <w:rFonts w:ascii="Arabic Typesetting" w:hAnsi="Arabic Typesetting" w:cs="Arabic Typesetting"/>
          <w:b/>
          <w:bCs w:val="0"/>
          <w:sz w:val="40"/>
          <w:szCs w:val="40"/>
          <w:rtl/>
          <w:lang w:bidi="ar-EG"/>
        </w:rPr>
        <w:t>المُتصوَّرة</w:t>
      </w:r>
      <w:r w:rsidRPr="00A2269E">
        <w:rPr>
          <w:rFonts w:ascii="Arabic Typesetting" w:hAnsi="Arabic Typesetting" w:cs="Arabic Typesetting"/>
          <w:b/>
          <w:bCs w:val="0"/>
          <w:sz w:val="40"/>
          <w:szCs w:val="40"/>
          <w:rtl/>
          <w:lang w:bidi="ar-EG"/>
        </w:rPr>
        <w:t xml:space="preserve"> لتقرير البحث الدولي والتقارير التمهيدية الدولية </w:t>
      </w:r>
      <w:r w:rsidR="002656F5">
        <w:rPr>
          <w:rFonts w:ascii="Arabic Typesetting" w:hAnsi="Arabic Typesetting" w:cs="Arabic Typesetting" w:hint="cs"/>
          <w:b/>
          <w:bCs w:val="0"/>
          <w:sz w:val="40"/>
          <w:szCs w:val="40"/>
          <w:rtl/>
          <w:lang w:bidi="ar-EG"/>
        </w:rPr>
        <w:t>عن</w:t>
      </w:r>
      <w:r w:rsidRPr="00A2269E">
        <w:rPr>
          <w:rFonts w:ascii="Arabic Typesetting" w:hAnsi="Arabic Typesetting" w:cs="Arabic Typesetting"/>
          <w:b/>
          <w:bCs w:val="0"/>
          <w:sz w:val="40"/>
          <w:szCs w:val="40"/>
          <w:rtl/>
          <w:lang w:bidi="ar-EG"/>
        </w:rPr>
        <w:t xml:space="preserve"> الأهلية للبراءة</w:t>
      </w:r>
      <w:bookmarkEnd w:id="74"/>
      <w:bookmarkEnd w:id="75"/>
    </w:p>
    <w:p w:rsidR="006A7FD8" w:rsidRDefault="00A2269E" w:rsidP="002656F5">
      <w:pPr>
        <w:pStyle w:val="NormalParaAR"/>
        <w:numPr>
          <w:ilvl w:val="0"/>
          <w:numId w:val="24"/>
        </w:numPr>
        <w:ind w:left="-5" w:firstLine="0"/>
        <w:rPr>
          <w:lang w:bidi="ar-EG"/>
        </w:rPr>
      </w:pPr>
      <w:r w:rsidRPr="00A2269E">
        <w:rPr>
          <w:rtl/>
          <w:lang w:bidi="ar-EG"/>
        </w:rPr>
        <w:t>من أجل معالجة جودة تقارير البحث الدولي والتقارير ال</w:t>
      </w:r>
      <w:r>
        <w:rPr>
          <w:rFonts w:hint="cs"/>
          <w:rtl/>
          <w:lang w:bidi="ar-EG"/>
        </w:rPr>
        <w:t xml:space="preserve">تمهيدية </w:t>
      </w:r>
      <w:r w:rsidRPr="00A2269E">
        <w:rPr>
          <w:rtl/>
          <w:lang w:bidi="ar-EG"/>
        </w:rPr>
        <w:t xml:space="preserve">الدولية </w:t>
      </w:r>
      <w:r w:rsidR="002656F5">
        <w:rPr>
          <w:rFonts w:hint="cs"/>
          <w:rtl/>
          <w:lang w:bidi="ar-EG"/>
        </w:rPr>
        <w:t>عن</w:t>
      </w:r>
      <w:r w:rsidRPr="00A2269E">
        <w:rPr>
          <w:rtl/>
          <w:lang w:bidi="ar-EG"/>
        </w:rPr>
        <w:t xml:space="preserve"> الأهلية للبراءة كما </w:t>
      </w:r>
      <w:r w:rsidRPr="00A2269E">
        <w:rPr>
          <w:i/>
          <w:iCs/>
          <w:rtl/>
          <w:lang w:bidi="ar-EG"/>
        </w:rPr>
        <w:t>ت</w:t>
      </w:r>
      <w:r w:rsidR="002656F5">
        <w:rPr>
          <w:rFonts w:hint="cs"/>
          <w:i/>
          <w:iCs/>
          <w:rtl/>
          <w:lang w:bidi="ar-EG"/>
        </w:rPr>
        <w:t xml:space="preserve">راها </w:t>
      </w:r>
      <w:r w:rsidRPr="00A2269E">
        <w:rPr>
          <w:rtl/>
          <w:lang w:bidi="ar-EG"/>
        </w:rPr>
        <w:t>المكاتب المعيّنة</w:t>
      </w:r>
      <w:r>
        <w:rPr>
          <w:rtl/>
          <w:lang w:bidi="ar-EG"/>
        </w:rPr>
        <w:t>، ولكن أيضا</w:t>
      </w:r>
      <w:r w:rsidRPr="00A2269E">
        <w:rPr>
          <w:rtl/>
          <w:lang w:bidi="ar-EG"/>
        </w:rPr>
        <w:t xml:space="preserve"> لتحسين الجودة الفعلية للتقارير، </w:t>
      </w:r>
      <w:r w:rsidR="005B288F">
        <w:rPr>
          <w:rtl/>
          <w:lang w:bidi="ar-EG"/>
        </w:rPr>
        <w:t>أيدت الدول الأعضاء</w:t>
      </w:r>
      <w:r>
        <w:rPr>
          <w:rtl/>
          <w:lang w:bidi="ar-EG"/>
        </w:rPr>
        <w:t xml:space="preserve"> ف</w:t>
      </w:r>
      <w:r>
        <w:rPr>
          <w:rFonts w:hint="cs"/>
          <w:rtl/>
          <w:lang w:bidi="ar-EG"/>
        </w:rPr>
        <w:t>ي عام</w:t>
      </w:r>
      <w:r w:rsidRPr="00A2269E">
        <w:rPr>
          <w:rtl/>
          <w:lang w:bidi="ar-EG"/>
        </w:rPr>
        <w:t xml:space="preserve"> 2010 التوصيات التالية (انظر الفقرة 170 من الوثيقة </w:t>
      </w:r>
      <w:r w:rsidRPr="00A2269E">
        <w:rPr>
          <w:lang w:bidi="ar-EG"/>
        </w:rPr>
        <w:t>PCT/WG/3/2</w:t>
      </w:r>
      <w:r w:rsidRPr="00A2269E">
        <w:rPr>
          <w:rtl/>
          <w:lang w:bidi="ar-EG"/>
        </w:rPr>
        <w:t>):</w:t>
      </w:r>
    </w:p>
    <w:p w:rsidR="00A2269E" w:rsidRDefault="00E54C78" w:rsidP="00C71494">
      <w:pPr>
        <w:pStyle w:val="NormalParaAR"/>
        <w:ind w:left="535"/>
        <w:rPr>
          <w:i/>
          <w:iCs/>
          <w:rtl/>
          <w:lang w:bidi="ar-EG"/>
        </w:rPr>
      </w:pPr>
      <w:r w:rsidRPr="00E54C78">
        <w:rPr>
          <w:i/>
          <w:iCs/>
          <w:rtl/>
          <w:lang w:bidi="ar-EG"/>
        </w:rPr>
        <w:lastRenderedPageBreak/>
        <w:t>"170.</w:t>
      </w:r>
      <w:r>
        <w:rPr>
          <w:rFonts w:hint="cs"/>
          <w:i/>
          <w:iCs/>
          <w:rtl/>
          <w:lang w:bidi="ar-EG"/>
        </w:rPr>
        <w:t xml:space="preserve"> </w:t>
      </w:r>
      <w:r w:rsidRPr="00E54C78">
        <w:rPr>
          <w:i/>
          <w:iCs/>
          <w:rtl/>
          <w:lang w:bidi="ar-EG"/>
        </w:rPr>
        <w:t>(أ)</w:t>
      </w:r>
      <w:r>
        <w:rPr>
          <w:i/>
          <w:iCs/>
          <w:rtl/>
          <w:lang w:bidi="ar-EG"/>
        </w:rPr>
        <w:tab/>
      </w:r>
      <w:r w:rsidRPr="00E54C78">
        <w:rPr>
          <w:i/>
          <w:iCs/>
          <w:rtl/>
          <w:lang w:bidi="ar-EG"/>
        </w:rPr>
        <w:t>ينبغ</w:t>
      </w:r>
      <w:r w:rsidR="003829C5">
        <w:rPr>
          <w:rFonts w:hint="cs"/>
          <w:i/>
          <w:iCs/>
          <w:rtl/>
          <w:lang w:bidi="ar-EG"/>
        </w:rPr>
        <w:t>ي</w:t>
      </w:r>
      <w:r w:rsidRPr="00E54C78">
        <w:rPr>
          <w:i/>
          <w:iCs/>
          <w:rtl/>
          <w:lang w:bidi="ar-EG"/>
        </w:rPr>
        <w:t xml:space="preserve"> للمكاتب التي تعمل </w:t>
      </w:r>
      <w:r>
        <w:rPr>
          <w:rFonts w:hint="cs"/>
          <w:i/>
          <w:iCs/>
          <w:rtl/>
          <w:lang w:bidi="ar-EG"/>
        </w:rPr>
        <w:t xml:space="preserve">بصفة </w:t>
      </w:r>
      <w:r w:rsidRPr="00E54C78">
        <w:rPr>
          <w:i/>
          <w:iCs/>
          <w:rtl/>
          <w:lang w:bidi="ar-EG"/>
        </w:rPr>
        <w:t xml:space="preserve">إدارات دولية أن </w:t>
      </w:r>
      <w:r w:rsidR="005323B9">
        <w:rPr>
          <w:rFonts w:hint="cs"/>
          <w:i/>
          <w:iCs/>
          <w:rtl/>
          <w:lang w:bidi="ar-EG"/>
        </w:rPr>
        <w:t>تُسلم</w:t>
      </w:r>
      <w:r>
        <w:rPr>
          <w:rFonts w:hint="cs"/>
          <w:i/>
          <w:iCs/>
          <w:rtl/>
          <w:lang w:bidi="ar-EG"/>
        </w:rPr>
        <w:t xml:space="preserve"> </w:t>
      </w:r>
      <w:r w:rsidRPr="00E54C78">
        <w:rPr>
          <w:i/>
          <w:iCs/>
          <w:rtl/>
          <w:lang w:bidi="ar-EG"/>
        </w:rPr>
        <w:t xml:space="preserve">بجودة عملها </w:t>
      </w:r>
      <w:r w:rsidRPr="005323B9">
        <w:rPr>
          <w:i/>
          <w:iCs/>
          <w:rtl/>
          <w:lang w:bidi="ar-EG"/>
        </w:rPr>
        <w:t xml:space="preserve">وألا تجري </w:t>
      </w:r>
      <w:r w:rsidR="005323B9" w:rsidRPr="005323B9">
        <w:rPr>
          <w:rFonts w:hint="cs"/>
          <w:i/>
          <w:iCs/>
          <w:rtl/>
          <w:lang w:bidi="ar-EG"/>
        </w:rPr>
        <w:t>بصورة</w:t>
      </w:r>
      <w:r w:rsidRPr="005323B9">
        <w:rPr>
          <w:i/>
          <w:iCs/>
          <w:rtl/>
          <w:lang w:bidi="ar-EG"/>
        </w:rPr>
        <w:t xml:space="preserve"> روتيني</w:t>
      </w:r>
      <w:r w:rsidR="005323B9" w:rsidRPr="005323B9">
        <w:rPr>
          <w:rFonts w:hint="cs"/>
          <w:i/>
          <w:iCs/>
          <w:rtl/>
          <w:lang w:bidi="ar-EG"/>
        </w:rPr>
        <w:t>ة</w:t>
      </w:r>
      <w:r w:rsidRPr="00E54C78">
        <w:rPr>
          <w:i/>
          <w:iCs/>
          <w:rtl/>
          <w:lang w:bidi="ar-EG"/>
        </w:rPr>
        <w:t xml:space="preserve"> أكثر من بحث "</w:t>
      </w:r>
      <w:r>
        <w:rPr>
          <w:rFonts w:hint="cs"/>
          <w:i/>
          <w:iCs/>
          <w:rtl/>
          <w:lang w:bidi="ar-EG"/>
        </w:rPr>
        <w:t>تكميلي</w:t>
      </w:r>
      <w:r w:rsidRPr="00E54C78">
        <w:rPr>
          <w:i/>
          <w:iCs/>
          <w:rtl/>
          <w:lang w:bidi="ar-EG"/>
        </w:rPr>
        <w:t>"</w:t>
      </w:r>
      <w:r>
        <w:rPr>
          <w:rFonts w:hint="cs"/>
          <w:i/>
          <w:iCs/>
          <w:rtl/>
          <w:lang w:bidi="ar-EG"/>
        </w:rPr>
        <w:t xml:space="preserve"> واحد</w:t>
      </w:r>
      <w:r w:rsidRPr="00E54C78">
        <w:rPr>
          <w:i/>
          <w:iCs/>
          <w:rtl/>
          <w:lang w:bidi="ar-EG"/>
        </w:rPr>
        <w:t xml:space="preserve"> </w:t>
      </w:r>
      <w:r>
        <w:rPr>
          <w:rFonts w:hint="cs"/>
          <w:i/>
          <w:iCs/>
          <w:rtl/>
          <w:lang w:bidi="ar-EG"/>
        </w:rPr>
        <w:t xml:space="preserve">حينما </w:t>
      </w:r>
      <w:r w:rsidRPr="00E54C78">
        <w:rPr>
          <w:i/>
          <w:iCs/>
          <w:rtl/>
          <w:lang w:bidi="ar-EG"/>
        </w:rPr>
        <w:t xml:space="preserve">يدخل </w:t>
      </w:r>
      <w:r w:rsidR="00A737FC">
        <w:rPr>
          <w:rFonts w:hint="cs"/>
          <w:i/>
          <w:iCs/>
          <w:rtl/>
          <w:lang w:bidi="ar-EG"/>
        </w:rPr>
        <w:t xml:space="preserve">مرحلتها الوطنية </w:t>
      </w:r>
      <w:r w:rsidRPr="00E54C78">
        <w:rPr>
          <w:i/>
          <w:iCs/>
          <w:rtl/>
          <w:lang w:bidi="ar-EG"/>
        </w:rPr>
        <w:t xml:space="preserve">طلب دولي </w:t>
      </w:r>
      <w:r w:rsidR="00A737FC" w:rsidRPr="000B1EE3">
        <w:rPr>
          <w:rFonts w:hint="cs"/>
          <w:i/>
          <w:iCs/>
          <w:rtl/>
          <w:lang w:bidi="ar-EG"/>
        </w:rPr>
        <w:t xml:space="preserve">كانت </w:t>
      </w:r>
      <w:r w:rsidRPr="000B1EE3">
        <w:rPr>
          <w:i/>
          <w:iCs/>
          <w:rtl/>
          <w:lang w:bidi="ar-EG"/>
        </w:rPr>
        <w:t>تعمل بصفته</w:t>
      </w:r>
      <w:r w:rsidR="00A737FC" w:rsidRPr="000B1EE3">
        <w:rPr>
          <w:rFonts w:hint="cs"/>
          <w:i/>
          <w:iCs/>
          <w:rtl/>
          <w:lang w:bidi="ar-EG"/>
        </w:rPr>
        <w:t>ا</w:t>
      </w:r>
      <w:r w:rsidRPr="00E54C78">
        <w:rPr>
          <w:i/>
          <w:iCs/>
          <w:rtl/>
          <w:lang w:bidi="ar-EG"/>
        </w:rPr>
        <w:t xml:space="preserve"> </w:t>
      </w:r>
      <w:r w:rsidR="00A737FC">
        <w:rPr>
          <w:rFonts w:hint="cs"/>
          <w:i/>
          <w:iCs/>
          <w:rtl/>
          <w:lang w:bidi="ar-EG"/>
        </w:rPr>
        <w:t xml:space="preserve">إدارة </w:t>
      </w:r>
      <w:r w:rsidRPr="00E54C78">
        <w:rPr>
          <w:i/>
          <w:iCs/>
          <w:rtl/>
          <w:lang w:bidi="ar-EG"/>
        </w:rPr>
        <w:t xml:space="preserve">دولية </w:t>
      </w:r>
      <w:r w:rsidR="00A737FC">
        <w:rPr>
          <w:rFonts w:hint="cs"/>
          <w:i/>
          <w:iCs/>
          <w:rtl/>
          <w:lang w:bidi="ar-EG"/>
        </w:rPr>
        <w:t>له</w:t>
      </w:r>
      <w:r w:rsidRPr="00E54C78">
        <w:rPr>
          <w:i/>
          <w:iCs/>
          <w:rtl/>
          <w:lang w:bidi="ar-EG"/>
        </w:rPr>
        <w:t xml:space="preserve">. </w:t>
      </w:r>
      <w:r w:rsidR="00A737FC">
        <w:rPr>
          <w:rFonts w:hint="cs"/>
          <w:i/>
          <w:iCs/>
          <w:rtl/>
          <w:lang w:bidi="ar-EG"/>
        </w:rPr>
        <w:t xml:space="preserve">وينبغي، </w:t>
      </w:r>
      <w:r w:rsidRPr="00E54C78">
        <w:rPr>
          <w:i/>
          <w:iCs/>
          <w:rtl/>
          <w:lang w:bidi="ar-EG"/>
        </w:rPr>
        <w:t>بالطبع، أ</w:t>
      </w:r>
      <w:r w:rsidR="00A737FC">
        <w:rPr>
          <w:rFonts w:hint="cs"/>
          <w:i/>
          <w:iCs/>
          <w:rtl/>
          <w:lang w:bidi="ar-EG"/>
        </w:rPr>
        <w:t>لا</w:t>
      </w:r>
      <w:r w:rsidRPr="00E54C78">
        <w:rPr>
          <w:i/>
          <w:iCs/>
          <w:rtl/>
          <w:lang w:bidi="ar-EG"/>
        </w:rPr>
        <w:t xml:space="preserve"> يمنع ذلك الفاحصين من إجراء أي عمليات بحث ضرورية لضمان </w:t>
      </w:r>
      <w:r w:rsidR="003E70F4">
        <w:rPr>
          <w:rFonts w:hint="cs"/>
          <w:i/>
          <w:iCs/>
          <w:rtl/>
          <w:lang w:bidi="ar-EG"/>
        </w:rPr>
        <w:t xml:space="preserve">منح براءة </w:t>
      </w:r>
      <w:r w:rsidRPr="00E54C78">
        <w:rPr>
          <w:i/>
          <w:iCs/>
          <w:rtl/>
          <w:lang w:bidi="ar-EG"/>
        </w:rPr>
        <w:t xml:space="preserve">عالية الجودة في </w:t>
      </w:r>
      <w:r w:rsidR="000B1EE3">
        <w:rPr>
          <w:rFonts w:hint="cs"/>
          <w:i/>
          <w:iCs/>
          <w:rtl/>
          <w:lang w:bidi="ar-EG"/>
        </w:rPr>
        <w:t>ال</w:t>
      </w:r>
      <w:r w:rsidRPr="00E54C78">
        <w:rPr>
          <w:i/>
          <w:iCs/>
          <w:rtl/>
          <w:lang w:bidi="ar-EG"/>
        </w:rPr>
        <w:t xml:space="preserve">حالات </w:t>
      </w:r>
      <w:r w:rsidR="000B1EE3">
        <w:rPr>
          <w:rFonts w:hint="cs"/>
          <w:i/>
          <w:iCs/>
          <w:rtl/>
          <w:lang w:bidi="ar-EG"/>
        </w:rPr>
        <w:t>ال</w:t>
      </w:r>
      <w:r w:rsidRPr="00E54C78">
        <w:rPr>
          <w:i/>
          <w:iCs/>
          <w:rtl/>
          <w:lang w:bidi="ar-EG"/>
        </w:rPr>
        <w:t xml:space="preserve">فردية </w:t>
      </w:r>
      <w:r w:rsidR="000B1EE3">
        <w:rPr>
          <w:rFonts w:hint="cs"/>
          <w:i/>
          <w:iCs/>
          <w:rtl/>
          <w:lang w:bidi="ar-EG"/>
        </w:rPr>
        <w:t>التي يُلاحظ فيها</w:t>
      </w:r>
      <w:r w:rsidRPr="00E54C78">
        <w:rPr>
          <w:i/>
          <w:iCs/>
          <w:rtl/>
          <w:lang w:bidi="ar-EG"/>
        </w:rPr>
        <w:t xml:space="preserve"> </w:t>
      </w:r>
      <w:r w:rsidR="003E70F4">
        <w:rPr>
          <w:i/>
          <w:iCs/>
          <w:rtl/>
          <w:lang w:bidi="ar-EG"/>
        </w:rPr>
        <w:t>أن نطاق البحث الدولي كان ناقصا</w:t>
      </w:r>
      <w:r w:rsidRPr="00E54C78">
        <w:rPr>
          <w:i/>
          <w:iCs/>
          <w:rtl/>
          <w:lang w:bidi="ar-EG"/>
        </w:rPr>
        <w:t xml:space="preserve">، أو </w:t>
      </w:r>
      <w:r w:rsidR="00C71494">
        <w:rPr>
          <w:rFonts w:hint="cs"/>
          <w:i/>
          <w:iCs/>
          <w:rtl/>
          <w:lang w:bidi="ar-EG"/>
        </w:rPr>
        <w:t xml:space="preserve">إذا كانت </w:t>
      </w:r>
      <w:r w:rsidR="003E70F4">
        <w:rPr>
          <w:rFonts w:hint="cs"/>
          <w:i/>
          <w:iCs/>
          <w:rtl/>
          <w:lang w:bidi="ar-EG"/>
        </w:rPr>
        <w:t xml:space="preserve">توجد </w:t>
      </w:r>
      <w:r w:rsidRPr="00E54C78">
        <w:rPr>
          <w:i/>
          <w:iCs/>
          <w:rtl/>
          <w:lang w:bidi="ar-EG"/>
        </w:rPr>
        <w:t xml:space="preserve">حاجة أخرى </w:t>
      </w:r>
      <w:r w:rsidR="00C71494">
        <w:rPr>
          <w:rFonts w:hint="cs"/>
          <w:i/>
          <w:iCs/>
          <w:rtl/>
          <w:lang w:bidi="ar-EG"/>
        </w:rPr>
        <w:t xml:space="preserve">إلى </w:t>
      </w:r>
      <w:r w:rsidRPr="00E54C78">
        <w:rPr>
          <w:i/>
          <w:iCs/>
          <w:rtl/>
          <w:lang w:bidi="ar-EG"/>
        </w:rPr>
        <w:t xml:space="preserve">بحث إضافي، </w:t>
      </w:r>
      <w:r w:rsidR="003E70F4">
        <w:rPr>
          <w:rFonts w:hint="cs"/>
          <w:i/>
          <w:iCs/>
          <w:rtl/>
          <w:lang w:bidi="ar-EG"/>
        </w:rPr>
        <w:t xml:space="preserve">كأن يكون مثلا </w:t>
      </w:r>
      <w:r w:rsidRPr="00E54C78">
        <w:rPr>
          <w:i/>
          <w:iCs/>
          <w:rtl/>
          <w:lang w:bidi="ar-EG"/>
        </w:rPr>
        <w:t xml:space="preserve">نطاق المطالبات قد تغير </w:t>
      </w:r>
      <w:r w:rsidR="003E70F4">
        <w:rPr>
          <w:rFonts w:hint="cs"/>
          <w:i/>
          <w:iCs/>
          <w:rtl/>
          <w:lang w:bidi="ar-EG"/>
        </w:rPr>
        <w:t xml:space="preserve">تغيرا </w:t>
      </w:r>
      <w:r w:rsidRPr="00E54C78">
        <w:rPr>
          <w:i/>
          <w:iCs/>
          <w:rtl/>
          <w:lang w:bidi="ar-EG"/>
        </w:rPr>
        <w:t>كبير</w:t>
      </w:r>
      <w:r w:rsidR="003E70F4">
        <w:rPr>
          <w:rFonts w:hint="cs"/>
          <w:i/>
          <w:iCs/>
          <w:rtl/>
          <w:lang w:bidi="ar-EG"/>
        </w:rPr>
        <w:t>ا</w:t>
      </w:r>
      <w:r w:rsidRPr="00E54C78">
        <w:rPr>
          <w:i/>
          <w:iCs/>
          <w:rtl/>
          <w:lang w:bidi="ar-EG"/>
        </w:rPr>
        <w:t xml:space="preserve"> أو لأن بعض الاختراعات لم </w:t>
      </w:r>
      <w:r w:rsidR="003E70F4">
        <w:rPr>
          <w:rFonts w:hint="cs"/>
          <w:i/>
          <w:iCs/>
          <w:rtl/>
          <w:lang w:bidi="ar-EG"/>
        </w:rPr>
        <w:t xml:space="preserve">تخضع للبحث </w:t>
      </w:r>
      <w:r w:rsidRPr="00E54C78">
        <w:rPr>
          <w:i/>
          <w:iCs/>
          <w:rtl/>
          <w:lang w:bidi="ar-EG"/>
        </w:rPr>
        <w:t xml:space="preserve">بسبب </w:t>
      </w:r>
      <w:r w:rsidR="003E70F4">
        <w:rPr>
          <w:rFonts w:hint="cs"/>
          <w:i/>
          <w:iCs/>
          <w:rtl/>
          <w:lang w:bidi="ar-EG"/>
        </w:rPr>
        <w:t xml:space="preserve">الافتقار إلى </w:t>
      </w:r>
      <w:r w:rsidRPr="00E54C78">
        <w:rPr>
          <w:i/>
          <w:iCs/>
          <w:rtl/>
          <w:lang w:bidi="ar-EG"/>
        </w:rPr>
        <w:t>وحدة</w:t>
      </w:r>
      <w:r w:rsidR="003E70F4">
        <w:rPr>
          <w:rFonts w:hint="cs"/>
          <w:i/>
          <w:iCs/>
          <w:rtl/>
          <w:lang w:bidi="ar-EG"/>
        </w:rPr>
        <w:t xml:space="preserve"> ا</w:t>
      </w:r>
      <w:r w:rsidRPr="00E54C78">
        <w:rPr>
          <w:i/>
          <w:iCs/>
          <w:rtl/>
          <w:lang w:bidi="ar-EG"/>
        </w:rPr>
        <w:t>لاختراع.</w:t>
      </w:r>
    </w:p>
    <w:p w:rsidR="003E70F4" w:rsidRDefault="003E70F4" w:rsidP="00C71494">
      <w:pPr>
        <w:pStyle w:val="NormalParaAR"/>
        <w:ind w:left="535"/>
        <w:rPr>
          <w:i/>
          <w:iCs/>
          <w:rtl/>
          <w:lang w:bidi="ar-EG"/>
        </w:rPr>
      </w:pPr>
      <w:r w:rsidRPr="003E70F4">
        <w:rPr>
          <w:i/>
          <w:iCs/>
          <w:rtl/>
          <w:lang w:bidi="ar-EG"/>
        </w:rPr>
        <w:t>"170. (ب)</w:t>
      </w:r>
      <w:r>
        <w:rPr>
          <w:i/>
          <w:iCs/>
          <w:rtl/>
          <w:lang w:bidi="ar-EG"/>
        </w:rPr>
        <w:tab/>
      </w:r>
      <w:r w:rsidRPr="003E70F4">
        <w:rPr>
          <w:i/>
          <w:iCs/>
          <w:rtl/>
          <w:lang w:bidi="ar-EG"/>
        </w:rPr>
        <w:t xml:space="preserve">ينبغي أن تسعى الإدارات الدولية إلى </w:t>
      </w:r>
      <w:r w:rsidR="00C71494">
        <w:rPr>
          <w:rFonts w:hint="cs"/>
          <w:i/>
          <w:iCs/>
          <w:rtl/>
          <w:lang w:bidi="ar-EG"/>
        </w:rPr>
        <w:t xml:space="preserve">إتاحة </w:t>
      </w:r>
      <w:r w:rsidRPr="003E70F4">
        <w:rPr>
          <w:i/>
          <w:iCs/>
          <w:rtl/>
          <w:lang w:bidi="ar-EG"/>
        </w:rPr>
        <w:t xml:space="preserve">مزيد من المعلومات المتعلقة باستراتيجيات البحث </w:t>
      </w:r>
      <w:r w:rsidR="00C71494">
        <w:rPr>
          <w:rFonts w:hint="cs"/>
          <w:i/>
          <w:iCs/>
          <w:rtl/>
          <w:lang w:bidi="ar-EG"/>
        </w:rPr>
        <w:t>لكي يستطيع ا</w:t>
      </w:r>
      <w:r w:rsidRPr="003E70F4">
        <w:rPr>
          <w:i/>
          <w:iCs/>
          <w:rtl/>
          <w:lang w:bidi="ar-EG"/>
        </w:rPr>
        <w:t>لفاحص</w:t>
      </w:r>
      <w:r w:rsidR="00C71494">
        <w:rPr>
          <w:rFonts w:hint="cs"/>
          <w:i/>
          <w:iCs/>
          <w:rtl/>
          <w:lang w:bidi="ar-EG"/>
        </w:rPr>
        <w:t>و</w:t>
      </w:r>
      <w:r w:rsidRPr="003E70F4">
        <w:rPr>
          <w:i/>
          <w:iCs/>
          <w:rtl/>
          <w:lang w:bidi="ar-EG"/>
        </w:rPr>
        <w:t>ن في المكاتب المعينة أن يقيّموا بسهولة</w:t>
      </w:r>
      <w:r w:rsidR="003C5070">
        <w:rPr>
          <w:rFonts w:hint="cs"/>
          <w:i/>
          <w:iCs/>
          <w:rtl/>
          <w:lang w:bidi="ar-EG"/>
        </w:rPr>
        <w:t xml:space="preserve"> أكبر</w:t>
      </w:r>
      <w:r w:rsidRPr="003E70F4">
        <w:rPr>
          <w:i/>
          <w:iCs/>
          <w:rtl/>
          <w:lang w:bidi="ar-EG"/>
        </w:rPr>
        <w:t xml:space="preserve"> نطاق البحث الدولي الذي أ</w:t>
      </w:r>
      <w:r w:rsidR="003C5070">
        <w:rPr>
          <w:rFonts w:hint="cs"/>
          <w:i/>
          <w:iCs/>
          <w:rtl/>
          <w:lang w:bidi="ar-EG"/>
        </w:rPr>
        <w:t>ُ</w:t>
      </w:r>
      <w:r w:rsidRPr="003E70F4">
        <w:rPr>
          <w:i/>
          <w:iCs/>
          <w:rtl/>
          <w:lang w:bidi="ar-EG"/>
        </w:rPr>
        <w:t>جري.</w:t>
      </w:r>
    </w:p>
    <w:p w:rsidR="003C5070" w:rsidRDefault="003C5070" w:rsidP="003C5070">
      <w:pPr>
        <w:pStyle w:val="NormalParaAR"/>
        <w:ind w:left="535"/>
        <w:rPr>
          <w:i/>
          <w:iCs/>
          <w:rtl/>
          <w:lang w:bidi="ar-EG"/>
        </w:rPr>
      </w:pPr>
      <w:r w:rsidRPr="003C5070">
        <w:rPr>
          <w:i/>
          <w:iCs/>
          <w:rtl/>
          <w:lang w:bidi="ar-EG"/>
        </w:rPr>
        <w:t>"170. (ج)</w:t>
      </w:r>
      <w:r>
        <w:rPr>
          <w:i/>
          <w:iCs/>
          <w:rtl/>
          <w:lang w:bidi="ar-EG"/>
        </w:rPr>
        <w:tab/>
      </w:r>
      <w:r w:rsidRPr="003C5070">
        <w:rPr>
          <w:i/>
          <w:iCs/>
          <w:rtl/>
          <w:lang w:bidi="ar-EG"/>
        </w:rPr>
        <w:t xml:space="preserve">ينبغي أن تسعى الإدارات الدولية إلى الاستشهاد بوثائق من </w:t>
      </w:r>
      <w:r>
        <w:rPr>
          <w:rFonts w:hint="cs"/>
          <w:i/>
          <w:iCs/>
          <w:rtl/>
          <w:lang w:bidi="ar-EG"/>
        </w:rPr>
        <w:t xml:space="preserve">طائفة </w:t>
      </w:r>
      <w:r w:rsidRPr="003C5070">
        <w:rPr>
          <w:i/>
          <w:iCs/>
          <w:rtl/>
          <w:lang w:bidi="ar-EG"/>
        </w:rPr>
        <w:t>واسعة من المصادر، حي</w:t>
      </w:r>
      <w:r>
        <w:rPr>
          <w:i/>
          <w:iCs/>
          <w:rtl/>
          <w:lang w:bidi="ar-EG"/>
        </w:rPr>
        <w:t>ث</w:t>
      </w:r>
      <w:r>
        <w:rPr>
          <w:rFonts w:hint="cs"/>
          <w:i/>
          <w:iCs/>
          <w:rtl/>
          <w:lang w:bidi="ar-EG"/>
        </w:rPr>
        <w:t>ما</w:t>
      </w:r>
      <w:r>
        <w:rPr>
          <w:i/>
          <w:iCs/>
          <w:rtl/>
          <w:lang w:bidi="ar-EG"/>
        </w:rPr>
        <w:t xml:space="preserve"> </w:t>
      </w:r>
      <w:r>
        <w:rPr>
          <w:rFonts w:hint="cs"/>
          <w:i/>
          <w:iCs/>
          <w:rtl/>
          <w:lang w:bidi="ar-EG"/>
        </w:rPr>
        <w:t>يكون</w:t>
      </w:r>
      <w:r>
        <w:rPr>
          <w:i/>
          <w:iCs/>
          <w:rtl/>
          <w:lang w:bidi="ar-EG"/>
        </w:rPr>
        <w:t xml:space="preserve"> ذلك ممكنا</w:t>
      </w:r>
      <w:r w:rsidRPr="003C5070">
        <w:rPr>
          <w:i/>
          <w:iCs/>
          <w:rtl/>
          <w:lang w:bidi="ar-EG"/>
        </w:rPr>
        <w:t xml:space="preserve"> دون التقليل من جودة البحث.</w:t>
      </w:r>
    </w:p>
    <w:p w:rsidR="003C5070" w:rsidRDefault="003C5070" w:rsidP="00A03C36">
      <w:pPr>
        <w:pStyle w:val="NormalParaAR"/>
        <w:ind w:left="535"/>
        <w:rPr>
          <w:i/>
          <w:iCs/>
          <w:rtl/>
          <w:lang w:bidi="ar-EG"/>
        </w:rPr>
      </w:pPr>
      <w:r w:rsidRPr="003C5070">
        <w:rPr>
          <w:i/>
          <w:iCs/>
          <w:rtl/>
          <w:lang w:bidi="ar-EG"/>
        </w:rPr>
        <w:t>"170. (د)</w:t>
      </w:r>
      <w:r>
        <w:rPr>
          <w:i/>
          <w:iCs/>
          <w:rtl/>
          <w:lang w:bidi="ar-EG"/>
        </w:rPr>
        <w:tab/>
      </w:r>
      <w:r w:rsidRPr="003C5070">
        <w:rPr>
          <w:i/>
          <w:iCs/>
          <w:rtl/>
          <w:lang w:bidi="ar-EG"/>
        </w:rPr>
        <w:t xml:space="preserve">ينبغي </w:t>
      </w:r>
      <w:r>
        <w:rPr>
          <w:rFonts w:hint="cs"/>
          <w:i/>
          <w:iCs/>
          <w:rtl/>
          <w:lang w:bidi="ar-EG"/>
        </w:rPr>
        <w:t>ل</w:t>
      </w:r>
      <w:r w:rsidRPr="003C5070">
        <w:rPr>
          <w:i/>
          <w:iCs/>
          <w:rtl/>
          <w:lang w:bidi="ar-EG"/>
        </w:rPr>
        <w:t>لإدارات الدولية أن ت</w:t>
      </w:r>
      <w:r>
        <w:rPr>
          <w:rFonts w:hint="cs"/>
          <w:i/>
          <w:iCs/>
          <w:rtl/>
          <w:lang w:bidi="ar-EG"/>
        </w:rPr>
        <w:t>حث ال</w:t>
      </w:r>
      <w:r w:rsidRPr="003C5070">
        <w:rPr>
          <w:i/>
          <w:iCs/>
          <w:rtl/>
          <w:lang w:bidi="ar-EG"/>
        </w:rPr>
        <w:t>فاحصي</w:t>
      </w:r>
      <w:r>
        <w:rPr>
          <w:rFonts w:hint="cs"/>
          <w:i/>
          <w:iCs/>
          <w:rtl/>
          <w:lang w:bidi="ar-EG"/>
        </w:rPr>
        <w:t>ن التابعين لها</w:t>
      </w:r>
      <w:r w:rsidRPr="003C5070">
        <w:rPr>
          <w:i/>
          <w:iCs/>
          <w:rtl/>
          <w:lang w:bidi="ar-EG"/>
        </w:rPr>
        <w:t xml:space="preserve"> على تقديم </w:t>
      </w:r>
      <w:r>
        <w:rPr>
          <w:rFonts w:hint="cs"/>
          <w:i/>
          <w:iCs/>
          <w:rtl/>
          <w:lang w:bidi="ar-EG"/>
        </w:rPr>
        <w:t>توضيحات</w:t>
      </w:r>
      <w:r w:rsidRPr="003C5070">
        <w:rPr>
          <w:i/>
          <w:iCs/>
          <w:rtl/>
          <w:lang w:bidi="ar-EG"/>
        </w:rPr>
        <w:t xml:space="preserve"> جيدة ل</w:t>
      </w:r>
      <w:r>
        <w:rPr>
          <w:i/>
          <w:iCs/>
          <w:rtl/>
          <w:lang w:bidi="ar-EG"/>
        </w:rPr>
        <w:t>أهمية الوثائق الم</w:t>
      </w:r>
      <w:r>
        <w:rPr>
          <w:rFonts w:hint="cs"/>
          <w:i/>
          <w:iCs/>
          <w:rtl/>
          <w:lang w:bidi="ar-EG"/>
        </w:rPr>
        <w:t>ُستشهد بها</w:t>
      </w:r>
      <w:r w:rsidRPr="003C5070">
        <w:rPr>
          <w:i/>
          <w:iCs/>
          <w:rtl/>
          <w:lang w:bidi="ar-EG"/>
        </w:rPr>
        <w:t xml:space="preserve">، لا سيما في الحالات التي يرى فيها الفاحص أن </w:t>
      </w:r>
      <w:r w:rsidR="00E67400">
        <w:rPr>
          <w:rFonts w:hint="cs"/>
          <w:i/>
          <w:iCs/>
          <w:rtl/>
          <w:lang w:bidi="ar-EG"/>
        </w:rPr>
        <w:t>الاختراع يفتقر إلى ال</w:t>
      </w:r>
      <w:r w:rsidRPr="003C5070">
        <w:rPr>
          <w:i/>
          <w:iCs/>
          <w:rtl/>
          <w:lang w:bidi="ar-EG"/>
        </w:rPr>
        <w:t xml:space="preserve">خطوة </w:t>
      </w:r>
      <w:r w:rsidR="00E67400">
        <w:rPr>
          <w:rFonts w:hint="cs"/>
          <w:i/>
          <w:iCs/>
          <w:rtl/>
          <w:lang w:bidi="ar-EG"/>
        </w:rPr>
        <w:t>ال</w:t>
      </w:r>
      <w:r w:rsidRPr="003C5070">
        <w:rPr>
          <w:i/>
          <w:iCs/>
          <w:rtl/>
          <w:lang w:bidi="ar-EG"/>
        </w:rPr>
        <w:t xml:space="preserve">ابتكارية، أو أن الوثائق </w:t>
      </w:r>
      <w:r w:rsidR="00E67400">
        <w:rPr>
          <w:rFonts w:hint="cs"/>
          <w:i/>
          <w:iCs/>
          <w:rtl/>
          <w:lang w:bidi="ar-EG"/>
        </w:rPr>
        <w:t xml:space="preserve">مجتمعةً </w:t>
      </w:r>
      <w:r w:rsidRPr="003C5070">
        <w:rPr>
          <w:i/>
          <w:iCs/>
          <w:rtl/>
          <w:lang w:bidi="ar-EG"/>
        </w:rPr>
        <w:t>ت</w:t>
      </w:r>
      <w:r w:rsidR="00F859B5">
        <w:rPr>
          <w:rFonts w:hint="cs"/>
          <w:i/>
          <w:iCs/>
          <w:rtl/>
          <w:lang w:bidi="ar-EG"/>
        </w:rPr>
        <w:t>ُ</w:t>
      </w:r>
      <w:r w:rsidRPr="003C5070">
        <w:rPr>
          <w:i/>
          <w:iCs/>
          <w:rtl/>
          <w:lang w:bidi="ar-EG"/>
        </w:rPr>
        <w:t xml:space="preserve">ظهر جميع </w:t>
      </w:r>
      <w:r w:rsidR="00F859B5">
        <w:rPr>
          <w:rFonts w:hint="cs"/>
          <w:i/>
          <w:iCs/>
          <w:rtl/>
          <w:lang w:bidi="ar-EG"/>
        </w:rPr>
        <w:t xml:space="preserve">سمات عناصر الحماية </w:t>
      </w:r>
      <w:r w:rsidR="00E67400">
        <w:rPr>
          <w:rFonts w:hint="cs"/>
          <w:i/>
          <w:iCs/>
          <w:rtl/>
          <w:lang w:bidi="ar-EG"/>
        </w:rPr>
        <w:t>و</w:t>
      </w:r>
      <w:r w:rsidRPr="003C5070">
        <w:rPr>
          <w:i/>
          <w:iCs/>
          <w:rtl/>
          <w:lang w:bidi="ar-EG"/>
        </w:rPr>
        <w:t xml:space="preserve">لكن الفاحص </w:t>
      </w:r>
      <w:r w:rsidR="00E67400">
        <w:rPr>
          <w:rFonts w:hint="cs"/>
          <w:i/>
          <w:iCs/>
          <w:rtl/>
          <w:lang w:bidi="ar-EG"/>
        </w:rPr>
        <w:t xml:space="preserve">رغم ذلك </w:t>
      </w:r>
      <w:r w:rsidRPr="003C5070">
        <w:rPr>
          <w:i/>
          <w:iCs/>
          <w:rtl/>
          <w:lang w:bidi="ar-EG"/>
        </w:rPr>
        <w:t xml:space="preserve">يرى أن </w:t>
      </w:r>
      <w:r w:rsidRPr="00F859B5">
        <w:rPr>
          <w:i/>
          <w:iCs/>
          <w:rtl/>
          <w:lang w:bidi="ar-EG"/>
        </w:rPr>
        <w:t xml:space="preserve">هذا </w:t>
      </w:r>
      <w:r w:rsidR="00F859B5" w:rsidRPr="00F859B5">
        <w:rPr>
          <w:rFonts w:hint="cs"/>
          <w:i/>
          <w:iCs/>
          <w:rtl/>
          <w:lang w:bidi="ar-EG"/>
        </w:rPr>
        <w:t>الخليط</w:t>
      </w:r>
      <w:r w:rsidRPr="00F859B5">
        <w:rPr>
          <w:i/>
          <w:iCs/>
          <w:rtl/>
          <w:lang w:bidi="ar-EG"/>
        </w:rPr>
        <w:t xml:space="preserve"> </w:t>
      </w:r>
      <w:r w:rsidR="00A03C36">
        <w:rPr>
          <w:rFonts w:hint="cs"/>
          <w:i/>
          <w:iCs/>
          <w:rtl/>
          <w:lang w:bidi="ar-EG"/>
        </w:rPr>
        <w:t xml:space="preserve">تجاوز في ابتكاره </w:t>
      </w:r>
      <w:r w:rsidRPr="00F859B5">
        <w:rPr>
          <w:i/>
          <w:iCs/>
          <w:rtl/>
          <w:lang w:bidi="ar-EG"/>
        </w:rPr>
        <w:t xml:space="preserve">تلك </w:t>
      </w:r>
      <w:proofErr w:type="spellStart"/>
      <w:r w:rsidRPr="00F859B5">
        <w:rPr>
          <w:i/>
          <w:iCs/>
          <w:rtl/>
          <w:lang w:bidi="ar-EG"/>
        </w:rPr>
        <w:t>الإفصاحات</w:t>
      </w:r>
      <w:proofErr w:type="spellEnd"/>
      <w:r w:rsidRPr="003C5070">
        <w:rPr>
          <w:i/>
          <w:iCs/>
          <w:rtl/>
          <w:lang w:bidi="ar-EG"/>
        </w:rPr>
        <w:t xml:space="preserve"> (نظرا لأن أحد الفاحصين من </w:t>
      </w:r>
      <w:r w:rsidR="007B5EE0">
        <w:rPr>
          <w:rFonts w:hint="cs"/>
          <w:i/>
          <w:iCs/>
          <w:rtl/>
          <w:lang w:bidi="ar-EG"/>
        </w:rPr>
        <w:t>ولاية</w:t>
      </w:r>
      <w:r w:rsidRPr="003C5070">
        <w:rPr>
          <w:i/>
          <w:iCs/>
          <w:rtl/>
          <w:lang w:bidi="ar-EG"/>
        </w:rPr>
        <w:t xml:space="preserve"> قضائية أخرى قد ي</w:t>
      </w:r>
      <w:r w:rsidR="00A03C36">
        <w:rPr>
          <w:rFonts w:hint="cs"/>
          <w:i/>
          <w:iCs/>
          <w:rtl/>
          <w:lang w:bidi="ar-EG"/>
        </w:rPr>
        <w:t>تو</w:t>
      </w:r>
      <w:r w:rsidRPr="003C5070">
        <w:rPr>
          <w:i/>
          <w:iCs/>
          <w:rtl/>
          <w:lang w:bidi="ar-EG"/>
        </w:rPr>
        <w:t xml:space="preserve">صل إلى </w:t>
      </w:r>
      <w:r w:rsidR="007B5EE0">
        <w:rPr>
          <w:rFonts w:hint="cs"/>
          <w:i/>
          <w:iCs/>
          <w:rtl/>
          <w:lang w:bidi="ar-EG"/>
        </w:rPr>
        <w:t>استنتاج</w:t>
      </w:r>
      <w:r w:rsidRPr="003C5070">
        <w:rPr>
          <w:i/>
          <w:iCs/>
          <w:rtl/>
          <w:lang w:bidi="ar-EG"/>
        </w:rPr>
        <w:t xml:space="preserve"> مختلف</w:t>
      </w:r>
      <w:r w:rsidR="007B5EE0">
        <w:rPr>
          <w:i/>
          <w:iCs/>
          <w:rtl/>
          <w:lang w:bidi="ar-EG"/>
        </w:rPr>
        <w:t xml:space="preserve">، </w:t>
      </w:r>
      <w:r w:rsidR="00A03C36">
        <w:rPr>
          <w:rFonts w:hint="cs"/>
          <w:i/>
          <w:iCs/>
          <w:rtl/>
          <w:lang w:bidi="ar-EG"/>
        </w:rPr>
        <w:t xml:space="preserve">أو </w:t>
      </w:r>
      <w:r w:rsidR="007B5EE0">
        <w:rPr>
          <w:i/>
          <w:iCs/>
          <w:rtl/>
          <w:lang w:bidi="ar-EG"/>
        </w:rPr>
        <w:t xml:space="preserve">قد </w:t>
      </w:r>
      <w:r w:rsidR="00A03C36">
        <w:rPr>
          <w:rFonts w:hint="cs"/>
          <w:i/>
          <w:iCs/>
          <w:rtl/>
          <w:lang w:bidi="ar-EG"/>
        </w:rPr>
        <w:t>ي</w:t>
      </w:r>
      <w:r w:rsidR="007B5EE0">
        <w:rPr>
          <w:i/>
          <w:iCs/>
          <w:rtl/>
          <w:lang w:bidi="ar-EG"/>
        </w:rPr>
        <w:t>تطلب قدرا</w:t>
      </w:r>
      <w:r w:rsidRPr="003C5070">
        <w:rPr>
          <w:i/>
          <w:iCs/>
          <w:rtl/>
          <w:lang w:bidi="ar-EG"/>
        </w:rPr>
        <w:t xml:space="preserve"> كبيرا من التحليل لل</w:t>
      </w:r>
      <w:r w:rsidR="00A03C36">
        <w:rPr>
          <w:rFonts w:hint="cs"/>
          <w:i/>
          <w:iCs/>
          <w:rtl/>
          <w:lang w:bidi="ar-EG"/>
        </w:rPr>
        <w:t>توص</w:t>
      </w:r>
      <w:r w:rsidRPr="003C5070">
        <w:rPr>
          <w:i/>
          <w:iCs/>
          <w:rtl/>
          <w:lang w:bidi="ar-EG"/>
        </w:rPr>
        <w:t>ل إلى الاستنتاج</w:t>
      </w:r>
      <w:r w:rsidR="00A03C36">
        <w:rPr>
          <w:rFonts w:hint="cs"/>
          <w:i/>
          <w:iCs/>
          <w:rtl/>
          <w:lang w:bidi="ar-EG"/>
        </w:rPr>
        <w:t xml:space="preserve"> نفسه</w:t>
      </w:r>
      <w:r w:rsidRPr="003C5070">
        <w:rPr>
          <w:i/>
          <w:iCs/>
          <w:rtl/>
          <w:lang w:bidi="ar-EG"/>
        </w:rPr>
        <w:t>).</w:t>
      </w:r>
      <w:r w:rsidR="007B5EE0">
        <w:rPr>
          <w:rFonts w:hint="cs"/>
          <w:i/>
          <w:iCs/>
          <w:rtl/>
          <w:lang w:bidi="ar-EG"/>
        </w:rPr>
        <w:t>"</w:t>
      </w:r>
    </w:p>
    <w:p w:rsidR="003C5070" w:rsidRPr="007B5EE0" w:rsidRDefault="007B5EE0" w:rsidP="007B5EE0">
      <w:pPr>
        <w:pStyle w:val="Heading4"/>
        <w:bidi/>
        <w:rPr>
          <w:rFonts w:ascii="Arabic Typesetting" w:hAnsi="Arabic Typesetting" w:cs="Arabic Typesetting"/>
          <w:b/>
          <w:bCs w:val="0"/>
          <w:i w:val="0"/>
          <w:iCs/>
          <w:sz w:val="34"/>
          <w:szCs w:val="40"/>
          <w:lang w:bidi="ar-EG"/>
        </w:rPr>
      </w:pPr>
      <w:r w:rsidRPr="004418DD">
        <w:rPr>
          <w:rFonts w:ascii="Arabic Typesetting" w:hAnsi="Arabic Typesetting" w:cs="Arabic Typesetting"/>
          <w:b/>
          <w:bCs w:val="0"/>
          <w:i w:val="0"/>
          <w:iCs/>
          <w:sz w:val="34"/>
          <w:szCs w:val="40"/>
          <w:rtl/>
          <w:lang w:bidi="ar-EG"/>
        </w:rPr>
        <w:t>التقدم</w:t>
      </w:r>
    </w:p>
    <w:p w:rsidR="00A2269E" w:rsidRPr="007B5EE0" w:rsidRDefault="007B5EE0" w:rsidP="007B5EE0">
      <w:pPr>
        <w:pStyle w:val="Heading4"/>
        <w:bidi/>
        <w:rPr>
          <w:rFonts w:ascii="Arabic Typesetting" w:hAnsi="Arabic Typesetting" w:cs="Arabic Typesetting"/>
          <w:b/>
          <w:bCs w:val="0"/>
          <w:i w:val="0"/>
          <w:iCs/>
          <w:sz w:val="34"/>
          <w:szCs w:val="40"/>
          <w:rtl/>
          <w:lang w:bidi="ar-EG"/>
        </w:rPr>
      </w:pPr>
      <w:r w:rsidRPr="007B5EE0">
        <w:rPr>
          <w:rFonts w:ascii="Arabic Typesetting" w:hAnsi="Arabic Typesetting" w:cs="Arabic Typesetting" w:hint="cs"/>
          <w:b/>
          <w:bCs w:val="0"/>
          <w:i w:val="0"/>
          <w:iCs/>
          <w:sz w:val="34"/>
          <w:szCs w:val="40"/>
          <w:rtl/>
          <w:lang w:bidi="ar-EG"/>
        </w:rPr>
        <w:t>- إتاحة</w:t>
      </w:r>
      <w:r w:rsidRPr="007B5EE0">
        <w:rPr>
          <w:rFonts w:ascii="Arabic Typesetting" w:hAnsi="Arabic Typesetting" w:cs="Arabic Typesetting"/>
          <w:b/>
          <w:bCs w:val="0"/>
          <w:i w:val="0"/>
          <w:iCs/>
          <w:sz w:val="34"/>
          <w:szCs w:val="40"/>
          <w:rtl/>
          <w:lang w:bidi="ar-EG"/>
        </w:rPr>
        <w:t xml:space="preserve"> استراتيجيات البحث</w:t>
      </w:r>
      <w:r w:rsidRPr="007B5EE0">
        <w:rPr>
          <w:rFonts w:ascii="Arabic Typesetting" w:hAnsi="Arabic Typesetting" w:cs="Arabic Typesetting" w:hint="cs"/>
          <w:b/>
          <w:bCs w:val="0"/>
          <w:i w:val="0"/>
          <w:iCs/>
          <w:sz w:val="34"/>
          <w:szCs w:val="40"/>
          <w:rtl/>
          <w:lang w:bidi="ar-EG"/>
        </w:rPr>
        <w:t xml:space="preserve"> الخاصة بإدارات </w:t>
      </w:r>
      <w:r w:rsidRPr="007B5EE0">
        <w:rPr>
          <w:rFonts w:ascii="Arabic Typesetting" w:hAnsi="Arabic Typesetting" w:cs="Arabic Typesetting"/>
          <w:b/>
          <w:bCs w:val="0"/>
          <w:i w:val="0"/>
          <w:iCs/>
          <w:sz w:val="34"/>
          <w:szCs w:val="40"/>
          <w:rtl/>
          <w:lang w:bidi="ar-EG"/>
        </w:rPr>
        <w:t>البحث الدولي</w:t>
      </w:r>
    </w:p>
    <w:p w:rsidR="00A2269E" w:rsidRDefault="007B5EE0" w:rsidP="00686CCA">
      <w:pPr>
        <w:pStyle w:val="NormalParaAR"/>
        <w:numPr>
          <w:ilvl w:val="0"/>
          <w:numId w:val="24"/>
        </w:numPr>
        <w:ind w:left="-5" w:firstLine="0"/>
        <w:rPr>
          <w:lang w:bidi="ar-EG"/>
        </w:rPr>
      </w:pPr>
      <w:r w:rsidRPr="007B5EE0">
        <w:rPr>
          <w:rtl/>
          <w:lang w:bidi="ar-EG"/>
        </w:rPr>
        <w:t>فيما يتعلق</w:t>
      </w:r>
      <w:r w:rsidR="00B47364">
        <w:rPr>
          <w:rtl/>
          <w:lang w:bidi="ar-EG"/>
        </w:rPr>
        <w:t xml:space="preserve"> بالتوصية الواردة في الفقرة 170</w:t>
      </w:r>
      <w:r w:rsidRPr="007B5EE0">
        <w:rPr>
          <w:rtl/>
          <w:lang w:bidi="ar-EG"/>
        </w:rPr>
        <w:t xml:space="preserve">(ب) من الوثيقة </w:t>
      </w:r>
      <w:r w:rsidRPr="007B5EE0">
        <w:rPr>
          <w:lang w:bidi="ar-EG"/>
        </w:rPr>
        <w:t>PCT/WG/3/2</w:t>
      </w:r>
      <w:r w:rsidR="00B47364">
        <w:rPr>
          <w:rtl/>
          <w:lang w:bidi="ar-EG"/>
        </w:rPr>
        <w:t xml:space="preserve"> ال</w:t>
      </w:r>
      <w:r w:rsidR="00B47364">
        <w:rPr>
          <w:rFonts w:hint="cs"/>
          <w:rtl/>
          <w:lang w:bidi="ar-EG"/>
        </w:rPr>
        <w:t xml:space="preserve">وارد نصها </w:t>
      </w:r>
      <w:r w:rsidRPr="007B5EE0">
        <w:rPr>
          <w:rtl/>
          <w:lang w:bidi="ar-EG"/>
        </w:rPr>
        <w:t xml:space="preserve">في الفقرة 55 أعلاه (متبوعة باقتراح </w:t>
      </w:r>
      <w:r w:rsidR="00B47364">
        <w:rPr>
          <w:rFonts w:hint="cs"/>
          <w:rtl/>
          <w:lang w:bidi="ar-EG"/>
        </w:rPr>
        <w:t>و</w:t>
      </w:r>
      <w:r w:rsidRPr="007B5EE0">
        <w:rPr>
          <w:rtl/>
          <w:lang w:bidi="ar-EG"/>
        </w:rPr>
        <w:t xml:space="preserve">رد في </w:t>
      </w:r>
      <w:r w:rsidR="00B47364">
        <w:rPr>
          <w:rFonts w:hint="cs"/>
          <w:rtl/>
          <w:lang w:bidi="ar-EG"/>
        </w:rPr>
        <w:t>"معاهدة البراءات 20/20" (</w:t>
      </w:r>
      <w:r w:rsidR="00B47364" w:rsidRPr="001D6C7B">
        <w:rPr>
          <w:lang w:bidi="ar-EG"/>
        </w:rPr>
        <w:t>PCT 20/20</w:t>
      </w:r>
      <w:r w:rsidR="00B47364">
        <w:rPr>
          <w:rFonts w:hint="cs"/>
          <w:rtl/>
          <w:lang w:bidi="ar-EG"/>
        </w:rPr>
        <w:t xml:space="preserve">) </w:t>
      </w:r>
      <w:r w:rsidR="00A03C36">
        <w:rPr>
          <w:rFonts w:hint="cs"/>
          <w:rtl/>
          <w:lang w:bidi="ar-EG"/>
        </w:rPr>
        <w:t xml:space="preserve">اقتراحات قدمتها </w:t>
      </w:r>
      <w:r w:rsidR="00B47364" w:rsidRPr="00806105">
        <w:rPr>
          <w:rtl/>
          <w:lang w:bidi="ar-EG"/>
        </w:rPr>
        <w:t>المملكة المتحدة والولايات المتحدة الأمريكية (</w:t>
      </w:r>
      <w:r w:rsidR="004751AF">
        <w:rPr>
          <w:rFonts w:hint="cs"/>
          <w:rtl/>
          <w:lang w:bidi="ar-EG"/>
        </w:rPr>
        <w:t xml:space="preserve">انظر </w:t>
      </w:r>
      <w:r w:rsidR="00B47364" w:rsidRPr="00806105">
        <w:rPr>
          <w:rtl/>
          <w:lang w:bidi="ar-EG"/>
        </w:rPr>
        <w:t>الوث</w:t>
      </w:r>
      <w:r w:rsidR="00B47364">
        <w:rPr>
          <w:rFonts w:hint="cs"/>
          <w:rtl/>
          <w:lang w:bidi="ar-EG"/>
        </w:rPr>
        <w:t>ائق</w:t>
      </w:r>
      <w:r w:rsidR="00B47364" w:rsidRPr="00806105">
        <w:rPr>
          <w:rtl/>
          <w:lang w:bidi="ar-EG"/>
        </w:rPr>
        <w:t xml:space="preserve"> </w:t>
      </w:r>
      <w:r w:rsidR="00B47364" w:rsidRPr="001D6C7B">
        <w:rPr>
          <w:lang w:bidi="ar-EG"/>
        </w:rPr>
        <w:t>PCT/WG/5/18</w:t>
      </w:r>
      <w:r w:rsidR="00B47364">
        <w:rPr>
          <w:rFonts w:hint="cs"/>
          <w:rtl/>
          <w:lang w:bidi="ar-EG"/>
        </w:rPr>
        <w:t>، و</w:t>
      </w:r>
      <w:r w:rsidR="00B47364" w:rsidRPr="001D6C7B">
        <w:rPr>
          <w:lang w:bidi="ar-EG"/>
        </w:rPr>
        <w:t>PCT/WG/6/15</w:t>
      </w:r>
      <w:r w:rsidR="00B47364">
        <w:rPr>
          <w:rFonts w:hint="cs"/>
          <w:rtl/>
          <w:lang w:bidi="ar-EG"/>
        </w:rPr>
        <w:t>، و</w:t>
      </w:r>
      <w:r w:rsidR="00B47364" w:rsidRPr="001D6C7B">
        <w:rPr>
          <w:lang w:bidi="ar-EG"/>
        </w:rPr>
        <w:t>PCT/WG/7/20</w:t>
      </w:r>
      <w:r w:rsidR="00B47364" w:rsidRPr="00806105">
        <w:rPr>
          <w:rtl/>
          <w:lang w:bidi="ar-EG"/>
        </w:rPr>
        <w:t>)</w:t>
      </w:r>
      <w:r w:rsidR="004751AF">
        <w:rPr>
          <w:rFonts w:hint="cs"/>
          <w:rtl/>
          <w:lang w:bidi="ar-EG"/>
        </w:rPr>
        <w:t>)</w:t>
      </w:r>
      <w:r w:rsidRPr="007B5EE0">
        <w:rPr>
          <w:rtl/>
          <w:lang w:bidi="ar-EG"/>
        </w:rPr>
        <w:t xml:space="preserve">، </w:t>
      </w:r>
      <w:r w:rsidR="004751AF">
        <w:rPr>
          <w:rFonts w:hint="cs"/>
          <w:rtl/>
          <w:lang w:bidi="ar-EG"/>
        </w:rPr>
        <w:t xml:space="preserve">تبادلت </w:t>
      </w:r>
      <w:r w:rsidRPr="007B5EE0">
        <w:rPr>
          <w:rtl/>
          <w:lang w:bidi="ar-EG"/>
        </w:rPr>
        <w:t xml:space="preserve">الإدارات الدولية </w:t>
      </w:r>
      <w:r w:rsidR="004751AF" w:rsidRPr="007B5EE0">
        <w:rPr>
          <w:rtl/>
          <w:lang w:bidi="ar-EG"/>
        </w:rPr>
        <w:t xml:space="preserve">في السنوات الأخيرة </w:t>
      </w:r>
      <w:r w:rsidRPr="007B5EE0">
        <w:rPr>
          <w:rtl/>
          <w:lang w:bidi="ar-EG"/>
        </w:rPr>
        <w:t>مزيد</w:t>
      </w:r>
      <w:r w:rsidR="004751AF">
        <w:rPr>
          <w:rFonts w:hint="cs"/>
          <w:rtl/>
          <w:lang w:bidi="ar-EG"/>
        </w:rPr>
        <w:t>ا</w:t>
      </w:r>
      <w:r w:rsidRPr="007B5EE0">
        <w:rPr>
          <w:rtl/>
          <w:lang w:bidi="ar-EG"/>
        </w:rPr>
        <w:t xml:space="preserve"> من المعلومات المتعلقة باستراتيجيات البحث الخاصة بها. وإضافة إلى زيادة شفافية البحث الدولي، </w:t>
      </w:r>
      <w:r w:rsidR="00686CCA">
        <w:rPr>
          <w:rFonts w:hint="cs"/>
          <w:rtl/>
          <w:lang w:bidi="ar-EG"/>
        </w:rPr>
        <w:t xml:space="preserve">من المفترض </w:t>
      </w:r>
      <w:r w:rsidRPr="007B5EE0">
        <w:rPr>
          <w:rtl/>
          <w:lang w:bidi="ar-EG"/>
        </w:rPr>
        <w:t>أن ي</w:t>
      </w:r>
      <w:r w:rsidR="00686CCA">
        <w:rPr>
          <w:rFonts w:hint="cs"/>
          <w:rtl/>
          <w:lang w:bidi="ar-EG"/>
        </w:rPr>
        <w:t>ُ</w:t>
      </w:r>
      <w:r w:rsidRPr="007B5EE0">
        <w:rPr>
          <w:rtl/>
          <w:lang w:bidi="ar-EG"/>
        </w:rPr>
        <w:t>يس</w:t>
      </w:r>
      <w:r w:rsidR="00686CCA">
        <w:rPr>
          <w:rFonts w:hint="cs"/>
          <w:rtl/>
          <w:lang w:bidi="ar-EG"/>
        </w:rPr>
        <w:t>ِّ</w:t>
      </w:r>
      <w:r w:rsidRPr="007B5EE0">
        <w:rPr>
          <w:rtl/>
          <w:lang w:bidi="ar-EG"/>
        </w:rPr>
        <w:t xml:space="preserve">ر ذلك تقييم </w:t>
      </w:r>
      <w:r w:rsidR="004751AF">
        <w:rPr>
          <w:rFonts w:hint="cs"/>
          <w:rtl/>
          <w:lang w:bidi="ar-EG"/>
        </w:rPr>
        <w:t>المكاتب المعينة أو ال</w:t>
      </w:r>
      <w:r w:rsidR="00E81C3A">
        <w:rPr>
          <w:rFonts w:hint="cs"/>
          <w:rtl/>
          <w:lang w:bidi="ar-EG"/>
        </w:rPr>
        <w:t>مختارة</w:t>
      </w:r>
      <w:r w:rsidR="004751AF">
        <w:rPr>
          <w:rFonts w:hint="cs"/>
          <w:rtl/>
          <w:lang w:bidi="ar-EG"/>
        </w:rPr>
        <w:t xml:space="preserve"> ل</w:t>
      </w:r>
      <w:r w:rsidRPr="007B5EE0">
        <w:rPr>
          <w:rtl/>
          <w:lang w:bidi="ar-EG"/>
        </w:rPr>
        <w:t>تقارير البحث الدولي عند دراسة الطلبات في المرحلة الوطنية. ومع ذلك</w:t>
      </w:r>
      <w:r w:rsidR="004751AF">
        <w:rPr>
          <w:rFonts w:hint="cs"/>
          <w:rtl/>
          <w:lang w:bidi="ar-EG"/>
        </w:rPr>
        <w:t xml:space="preserve">، توجد </w:t>
      </w:r>
      <w:r w:rsidRPr="007B5EE0">
        <w:rPr>
          <w:rtl/>
          <w:lang w:bidi="ar-EG"/>
        </w:rPr>
        <w:t xml:space="preserve">اختلافات في المعلومات التي </w:t>
      </w:r>
      <w:proofErr w:type="spellStart"/>
      <w:r w:rsidRPr="007B5EE0">
        <w:rPr>
          <w:rtl/>
          <w:lang w:bidi="ar-EG"/>
        </w:rPr>
        <w:t>ت</w:t>
      </w:r>
      <w:r w:rsidR="004751AF">
        <w:rPr>
          <w:rFonts w:hint="cs"/>
          <w:rtl/>
          <w:lang w:bidi="ar-EG"/>
        </w:rPr>
        <w:t>تيحها</w:t>
      </w:r>
      <w:proofErr w:type="spellEnd"/>
      <w:r w:rsidR="004751AF">
        <w:rPr>
          <w:rFonts w:hint="cs"/>
          <w:rtl/>
          <w:lang w:bidi="ar-EG"/>
        </w:rPr>
        <w:t xml:space="preserve"> </w:t>
      </w:r>
      <w:r w:rsidRPr="007B5EE0">
        <w:rPr>
          <w:rtl/>
          <w:lang w:bidi="ar-EG"/>
        </w:rPr>
        <w:t xml:space="preserve">الإدارات الدولية. </w:t>
      </w:r>
      <w:r w:rsidR="004751AF">
        <w:rPr>
          <w:rFonts w:hint="cs"/>
          <w:rtl/>
          <w:lang w:bidi="ar-EG"/>
        </w:rPr>
        <w:t>و</w:t>
      </w:r>
      <w:r w:rsidRPr="007B5EE0">
        <w:rPr>
          <w:rtl/>
          <w:lang w:bidi="ar-EG"/>
        </w:rPr>
        <w:t>باختصار، يمكن تلخيص ال</w:t>
      </w:r>
      <w:r w:rsidR="00E84843">
        <w:rPr>
          <w:rFonts w:hint="cs"/>
          <w:rtl/>
          <w:lang w:bidi="ar-EG"/>
        </w:rPr>
        <w:t xml:space="preserve">نُّهج </w:t>
      </w:r>
      <w:r w:rsidRPr="007B5EE0">
        <w:rPr>
          <w:rtl/>
          <w:lang w:bidi="ar-EG"/>
        </w:rPr>
        <w:t>المختلفة التي اختارتها ال</w:t>
      </w:r>
      <w:r w:rsidR="00E84843">
        <w:rPr>
          <w:rFonts w:hint="cs"/>
          <w:rtl/>
          <w:lang w:bidi="ar-EG"/>
        </w:rPr>
        <w:t xml:space="preserve">إدارات </w:t>
      </w:r>
      <w:r w:rsidRPr="007B5EE0">
        <w:rPr>
          <w:rtl/>
          <w:lang w:bidi="ar-EG"/>
        </w:rPr>
        <w:t>على النحو التالي:</w:t>
      </w:r>
    </w:p>
    <w:p w:rsidR="008714D1" w:rsidRDefault="008714D1" w:rsidP="00D701F9">
      <w:pPr>
        <w:pStyle w:val="NormalParaAR"/>
        <w:ind w:left="535"/>
        <w:rPr>
          <w:rtl/>
          <w:lang w:bidi="ar-EG"/>
        </w:rPr>
      </w:pPr>
      <w:r w:rsidRPr="008714D1">
        <w:rPr>
          <w:rtl/>
          <w:lang w:bidi="ar-EG"/>
        </w:rPr>
        <w:t>(أ)</w:t>
      </w:r>
      <w:r>
        <w:rPr>
          <w:rtl/>
          <w:lang w:bidi="ar-EG"/>
        </w:rPr>
        <w:tab/>
      </w:r>
      <w:r w:rsidRPr="008714D1">
        <w:rPr>
          <w:rtl/>
          <w:lang w:bidi="ar-EG"/>
        </w:rPr>
        <w:t xml:space="preserve">تقوم مجموعة من الإدارات بتسجيل </w:t>
      </w:r>
      <w:r w:rsidRPr="00686CCA">
        <w:rPr>
          <w:rtl/>
          <w:lang w:bidi="ar-EG"/>
        </w:rPr>
        <w:t>الحقول التي تم البحث عنها</w:t>
      </w:r>
      <w:r w:rsidRPr="008714D1">
        <w:rPr>
          <w:rtl/>
          <w:lang w:bidi="ar-EG"/>
        </w:rPr>
        <w:t xml:space="preserve"> </w:t>
      </w:r>
      <w:r>
        <w:rPr>
          <w:rFonts w:hint="cs"/>
          <w:rtl/>
          <w:lang w:bidi="ar-EG"/>
        </w:rPr>
        <w:t>على النحو ال</w:t>
      </w:r>
      <w:r w:rsidRPr="008714D1">
        <w:rPr>
          <w:rtl/>
          <w:lang w:bidi="ar-EG"/>
        </w:rPr>
        <w:t xml:space="preserve">مطلوب في </w:t>
      </w:r>
      <w:r>
        <w:rPr>
          <w:rFonts w:hint="cs"/>
          <w:rtl/>
          <w:lang w:bidi="ar-EG"/>
        </w:rPr>
        <w:t>الاستمارة</w:t>
      </w:r>
      <w:r w:rsidRPr="008714D1">
        <w:rPr>
          <w:rtl/>
          <w:lang w:bidi="ar-EG"/>
        </w:rPr>
        <w:t xml:space="preserve"> </w:t>
      </w:r>
      <w:r w:rsidRPr="008714D1">
        <w:rPr>
          <w:lang w:bidi="ar-EG"/>
        </w:rPr>
        <w:t>PCT/ISA/210</w:t>
      </w:r>
      <w:r w:rsidRPr="008714D1">
        <w:rPr>
          <w:rtl/>
          <w:lang w:bidi="ar-EG"/>
        </w:rPr>
        <w:t xml:space="preserve"> </w:t>
      </w:r>
      <w:r>
        <w:rPr>
          <w:rtl/>
          <w:lang w:bidi="ar-EG"/>
        </w:rPr>
        <w:t>–</w:t>
      </w:r>
      <w:r w:rsidRPr="008714D1">
        <w:rPr>
          <w:rtl/>
          <w:lang w:bidi="ar-EG"/>
        </w:rPr>
        <w:t xml:space="preserve"> ويشمل</w:t>
      </w:r>
      <w:r>
        <w:rPr>
          <w:rFonts w:hint="cs"/>
          <w:rtl/>
          <w:lang w:bidi="ar-EG"/>
        </w:rPr>
        <w:t xml:space="preserve"> </w:t>
      </w:r>
      <w:r w:rsidRPr="008714D1">
        <w:rPr>
          <w:rtl/>
          <w:lang w:bidi="ar-EG"/>
        </w:rPr>
        <w:t>ذلك الوثائق التي تم البحث عنها برمز التصنيف</w:t>
      </w:r>
      <w:r w:rsidR="00D701F9">
        <w:rPr>
          <w:rFonts w:hint="cs"/>
          <w:rtl/>
          <w:lang w:bidi="ar-EG"/>
        </w:rPr>
        <w:t>،</w:t>
      </w:r>
      <w:r w:rsidRPr="008714D1">
        <w:rPr>
          <w:rtl/>
          <w:lang w:bidi="ar-EG"/>
        </w:rPr>
        <w:t xml:space="preserve"> وأسماء </w:t>
      </w:r>
      <w:r w:rsidR="00D701F9">
        <w:rPr>
          <w:rtl/>
          <w:lang w:bidi="ar-EG"/>
        </w:rPr>
        <w:t>قواعد البيانات الإلكترونية ال</w:t>
      </w:r>
      <w:r w:rsidR="00D701F9">
        <w:rPr>
          <w:rFonts w:hint="cs"/>
          <w:rtl/>
          <w:lang w:bidi="ar-EG"/>
        </w:rPr>
        <w:t>مستخدمة في البحث،</w:t>
      </w:r>
      <w:r w:rsidRPr="008714D1">
        <w:rPr>
          <w:rtl/>
          <w:lang w:bidi="ar-EG"/>
        </w:rPr>
        <w:t xml:space="preserve"> بالإضافة إلى مصطلحات البحث ا</w:t>
      </w:r>
      <w:r>
        <w:rPr>
          <w:rtl/>
          <w:lang w:bidi="ar-EG"/>
        </w:rPr>
        <w:t xml:space="preserve">لمستخدمة، حيثما </w:t>
      </w:r>
      <w:r w:rsidR="00D701F9">
        <w:rPr>
          <w:rFonts w:hint="cs"/>
          <w:rtl/>
          <w:lang w:bidi="ar-EG"/>
        </w:rPr>
        <w:t xml:space="preserve">يكون </w:t>
      </w:r>
      <w:r w:rsidR="00D701F9">
        <w:rPr>
          <w:rtl/>
          <w:lang w:bidi="ar-EG"/>
        </w:rPr>
        <w:t>ذلك عملي</w:t>
      </w:r>
      <w:r>
        <w:rPr>
          <w:rtl/>
          <w:lang w:bidi="ar-EG"/>
        </w:rPr>
        <w:t>ا</w:t>
      </w:r>
      <w:r w:rsidRPr="008714D1">
        <w:rPr>
          <w:rtl/>
          <w:lang w:bidi="ar-EG"/>
        </w:rPr>
        <w:t>؛</w:t>
      </w:r>
    </w:p>
    <w:p w:rsidR="00D701F9" w:rsidRDefault="00D701F9" w:rsidP="004F50D5">
      <w:pPr>
        <w:pStyle w:val="NormalParaAR"/>
        <w:ind w:left="535"/>
        <w:rPr>
          <w:rtl/>
          <w:lang w:bidi="ar-EG"/>
        </w:rPr>
      </w:pPr>
      <w:r w:rsidRPr="00D701F9">
        <w:rPr>
          <w:rtl/>
          <w:lang w:bidi="ar-EG"/>
        </w:rPr>
        <w:t>(ب)</w:t>
      </w:r>
      <w:r>
        <w:rPr>
          <w:rtl/>
          <w:lang w:bidi="ar-EG"/>
        </w:rPr>
        <w:tab/>
      </w:r>
      <w:r>
        <w:rPr>
          <w:rFonts w:hint="cs"/>
          <w:rtl/>
          <w:lang w:bidi="ar-EG"/>
        </w:rPr>
        <w:t>و</w:t>
      </w:r>
      <w:r w:rsidRPr="00D701F9">
        <w:rPr>
          <w:rtl/>
          <w:lang w:bidi="ar-EG"/>
        </w:rPr>
        <w:t>يقدم المكتب الأوروبي للبراءات، عقب برنامج تجريبي اخت</w:t>
      </w:r>
      <w:r w:rsidR="004F50D5">
        <w:rPr>
          <w:rFonts w:hint="cs"/>
          <w:rtl/>
          <w:lang w:bidi="ar-EG"/>
        </w:rPr>
        <w:t>ُ</w:t>
      </w:r>
      <w:r w:rsidR="004F50D5">
        <w:rPr>
          <w:rtl/>
          <w:lang w:bidi="ar-EG"/>
        </w:rPr>
        <w:t>تم في نهاية عام 2017</w:t>
      </w:r>
      <w:r w:rsidRPr="00D701F9">
        <w:rPr>
          <w:rtl/>
          <w:lang w:bidi="ar-EG"/>
        </w:rPr>
        <w:t xml:space="preserve">، معلومات عن الجوانب الرئيسية لاستراتيجية البحث في </w:t>
      </w:r>
      <w:r w:rsidR="004F50D5">
        <w:rPr>
          <w:rFonts w:hint="cs"/>
          <w:rtl/>
          <w:lang w:bidi="ar-EG"/>
        </w:rPr>
        <w:t xml:space="preserve">ورقة </w:t>
      </w:r>
      <w:r w:rsidRPr="00D701F9">
        <w:rPr>
          <w:rtl/>
          <w:lang w:bidi="ar-EG"/>
        </w:rPr>
        <w:t xml:space="preserve">منفصلة </w:t>
      </w:r>
      <w:r w:rsidR="004F50D5">
        <w:rPr>
          <w:rtl/>
          <w:lang w:bidi="ar-EG"/>
        </w:rPr>
        <w:t>–</w:t>
      </w:r>
      <w:r w:rsidRPr="00D701F9">
        <w:rPr>
          <w:rtl/>
          <w:lang w:bidi="ar-EG"/>
        </w:rPr>
        <w:t xml:space="preserve"> ويشمل</w:t>
      </w:r>
      <w:r w:rsidR="004F50D5">
        <w:rPr>
          <w:rFonts w:hint="cs"/>
          <w:rtl/>
          <w:lang w:bidi="ar-EG"/>
        </w:rPr>
        <w:t xml:space="preserve"> </w:t>
      </w:r>
      <w:r w:rsidRPr="00D701F9">
        <w:rPr>
          <w:rtl/>
          <w:lang w:bidi="ar-EG"/>
        </w:rPr>
        <w:t>ذلك قواعد البيانات التي أجرى فيها الفاحص البحث، ورموز التصنيف التي تحدد نطاق البحث، و</w:t>
      </w:r>
      <w:r w:rsidR="004F50D5">
        <w:rPr>
          <w:rFonts w:hint="cs"/>
          <w:rtl/>
          <w:lang w:bidi="ar-EG"/>
        </w:rPr>
        <w:t xml:space="preserve">ما يجب البحث عنه واستخدامه من </w:t>
      </w:r>
      <w:r w:rsidRPr="00D701F9">
        <w:rPr>
          <w:rtl/>
          <w:lang w:bidi="ar-EG"/>
        </w:rPr>
        <w:t>كلمات رئيسية أو</w:t>
      </w:r>
      <w:r w:rsidR="004F50D5">
        <w:rPr>
          <w:rFonts w:hint="cs"/>
          <w:rtl/>
          <w:lang w:bidi="ar-EG"/>
        </w:rPr>
        <w:t xml:space="preserve"> </w:t>
      </w:r>
      <w:r w:rsidRPr="00D701F9">
        <w:rPr>
          <w:rtl/>
          <w:lang w:bidi="ar-EG"/>
        </w:rPr>
        <w:t>عناصر</w:t>
      </w:r>
      <w:r w:rsidR="004F50D5">
        <w:rPr>
          <w:rFonts w:hint="cs"/>
          <w:rtl/>
          <w:lang w:bidi="ar-EG"/>
        </w:rPr>
        <w:t xml:space="preserve"> </w:t>
      </w:r>
      <w:r w:rsidRPr="00D701F9">
        <w:rPr>
          <w:rtl/>
          <w:lang w:bidi="ar-EG"/>
        </w:rPr>
        <w:t>أخرى ت</w:t>
      </w:r>
      <w:r w:rsidR="004F50D5">
        <w:rPr>
          <w:rFonts w:hint="cs"/>
          <w:rtl/>
          <w:lang w:bidi="ar-EG"/>
        </w:rPr>
        <w:t xml:space="preserve">ميز </w:t>
      </w:r>
      <w:r w:rsidRPr="00D701F9">
        <w:rPr>
          <w:rtl/>
          <w:lang w:bidi="ar-EG"/>
        </w:rPr>
        <w:t xml:space="preserve">الاختراع عند استرجاع </w:t>
      </w:r>
      <w:r w:rsidR="004F50D5">
        <w:rPr>
          <w:rFonts w:hint="cs"/>
          <w:rtl/>
          <w:lang w:bidi="ar-EG"/>
        </w:rPr>
        <w:t>حالة التقنية الصناعية السابقة</w:t>
      </w:r>
      <w:r w:rsidRPr="00D701F9">
        <w:rPr>
          <w:rtl/>
          <w:lang w:bidi="ar-EG"/>
        </w:rPr>
        <w:t xml:space="preserve"> ذ</w:t>
      </w:r>
      <w:r w:rsidR="004F50D5">
        <w:rPr>
          <w:rFonts w:hint="cs"/>
          <w:rtl/>
          <w:lang w:bidi="ar-EG"/>
        </w:rPr>
        <w:t>ات</w:t>
      </w:r>
      <w:r w:rsidRPr="00D701F9">
        <w:rPr>
          <w:rtl/>
          <w:lang w:bidi="ar-EG"/>
        </w:rPr>
        <w:t xml:space="preserve"> الصلة؛</w:t>
      </w:r>
    </w:p>
    <w:p w:rsidR="004F50D5" w:rsidRDefault="004F50D5" w:rsidP="009F04DD">
      <w:pPr>
        <w:pStyle w:val="NormalParaAR"/>
        <w:ind w:left="535"/>
        <w:rPr>
          <w:rtl/>
          <w:lang w:bidi="ar-EG"/>
        </w:rPr>
      </w:pPr>
      <w:r w:rsidRPr="004F50D5">
        <w:rPr>
          <w:rtl/>
          <w:lang w:bidi="ar-EG"/>
        </w:rPr>
        <w:t>(ج)</w:t>
      </w:r>
      <w:r>
        <w:rPr>
          <w:rtl/>
          <w:lang w:bidi="ar-EG"/>
        </w:rPr>
        <w:tab/>
      </w:r>
      <w:r w:rsidRPr="004F50D5">
        <w:rPr>
          <w:rtl/>
          <w:lang w:bidi="ar-EG"/>
        </w:rPr>
        <w:t>وت</w:t>
      </w:r>
      <w:r w:rsidR="00213F45">
        <w:rPr>
          <w:rFonts w:hint="cs"/>
          <w:rtl/>
          <w:lang w:bidi="ar-EG"/>
        </w:rPr>
        <w:t xml:space="preserve">قوم </w:t>
      </w:r>
      <w:r w:rsidRPr="004F50D5">
        <w:rPr>
          <w:rtl/>
          <w:lang w:bidi="ar-EG"/>
        </w:rPr>
        <w:t xml:space="preserve">مجموعة من ست إدارات </w:t>
      </w:r>
      <w:r w:rsidR="00213F45">
        <w:rPr>
          <w:rFonts w:hint="cs"/>
          <w:rtl/>
          <w:lang w:bidi="ar-EG"/>
        </w:rPr>
        <w:t xml:space="preserve">بتقديم </w:t>
      </w:r>
      <w:r w:rsidRPr="004F50D5">
        <w:rPr>
          <w:rtl/>
          <w:lang w:bidi="ar-EG"/>
        </w:rPr>
        <w:t xml:space="preserve">سجلات بحث كاملة </w:t>
      </w:r>
      <w:r w:rsidR="00213F45" w:rsidRPr="00213F45">
        <w:rPr>
          <w:rtl/>
          <w:lang w:bidi="ar-EG"/>
        </w:rPr>
        <w:t>ب</w:t>
      </w:r>
      <w:r w:rsidR="009F04DD">
        <w:rPr>
          <w:rFonts w:hint="cs"/>
          <w:rtl/>
          <w:lang w:bidi="ar-EG"/>
        </w:rPr>
        <w:t>ال</w:t>
      </w:r>
      <w:r w:rsidR="00213F45" w:rsidRPr="00213F45">
        <w:rPr>
          <w:rtl/>
          <w:lang w:bidi="ar-EG"/>
        </w:rPr>
        <w:t>صيغة</w:t>
      </w:r>
      <w:r w:rsidR="009F04DD">
        <w:rPr>
          <w:rFonts w:hint="cs"/>
          <w:rtl/>
          <w:lang w:bidi="ar-EG"/>
        </w:rPr>
        <w:t xml:space="preserve"> التي صدرت بها أيا كانت هذه الصيغة</w:t>
      </w:r>
      <w:r w:rsidR="00213F45" w:rsidRPr="00213F45">
        <w:rPr>
          <w:rtl/>
          <w:lang w:bidi="ar-EG"/>
        </w:rPr>
        <w:t xml:space="preserve"> </w:t>
      </w:r>
      <w:r w:rsidR="00213F45">
        <w:rPr>
          <w:rFonts w:hint="cs"/>
          <w:rtl/>
          <w:lang w:bidi="ar-EG"/>
        </w:rPr>
        <w:t xml:space="preserve">من أجل </w:t>
      </w:r>
      <w:r w:rsidRPr="004F50D5">
        <w:rPr>
          <w:rtl/>
          <w:lang w:bidi="ar-EG"/>
        </w:rPr>
        <w:t>مشارك</w:t>
      </w:r>
      <w:r w:rsidR="00213F45">
        <w:rPr>
          <w:rFonts w:hint="cs"/>
          <w:rtl/>
          <w:lang w:bidi="ar-EG"/>
        </w:rPr>
        <w:t>تها</w:t>
      </w:r>
      <w:r w:rsidRPr="004F50D5">
        <w:rPr>
          <w:rtl/>
          <w:lang w:bidi="ar-EG"/>
        </w:rPr>
        <w:t xml:space="preserve"> في </w:t>
      </w:r>
      <w:r w:rsidR="00213F45">
        <w:rPr>
          <w:rFonts w:hint="cs"/>
          <w:rtl/>
          <w:lang w:bidi="ar-EG"/>
        </w:rPr>
        <w:t>"</w:t>
      </w:r>
      <w:r w:rsidRPr="004F50D5">
        <w:rPr>
          <w:rtl/>
          <w:lang w:bidi="ar-EG"/>
        </w:rPr>
        <w:t>ركن البراءات</w:t>
      </w:r>
      <w:r w:rsidR="00213F45">
        <w:rPr>
          <w:rFonts w:hint="cs"/>
          <w:rtl/>
          <w:lang w:bidi="ar-EG"/>
        </w:rPr>
        <w:t>"</w:t>
      </w:r>
      <w:r w:rsidRPr="004F50D5">
        <w:rPr>
          <w:rtl/>
          <w:lang w:bidi="ar-EG"/>
        </w:rPr>
        <w:t>.</w:t>
      </w:r>
    </w:p>
    <w:p w:rsidR="003E428E" w:rsidRPr="003E428E" w:rsidRDefault="003E428E" w:rsidP="003E428E">
      <w:pPr>
        <w:pStyle w:val="Heading4"/>
        <w:bidi/>
        <w:rPr>
          <w:rFonts w:ascii="Arabic Typesetting" w:hAnsi="Arabic Typesetting" w:cs="Arabic Typesetting"/>
          <w:b/>
          <w:bCs w:val="0"/>
          <w:i w:val="0"/>
          <w:iCs/>
          <w:sz w:val="40"/>
          <w:szCs w:val="40"/>
          <w:lang w:bidi="ar-EG"/>
        </w:rPr>
      </w:pPr>
      <w:r w:rsidRPr="003E428E">
        <w:rPr>
          <w:rFonts w:ascii="Arabic Typesetting" w:hAnsi="Arabic Typesetting" w:cs="Arabic Typesetting"/>
          <w:b/>
          <w:bCs w:val="0"/>
          <w:i w:val="0"/>
          <w:iCs/>
          <w:sz w:val="40"/>
          <w:szCs w:val="40"/>
          <w:rtl/>
          <w:lang w:bidi="ar-EG"/>
        </w:rPr>
        <w:lastRenderedPageBreak/>
        <w:t>- الاستشهاد بوثائق من طائفة واسعة من المصادر</w:t>
      </w:r>
    </w:p>
    <w:p w:rsidR="00E84843" w:rsidRDefault="00BC4601" w:rsidP="009F04DD">
      <w:pPr>
        <w:pStyle w:val="NormalParaAR"/>
        <w:numPr>
          <w:ilvl w:val="0"/>
          <w:numId w:val="24"/>
        </w:numPr>
        <w:ind w:left="-5" w:firstLine="0"/>
        <w:rPr>
          <w:lang w:bidi="ar-EG"/>
        </w:rPr>
      </w:pPr>
      <w:r w:rsidRPr="00BC4601">
        <w:rPr>
          <w:rtl/>
          <w:lang w:bidi="ar-EG"/>
        </w:rPr>
        <w:t>فيما ي</w:t>
      </w:r>
      <w:r>
        <w:rPr>
          <w:rFonts w:hint="cs"/>
          <w:rtl/>
          <w:lang w:bidi="ar-EG"/>
        </w:rPr>
        <w:t xml:space="preserve">خص </w:t>
      </w:r>
      <w:r>
        <w:rPr>
          <w:rtl/>
          <w:lang w:bidi="ar-EG"/>
        </w:rPr>
        <w:t xml:space="preserve">التوصية </w:t>
      </w:r>
      <w:r>
        <w:rPr>
          <w:rFonts w:hint="cs"/>
          <w:rtl/>
          <w:lang w:bidi="ar-EG"/>
        </w:rPr>
        <w:t>المذكورة</w:t>
      </w:r>
      <w:r>
        <w:rPr>
          <w:rtl/>
          <w:lang w:bidi="ar-EG"/>
        </w:rPr>
        <w:t xml:space="preserve"> في الفقرة 170</w:t>
      </w:r>
      <w:r w:rsidRPr="00BC4601">
        <w:rPr>
          <w:rtl/>
          <w:lang w:bidi="ar-EG"/>
        </w:rPr>
        <w:t xml:space="preserve">(ج) من الوثيقة </w:t>
      </w:r>
      <w:r w:rsidRPr="00BC4601">
        <w:rPr>
          <w:lang w:bidi="ar-EG"/>
        </w:rPr>
        <w:t>PCT/WG/3/2</w:t>
      </w:r>
      <w:r w:rsidRPr="00BC4601">
        <w:rPr>
          <w:rtl/>
          <w:lang w:bidi="ar-EG"/>
        </w:rPr>
        <w:t>، ال</w:t>
      </w:r>
      <w:r>
        <w:rPr>
          <w:rFonts w:hint="cs"/>
          <w:rtl/>
          <w:lang w:bidi="ar-EG"/>
        </w:rPr>
        <w:t xml:space="preserve">وارد نصها </w:t>
      </w:r>
      <w:r w:rsidRPr="00BC4601">
        <w:rPr>
          <w:rtl/>
          <w:lang w:bidi="ar-EG"/>
        </w:rPr>
        <w:t>ف</w:t>
      </w:r>
      <w:r>
        <w:rPr>
          <w:rFonts w:hint="cs"/>
          <w:rtl/>
          <w:lang w:bidi="ar-EG"/>
        </w:rPr>
        <w:t>ي</w:t>
      </w:r>
      <w:r w:rsidRPr="00BC4601">
        <w:rPr>
          <w:rtl/>
          <w:lang w:bidi="ar-EG"/>
        </w:rPr>
        <w:t xml:space="preserve"> الفقرة 55 أعلاه، </w:t>
      </w:r>
      <w:r>
        <w:rPr>
          <w:rFonts w:hint="cs"/>
          <w:rtl/>
          <w:lang w:bidi="ar-EG"/>
        </w:rPr>
        <w:t xml:space="preserve">تُدرَج شتى </w:t>
      </w:r>
      <w:r w:rsidRPr="00BC4601">
        <w:rPr>
          <w:rtl/>
          <w:lang w:bidi="ar-EG"/>
        </w:rPr>
        <w:t xml:space="preserve">مصادر </w:t>
      </w:r>
      <w:r>
        <w:rPr>
          <w:rFonts w:hint="cs"/>
          <w:rtl/>
          <w:lang w:bidi="ar-EG"/>
        </w:rPr>
        <w:t>ا</w:t>
      </w:r>
      <w:r w:rsidRPr="00BC4601">
        <w:rPr>
          <w:rtl/>
          <w:lang w:bidi="ar-EG"/>
        </w:rPr>
        <w:t xml:space="preserve">لوثائق </w:t>
      </w:r>
      <w:r w:rsidR="00AF021D">
        <w:rPr>
          <w:rFonts w:hint="cs"/>
          <w:rtl/>
          <w:lang w:bidi="ar-EG"/>
        </w:rPr>
        <w:t xml:space="preserve">المُستشهد بها </w:t>
      </w:r>
      <w:r w:rsidRPr="00BC4601">
        <w:rPr>
          <w:rtl/>
          <w:lang w:bidi="ar-EG"/>
        </w:rPr>
        <w:t>ف</w:t>
      </w:r>
      <w:r w:rsidR="00AF021D">
        <w:rPr>
          <w:rFonts w:hint="cs"/>
          <w:rtl/>
          <w:lang w:bidi="ar-EG"/>
        </w:rPr>
        <w:t>ي</w:t>
      </w:r>
      <w:r w:rsidRPr="00BC4601">
        <w:rPr>
          <w:rtl/>
          <w:lang w:bidi="ar-EG"/>
        </w:rPr>
        <w:t xml:space="preserve"> تقارير البحث الدولي في</w:t>
      </w:r>
      <w:r w:rsidR="009F04DD">
        <w:rPr>
          <w:rFonts w:hint="cs"/>
          <w:rtl/>
          <w:lang w:bidi="ar-EG"/>
        </w:rPr>
        <w:t xml:space="preserve"> </w:t>
      </w:r>
      <w:r w:rsidRPr="00BC4601">
        <w:rPr>
          <w:rtl/>
          <w:lang w:bidi="ar-EG"/>
        </w:rPr>
        <w:t xml:space="preserve">تقارير خصائص البحث الدولي التي يصدرها المكتب الدولي كل عام، </w:t>
      </w:r>
      <w:r w:rsidR="00AF021D">
        <w:rPr>
          <w:rFonts w:hint="cs"/>
          <w:rtl/>
          <w:lang w:bidi="ar-EG"/>
        </w:rPr>
        <w:t>على النحو ال</w:t>
      </w:r>
      <w:r w:rsidRPr="00BC4601">
        <w:rPr>
          <w:rtl/>
          <w:lang w:bidi="ar-EG"/>
        </w:rPr>
        <w:t>موضح في الفقرة 39 أعلاه. و</w:t>
      </w:r>
      <w:r w:rsidR="00AF021D">
        <w:rPr>
          <w:rFonts w:hint="cs"/>
          <w:rtl/>
          <w:lang w:bidi="ar-EG"/>
        </w:rPr>
        <w:t xml:space="preserve">لذلك يكون بوسع </w:t>
      </w:r>
      <w:r w:rsidRPr="00BC4601">
        <w:rPr>
          <w:rtl/>
          <w:lang w:bidi="ar-EG"/>
        </w:rPr>
        <w:t xml:space="preserve">إدارات البحث الدولي </w:t>
      </w:r>
      <w:r w:rsidR="00AF021D">
        <w:rPr>
          <w:rFonts w:hint="cs"/>
          <w:rtl/>
          <w:lang w:bidi="ar-EG"/>
        </w:rPr>
        <w:t>أن تراجع استخدام</w:t>
      </w:r>
      <w:r w:rsidRPr="00BC4601">
        <w:rPr>
          <w:rtl/>
          <w:lang w:bidi="ar-EG"/>
        </w:rPr>
        <w:t xml:space="preserve"> وثائق براءات من مصادر نشر مختلفة و</w:t>
      </w:r>
      <w:r w:rsidR="001522B1">
        <w:rPr>
          <w:rFonts w:hint="cs"/>
          <w:rtl/>
          <w:lang w:bidi="ar-EG"/>
        </w:rPr>
        <w:t xml:space="preserve">سندات </w:t>
      </w:r>
      <w:r w:rsidRPr="00BC4601">
        <w:rPr>
          <w:rtl/>
          <w:lang w:bidi="ar-EG"/>
        </w:rPr>
        <w:t xml:space="preserve">غير </w:t>
      </w:r>
      <w:r w:rsidR="001522B1">
        <w:rPr>
          <w:rFonts w:hint="cs"/>
          <w:rtl/>
          <w:lang w:bidi="ar-EG"/>
        </w:rPr>
        <w:t>ال</w:t>
      </w:r>
      <w:r w:rsidRPr="00BC4601">
        <w:rPr>
          <w:rtl/>
          <w:lang w:bidi="ar-EG"/>
        </w:rPr>
        <w:t xml:space="preserve">براءات </w:t>
      </w:r>
      <w:r w:rsidR="001522B1">
        <w:rPr>
          <w:rFonts w:hint="cs"/>
          <w:rtl/>
          <w:lang w:bidi="ar-EG"/>
        </w:rPr>
        <w:t xml:space="preserve">في </w:t>
      </w:r>
      <w:r w:rsidR="001522B1" w:rsidRPr="00BC4601">
        <w:rPr>
          <w:rtl/>
          <w:lang w:bidi="ar-EG"/>
        </w:rPr>
        <w:t xml:space="preserve">تقارير </w:t>
      </w:r>
      <w:r w:rsidR="001522B1">
        <w:rPr>
          <w:rFonts w:hint="cs"/>
          <w:rtl/>
          <w:lang w:bidi="ar-EG"/>
        </w:rPr>
        <w:t xml:space="preserve">البحث </w:t>
      </w:r>
      <w:r w:rsidR="001522B1" w:rsidRPr="00BC4601">
        <w:rPr>
          <w:rtl/>
          <w:lang w:bidi="ar-EG"/>
        </w:rPr>
        <w:t>الدولي الخاصة بها</w:t>
      </w:r>
      <w:r w:rsidR="001522B1">
        <w:rPr>
          <w:rtl/>
          <w:lang w:bidi="ar-EG"/>
        </w:rPr>
        <w:t>، فضلا</w:t>
      </w:r>
      <w:r w:rsidRPr="00BC4601">
        <w:rPr>
          <w:rtl/>
          <w:lang w:bidi="ar-EG"/>
        </w:rPr>
        <w:t xml:space="preserve"> عن النسبة المئوية </w:t>
      </w:r>
      <w:proofErr w:type="spellStart"/>
      <w:r w:rsidRPr="00BC4601">
        <w:rPr>
          <w:rtl/>
          <w:lang w:bidi="ar-EG"/>
        </w:rPr>
        <w:t>لاستشهادات</w:t>
      </w:r>
      <w:proofErr w:type="spellEnd"/>
      <w:r w:rsidRPr="00BC4601">
        <w:rPr>
          <w:rtl/>
          <w:lang w:bidi="ar-EG"/>
        </w:rPr>
        <w:t xml:space="preserve"> البراءات بلغات غير </w:t>
      </w:r>
      <w:r w:rsidR="001522B1">
        <w:rPr>
          <w:rFonts w:hint="cs"/>
          <w:rtl/>
          <w:lang w:bidi="ar-EG"/>
        </w:rPr>
        <w:t>اللغات ال</w:t>
      </w:r>
      <w:r w:rsidRPr="00BC4601">
        <w:rPr>
          <w:rtl/>
          <w:lang w:bidi="ar-EG"/>
        </w:rPr>
        <w:t xml:space="preserve">رسمية </w:t>
      </w:r>
      <w:r w:rsidR="001522B1">
        <w:rPr>
          <w:rFonts w:hint="cs"/>
          <w:rtl/>
          <w:lang w:bidi="ar-EG"/>
        </w:rPr>
        <w:t>ل</w:t>
      </w:r>
      <w:r w:rsidRPr="00BC4601">
        <w:rPr>
          <w:rtl/>
          <w:lang w:bidi="ar-EG"/>
        </w:rPr>
        <w:t>إدارة البحث الدولي.</w:t>
      </w:r>
    </w:p>
    <w:p w:rsidR="001522B1" w:rsidRPr="001522B1" w:rsidRDefault="001522B1" w:rsidP="001522B1">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1522B1" w:rsidRDefault="001522B1" w:rsidP="008E3346">
      <w:pPr>
        <w:pStyle w:val="NormalParaAR"/>
        <w:numPr>
          <w:ilvl w:val="0"/>
          <w:numId w:val="24"/>
        </w:numPr>
        <w:ind w:left="-5" w:firstLine="0"/>
        <w:rPr>
          <w:lang w:bidi="ar-EG"/>
        </w:rPr>
      </w:pPr>
      <w:r>
        <w:rPr>
          <w:rtl/>
          <w:lang w:bidi="ar-EG"/>
        </w:rPr>
        <w:t>نظرا</w:t>
      </w:r>
      <w:r w:rsidRPr="001522B1">
        <w:rPr>
          <w:rtl/>
          <w:lang w:bidi="ar-EG"/>
        </w:rPr>
        <w:t xml:space="preserve"> ل</w:t>
      </w:r>
      <w:r>
        <w:rPr>
          <w:rFonts w:hint="cs"/>
          <w:rtl/>
          <w:lang w:bidi="ar-EG"/>
        </w:rPr>
        <w:t xml:space="preserve">اختلاف النُّهُج المتبعة في </w:t>
      </w:r>
      <w:r w:rsidRPr="001522B1">
        <w:rPr>
          <w:rtl/>
          <w:lang w:bidi="ar-EG"/>
        </w:rPr>
        <w:t xml:space="preserve">تبادل استراتيجيات البحث، ينبغي النظر فيما إذا كان ينبغي للمكتب الدولي </w:t>
      </w:r>
      <w:r>
        <w:rPr>
          <w:rFonts w:hint="cs"/>
          <w:rtl/>
          <w:lang w:bidi="ar-EG"/>
        </w:rPr>
        <w:t xml:space="preserve">أن يجري </w:t>
      </w:r>
      <w:r w:rsidR="00A05744" w:rsidRPr="001522B1">
        <w:rPr>
          <w:rtl/>
          <w:lang w:bidi="ar-EG"/>
        </w:rPr>
        <w:t>استقصا</w:t>
      </w:r>
      <w:r w:rsidR="00A05744">
        <w:rPr>
          <w:rFonts w:hint="cs"/>
          <w:rtl/>
          <w:lang w:bidi="ar-EG"/>
        </w:rPr>
        <w:t xml:space="preserve">ء </w:t>
      </w:r>
      <w:r w:rsidRPr="001522B1">
        <w:rPr>
          <w:rtl/>
          <w:lang w:bidi="ar-EG"/>
        </w:rPr>
        <w:t>لتحديد أ</w:t>
      </w:r>
      <w:r w:rsidR="00FA2783">
        <w:rPr>
          <w:rFonts w:hint="cs"/>
          <w:rtl/>
          <w:lang w:bidi="ar-EG"/>
        </w:rPr>
        <w:t xml:space="preserve">نفع استمارة </w:t>
      </w:r>
      <w:r w:rsidRPr="001522B1">
        <w:rPr>
          <w:rtl/>
          <w:lang w:bidi="ar-EG"/>
        </w:rPr>
        <w:t>ومحتو</w:t>
      </w:r>
      <w:r w:rsidR="00FA2783">
        <w:rPr>
          <w:rFonts w:hint="cs"/>
          <w:rtl/>
          <w:lang w:bidi="ar-EG"/>
        </w:rPr>
        <w:t>ى</w:t>
      </w:r>
      <w:r w:rsidRPr="001522B1">
        <w:rPr>
          <w:rtl/>
          <w:lang w:bidi="ar-EG"/>
        </w:rPr>
        <w:t xml:space="preserve"> سجلات البحث من خلال التماس آراء مستخدمي تقارير البحث</w:t>
      </w:r>
      <w:r w:rsidR="008E3346">
        <w:rPr>
          <w:rFonts w:hint="cs"/>
          <w:rtl/>
          <w:lang w:bidi="ar-EG"/>
        </w:rPr>
        <w:t xml:space="preserve"> على اختلاف أنواعهم</w:t>
      </w:r>
      <w:r w:rsidRPr="001522B1">
        <w:rPr>
          <w:rtl/>
          <w:lang w:bidi="ar-EG"/>
        </w:rPr>
        <w:t xml:space="preserve">، مثل </w:t>
      </w:r>
      <w:r w:rsidR="00FA2783">
        <w:rPr>
          <w:rFonts w:hint="cs"/>
          <w:rtl/>
          <w:lang w:bidi="ar-EG"/>
        </w:rPr>
        <w:t>مُودع</w:t>
      </w:r>
      <w:r w:rsidR="008E3346">
        <w:rPr>
          <w:rFonts w:hint="cs"/>
          <w:rtl/>
          <w:lang w:bidi="ar-EG"/>
        </w:rPr>
        <w:t>ي</w:t>
      </w:r>
      <w:r w:rsidR="00FA2783">
        <w:rPr>
          <w:rFonts w:hint="cs"/>
          <w:rtl/>
          <w:lang w:bidi="ar-EG"/>
        </w:rPr>
        <w:t xml:space="preserve"> الطلبات</w:t>
      </w:r>
      <w:r w:rsidRPr="001522B1">
        <w:rPr>
          <w:rtl/>
          <w:lang w:bidi="ar-EG"/>
        </w:rPr>
        <w:t xml:space="preserve">، والمكاتب </w:t>
      </w:r>
      <w:r w:rsidR="008E3346">
        <w:rPr>
          <w:rFonts w:hint="cs"/>
          <w:rtl/>
          <w:lang w:bidi="ar-EG"/>
        </w:rPr>
        <w:t xml:space="preserve">التي تعمل </w:t>
      </w:r>
      <w:r w:rsidRPr="001522B1">
        <w:rPr>
          <w:rtl/>
          <w:lang w:bidi="ar-EG"/>
        </w:rPr>
        <w:t>بصف</w:t>
      </w:r>
      <w:r w:rsidR="008E3346">
        <w:rPr>
          <w:rFonts w:hint="cs"/>
          <w:rtl/>
          <w:lang w:bidi="ar-EG"/>
        </w:rPr>
        <w:t>ة</w:t>
      </w:r>
      <w:r w:rsidRPr="001522B1">
        <w:rPr>
          <w:rtl/>
          <w:lang w:bidi="ar-EG"/>
        </w:rPr>
        <w:t xml:space="preserve"> </w:t>
      </w:r>
      <w:r w:rsidR="00FA2783">
        <w:rPr>
          <w:rFonts w:hint="cs"/>
          <w:rtl/>
          <w:lang w:bidi="ar-EG"/>
        </w:rPr>
        <w:t xml:space="preserve">إدارة فحص </w:t>
      </w:r>
      <w:r w:rsidRPr="001522B1">
        <w:rPr>
          <w:rtl/>
          <w:lang w:bidi="ar-EG"/>
        </w:rPr>
        <w:t>تمهيدي دولي</w:t>
      </w:r>
      <w:r w:rsidR="00FA2783">
        <w:rPr>
          <w:rFonts w:hint="cs"/>
          <w:rtl/>
          <w:lang w:bidi="ar-EG"/>
        </w:rPr>
        <w:t>،</w:t>
      </w:r>
      <w:r w:rsidRPr="001522B1">
        <w:rPr>
          <w:rtl/>
          <w:lang w:bidi="ar-EG"/>
        </w:rPr>
        <w:t xml:space="preserve"> والمكاتب المعينة، ومجموعات المستخدمين. و</w:t>
      </w:r>
      <w:r w:rsidR="00FA2783">
        <w:rPr>
          <w:rFonts w:hint="cs"/>
          <w:rtl/>
          <w:lang w:bidi="ar-EG"/>
        </w:rPr>
        <w:t>من أجل ذلك</w:t>
      </w:r>
      <w:r w:rsidRPr="001522B1">
        <w:rPr>
          <w:rtl/>
          <w:lang w:bidi="ar-EG"/>
        </w:rPr>
        <w:t>، بدأ</w:t>
      </w:r>
      <w:r w:rsidR="00FA2783">
        <w:rPr>
          <w:rFonts w:hint="cs"/>
          <w:rtl/>
          <w:lang w:bidi="ar-EG"/>
        </w:rPr>
        <w:t xml:space="preserve"> الفريق الفرعي المعني با</w:t>
      </w:r>
      <w:r w:rsidRPr="001522B1">
        <w:rPr>
          <w:rtl/>
          <w:lang w:bidi="ar-EG"/>
        </w:rPr>
        <w:t xml:space="preserve">لجودة مناقشات </w:t>
      </w:r>
      <w:r w:rsidR="00A05744">
        <w:rPr>
          <w:rFonts w:hint="cs"/>
          <w:rtl/>
          <w:lang w:bidi="ar-EG"/>
        </w:rPr>
        <w:t xml:space="preserve">بشأن </w:t>
      </w:r>
      <w:r w:rsidRPr="001522B1">
        <w:rPr>
          <w:rtl/>
          <w:lang w:bidi="ar-EG"/>
        </w:rPr>
        <w:t>نطاق</w:t>
      </w:r>
      <w:r w:rsidR="00A05744">
        <w:rPr>
          <w:rFonts w:hint="cs"/>
          <w:rtl/>
          <w:lang w:bidi="ar-EG"/>
        </w:rPr>
        <w:t xml:space="preserve"> وصيغة</w:t>
      </w:r>
      <w:r w:rsidRPr="001522B1">
        <w:rPr>
          <w:rtl/>
          <w:lang w:bidi="ar-EG"/>
        </w:rPr>
        <w:t xml:space="preserve"> </w:t>
      </w:r>
      <w:r w:rsidR="00A05744">
        <w:rPr>
          <w:rFonts w:hint="cs"/>
          <w:rtl/>
          <w:lang w:bidi="ar-EG"/>
        </w:rPr>
        <w:t xml:space="preserve">الأسئلة </w:t>
      </w:r>
      <w:r w:rsidRPr="001522B1">
        <w:rPr>
          <w:rtl/>
          <w:lang w:bidi="ar-EG"/>
        </w:rPr>
        <w:t xml:space="preserve">التي يمكن أن </w:t>
      </w:r>
      <w:r w:rsidR="00A05744">
        <w:rPr>
          <w:rFonts w:hint="cs"/>
          <w:rtl/>
          <w:lang w:bidi="ar-EG"/>
        </w:rPr>
        <w:t xml:space="preserve">تكون </w:t>
      </w:r>
      <w:r w:rsidR="00A05744">
        <w:rPr>
          <w:rtl/>
          <w:lang w:bidi="ar-EG"/>
        </w:rPr>
        <w:t>جزء</w:t>
      </w:r>
      <w:r w:rsidRPr="001522B1">
        <w:rPr>
          <w:rtl/>
          <w:lang w:bidi="ar-EG"/>
        </w:rPr>
        <w:t>ا من الاستقصا</w:t>
      </w:r>
      <w:r w:rsidR="00A05744">
        <w:rPr>
          <w:rFonts w:hint="cs"/>
          <w:rtl/>
          <w:lang w:bidi="ar-EG"/>
        </w:rPr>
        <w:t>ء</w:t>
      </w:r>
      <w:r w:rsidRPr="001522B1">
        <w:rPr>
          <w:rtl/>
          <w:lang w:bidi="ar-EG"/>
        </w:rPr>
        <w:t xml:space="preserve"> لضمان أ</w:t>
      </w:r>
      <w:r w:rsidR="00A05744">
        <w:rPr>
          <w:rFonts w:hint="cs"/>
          <w:rtl/>
          <w:lang w:bidi="ar-EG"/>
        </w:rPr>
        <w:t>نه يطرح</w:t>
      </w:r>
      <w:r w:rsidRPr="001522B1">
        <w:rPr>
          <w:rtl/>
          <w:lang w:bidi="ar-EG"/>
        </w:rPr>
        <w:t xml:space="preserve"> أسئلة مناسبة وأن المستخدمين يفهمون </w:t>
      </w:r>
      <w:r w:rsidR="00A05744">
        <w:rPr>
          <w:rFonts w:hint="cs"/>
          <w:rtl/>
          <w:lang w:bidi="ar-EG"/>
        </w:rPr>
        <w:t xml:space="preserve">أشكال </w:t>
      </w:r>
      <w:r w:rsidRPr="001522B1">
        <w:rPr>
          <w:rtl/>
          <w:lang w:bidi="ar-EG"/>
        </w:rPr>
        <w:t xml:space="preserve">استراتيجيات البحث </w:t>
      </w:r>
      <w:r w:rsidR="00A05744">
        <w:rPr>
          <w:rFonts w:hint="cs"/>
          <w:rtl/>
          <w:lang w:bidi="ar-EG"/>
        </w:rPr>
        <w:t xml:space="preserve">الموجودة حاليا </w:t>
      </w:r>
      <w:r w:rsidRPr="001522B1">
        <w:rPr>
          <w:rtl/>
          <w:lang w:bidi="ar-EG"/>
        </w:rPr>
        <w:t xml:space="preserve">واختلافاتها، </w:t>
      </w:r>
      <w:r w:rsidR="00A05744">
        <w:rPr>
          <w:rFonts w:hint="cs"/>
          <w:rtl/>
          <w:lang w:bidi="ar-EG"/>
        </w:rPr>
        <w:t>لكي يستطيعوا تقديم رد</w:t>
      </w:r>
      <w:r w:rsidRPr="001522B1">
        <w:rPr>
          <w:rtl/>
          <w:lang w:bidi="ar-EG"/>
        </w:rPr>
        <w:t xml:space="preserve"> </w:t>
      </w:r>
      <w:r w:rsidR="00A05744">
        <w:rPr>
          <w:rFonts w:hint="cs"/>
          <w:rtl/>
          <w:lang w:bidi="ar-EG"/>
        </w:rPr>
        <w:t>مستنير</w:t>
      </w:r>
      <w:r w:rsidRPr="001522B1">
        <w:rPr>
          <w:rtl/>
          <w:lang w:bidi="ar-EG"/>
        </w:rPr>
        <w:t>.</w:t>
      </w:r>
    </w:p>
    <w:p w:rsidR="00A05744" w:rsidRPr="00A05744" w:rsidRDefault="00A05744" w:rsidP="00A05744">
      <w:pPr>
        <w:pStyle w:val="Heading2"/>
        <w:bidi/>
        <w:rPr>
          <w:rFonts w:ascii="Arabic Typesetting" w:hAnsi="Arabic Typesetting" w:cs="Arabic Typesetting"/>
          <w:b/>
          <w:bCs w:val="0"/>
          <w:i/>
          <w:iCs w:val="0"/>
          <w:sz w:val="40"/>
          <w:szCs w:val="40"/>
          <w:rtl/>
          <w:lang w:bidi="ar-EG"/>
        </w:rPr>
      </w:pPr>
      <w:bookmarkStart w:id="76" w:name="_Toc513607718"/>
      <w:bookmarkStart w:id="77" w:name="_Toc513786774"/>
      <w:r w:rsidRPr="00A05744">
        <w:rPr>
          <w:rFonts w:ascii="Arabic Typesetting" w:hAnsi="Arabic Typesetting" w:cs="Arabic Typesetting"/>
          <w:b/>
          <w:bCs w:val="0"/>
          <w:i/>
          <w:iCs w:val="0"/>
          <w:sz w:val="40"/>
          <w:szCs w:val="40"/>
          <w:rtl/>
          <w:lang w:bidi="ar-EG"/>
        </w:rPr>
        <w:t>التوصيات المتعلقة بحوافز تشجيع المودعين على استخدام النظام بفعالية، والنقص في المهارات والقوة العاملة</w:t>
      </w:r>
      <w:bookmarkEnd w:id="76"/>
      <w:bookmarkEnd w:id="77"/>
    </w:p>
    <w:p w:rsidR="00A05744" w:rsidRPr="003326F0" w:rsidRDefault="003326F0" w:rsidP="003326F0">
      <w:pPr>
        <w:pStyle w:val="Heading3"/>
        <w:bidi/>
        <w:rPr>
          <w:rFonts w:ascii="Arabic Typesetting" w:hAnsi="Arabic Typesetting" w:cs="Arabic Typesetting"/>
          <w:b/>
          <w:bCs w:val="0"/>
          <w:sz w:val="40"/>
          <w:szCs w:val="40"/>
          <w:rtl/>
          <w:lang w:bidi="ar-EG"/>
        </w:rPr>
      </w:pPr>
      <w:bookmarkStart w:id="78" w:name="_Toc513607719"/>
      <w:bookmarkStart w:id="79" w:name="_Toc513786775"/>
      <w:r w:rsidRPr="003326F0">
        <w:rPr>
          <w:rFonts w:ascii="Arabic Typesetting" w:hAnsi="Arabic Typesetting" w:cs="Arabic Typesetting"/>
          <w:b/>
          <w:bCs w:val="0"/>
          <w:sz w:val="40"/>
          <w:szCs w:val="40"/>
          <w:rtl/>
          <w:lang w:bidi="ar-EG"/>
        </w:rPr>
        <w:t>إيجاد حوافز لتشجيع مودعي الطلبات على استخدام النظام "بفعالية"</w:t>
      </w:r>
      <w:bookmarkEnd w:id="78"/>
      <w:bookmarkEnd w:id="79"/>
    </w:p>
    <w:p w:rsidR="00A05744" w:rsidRDefault="001F131C" w:rsidP="0007592F">
      <w:pPr>
        <w:pStyle w:val="NormalParaAR"/>
        <w:numPr>
          <w:ilvl w:val="0"/>
          <w:numId w:val="24"/>
        </w:numPr>
        <w:ind w:left="-5" w:firstLine="0"/>
        <w:rPr>
          <w:lang w:bidi="ar-EG"/>
        </w:rPr>
      </w:pPr>
      <w:r w:rsidRPr="001F131C">
        <w:rPr>
          <w:rtl/>
          <w:lang w:bidi="ar-EG"/>
        </w:rPr>
        <w:t xml:space="preserve">أقرت الوثيقة </w:t>
      </w:r>
      <w:r w:rsidRPr="001F131C">
        <w:rPr>
          <w:lang w:bidi="ar-EG"/>
        </w:rPr>
        <w:t>PCT/WG/3/2</w:t>
      </w:r>
      <w:r w:rsidRPr="001F131C">
        <w:rPr>
          <w:rtl/>
          <w:lang w:bidi="ar-EG"/>
        </w:rPr>
        <w:t xml:space="preserve"> بأن المكاتب والأطراف ال</w:t>
      </w:r>
      <w:r>
        <w:rPr>
          <w:rFonts w:hint="cs"/>
          <w:rtl/>
          <w:lang w:bidi="ar-EG"/>
        </w:rPr>
        <w:t xml:space="preserve">أخرى </w:t>
      </w:r>
      <w:r w:rsidRPr="001F131C">
        <w:rPr>
          <w:rtl/>
          <w:lang w:bidi="ar-EG"/>
        </w:rPr>
        <w:t>وم</w:t>
      </w:r>
      <w:r>
        <w:rPr>
          <w:rFonts w:hint="cs"/>
          <w:rtl/>
          <w:lang w:bidi="ar-EG"/>
        </w:rPr>
        <w:t xml:space="preserve">ُودعي </w:t>
      </w:r>
      <w:r w:rsidRPr="001F131C">
        <w:rPr>
          <w:rtl/>
          <w:lang w:bidi="ar-EG"/>
        </w:rPr>
        <w:t>الطلبات س</w:t>
      </w:r>
      <w:r>
        <w:rPr>
          <w:rFonts w:hint="cs"/>
          <w:rtl/>
          <w:lang w:bidi="ar-EG"/>
        </w:rPr>
        <w:t xml:space="preserve">يستفيدون </w:t>
      </w:r>
      <w:r w:rsidRPr="001F131C">
        <w:rPr>
          <w:rtl/>
          <w:lang w:bidi="ar-EG"/>
        </w:rPr>
        <w:t xml:space="preserve">إذا </w:t>
      </w:r>
      <w:r w:rsidR="008A3B0E">
        <w:rPr>
          <w:rFonts w:hint="cs"/>
          <w:rtl/>
          <w:lang w:bidi="ar-EG"/>
        </w:rPr>
        <w:t xml:space="preserve">كانت </w:t>
      </w:r>
      <w:r w:rsidRPr="001F131C">
        <w:rPr>
          <w:rtl/>
          <w:lang w:bidi="ar-EG"/>
        </w:rPr>
        <w:t>الطلبات الدولية</w:t>
      </w:r>
      <w:r w:rsidR="0007592F">
        <w:rPr>
          <w:rFonts w:hint="cs"/>
          <w:rtl/>
          <w:lang w:bidi="ar-EG"/>
        </w:rPr>
        <w:t xml:space="preserve"> المودعة</w:t>
      </w:r>
      <w:r w:rsidRPr="001F131C">
        <w:rPr>
          <w:rtl/>
          <w:lang w:bidi="ar-EG"/>
        </w:rPr>
        <w:t xml:space="preserve"> </w:t>
      </w:r>
      <w:r w:rsidR="008A3B0E">
        <w:rPr>
          <w:rFonts w:hint="cs"/>
          <w:rtl/>
          <w:lang w:bidi="ar-EG"/>
        </w:rPr>
        <w:t>تكاد تخلو من ال</w:t>
      </w:r>
      <w:r w:rsidRPr="001F131C">
        <w:rPr>
          <w:rtl/>
          <w:lang w:bidi="ar-EG"/>
        </w:rPr>
        <w:t>عيوب، وإذا ص</w:t>
      </w:r>
      <w:r w:rsidR="008A3B0E">
        <w:rPr>
          <w:rFonts w:hint="cs"/>
          <w:rtl/>
          <w:lang w:bidi="ar-EG"/>
        </w:rPr>
        <w:t>ُ</w:t>
      </w:r>
      <w:r w:rsidRPr="001F131C">
        <w:rPr>
          <w:rtl/>
          <w:lang w:bidi="ar-EG"/>
        </w:rPr>
        <w:t>ح</w:t>
      </w:r>
      <w:r w:rsidR="0007592F">
        <w:rPr>
          <w:rFonts w:hint="cs"/>
          <w:rtl/>
          <w:lang w:bidi="ar-EG"/>
        </w:rPr>
        <w:t>ِّ</w:t>
      </w:r>
      <w:r w:rsidRPr="001F131C">
        <w:rPr>
          <w:rtl/>
          <w:lang w:bidi="ar-EG"/>
        </w:rPr>
        <w:t>ح</w:t>
      </w:r>
      <w:r w:rsidR="008A3B0E">
        <w:rPr>
          <w:rFonts w:hint="cs"/>
          <w:rtl/>
          <w:lang w:bidi="ar-EG"/>
        </w:rPr>
        <w:t>ت</w:t>
      </w:r>
      <w:r w:rsidRPr="001F131C">
        <w:rPr>
          <w:rtl/>
          <w:lang w:bidi="ar-EG"/>
        </w:rPr>
        <w:t xml:space="preserve"> العيوب خلال المرحلة الدولية. وهذا من شأنه أن يساعد </w:t>
      </w:r>
      <w:r w:rsidR="008A3B0E">
        <w:rPr>
          <w:rFonts w:hint="cs"/>
          <w:rtl/>
          <w:lang w:bidi="ar-EG"/>
        </w:rPr>
        <w:t>إدارات</w:t>
      </w:r>
      <w:r w:rsidRPr="001F131C">
        <w:rPr>
          <w:rtl/>
          <w:lang w:bidi="ar-EG"/>
        </w:rPr>
        <w:t xml:space="preserve"> البحث الدولي </w:t>
      </w:r>
      <w:r w:rsidR="008A3B0E">
        <w:rPr>
          <w:rFonts w:hint="cs"/>
          <w:rtl/>
          <w:lang w:bidi="ar-EG"/>
        </w:rPr>
        <w:t>على</w:t>
      </w:r>
      <w:r w:rsidRPr="001F131C">
        <w:rPr>
          <w:rtl/>
          <w:lang w:bidi="ar-EG"/>
        </w:rPr>
        <w:t xml:space="preserve"> إجراء البحث الدولي، و</w:t>
      </w:r>
      <w:r w:rsidR="008A3B0E">
        <w:rPr>
          <w:rFonts w:hint="cs"/>
          <w:rtl/>
          <w:lang w:bidi="ar-EG"/>
        </w:rPr>
        <w:t xml:space="preserve">أن يزيد من ثقة الأطراف الأخرى </w:t>
      </w:r>
      <w:r w:rsidR="0007592F">
        <w:rPr>
          <w:rFonts w:hint="cs"/>
          <w:rtl/>
          <w:lang w:bidi="ar-EG"/>
        </w:rPr>
        <w:t>ب</w:t>
      </w:r>
      <w:r w:rsidRPr="001F131C">
        <w:rPr>
          <w:rtl/>
          <w:lang w:bidi="ar-EG"/>
        </w:rPr>
        <w:t xml:space="preserve">نطاق الاختراع المحتمل </w:t>
      </w:r>
      <w:r w:rsidR="008A3B0E">
        <w:rPr>
          <w:rFonts w:hint="cs"/>
          <w:rtl/>
          <w:lang w:bidi="ar-EG"/>
        </w:rPr>
        <w:t>حصوله على براءة</w:t>
      </w:r>
      <w:r w:rsidRPr="001F131C">
        <w:rPr>
          <w:rtl/>
          <w:lang w:bidi="ar-EG"/>
        </w:rPr>
        <w:t>، و</w:t>
      </w:r>
      <w:r w:rsidR="008A3B0E">
        <w:rPr>
          <w:rFonts w:hint="cs"/>
          <w:rtl/>
          <w:lang w:bidi="ar-EG"/>
        </w:rPr>
        <w:t xml:space="preserve">أن </w:t>
      </w:r>
      <w:r w:rsidR="0007592F">
        <w:rPr>
          <w:rFonts w:hint="cs"/>
          <w:rtl/>
          <w:lang w:bidi="ar-EG"/>
        </w:rPr>
        <w:t xml:space="preserve">يجعل من السهل </w:t>
      </w:r>
      <w:r w:rsidR="008A3B0E">
        <w:rPr>
          <w:rFonts w:hint="cs"/>
          <w:rtl/>
          <w:lang w:bidi="ar-EG"/>
        </w:rPr>
        <w:t xml:space="preserve">على </w:t>
      </w:r>
      <w:r w:rsidRPr="001F131C">
        <w:rPr>
          <w:rtl/>
          <w:lang w:bidi="ar-EG"/>
        </w:rPr>
        <w:t xml:space="preserve">المكاتب المعينة </w:t>
      </w:r>
      <w:r w:rsidR="008A3B0E">
        <w:rPr>
          <w:rFonts w:hint="cs"/>
          <w:rtl/>
          <w:lang w:bidi="ar-EG"/>
        </w:rPr>
        <w:t xml:space="preserve">أن </w:t>
      </w:r>
      <w:r w:rsidR="00147539">
        <w:rPr>
          <w:rFonts w:hint="cs"/>
          <w:rtl/>
          <w:lang w:bidi="ar-EG"/>
        </w:rPr>
        <w:t xml:space="preserve">تحدد هل </w:t>
      </w:r>
      <w:r w:rsidRPr="001F131C">
        <w:rPr>
          <w:rtl/>
          <w:lang w:bidi="ar-EG"/>
        </w:rPr>
        <w:t xml:space="preserve">الطلب </w:t>
      </w:r>
      <w:r w:rsidR="00147539">
        <w:rPr>
          <w:rFonts w:hint="cs"/>
          <w:rtl/>
          <w:lang w:bidi="ar-EG"/>
        </w:rPr>
        <w:t>يستوفي ا</w:t>
      </w:r>
      <w:r w:rsidR="008A3B0E">
        <w:rPr>
          <w:rFonts w:hint="cs"/>
          <w:rtl/>
          <w:lang w:bidi="ar-EG"/>
        </w:rPr>
        <w:t>ل</w:t>
      </w:r>
      <w:r w:rsidRPr="001F131C">
        <w:rPr>
          <w:rtl/>
          <w:lang w:bidi="ar-EG"/>
        </w:rPr>
        <w:t>متطلبات</w:t>
      </w:r>
      <w:r w:rsidR="008A3B0E">
        <w:rPr>
          <w:rFonts w:hint="cs"/>
          <w:rtl/>
          <w:lang w:bidi="ar-EG"/>
        </w:rPr>
        <w:t xml:space="preserve"> المنصوص عليه</w:t>
      </w:r>
      <w:r w:rsidR="00147539">
        <w:rPr>
          <w:rFonts w:hint="cs"/>
          <w:rtl/>
          <w:lang w:bidi="ar-EG"/>
        </w:rPr>
        <w:t>ا</w:t>
      </w:r>
      <w:r w:rsidRPr="001F131C">
        <w:rPr>
          <w:rtl/>
          <w:lang w:bidi="ar-EG"/>
        </w:rPr>
        <w:t xml:space="preserve"> </w:t>
      </w:r>
      <w:r w:rsidR="00147539">
        <w:rPr>
          <w:rFonts w:hint="cs"/>
          <w:rtl/>
          <w:lang w:bidi="ar-EG"/>
        </w:rPr>
        <w:t xml:space="preserve">في </w:t>
      </w:r>
      <w:r w:rsidRPr="001F131C">
        <w:rPr>
          <w:rtl/>
          <w:lang w:bidi="ar-EG"/>
        </w:rPr>
        <w:t>القانون الوطني</w:t>
      </w:r>
      <w:r w:rsidR="00147539">
        <w:rPr>
          <w:rFonts w:hint="cs"/>
          <w:rtl/>
          <w:lang w:bidi="ar-EG"/>
        </w:rPr>
        <w:t xml:space="preserve"> أم لا</w:t>
      </w:r>
      <w:r w:rsidRPr="001F131C">
        <w:rPr>
          <w:rtl/>
          <w:lang w:bidi="ar-EG"/>
        </w:rPr>
        <w:t xml:space="preserve"> (انظر الفقرات </w:t>
      </w:r>
      <w:r w:rsidR="00147539">
        <w:rPr>
          <w:rFonts w:hint="cs"/>
          <w:rtl/>
          <w:lang w:bidi="ar-EG"/>
        </w:rPr>
        <w:t xml:space="preserve">من </w:t>
      </w:r>
      <w:r w:rsidRPr="001F131C">
        <w:rPr>
          <w:rtl/>
          <w:lang w:bidi="ar-EG"/>
        </w:rPr>
        <w:t xml:space="preserve">173 إلى 175 من الوثيقة </w:t>
      </w:r>
      <w:r w:rsidRPr="001F131C">
        <w:rPr>
          <w:lang w:bidi="ar-EG"/>
        </w:rPr>
        <w:t>PCT/WG/3/2</w:t>
      </w:r>
      <w:r w:rsidRPr="001F131C">
        <w:rPr>
          <w:rtl/>
          <w:lang w:bidi="ar-EG"/>
        </w:rPr>
        <w:t>).</w:t>
      </w:r>
    </w:p>
    <w:p w:rsidR="00147539" w:rsidRDefault="00147539" w:rsidP="00147539">
      <w:pPr>
        <w:pStyle w:val="NormalParaAR"/>
        <w:numPr>
          <w:ilvl w:val="0"/>
          <w:numId w:val="24"/>
        </w:numPr>
        <w:ind w:left="-5" w:firstLine="0"/>
        <w:rPr>
          <w:lang w:bidi="ar-EG"/>
        </w:rPr>
      </w:pPr>
      <w:r w:rsidRPr="00147539">
        <w:rPr>
          <w:rtl/>
          <w:lang w:bidi="ar-EG"/>
        </w:rPr>
        <w:t>و</w:t>
      </w:r>
      <w:r>
        <w:rPr>
          <w:rFonts w:hint="cs"/>
          <w:rtl/>
          <w:lang w:bidi="ar-EG"/>
        </w:rPr>
        <w:t>لذلك</w:t>
      </w:r>
      <w:r w:rsidRPr="00147539">
        <w:rPr>
          <w:rtl/>
          <w:lang w:bidi="ar-EG"/>
        </w:rPr>
        <w:t xml:space="preserve"> </w:t>
      </w:r>
      <w:r w:rsidR="005B288F">
        <w:rPr>
          <w:rtl/>
          <w:lang w:bidi="ar-EG"/>
        </w:rPr>
        <w:t>أيدت الدول الأعضاء</w:t>
      </w:r>
      <w:r w:rsidRPr="00147539">
        <w:rPr>
          <w:rtl/>
          <w:lang w:bidi="ar-EG"/>
        </w:rPr>
        <w:t xml:space="preserve"> التوصيات التالية</w:t>
      </w:r>
      <w:r>
        <w:rPr>
          <w:rFonts w:hint="cs"/>
          <w:rtl/>
          <w:lang w:bidi="ar-EG"/>
        </w:rPr>
        <w:t xml:space="preserve">، </w:t>
      </w:r>
      <w:r w:rsidRPr="00147539">
        <w:rPr>
          <w:rtl/>
          <w:lang w:bidi="ar-EG"/>
        </w:rPr>
        <w:t>فيما يتعلق بتحسين جودة الط</w:t>
      </w:r>
      <w:r>
        <w:rPr>
          <w:rFonts w:hint="cs"/>
          <w:rtl/>
          <w:lang w:bidi="ar-EG"/>
        </w:rPr>
        <w:t>ل</w:t>
      </w:r>
      <w:r w:rsidRPr="00147539">
        <w:rPr>
          <w:rtl/>
          <w:lang w:bidi="ar-EG"/>
        </w:rPr>
        <w:t xml:space="preserve">بات الدولية خلال المرحلة الدولية (انظر الفقرة 176 من الوثيقة </w:t>
      </w:r>
      <w:r w:rsidRPr="00147539">
        <w:rPr>
          <w:lang w:bidi="ar-EG"/>
        </w:rPr>
        <w:t>PCT/WG/3/2</w:t>
      </w:r>
      <w:r w:rsidRPr="00147539">
        <w:rPr>
          <w:rtl/>
          <w:lang w:bidi="ar-EG"/>
        </w:rPr>
        <w:t>):</w:t>
      </w:r>
    </w:p>
    <w:p w:rsidR="00147539" w:rsidRDefault="00147539" w:rsidP="00623467">
      <w:pPr>
        <w:pStyle w:val="NormalParaAR"/>
        <w:ind w:left="535"/>
        <w:rPr>
          <w:i/>
          <w:iCs/>
          <w:rtl/>
          <w:lang w:bidi="ar-EG"/>
        </w:rPr>
      </w:pPr>
      <w:r w:rsidRPr="00623467">
        <w:rPr>
          <w:i/>
          <w:iCs/>
          <w:rtl/>
          <w:lang w:bidi="ar-EG"/>
        </w:rPr>
        <w:t>"176. (أ)</w:t>
      </w:r>
      <w:r w:rsidRPr="00623467">
        <w:rPr>
          <w:i/>
          <w:iCs/>
          <w:rtl/>
          <w:lang w:bidi="ar-EG"/>
        </w:rPr>
        <w:tab/>
      </w:r>
      <w:r w:rsidRPr="00623467">
        <w:rPr>
          <w:rFonts w:hint="cs"/>
          <w:i/>
          <w:iCs/>
          <w:rtl/>
          <w:lang w:bidi="ar-EG"/>
        </w:rPr>
        <w:t xml:space="preserve">ينبغي أن يوصي </w:t>
      </w:r>
      <w:r w:rsidRPr="00623467">
        <w:rPr>
          <w:i/>
          <w:iCs/>
          <w:rtl/>
          <w:lang w:bidi="ar-EG"/>
        </w:rPr>
        <w:t>المكتب الدولي والمكاتب الوطنية م</w:t>
      </w:r>
      <w:r w:rsidRPr="00623467">
        <w:rPr>
          <w:rFonts w:hint="cs"/>
          <w:i/>
          <w:iCs/>
          <w:rtl/>
          <w:lang w:bidi="ar-EG"/>
        </w:rPr>
        <w:t xml:space="preserve">ُودعي </w:t>
      </w:r>
      <w:r w:rsidRPr="00623467">
        <w:rPr>
          <w:i/>
          <w:iCs/>
          <w:rtl/>
          <w:lang w:bidi="ar-EG"/>
        </w:rPr>
        <w:t>الطلبات بأن ي</w:t>
      </w:r>
      <w:r w:rsidR="0007592F">
        <w:rPr>
          <w:rFonts w:hint="cs"/>
          <w:i/>
          <w:iCs/>
          <w:rtl/>
          <w:lang w:bidi="ar-EG"/>
        </w:rPr>
        <w:t>ُ</w:t>
      </w:r>
      <w:r w:rsidRPr="00623467">
        <w:rPr>
          <w:i/>
          <w:iCs/>
          <w:rtl/>
          <w:lang w:bidi="ar-EG"/>
        </w:rPr>
        <w:t xml:space="preserve">عدوا الطلبات في </w:t>
      </w:r>
      <w:r w:rsidR="00623467">
        <w:rPr>
          <w:rFonts w:hint="cs"/>
          <w:i/>
          <w:iCs/>
          <w:rtl/>
          <w:lang w:bidi="ar-EG"/>
        </w:rPr>
        <w:t>ال</w:t>
      </w:r>
      <w:r w:rsidRPr="00623467">
        <w:rPr>
          <w:i/>
          <w:iCs/>
          <w:rtl/>
          <w:lang w:bidi="ar-EG"/>
        </w:rPr>
        <w:t xml:space="preserve">وقت </w:t>
      </w:r>
      <w:r w:rsidR="00623467">
        <w:rPr>
          <w:rFonts w:hint="cs"/>
          <w:i/>
          <w:iCs/>
          <w:rtl/>
          <w:lang w:bidi="ar-EG"/>
        </w:rPr>
        <w:t>ال</w:t>
      </w:r>
      <w:r w:rsidRPr="00623467">
        <w:rPr>
          <w:i/>
          <w:iCs/>
          <w:rtl/>
          <w:lang w:bidi="ar-EG"/>
        </w:rPr>
        <w:t xml:space="preserve">مناسب وأن </w:t>
      </w:r>
      <w:r w:rsidR="00623467" w:rsidRPr="00623467">
        <w:rPr>
          <w:rFonts w:hint="cs"/>
          <w:i/>
          <w:iCs/>
          <w:rtl/>
          <w:lang w:bidi="ar-EG"/>
        </w:rPr>
        <w:t xml:space="preserve">يبحثوا بأنفسهم عن حالة التقنية الصناعية السابقة </w:t>
      </w:r>
      <w:r w:rsidRPr="00623467">
        <w:rPr>
          <w:i/>
          <w:iCs/>
          <w:rtl/>
          <w:lang w:bidi="ar-EG"/>
        </w:rPr>
        <w:t xml:space="preserve">قبل صياغة </w:t>
      </w:r>
      <w:r w:rsidR="00623467" w:rsidRPr="00623467">
        <w:rPr>
          <w:rFonts w:hint="cs"/>
          <w:i/>
          <w:iCs/>
          <w:rtl/>
          <w:lang w:bidi="ar-EG"/>
        </w:rPr>
        <w:t>مطالباتهم</w:t>
      </w:r>
      <w:r w:rsidRPr="00623467">
        <w:rPr>
          <w:i/>
          <w:iCs/>
          <w:rtl/>
          <w:lang w:bidi="ar-EG"/>
        </w:rPr>
        <w:t>.</w:t>
      </w:r>
    </w:p>
    <w:p w:rsidR="00623467" w:rsidRDefault="00623467" w:rsidP="00623467">
      <w:pPr>
        <w:pStyle w:val="NormalParaAR"/>
        <w:ind w:left="535"/>
        <w:rPr>
          <w:i/>
          <w:iCs/>
          <w:rtl/>
          <w:lang w:bidi="ar-EG"/>
        </w:rPr>
      </w:pPr>
      <w:r w:rsidRPr="00623467">
        <w:rPr>
          <w:i/>
          <w:iCs/>
          <w:rtl/>
          <w:lang w:bidi="ar-EG"/>
        </w:rPr>
        <w:t>"176. (ب)</w:t>
      </w:r>
      <w:r>
        <w:rPr>
          <w:i/>
          <w:iCs/>
          <w:rtl/>
          <w:lang w:bidi="ar-EG"/>
        </w:rPr>
        <w:tab/>
      </w:r>
      <w:r w:rsidRPr="00623467">
        <w:rPr>
          <w:i/>
          <w:iCs/>
          <w:rtl/>
          <w:lang w:bidi="ar-EG"/>
        </w:rPr>
        <w:t xml:space="preserve">ينبغي </w:t>
      </w:r>
      <w:r>
        <w:rPr>
          <w:rFonts w:hint="cs"/>
          <w:i/>
          <w:iCs/>
          <w:rtl/>
          <w:lang w:bidi="ar-EG"/>
        </w:rPr>
        <w:t xml:space="preserve">للإدارات </w:t>
      </w:r>
      <w:r w:rsidRPr="00623467">
        <w:rPr>
          <w:i/>
          <w:iCs/>
          <w:rtl/>
          <w:lang w:bidi="ar-EG"/>
        </w:rPr>
        <w:t>الدولية أن تتيح للم</w:t>
      </w:r>
      <w:r>
        <w:rPr>
          <w:rFonts w:hint="cs"/>
          <w:i/>
          <w:iCs/>
          <w:rtl/>
          <w:lang w:bidi="ar-EG"/>
        </w:rPr>
        <w:t xml:space="preserve">ودعين </w:t>
      </w:r>
      <w:r w:rsidRPr="00623467">
        <w:rPr>
          <w:i/>
          <w:iCs/>
          <w:rtl/>
          <w:lang w:bidi="ar-EG"/>
        </w:rPr>
        <w:t xml:space="preserve">فرصة جيدة للحوار مع الفاحص </w:t>
      </w:r>
      <w:r w:rsidR="0007592F">
        <w:rPr>
          <w:rFonts w:hint="cs"/>
          <w:i/>
          <w:iCs/>
          <w:rtl/>
          <w:lang w:bidi="ar-EG"/>
        </w:rPr>
        <w:t xml:space="preserve">في </w:t>
      </w:r>
      <w:r w:rsidRPr="00623467">
        <w:rPr>
          <w:i/>
          <w:iCs/>
          <w:rtl/>
          <w:lang w:bidi="ar-EG"/>
        </w:rPr>
        <w:t xml:space="preserve">أثناء الفحص التمهيدي الدولي، بما في ذلك </w:t>
      </w:r>
      <w:r w:rsidR="000E0FBC">
        <w:rPr>
          <w:rFonts w:hint="cs"/>
          <w:i/>
          <w:iCs/>
          <w:rtl/>
          <w:lang w:bidi="ar-EG"/>
        </w:rPr>
        <w:t xml:space="preserve">تقديم </w:t>
      </w:r>
      <w:r w:rsidRPr="00623467">
        <w:rPr>
          <w:i/>
          <w:iCs/>
          <w:rtl/>
          <w:lang w:bidi="ar-EG"/>
        </w:rPr>
        <w:t xml:space="preserve">رأي </w:t>
      </w:r>
      <w:r>
        <w:rPr>
          <w:rFonts w:hint="cs"/>
          <w:i/>
          <w:iCs/>
          <w:rtl/>
          <w:lang w:bidi="ar-EG"/>
        </w:rPr>
        <w:t xml:space="preserve">مكتوب </w:t>
      </w:r>
      <w:r w:rsidRPr="00623467">
        <w:rPr>
          <w:i/>
          <w:iCs/>
          <w:rtl/>
          <w:lang w:bidi="ar-EG"/>
        </w:rPr>
        <w:t>واحد على الأقل قبل إ</w:t>
      </w:r>
      <w:r>
        <w:rPr>
          <w:rFonts w:hint="cs"/>
          <w:i/>
          <w:iCs/>
          <w:rtl/>
          <w:lang w:bidi="ar-EG"/>
        </w:rPr>
        <w:t xml:space="preserve">عداد تقرير تمهيدي دولي </w:t>
      </w:r>
      <w:r w:rsidRPr="00623467">
        <w:rPr>
          <w:i/>
          <w:iCs/>
          <w:rtl/>
          <w:lang w:bidi="ar-EG"/>
        </w:rPr>
        <w:t>"سلبي"</w:t>
      </w:r>
      <w:r>
        <w:rPr>
          <w:rFonts w:hint="cs"/>
          <w:i/>
          <w:iCs/>
          <w:rtl/>
          <w:lang w:bidi="ar-EG"/>
        </w:rPr>
        <w:t xml:space="preserve"> بشأن الأهلية للبراءة</w:t>
      </w:r>
      <w:r w:rsidRPr="00623467">
        <w:rPr>
          <w:i/>
          <w:iCs/>
          <w:rtl/>
          <w:lang w:bidi="ar-EG"/>
        </w:rPr>
        <w:t>.</w:t>
      </w:r>
    </w:p>
    <w:p w:rsidR="00623467" w:rsidRDefault="00623467" w:rsidP="00F6685B">
      <w:pPr>
        <w:pStyle w:val="NormalParaAR"/>
        <w:ind w:left="535"/>
        <w:rPr>
          <w:i/>
          <w:iCs/>
          <w:rtl/>
          <w:lang w:bidi="ar-EG"/>
        </w:rPr>
      </w:pPr>
      <w:r w:rsidRPr="00623467">
        <w:rPr>
          <w:i/>
          <w:iCs/>
          <w:rtl/>
          <w:lang w:bidi="ar-EG"/>
        </w:rPr>
        <w:t>"176. (ج)</w:t>
      </w:r>
      <w:r>
        <w:rPr>
          <w:i/>
          <w:iCs/>
          <w:rtl/>
          <w:lang w:bidi="ar-EG"/>
        </w:rPr>
        <w:tab/>
      </w:r>
      <w:r w:rsidRPr="00623467">
        <w:rPr>
          <w:i/>
          <w:iCs/>
          <w:rtl/>
          <w:lang w:bidi="ar-EG"/>
        </w:rPr>
        <w:t>ينبغي للدول المتعاقدة أن تنظر في الحوافز الممكنة التي يمكن تقديمها سواء على الصعيد الدولي أو على المستوى الوطني لتشجيع م</w:t>
      </w:r>
      <w:r w:rsidR="00F6685B">
        <w:rPr>
          <w:rFonts w:hint="cs"/>
          <w:i/>
          <w:iCs/>
          <w:rtl/>
          <w:lang w:bidi="ar-EG"/>
        </w:rPr>
        <w:t>ُودعي</w:t>
      </w:r>
      <w:r w:rsidRPr="00623467">
        <w:rPr>
          <w:i/>
          <w:iCs/>
          <w:rtl/>
          <w:lang w:bidi="ar-EG"/>
        </w:rPr>
        <w:t xml:space="preserve"> الطلبات على </w:t>
      </w:r>
      <w:r w:rsidR="00F6685B">
        <w:rPr>
          <w:rFonts w:hint="cs"/>
          <w:i/>
          <w:iCs/>
          <w:rtl/>
          <w:lang w:bidi="ar-EG"/>
        </w:rPr>
        <w:t xml:space="preserve">إيداع طلبات </w:t>
      </w:r>
      <w:r w:rsidRPr="00623467">
        <w:rPr>
          <w:i/>
          <w:iCs/>
          <w:rtl/>
          <w:lang w:bidi="ar-EG"/>
        </w:rPr>
        <w:t>ذات جودة أعلى و</w:t>
      </w:r>
      <w:r w:rsidR="00F6685B">
        <w:rPr>
          <w:rFonts w:hint="cs"/>
          <w:i/>
          <w:iCs/>
          <w:rtl/>
          <w:lang w:bidi="ar-EG"/>
        </w:rPr>
        <w:t xml:space="preserve">لتصويب </w:t>
      </w:r>
      <w:r w:rsidRPr="00623467">
        <w:rPr>
          <w:i/>
          <w:iCs/>
          <w:rtl/>
          <w:lang w:bidi="ar-EG"/>
        </w:rPr>
        <w:t>العيوب في المرحلة الدولية</w:t>
      </w:r>
      <w:r w:rsidR="00F6685B">
        <w:rPr>
          <w:rFonts w:hint="cs"/>
          <w:i/>
          <w:iCs/>
          <w:rtl/>
          <w:lang w:bidi="ar-EG"/>
        </w:rPr>
        <w:t>.</w:t>
      </w:r>
      <w:r w:rsidRPr="00623467">
        <w:rPr>
          <w:i/>
          <w:iCs/>
          <w:rtl/>
          <w:lang w:bidi="ar-EG"/>
        </w:rPr>
        <w:t>"</w:t>
      </w:r>
    </w:p>
    <w:p w:rsidR="00F6685B" w:rsidRPr="007B5EE0" w:rsidRDefault="00F6685B" w:rsidP="0039463D">
      <w:pPr>
        <w:pStyle w:val="Heading4"/>
        <w:bidi/>
        <w:spacing w:after="240"/>
        <w:rPr>
          <w:rFonts w:ascii="Arabic Typesetting" w:hAnsi="Arabic Typesetting" w:cs="Arabic Typesetting"/>
          <w:b/>
          <w:bCs w:val="0"/>
          <w:i w:val="0"/>
          <w:iCs/>
          <w:sz w:val="34"/>
          <w:szCs w:val="40"/>
          <w:lang w:bidi="ar-EG"/>
        </w:rPr>
      </w:pPr>
      <w:r w:rsidRPr="004418DD">
        <w:rPr>
          <w:rFonts w:ascii="Arabic Typesetting" w:hAnsi="Arabic Typesetting" w:cs="Arabic Typesetting"/>
          <w:b/>
          <w:bCs w:val="0"/>
          <w:i w:val="0"/>
          <w:iCs/>
          <w:sz w:val="34"/>
          <w:szCs w:val="40"/>
          <w:rtl/>
          <w:lang w:bidi="ar-EG"/>
        </w:rPr>
        <w:lastRenderedPageBreak/>
        <w:t>التقدم</w:t>
      </w:r>
    </w:p>
    <w:p w:rsidR="00F6685B" w:rsidRPr="001624D1" w:rsidRDefault="00F6685B" w:rsidP="001624D1">
      <w:pPr>
        <w:bidi/>
        <w:rPr>
          <w:rFonts w:ascii="Arabic Typesetting" w:hAnsi="Arabic Typesetting" w:cs="Arabic Typesetting"/>
          <w:i/>
          <w:iCs/>
          <w:sz w:val="36"/>
          <w:szCs w:val="36"/>
          <w:lang w:bidi="ar-EG"/>
        </w:rPr>
      </w:pPr>
      <w:r w:rsidRPr="001624D1">
        <w:rPr>
          <w:rFonts w:ascii="Arabic Typesetting" w:hAnsi="Arabic Typesetting" w:cs="Arabic Typesetting"/>
          <w:i/>
          <w:iCs/>
          <w:sz w:val="36"/>
          <w:szCs w:val="36"/>
          <w:rtl/>
          <w:lang w:bidi="ar-EG"/>
        </w:rPr>
        <w:t>- إعداد الطلبات في الوقت المناسب وإجراء المودعين بأنفسهم لعمليات البحث عن حالة التقنية الصناعية السابقة</w:t>
      </w:r>
    </w:p>
    <w:p w:rsidR="00147539" w:rsidRDefault="00544A81" w:rsidP="00940FA5">
      <w:pPr>
        <w:pStyle w:val="NormalParaAR"/>
        <w:numPr>
          <w:ilvl w:val="0"/>
          <w:numId w:val="24"/>
        </w:numPr>
        <w:ind w:left="-5" w:firstLine="0"/>
        <w:rPr>
          <w:lang w:bidi="ar-EG"/>
        </w:rPr>
      </w:pPr>
      <w:r w:rsidRPr="00544A81">
        <w:rPr>
          <w:rtl/>
          <w:lang w:bidi="ar-EG"/>
        </w:rPr>
        <w:t>فيما يتعلق</w:t>
      </w:r>
      <w:r>
        <w:rPr>
          <w:rtl/>
          <w:lang w:bidi="ar-EG"/>
        </w:rPr>
        <w:t xml:space="preserve"> بالتوصية ال</w:t>
      </w:r>
      <w:r>
        <w:rPr>
          <w:rFonts w:hint="cs"/>
          <w:rtl/>
          <w:lang w:bidi="ar-EG"/>
        </w:rPr>
        <w:t xml:space="preserve">مذكورة </w:t>
      </w:r>
      <w:r>
        <w:rPr>
          <w:rtl/>
          <w:lang w:bidi="ar-EG"/>
        </w:rPr>
        <w:t>في الفقرة 176</w:t>
      </w:r>
      <w:r w:rsidRPr="00544A81">
        <w:rPr>
          <w:rtl/>
          <w:lang w:bidi="ar-EG"/>
        </w:rPr>
        <w:t xml:space="preserve">(أ) من الوثيقة </w:t>
      </w:r>
      <w:r w:rsidRPr="00544A81">
        <w:rPr>
          <w:lang w:bidi="ar-EG"/>
        </w:rPr>
        <w:t>PCT/WG/3/2</w:t>
      </w:r>
      <w:r w:rsidRPr="00544A81">
        <w:rPr>
          <w:rtl/>
          <w:lang w:bidi="ar-EG"/>
        </w:rPr>
        <w:t>، ال</w:t>
      </w:r>
      <w:r>
        <w:rPr>
          <w:rFonts w:hint="cs"/>
          <w:rtl/>
          <w:lang w:bidi="ar-EG"/>
        </w:rPr>
        <w:t xml:space="preserve">وارد نصها </w:t>
      </w:r>
      <w:r w:rsidRPr="00544A81">
        <w:rPr>
          <w:rtl/>
          <w:lang w:bidi="ar-EG"/>
        </w:rPr>
        <w:t xml:space="preserve">في الفقرة 60 أعلاه، </w:t>
      </w:r>
      <w:r>
        <w:rPr>
          <w:rFonts w:hint="cs"/>
          <w:rtl/>
          <w:lang w:bidi="ar-EG"/>
        </w:rPr>
        <w:t xml:space="preserve">زاد نطاق </w:t>
      </w:r>
      <w:r w:rsidRPr="00544A81">
        <w:rPr>
          <w:rtl/>
          <w:lang w:bidi="ar-EG"/>
        </w:rPr>
        <w:t xml:space="preserve">التغطية في قاعدة بيانات </w:t>
      </w:r>
      <w:r>
        <w:rPr>
          <w:rFonts w:hint="cs"/>
          <w:rtl/>
          <w:lang w:bidi="ar-EG"/>
        </w:rPr>
        <w:t>"</w:t>
      </w:r>
      <w:r w:rsidRPr="00544A81">
        <w:rPr>
          <w:rtl/>
          <w:lang w:bidi="ar-EG"/>
        </w:rPr>
        <w:t>ركن البراءات</w:t>
      </w:r>
      <w:r>
        <w:rPr>
          <w:rFonts w:hint="cs"/>
          <w:rtl/>
          <w:lang w:bidi="ar-EG"/>
        </w:rPr>
        <w:t>"</w:t>
      </w:r>
      <w:r w:rsidRPr="00544A81">
        <w:rPr>
          <w:rtl/>
          <w:lang w:bidi="ar-EG"/>
        </w:rPr>
        <w:t xml:space="preserve"> من </w:t>
      </w:r>
      <w:r w:rsidR="004C5730">
        <w:rPr>
          <w:rFonts w:hint="cs"/>
          <w:rtl/>
          <w:lang w:bidi="ar-EG"/>
        </w:rPr>
        <w:t>8</w:t>
      </w:r>
      <w:r w:rsidRPr="00544A81">
        <w:rPr>
          <w:rtl/>
          <w:lang w:bidi="ar-EG"/>
        </w:rPr>
        <w:t xml:space="preserve"> إلى 52 مجموعة براءات وطنية وإقليمية</w:t>
      </w:r>
      <w:r w:rsidR="004C5730">
        <w:rPr>
          <w:rFonts w:hint="cs"/>
          <w:rtl/>
          <w:lang w:bidi="ar-EG"/>
        </w:rPr>
        <w:t xml:space="preserve"> </w:t>
      </w:r>
      <w:r w:rsidR="004C5730" w:rsidRPr="00544A81">
        <w:rPr>
          <w:rtl/>
          <w:lang w:bidi="ar-EG"/>
        </w:rPr>
        <w:t>منذ اعتماد توصيات خارطة طريق معاهدة البراءات في عام 2010</w:t>
      </w:r>
      <w:r w:rsidRPr="00544A81">
        <w:rPr>
          <w:rtl/>
          <w:lang w:bidi="ar-EG"/>
        </w:rPr>
        <w:t xml:space="preserve">. </w:t>
      </w:r>
      <w:r w:rsidR="004C5730">
        <w:rPr>
          <w:rFonts w:hint="cs"/>
          <w:rtl/>
          <w:lang w:bidi="ar-EG"/>
        </w:rPr>
        <w:t>و</w:t>
      </w:r>
      <w:r w:rsidRPr="00544A81">
        <w:rPr>
          <w:rtl/>
          <w:lang w:bidi="ar-EG"/>
        </w:rPr>
        <w:t>من خلال ال</w:t>
      </w:r>
      <w:r w:rsidR="004C5730">
        <w:rPr>
          <w:rFonts w:hint="cs"/>
          <w:rtl/>
          <w:lang w:bidi="ar-EG"/>
        </w:rPr>
        <w:t xml:space="preserve">نفاذ </w:t>
      </w:r>
      <w:r w:rsidRPr="00544A81">
        <w:rPr>
          <w:rtl/>
          <w:lang w:bidi="ar-EG"/>
        </w:rPr>
        <w:t xml:space="preserve">إلى </w:t>
      </w:r>
      <w:r w:rsidR="004C5730">
        <w:rPr>
          <w:rFonts w:hint="cs"/>
          <w:rtl/>
          <w:lang w:bidi="ar-EG"/>
        </w:rPr>
        <w:t>قاعدة بيانات</w:t>
      </w:r>
      <w:r w:rsidR="000E0FBC">
        <w:rPr>
          <w:rFonts w:hint="cs"/>
          <w:rtl/>
          <w:lang w:bidi="ar-EG"/>
        </w:rPr>
        <w:t xml:space="preserve"> </w:t>
      </w:r>
      <w:r w:rsidR="004C5730">
        <w:rPr>
          <w:rFonts w:hint="cs"/>
          <w:rtl/>
          <w:lang w:bidi="ar-EG"/>
        </w:rPr>
        <w:t>"</w:t>
      </w:r>
      <w:r w:rsidRPr="00544A81">
        <w:rPr>
          <w:rtl/>
          <w:lang w:bidi="ar-EG"/>
        </w:rPr>
        <w:t>ركن البراءات</w:t>
      </w:r>
      <w:r w:rsidR="004C5730">
        <w:rPr>
          <w:rFonts w:hint="cs"/>
          <w:rtl/>
          <w:lang w:bidi="ar-EG"/>
        </w:rPr>
        <w:t>"</w:t>
      </w:r>
      <w:r w:rsidRPr="00544A81">
        <w:rPr>
          <w:rtl/>
          <w:lang w:bidi="ar-EG"/>
        </w:rPr>
        <w:t>، المتاح</w:t>
      </w:r>
      <w:r w:rsidR="004C5730">
        <w:rPr>
          <w:rFonts w:hint="cs"/>
          <w:rtl/>
          <w:lang w:bidi="ar-EG"/>
        </w:rPr>
        <w:t>ة</w:t>
      </w:r>
      <w:r w:rsidRPr="00544A81">
        <w:rPr>
          <w:rtl/>
          <w:lang w:bidi="ar-EG"/>
        </w:rPr>
        <w:t xml:space="preserve"> </w:t>
      </w:r>
      <w:r w:rsidR="004C5730">
        <w:rPr>
          <w:rFonts w:hint="cs"/>
          <w:rtl/>
          <w:lang w:bidi="ar-EG"/>
        </w:rPr>
        <w:t>بلغات النشر العشر</w:t>
      </w:r>
      <w:r w:rsidRPr="00544A81">
        <w:rPr>
          <w:rtl/>
          <w:lang w:bidi="ar-EG"/>
        </w:rPr>
        <w:t xml:space="preserve"> </w:t>
      </w:r>
      <w:r w:rsidR="004C5730">
        <w:rPr>
          <w:rFonts w:hint="cs"/>
          <w:rtl/>
          <w:lang w:bidi="ar-EG"/>
        </w:rPr>
        <w:t xml:space="preserve">في نظام </w:t>
      </w:r>
      <w:r w:rsidRPr="00544A81">
        <w:rPr>
          <w:rtl/>
          <w:lang w:bidi="ar-EG"/>
        </w:rPr>
        <w:t>معاهدة البراءات، يمكن لم</w:t>
      </w:r>
      <w:r w:rsidR="00A771E4">
        <w:rPr>
          <w:rFonts w:hint="cs"/>
          <w:rtl/>
          <w:lang w:bidi="ar-EG"/>
        </w:rPr>
        <w:t xml:space="preserve">ودعي </w:t>
      </w:r>
      <w:r w:rsidRPr="00544A81">
        <w:rPr>
          <w:rtl/>
          <w:lang w:bidi="ar-EG"/>
        </w:rPr>
        <w:t>الطلبات</w:t>
      </w:r>
      <w:r w:rsidR="00A771E4">
        <w:rPr>
          <w:rFonts w:hint="cs"/>
          <w:rtl/>
          <w:lang w:bidi="ar-EG"/>
        </w:rPr>
        <w:t xml:space="preserve"> أن يبحثوا</w:t>
      </w:r>
      <w:r w:rsidR="00A771E4">
        <w:rPr>
          <w:rtl/>
          <w:lang w:bidi="ar-EG"/>
        </w:rPr>
        <w:t>، مجانا</w:t>
      </w:r>
      <w:r w:rsidRPr="00544A81">
        <w:rPr>
          <w:rtl/>
          <w:lang w:bidi="ar-EG"/>
        </w:rPr>
        <w:t xml:space="preserve">، </w:t>
      </w:r>
      <w:r w:rsidR="00A771E4">
        <w:rPr>
          <w:rFonts w:hint="cs"/>
          <w:rtl/>
          <w:lang w:bidi="ar-EG"/>
        </w:rPr>
        <w:t xml:space="preserve">في </w:t>
      </w:r>
      <w:r w:rsidRPr="00544A81">
        <w:rPr>
          <w:rtl/>
          <w:lang w:bidi="ar-EG"/>
        </w:rPr>
        <w:t>أكثر من 69 مليون وثيقة براءة، بما في ذلك أكثر من 3.3 مليون طلب منشور من طلبات معاهدة البراءات، وكثير من</w:t>
      </w:r>
      <w:r w:rsidR="00A771E4">
        <w:rPr>
          <w:rFonts w:hint="cs"/>
          <w:rtl/>
          <w:lang w:bidi="ar-EG"/>
        </w:rPr>
        <w:t xml:space="preserve"> هذه الوثائق يمكن البحث في نصها الكامل</w:t>
      </w:r>
      <w:r w:rsidRPr="00544A81">
        <w:rPr>
          <w:rtl/>
          <w:lang w:bidi="ar-EG"/>
        </w:rPr>
        <w:t xml:space="preserve">. </w:t>
      </w:r>
      <w:r w:rsidR="0096119D">
        <w:rPr>
          <w:rFonts w:hint="cs"/>
          <w:rtl/>
          <w:lang w:bidi="ar-EG"/>
        </w:rPr>
        <w:t>وإ</w:t>
      </w:r>
      <w:r w:rsidRPr="00544A81">
        <w:rPr>
          <w:rtl/>
          <w:lang w:bidi="ar-EG"/>
        </w:rPr>
        <w:t xml:space="preserve">ضافة إلى التطورات الأخيرة </w:t>
      </w:r>
      <w:r w:rsidR="0096119D">
        <w:rPr>
          <w:rFonts w:hint="cs"/>
          <w:rtl/>
          <w:lang w:bidi="ar-EG"/>
        </w:rPr>
        <w:t xml:space="preserve">التي شهدتها </w:t>
      </w:r>
      <w:r w:rsidR="0096119D" w:rsidRPr="0096119D">
        <w:rPr>
          <w:rtl/>
          <w:lang w:bidi="ar-EG"/>
        </w:rPr>
        <w:t xml:space="preserve">أداة الترجمة الآلية </w:t>
      </w:r>
      <w:r w:rsidR="0096119D">
        <w:rPr>
          <w:lang w:bidi="ar-EG"/>
        </w:rPr>
        <w:t>WIPO Translate</w:t>
      </w:r>
      <w:r w:rsidR="0096119D">
        <w:rPr>
          <w:rFonts w:hint="cs"/>
          <w:rtl/>
          <w:lang w:bidi="ar-EG"/>
        </w:rPr>
        <w:t xml:space="preserve"> </w:t>
      </w:r>
      <w:r w:rsidRPr="00544A81">
        <w:rPr>
          <w:rtl/>
          <w:lang w:bidi="ar-EG"/>
        </w:rPr>
        <w:t xml:space="preserve">(انظر الفقرة 46 أعلاه)، </w:t>
      </w:r>
      <w:r w:rsidR="0096119D">
        <w:rPr>
          <w:rFonts w:hint="cs"/>
          <w:rtl/>
          <w:lang w:bidi="ar-EG"/>
        </w:rPr>
        <w:t xml:space="preserve">أُضيفت </w:t>
      </w:r>
      <w:r w:rsidR="0096119D" w:rsidRPr="0096119D">
        <w:rPr>
          <w:rtl/>
          <w:lang w:bidi="ar-EG"/>
        </w:rPr>
        <w:t>خاصية البحث بالتركيبة الكيميائي</w:t>
      </w:r>
      <w:r w:rsidR="0096119D">
        <w:rPr>
          <w:rFonts w:hint="cs"/>
          <w:rtl/>
          <w:lang w:bidi="ar-EG"/>
        </w:rPr>
        <w:t>ة</w:t>
      </w:r>
      <w:r w:rsidR="0096119D" w:rsidRPr="0096119D">
        <w:rPr>
          <w:rtl/>
          <w:lang w:bidi="ar-EG"/>
        </w:rPr>
        <w:t xml:space="preserve"> </w:t>
      </w:r>
      <w:r w:rsidRPr="00544A81">
        <w:rPr>
          <w:rtl/>
          <w:lang w:bidi="ar-EG"/>
        </w:rPr>
        <w:t xml:space="preserve">إلى </w:t>
      </w:r>
      <w:r w:rsidR="0096119D">
        <w:rPr>
          <w:rFonts w:hint="cs"/>
          <w:rtl/>
          <w:lang w:bidi="ar-EG"/>
        </w:rPr>
        <w:t>"</w:t>
      </w:r>
      <w:r w:rsidRPr="00544A81">
        <w:rPr>
          <w:rtl/>
          <w:lang w:bidi="ar-EG"/>
        </w:rPr>
        <w:t>ركن البراءات</w:t>
      </w:r>
      <w:r w:rsidR="0096119D">
        <w:rPr>
          <w:rFonts w:hint="cs"/>
          <w:rtl/>
          <w:lang w:bidi="ar-EG"/>
        </w:rPr>
        <w:t>"</w:t>
      </w:r>
      <w:r w:rsidRPr="00544A81">
        <w:rPr>
          <w:rtl/>
          <w:lang w:bidi="ar-EG"/>
        </w:rPr>
        <w:t xml:space="preserve"> في أكتوبر 2016، مما </w:t>
      </w:r>
      <w:r w:rsidR="00294FC2">
        <w:rPr>
          <w:rFonts w:hint="cs"/>
          <w:rtl/>
          <w:lang w:bidi="ar-EG"/>
        </w:rPr>
        <w:t>ي</w:t>
      </w:r>
      <w:r w:rsidRPr="00544A81">
        <w:rPr>
          <w:rtl/>
          <w:lang w:bidi="ar-EG"/>
        </w:rPr>
        <w:t>سمح للمستخدمين برسم أو ت</w:t>
      </w:r>
      <w:r w:rsidR="00294FC2">
        <w:rPr>
          <w:rFonts w:hint="cs"/>
          <w:rtl/>
          <w:lang w:bidi="ar-EG"/>
        </w:rPr>
        <w:t xml:space="preserve">حرير </w:t>
      </w:r>
      <w:r w:rsidR="00544A74">
        <w:rPr>
          <w:rFonts w:hint="cs"/>
          <w:rtl/>
          <w:lang w:bidi="ar-EG"/>
        </w:rPr>
        <w:t>تركيبة</w:t>
      </w:r>
      <w:r w:rsidRPr="00544A81">
        <w:rPr>
          <w:rtl/>
          <w:lang w:bidi="ar-EG"/>
        </w:rPr>
        <w:t xml:space="preserve"> كيميائية، وتحويل اسم</w:t>
      </w:r>
      <w:r w:rsidR="00544A74">
        <w:rPr>
          <w:rFonts w:hint="cs"/>
          <w:rtl/>
          <w:lang w:bidi="ar-EG"/>
        </w:rPr>
        <w:t xml:space="preserve"> </w:t>
      </w:r>
      <w:r w:rsidRPr="00544A81">
        <w:rPr>
          <w:rtl/>
          <w:lang w:bidi="ar-EG"/>
        </w:rPr>
        <w:t xml:space="preserve">مركب كيميائي إلى </w:t>
      </w:r>
      <w:r w:rsidR="00544A74">
        <w:rPr>
          <w:rFonts w:hint="cs"/>
          <w:rtl/>
          <w:lang w:bidi="ar-EG"/>
        </w:rPr>
        <w:t xml:space="preserve">تركيبة، </w:t>
      </w:r>
      <w:r w:rsidRPr="00544A81">
        <w:rPr>
          <w:rtl/>
          <w:lang w:bidi="ar-EG"/>
        </w:rPr>
        <w:t xml:space="preserve">أو تحميل </w:t>
      </w:r>
      <w:r w:rsidR="00544A74">
        <w:rPr>
          <w:rFonts w:hint="cs"/>
          <w:rtl/>
          <w:lang w:bidi="ar-EG"/>
        </w:rPr>
        <w:t xml:space="preserve">تركيبة </w:t>
      </w:r>
      <w:r w:rsidRPr="00544A81">
        <w:rPr>
          <w:rtl/>
          <w:lang w:bidi="ar-EG"/>
        </w:rPr>
        <w:t>من ملف لاستخدامه</w:t>
      </w:r>
      <w:r w:rsidR="00544A74">
        <w:rPr>
          <w:rFonts w:hint="cs"/>
          <w:rtl/>
          <w:lang w:bidi="ar-EG"/>
        </w:rPr>
        <w:t>ا</w:t>
      </w:r>
      <w:r w:rsidRPr="00544A81">
        <w:rPr>
          <w:rtl/>
          <w:lang w:bidi="ar-EG"/>
        </w:rPr>
        <w:t xml:space="preserve"> في </w:t>
      </w:r>
      <w:r w:rsidR="00544A74">
        <w:rPr>
          <w:rFonts w:hint="cs"/>
          <w:rtl/>
          <w:lang w:bidi="ar-EG"/>
        </w:rPr>
        <w:t>ال</w:t>
      </w:r>
      <w:r w:rsidRPr="00544A81">
        <w:rPr>
          <w:rtl/>
          <w:lang w:bidi="ar-EG"/>
        </w:rPr>
        <w:t xml:space="preserve">بحث </w:t>
      </w:r>
      <w:r w:rsidR="00544A74">
        <w:rPr>
          <w:rFonts w:hint="cs"/>
          <w:rtl/>
          <w:lang w:bidi="ar-EG"/>
        </w:rPr>
        <w:t xml:space="preserve">عن </w:t>
      </w:r>
      <w:r w:rsidRPr="00544A81">
        <w:rPr>
          <w:rtl/>
          <w:lang w:bidi="ar-EG"/>
        </w:rPr>
        <w:t xml:space="preserve">براءة. </w:t>
      </w:r>
      <w:r w:rsidR="00544A74">
        <w:rPr>
          <w:rFonts w:hint="cs"/>
          <w:rtl/>
          <w:lang w:bidi="ar-EG"/>
        </w:rPr>
        <w:t xml:space="preserve">وأُضيفت </w:t>
      </w:r>
      <w:r w:rsidRPr="00544A81">
        <w:rPr>
          <w:rtl/>
          <w:lang w:bidi="ar-EG"/>
        </w:rPr>
        <w:t xml:space="preserve">سلسلة جديدة من مقاطع الفيديو التعليمية إلى </w:t>
      </w:r>
      <w:r w:rsidR="00544A74">
        <w:rPr>
          <w:rFonts w:hint="cs"/>
          <w:rtl/>
          <w:lang w:bidi="ar-EG"/>
        </w:rPr>
        <w:t>"ركن البراءات"</w:t>
      </w:r>
      <w:r w:rsidRPr="00544A81">
        <w:rPr>
          <w:rtl/>
          <w:lang w:bidi="ar-EG"/>
        </w:rPr>
        <w:t xml:space="preserve"> في يناير 2018 لتقديم إرشادات </w:t>
      </w:r>
      <w:r w:rsidR="00940FA5">
        <w:rPr>
          <w:rFonts w:hint="cs"/>
          <w:rtl/>
          <w:lang w:bidi="ar-EG"/>
        </w:rPr>
        <w:t xml:space="preserve">تدريجية </w:t>
      </w:r>
      <w:r w:rsidR="00544A74">
        <w:rPr>
          <w:rFonts w:hint="cs"/>
          <w:rtl/>
          <w:lang w:bidi="ar-EG"/>
        </w:rPr>
        <w:t>و</w:t>
      </w:r>
      <w:r w:rsidRPr="00544A81">
        <w:rPr>
          <w:rtl/>
          <w:lang w:bidi="ar-EG"/>
        </w:rPr>
        <w:t xml:space="preserve">نصائح </w:t>
      </w:r>
      <w:r w:rsidR="00544A74">
        <w:rPr>
          <w:rFonts w:hint="cs"/>
          <w:rtl/>
          <w:lang w:bidi="ar-EG"/>
        </w:rPr>
        <w:t xml:space="preserve">بشأن </w:t>
      </w:r>
      <w:r w:rsidRPr="00544A81">
        <w:rPr>
          <w:rtl/>
          <w:lang w:bidi="ar-EG"/>
        </w:rPr>
        <w:t xml:space="preserve">كيفية استخدام قاعدة البيانات. </w:t>
      </w:r>
      <w:r w:rsidR="00544A74">
        <w:rPr>
          <w:rFonts w:hint="cs"/>
          <w:rtl/>
          <w:lang w:bidi="ar-EG"/>
        </w:rPr>
        <w:t>و</w:t>
      </w:r>
      <w:r w:rsidRPr="00544A81">
        <w:rPr>
          <w:rtl/>
          <w:lang w:bidi="ar-EG"/>
        </w:rPr>
        <w:t>يمكن ال</w:t>
      </w:r>
      <w:r w:rsidR="00544A74">
        <w:rPr>
          <w:rFonts w:hint="cs"/>
          <w:rtl/>
          <w:lang w:bidi="ar-EG"/>
        </w:rPr>
        <w:t xml:space="preserve">اطلاع </w:t>
      </w:r>
      <w:r w:rsidRPr="00544A81">
        <w:rPr>
          <w:rtl/>
          <w:lang w:bidi="ar-EG"/>
        </w:rPr>
        <w:t xml:space="preserve">على مزيد من المعلومات عن ركن البراءات على موقع الويبو على الإنترنت </w:t>
      </w:r>
      <w:r w:rsidR="00544A74">
        <w:rPr>
          <w:rFonts w:hint="cs"/>
          <w:rtl/>
          <w:lang w:bidi="ar-EG"/>
        </w:rPr>
        <w:t xml:space="preserve">في </w:t>
      </w:r>
      <w:r w:rsidRPr="00544A81">
        <w:rPr>
          <w:rtl/>
          <w:lang w:bidi="ar-EG"/>
        </w:rPr>
        <w:t xml:space="preserve">العنوان التالي: </w:t>
      </w:r>
      <w:bookmarkStart w:id="80" w:name="_GoBack"/>
      <w:r w:rsidR="004E79A7" w:rsidRPr="004E79A7">
        <w:rPr>
          <w:u w:val="single"/>
        </w:rPr>
        <w:fldChar w:fldCharType="begin"/>
      </w:r>
      <w:r w:rsidR="004E79A7" w:rsidRPr="004E79A7">
        <w:rPr>
          <w:u w:val="single"/>
        </w:rPr>
        <w:instrText xml:space="preserve"> HYPERLINK "http://www.wipo.int/patentscope/en/" </w:instrText>
      </w:r>
      <w:r w:rsidR="00443194" w:rsidRPr="004E79A7">
        <w:rPr>
          <w:u w:val="single"/>
        </w:rPr>
      </w:r>
      <w:r w:rsidR="004E79A7" w:rsidRPr="004E79A7">
        <w:rPr>
          <w:u w:val="single"/>
        </w:rPr>
        <w:fldChar w:fldCharType="separate"/>
      </w:r>
      <w:r w:rsidR="00F66C59" w:rsidRPr="004E79A7">
        <w:rPr>
          <w:rStyle w:val="Hyperlink"/>
          <w:color w:val="auto"/>
          <w:lang w:bidi="ar-EG"/>
        </w:rPr>
        <w:t>http://www.wipo.int/patentscope/en/</w:t>
      </w:r>
      <w:r w:rsidR="004E79A7" w:rsidRPr="004E79A7">
        <w:rPr>
          <w:rStyle w:val="Hyperlink"/>
          <w:color w:val="auto"/>
          <w:lang w:bidi="ar-EG"/>
        </w:rPr>
        <w:fldChar w:fldCharType="end"/>
      </w:r>
      <w:r w:rsidRPr="004E79A7">
        <w:rPr>
          <w:u w:val="single"/>
          <w:rtl/>
          <w:lang w:bidi="ar-EG"/>
        </w:rPr>
        <w:t>.</w:t>
      </w:r>
      <w:bookmarkEnd w:id="80"/>
    </w:p>
    <w:p w:rsidR="003B337C" w:rsidRPr="003B337C" w:rsidRDefault="003B337C" w:rsidP="003B337C">
      <w:pPr>
        <w:pStyle w:val="NormalParaAR"/>
        <w:rPr>
          <w:i/>
          <w:iCs/>
          <w:lang w:bidi="ar-EG"/>
        </w:rPr>
      </w:pPr>
      <w:r w:rsidRPr="003B337C">
        <w:rPr>
          <w:i/>
          <w:iCs/>
          <w:rtl/>
          <w:lang w:bidi="ar-EG"/>
        </w:rPr>
        <w:t>- إتاحة الفرصة ل</w:t>
      </w:r>
      <w:r>
        <w:rPr>
          <w:rFonts w:hint="cs"/>
          <w:i/>
          <w:iCs/>
          <w:rtl/>
          <w:lang w:bidi="ar-EG"/>
        </w:rPr>
        <w:t xml:space="preserve">إجراء </w:t>
      </w:r>
      <w:r w:rsidRPr="003B337C">
        <w:rPr>
          <w:i/>
          <w:iCs/>
          <w:rtl/>
          <w:lang w:bidi="ar-EG"/>
        </w:rPr>
        <w:t>حوار بين م</w:t>
      </w:r>
      <w:r w:rsidRPr="003B337C">
        <w:rPr>
          <w:rFonts w:hint="cs"/>
          <w:i/>
          <w:iCs/>
          <w:rtl/>
          <w:lang w:bidi="ar-EG"/>
        </w:rPr>
        <w:t xml:space="preserve">ُودع </w:t>
      </w:r>
      <w:r w:rsidRPr="003B337C">
        <w:rPr>
          <w:i/>
          <w:iCs/>
          <w:rtl/>
          <w:lang w:bidi="ar-EG"/>
        </w:rPr>
        <w:t>الطلب والفاحص خلال ال</w:t>
      </w:r>
      <w:r w:rsidRPr="003B337C">
        <w:rPr>
          <w:rFonts w:hint="cs"/>
          <w:i/>
          <w:iCs/>
          <w:rtl/>
          <w:lang w:bidi="ar-EG"/>
        </w:rPr>
        <w:t xml:space="preserve">فحص </w:t>
      </w:r>
      <w:r w:rsidRPr="003B337C">
        <w:rPr>
          <w:i/>
          <w:iCs/>
          <w:rtl/>
          <w:lang w:bidi="ar-EG"/>
        </w:rPr>
        <w:t>التمهيدي الدولي</w:t>
      </w:r>
    </w:p>
    <w:p w:rsidR="00F66C59" w:rsidRDefault="003B337C" w:rsidP="00BB6CDA">
      <w:pPr>
        <w:pStyle w:val="NormalParaAR"/>
        <w:numPr>
          <w:ilvl w:val="0"/>
          <w:numId w:val="24"/>
        </w:numPr>
        <w:ind w:left="-5" w:firstLine="0"/>
        <w:rPr>
          <w:lang w:bidi="ar-EG"/>
        </w:rPr>
      </w:pPr>
      <w:r w:rsidRPr="003B337C">
        <w:rPr>
          <w:rtl/>
          <w:lang w:bidi="ar-EG"/>
        </w:rPr>
        <w:t>فيما يتعلق بالتوصية ال</w:t>
      </w:r>
      <w:r>
        <w:rPr>
          <w:rFonts w:hint="cs"/>
          <w:rtl/>
          <w:lang w:bidi="ar-EG"/>
        </w:rPr>
        <w:t xml:space="preserve">مذكورة </w:t>
      </w:r>
      <w:r w:rsidRPr="003B337C">
        <w:rPr>
          <w:rtl/>
          <w:lang w:bidi="ar-EG"/>
        </w:rPr>
        <w:t>ف</w:t>
      </w:r>
      <w:r>
        <w:rPr>
          <w:rFonts w:hint="cs"/>
          <w:rtl/>
          <w:lang w:bidi="ar-EG"/>
        </w:rPr>
        <w:t>ي</w:t>
      </w:r>
      <w:r>
        <w:rPr>
          <w:rtl/>
          <w:lang w:bidi="ar-EG"/>
        </w:rPr>
        <w:t xml:space="preserve"> الفقرة 176</w:t>
      </w:r>
      <w:r w:rsidRPr="003B337C">
        <w:rPr>
          <w:rtl/>
          <w:lang w:bidi="ar-EG"/>
        </w:rPr>
        <w:t xml:space="preserve">(ب) من الوثيقة </w:t>
      </w:r>
      <w:r w:rsidRPr="003B337C">
        <w:rPr>
          <w:lang w:bidi="ar-EG"/>
        </w:rPr>
        <w:t>PCT/WG/3/2</w:t>
      </w:r>
      <w:r w:rsidRPr="003B337C">
        <w:rPr>
          <w:rtl/>
          <w:lang w:bidi="ar-EG"/>
        </w:rPr>
        <w:t xml:space="preserve">، </w:t>
      </w:r>
      <w:r>
        <w:rPr>
          <w:rFonts w:hint="cs"/>
          <w:rtl/>
          <w:lang w:bidi="ar-EG"/>
        </w:rPr>
        <w:t xml:space="preserve">الوارد نصها </w:t>
      </w:r>
      <w:r w:rsidRPr="003B337C">
        <w:rPr>
          <w:rtl/>
          <w:lang w:bidi="ar-EG"/>
        </w:rPr>
        <w:t>ف</w:t>
      </w:r>
      <w:r>
        <w:rPr>
          <w:rFonts w:hint="cs"/>
          <w:rtl/>
          <w:lang w:bidi="ar-EG"/>
        </w:rPr>
        <w:t>ي</w:t>
      </w:r>
      <w:r w:rsidRPr="003B337C">
        <w:rPr>
          <w:rtl/>
          <w:lang w:bidi="ar-EG"/>
        </w:rPr>
        <w:t xml:space="preserve"> الفقرة 60 أعلاه، في الدورة التاسعة عشرة لاجتماع الإدارات الدولية في عام 2012، ناقشت ال</w:t>
      </w:r>
      <w:r>
        <w:rPr>
          <w:rFonts w:hint="cs"/>
          <w:rtl/>
          <w:lang w:bidi="ar-EG"/>
        </w:rPr>
        <w:t xml:space="preserve">إدارات </w:t>
      </w:r>
      <w:r w:rsidR="00DB7EC5">
        <w:rPr>
          <w:rFonts w:hint="cs"/>
          <w:rtl/>
          <w:lang w:bidi="ar-EG"/>
        </w:rPr>
        <w:t>ال</w:t>
      </w:r>
      <w:r w:rsidRPr="003B337C">
        <w:rPr>
          <w:rtl/>
          <w:lang w:bidi="ar-EG"/>
        </w:rPr>
        <w:t>ممارسات المتعلقة</w:t>
      </w:r>
      <w:r w:rsidR="00DB7EC5">
        <w:rPr>
          <w:rFonts w:hint="cs"/>
          <w:rtl/>
          <w:lang w:bidi="ar-EG"/>
        </w:rPr>
        <w:t xml:space="preserve"> بمنح مُودعي الطلبات</w:t>
      </w:r>
      <w:r w:rsidRPr="003B337C">
        <w:rPr>
          <w:rtl/>
          <w:lang w:bidi="ar-EG"/>
        </w:rPr>
        <w:t xml:space="preserve"> فرصة </w:t>
      </w:r>
      <w:r w:rsidR="00DB7EC5">
        <w:rPr>
          <w:rFonts w:hint="cs"/>
          <w:rtl/>
          <w:lang w:bidi="ar-EG"/>
        </w:rPr>
        <w:t xml:space="preserve">ممتدة </w:t>
      </w:r>
      <w:r w:rsidRPr="003B337C">
        <w:rPr>
          <w:rtl/>
          <w:lang w:bidi="ar-EG"/>
        </w:rPr>
        <w:t xml:space="preserve">للحوار </w:t>
      </w:r>
      <w:r w:rsidR="00940FA5">
        <w:rPr>
          <w:rFonts w:hint="cs"/>
          <w:rtl/>
          <w:lang w:bidi="ar-EG"/>
        </w:rPr>
        <w:t>خلال</w:t>
      </w:r>
      <w:r w:rsidRPr="003B337C">
        <w:rPr>
          <w:rtl/>
          <w:lang w:bidi="ar-EG"/>
        </w:rPr>
        <w:t xml:space="preserve"> إجراء الفحص التمهيدي الدولي. </w:t>
      </w:r>
      <w:r w:rsidR="00164AE6">
        <w:rPr>
          <w:rFonts w:hint="cs"/>
          <w:rtl/>
          <w:lang w:bidi="ar-EG"/>
        </w:rPr>
        <w:t xml:space="preserve">وإذا حاول </w:t>
      </w:r>
      <w:r w:rsidRPr="003B337C">
        <w:rPr>
          <w:rtl/>
          <w:lang w:bidi="ar-EG"/>
        </w:rPr>
        <w:t>م</w:t>
      </w:r>
      <w:r w:rsidR="00164AE6">
        <w:rPr>
          <w:rFonts w:hint="cs"/>
          <w:rtl/>
          <w:lang w:bidi="ar-EG"/>
        </w:rPr>
        <w:t xml:space="preserve">ُودع </w:t>
      </w:r>
      <w:r w:rsidRPr="003B337C">
        <w:rPr>
          <w:rtl/>
          <w:lang w:bidi="ar-EG"/>
        </w:rPr>
        <w:t xml:space="preserve">الطلب </w:t>
      </w:r>
      <w:r w:rsidR="00164AE6">
        <w:rPr>
          <w:rFonts w:hint="cs"/>
          <w:rtl/>
          <w:lang w:bidi="ar-EG"/>
        </w:rPr>
        <w:t>أن يتدارك</w:t>
      </w:r>
      <w:r w:rsidRPr="003B337C">
        <w:rPr>
          <w:rtl/>
          <w:lang w:bidi="ar-EG"/>
        </w:rPr>
        <w:t xml:space="preserve"> </w:t>
      </w:r>
      <w:r w:rsidR="00934724">
        <w:rPr>
          <w:rFonts w:hint="cs"/>
          <w:rtl/>
          <w:lang w:bidi="ar-EG"/>
        </w:rPr>
        <w:t xml:space="preserve">أيّا من </w:t>
      </w:r>
      <w:r w:rsidR="00934724" w:rsidRPr="003B337C">
        <w:rPr>
          <w:rtl/>
          <w:lang w:bidi="ar-EG"/>
        </w:rPr>
        <w:t>أوجه قصور الطلب الدولي</w:t>
      </w:r>
      <w:r w:rsidR="00934724">
        <w:rPr>
          <w:rFonts w:hint="cs"/>
          <w:rtl/>
          <w:lang w:bidi="ar-EG"/>
        </w:rPr>
        <w:t xml:space="preserve"> المُحدَّدة في </w:t>
      </w:r>
      <w:r w:rsidR="00934724" w:rsidRPr="003B337C">
        <w:rPr>
          <w:rtl/>
          <w:lang w:bidi="ar-EG"/>
        </w:rPr>
        <w:t xml:space="preserve">الرأي المكتوب </w:t>
      </w:r>
      <w:r w:rsidR="00934724">
        <w:rPr>
          <w:rFonts w:hint="cs"/>
          <w:rtl/>
          <w:lang w:bidi="ar-EG"/>
        </w:rPr>
        <w:t xml:space="preserve">الصادر عن </w:t>
      </w:r>
      <w:r w:rsidR="00934724" w:rsidRPr="003B337C">
        <w:rPr>
          <w:rtl/>
          <w:lang w:bidi="ar-EG"/>
        </w:rPr>
        <w:t>إدارة البحث الدولي</w:t>
      </w:r>
      <w:r w:rsidR="00934724">
        <w:rPr>
          <w:rFonts w:hint="cs"/>
          <w:rtl/>
          <w:lang w:bidi="ar-EG"/>
        </w:rPr>
        <w:t xml:space="preserve"> </w:t>
      </w:r>
      <w:r w:rsidRPr="003B337C">
        <w:rPr>
          <w:rtl/>
          <w:lang w:bidi="ar-EG"/>
        </w:rPr>
        <w:t xml:space="preserve">(عادة ما يكون </w:t>
      </w:r>
      <w:r w:rsidR="00934724">
        <w:rPr>
          <w:rFonts w:hint="cs"/>
          <w:rtl/>
          <w:lang w:bidi="ar-EG"/>
        </w:rPr>
        <w:t xml:space="preserve">أيضا </w:t>
      </w:r>
      <w:r w:rsidRPr="003B337C">
        <w:rPr>
          <w:rtl/>
          <w:lang w:bidi="ar-EG"/>
        </w:rPr>
        <w:t xml:space="preserve">أول رأي مكتوب من </w:t>
      </w:r>
      <w:r w:rsidR="00934724">
        <w:rPr>
          <w:rFonts w:hint="cs"/>
          <w:rtl/>
          <w:lang w:bidi="ar-EG"/>
        </w:rPr>
        <w:t>إدارة</w:t>
      </w:r>
      <w:r w:rsidRPr="003B337C">
        <w:rPr>
          <w:rtl/>
          <w:lang w:bidi="ar-EG"/>
        </w:rPr>
        <w:t xml:space="preserve"> الفحص التمهيدي الدولي) عن طريق الحجج أو التعديلات، </w:t>
      </w:r>
      <w:r w:rsidR="00796C70">
        <w:rPr>
          <w:rFonts w:hint="cs"/>
          <w:rtl/>
          <w:lang w:bidi="ar-EG"/>
        </w:rPr>
        <w:t>فينبغي في هذه الحالة على وجه الخصوص أن يصدر رأي مكتوب</w:t>
      </w:r>
      <w:r w:rsidRPr="003B337C">
        <w:rPr>
          <w:rtl/>
          <w:lang w:bidi="ar-EG"/>
        </w:rPr>
        <w:t xml:space="preserve"> ثان </w:t>
      </w:r>
      <w:r w:rsidR="00796C70">
        <w:rPr>
          <w:rFonts w:hint="cs"/>
          <w:rtl/>
          <w:lang w:bidi="ar-EG"/>
        </w:rPr>
        <w:t>إذا كانت إدارة</w:t>
      </w:r>
      <w:r w:rsidRPr="003B337C">
        <w:rPr>
          <w:rtl/>
          <w:lang w:bidi="ar-EG"/>
        </w:rPr>
        <w:t xml:space="preserve"> الفحص التمهيدي الدولي </w:t>
      </w:r>
      <w:r w:rsidR="00796C70">
        <w:rPr>
          <w:rFonts w:hint="cs"/>
          <w:rtl/>
          <w:lang w:bidi="ar-EG"/>
        </w:rPr>
        <w:t xml:space="preserve">لا تزال ترى </w:t>
      </w:r>
      <w:r w:rsidRPr="003B337C">
        <w:rPr>
          <w:rtl/>
          <w:lang w:bidi="ar-EG"/>
        </w:rPr>
        <w:t xml:space="preserve">أن الطلب </w:t>
      </w:r>
      <w:r w:rsidR="00796C70">
        <w:rPr>
          <w:rFonts w:hint="cs"/>
          <w:rtl/>
          <w:lang w:bidi="ar-EG"/>
        </w:rPr>
        <w:t>يعتريه النقص</w:t>
      </w:r>
      <w:r w:rsidRPr="003B337C">
        <w:rPr>
          <w:rtl/>
          <w:lang w:bidi="ar-EG"/>
        </w:rPr>
        <w:t xml:space="preserve">. </w:t>
      </w:r>
      <w:r w:rsidR="00796C70">
        <w:rPr>
          <w:rFonts w:hint="cs"/>
          <w:rtl/>
          <w:lang w:bidi="ar-EG"/>
        </w:rPr>
        <w:t xml:space="preserve">ورغم أن </w:t>
      </w:r>
      <w:r w:rsidRPr="003B337C">
        <w:rPr>
          <w:rtl/>
          <w:lang w:bidi="ar-EG"/>
        </w:rPr>
        <w:t>بعض ال</w:t>
      </w:r>
      <w:r w:rsidR="00796C70">
        <w:rPr>
          <w:rFonts w:hint="cs"/>
          <w:rtl/>
          <w:lang w:bidi="ar-EG"/>
        </w:rPr>
        <w:t xml:space="preserve">إدارات </w:t>
      </w:r>
      <w:r w:rsidR="00796C70">
        <w:rPr>
          <w:rtl/>
          <w:lang w:bidi="ar-EG"/>
        </w:rPr>
        <w:t>تتبع هذ</w:t>
      </w:r>
      <w:r w:rsidR="00796C70">
        <w:rPr>
          <w:rFonts w:hint="cs"/>
          <w:rtl/>
          <w:lang w:bidi="ar-EG"/>
        </w:rPr>
        <w:t>ا الأسلوب</w:t>
      </w:r>
      <w:r w:rsidRPr="003B337C">
        <w:rPr>
          <w:rtl/>
          <w:lang w:bidi="ar-EG"/>
        </w:rPr>
        <w:t xml:space="preserve">، لم ترغب </w:t>
      </w:r>
      <w:r w:rsidR="003F3AD6">
        <w:rPr>
          <w:rFonts w:hint="cs"/>
          <w:rtl/>
          <w:lang w:bidi="ar-EG"/>
        </w:rPr>
        <w:t xml:space="preserve">الإدارات </w:t>
      </w:r>
      <w:r w:rsidRPr="003B337C">
        <w:rPr>
          <w:rtl/>
          <w:lang w:bidi="ar-EG"/>
        </w:rPr>
        <w:t>ف</w:t>
      </w:r>
      <w:r w:rsidR="003F3AD6">
        <w:rPr>
          <w:rFonts w:hint="cs"/>
          <w:rtl/>
          <w:lang w:bidi="ar-EG"/>
        </w:rPr>
        <w:t>ي</w:t>
      </w:r>
      <w:r w:rsidRPr="003B337C">
        <w:rPr>
          <w:rtl/>
          <w:lang w:bidi="ar-EG"/>
        </w:rPr>
        <w:t xml:space="preserve"> أن يصبح هذا الرأي </w:t>
      </w:r>
      <w:r w:rsidR="003F3AD6">
        <w:rPr>
          <w:rFonts w:hint="cs"/>
          <w:rtl/>
          <w:lang w:bidi="ar-EG"/>
        </w:rPr>
        <w:t xml:space="preserve">المكتوب </w:t>
      </w:r>
      <w:r w:rsidR="003F3AD6">
        <w:rPr>
          <w:rtl/>
          <w:lang w:bidi="ar-EG"/>
        </w:rPr>
        <w:t>الثاني إلزاميا</w:t>
      </w:r>
      <w:r w:rsidRPr="003B337C">
        <w:rPr>
          <w:rtl/>
          <w:lang w:bidi="ar-EG"/>
        </w:rPr>
        <w:t xml:space="preserve">، بل </w:t>
      </w:r>
      <w:r w:rsidR="003F3AD6">
        <w:rPr>
          <w:rFonts w:hint="cs"/>
          <w:rtl/>
          <w:lang w:bidi="ar-EG"/>
        </w:rPr>
        <w:t>ي</w:t>
      </w:r>
      <w:r w:rsidRPr="003B337C">
        <w:rPr>
          <w:rtl/>
          <w:lang w:bidi="ar-EG"/>
        </w:rPr>
        <w:t>ظل اختياري</w:t>
      </w:r>
      <w:r w:rsidR="003F3AD6">
        <w:rPr>
          <w:rFonts w:hint="cs"/>
          <w:rtl/>
          <w:lang w:bidi="ar-EG"/>
        </w:rPr>
        <w:t>ا</w:t>
      </w:r>
      <w:r w:rsidRPr="003B337C">
        <w:rPr>
          <w:rtl/>
          <w:lang w:bidi="ar-EG"/>
        </w:rPr>
        <w:t xml:space="preserve"> لتجنب الت</w:t>
      </w:r>
      <w:r w:rsidR="00BB6CDA">
        <w:rPr>
          <w:rFonts w:hint="cs"/>
          <w:rtl/>
          <w:lang w:bidi="ar-EG"/>
        </w:rPr>
        <w:t>أخير أو الت</w:t>
      </w:r>
      <w:r w:rsidRPr="003B337C">
        <w:rPr>
          <w:rtl/>
          <w:lang w:bidi="ar-EG"/>
        </w:rPr>
        <w:t>كرار غير الضروري</w:t>
      </w:r>
      <w:r w:rsidR="003F3AD6">
        <w:rPr>
          <w:rtl/>
          <w:lang w:bidi="ar-EG"/>
        </w:rPr>
        <w:t>، مما قد ي</w:t>
      </w:r>
      <w:r w:rsidR="003F3AD6">
        <w:rPr>
          <w:rFonts w:hint="cs"/>
          <w:rtl/>
          <w:lang w:bidi="ar-EG"/>
        </w:rPr>
        <w:t>سفر عن</w:t>
      </w:r>
      <w:r w:rsidRPr="003B337C">
        <w:rPr>
          <w:rtl/>
          <w:lang w:bidi="ar-EG"/>
        </w:rPr>
        <w:t xml:space="preserve"> </w:t>
      </w:r>
      <w:r w:rsidR="00BB6CDA">
        <w:rPr>
          <w:rFonts w:hint="cs"/>
          <w:rtl/>
          <w:lang w:bidi="ar-EG"/>
        </w:rPr>
        <w:t xml:space="preserve">تأخر </w:t>
      </w:r>
      <w:r w:rsidRPr="003B337C">
        <w:rPr>
          <w:rtl/>
          <w:lang w:bidi="ar-EG"/>
        </w:rPr>
        <w:t xml:space="preserve">تقارير إضافية (انظر الفقرتين 9 و10 من الوثيقة </w:t>
      </w:r>
      <w:r w:rsidRPr="003B337C">
        <w:rPr>
          <w:lang w:bidi="ar-EG"/>
        </w:rPr>
        <w:t>PCT/MIA/19/2</w:t>
      </w:r>
      <w:r w:rsidRPr="003B337C">
        <w:rPr>
          <w:rtl/>
          <w:lang w:bidi="ar-EG"/>
        </w:rPr>
        <w:t xml:space="preserve"> والفقرت</w:t>
      </w:r>
      <w:r w:rsidR="00BB6CDA">
        <w:rPr>
          <w:rFonts w:hint="cs"/>
          <w:rtl/>
          <w:lang w:bidi="ar-EG"/>
        </w:rPr>
        <w:t>ين</w:t>
      </w:r>
      <w:r w:rsidRPr="003B337C">
        <w:rPr>
          <w:rtl/>
          <w:lang w:bidi="ar-EG"/>
        </w:rPr>
        <w:t xml:space="preserve"> 41 و42 من الوثيقة </w:t>
      </w:r>
      <w:r w:rsidRPr="003B337C">
        <w:rPr>
          <w:lang w:bidi="ar-EG"/>
        </w:rPr>
        <w:t>PCT/MIA/19/14</w:t>
      </w:r>
      <w:r w:rsidRPr="003B337C">
        <w:rPr>
          <w:rtl/>
          <w:lang w:bidi="ar-EG"/>
        </w:rPr>
        <w:t>).</w:t>
      </w:r>
    </w:p>
    <w:p w:rsidR="00511C3D" w:rsidRPr="00511C3D" w:rsidRDefault="00511C3D" w:rsidP="00511C3D">
      <w:pPr>
        <w:pStyle w:val="NormalParaAR"/>
        <w:rPr>
          <w:i/>
          <w:iCs/>
          <w:lang w:bidi="ar-EG"/>
        </w:rPr>
      </w:pPr>
      <w:r w:rsidRPr="00511C3D">
        <w:rPr>
          <w:i/>
          <w:iCs/>
          <w:rtl/>
          <w:lang w:bidi="ar-EG"/>
        </w:rPr>
        <w:t>- حوافز ل</w:t>
      </w:r>
      <w:r w:rsidRPr="00511C3D">
        <w:rPr>
          <w:rFonts w:hint="cs"/>
          <w:i/>
          <w:iCs/>
          <w:rtl/>
          <w:lang w:bidi="ar-EG"/>
        </w:rPr>
        <w:t>ل</w:t>
      </w:r>
      <w:r w:rsidRPr="00511C3D">
        <w:rPr>
          <w:i/>
          <w:iCs/>
          <w:rtl/>
          <w:lang w:bidi="ar-EG"/>
        </w:rPr>
        <w:t xml:space="preserve">تشجيع </w:t>
      </w:r>
      <w:r w:rsidRPr="00511C3D">
        <w:rPr>
          <w:rFonts w:hint="cs"/>
          <w:i/>
          <w:iCs/>
          <w:rtl/>
          <w:lang w:bidi="ar-EG"/>
        </w:rPr>
        <w:t xml:space="preserve">على زيادة جودة الطلبات وتصحيح أوجه القصور في </w:t>
      </w:r>
      <w:r w:rsidRPr="00511C3D">
        <w:rPr>
          <w:i/>
          <w:iCs/>
          <w:rtl/>
          <w:lang w:bidi="ar-EG"/>
        </w:rPr>
        <w:t>المرحلة الدولية</w:t>
      </w:r>
    </w:p>
    <w:p w:rsidR="00511C3D" w:rsidRDefault="00017C99" w:rsidP="00017C99">
      <w:pPr>
        <w:pStyle w:val="NormalParaAR"/>
        <w:numPr>
          <w:ilvl w:val="0"/>
          <w:numId w:val="24"/>
        </w:numPr>
        <w:ind w:left="-5" w:firstLine="0"/>
        <w:rPr>
          <w:lang w:bidi="ar-EG"/>
        </w:rPr>
      </w:pPr>
      <w:r>
        <w:rPr>
          <w:rFonts w:hint="cs"/>
          <w:rtl/>
          <w:lang w:bidi="ar-EG"/>
        </w:rPr>
        <w:t xml:space="preserve">إن </w:t>
      </w:r>
      <w:r w:rsidR="008A6A7B">
        <w:rPr>
          <w:rFonts w:hint="cs"/>
          <w:rtl/>
          <w:lang w:bidi="ar-EG"/>
        </w:rPr>
        <w:t xml:space="preserve">أحد </w:t>
      </w:r>
      <w:r w:rsidR="00C05660">
        <w:rPr>
          <w:rtl/>
          <w:lang w:bidi="ar-EG"/>
        </w:rPr>
        <w:t>الحوافز</w:t>
      </w:r>
      <w:r w:rsidR="00C05660">
        <w:rPr>
          <w:rFonts w:hint="cs"/>
          <w:rtl/>
          <w:lang w:bidi="ar-EG"/>
        </w:rPr>
        <w:t xml:space="preserve"> التي يُحتمل أن تشجع مُودع الطلب على إيداع </w:t>
      </w:r>
      <w:r w:rsidR="00F223CB" w:rsidRPr="00F223CB">
        <w:rPr>
          <w:rtl/>
          <w:lang w:bidi="ar-EG"/>
        </w:rPr>
        <w:t xml:space="preserve">طلبات ذات جودة أعلى وتصحيح </w:t>
      </w:r>
      <w:r w:rsidR="00C05660">
        <w:rPr>
          <w:rFonts w:hint="cs"/>
          <w:rtl/>
          <w:lang w:bidi="ar-EG"/>
        </w:rPr>
        <w:t xml:space="preserve">أوجه القصور </w:t>
      </w:r>
      <w:r w:rsidR="008A6A7B">
        <w:rPr>
          <w:rFonts w:hint="cs"/>
          <w:rtl/>
          <w:lang w:bidi="ar-EG"/>
        </w:rPr>
        <w:t>خلال</w:t>
      </w:r>
      <w:r w:rsidR="00F223CB" w:rsidRPr="00F223CB">
        <w:rPr>
          <w:rtl/>
          <w:lang w:bidi="ar-EG"/>
        </w:rPr>
        <w:t xml:space="preserve"> المرحلة الدولية </w:t>
      </w:r>
      <w:r>
        <w:rPr>
          <w:rFonts w:hint="cs"/>
          <w:rtl/>
          <w:lang w:bidi="ar-EG"/>
        </w:rPr>
        <w:t xml:space="preserve">يتمثل </w:t>
      </w:r>
      <w:r w:rsidR="008A6A7B">
        <w:rPr>
          <w:rFonts w:hint="cs"/>
          <w:rtl/>
          <w:lang w:bidi="ar-EG"/>
        </w:rPr>
        <w:t xml:space="preserve">في </w:t>
      </w:r>
      <w:r w:rsidR="00F223CB" w:rsidRPr="00F223CB">
        <w:rPr>
          <w:rtl/>
          <w:lang w:bidi="ar-EG"/>
        </w:rPr>
        <w:t xml:space="preserve">تقديم تخفيضات في الرسوم </w:t>
      </w:r>
      <w:r w:rsidR="008A6A7B">
        <w:rPr>
          <w:rFonts w:hint="cs"/>
          <w:rtl/>
          <w:lang w:bidi="ar-EG"/>
        </w:rPr>
        <w:t>خلال</w:t>
      </w:r>
      <w:r w:rsidR="00F223CB" w:rsidRPr="00F223CB">
        <w:rPr>
          <w:rtl/>
          <w:lang w:bidi="ar-EG"/>
        </w:rPr>
        <w:t xml:space="preserve"> المرحلة الوطنية للط</w:t>
      </w:r>
      <w:r w:rsidR="008A6A7B">
        <w:rPr>
          <w:rFonts w:hint="cs"/>
          <w:rtl/>
          <w:lang w:bidi="ar-EG"/>
        </w:rPr>
        <w:t>ل</w:t>
      </w:r>
      <w:r w:rsidR="00F223CB" w:rsidRPr="00F223CB">
        <w:rPr>
          <w:rtl/>
          <w:lang w:bidi="ar-EG"/>
        </w:rPr>
        <w:t xml:space="preserve">بات التي تدخل في المرحلة الوطنية </w:t>
      </w:r>
      <w:r w:rsidR="00DD702F">
        <w:rPr>
          <w:rFonts w:hint="cs"/>
          <w:rtl/>
          <w:lang w:bidi="ar-EG"/>
        </w:rPr>
        <w:t xml:space="preserve">ويكون تقرير الفحص التمهيدي </w:t>
      </w:r>
      <w:r>
        <w:rPr>
          <w:rFonts w:hint="cs"/>
          <w:rtl/>
          <w:lang w:bidi="ar-EG"/>
        </w:rPr>
        <w:t>عن</w:t>
      </w:r>
      <w:r w:rsidR="00DD702F">
        <w:rPr>
          <w:rFonts w:hint="cs"/>
          <w:rtl/>
          <w:lang w:bidi="ar-EG"/>
        </w:rPr>
        <w:t xml:space="preserve"> الأهلية للبراءة </w:t>
      </w:r>
      <w:r w:rsidR="008A6A7B">
        <w:rPr>
          <w:rFonts w:hint="cs"/>
          <w:rtl/>
          <w:lang w:bidi="ar-EG"/>
        </w:rPr>
        <w:t xml:space="preserve">بناء على </w:t>
      </w:r>
      <w:r w:rsidR="00F223CB" w:rsidRPr="00F223CB">
        <w:rPr>
          <w:rtl/>
          <w:lang w:bidi="ar-EG"/>
        </w:rPr>
        <w:t xml:space="preserve">الفصل الأول </w:t>
      </w:r>
      <w:r w:rsidR="008A6A7B">
        <w:rPr>
          <w:rFonts w:hint="cs"/>
          <w:rtl/>
          <w:lang w:bidi="ar-EG"/>
        </w:rPr>
        <w:t xml:space="preserve">أو </w:t>
      </w:r>
      <w:r w:rsidR="00F223CB" w:rsidRPr="00F223CB">
        <w:rPr>
          <w:rtl/>
          <w:lang w:bidi="ar-EG"/>
        </w:rPr>
        <w:t>الفصل ال</w:t>
      </w:r>
      <w:r w:rsidR="008A6A7B">
        <w:rPr>
          <w:rFonts w:hint="cs"/>
          <w:rtl/>
          <w:lang w:bidi="ar-EG"/>
        </w:rPr>
        <w:t>ثاني</w:t>
      </w:r>
      <w:r w:rsidR="00DD702F">
        <w:rPr>
          <w:rFonts w:hint="cs"/>
          <w:rtl/>
          <w:lang w:bidi="ar-EG"/>
        </w:rPr>
        <w:t xml:space="preserve"> </w:t>
      </w:r>
      <w:r w:rsidR="00DD702F" w:rsidRPr="00F223CB">
        <w:rPr>
          <w:rtl/>
          <w:lang w:bidi="ar-EG"/>
        </w:rPr>
        <w:t>إيجابي</w:t>
      </w:r>
      <w:r w:rsidR="00DD702F">
        <w:rPr>
          <w:rFonts w:hint="cs"/>
          <w:rtl/>
          <w:lang w:bidi="ar-EG"/>
        </w:rPr>
        <w:t>ا تماما</w:t>
      </w:r>
      <w:r w:rsidR="00F223CB" w:rsidRPr="00F223CB">
        <w:rPr>
          <w:rtl/>
          <w:lang w:bidi="ar-EG"/>
        </w:rPr>
        <w:t xml:space="preserve">. وقد أُدرج </w:t>
      </w:r>
      <w:r w:rsidR="00DD702F">
        <w:rPr>
          <w:rFonts w:hint="cs"/>
          <w:rtl/>
          <w:lang w:bidi="ar-EG"/>
        </w:rPr>
        <w:t xml:space="preserve">بالفعل </w:t>
      </w:r>
      <w:r w:rsidR="00F223CB" w:rsidRPr="00F223CB">
        <w:rPr>
          <w:rtl/>
          <w:lang w:bidi="ar-EG"/>
        </w:rPr>
        <w:t xml:space="preserve">اقتراح </w:t>
      </w:r>
      <w:r w:rsidR="00DD702F">
        <w:rPr>
          <w:rFonts w:hint="cs"/>
          <w:rtl/>
          <w:lang w:bidi="ar-EG"/>
        </w:rPr>
        <w:t>ب</w:t>
      </w:r>
      <w:r w:rsidR="00F223CB" w:rsidRPr="00F223CB">
        <w:rPr>
          <w:rtl/>
          <w:lang w:bidi="ar-EG"/>
        </w:rPr>
        <w:t xml:space="preserve">تعديل اللائحة التنفيذية لمعاهدة البراءات لهذا الغرض في </w:t>
      </w:r>
      <w:r>
        <w:rPr>
          <w:rFonts w:hint="cs"/>
          <w:rtl/>
          <w:lang w:bidi="ar-EG"/>
        </w:rPr>
        <w:t>اقتراحات</w:t>
      </w:r>
      <w:r w:rsidR="00F223CB" w:rsidRPr="00F223CB">
        <w:rPr>
          <w:rtl/>
          <w:lang w:bidi="ar-EG"/>
        </w:rPr>
        <w:t xml:space="preserve"> </w:t>
      </w:r>
      <w:r w:rsidR="00DD702F">
        <w:rPr>
          <w:rFonts w:hint="cs"/>
          <w:rtl/>
          <w:lang w:bidi="ar-EG"/>
        </w:rPr>
        <w:t>"معاهدة البراءات 20/20"</w:t>
      </w:r>
      <w:r>
        <w:rPr>
          <w:rFonts w:hint="cs"/>
          <w:rtl/>
          <w:lang w:bidi="ar-EG"/>
        </w:rPr>
        <w:t xml:space="preserve"> التي قدمتها</w:t>
      </w:r>
      <w:r w:rsidR="00F223CB" w:rsidRPr="00F223CB">
        <w:rPr>
          <w:rtl/>
          <w:lang w:bidi="ar-EG"/>
        </w:rPr>
        <w:t xml:space="preserve"> المملكة المتحدة والولايات المتحدة الأمريكية (انظر الوث</w:t>
      </w:r>
      <w:r w:rsidR="00DD2DD4">
        <w:rPr>
          <w:rFonts w:hint="cs"/>
          <w:rtl/>
          <w:lang w:bidi="ar-EG"/>
        </w:rPr>
        <w:t xml:space="preserve">ائق </w:t>
      </w:r>
      <w:r w:rsidR="00F223CB" w:rsidRPr="00F223CB">
        <w:rPr>
          <w:lang w:bidi="ar-EG"/>
        </w:rPr>
        <w:t>PCT/WG/5/18</w:t>
      </w:r>
      <w:r w:rsidR="00DD2DD4">
        <w:rPr>
          <w:rFonts w:hint="cs"/>
          <w:rtl/>
          <w:lang w:bidi="ar-EG"/>
        </w:rPr>
        <w:t>،</w:t>
      </w:r>
      <w:r w:rsidR="00F223CB" w:rsidRPr="00F223CB">
        <w:rPr>
          <w:rtl/>
          <w:lang w:bidi="ar-EG"/>
        </w:rPr>
        <w:t xml:space="preserve"> و</w:t>
      </w:r>
      <w:r w:rsidR="00DD2DD4" w:rsidRPr="00F223CB">
        <w:rPr>
          <w:lang w:bidi="ar-EG"/>
        </w:rPr>
        <w:t>PCT/WG/</w:t>
      </w:r>
      <w:r w:rsidR="00DD2DD4">
        <w:rPr>
          <w:lang w:bidi="ar-EG"/>
        </w:rPr>
        <w:t>6</w:t>
      </w:r>
      <w:r w:rsidR="00DD2DD4" w:rsidRPr="00F223CB">
        <w:rPr>
          <w:lang w:bidi="ar-EG"/>
        </w:rPr>
        <w:t>/</w:t>
      </w:r>
      <w:r w:rsidR="00DD2DD4">
        <w:rPr>
          <w:lang w:bidi="ar-EG"/>
        </w:rPr>
        <w:t>15</w:t>
      </w:r>
      <w:r w:rsidR="00DD2DD4">
        <w:rPr>
          <w:rFonts w:hint="cs"/>
          <w:rtl/>
          <w:lang w:bidi="ar-EG"/>
        </w:rPr>
        <w:t>، و</w:t>
      </w:r>
      <w:r w:rsidR="00DD2DD4" w:rsidRPr="00F223CB">
        <w:rPr>
          <w:lang w:bidi="ar-EG"/>
        </w:rPr>
        <w:t>PCT/WG/</w:t>
      </w:r>
      <w:r w:rsidR="00DD2DD4">
        <w:rPr>
          <w:lang w:bidi="ar-EG"/>
        </w:rPr>
        <w:t>7</w:t>
      </w:r>
      <w:r w:rsidR="00DD2DD4" w:rsidRPr="00F223CB">
        <w:rPr>
          <w:lang w:bidi="ar-EG"/>
        </w:rPr>
        <w:t>/</w:t>
      </w:r>
      <w:r w:rsidR="00DD2DD4">
        <w:rPr>
          <w:lang w:bidi="ar-EG"/>
        </w:rPr>
        <w:t>20</w:t>
      </w:r>
      <w:r w:rsidR="00F223CB" w:rsidRPr="00F223CB">
        <w:rPr>
          <w:rtl/>
          <w:lang w:bidi="ar-EG"/>
        </w:rPr>
        <w:t xml:space="preserve">) ولكن لم </w:t>
      </w:r>
      <w:r w:rsidR="00DD2DD4">
        <w:rPr>
          <w:rFonts w:hint="cs"/>
          <w:rtl/>
          <w:lang w:bidi="ar-EG"/>
        </w:rPr>
        <w:t>ي</w:t>
      </w:r>
      <w:r w:rsidR="00F223CB" w:rsidRPr="00F223CB">
        <w:rPr>
          <w:rtl/>
          <w:lang w:bidi="ar-EG"/>
        </w:rPr>
        <w:t xml:space="preserve">تلق </w:t>
      </w:r>
      <w:r w:rsidR="00DD2DD4">
        <w:rPr>
          <w:rFonts w:hint="cs"/>
          <w:rtl/>
          <w:lang w:bidi="ar-EG"/>
        </w:rPr>
        <w:t xml:space="preserve">هذا الاقتراح </w:t>
      </w:r>
      <w:r w:rsidR="00F223CB" w:rsidRPr="00F223CB">
        <w:rPr>
          <w:rtl/>
          <w:lang w:bidi="ar-EG"/>
        </w:rPr>
        <w:t xml:space="preserve">سوى </w:t>
      </w:r>
      <w:r w:rsidR="00DD2DD4">
        <w:rPr>
          <w:rFonts w:hint="cs"/>
          <w:rtl/>
          <w:lang w:bidi="ar-EG"/>
        </w:rPr>
        <w:t xml:space="preserve">تأييد </w:t>
      </w:r>
      <w:r w:rsidR="00F223CB" w:rsidRPr="00F223CB">
        <w:rPr>
          <w:rtl/>
          <w:lang w:bidi="ar-EG"/>
        </w:rPr>
        <w:t xml:space="preserve">محدود للغاية في </w:t>
      </w:r>
      <w:r>
        <w:rPr>
          <w:rFonts w:hint="cs"/>
          <w:rtl/>
          <w:lang w:bidi="ar-EG"/>
        </w:rPr>
        <w:t>ال</w:t>
      </w:r>
      <w:r w:rsidR="00DD2DD4">
        <w:rPr>
          <w:rFonts w:hint="cs"/>
          <w:rtl/>
          <w:lang w:bidi="ar-EG"/>
        </w:rPr>
        <w:t xml:space="preserve">فريق </w:t>
      </w:r>
      <w:r w:rsidR="00F223CB" w:rsidRPr="00F223CB">
        <w:rPr>
          <w:rtl/>
          <w:lang w:bidi="ar-EG"/>
        </w:rPr>
        <w:t>الع</w:t>
      </w:r>
      <w:r>
        <w:rPr>
          <w:rFonts w:hint="cs"/>
          <w:rtl/>
          <w:lang w:bidi="ar-EG"/>
        </w:rPr>
        <w:t>ا</w:t>
      </w:r>
      <w:r w:rsidR="00F223CB" w:rsidRPr="00F223CB">
        <w:rPr>
          <w:rtl/>
          <w:lang w:bidi="ar-EG"/>
        </w:rPr>
        <w:t>مل.</w:t>
      </w:r>
    </w:p>
    <w:p w:rsidR="00DD2DD4" w:rsidRDefault="003F3FB4" w:rsidP="005742AC">
      <w:pPr>
        <w:pStyle w:val="NormalParaAR"/>
        <w:numPr>
          <w:ilvl w:val="0"/>
          <w:numId w:val="24"/>
        </w:numPr>
        <w:ind w:left="-5" w:firstLine="0"/>
        <w:rPr>
          <w:lang w:bidi="ar-EG"/>
        </w:rPr>
      </w:pPr>
      <w:r w:rsidRPr="003F3FB4">
        <w:rPr>
          <w:rtl/>
          <w:lang w:bidi="ar-EG"/>
        </w:rPr>
        <w:t xml:space="preserve">وقد أُدرج في </w:t>
      </w:r>
      <w:r w:rsidR="0055598D">
        <w:rPr>
          <w:rFonts w:hint="cs"/>
          <w:rtl/>
          <w:lang w:bidi="ar-EG"/>
        </w:rPr>
        <w:t>اقتراحات</w:t>
      </w:r>
      <w:r>
        <w:rPr>
          <w:rFonts w:hint="cs"/>
          <w:rtl/>
          <w:lang w:bidi="ar-EG"/>
        </w:rPr>
        <w:t xml:space="preserve"> </w:t>
      </w:r>
      <w:r w:rsidRPr="003F3FB4">
        <w:rPr>
          <w:rtl/>
          <w:lang w:bidi="ar-EG"/>
        </w:rPr>
        <w:t>"معاهدة البراءات 20/20" ال</w:t>
      </w:r>
      <w:r w:rsidR="0055598D">
        <w:rPr>
          <w:rFonts w:hint="cs"/>
          <w:rtl/>
          <w:lang w:bidi="ar-EG"/>
        </w:rPr>
        <w:t>تي</w:t>
      </w:r>
      <w:r w:rsidRPr="003F3FB4">
        <w:rPr>
          <w:rtl/>
          <w:lang w:bidi="ar-EG"/>
        </w:rPr>
        <w:t xml:space="preserve"> قدمته</w:t>
      </w:r>
      <w:r w:rsidR="0055598D">
        <w:rPr>
          <w:rFonts w:hint="cs"/>
          <w:rtl/>
          <w:lang w:bidi="ar-EG"/>
        </w:rPr>
        <w:t>ا</w:t>
      </w:r>
      <w:r w:rsidRPr="003F3FB4">
        <w:rPr>
          <w:rtl/>
          <w:lang w:bidi="ar-EG"/>
        </w:rPr>
        <w:t xml:space="preserve"> </w:t>
      </w:r>
      <w:r w:rsidR="0055598D">
        <w:rPr>
          <w:rFonts w:hint="cs"/>
          <w:rtl/>
          <w:lang w:bidi="ar-EG"/>
        </w:rPr>
        <w:t xml:space="preserve">المملكة المتحدة والولايات المتحدة الأمريكية </w:t>
      </w:r>
      <w:r w:rsidR="0055598D" w:rsidRPr="00F223CB">
        <w:rPr>
          <w:rtl/>
          <w:lang w:bidi="ar-EG"/>
        </w:rPr>
        <w:t>(انظر الوث</w:t>
      </w:r>
      <w:r w:rsidR="0055598D">
        <w:rPr>
          <w:rFonts w:hint="cs"/>
          <w:rtl/>
          <w:lang w:bidi="ar-EG"/>
        </w:rPr>
        <w:t xml:space="preserve">ائق </w:t>
      </w:r>
      <w:r w:rsidR="0055598D" w:rsidRPr="00F223CB">
        <w:rPr>
          <w:lang w:bidi="ar-EG"/>
        </w:rPr>
        <w:t>PCT/WG/5/18</w:t>
      </w:r>
      <w:r w:rsidR="0055598D">
        <w:rPr>
          <w:rFonts w:hint="cs"/>
          <w:rtl/>
          <w:lang w:bidi="ar-EG"/>
        </w:rPr>
        <w:t>،</w:t>
      </w:r>
      <w:r w:rsidR="0055598D" w:rsidRPr="00F223CB">
        <w:rPr>
          <w:rtl/>
          <w:lang w:bidi="ar-EG"/>
        </w:rPr>
        <w:t xml:space="preserve"> و</w:t>
      </w:r>
      <w:r w:rsidR="0055598D" w:rsidRPr="00F223CB">
        <w:rPr>
          <w:lang w:bidi="ar-EG"/>
        </w:rPr>
        <w:t>PCT/WG/</w:t>
      </w:r>
      <w:r w:rsidR="0055598D">
        <w:rPr>
          <w:lang w:bidi="ar-EG"/>
        </w:rPr>
        <w:t>6</w:t>
      </w:r>
      <w:r w:rsidR="0055598D" w:rsidRPr="00F223CB">
        <w:rPr>
          <w:lang w:bidi="ar-EG"/>
        </w:rPr>
        <w:t>/</w:t>
      </w:r>
      <w:r w:rsidR="0055598D">
        <w:rPr>
          <w:lang w:bidi="ar-EG"/>
        </w:rPr>
        <w:t>15</w:t>
      </w:r>
      <w:r w:rsidR="0055598D">
        <w:rPr>
          <w:rFonts w:hint="cs"/>
          <w:rtl/>
          <w:lang w:bidi="ar-EG"/>
        </w:rPr>
        <w:t>، و</w:t>
      </w:r>
      <w:r w:rsidR="0055598D" w:rsidRPr="00F223CB">
        <w:rPr>
          <w:lang w:bidi="ar-EG"/>
        </w:rPr>
        <w:t>PCT/WG/</w:t>
      </w:r>
      <w:r w:rsidR="0055598D">
        <w:rPr>
          <w:lang w:bidi="ar-EG"/>
        </w:rPr>
        <w:t>7</w:t>
      </w:r>
      <w:r w:rsidR="0055598D" w:rsidRPr="00F223CB">
        <w:rPr>
          <w:lang w:bidi="ar-EG"/>
        </w:rPr>
        <w:t>/</w:t>
      </w:r>
      <w:r w:rsidR="0055598D">
        <w:rPr>
          <w:lang w:bidi="ar-EG"/>
        </w:rPr>
        <w:t>20</w:t>
      </w:r>
      <w:r w:rsidR="0055598D">
        <w:rPr>
          <w:rFonts w:hint="cs"/>
          <w:rtl/>
          <w:lang w:bidi="ar-EG"/>
        </w:rPr>
        <w:t xml:space="preserve">، والوثيقة </w:t>
      </w:r>
      <w:r w:rsidR="0055598D">
        <w:rPr>
          <w:lang w:bidi="ar-EG"/>
        </w:rPr>
        <w:t>PCT/WG/6/16</w:t>
      </w:r>
      <w:r w:rsidR="0055598D" w:rsidRPr="00F223CB">
        <w:rPr>
          <w:rtl/>
          <w:lang w:bidi="ar-EG"/>
        </w:rPr>
        <w:t>)</w:t>
      </w:r>
      <w:r w:rsidR="0055598D">
        <w:rPr>
          <w:rFonts w:hint="cs"/>
          <w:rtl/>
          <w:lang w:bidi="ar-EG"/>
        </w:rPr>
        <w:t xml:space="preserve"> </w:t>
      </w:r>
      <w:r w:rsidR="0035029D" w:rsidRPr="003F3FB4">
        <w:rPr>
          <w:rtl/>
          <w:lang w:bidi="ar-EG"/>
        </w:rPr>
        <w:t>وكذلك في "</w:t>
      </w:r>
      <w:r w:rsidR="0035029D">
        <w:rPr>
          <w:rFonts w:hint="cs"/>
          <w:rtl/>
          <w:lang w:bidi="ar-EG"/>
        </w:rPr>
        <w:t>اقتراحات ل</w:t>
      </w:r>
      <w:r w:rsidR="0035029D" w:rsidRPr="003F3FB4">
        <w:rPr>
          <w:rtl/>
          <w:lang w:bidi="ar-EG"/>
        </w:rPr>
        <w:t>مواصلة تحسين خدمات معاهدة البراءات ومنتجات</w:t>
      </w:r>
      <w:r w:rsidR="0035029D">
        <w:rPr>
          <w:rFonts w:hint="cs"/>
          <w:rtl/>
          <w:lang w:bidi="ar-EG"/>
        </w:rPr>
        <w:t>ها"</w:t>
      </w:r>
      <w:r w:rsidR="0035029D" w:rsidRPr="003F3FB4">
        <w:rPr>
          <w:rtl/>
          <w:lang w:bidi="ar-EG"/>
        </w:rPr>
        <w:t xml:space="preserve"> </w:t>
      </w:r>
      <w:r w:rsidR="0035029D">
        <w:rPr>
          <w:rFonts w:hint="cs"/>
          <w:rtl/>
          <w:lang w:bidi="ar-EG"/>
        </w:rPr>
        <w:t>ال</w:t>
      </w:r>
      <w:r w:rsidR="0035029D" w:rsidRPr="003F3FB4">
        <w:rPr>
          <w:rtl/>
          <w:lang w:bidi="ar-EG"/>
        </w:rPr>
        <w:t xml:space="preserve">مقدمة من المكتب الأوروبي للبراءات (الوثيقة </w:t>
      </w:r>
      <w:r w:rsidR="0035029D" w:rsidRPr="003F3FB4">
        <w:rPr>
          <w:lang w:bidi="ar-EG"/>
        </w:rPr>
        <w:t>PCT/WG/5/20</w:t>
      </w:r>
      <w:r w:rsidR="0035029D" w:rsidRPr="003F3FB4">
        <w:rPr>
          <w:rtl/>
          <w:lang w:bidi="ar-EG"/>
        </w:rPr>
        <w:t>)</w:t>
      </w:r>
      <w:r w:rsidR="0035029D">
        <w:rPr>
          <w:rFonts w:hint="cs"/>
          <w:rtl/>
          <w:lang w:bidi="ar-EG"/>
        </w:rPr>
        <w:t xml:space="preserve"> </w:t>
      </w:r>
      <w:r w:rsidR="0055598D">
        <w:rPr>
          <w:rFonts w:hint="cs"/>
          <w:rtl/>
          <w:lang w:bidi="ar-EG"/>
        </w:rPr>
        <w:t>اقتراح</w:t>
      </w:r>
      <w:r w:rsidR="00A85FBE">
        <w:rPr>
          <w:rFonts w:hint="cs"/>
          <w:rtl/>
          <w:lang w:bidi="ar-EG"/>
        </w:rPr>
        <w:t>ٌ</w:t>
      </w:r>
      <w:r w:rsidR="0055598D">
        <w:rPr>
          <w:rFonts w:hint="cs"/>
          <w:rtl/>
          <w:lang w:bidi="ar-EG"/>
        </w:rPr>
        <w:t xml:space="preserve"> </w:t>
      </w:r>
      <w:r w:rsidRPr="003F3FB4">
        <w:rPr>
          <w:rtl/>
          <w:lang w:bidi="ar-EG"/>
        </w:rPr>
        <w:t>بإلزام م</w:t>
      </w:r>
      <w:r w:rsidR="0055598D">
        <w:rPr>
          <w:rFonts w:hint="cs"/>
          <w:rtl/>
          <w:lang w:bidi="ar-EG"/>
        </w:rPr>
        <w:t xml:space="preserve">ُودع </w:t>
      </w:r>
      <w:r w:rsidRPr="003F3FB4">
        <w:rPr>
          <w:rtl/>
          <w:lang w:bidi="ar-EG"/>
        </w:rPr>
        <w:t xml:space="preserve">الطلب بالرد على أي إشارة سلبية معلقة في التقرير التمهيدي الدولي </w:t>
      </w:r>
      <w:r w:rsidR="00F26937">
        <w:rPr>
          <w:rFonts w:hint="cs"/>
          <w:rtl/>
          <w:lang w:bidi="ar-EG"/>
        </w:rPr>
        <w:t>عن</w:t>
      </w:r>
      <w:r w:rsidRPr="003F3FB4">
        <w:rPr>
          <w:rtl/>
          <w:lang w:bidi="ar-EG"/>
        </w:rPr>
        <w:t xml:space="preserve"> الأهلية </w:t>
      </w:r>
      <w:r w:rsidRPr="003F3FB4">
        <w:rPr>
          <w:rtl/>
          <w:lang w:bidi="ar-EG"/>
        </w:rPr>
        <w:lastRenderedPageBreak/>
        <w:t>للبراءة</w:t>
      </w:r>
      <w:r w:rsidR="0035029D">
        <w:rPr>
          <w:rFonts w:hint="cs"/>
          <w:rtl/>
          <w:lang w:bidi="ar-EG"/>
        </w:rPr>
        <w:t xml:space="preserve"> بناء على </w:t>
      </w:r>
      <w:r w:rsidR="0035029D" w:rsidRPr="003F3FB4">
        <w:rPr>
          <w:rtl/>
          <w:lang w:bidi="ar-EG"/>
        </w:rPr>
        <w:t>الفصل الأول أو الفصل الثان</w:t>
      </w:r>
      <w:r w:rsidR="0035029D">
        <w:rPr>
          <w:rFonts w:hint="cs"/>
          <w:rtl/>
          <w:lang w:bidi="ar-EG"/>
        </w:rPr>
        <w:t>ي</w:t>
      </w:r>
      <w:r w:rsidRPr="003F3FB4">
        <w:rPr>
          <w:rtl/>
          <w:lang w:bidi="ar-EG"/>
        </w:rPr>
        <w:t xml:space="preserve"> عند دخول المرحلة الوطنية</w:t>
      </w:r>
      <w:r w:rsidR="00A85FBE">
        <w:rPr>
          <w:rFonts w:hint="cs"/>
          <w:rtl/>
          <w:lang w:bidi="ar-EG"/>
        </w:rPr>
        <w:t>،</w:t>
      </w:r>
      <w:r w:rsidRPr="003F3FB4">
        <w:rPr>
          <w:rtl/>
          <w:lang w:bidi="ar-EG"/>
        </w:rPr>
        <w:t xml:space="preserve"> ولكنه </w:t>
      </w:r>
      <w:r w:rsidR="00A85FBE">
        <w:rPr>
          <w:rFonts w:hint="cs"/>
          <w:rtl/>
          <w:lang w:bidi="ar-EG"/>
        </w:rPr>
        <w:t xml:space="preserve">قُوبل بالقلق من </w:t>
      </w:r>
      <w:r w:rsidRPr="003F3FB4">
        <w:rPr>
          <w:rtl/>
          <w:lang w:bidi="ar-EG"/>
        </w:rPr>
        <w:t>جانب عدد من الدول المتعاقدة. و</w:t>
      </w:r>
      <w:r w:rsidR="000E29B6">
        <w:rPr>
          <w:rFonts w:hint="cs"/>
          <w:rtl/>
          <w:lang w:bidi="ar-EG"/>
        </w:rPr>
        <w:t xml:space="preserve">مع ذلك، </w:t>
      </w:r>
      <w:r w:rsidRPr="003F3FB4">
        <w:rPr>
          <w:rtl/>
          <w:lang w:bidi="ar-EG"/>
        </w:rPr>
        <w:t>قام عدد من الدول المتعاقدة الآن بت</w:t>
      </w:r>
      <w:r w:rsidR="005742AC">
        <w:rPr>
          <w:rFonts w:hint="cs"/>
          <w:rtl/>
          <w:lang w:bidi="ar-EG"/>
        </w:rPr>
        <w:t xml:space="preserve">طبيق </w:t>
      </w:r>
      <w:r w:rsidRPr="003F3FB4">
        <w:rPr>
          <w:rtl/>
          <w:lang w:bidi="ar-EG"/>
        </w:rPr>
        <w:t>هذا ال</w:t>
      </w:r>
      <w:r w:rsidR="005742AC">
        <w:rPr>
          <w:rFonts w:hint="cs"/>
          <w:rtl/>
          <w:lang w:bidi="ar-EG"/>
        </w:rPr>
        <w:t xml:space="preserve">شرط </w:t>
      </w:r>
      <w:r w:rsidRPr="003F3FB4">
        <w:rPr>
          <w:rtl/>
          <w:lang w:bidi="ar-EG"/>
        </w:rPr>
        <w:t>من جانب واحد في قوانينها الوطنية السارية</w:t>
      </w:r>
      <w:r w:rsidR="000E29B6">
        <w:rPr>
          <w:rFonts w:hint="cs"/>
          <w:rtl/>
          <w:lang w:bidi="ar-EG"/>
        </w:rPr>
        <w:t>،</w:t>
      </w:r>
      <w:r w:rsidRPr="003F3FB4">
        <w:rPr>
          <w:rtl/>
          <w:lang w:bidi="ar-EG"/>
        </w:rPr>
        <w:t xml:space="preserve"> وأبلغت عن </w:t>
      </w:r>
      <w:r w:rsidR="000E29B6">
        <w:rPr>
          <w:rFonts w:hint="cs"/>
          <w:rtl/>
          <w:lang w:bidi="ar-EG"/>
        </w:rPr>
        <w:t xml:space="preserve">وجود </w:t>
      </w:r>
      <w:r w:rsidRPr="003F3FB4">
        <w:rPr>
          <w:rtl/>
          <w:lang w:bidi="ar-EG"/>
        </w:rPr>
        <w:t xml:space="preserve">أثر إيجابي </w:t>
      </w:r>
      <w:r w:rsidR="000E29B6">
        <w:rPr>
          <w:rFonts w:hint="cs"/>
          <w:rtl/>
          <w:lang w:bidi="ar-EG"/>
        </w:rPr>
        <w:t xml:space="preserve">له على </w:t>
      </w:r>
      <w:r w:rsidRPr="003F3FB4">
        <w:rPr>
          <w:rtl/>
          <w:lang w:bidi="ar-EG"/>
        </w:rPr>
        <w:t>إجراءات</w:t>
      </w:r>
      <w:r w:rsidR="000E29B6">
        <w:rPr>
          <w:rFonts w:hint="cs"/>
          <w:rtl/>
          <w:lang w:bidi="ar-EG"/>
        </w:rPr>
        <w:t>ها الوطنية ل</w:t>
      </w:r>
      <w:r w:rsidRPr="003F3FB4">
        <w:rPr>
          <w:rtl/>
          <w:lang w:bidi="ar-EG"/>
        </w:rPr>
        <w:t xml:space="preserve">منح البراءات (انظر على سبيل المثال تقرير المكتب الأوروبي للبراءات الوارد في الوثيقة </w:t>
      </w:r>
      <w:r w:rsidRPr="003F3FB4">
        <w:rPr>
          <w:lang w:bidi="ar-EG"/>
        </w:rPr>
        <w:t>PCT/WG/</w:t>
      </w:r>
      <w:r w:rsidR="000E29B6">
        <w:rPr>
          <w:lang w:bidi="ar-EG"/>
        </w:rPr>
        <w:t>8</w:t>
      </w:r>
      <w:r w:rsidRPr="003F3FB4">
        <w:rPr>
          <w:lang w:bidi="ar-EG"/>
        </w:rPr>
        <w:t>/</w:t>
      </w:r>
      <w:r w:rsidR="000E29B6">
        <w:rPr>
          <w:lang w:bidi="ar-EG"/>
        </w:rPr>
        <w:t>24</w:t>
      </w:r>
      <w:r w:rsidRPr="003F3FB4">
        <w:rPr>
          <w:rtl/>
          <w:lang w:bidi="ar-EG"/>
        </w:rPr>
        <w:t>).</w:t>
      </w:r>
    </w:p>
    <w:p w:rsidR="000E29B6" w:rsidRDefault="005742AC" w:rsidP="00845690">
      <w:pPr>
        <w:pStyle w:val="NormalParaAR"/>
        <w:numPr>
          <w:ilvl w:val="0"/>
          <w:numId w:val="24"/>
        </w:numPr>
        <w:ind w:left="-5" w:firstLine="0"/>
        <w:rPr>
          <w:lang w:bidi="ar-EG"/>
        </w:rPr>
      </w:pPr>
      <w:r>
        <w:rPr>
          <w:rFonts w:hint="cs"/>
          <w:rtl/>
          <w:lang w:bidi="ar-EG"/>
        </w:rPr>
        <w:t>و</w:t>
      </w:r>
      <w:r w:rsidR="001606AC" w:rsidRPr="001606AC">
        <w:rPr>
          <w:rtl/>
          <w:lang w:bidi="ar-EG"/>
        </w:rPr>
        <w:t xml:space="preserve">أُدرج في </w:t>
      </w:r>
      <w:r w:rsidR="00D25EBE">
        <w:rPr>
          <w:rFonts w:hint="cs"/>
          <w:rtl/>
          <w:lang w:bidi="ar-EG"/>
        </w:rPr>
        <w:t xml:space="preserve">اقتراحات </w:t>
      </w:r>
      <w:r w:rsidR="001606AC" w:rsidRPr="001606AC">
        <w:rPr>
          <w:rtl/>
          <w:lang w:bidi="ar-EG"/>
        </w:rPr>
        <w:t>"</w:t>
      </w:r>
      <w:r w:rsidR="00D25EBE">
        <w:rPr>
          <w:rFonts w:hint="cs"/>
          <w:rtl/>
          <w:lang w:bidi="ar-EG"/>
        </w:rPr>
        <w:t>معاهدة البراءات 20/20</w:t>
      </w:r>
      <w:r w:rsidR="001606AC" w:rsidRPr="001606AC">
        <w:rPr>
          <w:rtl/>
          <w:lang w:bidi="ar-EG"/>
        </w:rPr>
        <w:t>" ال</w:t>
      </w:r>
      <w:r w:rsidR="00D25EBE">
        <w:rPr>
          <w:rFonts w:hint="cs"/>
          <w:rtl/>
          <w:lang w:bidi="ar-EG"/>
        </w:rPr>
        <w:t xml:space="preserve">تي قدمتها </w:t>
      </w:r>
      <w:r w:rsidR="001606AC" w:rsidRPr="001606AC">
        <w:rPr>
          <w:rtl/>
          <w:lang w:bidi="ar-EG"/>
        </w:rPr>
        <w:t>المملكة المتحدة والولايات المتحدة الأمريكية (انظر الوث</w:t>
      </w:r>
      <w:r w:rsidR="00D25EBE">
        <w:rPr>
          <w:rFonts w:hint="cs"/>
          <w:rtl/>
          <w:lang w:bidi="ar-EG"/>
        </w:rPr>
        <w:t>ائ</w:t>
      </w:r>
      <w:r w:rsidR="001606AC" w:rsidRPr="001606AC">
        <w:rPr>
          <w:rtl/>
          <w:lang w:bidi="ar-EG"/>
        </w:rPr>
        <w:t>ق</w:t>
      </w:r>
      <w:r w:rsidR="00D25EBE">
        <w:rPr>
          <w:rFonts w:hint="cs"/>
          <w:rtl/>
          <w:lang w:bidi="ar-EG"/>
        </w:rPr>
        <w:t xml:space="preserve"> </w:t>
      </w:r>
      <w:r w:rsidR="001606AC" w:rsidRPr="001606AC">
        <w:rPr>
          <w:lang w:bidi="ar-EG"/>
        </w:rPr>
        <w:t>PCT/WG/5/18</w:t>
      </w:r>
      <w:r w:rsidR="001606AC" w:rsidRPr="001606AC">
        <w:rPr>
          <w:rtl/>
          <w:lang w:bidi="ar-EG"/>
        </w:rPr>
        <w:t xml:space="preserve">، </w:t>
      </w:r>
      <w:r w:rsidR="00D25EBE">
        <w:rPr>
          <w:rFonts w:hint="cs"/>
          <w:rtl/>
          <w:lang w:bidi="ar-EG"/>
        </w:rPr>
        <w:t>و</w:t>
      </w:r>
      <w:r w:rsidR="00D25EBE" w:rsidRPr="001606AC">
        <w:rPr>
          <w:lang w:bidi="ar-EG"/>
        </w:rPr>
        <w:t>PCT/WG/</w:t>
      </w:r>
      <w:r w:rsidR="00D25EBE">
        <w:rPr>
          <w:lang w:bidi="ar-EG"/>
        </w:rPr>
        <w:t>6</w:t>
      </w:r>
      <w:r w:rsidR="00D25EBE" w:rsidRPr="001606AC">
        <w:rPr>
          <w:lang w:bidi="ar-EG"/>
        </w:rPr>
        <w:t>/</w:t>
      </w:r>
      <w:r w:rsidR="00D25EBE">
        <w:rPr>
          <w:lang w:bidi="ar-EG"/>
        </w:rPr>
        <w:t>15</w:t>
      </w:r>
      <w:r w:rsidR="00D25EBE">
        <w:rPr>
          <w:rFonts w:hint="cs"/>
          <w:rtl/>
          <w:lang w:bidi="ar-EG"/>
        </w:rPr>
        <w:t>،</w:t>
      </w:r>
      <w:r w:rsidR="001606AC" w:rsidRPr="001606AC">
        <w:rPr>
          <w:rtl/>
          <w:lang w:bidi="ar-EG"/>
        </w:rPr>
        <w:t xml:space="preserve"> و</w:t>
      </w:r>
      <w:r w:rsidR="00D25EBE" w:rsidRPr="001606AC">
        <w:rPr>
          <w:lang w:bidi="ar-EG"/>
        </w:rPr>
        <w:t>PCT/WG/</w:t>
      </w:r>
      <w:r w:rsidR="00D25EBE">
        <w:rPr>
          <w:lang w:bidi="ar-EG"/>
        </w:rPr>
        <w:t>7</w:t>
      </w:r>
      <w:r w:rsidR="00D25EBE" w:rsidRPr="001606AC">
        <w:rPr>
          <w:lang w:bidi="ar-EG"/>
        </w:rPr>
        <w:t>/</w:t>
      </w:r>
      <w:r w:rsidR="00D25EBE">
        <w:rPr>
          <w:lang w:bidi="ar-EG"/>
        </w:rPr>
        <w:t>20</w:t>
      </w:r>
      <w:r w:rsidR="001606AC" w:rsidRPr="001606AC">
        <w:rPr>
          <w:rtl/>
          <w:lang w:bidi="ar-EG"/>
        </w:rPr>
        <w:t xml:space="preserve">) </w:t>
      </w:r>
      <w:r w:rsidR="00D25EBE" w:rsidRPr="001606AC">
        <w:rPr>
          <w:rtl/>
          <w:lang w:bidi="ar-EG"/>
        </w:rPr>
        <w:t xml:space="preserve">اقتراح </w:t>
      </w:r>
      <w:r w:rsidR="00D25EBE">
        <w:rPr>
          <w:rFonts w:hint="cs"/>
          <w:rtl/>
          <w:lang w:bidi="ar-EG"/>
        </w:rPr>
        <w:t xml:space="preserve">يدعو إلى السماح </w:t>
      </w:r>
      <w:r w:rsidR="00D25EBE" w:rsidRPr="001606AC">
        <w:rPr>
          <w:rtl/>
          <w:lang w:bidi="ar-EG"/>
        </w:rPr>
        <w:t>ب</w:t>
      </w:r>
      <w:r w:rsidR="00D25EBE">
        <w:rPr>
          <w:rFonts w:hint="cs"/>
          <w:rtl/>
          <w:lang w:bidi="ar-EG"/>
        </w:rPr>
        <w:t xml:space="preserve">إدخال </w:t>
      </w:r>
      <w:r w:rsidR="00D25EBE" w:rsidRPr="001606AC">
        <w:rPr>
          <w:rtl/>
          <w:lang w:bidi="ar-EG"/>
        </w:rPr>
        <w:t xml:space="preserve">تعديلات محدودة </w:t>
      </w:r>
      <w:r w:rsidR="00D25EBE">
        <w:rPr>
          <w:rFonts w:hint="cs"/>
          <w:rtl/>
          <w:lang w:bidi="ar-EG"/>
        </w:rPr>
        <w:t>على ا</w:t>
      </w:r>
      <w:r w:rsidR="00D25EBE" w:rsidRPr="001606AC">
        <w:rPr>
          <w:rtl/>
          <w:lang w:bidi="ar-EG"/>
        </w:rPr>
        <w:t>لط</w:t>
      </w:r>
      <w:r w:rsidR="00D25EBE">
        <w:rPr>
          <w:rFonts w:hint="cs"/>
          <w:rtl/>
          <w:lang w:bidi="ar-EG"/>
        </w:rPr>
        <w:t>ل</w:t>
      </w:r>
      <w:r w:rsidR="00D25EBE" w:rsidRPr="001606AC">
        <w:rPr>
          <w:rtl/>
          <w:lang w:bidi="ar-EG"/>
        </w:rPr>
        <w:t xml:space="preserve">ب خلال </w:t>
      </w:r>
      <w:r w:rsidR="00D25EBE">
        <w:rPr>
          <w:rFonts w:hint="cs"/>
          <w:rtl/>
          <w:lang w:bidi="ar-EG"/>
        </w:rPr>
        <w:t>فح</w:t>
      </w:r>
      <w:r w:rsidR="00414939">
        <w:rPr>
          <w:rFonts w:hint="cs"/>
          <w:rtl/>
          <w:lang w:bidi="ar-EG"/>
        </w:rPr>
        <w:t>ص</w:t>
      </w:r>
      <w:r w:rsidR="00D25EBE">
        <w:rPr>
          <w:rFonts w:hint="cs"/>
          <w:rtl/>
          <w:lang w:bidi="ar-EG"/>
        </w:rPr>
        <w:t>ه طبقا ل</w:t>
      </w:r>
      <w:r w:rsidR="00D25EBE" w:rsidRPr="001606AC">
        <w:rPr>
          <w:rtl/>
          <w:lang w:bidi="ar-EG"/>
        </w:rPr>
        <w:t>لفصل الأول</w:t>
      </w:r>
      <w:r w:rsidR="00414939">
        <w:rPr>
          <w:rFonts w:hint="cs"/>
          <w:rtl/>
          <w:lang w:bidi="ar-EG"/>
        </w:rPr>
        <w:t>،</w:t>
      </w:r>
      <w:r w:rsidR="00D25EBE" w:rsidRPr="001606AC">
        <w:rPr>
          <w:rtl/>
          <w:lang w:bidi="ar-EG"/>
        </w:rPr>
        <w:t xml:space="preserve"> </w:t>
      </w:r>
      <w:r w:rsidR="001606AC" w:rsidRPr="001606AC">
        <w:rPr>
          <w:rtl/>
          <w:lang w:bidi="ar-EG"/>
        </w:rPr>
        <w:t xml:space="preserve">ولكن </w:t>
      </w:r>
      <w:r w:rsidR="00414939">
        <w:rPr>
          <w:rFonts w:hint="cs"/>
          <w:rtl/>
          <w:lang w:bidi="ar-EG"/>
        </w:rPr>
        <w:t>لُوقي هذا الاقتراح ب</w:t>
      </w:r>
      <w:r w:rsidR="001606AC" w:rsidRPr="001606AC">
        <w:rPr>
          <w:rtl/>
          <w:lang w:bidi="ar-EG"/>
        </w:rPr>
        <w:t xml:space="preserve">مخاوف من </w:t>
      </w:r>
      <w:r w:rsidR="00414939">
        <w:rPr>
          <w:rFonts w:hint="cs"/>
          <w:rtl/>
          <w:lang w:bidi="ar-EG"/>
        </w:rPr>
        <w:t xml:space="preserve">جانب </w:t>
      </w:r>
      <w:r w:rsidR="001606AC" w:rsidRPr="001606AC">
        <w:rPr>
          <w:rtl/>
          <w:lang w:bidi="ar-EG"/>
        </w:rPr>
        <w:t>عدد من الدول المتعاقدة. و</w:t>
      </w:r>
      <w:r w:rsidR="00414939">
        <w:rPr>
          <w:rFonts w:hint="cs"/>
          <w:rtl/>
          <w:lang w:bidi="ar-EG"/>
        </w:rPr>
        <w:t xml:space="preserve">لا تزال تُجرى في الفريق العامل مناقشات بشأن اقتراحات </w:t>
      </w:r>
      <w:r w:rsidR="001606AC" w:rsidRPr="001606AC">
        <w:rPr>
          <w:rtl/>
          <w:lang w:bidi="ar-EG"/>
        </w:rPr>
        <w:t xml:space="preserve">ذات صلة للسماح بتضمين عناصر </w:t>
      </w:r>
      <w:r w:rsidR="00414939">
        <w:rPr>
          <w:rFonts w:hint="cs"/>
          <w:rtl/>
          <w:lang w:bidi="ar-EG"/>
        </w:rPr>
        <w:t xml:space="preserve">وأجزاء </w:t>
      </w:r>
      <w:r w:rsidR="001606AC" w:rsidRPr="001606AC">
        <w:rPr>
          <w:rtl/>
          <w:lang w:bidi="ar-EG"/>
        </w:rPr>
        <w:t>"صحيحة"</w:t>
      </w:r>
      <w:r w:rsidR="00414939">
        <w:rPr>
          <w:rFonts w:hint="cs"/>
          <w:rtl/>
          <w:lang w:bidi="ar-EG"/>
        </w:rPr>
        <w:t xml:space="preserve"> بالإحالة</w:t>
      </w:r>
      <w:r w:rsidR="001606AC" w:rsidRPr="001606AC">
        <w:rPr>
          <w:rtl/>
          <w:lang w:bidi="ar-EG"/>
        </w:rPr>
        <w:t xml:space="preserve"> في حالة </w:t>
      </w:r>
      <w:r w:rsidR="00845690">
        <w:rPr>
          <w:rFonts w:hint="cs"/>
          <w:rtl/>
          <w:lang w:bidi="ar-EG"/>
        </w:rPr>
        <w:t>إيداع</w:t>
      </w:r>
      <w:r w:rsidR="001606AC" w:rsidRPr="001606AC">
        <w:rPr>
          <w:rtl/>
          <w:lang w:bidi="ar-EG"/>
        </w:rPr>
        <w:t xml:space="preserve"> عناصر وأجزاء من الطلب </w:t>
      </w:r>
      <w:r w:rsidR="00845690">
        <w:rPr>
          <w:rFonts w:hint="cs"/>
          <w:rtl/>
          <w:lang w:bidi="ar-EG"/>
        </w:rPr>
        <w:t>خطأً</w:t>
      </w:r>
      <w:r w:rsidR="001606AC" w:rsidRPr="001606AC">
        <w:rPr>
          <w:rtl/>
          <w:lang w:bidi="ar-EG"/>
        </w:rPr>
        <w:t>.</w:t>
      </w:r>
    </w:p>
    <w:p w:rsidR="00845690" w:rsidRDefault="00845690" w:rsidP="00D250E0">
      <w:pPr>
        <w:pStyle w:val="NormalParaAR"/>
        <w:numPr>
          <w:ilvl w:val="0"/>
          <w:numId w:val="24"/>
        </w:numPr>
        <w:ind w:left="-5" w:firstLine="0"/>
        <w:rPr>
          <w:lang w:bidi="ar-EG"/>
        </w:rPr>
      </w:pPr>
      <w:r>
        <w:rPr>
          <w:rFonts w:hint="cs"/>
          <w:rtl/>
          <w:lang w:bidi="ar-EG"/>
        </w:rPr>
        <w:t>و</w:t>
      </w:r>
      <w:r w:rsidRPr="00845690">
        <w:rPr>
          <w:rtl/>
          <w:lang w:bidi="ar-EG"/>
        </w:rPr>
        <w:t>ف</w:t>
      </w:r>
      <w:r>
        <w:rPr>
          <w:rFonts w:hint="cs"/>
          <w:rtl/>
          <w:lang w:bidi="ar-EG"/>
        </w:rPr>
        <w:t>ي</w:t>
      </w:r>
      <w:r w:rsidRPr="00845690">
        <w:rPr>
          <w:rtl/>
          <w:lang w:bidi="ar-EG"/>
        </w:rPr>
        <w:t xml:space="preserve"> 1 نوفمبر 2014، أطلق المكتب الأوروبي للبراءات خدمة جديدة تسمى "</w:t>
      </w:r>
      <w:r w:rsidRPr="00845690">
        <w:rPr>
          <w:lang w:bidi="ar-EG"/>
        </w:rPr>
        <w:t>PCT Direct</w:t>
      </w:r>
      <w:r w:rsidRPr="00845690">
        <w:rPr>
          <w:rtl/>
          <w:lang w:bidi="ar-EG"/>
        </w:rPr>
        <w:t>" حيث يعمل المكتب الأوروبي للبراءات بوصفه</w:t>
      </w:r>
      <w:r w:rsidR="00CF7AC7">
        <w:rPr>
          <w:rFonts w:hint="cs"/>
          <w:rtl/>
          <w:lang w:bidi="ar-EG"/>
        </w:rPr>
        <w:t xml:space="preserve"> إدارة </w:t>
      </w:r>
      <w:r w:rsidRPr="00845690">
        <w:rPr>
          <w:rtl/>
          <w:lang w:bidi="ar-EG"/>
        </w:rPr>
        <w:t xml:space="preserve">البحث الدولي. </w:t>
      </w:r>
      <w:r w:rsidR="00CF7AC7">
        <w:rPr>
          <w:rFonts w:hint="cs"/>
          <w:rtl/>
          <w:lang w:bidi="ar-EG"/>
        </w:rPr>
        <w:t>و</w:t>
      </w:r>
      <w:r w:rsidRPr="00845690">
        <w:rPr>
          <w:rtl/>
          <w:lang w:bidi="ar-EG"/>
        </w:rPr>
        <w:t>بم</w:t>
      </w:r>
      <w:r w:rsidR="00CF7AC7">
        <w:rPr>
          <w:rFonts w:hint="cs"/>
          <w:rtl/>
          <w:lang w:bidi="ar-EG"/>
        </w:rPr>
        <w:t xml:space="preserve">قتضى </w:t>
      </w:r>
      <w:r w:rsidR="00D250E0">
        <w:rPr>
          <w:rFonts w:hint="cs"/>
          <w:rtl/>
          <w:lang w:bidi="ar-EG"/>
        </w:rPr>
        <w:t>خدمة</w:t>
      </w:r>
      <w:r w:rsidRPr="00845690">
        <w:rPr>
          <w:rtl/>
          <w:lang w:bidi="ar-EG"/>
        </w:rPr>
        <w:t xml:space="preserve"> </w:t>
      </w:r>
      <w:r w:rsidRPr="00845690">
        <w:rPr>
          <w:lang w:bidi="ar-EG"/>
        </w:rPr>
        <w:t>PCT Direct</w:t>
      </w:r>
      <w:r w:rsidRPr="00845690">
        <w:rPr>
          <w:rtl/>
          <w:lang w:bidi="ar-EG"/>
        </w:rPr>
        <w:t>،</w:t>
      </w:r>
      <w:r w:rsidR="00CF7AC7">
        <w:rPr>
          <w:rtl/>
          <w:lang w:bidi="ar-EG"/>
        </w:rPr>
        <w:t xml:space="preserve"> يمكن </w:t>
      </w:r>
      <w:r w:rsidR="006C61B0">
        <w:rPr>
          <w:rFonts w:hint="cs"/>
          <w:rtl/>
          <w:lang w:bidi="ar-EG"/>
        </w:rPr>
        <w:t>ل</w:t>
      </w:r>
      <w:r w:rsidR="00CF7AC7">
        <w:rPr>
          <w:rtl/>
          <w:lang w:bidi="ar-EG"/>
        </w:rPr>
        <w:t>لم</w:t>
      </w:r>
      <w:r w:rsidR="00CF7AC7">
        <w:rPr>
          <w:rFonts w:hint="cs"/>
          <w:rtl/>
          <w:lang w:bidi="ar-EG"/>
        </w:rPr>
        <w:t xml:space="preserve">ودع </w:t>
      </w:r>
      <w:r w:rsidRPr="00845690">
        <w:rPr>
          <w:rtl/>
          <w:lang w:bidi="ar-EG"/>
        </w:rPr>
        <w:t>الذي ي</w:t>
      </w:r>
      <w:r w:rsidR="00CF7AC7">
        <w:rPr>
          <w:rFonts w:hint="cs"/>
          <w:rtl/>
          <w:lang w:bidi="ar-EG"/>
        </w:rPr>
        <w:t xml:space="preserve">ُودع </w:t>
      </w:r>
      <w:r w:rsidR="00CF7AC7">
        <w:rPr>
          <w:rtl/>
          <w:lang w:bidi="ar-EG"/>
        </w:rPr>
        <w:t>طلبا دولي</w:t>
      </w:r>
      <w:r w:rsidRPr="00845690">
        <w:rPr>
          <w:rtl/>
          <w:lang w:bidi="ar-EG"/>
        </w:rPr>
        <w:t xml:space="preserve">ا يطالب </w:t>
      </w:r>
      <w:r w:rsidR="006C61B0">
        <w:rPr>
          <w:rFonts w:hint="cs"/>
          <w:rtl/>
          <w:lang w:bidi="ar-EG"/>
        </w:rPr>
        <w:t>فيه ب</w:t>
      </w:r>
      <w:r w:rsidR="00D250E0">
        <w:rPr>
          <w:rFonts w:hint="cs"/>
          <w:rtl/>
          <w:lang w:bidi="ar-EG"/>
        </w:rPr>
        <w:t>ال</w:t>
      </w:r>
      <w:r w:rsidRPr="00845690">
        <w:rPr>
          <w:rtl/>
          <w:lang w:bidi="ar-EG"/>
        </w:rPr>
        <w:t xml:space="preserve">أولوية </w:t>
      </w:r>
      <w:r w:rsidR="00D250E0">
        <w:rPr>
          <w:rFonts w:hint="cs"/>
          <w:rtl/>
          <w:lang w:bidi="ar-EG"/>
        </w:rPr>
        <w:t xml:space="preserve">من </w:t>
      </w:r>
      <w:r w:rsidRPr="00845690">
        <w:rPr>
          <w:rtl/>
          <w:lang w:bidi="ar-EG"/>
        </w:rPr>
        <w:t xml:space="preserve">طلب سابق </w:t>
      </w:r>
      <w:r w:rsidR="00D250E0">
        <w:rPr>
          <w:rFonts w:hint="cs"/>
          <w:rtl/>
          <w:lang w:bidi="ar-EG"/>
        </w:rPr>
        <w:t xml:space="preserve">خضع للبحث في </w:t>
      </w:r>
      <w:r w:rsidRPr="00845690">
        <w:rPr>
          <w:rtl/>
          <w:lang w:bidi="ar-EG"/>
        </w:rPr>
        <w:t>المكتب الأوروبي للبراءات أن ي</w:t>
      </w:r>
      <w:r w:rsidR="006C61B0">
        <w:rPr>
          <w:rFonts w:hint="cs"/>
          <w:rtl/>
          <w:lang w:bidi="ar-EG"/>
        </w:rPr>
        <w:t>ُ</w:t>
      </w:r>
      <w:r w:rsidRPr="00845690">
        <w:rPr>
          <w:rtl/>
          <w:lang w:bidi="ar-EG"/>
        </w:rPr>
        <w:t>قد</w:t>
      </w:r>
      <w:r w:rsidR="006C61B0">
        <w:rPr>
          <w:rFonts w:hint="cs"/>
          <w:rtl/>
          <w:lang w:bidi="ar-EG"/>
        </w:rPr>
        <w:t>ِّ</w:t>
      </w:r>
      <w:r w:rsidRPr="00845690">
        <w:rPr>
          <w:rtl/>
          <w:lang w:bidi="ar-EG"/>
        </w:rPr>
        <w:t xml:space="preserve">م، في وقت </w:t>
      </w:r>
      <w:r w:rsidR="006C61B0">
        <w:rPr>
          <w:rFonts w:hint="cs"/>
          <w:rtl/>
          <w:lang w:bidi="ar-EG"/>
        </w:rPr>
        <w:t xml:space="preserve">إيداع </w:t>
      </w:r>
      <w:r w:rsidRPr="00845690">
        <w:rPr>
          <w:rtl/>
          <w:lang w:bidi="ar-EG"/>
        </w:rPr>
        <w:t xml:space="preserve">الطلب الدولي، تعليقات غير رسمية تهدف إلى </w:t>
      </w:r>
      <w:r w:rsidR="008116AA">
        <w:rPr>
          <w:rFonts w:hint="cs"/>
          <w:rtl/>
          <w:lang w:bidi="ar-EG"/>
        </w:rPr>
        <w:t xml:space="preserve">تدارك </w:t>
      </w:r>
      <w:r w:rsidR="00D250E0">
        <w:rPr>
          <w:rFonts w:hint="cs"/>
          <w:rtl/>
          <w:lang w:bidi="ar-EG"/>
        </w:rPr>
        <w:t xml:space="preserve">ما أُثير من </w:t>
      </w:r>
      <w:r w:rsidR="008116AA" w:rsidRPr="008116AA">
        <w:rPr>
          <w:rtl/>
          <w:lang w:bidi="ar-EG"/>
        </w:rPr>
        <w:t>اعتراضات</w:t>
      </w:r>
      <w:r w:rsidR="008116AA">
        <w:rPr>
          <w:rFonts w:hint="cs"/>
          <w:rtl/>
          <w:lang w:bidi="ar-EG"/>
        </w:rPr>
        <w:t xml:space="preserve"> </w:t>
      </w:r>
      <w:r w:rsidR="00D250E0">
        <w:rPr>
          <w:rFonts w:hint="cs"/>
          <w:rtl/>
          <w:lang w:bidi="ar-EG"/>
        </w:rPr>
        <w:t xml:space="preserve">في </w:t>
      </w:r>
      <w:r w:rsidR="008116AA" w:rsidRPr="008116AA">
        <w:rPr>
          <w:rtl/>
          <w:lang w:bidi="ar-EG"/>
        </w:rPr>
        <w:t>ر</w:t>
      </w:r>
      <w:r w:rsidR="008116AA">
        <w:rPr>
          <w:rFonts w:hint="cs"/>
          <w:rtl/>
          <w:lang w:bidi="ar-EG"/>
        </w:rPr>
        <w:t>أي</w:t>
      </w:r>
      <w:r w:rsidR="008116AA" w:rsidRPr="008116AA">
        <w:rPr>
          <w:rtl/>
          <w:lang w:bidi="ar-EG"/>
        </w:rPr>
        <w:t xml:space="preserve"> البحث الذي أُعد </w:t>
      </w:r>
      <w:r w:rsidR="00D250E0">
        <w:rPr>
          <w:rFonts w:hint="cs"/>
          <w:rtl/>
          <w:lang w:bidi="ar-EG"/>
        </w:rPr>
        <w:t xml:space="preserve">من أجل </w:t>
      </w:r>
      <w:r w:rsidR="008116AA" w:rsidRPr="008116AA">
        <w:rPr>
          <w:rtl/>
          <w:lang w:bidi="ar-EG"/>
        </w:rPr>
        <w:t>طلب الأولوية</w:t>
      </w:r>
      <w:r w:rsidRPr="00845690">
        <w:rPr>
          <w:rtl/>
          <w:lang w:bidi="ar-EG"/>
        </w:rPr>
        <w:t xml:space="preserve">، </w:t>
      </w:r>
      <w:r w:rsidR="008116AA">
        <w:rPr>
          <w:rFonts w:hint="cs"/>
          <w:rtl/>
          <w:lang w:bidi="ar-EG"/>
        </w:rPr>
        <w:t xml:space="preserve">مما يُبسِّط </w:t>
      </w:r>
      <w:r w:rsidRPr="00845690">
        <w:rPr>
          <w:rtl/>
          <w:lang w:bidi="ar-EG"/>
        </w:rPr>
        <w:t>تقييم الط</w:t>
      </w:r>
      <w:r w:rsidR="008116AA">
        <w:rPr>
          <w:rFonts w:hint="cs"/>
          <w:rtl/>
          <w:lang w:bidi="ar-EG"/>
        </w:rPr>
        <w:t>ل</w:t>
      </w:r>
      <w:r w:rsidRPr="00845690">
        <w:rPr>
          <w:rtl/>
          <w:lang w:bidi="ar-EG"/>
        </w:rPr>
        <w:t>ب الدولي و</w:t>
      </w:r>
      <w:r w:rsidR="008116AA">
        <w:rPr>
          <w:rFonts w:hint="cs"/>
          <w:rtl/>
          <w:lang w:bidi="ar-EG"/>
        </w:rPr>
        <w:t xml:space="preserve">يزيد </w:t>
      </w:r>
      <w:r w:rsidRPr="00845690">
        <w:rPr>
          <w:rtl/>
          <w:lang w:bidi="ar-EG"/>
        </w:rPr>
        <w:t xml:space="preserve">قيمة تقرير البحث الدولي والرأي المكتوب. </w:t>
      </w:r>
      <w:r w:rsidR="008116AA">
        <w:rPr>
          <w:rFonts w:hint="cs"/>
          <w:rtl/>
          <w:lang w:bidi="ar-EG"/>
        </w:rPr>
        <w:t xml:space="preserve">وتوجد خدمة مشابهة يقدمها </w:t>
      </w:r>
      <w:r w:rsidRPr="00845690">
        <w:rPr>
          <w:rtl/>
          <w:lang w:bidi="ar-EG"/>
        </w:rPr>
        <w:t xml:space="preserve">مكتب البراءات الإسرائيلي الذي يعمل بصفته </w:t>
      </w:r>
      <w:r w:rsidR="008116AA">
        <w:rPr>
          <w:rFonts w:hint="cs"/>
          <w:rtl/>
          <w:lang w:bidi="ar-EG"/>
        </w:rPr>
        <w:t xml:space="preserve">إدارة </w:t>
      </w:r>
      <w:r w:rsidRPr="00845690">
        <w:rPr>
          <w:rtl/>
          <w:lang w:bidi="ar-EG"/>
        </w:rPr>
        <w:t xml:space="preserve">بحث دولي (انظر الوثيقتين </w:t>
      </w:r>
      <w:r w:rsidRPr="00845690">
        <w:rPr>
          <w:lang w:bidi="ar-EG"/>
        </w:rPr>
        <w:t>PCT/WG/8/17</w:t>
      </w:r>
      <w:r w:rsidRPr="00845690">
        <w:rPr>
          <w:rtl/>
          <w:lang w:bidi="ar-EG"/>
        </w:rPr>
        <w:t xml:space="preserve"> و</w:t>
      </w:r>
      <w:r w:rsidRPr="00845690">
        <w:rPr>
          <w:lang w:bidi="ar-EG"/>
        </w:rPr>
        <w:t>PCT/WG/9/21</w:t>
      </w:r>
      <w:r w:rsidRPr="00845690">
        <w:rPr>
          <w:rtl/>
          <w:lang w:bidi="ar-EG"/>
        </w:rPr>
        <w:t>)</w:t>
      </w:r>
      <w:r w:rsidR="00E54E04">
        <w:rPr>
          <w:rFonts w:hint="cs"/>
          <w:rtl/>
          <w:lang w:bidi="ar-EG"/>
        </w:rPr>
        <w:t>،</w:t>
      </w:r>
      <w:r w:rsidRPr="00845690">
        <w:rPr>
          <w:rtl/>
          <w:lang w:bidi="ar-EG"/>
        </w:rPr>
        <w:t xml:space="preserve"> و</w:t>
      </w:r>
      <w:r w:rsidR="00E54E04">
        <w:rPr>
          <w:rFonts w:hint="cs"/>
          <w:rtl/>
          <w:lang w:bidi="ar-EG"/>
        </w:rPr>
        <w:t xml:space="preserve">من </w:t>
      </w:r>
      <w:r w:rsidRPr="00845690">
        <w:rPr>
          <w:rtl/>
          <w:lang w:bidi="ar-EG"/>
        </w:rPr>
        <w:t xml:space="preserve">المتوخى </w:t>
      </w:r>
      <w:r w:rsidR="00E54E04">
        <w:rPr>
          <w:rFonts w:hint="cs"/>
          <w:rtl/>
          <w:lang w:bidi="ar-EG"/>
        </w:rPr>
        <w:t xml:space="preserve">أن يقدمها </w:t>
      </w:r>
      <w:r w:rsidRPr="00845690">
        <w:rPr>
          <w:rtl/>
          <w:lang w:bidi="ar-EG"/>
        </w:rPr>
        <w:t>ف</w:t>
      </w:r>
      <w:r w:rsidR="00E54E04">
        <w:rPr>
          <w:rFonts w:hint="cs"/>
          <w:rtl/>
          <w:lang w:bidi="ar-EG"/>
        </w:rPr>
        <w:t>ي</w:t>
      </w:r>
      <w:r w:rsidRPr="00845690">
        <w:rPr>
          <w:rtl/>
          <w:lang w:bidi="ar-EG"/>
        </w:rPr>
        <w:t xml:space="preserve"> المستقبل </w:t>
      </w:r>
      <w:r w:rsidR="00E54E04" w:rsidRPr="00E54E04">
        <w:rPr>
          <w:rtl/>
          <w:lang w:bidi="ar-EG"/>
        </w:rPr>
        <w:t>معهد بلدان أوروبا الشمالية ل</w:t>
      </w:r>
      <w:r w:rsidR="00E54E04">
        <w:rPr>
          <w:rFonts w:hint="cs"/>
          <w:rtl/>
          <w:lang w:bidi="ar-EG"/>
        </w:rPr>
        <w:t>ل</w:t>
      </w:r>
      <w:r w:rsidR="00E54E04" w:rsidRPr="00E54E04">
        <w:rPr>
          <w:rtl/>
          <w:lang w:bidi="ar-EG"/>
        </w:rPr>
        <w:t xml:space="preserve">براءات </w:t>
      </w:r>
      <w:r w:rsidRPr="00845690">
        <w:rPr>
          <w:rtl/>
          <w:lang w:bidi="ar-EG"/>
        </w:rPr>
        <w:t xml:space="preserve">(انظر الفقرات من 77 إلى 81 من الوثيقة </w:t>
      </w:r>
      <w:r w:rsidRPr="00845690">
        <w:rPr>
          <w:lang w:bidi="ar-EG"/>
        </w:rPr>
        <w:t>PCT/WG/9/27</w:t>
      </w:r>
      <w:r w:rsidRPr="00845690">
        <w:rPr>
          <w:rtl/>
          <w:lang w:bidi="ar-EG"/>
        </w:rPr>
        <w:t>).</w:t>
      </w:r>
    </w:p>
    <w:p w:rsidR="00E54E04" w:rsidRDefault="00E54E04" w:rsidP="00FB2D96">
      <w:pPr>
        <w:pStyle w:val="NormalParaAR"/>
        <w:numPr>
          <w:ilvl w:val="0"/>
          <w:numId w:val="24"/>
        </w:numPr>
        <w:ind w:left="-5" w:firstLine="0"/>
        <w:rPr>
          <w:lang w:bidi="ar-EG"/>
        </w:rPr>
      </w:pPr>
      <w:r w:rsidRPr="00E54E04">
        <w:rPr>
          <w:rtl/>
          <w:lang w:bidi="ar-EG"/>
        </w:rPr>
        <w:t>و</w:t>
      </w:r>
      <w:r w:rsidR="00164680">
        <w:rPr>
          <w:rFonts w:hint="cs"/>
          <w:rtl/>
          <w:lang w:bidi="ar-EG"/>
        </w:rPr>
        <w:t xml:space="preserve">يتمثل أحد الحوافر الأخرى لتشجيع مودع </w:t>
      </w:r>
      <w:r w:rsidRPr="00E54E04">
        <w:rPr>
          <w:rtl/>
          <w:lang w:bidi="ar-EG"/>
        </w:rPr>
        <w:t xml:space="preserve">الطلب </w:t>
      </w:r>
      <w:r w:rsidR="00164680">
        <w:rPr>
          <w:rFonts w:hint="cs"/>
          <w:rtl/>
          <w:lang w:bidi="ar-EG"/>
        </w:rPr>
        <w:t>على إيداع</w:t>
      </w:r>
      <w:r w:rsidRPr="00E54E04">
        <w:rPr>
          <w:rtl/>
          <w:lang w:bidi="ar-EG"/>
        </w:rPr>
        <w:t xml:space="preserve"> طلبات ذات جودة أعلى وتصحيح</w:t>
      </w:r>
      <w:r w:rsidR="00164680">
        <w:rPr>
          <w:rFonts w:hint="cs"/>
          <w:rtl/>
          <w:lang w:bidi="ar-EG"/>
        </w:rPr>
        <w:t xml:space="preserve"> أوجه القصور</w:t>
      </w:r>
      <w:r w:rsidRPr="00E54E04">
        <w:rPr>
          <w:rtl/>
          <w:lang w:bidi="ar-EG"/>
        </w:rPr>
        <w:t xml:space="preserve"> </w:t>
      </w:r>
      <w:r w:rsidR="00164680">
        <w:rPr>
          <w:rFonts w:hint="cs"/>
          <w:rtl/>
          <w:lang w:bidi="ar-EG"/>
        </w:rPr>
        <w:t>خلال</w:t>
      </w:r>
      <w:r w:rsidRPr="00E54E04">
        <w:rPr>
          <w:rtl/>
          <w:lang w:bidi="ar-EG"/>
        </w:rPr>
        <w:t xml:space="preserve"> المرحلة الدولية </w:t>
      </w:r>
      <w:r w:rsidR="00164680">
        <w:rPr>
          <w:rFonts w:hint="cs"/>
          <w:rtl/>
          <w:lang w:bidi="ar-EG"/>
        </w:rPr>
        <w:t xml:space="preserve">في </w:t>
      </w:r>
      <w:r w:rsidRPr="00E54E04">
        <w:rPr>
          <w:rtl/>
          <w:lang w:bidi="ar-EG"/>
        </w:rPr>
        <w:t>تقديم معالجة سريعة للط</w:t>
      </w:r>
      <w:r w:rsidR="00164680">
        <w:rPr>
          <w:rFonts w:hint="cs"/>
          <w:rtl/>
          <w:lang w:bidi="ar-EG"/>
        </w:rPr>
        <w:t>ل</w:t>
      </w:r>
      <w:r w:rsidRPr="00E54E04">
        <w:rPr>
          <w:rtl/>
          <w:lang w:bidi="ar-EG"/>
        </w:rPr>
        <w:t xml:space="preserve">ب في المرحلة الوطنية إذا </w:t>
      </w:r>
      <w:r w:rsidR="00F97328">
        <w:rPr>
          <w:rtl/>
          <w:lang w:bidi="ar-EG"/>
        </w:rPr>
        <w:t>اُستُوفيت</w:t>
      </w:r>
      <w:r w:rsidR="00F97328" w:rsidRPr="00F97328">
        <w:rPr>
          <w:rtl/>
          <w:lang w:bidi="ar-EG"/>
        </w:rPr>
        <w:t xml:space="preserve"> </w:t>
      </w:r>
      <w:r w:rsidRPr="00E54E04">
        <w:rPr>
          <w:rtl/>
          <w:lang w:bidi="ar-EG"/>
        </w:rPr>
        <w:t xml:space="preserve">معايير معينة. </w:t>
      </w:r>
      <w:r w:rsidR="00B75321">
        <w:rPr>
          <w:rFonts w:hint="cs"/>
          <w:rtl/>
          <w:lang w:bidi="ar-EG"/>
        </w:rPr>
        <w:t xml:space="preserve">ومن </w:t>
      </w:r>
      <w:r w:rsidRPr="00E54E04">
        <w:rPr>
          <w:rtl/>
          <w:lang w:bidi="ar-EG"/>
        </w:rPr>
        <w:t xml:space="preserve">أمثلة هذه المعالجة السريعة </w:t>
      </w:r>
      <w:r w:rsidR="00B75321" w:rsidRPr="00997221">
        <w:rPr>
          <w:rtl/>
          <w:lang w:bidi="ar-EG"/>
        </w:rPr>
        <w:t>ال</w:t>
      </w:r>
      <w:r w:rsidR="00B75321">
        <w:rPr>
          <w:rFonts w:hint="cs"/>
          <w:rtl/>
          <w:lang w:bidi="ar-EG"/>
        </w:rPr>
        <w:t xml:space="preserve">مسار </w:t>
      </w:r>
      <w:r w:rsidR="00B75321" w:rsidRPr="00997221">
        <w:rPr>
          <w:rtl/>
          <w:lang w:bidi="ar-EG"/>
        </w:rPr>
        <w:t>السريع لم</w:t>
      </w:r>
      <w:r w:rsidR="00B75321">
        <w:rPr>
          <w:rFonts w:hint="cs"/>
          <w:rtl/>
          <w:lang w:bidi="ar-EG"/>
        </w:rPr>
        <w:t xml:space="preserve">عالجة </w:t>
      </w:r>
      <w:r w:rsidR="00B75321" w:rsidRPr="00997221">
        <w:rPr>
          <w:rtl/>
          <w:lang w:bidi="ar-EG"/>
        </w:rPr>
        <w:t>البراءات (</w:t>
      </w:r>
      <w:r w:rsidR="00B75321" w:rsidRPr="00997221">
        <w:rPr>
          <w:lang w:bidi="ar-EG"/>
        </w:rPr>
        <w:t>PPH</w:t>
      </w:r>
      <w:r w:rsidR="00B75321">
        <w:rPr>
          <w:rtl/>
          <w:lang w:bidi="ar-EG"/>
        </w:rPr>
        <w:t>)</w:t>
      </w:r>
      <w:r w:rsidR="00B75321">
        <w:rPr>
          <w:rFonts w:hint="cs"/>
          <w:rtl/>
          <w:lang w:bidi="ar-EG"/>
        </w:rPr>
        <w:t xml:space="preserve"> الذي يمكن فيه أن يطلب المودع معالجة سريعة </w:t>
      </w:r>
      <w:r w:rsidRPr="00E54E04">
        <w:rPr>
          <w:rtl/>
          <w:lang w:bidi="ar-EG"/>
        </w:rPr>
        <w:t>في المرحلة الوطنية بناءً على</w:t>
      </w:r>
      <w:r w:rsidR="00B75321">
        <w:rPr>
          <w:rFonts w:hint="cs"/>
          <w:rtl/>
          <w:lang w:bidi="ar-EG"/>
        </w:rPr>
        <w:t xml:space="preserve"> نواتج عمل </w:t>
      </w:r>
      <w:r w:rsidRPr="00E54E04">
        <w:rPr>
          <w:rtl/>
          <w:lang w:bidi="ar-EG"/>
        </w:rPr>
        <w:t xml:space="preserve">مكاتب أخرى، بما في ذلك الرأي المكتوب </w:t>
      </w:r>
      <w:r w:rsidR="00B75321">
        <w:rPr>
          <w:rFonts w:hint="cs"/>
          <w:rtl/>
          <w:lang w:bidi="ar-EG"/>
        </w:rPr>
        <w:t xml:space="preserve">الصادر عن </w:t>
      </w:r>
      <w:r w:rsidRPr="00E54E04">
        <w:rPr>
          <w:rtl/>
          <w:lang w:bidi="ar-EG"/>
        </w:rPr>
        <w:t>إدارة البحث الدولي و</w:t>
      </w:r>
      <w:r w:rsidR="00B75321">
        <w:rPr>
          <w:rFonts w:hint="cs"/>
          <w:rtl/>
          <w:lang w:bidi="ar-EG"/>
        </w:rPr>
        <w:t>إدارة الفحص التمهيدي الدولي</w:t>
      </w:r>
      <w:r w:rsidRPr="00E54E04">
        <w:rPr>
          <w:rtl/>
          <w:lang w:bidi="ar-EG"/>
        </w:rPr>
        <w:t xml:space="preserve">، والتقرير التمهيدي الدولي </w:t>
      </w:r>
      <w:r w:rsidR="00F97328">
        <w:rPr>
          <w:rFonts w:hint="cs"/>
          <w:rtl/>
          <w:lang w:bidi="ar-EG"/>
        </w:rPr>
        <w:t>عن</w:t>
      </w:r>
      <w:r w:rsidRPr="00E54E04">
        <w:rPr>
          <w:rtl/>
          <w:lang w:bidi="ar-EG"/>
        </w:rPr>
        <w:t xml:space="preserve"> الأهلية للبراءة بموجب الفصلين الأول والثاني (</w:t>
      </w:r>
      <w:r w:rsidR="007C22B6">
        <w:rPr>
          <w:rFonts w:hint="cs"/>
          <w:rtl/>
          <w:lang w:bidi="ar-EG"/>
        </w:rPr>
        <w:t>"</w:t>
      </w:r>
      <w:r w:rsidR="007C22B6" w:rsidRPr="007C22B6">
        <w:rPr>
          <w:rtl/>
          <w:lang w:bidi="ar-EG"/>
        </w:rPr>
        <w:t>المسار السريع لمعالجة البراءات بناء على معاهدة البراءات</w:t>
      </w:r>
      <w:r w:rsidR="007C22B6">
        <w:rPr>
          <w:rFonts w:hint="cs"/>
          <w:rtl/>
          <w:lang w:bidi="ar-EG"/>
        </w:rPr>
        <w:t>" (</w:t>
      </w:r>
      <w:r w:rsidRPr="00E54E04">
        <w:rPr>
          <w:lang w:bidi="ar-EG"/>
        </w:rPr>
        <w:t>PCT-PPH</w:t>
      </w:r>
      <w:r w:rsidR="007C22B6">
        <w:rPr>
          <w:rFonts w:hint="cs"/>
          <w:rtl/>
          <w:lang w:bidi="ar-EG"/>
        </w:rPr>
        <w:t>)</w:t>
      </w:r>
      <w:r w:rsidRPr="00E54E04">
        <w:rPr>
          <w:rtl/>
          <w:lang w:bidi="ar-EG"/>
        </w:rPr>
        <w:t xml:space="preserve">). </w:t>
      </w:r>
      <w:r w:rsidR="007C22B6">
        <w:rPr>
          <w:rFonts w:hint="cs"/>
          <w:rtl/>
          <w:lang w:bidi="ar-EG"/>
        </w:rPr>
        <w:t>و</w:t>
      </w:r>
      <w:r w:rsidRPr="00E54E04">
        <w:rPr>
          <w:rtl/>
          <w:lang w:bidi="ar-EG"/>
        </w:rPr>
        <w:t>منذ إنشاء ما ي</w:t>
      </w:r>
      <w:r w:rsidR="007C22B6">
        <w:rPr>
          <w:rFonts w:hint="cs"/>
          <w:rtl/>
          <w:lang w:bidi="ar-EG"/>
        </w:rPr>
        <w:t>ُ</w:t>
      </w:r>
      <w:r w:rsidRPr="00E54E04">
        <w:rPr>
          <w:rtl/>
          <w:lang w:bidi="ar-EG"/>
        </w:rPr>
        <w:t>سمى ب</w:t>
      </w:r>
      <w:r w:rsidR="007C22B6">
        <w:rPr>
          <w:rFonts w:hint="cs"/>
          <w:rtl/>
          <w:lang w:bidi="ar-EG"/>
        </w:rPr>
        <w:t>ال</w:t>
      </w:r>
      <w:r w:rsidRPr="00E54E04">
        <w:rPr>
          <w:rtl/>
          <w:lang w:bidi="ar-EG"/>
        </w:rPr>
        <w:t>شبكة</w:t>
      </w:r>
      <w:r w:rsidR="007C22B6">
        <w:rPr>
          <w:rFonts w:hint="cs"/>
          <w:rtl/>
          <w:lang w:bidi="ar-EG"/>
        </w:rPr>
        <w:t xml:space="preserve"> العالمية لمسار معالجة البراءات السريع</w:t>
      </w:r>
      <w:r w:rsidRPr="00E54E04">
        <w:rPr>
          <w:rtl/>
          <w:lang w:bidi="ar-EG"/>
        </w:rPr>
        <w:t xml:space="preserve"> ف</w:t>
      </w:r>
      <w:r w:rsidR="007C22B6">
        <w:rPr>
          <w:rFonts w:hint="cs"/>
          <w:rtl/>
          <w:lang w:bidi="ar-EG"/>
        </w:rPr>
        <w:t>ي</w:t>
      </w:r>
      <w:r w:rsidR="007C22B6">
        <w:rPr>
          <w:rtl/>
          <w:lang w:bidi="ar-EG"/>
        </w:rPr>
        <w:t xml:space="preserve"> عام 2014</w:t>
      </w:r>
      <w:r w:rsidRPr="00E54E04">
        <w:rPr>
          <w:rtl/>
          <w:lang w:bidi="ar-EG"/>
        </w:rPr>
        <w:t xml:space="preserve">، </w:t>
      </w:r>
      <w:r w:rsidR="007C22B6">
        <w:rPr>
          <w:rtl/>
          <w:lang w:bidi="ar-EG"/>
        </w:rPr>
        <w:t>التي تضم حاليا 25 مكتب</w:t>
      </w:r>
      <w:r w:rsidRPr="00E54E04">
        <w:rPr>
          <w:rtl/>
          <w:lang w:bidi="ar-EG"/>
        </w:rPr>
        <w:t xml:space="preserve">ا، </w:t>
      </w:r>
      <w:r w:rsidR="007C22B6">
        <w:rPr>
          <w:rFonts w:hint="cs"/>
          <w:rtl/>
          <w:lang w:bidi="ar-EG"/>
        </w:rPr>
        <w:t>تُقبَل</w:t>
      </w:r>
      <w:r w:rsidRPr="00E54E04">
        <w:rPr>
          <w:rtl/>
          <w:lang w:bidi="ar-EG"/>
        </w:rPr>
        <w:t xml:space="preserve"> </w:t>
      </w:r>
      <w:r w:rsidR="007C22B6">
        <w:rPr>
          <w:rFonts w:hint="cs"/>
          <w:rtl/>
          <w:lang w:bidi="ar-EG"/>
        </w:rPr>
        <w:t xml:space="preserve">نواتج </w:t>
      </w:r>
      <w:r w:rsidR="00F97328">
        <w:rPr>
          <w:rFonts w:hint="cs"/>
          <w:rtl/>
          <w:lang w:bidi="ar-EG"/>
        </w:rPr>
        <w:t>ال</w:t>
      </w:r>
      <w:r w:rsidR="007C22B6">
        <w:rPr>
          <w:rFonts w:hint="cs"/>
          <w:rtl/>
          <w:lang w:bidi="ar-EG"/>
        </w:rPr>
        <w:t xml:space="preserve">عمل </w:t>
      </w:r>
      <w:r w:rsidR="00F97328">
        <w:rPr>
          <w:rFonts w:hint="cs"/>
          <w:rtl/>
          <w:lang w:bidi="ar-EG"/>
        </w:rPr>
        <w:t xml:space="preserve">الدولي من </w:t>
      </w:r>
      <w:r w:rsidR="007C22B6">
        <w:rPr>
          <w:rFonts w:hint="cs"/>
          <w:rtl/>
          <w:lang w:bidi="ar-EG"/>
        </w:rPr>
        <w:t xml:space="preserve">14 إدارة </w:t>
      </w:r>
      <w:r w:rsidRPr="00E54E04">
        <w:rPr>
          <w:rtl/>
          <w:lang w:bidi="ar-EG"/>
        </w:rPr>
        <w:t>من الإدارات الدولية ال</w:t>
      </w:r>
      <w:r w:rsidR="007C22B6">
        <w:rPr>
          <w:rFonts w:hint="cs"/>
          <w:rtl/>
          <w:lang w:bidi="ar-EG"/>
        </w:rPr>
        <w:t>أعضاء في هذه الشبكة</w:t>
      </w:r>
      <w:r w:rsidRPr="00E54E04">
        <w:rPr>
          <w:rtl/>
          <w:lang w:bidi="ar-EG"/>
        </w:rPr>
        <w:t xml:space="preserve"> كأساس لطلب </w:t>
      </w:r>
      <w:r w:rsidR="005C7BB2">
        <w:rPr>
          <w:rFonts w:hint="cs"/>
          <w:rtl/>
          <w:lang w:bidi="ar-EG"/>
        </w:rPr>
        <w:t xml:space="preserve">معالجة سريعة للطلب بناء على معاهدة البراءات </w:t>
      </w:r>
      <w:r w:rsidRPr="00E54E04">
        <w:rPr>
          <w:rtl/>
          <w:lang w:bidi="ar-EG"/>
        </w:rPr>
        <w:t>ف</w:t>
      </w:r>
      <w:r w:rsidR="005C7BB2">
        <w:rPr>
          <w:rFonts w:hint="cs"/>
          <w:rtl/>
          <w:lang w:bidi="ar-EG"/>
        </w:rPr>
        <w:t>ي</w:t>
      </w:r>
      <w:r w:rsidRPr="00E54E04">
        <w:rPr>
          <w:rtl/>
          <w:lang w:bidi="ar-EG"/>
        </w:rPr>
        <w:t xml:space="preserve"> أي من </w:t>
      </w:r>
      <w:r w:rsidR="005C7BB2">
        <w:rPr>
          <w:rFonts w:hint="cs"/>
          <w:rtl/>
          <w:lang w:bidi="ar-EG"/>
        </w:rPr>
        <w:t xml:space="preserve">مكتب من </w:t>
      </w:r>
      <w:r w:rsidRPr="00E54E04">
        <w:rPr>
          <w:rtl/>
          <w:lang w:bidi="ar-EG"/>
        </w:rPr>
        <w:t xml:space="preserve">المكاتب المشاركة الأخرى. </w:t>
      </w:r>
      <w:r w:rsidR="00A75265">
        <w:rPr>
          <w:rFonts w:hint="cs"/>
          <w:rtl/>
          <w:lang w:bidi="ar-EG"/>
        </w:rPr>
        <w:t xml:space="preserve">ويُعد أيضا </w:t>
      </w:r>
      <w:r w:rsidR="00A75265" w:rsidRPr="007C22B6">
        <w:rPr>
          <w:rtl/>
          <w:lang w:bidi="ar-EG"/>
        </w:rPr>
        <w:t>المسار السريع لمعالجة البراءات بناء على معاهدة البراءات</w:t>
      </w:r>
      <w:r w:rsidR="00A75265" w:rsidRPr="00E54E04">
        <w:rPr>
          <w:rtl/>
          <w:lang w:bidi="ar-EG"/>
        </w:rPr>
        <w:t xml:space="preserve"> </w:t>
      </w:r>
      <w:r w:rsidRPr="00E54E04">
        <w:rPr>
          <w:rtl/>
          <w:lang w:bidi="ar-EG"/>
        </w:rPr>
        <w:t>جزء</w:t>
      </w:r>
      <w:r w:rsidR="00A75265">
        <w:rPr>
          <w:rFonts w:hint="cs"/>
          <w:rtl/>
          <w:lang w:bidi="ar-EG"/>
        </w:rPr>
        <w:t>ا</w:t>
      </w:r>
      <w:r w:rsidRPr="00E54E04">
        <w:rPr>
          <w:rtl/>
          <w:lang w:bidi="ar-EG"/>
        </w:rPr>
        <w:t xml:space="preserve"> من شبكة</w:t>
      </w:r>
      <w:r w:rsidR="00A75265">
        <w:rPr>
          <w:rFonts w:hint="cs"/>
          <w:rtl/>
          <w:lang w:bidi="ar-EG"/>
        </w:rPr>
        <w:t xml:space="preserve"> المسار السريع لمعالجة البراءات في </w:t>
      </w:r>
      <w:r w:rsidR="00A75265" w:rsidRPr="00A75265">
        <w:rPr>
          <w:rtl/>
          <w:lang w:bidi="ar-EG"/>
        </w:rPr>
        <w:t>مكاتب الملكية الفكرية الخمسة الكبرى</w:t>
      </w:r>
      <w:r w:rsidRPr="00E54E04">
        <w:rPr>
          <w:rtl/>
          <w:lang w:bidi="ar-EG"/>
        </w:rPr>
        <w:t xml:space="preserve"> </w:t>
      </w:r>
      <w:r w:rsidR="00C07152">
        <w:rPr>
          <w:rFonts w:hint="cs"/>
          <w:rtl/>
          <w:lang w:bidi="ar-EG"/>
        </w:rPr>
        <w:t>(</w:t>
      </w:r>
      <w:r w:rsidR="00C07152" w:rsidRPr="00E54E04">
        <w:rPr>
          <w:lang w:bidi="ar-EG"/>
        </w:rPr>
        <w:t>IP5 PPH</w:t>
      </w:r>
      <w:r w:rsidR="00C07152">
        <w:rPr>
          <w:rFonts w:hint="cs"/>
          <w:rtl/>
          <w:lang w:bidi="ar-EG"/>
        </w:rPr>
        <w:t>)</w:t>
      </w:r>
      <w:r w:rsidRPr="00E54E04">
        <w:rPr>
          <w:rtl/>
          <w:lang w:bidi="ar-EG"/>
        </w:rPr>
        <w:t>، ال</w:t>
      </w:r>
      <w:r w:rsidR="00C07152">
        <w:rPr>
          <w:rFonts w:hint="cs"/>
          <w:rtl/>
          <w:lang w:bidi="ar-EG"/>
        </w:rPr>
        <w:t>ذ</w:t>
      </w:r>
      <w:r w:rsidRPr="00E54E04">
        <w:rPr>
          <w:rtl/>
          <w:lang w:bidi="ar-EG"/>
        </w:rPr>
        <w:t xml:space="preserve">ي </w:t>
      </w:r>
      <w:r w:rsidR="00C07152">
        <w:rPr>
          <w:rFonts w:hint="cs"/>
          <w:rtl/>
          <w:lang w:bidi="ar-EG"/>
        </w:rPr>
        <w:t>يمك</w:t>
      </w:r>
      <w:r w:rsidR="00EF3508">
        <w:rPr>
          <w:rFonts w:hint="cs"/>
          <w:rtl/>
          <w:lang w:bidi="ar-EG"/>
        </w:rPr>
        <w:t>ن</w:t>
      </w:r>
      <w:r w:rsidR="00C07152">
        <w:rPr>
          <w:rFonts w:hint="cs"/>
          <w:rtl/>
          <w:lang w:bidi="ar-EG"/>
        </w:rPr>
        <w:t xml:space="preserve"> </w:t>
      </w:r>
      <w:r w:rsidRPr="00E54E04">
        <w:rPr>
          <w:rtl/>
          <w:lang w:bidi="ar-EG"/>
        </w:rPr>
        <w:t xml:space="preserve">بموجبه </w:t>
      </w:r>
      <w:r w:rsidR="00C07152">
        <w:rPr>
          <w:rFonts w:hint="cs"/>
          <w:rtl/>
          <w:lang w:bidi="ar-EG"/>
        </w:rPr>
        <w:t>ل</w:t>
      </w:r>
      <w:r w:rsidRPr="00E54E04">
        <w:rPr>
          <w:rtl/>
          <w:lang w:bidi="ar-EG"/>
        </w:rPr>
        <w:t xml:space="preserve">جميع </w:t>
      </w:r>
      <w:r w:rsidR="00C07152" w:rsidRPr="00A75265">
        <w:rPr>
          <w:rtl/>
          <w:lang w:bidi="ar-EG"/>
        </w:rPr>
        <w:t>مكاتب الملكية الفكرية الخمسة</w:t>
      </w:r>
      <w:r w:rsidRPr="00E54E04">
        <w:rPr>
          <w:rtl/>
          <w:lang w:bidi="ar-EG"/>
        </w:rPr>
        <w:t xml:space="preserve"> (</w:t>
      </w:r>
      <w:r w:rsidR="00C07152">
        <w:rPr>
          <w:rFonts w:hint="cs"/>
          <w:rtl/>
          <w:lang w:bidi="ar-EG"/>
        </w:rPr>
        <w:t xml:space="preserve">ألا وهي </w:t>
      </w:r>
      <w:r w:rsidRPr="00E54E04">
        <w:rPr>
          <w:rtl/>
          <w:lang w:bidi="ar-EG"/>
        </w:rPr>
        <w:t>المكتب الأوروبي للبراءات</w:t>
      </w:r>
      <w:r w:rsidR="00C07152">
        <w:rPr>
          <w:rFonts w:hint="cs"/>
          <w:rtl/>
          <w:lang w:bidi="ar-EG"/>
        </w:rPr>
        <w:t>،</w:t>
      </w:r>
      <w:r w:rsidRPr="00E54E04">
        <w:rPr>
          <w:rtl/>
          <w:lang w:bidi="ar-EG"/>
        </w:rPr>
        <w:t xml:space="preserve"> ومكتب اليابان للبراءات</w:t>
      </w:r>
      <w:r w:rsidR="00C07152">
        <w:rPr>
          <w:rFonts w:hint="cs"/>
          <w:rtl/>
          <w:lang w:bidi="ar-EG"/>
        </w:rPr>
        <w:t>،</w:t>
      </w:r>
      <w:r w:rsidRPr="00E54E04">
        <w:rPr>
          <w:rtl/>
          <w:lang w:bidi="ar-EG"/>
        </w:rPr>
        <w:t xml:space="preserve"> والمكتب الكوري للملكية الفكرية</w:t>
      </w:r>
      <w:r w:rsidR="00C07152">
        <w:rPr>
          <w:rFonts w:hint="cs"/>
          <w:rtl/>
          <w:lang w:bidi="ar-EG"/>
        </w:rPr>
        <w:t>،</w:t>
      </w:r>
      <w:r w:rsidRPr="00E54E04">
        <w:rPr>
          <w:rtl/>
          <w:lang w:bidi="ar-EG"/>
        </w:rPr>
        <w:t xml:space="preserve"> و</w:t>
      </w:r>
      <w:r w:rsidR="00C07152" w:rsidRPr="00C07152">
        <w:rPr>
          <w:rtl/>
          <w:lang w:bidi="ar-EG"/>
        </w:rPr>
        <w:t>مكتب الملكية الفكرية الحكومي لجمهورية الصين الشعبية</w:t>
      </w:r>
      <w:r w:rsidR="00C07152">
        <w:rPr>
          <w:rFonts w:hint="cs"/>
          <w:rtl/>
          <w:lang w:bidi="ar-EG"/>
        </w:rPr>
        <w:t>،</w:t>
      </w:r>
      <w:r w:rsidRPr="00E54E04">
        <w:rPr>
          <w:rtl/>
          <w:lang w:bidi="ar-EG"/>
        </w:rPr>
        <w:t xml:space="preserve"> ومكتب الولايات المتحدة للبراءات والعلامات التجارية</w:t>
      </w:r>
      <w:r w:rsidR="00C07152">
        <w:rPr>
          <w:rFonts w:hint="cs"/>
          <w:rtl/>
          <w:lang w:bidi="ar-EG"/>
        </w:rPr>
        <w:t>)</w:t>
      </w:r>
      <w:r w:rsidRPr="00E54E04">
        <w:rPr>
          <w:rtl/>
          <w:lang w:bidi="ar-EG"/>
        </w:rPr>
        <w:t xml:space="preserve"> </w:t>
      </w:r>
      <w:r w:rsidR="00EF3508">
        <w:rPr>
          <w:rFonts w:hint="cs"/>
          <w:rtl/>
          <w:lang w:bidi="ar-EG"/>
        </w:rPr>
        <w:t xml:space="preserve">أن تقبل طلبات المعالجة السريعة بناء على معاهدة البراءات استنادا إلى نواتج </w:t>
      </w:r>
      <w:r w:rsidRPr="00E54E04">
        <w:rPr>
          <w:rtl/>
          <w:lang w:bidi="ar-EG"/>
        </w:rPr>
        <w:t xml:space="preserve">عمل دولي </w:t>
      </w:r>
      <w:r w:rsidR="00EF3508">
        <w:rPr>
          <w:rFonts w:hint="cs"/>
          <w:rtl/>
          <w:lang w:bidi="ar-EG"/>
        </w:rPr>
        <w:t xml:space="preserve">أعدها </w:t>
      </w:r>
      <w:r w:rsidRPr="00E54E04">
        <w:rPr>
          <w:rtl/>
          <w:lang w:bidi="ar-EG"/>
        </w:rPr>
        <w:t>أي</w:t>
      </w:r>
      <w:r w:rsidR="00EF3508">
        <w:rPr>
          <w:rFonts w:hint="cs"/>
          <w:rtl/>
          <w:lang w:bidi="ar-EG"/>
        </w:rPr>
        <w:t xml:space="preserve"> </w:t>
      </w:r>
      <w:r w:rsidR="00FB2D96">
        <w:rPr>
          <w:rFonts w:hint="cs"/>
          <w:rtl/>
          <w:lang w:bidi="ar-EG"/>
        </w:rPr>
        <w:t xml:space="preserve">مكتب من </w:t>
      </w:r>
      <w:r w:rsidRPr="00E54E04">
        <w:rPr>
          <w:rtl/>
          <w:lang w:bidi="ar-EG"/>
        </w:rPr>
        <w:t xml:space="preserve">مكاتب </w:t>
      </w:r>
      <w:r w:rsidR="00EF3508" w:rsidRPr="00A75265">
        <w:rPr>
          <w:rtl/>
          <w:lang w:bidi="ar-EG"/>
        </w:rPr>
        <w:t>الملكية الفكرية الخمسة</w:t>
      </w:r>
      <w:r w:rsidR="00EF3508" w:rsidRPr="00E54E04">
        <w:rPr>
          <w:rtl/>
          <w:lang w:bidi="ar-EG"/>
        </w:rPr>
        <w:t xml:space="preserve"> </w:t>
      </w:r>
      <w:r w:rsidRPr="00E54E04">
        <w:rPr>
          <w:rtl/>
          <w:lang w:bidi="ar-EG"/>
        </w:rPr>
        <w:t xml:space="preserve">الأخرى. </w:t>
      </w:r>
      <w:r w:rsidR="00EF3508">
        <w:rPr>
          <w:rFonts w:hint="cs"/>
          <w:rtl/>
          <w:lang w:bidi="ar-EG"/>
        </w:rPr>
        <w:t>و</w:t>
      </w:r>
      <w:r w:rsidRPr="00E54E04">
        <w:rPr>
          <w:rtl/>
          <w:lang w:bidi="ar-EG"/>
        </w:rPr>
        <w:t>منذ عام 2011، تضاعف</w:t>
      </w:r>
      <w:r w:rsidR="00EF3508">
        <w:rPr>
          <w:rFonts w:hint="cs"/>
          <w:rtl/>
          <w:lang w:bidi="ar-EG"/>
        </w:rPr>
        <w:t xml:space="preserve"> تقريبا</w:t>
      </w:r>
      <w:r w:rsidRPr="00E54E04">
        <w:rPr>
          <w:rtl/>
          <w:lang w:bidi="ar-EG"/>
        </w:rPr>
        <w:t xml:space="preserve"> عدد طلبات </w:t>
      </w:r>
      <w:r w:rsidR="00EF3508">
        <w:rPr>
          <w:rFonts w:hint="cs"/>
          <w:rtl/>
          <w:lang w:bidi="ar-EG"/>
        </w:rPr>
        <w:t>المعالجة السريعة بناء على معاهدة البراءات</w:t>
      </w:r>
      <w:r w:rsidRPr="00E54E04">
        <w:rPr>
          <w:rtl/>
          <w:lang w:bidi="ar-EG"/>
        </w:rPr>
        <w:t xml:space="preserve">، </w:t>
      </w:r>
      <w:r w:rsidR="00470099">
        <w:rPr>
          <w:rFonts w:hint="cs"/>
          <w:rtl/>
          <w:lang w:bidi="ar-EG"/>
        </w:rPr>
        <w:t xml:space="preserve">فبعد أن </w:t>
      </w:r>
      <w:r w:rsidR="00FB2D96">
        <w:rPr>
          <w:rFonts w:hint="cs"/>
          <w:rtl/>
          <w:lang w:bidi="ar-EG"/>
        </w:rPr>
        <w:t xml:space="preserve">كان </w:t>
      </w:r>
      <w:r w:rsidR="00470099">
        <w:rPr>
          <w:rFonts w:hint="cs"/>
          <w:rtl/>
          <w:lang w:bidi="ar-EG"/>
        </w:rPr>
        <w:t xml:space="preserve">العدد </w:t>
      </w:r>
      <w:r w:rsidRPr="00E54E04">
        <w:rPr>
          <w:rtl/>
          <w:lang w:bidi="ar-EG"/>
        </w:rPr>
        <w:t>954</w:t>
      </w:r>
      <w:r w:rsidR="00470099">
        <w:rPr>
          <w:rFonts w:hint="cs"/>
          <w:rtl/>
          <w:lang w:bidi="ar-EG"/>
        </w:rPr>
        <w:t> </w:t>
      </w:r>
      <w:r w:rsidR="00470099" w:rsidRPr="00E54E04">
        <w:rPr>
          <w:rtl/>
          <w:lang w:bidi="ar-EG"/>
        </w:rPr>
        <w:t>2</w:t>
      </w:r>
      <w:r w:rsidR="00470099">
        <w:rPr>
          <w:rtl/>
          <w:lang w:bidi="ar-EG"/>
        </w:rPr>
        <w:t xml:space="preserve"> طلب</w:t>
      </w:r>
      <w:r w:rsidRPr="00E54E04">
        <w:rPr>
          <w:rtl/>
          <w:lang w:bidi="ar-EG"/>
        </w:rPr>
        <w:t xml:space="preserve">ا في عام 2011 </w:t>
      </w:r>
      <w:r w:rsidR="00470099">
        <w:rPr>
          <w:rFonts w:hint="cs"/>
          <w:rtl/>
          <w:lang w:bidi="ar-EG"/>
        </w:rPr>
        <w:t xml:space="preserve">وصل </w:t>
      </w:r>
      <w:r w:rsidRPr="00E54E04">
        <w:rPr>
          <w:rtl/>
          <w:lang w:bidi="ar-EG"/>
        </w:rPr>
        <w:t>إلى 808</w:t>
      </w:r>
      <w:r w:rsidR="00470099">
        <w:rPr>
          <w:rFonts w:hint="cs"/>
          <w:rtl/>
          <w:lang w:bidi="ar-EG"/>
        </w:rPr>
        <w:t> </w:t>
      </w:r>
      <w:r w:rsidR="00470099" w:rsidRPr="00E54E04">
        <w:rPr>
          <w:rtl/>
          <w:lang w:bidi="ar-EG"/>
        </w:rPr>
        <w:t>5</w:t>
      </w:r>
      <w:r w:rsidRPr="00E54E04">
        <w:rPr>
          <w:rtl/>
          <w:lang w:bidi="ar-EG"/>
        </w:rPr>
        <w:t xml:space="preserve"> </w:t>
      </w:r>
      <w:r w:rsidR="00470099">
        <w:rPr>
          <w:rFonts w:hint="cs"/>
          <w:rtl/>
          <w:lang w:bidi="ar-EG"/>
        </w:rPr>
        <w:t xml:space="preserve">طلبات </w:t>
      </w:r>
      <w:r w:rsidRPr="00E54E04">
        <w:rPr>
          <w:rtl/>
          <w:lang w:bidi="ar-EG"/>
        </w:rPr>
        <w:t>في عام 2015</w:t>
      </w:r>
      <w:r w:rsidR="00470099">
        <w:rPr>
          <w:rStyle w:val="FootnoteReference"/>
          <w:rtl/>
          <w:lang w:bidi="ar-EG"/>
        </w:rPr>
        <w:footnoteReference w:id="13"/>
      </w:r>
      <w:r w:rsidRPr="00E54E04">
        <w:rPr>
          <w:rtl/>
          <w:lang w:bidi="ar-EG"/>
        </w:rPr>
        <w:t>.</w:t>
      </w:r>
    </w:p>
    <w:p w:rsidR="00470099" w:rsidRDefault="00470099" w:rsidP="003262B6">
      <w:pPr>
        <w:pStyle w:val="NormalParaAR"/>
        <w:numPr>
          <w:ilvl w:val="0"/>
          <w:numId w:val="24"/>
        </w:numPr>
        <w:ind w:left="-5" w:firstLine="0"/>
        <w:rPr>
          <w:lang w:bidi="ar-EG"/>
        </w:rPr>
      </w:pPr>
      <w:r>
        <w:rPr>
          <w:rFonts w:hint="cs"/>
          <w:rtl/>
          <w:lang w:bidi="ar-EG"/>
        </w:rPr>
        <w:t>و</w:t>
      </w:r>
      <w:r w:rsidRPr="00470099">
        <w:rPr>
          <w:rtl/>
          <w:lang w:bidi="ar-EG"/>
        </w:rPr>
        <w:t xml:space="preserve">أُدرج في </w:t>
      </w:r>
      <w:r>
        <w:rPr>
          <w:rFonts w:hint="cs"/>
          <w:rtl/>
          <w:lang w:bidi="ar-EG"/>
        </w:rPr>
        <w:t xml:space="preserve">اقتراحات </w:t>
      </w:r>
      <w:r w:rsidRPr="00470099">
        <w:rPr>
          <w:rtl/>
          <w:lang w:bidi="ar-EG"/>
        </w:rPr>
        <w:t>"معاهدة البراءات 20/20" ال</w:t>
      </w:r>
      <w:r>
        <w:rPr>
          <w:rFonts w:hint="cs"/>
          <w:rtl/>
          <w:lang w:bidi="ar-EG"/>
        </w:rPr>
        <w:t>ت</w:t>
      </w:r>
      <w:r w:rsidRPr="00470099">
        <w:rPr>
          <w:rtl/>
          <w:lang w:bidi="ar-EG"/>
        </w:rPr>
        <w:t>ي قدمته</w:t>
      </w:r>
      <w:r>
        <w:rPr>
          <w:rFonts w:hint="cs"/>
          <w:rtl/>
          <w:lang w:bidi="ar-EG"/>
        </w:rPr>
        <w:t>ا</w:t>
      </w:r>
      <w:r w:rsidRPr="00470099">
        <w:rPr>
          <w:rtl/>
          <w:lang w:bidi="ar-EG"/>
        </w:rPr>
        <w:t xml:space="preserve"> المملكة المتحدة والولايات المتحدة الأمريكية (انظر الوث</w:t>
      </w:r>
      <w:r>
        <w:rPr>
          <w:rFonts w:hint="cs"/>
          <w:rtl/>
          <w:lang w:bidi="ar-EG"/>
        </w:rPr>
        <w:t>ائ</w:t>
      </w:r>
      <w:r w:rsidRPr="00470099">
        <w:rPr>
          <w:rtl/>
          <w:lang w:bidi="ar-EG"/>
        </w:rPr>
        <w:t xml:space="preserve">ق </w:t>
      </w:r>
      <w:r w:rsidRPr="00470099">
        <w:rPr>
          <w:lang w:bidi="ar-EG"/>
        </w:rPr>
        <w:t>PCT/WG/5/18</w:t>
      </w:r>
      <w:r>
        <w:rPr>
          <w:rFonts w:hint="cs"/>
          <w:rtl/>
          <w:lang w:bidi="ar-EG"/>
        </w:rPr>
        <w:t>،</w:t>
      </w:r>
      <w:r w:rsidRPr="00470099">
        <w:rPr>
          <w:rtl/>
          <w:lang w:bidi="ar-EG"/>
        </w:rPr>
        <w:t xml:space="preserve"> و</w:t>
      </w:r>
      <w:r w:rsidRPr="00470099">
        <w:rPr>
          <w:lang w:bidi="ar-EG"/>
        </w:rPr>
        <w:t>PCT/WG/</w:t>
      </w:r>
      <w:r w:rsidR="00FD4FA9">
        <w:rPr>
          <w:lang w:bidi="ar-EG"/>
        </w:rPr>
        <w:t>6</w:t>
      </w:r>
      <w:r w:rsidRPr="00470099">
        <w:rPr>
          <w:lang w:bidi="ar-EG"/>
        </w:rPr>
        <w:t>/</w:t>
      </w:r>
      <w:r w:rsidR="00FD4FA9">
        <w:rPr>
          <w:lang w:bidi="ar-EG"/>
        </w:rPr>
        <w:t>15</w:t>
      </w:r>
      <w:r w:rsidR="00FD4FA9">
        <w:rPr>
          <w:rFonts w:hint="cs"/>
          <w:rtl/>
          <w:lang w:bidi="ar-EG"/>
        </w:rPr>
        <w:t xml:space="preserve">، </w:t>
      </w:r>
      <w:r w:rsidRPr="00470099">
        <w:rPr>
          <w:rtl/>
          <w:lang w:bidi="ar-EG"/>
        </w:rPr>
        <w:t>و</w:t>
      </w:r>
      <w:r w:rsidRPr="00470099">
        <w:rPr>
          <w:lang w:bidi="ar-EG"/>
        </w:rPr>
        <w:t>PCT/WG/</w:t>
      </w:r>
      <w:r w:rsidR="00FD4FA9">
        <w:rPr>
          <w:lang w:bidi="ar-EG"/>
        </w:rPr>
        <w:t>7</w:t>
      </w:r>
      <w:r w:rsidRPr="00470099">
        <w:rPr>
          <w:lang w:bidi="ar-EG"/>
        </w:rPr>
        <w:t>/</w:t>
      </w:r>
      <w:r w:rsidR="00FD4FA9">
        <w:rPr>
          <w:lang w:bidi="ar-EG"/>
        </w:rPr>
        <w:t>20</w:t>
      </w:r>
      <w:r w:rsidRPr="00470099">
        <w:rPr>
          <w:rtl/>
          <w:lang w:bidi="ar-EG"/>
        </w:rPr>
        <w:t>)</w:t>
      </w:r>
      <w:r>
        <w:rPr>
          <w:rFonts w:hint="cs"/>
          <w:rtl/>
          <w:lang w:bidi="ar-EG"/>
        </w:rPr>
        <w:t xml:space="preserve"> </w:t>
      </w:r>
      <w:r w:rsidR="00FD4FA9">
        <w:rPr>
          <w:rtl/>
          <w:lang w:bidi="ar-EG"/>
        </w:rPr>
        <w:t>اقتراح</w:t>
      </w:r>
      <w:r w:rsidRPr="00470099">
        <w:rPr>
          <w:rtl/>
          <w:lang w:bidi="ar-EG"/>
        </w:rPr>
        <w:t xml:space="preserve"> </w:t>
      </w:r>
      <w:r w:rsidR="00FD4FA9">
        <w:rPr>
          <w:rFonts w:hint="cs"/>
          <w:rtl/>
          <w:lang w:bidi="ar-EG"/>
        </w:rPr>
        <w:t>يدعو إلى الدمج الرسمي ل</w:t>
      </w:r>
      <w:r w:rsidR="00FD4FA9" w:rsidRPr="007C22B6">
        <w:rPr>
          <w:rtl/>
          <w:lang w:bidi="ar-EG"/>
        </w:rPr>
        <w:t>لمسار السريع لمعالجة البراءات بناء على معاهدة البراءات</w:t>
      </w:r>
      <w:r w:rsidR="00FD4FA9">
        <w:rPr>
          <w:rFonts w:hint="cs"/>
          <w:rtl/>
          <w:lang w:bidi="ar-EG"/>
        </w:rPr>
        <w:t xml:space="preserve"> </w:t>
      </w:r>
      <w:r w:rsidRPr="00470099">
        <w:rPr>
          <w:rtl/>
          <w:lang w:bidi="ar-EG"/>
        </w:rPr>
        <w:t>في معاهدة البراءات</w:t>
      </w:r>
      <w:r w:rsidR="00FD4FA9">
        <w:rPr>
          <w:rFonts w:hint="cs"/>
          <w:rtl/>
          <w:lang w:bidi="ar-EG"/>
        </w:rPr>
        <w:t xml:space="preserve">، وورد مزيد من التفاصيل عن هذا الاقتراح في </w:t>
      </w:r>
      <w:r w:rsidR="00FD4FA9">
        <w:rPr>
          <w:rFonts w:hint="cs"/>
          <w:rtl/>
          <w:lang w:bidi="ar-EG"/>
        </w:rPr>
        <w:lastRenderedPageBreak/>
        <w:t xml:space="preserve">الوثيقتين </w:t>
      </w:r>
      <w:r w:rsidR="003262B6">
        <w:rPr>
          <w:rFonts w:hint="cs"/>
          <w:rtl/>
          <w:lang w:bidi="ar-EG"/>
        </w:rPr>
        <w:t xml:space="preserve">المقدمتين من </w:t>
      </w:r>
      <w:r w:rsidR="00FD4FA9">
        <w:rPr>
          <w:rFonts w:hint="cs"/>
          <w:rtl/>
          <w:lang w:bidi="ar-EG"/>
        </w:rPr>
        <w:t xml:space="preserve">كلا البلدين </w:t>
      </w:r>
      <w:r w:rsidR="003262B6">
        <w:rPr>
          <w:rFonts w:hint="cs"/>
          <w:rtl/>
          <w:lang w:bidi="ar-EG"/>
        </w:rPr>
        <w:t xml:space="preserve">إلى الفريق العامل في عام 2013 </w:t>
      </w:r>
      <w:r w:rsidRPr="00470099">
        <w:rPr>
          <w:rtl/>
          <w:lang w:bidi="ar-EG"/>
        </w:rPr>
        <w:t xml:space="preserve">(انظر الوثيقة </w:t>
      </w:r>
      <w:r w:rsidRPr="00470099">
        <w:rPr>
          <w:lang w:bidi="ar-EG"/>
        </w:rPr>
        <w:t>PCT/WG/6/17</w:t>
      </w:r>
      <w:r w:rsidRPr="00470099">
        <w:rPr>
          <w:rtl/>
          <w:lang w:bidi="ar-EG"/>
        </w:rPr>
        <w:t xml:space="preserve">) وفي عام 2014 (انظر الوثيقة </w:t>
      </w:r>
      <w:r w:rsidRPr="00470099">
        <w:rPr>
          <w:lang w:bidi="ar-EG"/>
        </w:rPr>
        <w:t>PCT/WG/7/21</w:t>
      </w:r>
      <w:r w:rsidRPr="00470099">
        <w:rPr>
          <w:rtl/>
          <w:lang w:bidi="ar-EG"/>
        </w:rPr>
        <w:t>). و</w:t>
      </w:r>
      <w:r w:rsidR="003262B6">
        <w:rPr>
          <w:rFonts w:hint="cs"/>
          <w:rtl/>
          <w:lang w:bidi="ar-EG"/>
        </w:rPr>
        <w:t xml:space="preserve">لكن </w:t>
      </w:r>
      <w:r w:rsidRPr="00470099">
        <w:rPr>
          <w:rtl/>
          <w:lang w:bidi="ar-EG"/>
        </w:rPr>
        <w:t>أعربت بعض الدول المتعاقدة عن قلقها</w:t>
      </w:r>
      <w:r w:rsidR="003262B6">
        <w:rPr>
          <w:rFonts w:hint="cs"/>
          <w:rtl/>
          <w:lang w:bidi="ar-EG"/>
        </w:rPr>
        <w:t xml:space="preserve">، فلم </w:t>
      </w:r>
      <w:r w:rsidRPr="00470099">
        <w:rPr>
          <w:rtl/>
          <w:lang w:bidi="ar-EG"/>
        </w:rPr>
        <w:t>يتمكن الفريق العامل من التوصل إلى توافق في الآراء بشأن الاقتراح (انظر الفقرات</w:t>
      </w:r>
      <w:r w:rsidR="003262B6">
        <w:rPr>
          <w:rFonts w:hint="cs"/>
          <w:rtl/>
          <w:lang w:bidi="ar-EG"/>
        </w:rPr>
        <w:t xml:space="preserve"> من</w:t>
      </w:r>
      <w:r w:rsidRPr="00470099">
        <w:rPr>
          <w:rtl/>
          <w:lang w:bidi="ar-EG"/>
        </w:rPr>
        <w:t xml:space="preserve"> 196 إلى 230 من الوثيقة </w:t>
      </w:r>
      <w:r w:rsidRPr="00470099">
        <w:rPr>
          <w:lang w:bidi="ar-EG"/>
        </w:rPr>
        <w:t>PCT/WG/7/30</w:t>
      </w:r>
      <w:r w:rsidRPr="00470099">
        <w:rPr>
          <w:rtl/>
          <w:lang w:bidi="ar-EG"/>
        </w:rPr>
        <w:t>).</w:t>
      </w:r>
    </w:p>
    <w:p w:rsidR="003262B6" w:rsidRPr="00560BF0" w:rsidRDefault="00560BF0" w:rsidP="0039463D">
      <w:pPr>
        <w:pStyle w:val="Heading4"/>
        <w:bidi/>
        <w:spacing w:after="240"/>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3262B6" w:rsidRDefault="00BF2D8E" w:rsidP="001B0712">
      <w:pPr>
        <w:pStyle w:val="NormalParaAR"/>
        <w:numPr>
          <w:ilvl w:val="0"/>
          <w:numId w:val="24"/>
        </w:numPr>
        <w:ind w:left="-5" w:firstLine="0"/>
        <w:rPr>
          <w:lang w:bidi="ar-EG"/>
        </w:rPr>
      </w:pPr>
      <w:r>
        <w:rPr>
          <w:rFonts w:hint="cs"/>
          <w:rtl/>
          <w:lang w:bidi="ar-EG"/>
        </w:rPr>
        <w:t>إن</w:t>
      </w:r>
      <w:r w:rsidR="00157D76" w:rsidRPr="00157D76">
        <w:rPr>
          <w:rtl/>
          <w:lang w:bidi="ar-EG"/>
        </w:rPr>
        <w:t xml:space="preserve"> الإدارات الدولية التي لا تصدر ب</w:t>
      </w:r>
      <w:r w:rsidR="001B0712">
        <w:rPr>
          <w:rFonts w:hint="cs"/>
          <w:rtl/>
          <w:lang w:bidi="ar-EG"/>
        </w:rPr>
        <w:t xml:space="preserve">صورة </w:t>
      </w:r>
      <w:r w:rsidR="00157D76" w:rsidRPr="00157D76">
        <w:rPr>
          <w:rtl/>
          <w:lang w:bidi="ar-EG"/>
        </w:rPr>
        <w:t>روتيني</w:t>
      </w:r>
      <w:r w:rsidR="001B0712">
        <w:rPr>
          <w:rFonts w:hint="cs"/>
          <w:rtl/>
          <w:lang w:bidi="ar-EG"/>
        </w:rPr>
        <w:t>ة</w:t>
      </w:r>
      <w:r w:rsidR="00157D76" w:rsidRPr="00157D76">
        <w:rPr>
          <w:rtl/>
          <w:lang w:bidi="ar-EG"/>
        </w:rPr>
        <w:t xml:space="preserve"> رأي</w:t>
      </w:r>
      <w:r w:rsidR="00204B53">
        <w:rPr>
          <w:rFonts w:hint="cs"/>
          <w:rtl/>
          <w:lang w:bidi="ar-EG"/>
        </w:rPr>
        <w:t>ا</w:t>
      </w:r>
      <w:r w:rsidR="00157D76" w:rsidRPr="00157D76">
        <w:rPr>
          <w:rtl/>
          <w:lang w:bidi="ar-EG"/>
        </w:rPr>
        <w:t xml:space="preserve"> </w:t>
      </w:r>
      <w:r w:rsidR="00204B53">
        <w:rPr>
          <w:rFonts w:hint="cs"/>
          <w:rtl/>
          <w:lang w:bidi="ar-EG"/>
        </w:rPr>
        <w:t xml:space="preserve">مكتوبا </w:t>
      </w:r>
      <w:r w:rsidR="00157D76" w:rsidRPr="00157D76">
        <w:rPr>
          <w:rtl/>
          <w:lang w:bidi="ar-EG"/>
        </w:rPr>
        <w:t>ثان</w:t>
      </w:r>
      <w:r w:rsidR="00204B53">
        <w:rPr>
          <w:rFonts w:hint="cs"/>
          <w:rtl/>
          <w:lang w:bidi="ar-EG"/>
        </w:rPr>
        <w:t xml:space="preserve">يا </w:t>
      </w:r>
      <w:r w:rsidR="008606B0">
        <w:rPr>
          <w:rFonts w:hint="cs"/>
          <w:rtl/>
          <w:lang w:bidi="ar-EG"/>
        </w:rPr>
        <w:t xml:space="preserve">في حالة وجود </w:t>
      </w:r>
      <w:r w:rsidR="00157D76" w:rsidRPr="00157D76">
        <w:rPr>
          <w:rtl/>
          <w:lang w:bidi="ar-EG"/>
        </w:rPr>
        <w:t>أوجه قصور في الط</w:t>
      </w:r>
      <w:r w:rsidR="008606B0">
        <w:rPr>
          <w:rFonts w:hint="cs"/>
          <w:rtl/>
          <w:lang w:bidi="ar-EG"/>
        </w:rPr>
        <w:t>ل</w:t>
      </w:r>
      <w:r w:rsidR="00157D76" w:rsidRPr="00157D76">
        <w:rPr>
          <w:rtl/>
          <w:lang w:bidi="ar-EG"/>
        </w:rPr>
        <w:t>ب بعد أن يقوم م</w:t>
      </w:r>
      <w:r w:rsidR="008606B0">
        <w:rPr>
          <w:rFonts w:hint="cs"/>
          <w:rtl/>
          <w:lang w:bidi="ar-EG"/>
        </w:rPr>
        <w:t xml:space="preserve">ُودع </w:t>
      </w:r>
      <w:r w:rsidR="00157D76" w:rsidRPr="00157D76">
        <w:rPr>
          <w:rtl/>
          <w:lang w:bidi="ar-EG"/>
        </w:rPr>
        <w:t>الطلب بمحاولة صادقة ل</w:t>
      </w:r>
      <w:r w:rsidR="008606B0">
        <w:rPr>
          <w:rFonts w:hint="cs"/>
          <w:rtl/>
          <w:lang w:bidi="ar-EG"/>
        </w:rPr>
        <w:t xml:space="preserve">تدارك </w:t>
      </w:r>
      <w:r w:rsidR="00157D76" w:rsidRPr="00157D76">
        <w:rPr>
          <w:rtl/>
          <w:lang w:bidi="ar-EG"/>
        </w:rPr>
        <w:t xml:space="preserve">أي اعتراضات </w:t>
      </w:r>
      <w:r w:rsidR="008606B0">
        <w:rPr>
          <w:rFonts w:hint="cs"/>
          <w:rtl/>
          <w:lang w:bidi="ar-EG"/>
        </w:rPr>
        <w:t xml:space="preserve">أُثيرت </w:t>
      </w:r>
      <w:r w:rsidR="00157D76" w:rsidRPr="00157D76">
        <w:rPr>
          <w:rtl/>
          <w:lang w:bidi="ar-EG"/>
        </w:rPr>
        <w:t xml:space="preserve">في </w:t>
      </w:r>
      <w:r w:rsidR="008606B0">
        <w:rPr>
          <w:rFonts w:hint="cs"/>
          <w:rtl/>
          <w:lang w:bidi="ar-EG"/>
        </w:rPr>
        <w:t>ال</w:t>
      </w:r>
      <w:r w:rsidR="00157D76" w:rsidRPr="00157D76">
        <w:rPr>
          <w:rtl/>
          <w:lang w:bidi="ar-EG"/>
        </w:rPr>
        <w:t xml:space="preserve">رأي </w:t>
      </w:r>
      <w:r w:rsidR="008606B0">
        <w:rPr>
          <w:rFonts w:hint="cs"/>
          <w:rtl/>
          <w:lang w:bidi="ar-EG"/>
        </w:rPr>
        <w:t>ال</w:t>
      </w:r>
      <w:r w:rsidR="00157D76" w:rsidRPr="00157D76">
        <w:rPr>
          <w:rtl/>
          <w:lang w:bidi="ar-EG"/>
        </w:rPr>
        <w:t>مكتوب</w:t>
      </w:r>
      <w:r w:rsidR="008606B0">
        <w:rPr>
          <w:rFonts w:hint="cs"/>
          <w:rtl/>
          <w:lang w:bidi="ar-EG"/>
        </w:rPr>
        <w:t xml:space="preserve"> الأول</w:t>
      </w:r>
      <w:r w:rsidR="00157D76" w:rsidRPr="00157D76">
        <w:rPr>
          <w:rtl/>
          <w:lang w:bidi="ar-EG"/>
        </w:rPr>
        <w:t xml:space="preserve"> </w:t>
      </w:r>
      <w:r w:rsidR="008606B0">
        <w:rPr>
          <w:rtl/>
          <w:lang w:bidi="ar-EG"/>
        </w:rPr>
        <w:t>–</w:t>
      </w:r>
      <w:r w:rsidR="008606B0">
        <w:rPr>
          <w:rFonts w:hint="cs"/>
          <w:rtl/>
          <w:lang w:bidi="ar-EG"/>
        </w:rPr>
        <w:t xml:space="preserve"> هذه الإدارات لعلها تود أن تنظر في </w:t>
      </w:r>
      <w:r w:rsidR="00157D76" w:rsidRPr="00157D76">
        <w:rPr>
          <w:rtl/>
          <w:lang w:bidi="ar-EG"/>
        </w:rPr>
        <w:t>اتباع هذ</w:t>
      </w:r>
      <w:r w:rsidR="008606B0">
        <w:rPr>
          <w:rFonts w:hint="cs"/>
          <w:rtl/>
          <w:lang w:bidi="ar-EG"/>
        </w:rPr>
        <w:t>ا الأسلوب</w:t>
      </w:r>
      <w:r>
        <w:rPr>
          <w:rFonts w:hint="cs"/>
          <w:rtl/>
          <w:lang w:bidi="ar-EG"/>
        </w:rPr>
        <w:t xml:space="preserve"> بعد أن لاحظت </w:t>
      </w:r>
      <w:r w:rsidRPr="00157D76">
        <w:rPr>
          <w:rtl/>
          <w:lang w:bidi="ar-EG"/>
        </w:rPr>
        <w:t xml:space="preserve">التحسن في </w:t>
      </w:r>
      <w:r>
        <w:rPr>
          <w:rFonts w:hint="cs"/>
          <w:rtl/>
          <w:lang w:bidi="ar-EG"/>
        </w:rPr>
        <w:t xml:space="preserve">الالتزام بمواعيد إرسال التقارير التمهيدية الدولية </w:t>
      </w:r>
      <w:r w:rsidR="001B0712">
        <w:rPr>
          <w:rFonts w:hint="cs"/>
          <w:rtl/>
          <w:lang w:bidi="ar-EG"/>
        </w:rPr>
        <w:t>عن</w:t>
      </w:r>
      <w:r>
        <w:rPr>
          <w:rFonts w:hint="cs"/>
          <w:rtl/>
          <w:lang w:bidi="ar-EG"/>
        </w:rPr>
        <w:t xml:space="preserve"> الأهلية للبراءة</w:t>
      </w:r>
      <w:r w:rsidRPr="00157D76">
        <w:rPr>
          <w:rtl/>
          <w:lang w:bidi="ar-EG"/>
        </w:rPr>
        <w:t xml:space="preserve"> </w:t>
      </w:r>
      <w:r>
        <w:rPr>
          <w:rFonts w:hint="cs"/>
          <w:rtl/>
          <w:lang w:bidi="ar-EG"/>
        </w:rPr>
        <w:t>بموجب</w:t>
      </w:r>
      <w:r w:rsidRPr="00157D76">
        <w:rPr>
          <w:rtl/>
          <w:lang w:bidi="ar-EG"/>
        </w:rPr>
        <w:t xml:space="preserve"> الفصل الثاني (متوسط </w:t>
      </w:r>
      <w:r w:rsidRPr="00157D76">
        <w:rPr>
          <w:rFonts w:ascii="Times New Roman" w:hAnsi="Times New Roman" w:cs="Times New Roman" w:hint="cs"/>
          <w:rtl/>
          <w:lang w:bidi="ar-EG"/>
        </w:rPr>
        <w:t>​​</w:t>
      </w:r>
      <w:r w:rsidRPr="00157D76">
        <w:rPr>
          <w:rFonts w:hint="cs"/>
          <w:rtl/>
          <w:lang w:bidi="ar-EG"/>
        </w:rPr>
        <w:t>الوقت</w:t>
      </w:r>
      <w:r w:rsidRPr="00157D76">
        <w:rPr>
          <w:rtl/>
          <w:lang w:bidi="ar-EG"/>
        </w:rPr>
        <w:t xml:space="preserve"> </w:t>
      </w:r>
      <w:r w:rsidRPr="00157D76">
        <w:rPr>
          <w:rFonts w:hint="cs"/>
          <w:rtl/>
          <w:lang w:bidi="ar-EG"/>
        </w:rPr>
        <w:t>الذي</w:t>
      </w:r>
      <w:r w:rsidRPr="00157D76">
        <w:rPr>
          <w:rtl/>
          <w:lang w:bidi="ar-EG"/>
        </w:rPr>
        <w:t xml:space="preserve"> </w:t>
      </w:r>
      <w:r w:rsidRPr="00157D76">
        <w:rPr>
          <w:rFonts w:hint="cs"/>
          <w:rtl/>
          <w:lang w:bidi="ar-EG"/>
        </w:rPr>
        <w:t>استغرقه</w:t>
      </w:r>
      <w:r w:rsidRPr="00157D76">
        <w:rPr>
          <w:rtl/>
          <w:lang w:bidi="ar-EG"/>
        </w:rPr>
        <w:t xml:space="preserve"> </w:t>
      </w:r>
      <w:r>
        <w:rPr>
          <w:rFonts w:hint="cs"/>
          <w:rtl/>
          <w:lang w:bidi="ar-EG"/>
        </w:rPr>
        <w:t>إرسال التقارير التمهيدية الدولية</w:t>
      </w:r>
      <w:r w:rsidRPr="00157D76">
        <w:rPr>
          <w:rtl/>
          <w:lang w:bidi="ar-EG"/>
        </w:rPr>
        <w:t xml:space="preserve"> بموجب الفصل </w:t>
      </w:r>
      <w:r>
        <w:rPr>
          <w:rFonts w:hint="cs"/>
          <w:rtl/>
          <w:lang w:bidi="ar-EG"/>
        </w:rPr>
        <w:t>الثاني</w:t>
      </w:r>
      <w:r w:rsidRPr="00157D76">
        <w:rPr>
          <w:rtl/>
          <w:lang w:bidi="ar-EG"/>
        </w:rPr>
        <w:t xml:space="preserve"> إلى المكتب </w:t>
      </w:r>
      <w:r>
        <w:rPr>
          <w:rtl/>
          <w:lang w:bidi="ar-EG"/>
        </w:rPr>
        <w:t>الدولي في عام 2011 كان 31.6 شهر</w:t>
      </w:r>
      <w:r w:rsidRPr="00157D76">
        <w:rPr>
          <w:rtl/>
          <w:lang w:bidi="ar-EG"/>
        </w:rPr>
        <w:t xml:space="preserve">، </w:t>
      </w:r>
      <w:r>
        <w:rPr>
          <w:rFonts w:hint="cs"/>
          <w:rtl/>
          <w:lang w:bidi="ar-EG"/>
        </w:rPr>
        <w:t xml:space="preserve">ولم يُرسل سوى </w:t>
      </w:r>
      <w:r w:rsidRPr="00157D76">
        <w:rPr>
          <w:rtl/>
          <w:lang w:bidi="ar-EG"/>
        </w:rPr>
        <w:t>68.8</w:t>
      </w:r>
      <w:r w:rsidR="001B0712">
        <w:rPr>
          <w:rFonts w:hint="cs"/>
          <w:rtl/>
          <w:lang w:bidi="ar-EG"/>
        </w:rPr>
        <w:t>%</w:t>
      </w:r>
      <w:r w:rsidRPr="00157D76">
        <w:rPr>
          <w:rtl/>
          <w:lang w:bidi="ar-EG"/>
        </w:rPr>
        <w:t xml:space="preserve"> </w:t>
      </w:r>
      <w:r>
        <w:rPr>
          <w:rFonts w:hint="cs"/>
          <w:rtl/>
          <w:lang w:bidi="ar-EG"/>
        </w:rPr>
        <w:t>من التقارير التمهيدية الدولية</w:t>
      </w:r>
      <w:r w:rsidRPr="00157D76">
        <w:rPr>
          <w:rtl/>
          <w:lang w:bidi="ar-EG"/>
        </w:rPr>
        <w:t xml:space="preserve"> </w:t>
      </w:r>
      <w:r>
        <w:rPr>
          <w:rtl/>
          <w:lang w:bidi="ar-EG"/>
        </w:rPr>
        <w:t>في غضون 28 شهرا</w:t>
      </w:r>
      <w:r w:rsidRPr="00157D76">
        <w:rPr>
          <w:rtl/>
          <w:lang w:bidi="ar-EG"/>
        </w:rPr>
        <w:t xml:space="preserve"> من </w:t>
      </w:r>
      <w:r>
        <w:rPr>
          <w:rFonts w:hint="cs"/>
          <w:rtl/>
          <w:lang w:bidi="ar-EG"/>
        </w:rPr>
        <w:t xml:space="preserve">تاريخ </w:t>
      </w:r>
      <w:r w:rsidRPr="00157D76">
        <w:rPr>
          <w:rtl/>
          <w:lang w:bidi="ar-EG"/>
        </w:rPr>
        <w:t>الأولوية</w:t>
      </w:r>
      <w:r>
        <w:rPr>
          <w:rFonts w:hint="cs"/>
          <w:rtl/>
          <w:lang w:bidi="ar-EG"/>
        </w:rPr>
        <w:t xml:space="preserve">، أما في عام 2017 فقد </w:t>
      </w:r>
      <w:r w:rsidRPr="00157D76">
        <w:rPr>
          <w:rtl/>
          <w:lang w:bidi="ar-EG"/>
        </w:rPr>
        <w:t xml:space="preserve">بلغ متوسط </w:t>
      </w:r>
      <w:r w:rsidRPr="00157D76">
        <w:rPr>
          <w:rFonts w:ascii="Times New Roman" w:hAnsi="Times New Roman" w:cs="Times New Roman" w:hint="cs"/>
          <w:rtl/>
          <w:lang w:bidi="ar-EG"/>
        </w:rPr>
        <w:t>​​</w:t>
      </w:r>
      <w:r w:rsidRPr="00157D76">
        <w:rPr>
          <w:rFonts w:hint="cs"/>
          <w:rtl/>
          <w:lang w:bidi="ar-EG"/>
        </w:rPr>
        <w:t>الوقت</w:t>
      </w:r>
      <w:r w:rsidRPr="00157D76">
        <w:rPr>
          <w:rtl/>
          <w:lang w:bidi="ar-EG"/>
        </w:rPr>
        <w:t xml:space="preserve"> </w:t>
      </w:r>
      <w:r w:rsidRPr="00157D76">
        <w:rPr>
          <w:rFonts w:hint="cs"/>
          <w:rtl/>
          <w:lang w:bidi="ar-EG"/>
        </w:rPr>
        <w:t>الذي</w:t>
      </w:r>
      <w:r w:rsidRPr="00157D76">
        <w:rPr>
          <w:rtl/>
          <w:lang w:bidi="ar-EG"/>
        </w:rPr>
        <w:t xml:space="preserve"> </w:t>
      </w:r>
      <w:r>
        <w:rPr>
          <w:rFonts w:hint="cs"/>
          <w:rtl/>
          <w:lang w:bidi="ar-EG"/>
        </w:rPr>
        <w:t>ا</w:t>
      </w:r>
      <w:r w:rsidRPr="00157D76">
        <w:rPr>
          <w:rFonts w:hint="cs"/>
          <w:rtl/>
          <w:lang w:bidi="ar-EG"/>
        </w:rPr>
        <w:t>ستغرقه</w:t>
      </w:r>
      <w:r>
        <w:rPr>
          <w:rFonts w:hint="cs"/>
          <w:rtl/>
          <w:lang w:bidi="ar-EG"/>
        </w:rPr>
        <w:t xml:space="preserve"> إرسال التقارير التمهيدية الدولية </w:t>
      </w:r>
      <w:r w:rsidRPr="00157D76">
        <w:rPr>
          <w:rtl/>
          <w:lang w:bidi="ar-EG"/>
        </w:rPr>
        <w:t xml:space="preserve">بموجب الفصل </w:t>
      </w:r>
      <w:r>
        <w:rPr>
          <w:rFonts w:hint="cs"/>
          <w:rtl/>
          <w:lang w:bidi="ar-EG"/>
        </w:rPr>
        <w:t>الثاني</w:t>
      </w:r>
      <w:r>
        <w:rPr>
          <w:rtl/>
          <w:lang w:bidi="ar-EG"/>
        </w:rPr>
        <w:t xml:space="preserve"> إلى المكتب الدولي 27.1 شهر</w:t>
      </w:r>
      <w:r w:rsidRPr="00157D76">
        <w:rPr>
          <w:rtl/>
          <w:lang w:bidi="ar-EG"/>
        </w:rPr>
        <w:t>، مع إ</w:t>
      </w:r>
      <w:r>
        <w:rPr>
          <w:rFonts w:hint="cs"/>
          <w:rtl/>
          <w:lang w:bidi="ar-EG"/>
        </w:rPr>
        <w:t xml:space="preserve">رسال </w:t>
      </w:r>
      <w:r w:rsidRPr="00157D76">
        <w:rPr>
          <w:rtl/>
          <w:lang w:bidi="ar-EG"/>
        </w:rPr>
        <w:t>89.3</w:t>
      </w:r>
      <w:r w:rsidR="001B0712">
        <w:rPr>
          <w:rFonts w:hint="cs"/>
          <w:rtl/>
          <w:lang w:bidi="ar-EG"/>
        </w:rPr>
        <w:t>%</w:t>
      </w:r>
      <w:r w:rsidRPr="00157D76">
        <w:rPr>
          <w:rtl/>
          <w:lang w:bidi="ar-EG"/>
        </w:rPr>
        <w:t xml:space="preserve"> </w:t>
      </w:r>
      <w:r>
        <w:rPr>
          <w:rFonts w:hint="cs"/>
          <w:rtl/>
          <w:lang w:bidi="ar-EG"/>
        </w:rPr>
        <w:t xml:space="preserve">في غضون </w:t>
      </w:r>
      <w:r>
        <w:rPr>
          <w:rtl/>
          <w:lang w:bidi="ar-EG"/>
        </w:rPr>
        <w:t>28 شهرا</w:t>
      </w:r>
      <w:r w:rsidRPr="00157D76">
        <w:rPr>
          <w:rtl/>
          <w:lang w:bidi="ar-EG"/>
        </w:rPr>
        <w:t xml:space="preserve"> من تاريخ الأولوية)</w:t>
      </w:r>
      <w:r w:rsidR="00157D76" w:rsidRPr="00157D76">
        <w:rPr>
          <w:rtl/>
          <w:lang w:bidi="ar-EG"/>
        </w:rPr>
        <w:t xml:space="preserve">. </w:t>
      </w:r>
      <w:r>
        <w:rPr>
          <w:rFonts w:hint="cs"/>
          <w:rtl/>
          <w:lang w:bidi="ar-EG"/>
        </w:rPr>
        <w:t>و</w:t>
      </w:r>
      <w:r w:rsidR="00157D76" w:rsidRPr="00157D76">
        <w:rPr>
          <w:rtl/>
          <w:lang w:bidi="ar-EG"/>
        </w:rPr>
        <w:t>هذا من شأنه أن يتيح لم</w:t>
      </w:r>
      <w:r>
        <w:rPr>
          <w:rFonts w:hint="cs"/>
          <w:rtl/>
          <w:lang w:bidi="ar-EG"/>
        </w:rPr>
        <w:t xml:space="preserve">ودع </w:t>
      </w:r>
      <w:r w:rsidR="00157D76" w:rsidRPr="00157D76">
        <w:rPr>
          <w:rtl/>
          <w:lang w:bidi="ar-EG"/>
        </w:rPr>
        <w:t>الطلب فرصة أخرى لتعديل الط</w:t>
      </w:r>
      <w:r>
        <w:rPr>
          <w:rFonts w:hint="cs"/>
          <w:rtl/>
          <w:lang w:bidi="ar-EG"/>
        </w:rPr>
        <w:t>ل</w:t>
      </w:r>
      <w:r w:rsidR="00157D76" w:rsidRPr="00157D76">
        <w:rPr>
          <w:rtl/>
          <w:lang w:bidi="ar-EG"/>
        </w:rPr>
        <w:t>ب</w:t>
      </w:r>
      <w:r>
        <w:rPr>
          <w:rFonts w:hint="cs"/>
          <w:rtl/>
          <w:lang w:bidi="ar-EG"/>
        </w:rPr>
        <w:t>،</w:t>
      </w:r>
      <w:r w:rsidR="00157D76" w:rsidRPr="00157D76">
        <w:rPr>
          <w:rtl/>
          <w:lang w:bidi="ar-EG"/>
        </w:rPr>
        <w:t xml:space="preserve"> ويمكن أن يؤدي إلى </w:t>
      </w:r>
      <w:r>
        <w:rPr>
          <w:rFonts w:hint="cs"/>
          <w:rtl/>
          <w:lang w:bidi="ar-EG"/>
        </w:rPr>
        <w:t xml:space="preserve">زيادة عدد </w:t>
      </w:r>
      <w:r w:rsidR="00157D76" w:rsidRPr="00157D76">
        <w:rPr>
          <w:rtl/>
          <w:lang w:bidi="ar-EG"/>
        </w:rPr>
        <w:t>الط</w:t>
      </w:r>
      <w:r>
        <w:rPr>
          <w:rFonts w:hint="cs"/>
          <w:rtl/>
          <w:lang w:bidi="ar-EG"/>
        </w:rPr>
        <w:t>ل</w:t>
      </w:r>
      <w:r w:rsidR="00157D76" w:rsidRPr="00157D76">
        <w:rPr>
          <w:rtl/>
          <w:lang w:bidi="ar-EG"/>
        </w:rPr>
        <w:t xml:space="preserve">بات التي تدخل المرحلة الوطنية </w:t>
      </w:r>
      <w:r>
        <w:rPr>
          <w:rFonts w:hint="cs"/>
          <w:rtl/>
          <w:lang w:bidi="ar-EG"/>
        </w:rPr>
        <w:t>بتقرير تمهيدي دولي إ</w:t>
      </w:r>
      <w:r w:rsidR="00157D76" w:rsidRPr="00157D76">
        <w:rPr>
          <w:rtl/>
          <w:lang w:bidi="ar-EG"/>
        </w:rPr>
        <w:t>يجابي</w:t>
      </w:r>
      <w:r>
        <w:rPr>
          <w:rFonts w:hint="cs"/>
          <w:rtl/>
          <w:lang w:bidi="ar-EG"/>
        </w:rPr>
        <w:t xml:space="preserve"> </w:t>
      </w:r>
      <w:r w:rsidR="001B0712">
        <w:rPr>
          <w:rFonts w:hint="cs"/>
          <w:rtl/>
          <w:lang w:bidi="ar-EG"/>
        </w:rPr>
        <w:t>عن</w:t>
      </w:r>
      <w:r>
        <w:rPr>
          <w:rFonts w:hint="cs"/>
          <w:rtl/>
          <w:lang w:bidi="ar-EG"/>
        </w:rPr>
        <w:t xml:space="preserve"> الأهلية للبراءة</w:t>
      </w:r>
      <w:r w:rsidR="00157D76" w:rsidRPr="00157D76">
        <w:rPr>
          <w:rtl/>
          <w:lang w:bidi="ar-EG"/>
        </w:rPr>
        <w:t>.</w:t>
      </w:r>
    </w:p>
    <w:p w:rsidR="00BF2D8E" w:rsidRDefault="00BF2D8E" w:rsidP="00BC6799">
      <w:pPr>
        <w:pStyle w:val="NormalParaAR"/>
        <w:numPr>
          <w:ilvl w:val="0"/>
          <w:numId w:val="24"/>
        </w:numPr>
        <w:ind w:left="-5" w:firstLine="0"/>
        <w:rPr>
          <w:lang w:bidi="ar-EG"/>
        </w:rPr>
      </w:pPr>
      <w:r w:rsidRPr="00BF2D8E">
        <w:rPr>
          <w:rtl/>
          <w:lang w:bidi="ar-EG"/>
        </w:rPr>
        <w:t xml:space="preserve">وعلاوة على ذلك، </w:t>
      </w:r>
      <w:r w:rsidR="00456261">
        <w:rPr>
          <w:rFonts w:hint="cs"/>
          <w:rtl/>
          <w:lang w:bidi="ar-EG"/>
        </w:rPr>
        <w:t xml:space="preserve">فإن </w:t>
      </w:r>
      <w:r>
        <w:rPr>
          <w:rFonts w:hint="cs"/>
          <w:rtl/>
          <w:lang w:bidi="ar-EG"/>
        </w:rPr>
        <w:t>إدار</w:t>
      </w:r>
      <w:r w:rsidR="00456261">
        <w:rPr>
          <w:rFonts w:hint="cs"/>
          <w:rtl/>
          <w:lang w:bidi="ar-EG"/>
        </w:rPr>
        <w:t>ات</w:t>
      </w:r>
      <w:r>
        <w:rPr>
          <w:rFonts w:hint="cs"/>
          <w:rtl/>
          <w:lang w:bidi="ar-EG"/>
        </w:rPr>
        <w:t xml:space="preserve"> </w:t>
      </w:r>
      <w:r w:rsidRPr="00BF2D8E">
        <w:rPr>
          <w:rtl/>
          <w:lang w:bidi="ar-EG"/>
        </w:rPr>
        <w:t>البحث الدولي التي لا تقدم حتى الآن خدمة م</w:t>
      </w:r>
      <w:r w:rsidR="00456261">
        <w:rPr>
          <w:rFonts w:hint="cs"/>
          <w:rtl/>
          <w:lang w:bidi="ar-EG"/>
        </w:rPr>
        <w:t xml:space="preserve">شابهة </w:t>
      </w:r>
      <w:r w:rsidRPr="00BF2D8E">
        <w:rPr>
          <w:rtl/>
          <w:lang w:bidi="ar-EG"/>
        </w:rPr>
        <w:t xml:space="preserve">لخدمة </w:t>
      </w:r>
      <w:r w:rsidRPr="00BF2D8E">
        <w:rPr>
          <w:lang w:bidi="ar-EG"/>
        </w:rPr>
        <w:t>PCT Direct</w:t>
      </w:r>
      <w:r w:rsidRPr="00BF2D8E">
        <w:rPr>
          <w:rtl/>
          <w:lang w:bidi="ar-EG"/>
        </w:rPr>
        <w:t xml:space="preserve"> التي يقدمها المكتب الأوروبي للبراءات وغيره </w:t>
      </w:r>
      <w:r w:rsidR="00456261">
        <w:rPr>
          <w:rFonts w:hint="cs"/>
          <w:rtl/>
          <w:lang w:bidi="ar-EG"/>
        </w:rPr>
        <w:t xml:space="preserve">قد ترغب في </w:t>
      </w:r>
      <w:r w:rsidRPr="00BF2D8E">
        <w:rPr>
          <w:rtl/>
          <w:lang w:bidi="ar-EG"/>
        </w:rPr>
        <w:t>النظر في تقديم هذه الخدمة، أي</w:t>
      </w:r>
      <w:r w:rsidR="00456261">
        <w:rPr>
          <w:rFonts w:hint="cs"/>
          <w:rtl/>
          <w:lang w:bidi="ar-EG"/>
        </w:rPr>
        <w:t>ْ</w:t>
      </w:r>
      <w:r w:rsidRPr="00BF2D8E">
        <w:rPr>
          <w:rtl/>
          <w:lang w:bidi="ar-EG"/>
        </w:rPr>
        <w:t xml:space="preserve"> </w:t>
      </w:r>
      <w:r w:rsidR="00456261">
        <w:rPr>
          <w:rFonts w:hint="cs"/>
          <w:rtl/>
          <w:lang w:bidi="ar-EG"/>
        </w:rPr>
        <w:t xml:space="preserve">إتاحة </w:t>
      </w:r>
      <w:r w:rsidRPr="00BF2D8E">
        <w:rPr>
          <w:rtl/>
          <w:lang w:bidi="ar-EG"/>
        </w:rPr>
        <w:t>خيار لم</w:t>
      </w:r>
      <w:r w:rsidR="00456261">
        <w:rPr>
          <w:rFonts w:hint="cs"/>
          <w:rtl/>
          <w:lang w:bidi="ar-EG"/>
        </w:rPr>
        <w:t xml:space="preserve">ودعي </w:t>
      </w:r>
      <w:r w:rsidRPr="00BF2D8E">
        <w:rPr>
          <w:rtl/>
          <w:lang w:bidi="ar-EG"/>
        </w:rPr>
        <w:t xml:space="preserve">الطلبات </w:t>
      </w:r>
      <w:r w:rsidR="00456261">
        <w:rPr>
          <w:rFonts w:hint="cs"/>
          <w:rtl/>
          <w:lang w:bidi="ar-EG"/>
        </w:rPr>
        <w:t xml:space="preserve">يسمح لهم </w:t>
      </w:r>
      <w:r w:rsidRPr="00BF2D8E">
        <w:rPr>
          <w:rtl/>
          <w:lang w:bidi="ar-EG"/>
        </w:rPr>
        <w:t xml:space="preserve">بتقديم تعليقات غير رسمية </w:t>
      </w:r>
      <w:r w:rsidR="00456261">
        <w:rPr>
          <w:rFonts w:hint="cs"/>
          <w:rtl/>
          <w:lang w:bidi="ar-EG"/>
        </w:rPr>
        <w:t xml:space="preserve">بشأن أي </w:t>
      </w:r>
      <w:r w:rsidRPr="00BF2D8E">
        <w:rPr>
          <w:rtl/>
          <w:lang w:bidi="ar-EG"/>
        </w:rPr>
        <w:t xml:space="preserve">بحث </w:t>
      </w:r>
      <w:r w:rsidR="00456261">
        <w:rPr>
          <w:rFonts w:hint="cs"/>
          <w:rtl/>
          <w:lang w:bidi="ar-EG"/>
        </w:rPr>
        <w:t>أجراه</w:t>
      </w:r>
      <w:r w:rsidRPr="00BF2D8E">
        <w:rPr>
          <w:rtl/>
          <w:lang w:bidi="ar-EG"/>
        </w:rPr>
        <w:t xml:space="preserve"> المكتب </w:t>
      </w:r>
      <w:r w:rsidR="00456261">
        <w:rPr>
          <w:rFonts w:hint="cs"/>
          <w:rtl/>
          <w:lang w:bidi="ar-EG"/>
        </w:rPr>
        <w:t xml:space="preserve">بخصوص </w:t>
      </w:r>
      <w:r w:rsidRPr="00BF2D8E">
        <w:rPr>
          <w:rtl/>
          <w:lang w:bidi="ar-EG"/>
        </w:rPr>
        <w:t xml:space="preserve">طلب وطني سابق، ويمكن </w:t>
      </w:r>
      <w:r w:rsidR="00456261">
        <w:rPr>
          <w:rFonts w:hint="cs"/>
          <w:rtl/>
          <w:lang w:bidi="ar-EG"/>
        </w:rPr>
        <w:t xml:space="preserve">بعد ذلك وضع تلك التعليقات </w:t>
      </w:r>
      <w:r w:rsidRPr="00BF2D8E">
        <w:rPr>
          <w:rtl/>
          <w:lang w:bidi="ar-EG"/>
        </w:rPr>
        <w:t xml:space="preserve">في الاعتبار </w:t>
      </w:r>
      <w:r w:rsidR="00456261">
        <w:rPr>
          <w:rFonts w:hint="cs"/>
          <w:rtl/>
          <w:lang w:bidi="ar-EG"/>
        </w:rPr>
        <w:t xml:space="preserve">في </w:t>
      </w:r>
      <w:r w:rsidRPr="00BF2D8E">
        <w:rPr>
          <w:rtl/>
          <w:lang w:bidi="ar-EG"/>
        </w:rPr>
        <w:t xml:space="preserve">أثناء البحث الدولي. </w:t>
      </w:r>
      <w:r w:rsidR="00456261">
        <w:rPr>
          <w:rFonts w:hint="cs"/>
          <w:rtl/>
          <w:lang w:bidi="ar-EG"/>
        </w:rPr>
        <w:t>و</w:t>
      </w:r>
      <w:r w:rsidRPr="00BF2D8E">
        <w:rPr>
          <w:rtl/>
          <w:lang w:bidi="ar-EG"/>
        </w:rPr>
        <w:t xml:space="preserve">إضافة إلى ذلك، قد ترغب المكاتب في النظر في </w:t>
      </w:r>
      <w:r w:rsidR="001C5C02">
        <w:rPr>
          <w:rFonts w:hint="cs"/>
          <w:rtl/>
          <w:lang w:bidi="ar-EG"/>
        </w:rPr>
        <w:t xml:space="preserve">توسيع نطاق </w:t>
      </w:r>
      <w:r w:rsidRPr="00BF2D8E">
        <w:rPr>
          <w:rtl/>
          <w:lang w:bidi="ar-EG"/>
        </w:rPr>
        <w:t>هذه الخدمة ل</w:t>
      </w:r>
      <w:r w:rsidR="001C5C02">
        <w:rPr>
          <w:rFonts w:hint="cs"/>
          <w:rtl/>
          <w:lang w:bidi="ar-EG"/>
        </w:rPr>
        <w:t xml:space="preserve">تسمح </w:t>
      </w:r>
      <w:r w:rsidRPr="00BF2D8E">
        <w:rPr>
          <w:rtl/>
          <w:lang w:bidi="ar-EG"/>
        </w:rPr>
        <w:t>بتقديم تعليقات غير رسمية بشأن ط</w:t>
      </w:r>
      <w:r w:rsidR="001C5C02">
        <w:rPr>
          <w:rFonts w:hint="cs"/>
          <w:rtl/>
          <w:lang w:bidi="ar-EG"/>
        </w:rPr>
        <w:t>ل</w:t>
      </w:r>
      <w:r w:rsidRPr="00BF2D8E">
        <w:rPr>
          <w:rtl/>
          <w:lang w:bidi="ar-EG"/>
        </w:rPr>
        <w:t xml:space="preserve">بات سابقة </w:t>
      </w:r>
      <w:r w:rsidR="001C5C02">
        <w:rPr>
          <w:rFonts w:hint="cs"/>
          <w:rtl/>
          <w:lang w:bidi="ar-EG"/>
        </w:rPr>
        <w:t xml:space="preserve">تولى بحثها </w:t>
      </w:r>
      <w:r w:rsidRPr="00BF2D8E">
        <w:rPr>
          <w:rtl/>
          <w:lang w:bidi="ar-EG"/>
        </w:rPr>
        <w:t>مكتب آخر غير إدارة البحث الدولي، لا سيما عندما يكون طلب الأولوية وتقرير البحث الوطني وأي رأي بشأن الأهلية للبراءة</w:t>
      </w:r>
      <w:r w:rsidR="001C5C02">
        <w:rPr>
          <w:rFonts w:hint="cs"/>
          <w:rtl/>
          <w:lang w:bidi="ar-EG"/>
        </w:rPr>
        <w:t xml:space="preserve"> قد أُعِدَّ</w:t>
      </w:r>
      <w:r w:rsidRPr="00BF2D8E">
        <w:rPr>
          <w:rtl/>
          <w:lang w:bidi="ar-EG"/>
        </w:rPr>
        <w:t xml:space="preserve"> </w:t>
      </w:r>
      <w:r w:rsidR="001C5C02">
        <w:rPr>
          <w:rFonts w:hint="cs"/>
          <w:rtl/>
          <w:lang w:bidi="ar-EG"/>
        </w:rPr>
        <w:t>ب</w:t>
      </w:r>
      <w:r w:rsidRPr="00BF2D8E">
        <w:rPr>
          <w:rtl/>
          <w:lang w:bidi="ar-EG"/>
        </w:rPr>
        <w:t xml:space="preserve">اللغة </w:t>
      </w:r>
      <w:r w:rsidR="001C5C02">
        <w:rPr>
          <w:rFonts w:hint="cs"/>
          <w:rtl/>
          <w:lang w:bidi="ar-EG"/>
        </w:rPr>
        <w:t>نفسها</w:t>
      </w:r>
      <w:r w:rsidRPr="00BF2D8E">
        <w:rPr>
          <w:rtl/>
          <w:lang w:bidi="ar-EG"/>
        </w:rPr>
        <w:t xml:space="preserve">، وبذلك تستفيد استفادة </w:t>
      </w:r>
      <w:r w:rsidR="001C5C02">
        <w:rPr>
          <w:rFonts w:hint="cs"/>
          <w:rtl/>
          <w:lang w:bidi="ar-EG"/>
        </w:rPr>
        <w:t xml:space="preserve">تامة </w:t>
      </w:r>
      <w:r w:rsidRPr="00BF2D8E">
        <w:rPr>
          <w:rtl/>
          <w:lang w:bidi="ar-EG"/>
        </w:rPr>
        <w:t>من القاعدة 23</w:t>
      </w:r>
      <w:r w:rsidR="001C5C02" w:rsidRPr="001C5C02">
        <w:rPr>
          <w:rFonts w:hint="cs"/>
          <w:vertAlign w:val="superscript"/>
          <w:rtl/>
          <w:lang w:bidi="ar-EG"/>
        </w:rPr>
        <w:t>(ثانيا)</w:t>
      </w:r>
      <w:r w:rsidR="00BC6799">
        <w:rPr>
          <w:rtl/>
          <w:lang w:bidi="ar-EG"/>
        </w:rPr>
        <w:t xml:space="preserve"> الجديدة</w:t>
      </w:r>
      <w:r w:rsidR="00BC6799">
        <w:rPr>
          <w:rFonts w:hint="cs"/>
          <w:rtl/>
          <w:lang w:bidi="ar-EG"/>
        </w:rPr>
        <w:t xml:space="preserve"> في اللائحة التنفيذية ل</w:t>
      </w:r>
      <w:r w:rsidRPr="00BF2D8E">
        <w:rPr>
          <w:rtl/>
          <w:lang w:bidi="ar-EG"/>
        </w:rPr>
        <w:t xml:space="preserve">معاهدة التعاون بشأن البراءات، </w:t>
      </w:r>
      <w:r w:rsidR="001C5C02">
        <w:rPr>
          <w:rFonts w:hint="cs"/>
          <w:rtl/>
          <w:lang w:bidi="ar-EG"/>
        </w:rPr>
        <w:t xml:space="preserve">التي دخلت حيز النفاذ </w:t>
      </w:r>
      <w:r w:rsidR="001C5C02">
        <w:rPr>
          <w:rtl/>
          <w:lang w:bidi="ar-EG"/>
        </w:rPr>
        <w:t>منذ 1 يوليو 2017</w:t>
      </w:r>
      <w:r w:rsidRPr="00BF2D8E">
        <w:rPr>
          <w:rtl/>
          <w:lang w:bidi="ar-EG"/>
        </w:rPr>
        <w:t xml:space="preserve">، </w:t>
      </w:r>
      <w:r w:rsidR="001C5C02">
        <w:rPr>
          <w:rFonts w:hint="cs"/>
          <w:rtl/>
          <w:lang w:bidi="ar-EG"/>
        </w:rPr>
        <w:t>و</w:t>
      </w:r>
      <w:r w:rsidRPr="00BF2D8E">
        <w:rPr>
          <w:rtl/>
          <w:lang w:bidi="ar-EG"/>
        </w:rPr>
        <w:t xml:space="preserve">التي </w:t>
      </w:r>
      <w:r w:rsidR="001C5C02">
        <w:rPr>
          <w:rFonts w:hint="cs"/>
          <w:rtl/>
          <w:lang w:bidi="ar-EG"/>
        </w:rPr>
        <w:t xml:space="preserve">تنص على </w:t>
      </w:r>
      <w:r w:rsidR="00723437">
        <w:rPr>
          <w:rFonts w:hint="cs"/>
          <w:rtl/>
          <w:lang w:bidi="ar-EG"/>
        </w:rPr>
        <w:t>إرسال مكتب تسلم الطلبات ل</w:t>
      </w:r>
      <w:r w:rsidRPr="00BF2D8E">
        <w:rPr>
          <w:rtl/>
          <w:lang w:bidi="ar-EG"/>
        </w:rPr>
        <w:t xml:space="preserve">نتائج </w:t>
      </w:r>
      <w:r w:rsidR="00723437">
        <w:rPr>
          <w:rFonts w:hint="cs"/>
          <w:rtl/>
          <w:lang w:bidi="ar-EG"/>
        </w:rPr>
        <w:t xml:space="preserve">عمليات </w:t>
      </w:r>
      <w:r w:rsidRPr="00BF2D8E">
        <w:rPr>
          <w:rtl/>
          <w:lang w:bidi="ar-EG"/>
        </w:rPr>
        <w:t>البحث السابقة ومعلومات التصنيف إلى إدارة البحث الدولي.</w:t>
      </w:r>
    </w:p>
    <w:p w:rsidR="00723437" w:rsidRDefault="00723437" w:rsidP="00415DD6">
      <w:pPr>
        <w:pStyle w:val="NormalParaAR"/>
        <w:numPr>
          <w:ilvl w:val="0"/>
          <w:numId w:val="24"/>
        </w:numPr>
        <w:ind w:left="-5" w:firstLine="0"/>
        <w:rPr>
          <w:lang w:bidi="ar-EG"/>
        </w:rPr>
      </w:pPr>
      <w:r>
        <w:rPr>
          <w:rFonts w:hint="cs"/>
          <w:rtl/>
          <w:lang w:bidi="ar-EG"/>
        </w:rPr>
        <w:t>و</w:t>
      </w:r>
      <w:r w:rsidRPr="00723437">
        <w:rPr>
          <w:rtl/>
          <w:lang w:bidi="ar-EG"/>
        </w:rPr>
        <w:t>فيما يتعلق ب</w:t>
      </w:r>
      <w:r w:rsidRPr="00997221">
        <w:rPr>
          <w:rtl/>
          <w:lang w:bidi="ar-EG"/>
        </w:rPr>
        <w:t>ال</w:t>
      </w:r>
      <w:r>
        <w:rPr>
          <w:rFonts w:hint="cs"/>
          <w:rtl/>
          <w:lang w:bidi="ar-EG"/>
        </w:rPr>
        <w:t xml:space="preserve">مسار </w:t>
      </w:r>
      <w:r w:rsidRPr="00997221">
        <w:rPr>
          <w:rtl/>
          <w:lang w:bidi="ar-EG"/>
        </w:rPr>
        <w:t>السريع لم</w:t>
      </w:r>
      <w:r>
        <w:rPr>
          <w:rFonts w:hint="cs"/>
          <w:rtl/>
          <w:lang w:bidi="ar-EG"/>
        </w:rPr>
        <w:t xml:space="preserve">عالجة </w:t>
      </w:r>
      <w:r w:rsidRPr="00997221">
        <w:rPr>
          <w:rtl/>
          <w:lang w:bidi="ar-EG"/>
        </w:rPr>
        <w:t>البراءات</w:t>
      </w:r>
      <w:r w:rsidRPr="00723437">
        <w:rPr>
          <w:rtl/>
          <w:lang w:bidi="ar-EG"/>
        </w:rPr>
        <w:t xml:space="preserve">، قد ترغب الدول الأعضاء في إعادة النظر في </w:t>
      </w:r>
      <w:r>
        <w:rPr>
          <w:rFonts w:hint="cs"/>
          <w:rtl/>
          <w:lang w:bidi="ar-EG"/>
        </w:rPr>
        <w:t>ال</w:t>
      </w:r>
      <w:r w:rsidRPr="00723437">
        <w:rPr>
          <w:rtl/>
          <w:lang w:bidi="ar-EG"/>
        </w:rPr>
        <w:t xml:space="preserve">اقتراح </w:t>
      </w:r>
      <w:r>
        <w:rPr>
          <w:rFonts w:hint="cs"/>
          <w:rtl/>
          <w:lang w:bidi="ar-EG"/>
        </w:rPr>
        <w:t xml:space="preserve">الذي يدعو إلى </w:t>
      </w:r>
      <w:r w:rsidRPr="00723437">
        <w:rPr>
          <w:rtl/>
          <w:lang w:bidi="ar-EG"/>
        </w:rPr>
        <w:t>توفير معالجة سريعة في المرحلة الوطنية من خلال الدمج الرسمي ل</w:t>
      </w:r>
      <w:r w:rsidR="00142EDB">
        <w:rPr>
          <w:rFonts w:hint="cs"/>
          <w:rtl/>
          <w:lang w:bidi="ar-EG"/>
        </w:rPr>
        <w:t xml:space="preserve">لمسار السريع </w:t>
      </w:r>
      <w:r w:rsidRPr="00723437">
        <w:rPr>
          <w:rtl/>
          <w:lang w:bidi="ar-EG"/>
        </w:rPr>
        <w:t xml:space="preserve">في معاهدة البراءات (انظر الفقرة 68 أعلاه). </w:t>
      </w:r>
      <w:r w:rsidR="00142EDB">
        <w:rPr>
          <w:rFonts w:hint="cs"/>
          <w:rtl/>
          <w:lang w:bidi="ar-EG"/>
        </w:rPr>
        <w:t xml:space="preserve">فذلك </w:t>
      </w:r>
      <w:r w:rsidRPr="00723437">
        <w:rPr>
          <w:rtl/>
          <w:lang w:bidi="ar-EG"/>
        </w:rPr>
        <w:t>من شأن</w:t>
      </w:r>
      <w:r w:rsidR="00142EDB">
        <w:rPr>
          <w:rFonts w:hint="cs"/>
          <w:rtl/>
          <w:lang w:bidi="ar-EG"/>
        </w:rPr>
        <w:t xml:space="preserve">ه </w:t>
      </w:r>
      <w:r w:rsidRPr="00723437">
        <w:rPr>
          <w:rtl/>
          <w:lang w:bidi="ar-EG"/>
        </w:rPr>
        <w:t>أن يتيح إمكانية</w:t>
      </w:r>
      <w:r w:rsidR="00142EDB">
        <w:rPr>
          <w:rFonts w:hint="cs"/>
          <w:rtl/>
          <w:lang w:bidi="ar-EG"/>
        </w:rPr>
        <w:t xml:space="preserve"> المعالجة السريعة ل</w:t>
      </w:r>
      <w:r w:rsidRPr="00723437">
        <w:rPr>
          <w:rtl/>
          <w:lang w:bidi="ar-EG"/>
        </w:rPr>
        <w:t>لطلبات في أي مكتب م</w:t>
      </w:r>
      <w:r w:rsidR="00142EDB">
        <w:rPr>
          <w:rFonts w:hint="cs"/>
          <w:rtl/>
          <w:lang w:bidi="ar-EG"/>
        </w:rPr>
        <w:t>ُ</w:t>
      </w:r>
      <w:r w:rsidRPr="00723437">
        <w:rPr>
          <w:rtl/>
          <w:lang w:bidi="ar-EG"/>
        </w:rPr>
        <w:t>عيّن أو م</w:t>
      </w:r>
      <w:r w:rsidR="00142EDB">
        <w:rPr>
          <w:rFonts w:hint="cs"/>
          <w:rtl/>
          <w:lang w:bidi="ar-EG"/>
        </w:rPr>
        <w:t>ُ</w:t>
      </w:r>
      <w:r w:rsidRPr="00723437">
        <w:rPr>
          <w:rtl/>
          <w:lang w:bidi="ar-EG"/>
        </w:rPr>
        <w:t xml:space="preserve">نتخب </w:t>
      </w:r>
      <w:r w:rsidR="00142EDB">
        <w:rPr>
          <w:rFonts w:hint="cs"/>
          <w:rtl/>
          <w:lang w:bidi="ar-EG"/>
        </w:rPr>
        <w:t xml:space="preserve">إذا كانت إدارة </w:t>
      </w:r>
      <w:r w:rsidRPr="00723437">
        <w:rPr>
          <w:rtl/>
          <w:lang w:bidi="ar-EG"/>
        </w:rPr>
        <w:t xml:space="preserve">البحث الدولي أو إدارة الفحص التمهيدي الدولي </w:t>
      </w:r>
      <w:r w:rsidR="00142EDB">
        <w:rPr>
          <w:rFonts w:hint="cs"/>
          <w:rtl/>
          <w:lang w:bidi="ar-EG"/>
        </w:rPr>
        <w:t xml:space="preserve">قد أصدرت </w:t>
      </w:r>
      <w:r w:rsidR="00142EDB">
        <w:rPr>
          <w:rtl/>
          <w:lang w:bidi="ar-EG"/>
        </w:rPr>
        <w:t>رأيا إيجابيا بموجب المادة 33</w:t>
      </w:r>
      <w:r w:rsidRPr="00723437">
        <w:rPr>
          <w:rtl/>
          <w:lang w:bidi="ar-EG"/>
        </w:rPr>
        <w:t xml:space="preserve">(2) إلى (4) </w:t>
      </w:r>
      <w:r w:rsidR="00142EDB">
        <w:rPr>
          <w:rFonts w:hint="cs"/>
          <w:rtl/>
          <w:lang w:bidi="ar-EG"/>
        </w:rPr>
        <w:t xml:space="preserve">من معاهدة البراءات </w:t>
      </w:r>
      <w:r w:rsidRPr="00723437">
        <w:rPr>
          <w:rtl/>
          <w:lang w:bidi="ar-EG"/>
        </w:rPr>
        <w:t>فيما ي</w:t>
      </w:r>
      <w:r w:rsidR="00142EDB">
        <w:rPr>
          <w:rFonts w:hint="cs"/>
          <w:rtl/>
          <w:lang w:bidi="ar-EG"/>
        </w:rPr>
        <w:t xml:space="preserve">خص </w:t>
      </w:r>
      <w:r w:rsidRPr="00723437">
        <w:rPr>
          <w:rtl/>
          <w:lang w:bidi="ar-EG"/>
        </w:rPr>
        <w:t xml:space="preserve">المطالبات التي </w:t>
      </w:r>
      <w:r w:rsidR="00142EDB">
        <w:rPr>
          <w:rFonts w:hint="cs"/>
          <w:rtl/>
          <w:lang w:bidi="ar-EG"/>
        </w:rPr>
        <w:t>ت</w:t>
      </w:r>
      <w:r w:rsidRPr="00723437">
        <w:rPr>
          <w:rtl/>
          <w:lang w:bidi="ar-EG"/>
        </w:rPr>
        <w:t>جري معالجتها في المرحلة الوطنية.</w:t>
      </w:r>
      <w:r w:rsidR="00142EDB">
        <w:rPr>
          <w:rFonts w:hint="cs"/>
          <w:rtl/>
          <w:lang w:bidi="ar-EG"/>
        </w:rPr>
        <w:t xml:space="preserve"> ومع ازدياد </w:t>
      </w:r>
      <w:r w:rsidRPr="00723437">
        <w:rPr>
          <w:rtl/>
          <w:lang w:bidi="ar-EG"/>
        </w:rPr>
        <w:t xml:space="preserve">إمكانات </w:t>
      </w:r>
      <w:r w:rsidR="00142EDB">
        <w:rPr>
          <w:rFonts w:hint="cs"/>
          <w:rtl/>
          <w:lang w:bidi="ar-EG"/>
        </w:rPr>
        <w:t>ا</w:t>
      </w:r>
      <w:r w:rsidRPr="00723437">
        <w:rPr>
          <w:rtl/>
          <w:lang w:bidi="ar-EG"/>
        </w:rPr>
        <w:t xml:space="preserve">لمعالجة </w:t>
      </w:r>
      <w:r w:rsidR="00142EDB">
        <w:rPr>
          <w:rFonts w:hint="cs"/>
          <w:rtl/>
          <w:lang w:bidi="ar-EG"/>
        </w:rPr>
        <w:t>السريعة</w:t>
      </w:r>
      <w:r w:rsidRPr="00723437">
        <w:rPr>
          <w:rtl/>
          <w:lang w:bidi="ar-EG"/>
        </w:rPr>
        <w:t xml:space="preserve">، يمكن أن </w:t>
      </w:r>
      <w:r w:rsidR="00142EDB">
        <w:rPr>
          <w:rFonts w:hint="cs"/>
          <w:rtl/>
          <w:lang w:bidi="ar-EG"/>
        </w:rPr>
        <w:t xml:space="preserve">يزيد ذلك من تشجيع المودعين على تعديل </w:t>
      </w:r>
      <w:r w:rsidRPr="00723437">
        <w:rPr>
          <w:rtl/>
          <w:lang w:bidi="ar-EG"/>
        </w:rPr>
        <w:t>الط</w:t>
      </w:r>
      <w:r w:rsidR="00142EDB">
        <w:rPr>
          <w:rFonts w:hint="cs"/>
          <w:rtl/>
          <w:lang w:bidi="ar-EG"/>
        </w:rPr>
        <w:t>ل</w:t>
      </w:r>
      <w:r w:rsidRPr="00723437">
        <w:rPr>
          <w:rtl/>
          <w:lang w:bidi="ar-EG"/>
        </w:rPr>
        <w:t>ب خلال المرحلة الدولية ب</w:t>
      </w:r>
      <w:r w:rsidR="00142EDB">
        <w:rPr>
          <w:rFonts w:hint="cs"/>
          <w:rtl/>
          <w:lang w:bidi="ar-EG"/>
        </w:rPr>
        <w:t xml:space="preserve">غية </w:t>
      </w:r>
      <w:r w:rsidRPr="00723437">
        <w:rPr>
          <w:rtl/>
          <w:lang w:bidi="ar-EG"/>
        </w:rPr>
        <w:t>الحصول على تقرير إيجابي</w:t>
      </w:r>
      <w:r w:rsidR="00415DD6">
        <w:rPr>
          <w:rtl/>
          <w:lang w:bidi="ar-EG"/>
        </w:rPr>
        <w:t xml:space="preserve">، </w:t>
      </w:r>
      <w:r w:rsidR="00415DD6">
        <w:rPr>
          <w:rFonts w:hint="cs"/>
          <w:rtl/>
          <w:lang w:bidi="ar-EG"/>
        </w:rPr>
        <w:t>مما ي</w:t>
      </w:r>
      <w:r w:rsidRPr="00723437">
        <w:rPr>
          <w:rtl/>
          <w:lang w:bidi="ar-EG"/>
        </w:rPr>
        <w:t>قلل تكاليف المعالجة في المرحلة الوطنية.</w:t>
      </w:r>
    </w:p>
    <w:p w:rsidR="00415DD6" w:rsidRPr="00415DD6" w:rsidRDefault="00415DD6" w:rsidP="00415DD6">
      <w:pPr>
        <w:pStyle w:val="Heading3"/>
        <w:bidi/>
        <w:rPr>
          <w:rFonts w:ascii="Arabic Typesetting" w:hAnsi="Arabic Typesetting" w:cs="Arabic Typesetting"/>
          <w:b/>
          <w:bCs w:val="0"/>
          <w:sz w:val="40"/>
          <w:szCs w:val="40"/>
          <w:lang w:bidi="ar-EG"/>
        </w:rPr>
      </w:pPr>
      <w:bookmarkStart w:id="81" w:name="_Toc513607720"/>
      <w:bookmarkStart w:id="82" w:name="_Toc513786776"/>
      <w:r w:rsidRPr="00415DD6">
        <w:rPr>
          <w:rFonts w:ascii="Arabic Typesetting" w:hAnsi="Arabic Typesetting" w:cs="Arabic Typesetting"/>
          <w:b/>
          <w:bCs w:val="0"/>
          <w:sz w:val="40"/>
          <w:szCs w:val="40"/>
          <w:rtl/>
          <w:lang w:bidi="ar-EG"/>
        </w:rPr>
        <w:t>معالجة النقص في المهارات والقوة العاملة</w:t>
      </w:r>
      <w:bookmarkEnd w:id="81"/>
      <w:bookmarkEnd w:id="82"/>
    </w:p>
    <w:p w:rsidR="00415DD6" w:rsidRDefault="008F46C8" w:rsidP="00760E84">
      <w:pPr>
        <w:pStyle w:val="NormalParaAR"/>
        <w:numPr>
          <w:ilvl w:val="0"/>
          <w:numId w:val="24"/>
        </w:numPr>
        <w:ind w:left="-5" w:firstLine="0"/>
        <w:rPr>
          <w:lang w:bidi="ar-EG"/>
        </w:rPr>
      </w:pPr>
      <w:r w:rsidRPr="008F46C8">
        <w:rPr>
          <w:rtl/>
          <w:lang w:bidi="ar-EG"/>
        </w:rPr>
        <w:t xml:space="preserve">أقرت الوثيقة </w:t>
      </w:r>
      <w:r w:rsidRPr="008F46C8">
        <w:rPr>
          <w:lang w:bidi="ar-EG"/>
        </w:rPr>
        <w:t>PCT/WG/3/2</w:t>
      </w:r>
      <w:r w:rsidRPr="008F46C8">
        <w:rPr>
          <w:rtl/>
          <w:lang w:bidi="ar-EG"/>
        </w:rPr>
        <w:t xml:space="preserve"> ببعض الصعوبات في تدريب الموظفين على البحث والفحص في المكاتب الوطنية والإقليمية. على سبيل المثال، </w:t>
      </w:r>
      <w:r w:rsidR="00760E84">
        <w:rPr>
          <w:rFonts w:hint="cs"/>
          <w:rtl/>
          <w:lang w:bidi="ar-EG"/>
        </w:rPr>
        <w:t xml:space="preserve">غالبا ما تفتقر </w:t>
      </w:r>
      <w:r w:rsidRPr="008F46C8">
        <w:rPr>
          <w:rtl/>
          <w:lang w:bidi="ar-EG"/>
        </w:rPr>
        <w:t xml:space="preserve">المكاتب الصغيرة </w:t>
      </w:r>
      <w:r w:rsidR="00760E84">
        <w:rPr>
          <w:rFonts w:hint="cs"/>
          <w:rtl/>
          <w:lang w:bidi="ar-EG"/>
        </w:rPr>
        <w:t xml:space="preserve">إلى </w:t>
      </w:r>
      <w:r w:rsidRPr="008F46C8">
        <w:rPr>
          <w:rtl/>
          <w:lang w:bidi="ar-EG"/>
        </w:rPr>
        <w:t>فاحص</w:t>
      </w:r>
      <w:r w:rsidR="00760E84">
        <w:rPr>
          <w:rFonts w:hint="cs"/>
          <w:rtl/>
          <w:lang w:bidi="ar-EG"/>
        </w:rPr>
        <w:t>ي</w:t>
      </w:r>
      <w:r w:rsidRPr="008F46C8">
        <w:rPr>
          <w:rtl/>
          <w:lang w:bidi="ar-EG"/>
        </w:rPr>
        <w:t xml:space="preserve">ن </w:t>
      </w:r>
      <w:r>
        <w:rPr>
          <w:rFonts w:hint="cs"/>
          <w:rtl/>
          <w:lang w:bidi="ar-EG"/>
        </w:rPr>
        <w:t xml:space="preserve">لديهم </w:t>
      </w:r>
      <w:r w:rsidRPr="008F46C8">
        <w:rPr>
          <w:rtl/>
          <w:lang w:bidi="ar-EG"/>
        </w:rPr>
        <w:t>المهارات المناسبة لإجراء</w:t>
      </w:r>
      <w:r>
        <w:rPr>
          <w:rFonts w:hint="cs"/>
          <w:rtl/>
          <w:lang w:bidi="ar-EG"/>
        </w:rPr>
        <w:t xml:space="preserve"> </w:t>
      </w:r>
      <w:r w:rsidRPr="008F46C8">
        <w:rPr>
          <w:rtl/>
          <w:lang w:bidi="ar-EG"/>
        </w:rPr>
        <w:t>تدريب</w:t>
      </w:r>
      <w:r>
        <w:rPr>
          <w:rFonts w:hint="cs"/>
          <w:rtl/>
          <w:lang w:bidi="ar-EG"/>
        </w:rPr>
        <w:t>هم</w:t>
      </w:r>
      <w:r w:rsidRPr="008F46C8">
        <w:rPr>
          <w:rtl/>
          <w:lang w:bidi="ar-EG"/>
        </w:rPr>
        <w:t xml:space="preserve"> الداخلي الخاص بهم. </w:t>
      </w:r>
      <w:r>
        <w:rPr>
          <w:rFonts w:hint="cs"/>
          <w:rtl/>
          <w:lang w:bidi="ar-EG"/>
        </w:rPr>
        <w:t>إ</w:t>
      </w:r>
      <w:r w:rsidRPr="008F46C8">
        <w:rPr>
          <w:rtl/>
          <w:lang w:bidi="ar-EG"/>
        </w:rPr>
        <w:t xml:space="preserve">ضافة إلى </w:t>
      </w:r>
      <w:r>
        <w:rPr>
          <w:rFonts w:hint="cs"/>
          <w:rtl/>
          <w:lang w:bidi="ar-EG"/>
        </w:rPr>
        <w:t>أ</w:t>
      </w:r>
      <w:r w:rsidRPr="008F46C8">
        <w:rPr>
          <w:rtl/>
          <w:lang w:bidi="ar-EG"/>
        </w:rPr>
        <w:t>ن المكاتب التي يمكنها تقديم</w:t>
      </w:r>
      <w:r>
        <w:rPr>
          <w:rFonts w:hint="cs"/>
          <w:rtl/>
          <w:lang w:bidi="ar-EG"/>
        </w:rPr>
        <w:t xml:space="preserve"> </w:t>
      </w:r>
      <w:r w:rsidRPr="008F46C8">
        <w:rPr>
          <w:rtl/>
          <w:lang w:bidi="ar-EG"/>
        </w:rPr>
        <w:t xml:space="preserve">تدريب لمكاتب أخرى لديها موارد محدودة متاحة لتقديم المساعدة في هذا المجال. وعلاوة على ذلك، </w:t>
      </w:r>
      <w:r w:rsidR="0052308C">
        <w:rPr>
          <w:rFonts w:hint="cs"/>
          <w:rtl/>
          <w:lang w:bidi="ar-EG"/>
        </w:rPr>
        <w:t xml:space="preserve">فإن </w:t>
      </w:r>
      <w:r w:rsidRPr="008F46C8">
        <w:rPr>
          <w:rtl/>
          <w:lang w:bidi="ar-EG"/>
        </w:rPr>
        <w:t xml:space="preserve">المكتب الدولي </w:t>
      </w:r>
      <w:r w:rsidR="0052308C">
        <w:rPr>
          <w:rFonts w:hint="cs"/>
          <w:rtl/>
          <w:lang w:bidi="ar-EG"/>
        </w:rPr>
        <w:t xml:space="preserve">وإن كان </w:t>
      </w:r>
      <w:r w:rsidRPr="008F46C8">
        <w:rPr>
          <w:rtl/>
          <w:lang w:bidi="ar-EG"/>
        </w:rPr>
        <w:t xml:space="preserve">لديه بعض الموظفين من ذوي الخبرة في أعمال البحث والفحص، فإنه غير قادر على </w:t>
      </w:r>
      <w:r w:rsidR="00760E84">
        <w:rPr>
          <w:rFonts w:hint="cs"/>
          <w:rtl/>
          <w:lang w:bidi="ar-EG"/>
        </w:rPr>
        <w:t>المحافظة على</w:t>
      </w:r>
      <w:r w:rsidR="0052308C" w:rsidRPr="00760E84">
        <w:rPr>
          <w:rFonts w:hint="cs"/>
          <w:rtl/>
          <w:lang w:bidi="ar-EG"/>
        </w:rPr>
        <w:t xml:space="preserve"> </w:t>
      </w:r>
      <w:r w:rsidRPr="00760E84">
        <w:rPr>
          <w:rtl/>
          <w:lang w:bidi="ar-EG"/>
        </w:rPr>
        <w:t>الخبرة</w:t>
      </w:r>
      <w:r w:rsidRPr="008F46C8">
        <w:rPr>
          <w:rtl/>
          <w:lang w:bidi="ar-EG"/>
        </w:rPr>
        <w:t xml:space="preserve"> اللازمة لت</w:t>
      </w:r>
      <w:r w:rsidR="0052308C">
        <w:rPr>
          <w:rFonts w:hint="cs"/>
          <w:rtl/>
          <w:lang w:bidi="ar-EG"/>
        </w:rPr>
        <w:t xml:space="preserve">قديم </w:t>
      </w:r>
      <w:r w:rsidRPr="008F46C8">
        <w:rPr>
          <w:rtl/>
          <w:lang w:bidi="ar-EG"/>
        </w:rPr>
        <w:t xml:space="preserve">تدريب مباشر لمكاتب أخرى. </w:t>
      </w:r>
      <w:r w:rsidR="0052308C">
        <w:rPr>
          <w:rFonts w:hint="cs"/>
          <w:rtl/>
          <w:lang w:bidi="ar-EG"/>
        </w:rPr>
        <w:t>و</w:t>
      </w:r>
      <w:r w:rsidRPr="008F46C8">
        <w:rPr>
          <w:rtl/>
          <w:lang w:bidi="ar-EG"/>
        </w:rPr>
        <w:t xml:space="preserve">أشارت </w:t>
      </w:r>
      <w:r w:rsidR="0052308C">
        <w:rPr>
          <w:rFonts w:hint="cs"/>
          <w:rtl/>
          <w:lang w:bidi="ar-EG"/>
        </w:rPr>
        <w:t xml:space="preserve">أيضا </w:t>
      </w:r>
      <w:r w:rsidRPr="008F46C8">
        <w:rPr>
          <w:rtl/>
          <w:lang w:bidi="ar-EG"/>
        </w:rPr>
        <w:t xml:space="preserve">خارطة طريق معاهدة البراءات </w:t>
      </w:r>
      <w:r w:rsidRPr="008F46C8">
        <w:rPr>
          <w:rtl/>
          <w:lang w:bidi="ar-EG"/>
        </w:rPr>
        <w:lastRenderedPageBreak/>
        <w:t>إلى أن التدريب ال</w:t>
      </w:r>
      <w:r w:rsidR="0052308C">
        <w:rPr>
          <w:rFonts w:hint="cs"/>
          <w:rtl/>
          <w:lang w:bidi="ar-EG"/>
        </w:rPr>
        <w:t xml:space="preserve">مُتفاوض بشأنه على المستوى الثنائي </w:t>
      </w:r>
      <w:r w:rsidRPr="008F46C8">
        <w:rPr>
          <w:rtl/>
          <w:lang w:bidi="ar-EG"/>
        </w:rPr>
        <w:t xml:space="preserve">بين المكاتب يمكن أن يؤدي إلى التداخل والازدواجية (انظر الفقرات من 178 إلى 180 من الوثيقة </w:t>
      </w:r>
      <w:r w:rsidRPr="008F46C8">
        <w:rPr>
          <w:lang w:bidi="ar-EG"/>
        </w:rPr>
        <w:t>PCT/WG/3/2</w:t>
      </w:r>
      <w:r w:rsidRPr="008F46C8">
        <w:rPr>
          <w:rtl/>
          <w:lang w:bidi="ar-EG"/>
        </w:rPr>
        <w:t>).</w:t>
      </w:r>
    </w:p>
    <w:p w:rsidR="0052308C" w:rsidRDefault="00DA7C6D" w:rsidP="00DA7C6D">
      <w:pPr>
        <w:pStyle w:val="NormalParaAR"/>
        <w:numPr>
          <w:ilvl w:val="0"/>
          <w:numId w:val="24"/>
        </w:numPr>
        <w:ind w:left="-5" w:firstLine="0"/>
        <w:rPr>
          <w:lang w:bidi="ar-EG"/>
        </w:rPr>
      </w:pPr>
      <w:r>
        <w:rPr>
          <w:rFonts w:hint="cs"/>
          <w:rtl/>
          <w:lang w:bidi="ar-EG"/>
        </w:rPr>
        <w:t xml:space="preserve">وعلى هذا الأساس، </w:t>
      </w:r>
      <w:r w:rsidR="005B288F">
        <w:rPr>
          <w:rtl/>
          <w:lang w:bidi="ar-EG"/>
        </w:rPr>
        <w:t>أيدت الدول الأعضاء</w:t>
      </w:r>
      <w:r w:rsidR="00581523" w:rsidRPr="00581523">
        <w:rPr>
          <w:rtl/>
          <w:lang w:bidi="ar-EG"/>
        </w:rPr>
        <w:t xml:space="preserve"> التوصية التالية (انظر الفقرة 181 من الوثيقة </w:t>
      </w:r>
      <w:r w:rsidR="00581523" w:rsidRPr="00581523">
        <w:rPr>
          <w:lang w:bidi="ar-EG"/>
        </w:rPr>
        <w:t>PCT/WG/3/2</w:t>
      </w:r>
      <w:r w:rsidR="00581523" w:rsidRPr="00581523">
        <w:rPr>
          <w:rtl/>
          <w:lang w:bidi="ar-EG"/>
        </w:rPr>
        <w:t xml:space="preserve">) فيما يتعلق بتحسين تنسيق التدريب </w:t>
      </w:r>
      <w:r>
        <w:rPr>
          <w:rFonts w:hint="cs"/>
          <w:rtl/>
          <w:lang w:bidi="ar-EG"/>
        </w:rPr>
        <w:t>على</w:t>
      </w:r>
      <w:r w:rsidR="00581523" w:rsidRPr="00581523">
        <w:rPr>
          <w:rtl/>
          <w:lang w:bidi="ar-EG"/>
        </w:rPr>
        <w:t xml:space="preserve"> البحث والفحص:</w:t>
      </w:r>
    </w:p>
    <w:p w:rsidR="00DA7C6D" w:rsidRPr="00382B3B" w:rsidRDefault="00DA7C6D" w:rsidP="00D27042">
      <w:pPr>
        <w:pStyle w:val="NormalParaAR"/>
        <w:ind w:left="535"/>
        <w:rPr>
          <w:i/>
          <w:iCs/>
          <w:rtl/>
          <w:lang w:bidi="ar-EG"/>
        </w:rPr>
      </w:pPr>
      <w:r w:rsidRPr="00382B3B">
        <w:rPr>
          <w:i/>
          <w:iCs/>
          <w:rtl/>
          <w:lang w:bidi="ar-EG"/>
        </w:rPr>
        <w:t>"181.</w:t>
      </w:r>
      <w:r w:rsidRPr="00382B3B">
        <w:rPr>
          <w:rFonts w:hint="cs"/>
          <w:i/>
          <w:iCs/>
          <w:rtl/>
          <w:lang w:bidi="ar-EG"/>
        </w:rPr>
        <w:t xml:space="preserve"> </w:t>
      </w:r>
      <w:r w:rsidRPr="00382B3B">
        <w:rPr>
          <w:i/>
          <w:iCs/>
          <w:rtl/>
          <w:lang w:bidi="ar-EG"/>
        </w:rPr>
        <w:t>وبناء على ذلك، ي</w:t>
      </w:r>
      <w:r w:rsidRPr="00382B3B">
        <w:rPr>
          <w:rFonts w:hint="cs"/>
          <w:i/>
          <w:iCs/>
          <w:rtl/>
          <w:lang w:bidi="ar-EG"/>
        </w:rPr>
        <w:t>ُ</w:t>
      </w:r>
      <w:r w:rsidRPr="00382B3B">
        <w:rPr>
          <w:i/>
          <w:iCs/>
          <w:rtl/>
          <w:lang w:bidi="ar-EG"/>
        </w:rPr>
        <w:t xml:space="preserve">وصى بأن تنظر المكاتب الوطنية القادرة على تقديم تدريب </w:t>
      </w:r>
      <w:r w:rsidRPr="00382B3B">
        <w:rPr>
          <w:rFonts w:hint="cs"/>
          <w:i/>
          <w:iCs/>
          <w:rtl/>
          <w:lang w:bidi="ar-EG"/>
        </w:rPr>
        <w:t>على</w:t>
      </w:r>
      <w:r w:rsidRPr="00382B3B">
        <w:rPr>
          <w:i/>
          <w:iCs/>
          <w:rtl/>
          <w:lang w:bidi="ar-EG"/>
        </w:rPr>
        <w:t xml:space="preserve"> البحث والفحص الموضوعي في تنسيق أنشطتها من أجل ت</w:t>
      </w:r>
      <w:r w:rsidR="00382B3B" w:rsidRPr="00382B3B">
        <w:rPr>
          <w:rFonts w:hint="cs"/>
          <w:i/>
          <w:iCs/>
          <w:rtl/>
          <w:lang w:bidi="ar-EG"/>
        </w:rPr>
        <w:t xml:space="preserve">قديم </w:t>
      </w:r>
      <w:r w:rsidRPr="00382B3B">
        <w:rPr>
          <w:i/>
          <w:iCs/>
          <w:rtl/>
          <w:lang w:bidi="ar-EG"/>
        </w:rPr>
        <w:t>تدريب تكميل</w:t>
      </w:r>
      <w:r w:rsidR="00382B3B" w:rsidRPr="00382B3B">
        <w:rPr>
          <w:rFonts w:hint="cs"/>
          <w:i/>
          <w:iCs/>
          <w:rtl/>
          <w:lang w:bidi="ar-EG"/>
        </w:rPr>
        <w:t>ي</w:t>
      </w:r>
      <w:r w:rsidRPr="00382B3B">
        <w:rPr>
          <w:i/>
          <w:iCs/>
          <w:rtl/>
          <w:lang w:bidi="ar-EG"/>
        </w:rPr>
        <w:t xml:space="preserve"> يمكن أن </w:t>
      </w:r>
      <w:r w:rsidR="00382B3B" w:rsidRPr="00382B3B">
        <w:rPr>
          <w:rFonts w:hint="cs"/>
          <w:i/>
          <w:iCs/>
          <w:rtl/>
          <w:lang w:bidi="ar-EG"/>
        </w:rPr>
        <w:t xml:space="preserve">يعود بالنفع على </w:t>
      </w:r>
      <w:r w:rsidR="00D27042">
        <w:rPr>
          <w:rFonts w:hint="cs"/>
          <w:i/>
          <w:iCs/>
          <w:rtl/>
          <w:lang w:bidi="ar-EG"/>
        </w:rPr>
        <w:t xml:space="preserve">أكبر عدد ممكن </w:t>
      </w:r>
      <w:r w:rsidRPr="00382B3B">
        <w:rPr>
          <w:i/>
          <w:iCs/>
          <w:rtl/>
          <w:lang w:bidi="ar-EG"/>
        </w:rPr>
        <w:t xml:space="preserve">من المكاتب المتلقية. </w:t>
      </w:r>
      <w:r w:rsidR="00382B3B" w:rsidRPr="00382B3B">
        <w:rPr>
          <w:rFonts w:hint="cs"/>
          <w:i/>
          <w:iCs/>
          <w:rtl/>
          <w:lang w:bidi="ar-EG"/>
        </w:rPr>
        <w:t>و</w:t>
      </w:r>
      <w:r w:rsidRPr="00382B3B">
        <w:rPr>
          <w:i/>
          <w:iCs/>
          <w:rtl/>
          <w:lang w:bidi="ar-EG"/>
        </w:rPr>
        <w:t xml:space="preserve">قد يشمل ذلك الإشارة إلى مقدار ونوع التدريب الذي </w:t>
      </w:r>
      <w:r w:rsidR="00382B3B" w:rsidRPr="00382B3B">
        <w:rPr>
          <w:rFonts w:hint="cs"/>
          <w:i/>
          <w:iCs/>
          <w:rtl/>
          <w:lang w:bidi="ar-EG"/>
        </w:rPr>
        <w:t xml:space="preserve">تستطيع </w:t>
      </w:r>
      <w:r w:rsidRPr="00382B3B">
        <w:rPr>
          <w:i/>
          <w:iCs/>
          <w:rtl/>
          <w:lang w:bidi="ar-EG"/>
        </w:rPr>
        <w:t>تقديمه</w:t>
      </w:r>
      <w:r w:rsidR="00382B3B" w:rsidRPr="00382B3B">
        <w:rPr>
          <w:rFonts w:hint="cs"/>
          <w:i/>
          <w:iCs/>
          <w:rtl/>
          <w:lang w:bidi="ar-EG"/>
        </w:rPr>
        <w:t>،</w:t>
      </w:r>
      <w:r w:rsidRPr="00382B3B">
        <w:rPr>
          <w:i/>
          <w:iCs/>
          <w:rtl/>
          <w:lang w:bidi="ar-EG"/>
        </w:rPr>
        <w:t xml:space="preserve"> </w:t>
      </w:r>
      <w:r w:rsidR="00382B3B" w:rsidRPr="00382B3B">
        <w:rPr>
          <w:rFonts w:hint="cs"/>
          <w:i/>
          <w:iCs/>
          <w:rtl/>
          <w:lang w:bidi="ar-EG"/>
        </w:rPr>
        <w:t>و</w:t>
      </w:r>
      <w:r w:rsidRPr="00382B3B">
        <w:rPr>
          <w:i/>
          <w:iCs/>
          <w:rtl/>
          <w:lang w:bidi="ar-EG"/>
        </w:rPr>
        <w:t>السماح بمطابقة طلبات التدريب بالدورات المتاحة</w:t>
      </w:r>
      <w:r w:rsidR="00382B3B" w:rsidRPr="00382B3B">
        <w:rPr>
          <w:rFonts w:hint="cs"/>
          <w:i/>
          <w:iCs/>
          <w:rtl/>
          <w:lang w:bidi="ar-EG"/>
        </w:rPr>
        <w:t>،</w:t>
      </w:r>
      <w:r w:rsidRPr="00382B3B">
        <w:rPr>
          <w:i/>
          <w:iCs/>
          <w:rtl/>
          <w:lang w:bidi="ar-EG"/>
        </w:rPr>
        <w:t xml:space="preserve"> وإدارة تدريب إقليمي </w:t>
      </w:r>
      <w:r w:rsidR="00382B3B" w:rsidRPr="00382B3B">
        <w:rPr>
          <w:rFonts w:hint="cs"/>
          <w:i/>
          <w:iCs/>
          <w:rtl/>
          <w:lang w:bidi="ar-EG"/>
        </w:rPr>
        <w:t xml:space="preserve">وليس </w:t>
      </w:r>
      <w:r w:rsidRPr="00382B3B">
        <w:rPr>
          <w:i/>
          <w:iCs/>
          <w:rtl/>
          <w:lang w:bidi="ar-EG"/>
        </w:rPr>
        <w:t>وطني</w:t>
      </w:r>
      <w:r w:rsidR="00382B3B" w:rsidRPr="00382B3B">
        <w:rPr>
          <w:rFonts w:hint="cs"/>
          <w:i/>
          <w:iCs/>
          <w:rtl/>
          <w:lang w:bidi="ar-EG"/>
        </w:rPr>
        <w:t>ا</w:t>
      </w:r>
      <w:r w:rsidRPr="00382B3B">
        <w:rPr>
          <w:i/>
          <w:iCs/>
          <w:rtl/>
          <w:lang w:bidi="ar-EG"/>
        </w:rPr>
        <w:t xml:space="preserve"> حيث</w:t>
      </w:r>
      <w:r w:rsidR="00382B3B" w:rsidRPr="00382B3B">
        <w:rPr>
          <w:rFonts w:hint="cs"/>
          <w:i/>
          <w:iCs/>
          <w:rtl/>
          <w:lang w:bidi="ar-EG"/>
        </w:rPr>
        <w:t>ما</w:t>
      </w:r>
      <w:r w:rsidRPr="00382B3B">
        <w:rPr>
          <w:i/>
          <w:iCs/>
          <w:rtl/>
          <w:lang w:bidi="ar-EG"/>
        </w:rPr>
        <w:t xml:space="preserve"> </w:t>
      </w:r>
      <w:r w:rsidR="00382B3B" w:rsidRPr="00382B3B">
        <w:rPr>
          <w:rFonts w:hint="cs"/>
          <w:i/>
          <w:iCs/>
          <w:rtl/>
          <w:lang w:bidi="ar-EG"/>
        </w:rPr>
        <w:t>توجد مكاتب عديدة لديها</w:t>
      </w:r>
      <w:r w:rsidRPr="00382B3B">
        <w:rPr>
          <w:i/>
          <w:iCs/>
          <w:rtl/>
          <w:lang w:bidi="ar-EG"/>
        </w:rPr>
        <w:t xml:space="preserve"> احتياجات لغوية وموضوعية م</w:t>
      </w:r>
      <w:r w:rsidR="00382B3B" w:rsidRPr="00382B3B">
        <w:rPr>
          <w:rFonts w:hint="cs"/>
          <w:i/>
          <w:iCs/>
          <w:rtl/>
          <w:lang w:bidi="ar-EG"/>
        </w:rPr>
        <w:t>ماثلة</w:t>
      </w:r>
      <w:r w:rsidRPr="00382B3B">
        <w:rPr>
          <w:i/>
          <w:iCs/>
          <w:rtl/>
          <w:lang w:bidi="ar-EG"/>
        </w:rPr>
        <w:t xml:space="preserve">. </w:t>
      </w:r>
      <w:r w:rsidR="00382B3B" w:rsidRPr="00382B3B">
        <w:rPr>
          <w:rFonts w:hint="cs"/>
          <w:i/>
          <w:iCs/>
          <w:rtl/>
          <w:lang w:bidi="ar-EG"/>
        </w:rPr>
        <w:t>و</w:t>
      </w:r>
      <w:r w:rsidRPr="00382B3B">
        <w:rPr>
          <w:i/>
          <w:iCs/>
          <w:rtl/>
          <w:lang w:bidi="ar-EG"/>
        </w:rPr>
        <w:t>ينبغي أن ينظر المكتب الدولي في اتباع نهج مماثل فيما يتعلق بالتدريب على العمليات الإجرائية لمعاهدة البراءات مثل عمل مكتب تسلم الطلبات</w:t>
      </w:r>
      <w:r w:rsidR="00382B3B" w:rsidRPr="00382B3B">
        <w:rPr>
          <w:rFonts w:hint="cs"/>
          <w:i/>
          <w:iCs/>
          <w:rtl/>
          <w:lang w:bidi="ar-EG"/>
        </w:rPr>
        <w:t>.</w:t>
      </w:r>
      <w:r w:rsidRPr="00382B3B">
        <w:rPr>
          <w:i/>
          <w:iCs/>
          <w:rtl/>
          <w:lang w:bidi="ar-EG"/>
        </w:rPr>
        <w:t>"</w:t>
      </w:r>
    </w:p>
    <w:p w:rsidR="00382B3B" w:rsidRPr="00382B3B" w:rsidRDefault="00382B3B" w:rsidP="0039463D">
      <w:pPr>
        <w:pStyle w:val="Heading4"/>
        <w:bidi/>
        <w:spacing w:after="240"/>
        <w:rPr>
          <w:rFonts w:ascii="Arabic Typesetting" w:hAnsi="Arabic Typesetting" w:cs="Arabic Typesetting"/>
          <w:b/>
          <w:bCs w:val="0"/>
          <w:i w:val="0"/>
          <w:iCs/>
          <w:sz w:val="34"/>
          <w:szCs w:val="40"/>
          <w:lang w:bidi="ar-EG"/>
        </w:rPr>
      </w:pPr>
      <w:r w:rsidRPr="004418DD">
        <w:rPr>
          <w:rFonts w:ascii="Arabic Typesetting" w:hAnsi="Arabic Typesetting" w:cs="Arabic Typesetting"/>
          <w:b/>
          <w:bCs w:val="0"/>
          <w:i w:val="0"/>
          <w:iCs/>
          <w:sz w:val="34"/>
          <w:szCs w:val="40"/>
          <w:rtl/>
          <w:lang w:bidi="ar-EG"/>
        </w:rPr>
        <w:t>التقدم</w:t>
      </w:r>
    </w:p>
    <w:p w:rsidR="00DA7C6D" w:rsidRDefault="00382B3B" w:rsidP="000633E1">
      <w:pPr>
        <w:pStyle w:val="NormalParaAR"/>
        <w:numPr>
          <w:ilvl w:val="0"/>
          <w:numId w:val="24"/>
        </w:numPr>
        <w:ind w:left="-5" w:firstLine="0"/>
        <w:rPr>
          <w:lang w:bidi="ar-EG"/>
        </w:rPr>
      </w:pPr>
      <w:r w:rsidRPr="00382B3B">
        <w:rPr>
          <w:rtl/>
          <w:lang w:bidi="ar-EG"/>
        </w:rPr>
        <w:t>فيما يتعلق بالتوصية ال</w:t>
      </w:r>
      <w:r>
        <w:rPr>
          <w:rFonts w:hint="cs"/>
          <w:rtl/>
          <w:lang w:bidi="ar-EG"/>
        </w:rPr>
        <w:t xml:space="preserve">مذكورة </w:t>
      </w:r>
      <w:r w:rsidRPr="00382B3B">
        <w:rPr>
          <w:rtl/>
          <w:lang w:bidi="ar-EG"/>
        </w:rPr>
        <w:t xml:space="preserve">في الفقرة 181 من الوثيقة </w:t>
      </w:r>
      <w:r w:rsidRPr="00382B3B">
        <w:rPr>
          <w:lang w:bidi="ar-EG"/>
        </w:rPr>
        <w:t>PCT/WG/3/2</w:t>
      </w:r>
      <w:r w:rsidRPr="00382B3B">
        <w:rPr>
          <w:rtl/>
          <w:lang w:bidi="ar-EG"/>
        </w:rPr>
        <w:t>، ال</w:t>
      </w:r>
      <w:r w:rsidR="009B1E87">
        <w:rPr>
          <w:rFonts w:hint="cs"/>
          <w:rtl/>
          <w:lang w:bidi="ar-EG"/>
        </w:rPr>
        <w:t xml:space="preserve">وارد نصها </w:t>
      </w:r>
      <w:r w:rsidRPr="00382B3B">
        <w:rPr>
          <w:rtl/>
          <w:lang w:bidi="ar-EG"/>
        </w:rPr>
        <w:t>ف</w:t>
      </w:r>
      <w:r w:rsidR="009B1E87">
        <w:rPr>
          <w:rFonts w:hint="cs"/>
          <w:rtl/>
          <w:lang w:bidi="ar-EG"/>
        </w:rPr>
        <w:t>ي</w:t>
      </w:r>
      <w:r w:rsidRPr="00382B3B">
        <w:rPr>
          <w:rtl/>
          <w:lang w:bidi="ar-EG"/>
        </w:rPr>
        <w:t xml:space="preserve"> الفقرة 73 أعلاه، أعد المكتب الدولي وثيقة </w:t>
      </w:r>
      <w:r w:rsidR="009B1E87">
        <w:rPr>
          <w:rFonts w:hint="cs"/>
          <w:rtl/>
          <w:lang w:bidi="ar-EG"/>
        </w:rPr>
        <w:t>من أجل ا</w:t>
      </w:r>
      <w:r w:rsidR="009B1E87">
        <w:rPr>
          <w:rtl/>
          <w:lang w:bidi="ar-EG"/>
        </w:rPr>
        <w:t>ل</w:t>
      </w:r>
      <w:r w:rsidR="009B1E87">
        <w:rPr>
          <w:rFonts w:hint="cs"/>
          <w:rtl/>
          <w:lang w:bidi="ar-EG"/>
        </w:rPr>
        <w:t>دورة</w:t>
      </w:r>
      <w:r w:rsidRPr="00382B3B">
        <w:rPr>
          <w:rtl/>
          <w:lang w:bidi="ar-EG"/>
        </w:rPr>
        <w:t xml:space="preserve"> الحادية والعشرين لاجتماع الإدارات الدولية</w:t>
      </w:r>
      <w:r w:rsidR="000633E1">
        <w:rPr>
          <w:rFonts w:hint="cs"/>
          <w:rtl/>
          <w:lang w:bidi="ar-EG"/>
        </w:rPr>
        <w:t xml:space="preserve"> العاملة في ظل </w:t>
      </w:r>
      <w:r w:rsidRPr="00382B3B">
        <w:rPr>
          <w:rtl/>
          <w:lang w:bidi="ar-EG"/>
        </w:rPr>
        <w:t xml:space="preserve">معاهدة البراءات في عام 2014 لبدء حوار مع الإدارات الدولية وجميع الدول الأعضاء بشأن </w:t>
      </w:r>
      <w:r w:rsidR="009B1E87" w:rsidRPr="009B1E87">
        <w:rPr>
          <w:rtl/>
          <w:lang w:bidi="ar-EG"/>
        </w:rPr>
        <w:t>"1" كيفية تحسين أنشطة المساعدة التقنية المتعلقة بتدريب الفاحصين، "2" ومدى تمكن الدول الأعضاء من دعم أنشطة المساعدة التقنية المذكورة، "3" والدور الذي يمكن أن يؤديه المكتب الدولي لتيسير التعاون الدولي في مجال تدريب الفاحصين وتقاسم الأدوات ومواد التدريب</w:t>
      </w:r>
      <w:r w:rsidR="009B1E87" w:rsidRPr="009B1E87">
        <w:rPr>
          <w:rFonts w:hint="cs"/>
          <w:rtl/>
          <w:lang w:bidi="ar-EG"/>
        </w:rPr>
        <w:t xml:space="preserve"> </w:t>
      </w:r>
      <w:r w:rsidRPr="00382B3B">
        <w:rPr>
          <w:rtl/>
          <w:lang w:bidi="ar-EG"/>
        </w:rPr>
        <w:t xml:space="preserve">(انظر الوثيقة </w:t>
      </w:r>
      <w:r w:rsidRPr="00382B3B">
        <w:rPr>
          <w:lang w:bidi="ar-EG"/>
        </w:rPr>
        <w:t>PCT/MIA/21/4</w:t>
      </w:r>
      <w:r w:rsidRPr="00382B3B">
        <w:rPr>
          <w:rtl/>
          <w:lang w:bidi="ar-EG"/>
        </w:rPr>
        <w:t>).</w:t>
      </w:r>
    </w:p>
    <w:p w:rsidR="00D53E05" w:rsidRDefault="00D53E05" w:rsidP="00F414CD">
      <w:pPr>
        <w:pStyle w:val="NormalParaAR"/>
        <w:numPr>
          <w:ilvl w:val="0"/>
          <w:numId w:val="24"/>
        </w:numPr>
        <w:ind w:left="-5" w:firstLine="0"/>
        <w:rPr>
          <w:lang w:bidi="ar-EG"/>
        </w:rPr>
      </w:pPr>
      <w:r>
        <w:rPr>
          <w:rFonts w:hint="cs"/>
          <w:rtl/>
          <w:lang w:bidi="ar-EG"/>
        </w:rPr>
        <w:t>و</w:t>
      </w:r>
      <w:r w:rsidRPr="00D53E05">
        <w:rPr>
          <w:rtl/>
          <w:lang w:bidi="ar-EG"/>
        </w:rPr>
        <w:t>ع</w:t>
      </w:r>
      <w:r>
        <w:rPr>
          <w:rFonts w:hint="cs"/>
          <w:rtl/>
          <w:lang w:bidi="ar-EG"/>
        </w:rPr>
        <w:t xml:space="preserve">ملا بتوصية </w:t>
      </w:r>
      <w:r w:rsidRPr="00D53E05">
        <w:rPr>
          <w:rtl/>
          <w:lang w:bidi="ar-EG"/>
        </w:rPr>
        <w:t xml:space="preserve">اجتماع الإدارات الدولية في دورته الحادية والعشرين، أعد المكتب الدولي </w:t>
      </w:r>
      <w:r w:rsidR="005B1692">
        <w:rPr>
          <w:rFonts w:hint="cs"/>
          <w:rtl/>
          <w:lang w:bidi="ar-EG"/>
        </w:rPr>
        <w:t xml:space="preserve">اقتراحات </w:t>
      </w:r>
      <w:r w:rsidRPr="00D53E05">
        <w:rPr>
          <w:rtl/>
          <w:lang w:bidi="ar-EG"/>
        </w:rPr>
        <w:t>لت</w:t>
      </w:r>
      <w:r w:rsidR="006A00EA">
        <w:rPr>
          <w:rFonts w:hint="cs"/>
          <w:rtl/>
          <w:lang w:bidi="ar-EG"/>
        </w:rPr>
        <w:t>حقيق تنسيق أفضل في عملية ت</w:t>
      </w:r>
      <w:r w:rsidRPr="00D53E05">
        <w:rPr>
          <w:rtl/>
          <w:lang w:bidi="ar-EG"/>
        </w:rPr>
        <w:t xml:space="preserve">دريب الفاحصين بين المكاتب الوطنية، مع مراعاة مسائل التخطيط الفعال على المدى </w:t>
      </w:r>
      <w:r>
        <w:rPr>
          <w:rFonts w:hint="cs"/>
          <w:rtl/>
          <w:lang w:bidi="ar-EG"/>
        </w:rPr>
        <w:t>البعيد</w:t>
      </w:r>
      <w:r w:rsidRPr="00D53E05">
        <w:rPr>
          <w:rtl/>
          <w:lang w:bidi="ar-EG"/>
        </w:rPr>
        <w:t>، وت</w:t>
      </w:r>
      <w:r w:rsidR="006A00EA">
        <w:rPr>
          <w:rFonts w:hint="cs"/>
          <w:rtl/>
          <w:lang w:bidi="ar-EG"/>
        </w:rPr>
        <w:t xml:space="preserve">بادل </w:t>
      </w:r>
      <w:r w:rsidRPr="00D53E05">
        <w:rPr>
          <w:rtl/>
          <w:lang w:bidi="ar-EG"/>
        </w:rPr>
        <w:t xml:space="preserve">الخبرات </w:t>
      </w:r>
      <w:r w:rsidR="005B1692">
        <w:rPr>
          <w:rFonts w:hint="cs"/>
          <w:rtl/>
          <w:lang w:bidi="ar-EG"/>
        </w:rPr>
        <w:t>الخاصة ب</w:t>
      </w:r>
      <w:r w:rsidRPr="00D53E05">
        <w:rPr>
          <w:rtl/>
          <w:lang w:bidi="ar-EG"/>
        </w:rPr>
        <w:t>تقديم التدريب الفعال</w:t>
      </w:r>
      <w:r w:rsidR="006A00EA">
        <w:rPr>
          <w:rFonts w:hint="cs"/>
          <w:rtl/>
          <w:lang w:bidi="ar-EG"/>
        </w:rPr>
        <w:t>،</w:t>
      </w:r>
      <w:r w:rsidRPr="00D53E05">
        <w:rPr>
          <w:rtl/>
          <w:lang w:bidi="ar-EG"/>
        </w:rPr>
        <w:t xml:space="preserve"> و</w:t>
      </w:r>
      <w:r w:rsidR="006A00EA">
        <w:rPr>
          <w:rFonts w:hint="cs"/>
          <w:rtl/>
          <w:lang w:bidi="ar-EG"/>
        </w:rPr>
        <w:t xml:space="preserve">التوفيق بين احتياجات </w:t>
      </w:r>
      <w:r w:rsidRPr="00D53E05">
        <w:rPr>
          <w:rtl/>
          <w:lang w:bidi="ar-EG"/>
        </w:rPr>
        <w:t xml:space="preserve">تدريب الفاحصين </w:t>
      </w:r>
      <w:r w:rsidR="006A00EA">
        <w:rPr>
          <w:rFonts w:hint="cs"/>
          <w:rtl/>
          <w:lang w:bidi="ar-EG"/>
        </w:rPr>
        <w:t>و</w:t>
      </w:r>
      <w:r w:rsidRPr="00D53E05">
        <w:rPr>
          <w:rtl/>
          <w:lang w:bidi="ar-EG"/>
        </w:rPr>
        <w:t xml:space="preserve">المكاتب القادرة على </w:t>
      </w:r>
      <w:r w:rsidR="006A00EA">
        <w:rPr>
          <w:rFonts w:hint="cs"/>
          <w:rtl/>
          <w:lang w:bidi="ar-EG"/>
        </w:rPr>
        <w:t>تلبية</w:t>
      </w:r>
      <w:r w:rsidRPr="00D53E05">
        <w:rPr>
          <w:rtl/>
          <w:lang w:bidi="ar-EG"/>
        </w:rPr>
        <w:t xml:space="preserve"> الاحتياجات ذات الصلة. ونوقشت هذه </w:t>
      </w:r>
      <w:r w:rsidR="005B1692">
        <w:rPr>
          <w:rFonts w:hint="cs"/>
          <w:rtl/>
          <w:lang w:bidi="ar-EG"/>
        </w:rPr>
        <w:t>الاقتراحات</w:t>
      </w:r>
      <w:r w:rsidRPr="00D53E05">
        <w:rPr>
          <w:rtl/>
          <w:lang w:bidi="ar-EG"/>
        </w:rPr>
        <w:t xml:space="preserve"> في</w:t>
      </w:r>
      <w:r w:rsidR="00F414CD">
        <w:rPr>
          <w:rFonts w:hint="cs"/>
          <w:rtl/>
          <w:lang w:bidi="ar-EG"/>
        </w:rPr>
        <w:t>ما</w:t>
      </w:r>
      <w:r w:rsidRPr="00D53E05">
        <w:rPr>
          <w:rtl/>
          <w:lang w:bidi="ar-EG"/>
        </w:rPr>
        <w:t xml:space="preserve"> </w:t>
      </w:r>
      <w:r w:rsidR="00F414CD">
        <w:rPr>
          <w:rFonts w:hint="cs"/>
          <w:rtl/>
          <w:lang w:bidi="ar-EG"/>
        </w:rPr>
        <w:t xml:space="preserve">عقده </w:t>
      </w:r>
      <w:r w:rsidRPr="00D53E05">
        <w:rPr>
          <w:rtl/>
          <w:lang w:bidi="ar-EG"/>
        </w:rPr>
        <w:t xml:space="preserve">اجتماع الإدارات الدولية والفريق العامل </w:t>
      </w:r>
      <w:r w:rsidR="00F414CD">
        <w:rPr>
          <w:rFonts w:hint="cs"/>
          <w:rtl/>
          <w:lang w:bidi="ar-EG"/>
        </w:rPr>
        <w:t>من دورات</w:t>
      </w:r>
      <w:r w:rsidR="00F414CD" w:rsidRPr="00D53E05">
        <w:rPr>
          <w:rtl/>
          <w:lang w:bidi="ar-EG"/>
        </w:rPr>
        <w:t xml:space="preserve"> </w:t>
      </w:r>
      <w:r w:rsidRPr="00D53E05">
        <w:rPr>
          <w:rtl/>
          <w:lang w:bidi="ar-EG"/>
        </w:rPr>
        <w:t xml:space="preserve">في عام 2015 (انظر الوثيقتين </w:t>
      </w:r>
      <w:r w:rsidRPr="00D53E05">
        <w:rPr>
          <w:lang w:bidi="ar-EG"/>
        </w:rPr>
        <w:t>PCT/MIA/22/5</w:t>
      </w:r>
      <w:r w:rsidRPr="00D53E05">
        <w:rPr>
          <w:rtl/>
          <w:lang w:bidi="ar-EG"/>
        </w:rPr>
        <w:t xml:space="preserve"> و</w:t>
      </w:r>
      <w:r w:rsidRPr="00D53E05">
        <w:rPr>
          <w:lang w:bidi="ar-EG"/>
        </w:rPr>
        <w:t>PCT/WG/8/7</w:t>
      </w:r>
      <w:r w:rsidRPr="00D53E05">
        <w:rPr>
          <w:rtl/>
          <w:lang w:bidi="ar-EG"/>
        </w:rPr>
        <w:t xml:space="preserve">). </w:t>
      </w:r>
      <w:r w:rsidR="009E5B50">
        <w:rPr>
          <w:rFonts w:hint="cs"/>
          <w:rtl/>
          <w:lang w:bidi="ar-EG"/>
        </w:rPr>
        <w:t>و</w:t>
      </w:r>
      <w:r w:rsidRPr="00D53E05">
        <w:rPr>
          <w:rtl/>
          <w:lang w:bidi="ar-EG"/>
        </w:rPr>
        <w:t xml:space="preserve">أعرب الفريق العامل عن </w:t>
      </w:r>
      <w:r w:rsidR="009E5B50">
        <w:rPr>
          <w:rFonts w:hint="cs"/>
          <w:rtl/>
          <w:lang w:bidi="ar-EG"/>
        </w:rPr>
        <w:t xml:space="preserve">تأييده الشديد </w:t>
      </w:r>
      <w:r w:rsidRPr="00D53E05">
        <w:rPr>
          <w:rtl/>
          <w:lang w:bidi="ar-EG"/>
        </w:rPr>
        <w:t>ل</w:t>
      </w:r>
      <w:r w:rsidR="009E5B50">
        <w:rPr>
          <w:rFonts w:hint="cs"/>
          <w:rtl/>
          <w:lang w:bidi="ar-EG"/>
        </w:rPr>
        <w:t>تعزيز دور ال</w:t>
      </w:r>
      <w:r w:rsidRPr="00D53E05">
        <w:rPr>
          <w:rtl/>
          <w:lang w:bidi="ar-EG"/>
        </w:rPr>
        <w:t>مكتب الدولي في تنسيق تدريب فاحصي البراءات بين المكاتب، و</w:t>
      </w:r>
      <w:r w:rsidR="009E5B50">
        <w:rPr>
          <w:rFonts w:hint="cs"/>
          <w:rtl/>
          <w:lang w:bidi="ar-EG"/>
        </w:rPr>
        <w:t xml:space="preserve">التمس من </w:t>
      </w:r>
      <w:r w:rsidRPr="00D53E05">
        <w:rPr>
          <w:rtl/>
          <w:lang w:bidi="ar-EG"/>
        </w:rPr>
        <w:t>المكتب الدولي أن يصدر</w:t>
      </w:r>
      <w:r w:rsidR="009E5B50">
        <w:rPr>
          <w:rFonts w:hint="cs"/>
          <w:rtl/>
          <w:lang w:bidi="ar-EG"/>
        </w:rPr>
        <w:t xml:space="preserve"> تعميما</w:t>
      </w:r>
      <w:r w:rsidRPr="00D53E05">
        <w:rPr>
          <w:rtl/>
          <w:lang w:bidi="ar-EG"/>
        </w:rPr>
        <w:t xml:space="preserve">، كخطوة أولى، </w:t>
      </w:r>
      <w:r w:rsidR="009E5B50">
        <w:rPr>
          <w:rFonts w:hint="cs"/>
          <w:rtl/>
          <w:lang w:bidi="ar-EG"/>
        </w:rPr>
        <w:t>ي</w:t>
      </w:r>
      <w:r w:rsidRPr="00D53E05">
        <w:rPr>
          <w:rtl/>
          <w:lang w:bidi="ar-EG"/>
        </w:rPr>
        <w:t xml:space="preserve">طلب </w:t>
      </w:r>
      <w:r w:rsidR="009E5B50">
        <w:rPr>
          <w:rFonts w:hint="cs"/>
          <w:rtl/>
          <w:lang w:bidi="ar-EG"/>
        </w:rPr>
        <w:t xml:space="preserve">فيه من المكاتب تقديم </w:t>
      </w:r>
      <w:r w:rsidRPr="00D53E05">
        <w:rPr>
          <w:rtl/>
          <w:lang w:bidi="ar-EG"/>
        </w:rPr>
        <w:t xml:space="preserve">معلومات </w:t>
      </w:r>
      <w:r w:rsidR="009E5B50">
        <w:rPr>
          <w:rFonts w:hint="cs"/>
          <w:rtl/>
          <w:lang w:bidi="ar-EG"/>
        </w:rPr>
        <w:t>عن</w:t>
      </w:r>
      <w:r w:rsidRPr="00D53E05">
        <w:rPr>
          <w:rtl/>
          <w:lang w:bidi="ar-EG"/>
        </w:rPr>
        <w:t xml:space="preserve"> أنشطة تدريب الفاحصين التي تقوم بها المكاتب </w:t>
      </w:r>
      <w:r w:rsidR="009E5B50">
        <w:rPr>
          <w:rFonts w:hint="cs"/>
          <w:rtl/>
          <w:lang w:bidi="ar-EG"/>
        </w:rPr>
        <w:t>لصالح</w:t>
      </w:r>
      <w:r w:rsidR="009E5B50" w:rsidRPr="00D53E05">
        <w:rPr>
          <w:rtl/>
          <w:lang w:bidi="ar-EG"/>
        </w:rPr>
        <w:t xml:space="preserve"> </w:t>
      </w:r>
      <w:r w:rsidRPr="00D53E05">
        <w:rPr>
          <w:rtl/>
          <w:lang w:bidi="ar-EG"/>
        </w:rPr>
        <w:t xml:space="preserve">مكاتب أخرى، </w:t>
      </w:r>
      <w:r w:rsidR="00F4037E">
        <w:rPr>
          <w:rFonts w:hint="cs"/>
          <w:rtl/>
          <w:lang w:bidi="ar-EG"/>
        </w:rPr>
        <w:t xml:space="preserve">وخاصة مكاتب </w:t>
      </w:r>
      <w:r w:rsidRPr="00D53E05">
        <w:rPr>
          <w:rtl/>
          <w:lang w:bidi="ar-EG"/>
        </w:rPr>
        <w:t xml:space="preserve">البلدان النامية، </w:t>
      </w:r>
      <w:r w:rsidR="00F414CD">
        <w:rPr>
          <w:rFonts w:hint="cs"/>
          <w:rtl/>
          <w:lang w:bidi="ar-EG"/>
        </w:rPr>
        <w:t>لكي</w:t>
      </w:r>
      <w:r w:rsidR="00F4037E" w:rsidRPr="00F4037E">
        <w:rPr>
          <w:rtl/>
          <w:lang w:bidi="ar-EG"/>
        </w:rPr>
        <w:t xml:space="preserve"> </w:t>
      </w:r>
      <w:r w:rsidR="00F414CD">
        <w:rPr>
          <w:rFonts w:hint="cs"/>
          <w:rtl/>
          <w:lang w:bidi="ar-EG"/>
        </w:rPr>
        <w:t xml:space="preserve">يُسترشد بهذه المعلومات </w:t>
      </w:r>
      <w:r w:rsidR="00F4037E" w:rsidRPr="00F4037E">
        <w:rPr>
          <w:rtl/>
          <w:lang w:bidi="ar-EG"/>
        </w:rPr>
        <w:t>على</w:t>
      </w:r>
      <w:r w:rsidR="00F414CD">
        <w:rPr>
          <w:rFonts w:hint="cs"/>
          <w:rtl/>
          <w:lang w:bidi="ar-EG"/>
        </w:rPr>
        <w:t xml:space="preserve"> </w:t>
      </w:r>
      <w:r w:rsidR="00F4037E" w:rsidRPr="00F4037E">
        <w:rPr>
          <w:rtl/>
          <w:lang w:bidi="ar-EG"/>
        </w:rPr>
        <w:t xml:space="preserve">وجه أفضل </w:t>
      </w:r>
      <w:r w:rsidR="00F414CD">
        <w:rPr>
          <w:rFonts w:hint="cs"/>
          <w:rtl/>
          <w:lang w:bidi="ar-EG"/>
        </w:rPr>
        <w:t xml:space="preserve">في </w:t>
      </w:r>
      <w:r w:rsidR="00F4037E" w:rsidRPr="00F4037E">
        <w:rPr>
          <w:rtl/>
          <w:lang w:bidi="ar-EG"/>
        </w:rPr>
        <w:t xml:space="preserve">المرحلة التالية من المناقشات </w:t>
      </w:r>
      <w:r w:rsidR="00F414CD">
        <w:rPr>
          <w:rFonts w:hint="cs"/>
          <w:rtl/>
          <w:lang w:bidi="ar-EG"/>
        </w:rPr>
        <w:t xml:space="preserve">التي تُجرى بشأن </w:t>
      </w:r>
      <w:r w:rsidR="00F4037E" w:rsidRPr="00F4037E">
        <w:rPr>
          <w:rtl/>
          <w:lang w:bidi="ar-EG"/>
        </w:rPr>
        <w:t>الطريقة التي يمكن للمكتب الدولي أن يعمل بها كهيئة منسقة على أنجع وجه</w:t>
      </w:r>
      <w:r w:rsidRPr="00D53E05">
        <w:rPr>
          <w:rtl/>
          <w:lang w:bidi="ar-EG"/>
        </w:rPr>
        <w:t xml:space="preserve"> (انظر الفقرة 46 من الوثيقة </w:t>
      </w:r>
      <w:r w:rsidRPr="00D53E05">
        <w:rPr>
          <w:lang w:bidi="ar-EG"/>
        </w:rPr>
        <w:t>PCT/WG/8/25</w:t>
      </w:r>
      <w:r w:rsidRPr="00D53E05">
        <w:rPr>
          <w:rtl/>
          <w:lang w:bidi="ar-EG"/>
        </w:rPr>
        <w:t>).</w:t>
      </w:r>
    </w:p>
    <w:p w:rsidR="00F4037E" w:rsidRDefault="00587135" w:rsidP="00656126">
      <w:pPr>
        <w:pStyle w:val="NormalParaAR"/>
        <w:numPr>
          <w:ilvl w:val="0"/>
          <w:numId w:val="24"/>
        </w:numPr>
        <w:ind w:left="-5" w:firstLine="0"/>
        <w:rPr>
          <w:lang w:bidi="ar-EG"/>
        </w:rPr>
      </w:pPr>
      <w:r>
        <w:rPr>
          <w:rFonts w:hint="cs"/>
          <w:rtl/>
          <w:lang w:bidi="ar-EG"/>
        </w:rPr>
        <w:t>و</w:t>
      </w:r>
      <w:r w:rsidRPr="00587135">
        <w:rPr>
          <w:rtl/>
          <w:lang w:bidi="ar-EG"/>
        </w:rPr>
        <w:t>في الدورة ال</w:t>
      </w:r>
      <w:r>
        <w:rPr>
          <w:rtl/>
          <w:lang w:bidi="ar-EG"/>
        </w:rPr>
        <w:t>تاسعة للفريق العامل في عام 2016، قدم المكتب الدولي تقريرا</w:t>
      </w:r>
      <w:r w:rsidRPr="00587135">
        <w:rPr>
          <w:rtl/>
          <w:lang w:bidi="ar-EG"/>
        </w:rPr>
        <w:t xml:space="preserve"> عن الأنواع المختلفة لأنشطة التدريب التي تقدمها المكاتب، واقترح بعض توصيات المتابعة</w:t>
      </w:r>
      <w:r w:rsidR="00656126">
        <w:rPr>
          <w:rFonts w:hint="cs"/>
          <w:rtl/>
          <w:lang w:bidi="ar-EG"/>
        </w:rPr>
        <w:t>،</w:t>
      </w:r>
      <w:r w:rsidRPr="00587135">
        <w:rPr>
          <w:rtl/>
          <w:lang w:bidi="ar-EG"/>
        </w:rPr>
        <w:t xml:space="preserve"> </w:t>
      </w:r>
      <w:r w:rsidR="00656126">
        <w:rPr>
          <w:rFonts w:hint="cs"/>
          <w:rtl/>
          <w:lang w:bidi="ar-EG"/>
        </w:rPr>
        <w:t xml:space="preserve">وأيد </w:t>
      </w:r>
      <w:r w:rsidRPr="00587135">
        <w:rPr>
          <w:rtl/>
          <w:lang w:bidi="ar-EG"/>
        </w:rPr>
        <w:t>الفريق العامل</w:t>
      </w:r>
      <w:r w:rsidR="00656126">
        <w:rPr>
          <w:rFonts w:hint="cs"/>
          <w:rtl/>
          <w:lang w:bidi="ar-EG"/>
        </w:rPr>
        <w:t xml:space="preserve"> هذه التوصيات</w:t>
      </w:r>
      <w:r w:rsidRPr="00587135">
        <w:rPr>
          <w:rtl/>
          <w:lang w:bidi="ar-EG"/>
        </w:rPr>
        <w:t xml:space="preserve"> (انظر الوثيقة </w:t>
      </w:r>
      <w:r w:rsidRPr="00587135">
        <w:rPr>
          <w:lang w:bidi="ar-EG"/>
        </w:rPr>
        <w:t>PCT/WG/18/09</w:t>
      </w:r>
      <w:r w:rsidRPr="00587135">
        <w:rPr>
          <w:rtl/>
          <w:lang w:bidi="ar-EG"/>
        </w:rPr>
        <w:t>).</w:t>
      </w:r>
    </w:p>
    <w:p w:rsidR="00587135" w:rsidRPr="0039463D" w:rsidRDefault="005750D0" w:rsidP="00656126">
      <w:pPr>
        <w:pStyle w:val="NormalParaAR"/>
        <w:numPr>
          <w:ilvl w:val="0"/>
          <w:numId w:val="24"/>
        </w:numPr>
        <w:ind w:left="-5" w:firstLine="0"/>
        <w:rPr>
          <w:lang w:bidi="ar-EG"/>
        </w:rPr>
      </w:pPr>
      <w:r>
        <w:rPr>
          <w:rFonts w:hint="cs"/>
          <w:rtl/>
          <w:lang w:bidi="ar-EG"/>
        </w:rPr>
        <w:t>و</w:t>
      </w:r>
      <w:r w:rsidR="00587135" w:rsidRPr="00587135">
        <w:rPr>
          <w:rtl/>
          <w:lang w:bidi="ar-EG"/>
        </w:rPr>
        <w:t xml:space="preserve">تتطلب إحدى التوصيات من المكتب الدولي </w:t>
      </w:r>
      <w:r>
        <w:rPr>
          <w:rFonts w:hint="cs"/>
          <w:rtl/>
          <w:lang w:bidi="ar-EG"/>
        </w:rPr>
        <w:t>أن ي</w:t>
      </w:r>
      <w:r w:rsidR="00687F7F">
        <w:rPr>
          <w:rFonts w:hint="cs"/>
          <w:rtl/>
          <w:lang w:bidi="ar-EG"/>
        </w:rPr>
        <w:t>ُ</w:t>
      </w:r>
      <w:r>
        <w:rPr>
          <w:rFonts w:hint="cs"/>
          <w:rtl/>
          <w:lang w:bidi="ar-EG"/>
        </w:rPr>
        <w:t xml:space="preserve">جري </w:t>
      </w:r>
      <w:r w:rsidR="001B3C6B">
        <w:rPr>
          <w:rFonts w:hint="cs"/>
          <w:rtl/>
          <w:lang w:bidi="ar-EG"/>
        </w:rPr>
        <w:t>دراسات استقصائية</w:t>
      </w:r>
      <w:r w:rsidR="00587135" w:rsidRPr="00587135">
        <w:rPr>
          <w:rtl/>
          <w:lang w:bidi="ar-EG"/>
        </w:rPr>
        <w:t xml:space="preserve"> سنوية لدعوة المكاتب إلى الإبلاغ عن أي أنشطة تدريبية تنفذها أو تتلقاها</w:t>
      </w:r>
      <w:r w:rsidR="00687F7F">
        <w:rPr>
          <w:rFonts w:hint="cs"/>
          <w:rtl/>
          <w:lang w:bidi="ar-EG"/>
        </w:rPr>
        <w:t xml:space="preserve">، وأن ينشر </w:t>
      </w:r>
      <w:r>
        <w:rPr>
          <w:rFonts w:hint="cs"/>
          <w:rtl/>
          <w:lang w:bidi="ar-EG"/>
        </w:rPr>
        <w:t>خلاصة وافية ل</w:t>
      </w:r>
      <w:r w:rsidR="00587135" w:rsidRPr="00587135">
        <w:rPr>
          <w:rtl/>
          <w:lang w:bidi="ar-EG"/>
        </w:rPr>
        <w:t>هذه الأنشطة على موقع الويبو</w:t>
      </w:r>
      <w:r>
        <w:rPr>
          <w:rFonts w:hint="cs"/>
          <w:rtl/>
          <w:lang w:bidi="ar-EG"/>
        </w:rPr>
        <w:t xml:space="preserve"> الإلكتروني </w:t>
      </w:r>
      <w:r w:rsidR="00587135" w:rsidRPr="00587135">
        <w:rPr>
          <w:rtl/>
          <w:lang w:bidi="ar-EG"/>
        </w:rPr>
        <w:t>(انظر الفقرة 45 من الوثيقة</w:t>
      </w:r>
      <w:r w:rsidR="00687F7F">
        <w:rPr>
          <w:rFonts w:hint="cs"/>
          <w:rtl/>
          <w:lang w:bidi="ar-EG"/>
        </w:rPr>
        <w:t xml:space="preserve"> </w:t>
      </w:r>
      <w:r w:rsidR="00687F7F">
        <w:rPr>
          <w:lang w:bidi="ar-EG"/>
        </w:rPr>
        <w:t>PCT/WG/9/18</w:t>
      </w:r>
      <w:r w:rsidR="00587135" w:rsidRPr="00587135">
        <w:rPr>
          <w:rtl/>
          <w:lang w:bidi="ar-EG"/>
        </w:rPr>
        <w:t xml:space="preserve">). وبناء على ذلك، أرسل المكتب الدولي </w:t>
      </w:r>
      <w:r w:rsidR="001B3C6B">
        <w:rPr>
          <w:rFonts w:hint="cs"/>
          <w:rtl/>
          <w:lang w:bidi="ar-EG"/>
        </w:rPr>
        <w:t xml:space="preserve">دراسة استقصائية </w:t>
      </w:r>
      <w:r w:rsidR="00587135" w:rsidRPr="00587135">
        <w:rPr>
          <w:rtl/>
          <w:lang w:bidi="ar-EG"/>
        </w:rPr>
        <w:t>إلى المكاتب ل</w:t>
      </w:r>
      <w:r w:rsidR="009B0677">
        <w:rPr>
          <w:rFonts w:hint="cs"/>
          <w:rtl/>
          <w:lang w:bidi="ar-EG"/>
        </w:rPr>
        <w:t xml:space="preserve">يدعوها </w:t>
      </w:r>
      <w:r w:rsidR="00587135" w:rsidRPr="00587135">
        <w:rPr>
          <w:rtl/>
          <w:lang w:bidi="ar-EG"/>
        </w:rPr>
        <w:t xml:space="preserve">إلى الإبلاغ عن أنشطة التدريب </w:t>
      </w:r>
      <w:r w:rsidR="00656126">
        <w:rPr>
          <w:rFonts w:hint="cs"/>
          <w:rtl/>
          <w:lang w:bidi="ar-EG"/>
        </w:rPr>
        <w:t xml:space="preserve">في </w:t>
      </w:r>
      <w:r w:rsidR="00587135" w:rsidRPr="00587135">
        <w:rPr>
          <w:rtl/>
          <w:lang w:bidi="ar-EG"/>
        </w:rPr>
        <w:t>عام 2016. و</w:t>
      </w:r>
      <w:r w:rsidR="009B0677">
        <w:rPr>
          <w:rFonts w:hint="cs"/>
          <w:rtl/>
          <w:lang w:bidi="ar-EG"/>
        </w:rPr>
        <w:t>اتبع</w:t>
      </w:r>
      <w:r w:rsidR="001B3C6B">
        <w:rPr>
          <w:rFonts w:hint="cs"/>
          <w:rtl/>
          <w:lang w:bidi="ar-EG"/>
        </w:rPr>
        <w:t>ت الدراسة الاستقصائية</w:t>
      </w:r>
      <w:r w:rsidR="009B0677">
        <w:rPr>
          <w:rFonts w:hint="cs"/>
          <w:rtl/>
          <w:lang w:bidi="ar-EG"/>
        </w:rPr>
        <w:t xml:space="preserve"> </w:t>
      </w:r>
      <w:r w:rsidR="00587135" w:rsidRPr="00587135">
        <w:rPr>
          <w:rtl/>
          <w:lang w:bidi="ar-EG"/>
        </w:rPr>
        <w:t xml:space="preserve">أيضا بعض التوصيات الأخرى، بما في ذلك تجميع المكتب </w:t>
      </w:r>
      <w:r w:rsidR="00587135" w:rsidRPr="00587135">
        <w:rPr>
          <w:rtl/>
          <w:lang w:bidi="ar-EG"/>
        </w:rPr>
        <w:lastRenderedPageBreak/>
        <w:t xml:space="preserve">الدولي </w:t>
      </w:r>
      <w:r w:rsidR="009B0677">
        <w:rPr>
          <w:rFonts w:hint="cs"/>
          <w:rtl/>
          <w:lang w:bidi="ar-EG"/>
        </w:rPr>
        <w:t xml:space="preserve">لمواد ودورات التدريب الذاتي </w:t>
      </w:r>
      <w:r w:rsidR="00587135" w:rsidRPr="00587135">
        <w:rPr>
          <w:rtl/>
          <w:lang w:bidi="ar-EG"/>
        </w:rPr>
        <w:t xml:space="preserve">التي تقدمها المكاتب. </w:t>
      </w:r>
      <w:proofErr w:type="gramStart"/>
      <w:r w:rsidR="009B0677">
        <w:rPr>
          <w:rFonts w:hint="cs"/>
          <w:rtl/>
          <w:lang w:bidi="ar-EG"/>
        </w:rPr>
        <w:t>وعرض</w:t>
      </w:r>
      <w:proofErr w:type="gramEnd"/>
      <w:r w:rsidR="009B0677">
        <w:rPr>
          <w:rtl/>
          <w:lang w:bidi="ar-EG"/>
        </w:rPr>
        <w:t xml:space="preserve"> المكتب الدولي تقييما</w:t>
      </w:r>
      <w:r w:rsidR="009B0677">
        <w:rPr>
          <w:rFonts w:hint="cs"/>
          <w:rtl/>
          <w:lang w:bidi="ar-EG"/>
        </w:rPr>
        <w:t xml:space="preserve"> </w:t>
      </w:r>
      <w:r w:rsidR="00587135" w:rsidRPr="00587135">
        <w:rPr>
          <w:rtl/>
          <w:lang w:bidi="ar-EG"/>
        </w:rPr>
        <w:t xml:space="preserve">للدراسة الاستقصائية </w:t>
      </w:r>
      <w:r w:rsidR="001B3C6B">
        <w:rPr>
          <w:rFonts w:hint="cs"/>
          <w:rtl/>
          <w:lang w:bidi="ar-EG"/>
        </w:rPr>
        <w:t>على</w:t>
      </w:r>
      <w:r w:rsidR="00587135" w:rsidRPr="00587135">
        <w:rPr>
          <w:rtl/>
          <w:lang w:bidi="ar-EG"/>
        </w:rPr>
        <w:t xml:space="preserve"> الدورة العاشرة للفريق العامل في مايو 2017 (انظر الوثيقة </w:t>
      </w:r>
      <w:r w:rsidR="00587135" w:rsidRPr="00587135">
        <w:rPr>
          <w:lang w:bidi="ar-EG"/>
        </w:rPr>
        <w:t>PCT/WG/10/7</w:t>
      </w:r>
      <w:r w:rsidR="00587135" w:rsidRPr="00587135">
        <w:rPr>
          <w:rtl/>
          <w:lang w:bidi="ar-EG"/>
        </w:rPr>
        <w:t>) و</w:t>
      </w:r>
      <w:r w:rsidR="001B3C6B">
        <w:rPr>
          <w:rFonts w:hint="cs"/>
          <w:rtl/>
          <w:lang w:bidi="ar-EG"/>
        </w:rPr>
        <w:t>أعدَّ قائمة ب</w:t>
      </w:r>
      <w:r w:rsidR="00587135" w:rsidRPr="00587135">
        <w:rPr>
          <w:rtl/>
          <w:lang w:bidi="ar-EG"/>
        </w:rPr>
        <w:t xml:space="preserve">مصادر التعلم الإلكتروني </w:t>
      </w:r>
      <w:r w:rsidR="001B3C6B">
        <w:rPr>
          <w:rFonts w:hint="cs"/>
          <w:rtl/>
          <w:lang w:bidi="ar-EG"/>
        </w:rPr>
        <w:t xml:space="preserve">ونشرها </w:t>
      </w:r>
      <w:r w:rsidR="00587135" w:rsidRPr="00587135">
        <w:rPr>
          <w:rtl/>
          <w:lang w:bidi="ar-EG"/>
        </w:rPr>
        <w:t xml:space="preserve">على الموقع </w:t>
      </w:r>
      <w:r w:rsidR="001B3C6B">
        <w:rPr>
          <w:rFonts w:hint="cs"/>
          <w:rtl/>
          <w:lang w:bidi="ar-EG"/>
        </w:rPr>
        <w:t xml:space="preserve">الإلكتروني في العنوان التالي: </w:t>
      </w:r>
      <w:hyperlink r:id="rId35" w:history="1">
        <w:r w:rsidR="001B3C6B" w:rsidRPr="0039463D">
          <w:rPr>
            <w:rStyle w:val="Hyperlink"/>
            <w:color w:val="auto"/>
            <w:u w:val="none"/>
          </w:rPr>
          <w:t>http://www.wipo.int/meetings/en/wg10/e-learning resourc</w:t>
        </w:r>
      </w:hyperlink>
      <w:r w:rsidR="001B3C6B" w:rsidRPr="0039463D">
        <w:rPr>
          <w:rStyle w:val="Hyperlink"/>
          <w:color w:val="auto"/>
          <w:u w:val="none"/>
        </w:rPr>
        <w:t>es</w:t>
      </w:r>
      <w:r w:rsidR="00587135" w:rsidRPr="0039463D">
        <w:rPr>
          <w:rtl/>
          <w:lang w:bidi="ar-EG"/>
        </w:rPr>
        <w:t>.</w:t>
      </w:r>
    </w:p>
    <w:p w:rsidR="001B3C6B" w:rsidRDefault="00512B1F" w:rsidP="001814D0">
      <w:pPr>
        <w:pStyle w:val="NormalParaAR"/>
        <w:numPr>
          <w:ilvl w:val="0"/>
          <w:numId w:val="24"/>
        </w:numPr>
        <w:ind w:left="-5" w:firstLine="0"/>
        <w:rPr>
          <w:lang w:bidi="ar-EG"/>
        </w:rPr>
      </w:pPr>
      <w:r w:rsidRPr="0039463D">
        <w:rPr>
          <w:rFonts w:hint="cs"/>
          <w:rtl/>
          <w:lang w:bidi="ar-EG"/>
        </w:rPr>
        <w:t>و</w:t>
      </w:r>
      <w:r w:rsidRPr="0039463D">
        <w:rPr>
          <w:rtl/>
          <w:lang w:bidi="ar-EG"/>
        </w:rPr>
        <w:t xml:space="preserve">دعا أيضا الفريق العامل، في دورته التاسعة، المكتب الدولي إلى </w:t>
      </w:r>
      <w:r w:rsidR="00262AB9" w:rsidRPr="0039463D">
        <w:rPr>
          <w:rFonts w:hint="cs"/>
          <w:rtl/>
          <w:lang w:bidi="ar-EG"/>
        </w:rPr>
        <w:t xml:space="preserve">إعداد </w:t>
      </w:r>
      <w:r w:rsidR="00262AB9" w:rsidRPr="0039463D">
        <w:rPr>
          <w:rtl/>
          <w:lang w:bidi="ar-EG"/>
        </w:rPr>
        <w:t xml:space="preserve">مذكرة </w:t>
      </w:r>
      <w:proofErr w:type="spellStart"/>
      <w:r w:rsidR="00262AB9" w:rsidRPr="0039463D">
        <w:rPr>
          <w:rtl/>
          <w:lang w:bidi="ar-EG"/>
        </w:rPr>
        <w:t>مفاهيمية</w:t>
      </w:r>
      <w:proofErr w:type="spellEnd"/>
      <w:r w:rsidR="00262AB9" w:rsidRPr="0039463D">
        <w:rPr>
          <w:rtl/>
          <w:lang w:bidi="ar-EG"/>
        </w:rPr>
        <w:t xml:space="preserve"> عن تعزيز التنسيق في تدريب الفاحصين على الفحص الموضوعي للبراءات، لا سيما عن طريق التعاون مع المكاتب المانحة، كي يناقشها الفريق العامل في دورته المقبلة</w:t>
      </w:r>
      <w:r w:rsidR="00262AB9" w:rsidRPr="0039463D">
        <w:rPr>
          <w:rFonts w:hint="cs"/>
          <w:rtl/>
          <w:lang w:bidi="ar-EG"/>
        </w:rPr>
        <w:t xml:space="preserve"> </w:t>
      </w:r>
      <w:r w:rsidRPr="0039463D">
        <w:rPr>
          <w:rtl/>
          <w:lang w:bidi="ar-EG"/>
        </w:rPr>
        <w:t xml:space="preserve">(انظر الفقرة 50 من الوثيقة </w:t>
      </w:r>
      <w:r w:rsidRPr="0039463D">
        <w:rPr>
          <w:lang w:bidi="ar-EG"/>
        </w:rPr>
        <w:t>PCT/WG/9/18</w:t>
      </w:r>
      <w:r w:rsidRPr="0039463D">
        <w:rPr>
          <w:rtl/>
          <w:lang w:bidi="ar-EG"/>
        </w:rPr>
        <w:t xml:space="preserve">). وإضافة </w:t>
      </w:r>
      <w:r w:rsidRPr="00512B1F">
        <w:rPr>
          <w:rtl/>
          <w:lang w:bidi="ar-EG"/>
        </w:rPr>
        <w:t xml:space="preserve">إلى ذلك، </w:t>
      </w:r>
      <w:r w:rsidR="004C62E4">
        <w:rPr>
          <w:rFonts w:hint="cs"/>
          <w:rtl/>
          <w:lang w:bidi="ar-EG"/>
        </w:rPr>
        <w:t xml:space="preserve">دُعي </w:t>
      </w:r>
      <w:r w:rsidRPr="00512B1F">
        <w:rPr>
          <w:rtl/>
          <w:lang w:bidi="ar-EG"/>
        </w:rPr>
        <w:t xml:space="preserve">المكتب الدولي </w:t>
      </w:r>
      <w:r w:rsidR="004C62E4">
        <w:rPr>
          <w:rFonts w:hint="cs"/>
          <w:rtl/>
          <w:lang w:bidi="ar-EG"/>
        </w:rPr>
        <w:t xml:space="preserve">إلى أن يبحث </w:t>
      </w:r>
      <w:r w:rsidR="004C62E4" w:rsidRPr="004C62E4">
        <w:rPr>
          <w:rtl/>
          <w:lang w:bidi="ar-EG"/>
        </w:rPr>
        <w:t xml:space="preserve">مسألة وضع وتسيير نظام </w:t>
      </w:r>
      <w:r w:rsidR="00E233C4">
        <w:rPr>
          <w:rFonts w:hint="cs"/>
          <w:rtl/>
          <w:lang w:bidi="ar-EG"/>
        </w:rPr>
        <w:t>ل</w:t>
      </w:r>
      <w:r w:rsidR="004C62E4" w:rsidRPr="004C62E4">
        <w:rPr>
          <w:rtl/>
          <w:lang w:bidi="ar-EG"/>
        </w:rPr>
        <w:t xml:space="preserve">إدارة التعلّم، وأن يعد مذكرة </w:t>
      </w:r>
      <w:proofErr w:type="spellStart"/>
      <w:r w:rsidR="004C62E4" w:rsidRPr="004C62E4">
        <w:rPr>
          <w:rtl/>
          <w:lang w:bidi="ar-EG"/>
        </w:rPr>
        <w:t>مفاهيمية</w:t>
      </w:r>
      <w:proofErr w:type="spellEnd"/>
      <w:r w:rsidR="004C62E4" w:rsidRPr="004C62E4">
        <w:rPr>
          <w:rtl/>
          <w:lang w:bidi="ar-EG"/>
        </w:rPr>
        <w:t xml:space="preserve"> </w:t>
      </w:r>
      <w:r w:rsidR="004C62E4">
        <w:rPr>
          <w:rFonts w:hint="cs"/>
          <w:rtl/>
          <w:lang w:bidi="ar-EG"/>
        </w:rPr>
        <w:t>ليناقشها</w:t>
      </w:r>
      <w:r w:rsidR="004C62E4" w:rsidRPr="004C62E4">
        <w:rPr>
          <w:rtl/>
          <w:lang w:bidi="ar-EG"/>
        </w:rPr>
        <w:t xml:space="preserve"> الفريق العامل في دورته المقبلة </w:t>
      </w:r>
      <w:r w:rsidRPr="00512B1F">
        <w:rPr>
          <w:rtl/>
          <w:lang w:bidi="ar-EG"/>
        </w:rPr>
        <w:t xml:space="preserve">(انظر الفقرة 65 من الوثيقة </w:t>
      </w:r>
      <w:r w:rsidRPr="00512B1F">
        <w:rPr>
          <w:lang w:bidi="ar-EG"/>
        </w:rPr>
        <w:t>PCT/WG/9/18</w:t>
      </w:r>
      <w:r w:rsidRPr="00512B1F">
        <w:rPr>
          <w:rtl/>
          <w:lang w:bidi="ar-EG"/>
        </w:rPr>
        <w:t>). و</w:t>
      </w:r>
      <w:r w:rsidR="001814D0">
        <w:rPr>
          <w:rFonts w:hint="cs"/>
          <w:rtl/>
          <w:lang w:bidi="ar-EG"/>
        </w:rPr>
        <w:t>عُرضت</w:t>
      </w:r>
      <w:r w:rsidRPr="00512B1F">
        <w:rPr>
          <w:rtl/>
          <w:lang w:bidi="ar-EG"/>
        </w:rPr>
        <w:t xml:space="preserve"> مقترحات في هذه المجالات، بما في ذلك </w:t>
      </w:r>
      <w:r w:rsidR="00081D7C" w:rsidRPr="00081D7C">
        <w:rPr>
          <w:rtl/>
          <w:lang w:bidi="ar-EG"/>
        </w:rPr>
        <w:t>وضع إطار كفاء</w:t>
      </w:r>
      <w:r w:rsidR="001814D0">
        <w:rPr>
          <w:rFonts w:hint="cs"/>
          <w:rtl/>
          <w:lang w:bidi="ar-EG"/>
        </w:rPr>
        <w:t>ات</w:t>
      </w:r>
      <w:r w:rsidR="00081D7C" w:rsidRPr="00081D7C">
        <w:rPr>
          <w:rtl/>
          <w:lang w:bidi="ar-EG"/>
        </w:rPr>
        <w:t xml:space="preserve"> للقائمين على الفحص الموضوعي للبراءات</w:t>
      </w:r>
      <w:r w:rsidRPr="00512B1F">
        <w:rPr>
          <w:rtl/>
          <w:lang w:bidi="ar-EG"/>
        </w:rPr>
        <w:t xml:space="preserve">، </w:t>
      </w:r>
      <w:r w:rsidR="001814D0">
        <w:rPr>
          <w:rFonts w:hint="cs"/>
          <w:rtl/>
          <w:lang w:bidi="ar-EG"/>
        </w:rPr>
        <w:t>على</w:t>
      </w:r>
      <w:r w:rsidRPr="00512B1F">
        <w:rPr>
          <w:rtl/>
          <w:lang w:bidi="ar-EG"/>
        </w:rPr>
        <w:t xml:space="preserve"> الدورة العاشرة للفريق العامل في مايو 2017 (انظر الوثيقة </w:t>
      </w:r>
      <w:r w:rsidRPr="00512B1F">
        <w:rPr>
          <w:lang w:bidi="ar-EG"/>
        </w:rPr>
        <w:t>PCT/WG/10/9</w:t>
      </w:r>
      <w:r w:rsidRPr="00512B1F">
        <w:rPr>
          <w:rtl/>
          <w:lang w:bidi="ar-EG"/>
        </w:rPr>
        <w:t>). وس</w:t>
      </w:r>
      <w:r w:rsidR="001814D0">
        <w:rPr>
          <w:rFonts w:hint="cs"/>
          <w:rtl/>
          <w:lang w:bidi="ar-EG"/>
        </w:rPr>
        <w:t>ي</w:t>
      </w:r>
      <w:r w:rsidR="00081D7C">
        <w:rPr>
          <w:rFonts w:hint="cs"/>
          <w:rtl/>
          <w:lang w:bidi="ar-EG"/>
        </w:rPr>
        <w:t>ُ</w:t>
      </w:r>
      <w:r w:rsidRPr="00512B1F">
        <w:rPr>
          <w:rtl/>
          <w:lang w:bidi="ar-EG"/>
        </w:rPr>
        <w:t xml:space="preserve">درج </w:t>
      </w:r>
      <w:r w:rsidR="001814D0">
        <w:rPr>
          <w:rFonts w:hint="cs"/>
          <w:rtl/>
          <w:lang w:bidi="ar-EG"/>
        </w:rPr>
        <w:t xml:space="preserve">هذا الأمر </w:t>
      </w:r>
      <w:r w:rsidRPr="00512B1F">
        <w:rPr>
          <w:rtl/>
          <w:lang w:bidi="ar-EG"/>
        </w:rPr>
        <w:t>مرة أخرى في جدول أعمال الفريق العامل في دورته الحالية.</w:t>
      </w:r>
    </w:p>
    <w:p w:rsidR="0037125B" w:rsidRPr="0037125B" w:rsidRDefault="0037125B" w:rsidP="0037125B">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081D7C" w:rsidRDefault="0037125B" w:rsidP="00EF2EDA">
      <w:pPr>
        <w:pStyle w:val="NormalParaAR"/>
        <w:numPr>
          <w:ilvl w:val="0"/>
          <w:numId w:val="24"/>
        </w:numPr>
        <w:ind w:left="-5" w:firstLine="0"/>
        <w:rPr>
          <w:lang w:bidi="ar-EG"/>
        </w:rPr>
      </w:pPr>
      <w:r w:rsidRPr="0037125B">
        <w:rPr>
          <w:rtl/>
          <w:lang w:bidi="ar-EG"/>
        </w:rPr>
        <w:t>سيواصل المكتب الدولي تقديم تقرير سنوي عن أنشطة التدريب التي ت</w:t>
      </w:r>
      <w:r w:rsidR="00EF2EDA">
        <w:rPr>
          <w:rFonts w:hint="cs"/>
          <w:rtl/>
          <w:lang w:bidi="ar-EG"/>
        </w:rPr>
        <w:t xml:space="preserve">ُنفّذ فيما </w:t>
      </w:r>
      <w:r w:rsidRPr="0037125B">
        <w:rPr>
          <w:rtl/>
          <w:lang w:bidi="ar-EG"/>
        </w:rPr>
        <w:t>بين المكاتب</w:t>
      </w:r>
      <w:r w:rsidR="00BE35BF">
        <w:rPr>
          <w:rtl/>
          <w:lang w:bidi="ar-EG"/>
        </w:rPr>
        <w:t xml:space="preserve">، وسيقدم </w:t>
      </w:r>
      <w:r w:rsidR="00EF2EDA">
        <w:rPr>
          <w:rFonts w:hint="cs"/>
          <w:rtl/>
          <w:lang w:bidi="ar-EG"/>
        </w:rPr>
        <w:t>إلى</w:t>
      </w:r>
      <w:r w:rsidR="00EF2EDA" w:rsidRPr="0037125B">
        <w:rPr>
          <w:rtl/>
          <w:lang w:bidi="ar-EG"/>
        </w:rPr>
        <w:t xml:space="preserve"> الدورة الحالية (الحادية عشرة) للفريق العامل</w:t>
      </w:r>
      <w:r w:rsidR="00EF2EDA">
        <w:rPr>
          <w:rtl/>
          <w:lang w:bidi="ar-EG"/>
        </w:rPr>
        <w:t xml:space="preserve"> </w:t>
      </w:r>
      <w:r w:rsidR="00BE35BF">
        <w:rPr>
          <w:rtl/>
          <w:lang w:bidi="ar-EG"/>
        </w:rPr>
        <w:t>تقريرا</w:t>
      </w:r>
      <w:r w:rsidRPr="0037125B">
        <w:rPr>
          <w:rtl/>
          <w:lang w:bidi="ar-EG"/>
        </w:rPr>
        <w:t xml:space="preserve"> عن التقدم الإضافي </w:t>
      </w:r>
      <w:r w:rsidR="00BE35BF">
        <w:rPr>
          <w:rFonts w:hint="cs"/>
          <w:rtl/>
          <w:lang w:bidi="ar-EG"/>
        </w:rPr>
        <w:t xml:space="preserve">المحرز </w:t>
      </w:r>
      <w:r w:rsidRPr="0037125B">
        <w:rPr>
          <w:rtl/>
          <w:lang w:bidi="ar-EG"/>
        </w:rPr>
        <w:t xml:space="preserve">في وضع </w:t>
      </w:r>
      <w:r w:rsidR="00BE35BF" w:rsidRPr="00081D7C">
        <w:rPr>
          <w:rtl/>
          <w:lang w:bidi="ar-EG"/>
        </w:rPr>
        <w:t>إطار كفاء</w:t>
      </w:r>
      <w:r w:rsidR="00EF2EDA">
        <w:rPr>
          <w:rFonts w:hint="cs"/>
          <w:rtl/>
          <w:lang w:bidi="ar-EG"/>
        </w:rPr>
        <w:t>ات</w:t>
      </w:r>
      <w:r w:rsidR="00BE35BF" w:rsidRPr="00081D7C">
        <w:rPr>
          <w:rtl/>
          <w:lang w:bidi="ar-EG"/>
        </w:rPr>
        <w:t xml:space="preserve"> للقائمين على الفحص الموضوعي للبراءات</w:t>
      </w:r>
      <w:r w:rsidR="00BE35BF" w:rsidRPr="0037125B">
        <w:rPr>
          <w:rtl/>
          <w:lang w:bidi="ar-EG"/>
        </w:rPr>
        <w:t xml:space="preserve"> </w:t>
      </w:r>
      <w:r w:rsidRPr="0037125B">
        <w:rPr>
          <w:rtl/>
          <w:lang w:bidi="ar-EG"/>
        </w:rPr>
        <w:t xml:space="preserve">ونظام </w:t>
      </w:r>
      <w:r w:rsidR="00EF2EDA">
        <w:rPr>
          <w:rFonts w:hint="cs"/>
          <w:rtl/>
          <w:lang w:bidi="ar-EG"/>
        </w:rPr>
        <w:t>ل</w:t>
      </w:r>
      <w:r w:rsidRPr="0037125B">
        <w:rPr>
          <w:rtl/>
          <w:lang w:bidi="ar-EG"/>
        </w:rPr>
        <w:t>إدارة التعلم.</w:t>
      </w:r>
    </w:p>
    <w:p w:rsidR="00BE35BF" w:rsidRDefault="00BE35BF" w:rsidP="00EF2EDA">
      <w:pPr>
        <w:pStyle w:val="NormalParaAR"/>
        <w:numPr>
          <w:ilvl w:val="0"/>
          <w:numId w:val="24"/>
        </w:numPr>
        <w:ind w:left="-5" w:firstLine="0"/>
        <w:rPr>
          <w:lang w:bidi="ar-EG"/>
        </w:rPr>
      </w:pPr>
      <w:r>
        <w:rPr>
          <w:rFonts w:hint="cs"/>
          <w:rtl/>
          <w:lang w:bidi="ar-EG"/>
        </w:rPr>
        <w:t>و</w:t>
      </w:r>
      <w:r w:rsidRPr="00BE35BF">
        <w:rPr>
          <w:rtl/>
          <w:lang w:bidi="ar-EG"/>
        </w:rPr>
        <w:t xml:space="preserve">سيواصل </w:t>
      </w:r>
      <w:r>
        <w:rPr>
          <w:rFonts w:hint="cs"/>
          <w:rtl/>
          <w:lang w:bidi="ar-EG"/>
        </w:rPr>
        <w:t xml:space="preserve">أيضا </w:t>
      </w:r>
      <w:r w:rsidRPr="00BE35BF">
        <w:rPr>
          <w:rtl/>
          <w:lang w:bidi="ar-EG"/>
        </w:rPr>
        <w:t>المكتب الدولي السعي إلى تحسين تقديم</w:t>
      </w:r>
      <w:r>
        <w:rPr>
          <w:rFonts w:hint="cs"/>
          <w:rtl/>
          <w:lang w:bidi="ar-EG"/>
        </w:rPr>
        <w:t>ه</w:t>
      </w:r>
      <w:r w:rsidRPr="00BE35BF">
        <w:rPr>
          <w:rtl/>
          <w:lang w:bidi="ar-EG"/>
        </w:rPr>
        <w:t xml:space="preserve"> </w:t>
      </w:r>
      <w:r>
        <w:rPr>
          <w:rFonts w:hint="cs"/>
          <w:rtl/>
          <w:lang w:bidi="ar-EG"/>
        </w:rPr>
        <w:t>ل</w:t>
      </w:r>
      <w:r w:rsidRPr="00BE35BF">
        <w:rPr>
          <w:rtl/>
          <w:lang w:bidi="ar-EG"/>
        </w:rPr>
        <w:t xml:space="preserve">لتدريب، مع </w:t>
      </w:r>
      <w:r>
        <w:rPr>
          <w:rFonts w:hint="cs"/>
          <w:rtl/>
          <w:lang w:bidi="ar-EG"/>
        </w:rPr>
        <w:t xml:space="preserve">مراعاة </w:t>
      </w:r>
      <w:r w:rsidRPr="00BE35BF">
        <w:rPr>
          <w:rtl/>
          <w:lang w:bidi="ar-EG"/>
        </w:rPr>
        <w:t>تطوير أدوات تكنولوجيا المعلومات المتاحة، من خلال مراجعة وثائقه وت</w:t>
      </w:r>
      <w:r>
        <w:rPr>
          <w:rFonts w:hint="cs"/>
          <w:rtl/>
          <w:lang w:bidi="ar-EG"/>
        </w:rPr>
        <w:t xml:space="preserve">قديم </w:t>
      </w:r>
      <w:r w:rsidRPr="00BE35BF">
        <w:rPr>
          <w:rtl/>
          <w:lang w:bidi="ar-EG"/>
        </w:rPr>
        <w:t>التدريب مباشرة</w:t>
      </w:r>
      <w:r>
        <w:rPr>
          <w:rFonts w:hint="cs"/>
          <w:rtl/>
          <w:lang w:bidi="ar-EG"/>
        </w:rPr>
        <w:t>ً</w:t>
      </w:r>
      <w:r w:rsidRPr="00BE35BF">
        <w:rPr>
          <w:rtl/>
          <w:lang w:bidi="ar-EG"/>
        </w:rPr>
        <w:t xml:space="preserve">، سواء في الموقع أو </w:t>
      </w:r>
      <w:r w:rsidR="00EF2EDA">
        <w:rPr>
          <w:rFonts w:hint="cs"/>
          <w:rtl/>
          <w:lang w:bidi="ar-EG"/>
        </w:rPr>
        <w:t>من</w:t>
      </w:r>
      <w:r w:rsidRPr="00BE35BF">
        <w:rPr>
          <w:rtl/>
          <w:lang w:bidi="ar-EG"/>
        </w:rPr>
        <w:t xml:space="preserve"> بعد </w:t>
      </w:r>
      <w:r w:rsidR="00EF2EDA">
        <w:rPr>
          <w:rFonts w:hint="cs"/>
          <w:rtl/>
          <w:lang w:bidi="ar-EG"/>
        </w:rPr>
        <w:t xml:space="preserve">عن طريق </w:t>
      </w:r>
      <w:r w:rsidR="00741AA3">
        <w:rPr>
          <w:rFonts w:hint="cs"/>
          <w:rtl/>
          <w:lang w:bidi="ar-EG"/>
        </w:rPr>
        <w:t xml:space="preserve">حلقات دراسية شبكية </w:t>
      </w:r>
      <w:r w:rsidRPr="00BE35BF">
        <w:rPr>
          <w:rtl/>
          <w:lang w:bidi="ar-EG"/>
        </w:rPr>
        <w:t>وما شابه ذلك.</w:t>
      </w:r>
    </w:p>
    <w:p w:rsidR="00741AA3" w:rsidRPr="00134996" w:rsidRDefault="00134996" w:rsidP="00107573">
      <w:pPr>
        <w:pStyle w:val="Heading3"/>
        <w:bidi/>
        <w:spacing w:after="240"/>
        <w:rPr>
          <w:rFonts w:ascii="Arabic Typesetting" w:hAnsi="Arabic Typesetting" w:cs="Arabic Typesetting"/>
          <w:b/>
          <w:bCs w:val="0"/>
          <w:sz w:val="40"/>
          <w:szCs w:val="40"/>
          <w:lang w:bidi="ar-EG"/>
        </w:rPr>
      </w:pPr>
      <w:bookmarkStart w:id="83" w:name="_Toc513607721"/>
      <w:bookmarkStart w:id="84" w:name="_Toc513786777"/>
      <w:r w:rsidRPr="00134996">
        <w:rPr>
          <w:rFonts w:ascii="Arabic Typesetting" w:hAnsi="Arabic Typesetting" w:cs="Arabic Typesetting"/>
          <w:b/>
          <w:bCs w:val="0"/>
          <w:sz w:val="40"/>
          <w:szCs w:val="40"/>
          <w:rtl/>
          <w:lang w:bidi="ar-EG"/>
        </w:rPr>
        <w:t>معالجة النفاذ إلى أنظمة بحث فعالة</w:t>
      </w:r>
      <w:bookmarkEnd w:id="83"/>
      <w:bookmarkEnd w:id="84"/>
    </w:p>
    <w:p w:rsidR="00741AA3" w:rsidRDefault="00134996" w:rsidP="00052983">
      <w:pPr>
        <w:pStyle w:val="NormalParaAR"/>
        <w:numPr>
          <w:ilvl w:val="0"/>
          <w:numId w:val="24"/>
        </w:numPr>
        <w:ind w:left="-5" w:firstLine="0"/>
        <w:rPr>
          <w:lang w:bidi="ar-EG"/>
        </w:rPr>
      </w:pPr>
      <w:r w:rsidRPr="00134996">
        <w:rPr>
          <w:rtl/>
          <w:lang w:bidi="ar-EG"/>
        </w:rPr>
        <w:t xml:space="preserve">ناقشت الوثيقة </w:t>
      </w:r>
      <w:r w:rsidRPr="00134996">
        <w:rPr>
          <w:lang w:bidi="ar-EG"/>
        </w:rPr>
        <w:t>PCT/WG/3/2</w:t>
      </w:r>
      <w:r w:rsidRPr="00134996">
        <w:rPr>
          <w:rtl/>
          <w:lang w:bidi="ar-EG"/>
        </w:rPr>
        <w:t xml:space="preserve"> المبادرات الرامية إلى تحسين إمكانية </w:t>
      </w:r>
      <w:r>
        <w:rPr>
          <w:rFonts w:hint="cs"/>
          <w:rtl/>
          <w:lang w:bidi="ar-EG"/>
        </w:rPr>
        <w:t>نفاذ ال</w:t>
      </w:r>
      <w:r w:rsidRPr="00134996">
        <w:rPr>
          <w:rtl/>
          <w:lang w:bidi="ar-EG"/>
        </w:rPr>
        <w:t>مكاتب الوطنية</w:t>
      </w:r>
      <w:r>
        <w:rPr>
          <w:rFonts w:hint="cs"/>
          <w:rtl/>
          <w:lang w:bidi="ar-EG"/>
        </w:rPr>
        <w:t xml:space="preserve"> </w:t>
      </w:r>
      <w:r w:rsidRPr="00134996">
        <w:rPr>
          <w:rtl/>
          <w:lang w:bidi="ar-EG"/>
        </w:rPr>
        <w:t>إلى أنظمة بحث</w:t>
      </w:r>
      <w:r>
        <w:rPr>
          <w:rFonts w:hint="cs"/>
          <w:rtl/>
          <w:lang w:bidi="ar-EG"/>
        </w:rPr>
        <w:t xml:space="preserve"> ف</w:t>
      </w:r>
      <w:r w:rsidRPr="00134996">
        <w:rPr>
          <w:rtl/>
          <w:lang w:bidi="ar-EG"/>
        </w:rPr>
        <w:t>عال</w:t>
      </w:r>
      <w:r>
        <w:rPr>
          <w:rFonts w:hint="cs"/>
          <w:rtl/>
          <w:lang w:bidi="ar-EG"/>
        </w:rPr>
        <w:t>ة</w:t>
      </w:r>
      <w:r w:rsidRPr="00134996">
        <w:rPr>
          <w:rtl/>
          <w:lang w:bidi="ar-EG"/>
        </w:rPr>
        <w:t xml:space="preserve">. </w:t>
      </w:r>
      <w:r>
        <w:rPr>
          <w:rFonts w:hint="cs"/>
          <w:rtl/>
          <w:lang w:bidi="ar-EG"/>
        </w:rPr>
        <w:t xml:space="preserve">وقُدِّمت، </w:t>
      </w:r>
      <w:r w:rsidRPr="00134996">
        <w:rPr>
          <w:rtl/>
          <w:lang w:bidi="ar-EG"/>
        </w:rPr>
        <w:t xml:space="preserve">على وجه الخصوص، معلومات عن برنامج النفاذ إلى البحوث من أجل التنمية والابتكار </w:t>
      </w:r>
      <w:r>
        <w:rPr>
          <w:rFonts w:hint="cs"/>
          <w:rtl/>
          <w:lang w:bidi="ar-EG"/>
        </w:rPr>
        <w:t>(</w:t>
      </w:r>
      <w:r w:rsidRPr="00134996">
        <w:rPr>
          <w:lang w:bidi="ar-EG"/>
        </w:rPr>
        <w:t>ARDI</w:t>
      </w:r>
      <w:r>
        <w:rPr>
          <w:rFonts w:hint="cs"/>
          <w:rtl/>
          <w:lang w:bidi="ar-EG"/>
        </w:rPr>
        <w:t xml:space="preserve">) </w:t>
      </w:r>
      <w:r w:rsidRPr="00134996">
        <w:rPr>
          <w:rtl/>
          <w:lang w:bidi="ar-EG"/>
        </w:rPr>
        <w:t xml:space="preserve">الذي </w:t>
      </w:r>
      <w:r>
        <w:rPr>
          <w:rFonts w:hint="cs"/>
          <w:rtl/>
          <w:lang w:bidi="ar-EG"/>
        </w:rPr>
        <w:t>أُطلق</w:t>
      </w:r>
      <w:r w:rsidRPr="00134996">
        <w:rPr>
          <w:rtl/>
          <w:lang w:bidi="ar-EG"/>
        </w:rPr>
        <w:t xml:space="preserve"> في يوليو 2009</w:t>
      </w:r>
      <w:r w:rsidR="00052983">
        <w:rPr>
          <w:rFonts w:hint="cs"/>
          <w:rtl/>
          <w:lang w:bidi="ar-EG"/>
        </w:rPr>
        <w:t xml:space="preserve"> </w:t>
      </w:r>
      <w:r w:rsidR="00052983">
        <w:rPr>
          <w:rtl/>
          <w:lang w:bidi="ar-EG"/>
        </w:rPr>
        <w:t>–</w:t>
      </w:r>
      <w:r w:rsidRPr="00134996">
        <w:rPr>
          <w:rtl/>
          <w:lang w:bidi="ar-EG"/>
        </w:rPr>
        <w:t xml:space="preserve"> وه</w:t>
      </w:r>
      <w:r>
        <w:rPr>
          <w:rFonts w:hint="cs"/>
          <w:rtl/>
          <w:lang w:bidi="ar-EG"/>
        </w:rPr>
        <w:t>و</w:t>
      </w:r>
      <w:r w:rsidR="00052983">
        <w:rPr>
          <w:rFonts w:hint="cs"/>
          <w:rtl/>
          <w:lang w:bidi="ar-EG"/>
        </w:rPr>
        <w:t xml:space="preserve"> </w:t>
      </w:r>
      <w:r w:rsidRPr="00134996">
        <w:rPr>
          <w:rtl/>
          <w:lang w:bidi="ar-EG"/>
        </w:rPr>
        <w:t xml:space="preserve">شراكة بين القطاعين العام والخاص مع </w:t>
      </w:r>
      <w:r w:rsidR="00A10FF9" w:rsidRPr="00A10FF9">
        <w:rPr>
          <w:rtl/>
          <w:lang w:bidi="ar-EG"/>
        </w:rPr>
        <w:t xml:space="preserve">كبار موردي المعلومات المتعلقة بالبراءات </w:t>
      </w:r>
      <w:r w:rsidR="00A10FF9">
        <w:rPr>
          <w:rFonts w:hint="cs"/>
          <w:rtl/>
          <w:lang w:bidi="ar-EG"/>
        </w:rPr>
        <w:t>وي</w:t>
      </w:r>
      <w:r w:rsidRPr="00134996">
        <w:rPr>
          <w:rtl/>
          <w:lang w:bidi="ar-EG"/>
        </w:rPr>
        <w:t>سمح لمكاتب الملكية الفكرية المؤهلة في البلدان النامية بالحصول على</w:t>
      </w:r>
      <w:r w:rsidR="00223CA5">
        <w:rPr>
          <w:rFonts w:hint="cs"/>
          <w:rtl/>
          <w:lang w:bidi="ar-EG"/>
        </w:rPr>
        <w:t xml:space="preserve"> </w:t>
      </w:r>
      <w:r w:rsidR="00223CA5" w:rsidRPr="00223CA5">
        <w:rPr>
          <w:rtl/>
          <w:lang w:bidi="ar-EG"/>
        </w:rPr>
        <w:t>نفاذ مجاني أو منخفض التكلفة إلى أدوات وخدمات متطورة لاسترجاع بيانات البراءات وتحليلها</w:t>
      </w:r>
      <w:r w:rsidR="00052983">
        <w:rPr>
          <w:rFonts w:hint="cs"/>
          <w:rtl/>
          <w:lang w:bidi="ar-EG"/>
        </w:rPr>
        <w:t xml:space="preserve"> </w:t>
      </w:r>
      <w:r w:rsidR="00052983">
        <w:rPr>
          <w:rtl/>
          <w:lang w:bidi="ar-EG"/>
        </w:rPr>
        <w:t>–</w:t>
      </w:r>
      <w:r w:rsidRPr="00134996">
        <w:rPr>
          <w:rtl/>
          <w:lang w:bidi="ar-EG"/>
        </w:rPr>
        <w:t xml:space="preserve"> و</w:t>
      </w:r>
      <w:r w:rsidR="00223CA5">
        <w:rPr>
          <w:rFonts w:hint="cs"/>
          <w:rtl/>
          <w:lang w:bidi="ar-EG"/>
        </w:rPr>
        <w:t>عن</w:t>
      </w:r>
      <w:r w:rsidR="00052983">
        <w:rPr>
          <w:rFonts w:hint="cs"/>
          <w:rtl/>
          <w:lang w:bidi="ar-EG"/>
        </w:rPr>
        <w:t xml:space="preserve"> </w:t>
      </w:r>
      <w:r w:rsidRPr="00134996">
        <w:rPr>
          <w:rtl/>
          <w:lang w:bidi="ar-EG"/>
        </w:rPr>
        <w:t xml:space="preserve">تطوير قاعدة بيانات ركن البراءات (انظر الفقرتين 183 و184 من الوثيقة </w:t>
      </w:r>
      <w:r w:rsidRPr="00134996">
        <w:rPr>
          <w:lang w:bidi="ar-EG"/>
        </w:rPr>
        <w:t>PCT/WG/3/2</w:t>
      </w:r>
      <w:r w:rsidRPr="00134996">
        <w:rPr>
          <w:rtl/>
          <w:lang w:bidi="ar-EG"/>
        </w:rPr>
        <w:t>).</w:t>
      </w:r>
    </w:p>
    <w:p w:rsidR="00052983" w:rsidRDefault="00DC1035" w:rsidP="00DC1035">
      <w:pPr>
        <w:pStyle w:val="NormalParaAR"/>
        <w:numPr>
          <w:ilvl w:val="0"/>
          <w:numId w:val="24"/>
        </w:numPr>
        <w:ind w:left="-5" w:firstLine="0"/>
        <w:rPr>
          <w:lang w:bidi="ar-EG"/>
        </w:rPr>
      </w:pPr>
      <w:r w:rsidRPr="00DC1035">
        <w:rPr>
          <w:rtl/>
          <w:lang w:bidi="ar-EG"/>
        </w:rPr>
        <w:t xml:space="preserve">ولذلك، </w:t>
      </w:r>
      <w:r w:rsidR="005B288F">
        <w:rPr>
          <w:rFonts w:hint="cs"/>
          <w:rtl/>
          <w:lang w:bidi="ar-EG"/>
        </w:rPr>
        <w:t>أيدت الدول الأعضاء</w:t>
      </w:r>
      <w:r w:rsidRPr="00DC1035">
        <w:rPr>
          <w:rtl/>
          <w:lang w:bidi="ar-EG"/>
        </w:rPr>
        <w:t xml:space="preserve"> التوصية التالية</w:t>
      </w:r>
      <w:r>
        <w:rPr>
          <w:rFonts w:hint="cs"/>
          <w:rtl/>
          <w:lang w:bidi="ar-EG"/>
        </w:rPr>
        <w:t xml:space="preserve">، </w:t>
      </w:r>
      <w:r w:rsidRPr="00DC1035">
        <w:rPr>
          <w:rtl/>
          <w:lang w:bidi="ar-EG"/>
        </w:rPr>
        <w:t xml:space="preserve">فيما يتعلق بتحسين </w:t>
      </w:r>
      <w:r w:rsidR="00FF4A19">
        <w:rPr>
          <w:rFonts w:hint="cs"/>
          <w:rtl/>
          <w:lang w:bidi="ar-EG"/>
        </w:rPr>
        <w:t xml:space="preserve">معالجة </w:t>
      </w:r>
      <w:r w:rsidRPr="00DC1035">
        <w:rPr>
          <w:rtl/>
          <w:lang w:bidi="ar-EG"/>
        </w:rPr>
        <w:t>ال</w:t>
      </w:r>
      <w:r>
        <w:rPr>
          <w:rFonts w:hint="cs"/>
          <w:rtl/>
          <w:lang w:bidi="ar-EG"/>
        </w:rPr>
        <w:t xml:space="preserve">نفاذ </w:t>
      </w:r>
      <w:r w:rsidRPr="00DC1035">
        <w:rPr>
          <w:rtl/>
          <w:lang w:bidi="ar-EG"/>
        </w:rPr>
        <w:t xml:space="preserve">إلى </w:t>
      </w:r>
      <w:r>
        <w:rPr>
          <w:rFonts w:hint="cs"/>
          <w:rtl/>
          <w:lang w:bidi="ar-EG"/>
        </w:rPr>
        <w:t>أ</w:t>
      </w:r>
      <w:r w:rsidRPr="00DC1035">
        <w:rPr>
          <w:rtl/>
          <w:lang w:bidi="ar-EG"/>
        </w:rPr>
        <w:t>نظم</w:t>
      </w:r>
      <w:r>
        <w:rPr>
          <w:rFonts w:hint="cs"/>
          <w:rtl/>
          <w:lang w:bidi="ar-EG"/>
        </w:rPr>
        <w:t>ة</w:t>
      </w:r>
      <w:r w:rsidRPr="00DC1035">
        <w:rPr>
          <w:rtl/>
          <w:lang w:bidi="ar-EG"/>
        </w:rPr>
        <w:t xml:space="preserve"> بحث فعالة (انظر الفقرة 185 من الوثيقة </w:t>
      </w:r>
      <w:r w:rsidRPr="00DC1035">
        <w:rPr>
          <w:lang w:bidi="ar-EG"/>
        </w:rPr>
        <w:t>PCT/WG/3/2</w:t>
      </w:r>
      <w:r w:rsidRPr="00DC1035">
        <w:rPr>
          <w:rtl/>
          <w:lang w:bidi="ar-EG"/>
        </w:rPr>
        <w:t>):</w:t>
      </w:r>
    </w:p>
    <w:p w:rsidR="00FF4A19" w:rsidRDefault="00FF4A19" w:rsidP="00FF4A19">
      <w:pPr>
        <w:pStyle w:val="NormalParaAR"/>
        <w:ind w:left="535"/>
        <w:rPr>
          <w:i/>
          <w:iCs/>
          <w:rtl/>
          <w:lang w:bidi="ar-EG"/>
        </w:rPr>
      </w:pPr>
      <w:r w:rsidRPr="00FF4A19">
        <w:rPr>
          <w:i/>
          <w:iCs/>
          <w:rtl/>
          <w:lang w:bidi="ar-EG"/>
        </w:rPr>
        <w:t>"185.</w:t>
      </w:r>
      <w:r w:rsidRPr="00FF4A19">
        <w:rPr>
          <w:rFonts w:hint="cs"/>
          <w:i/>
          <w:iCs/>
          <w:rtl/>
          <w:lang w:bidi="ar-EG"/>
        </w:rPr>
        <w:t xml:space="preserve"> </w:t>
      </w:r>
      <w:r w:rsidRPr="00FF4A19">
        <w:rPr>
          <w:i/>
          <w:iCs/>
          <w:rtl/>
          <w:lang w:bidi="ar-EG"/>
        </w:rPr>
        <w:t>ي</w:t>
      </w:r>
      <w:r w:rsidR="00F1160E">
        <w:rPr>
          <w:rFonts w:hint="cs"/>
          <w:i/>
          <w:iCs/>
          <w:rtl/>
          <w:lang w:bidi="ar-EG"/>
        </w:rPr>
        <w:t>ُ</w:t>
      </w:r>
      <w:r w:rsidRPr="00FF4A19">
        <w:rPr>
          <w:i/>
          <w:iCs/>
          <w:rtl/>
          <w:lang w:bidi="ar-EG"/>
        </w:rPr>
        <w:t xml:space="preserve">وصى بأن يواصل المكتب الدولي والدول المتعاقدة البحث عن </w:t>
      </w:r>
      <w:r>
        <w:rPr>
          <w:rFonts w:hint="cs"/>
          <w:i/>
          <w:iCs/>
          <w:rtl/>
          <w:lang w:bidi="ar-EG"/>
        </w:rPr>
        <w:t xml:space="preserve">سبل </w:t>
      </w:r>
      <w:r w:rsidRPr="00FF4A19">
        <w:rPr>
          <w:i/>
          <w:iCs/>
          <w:rtl/>
          <w:lang w:bidi="ar-EG"/>
        </w:rPr>
        <w:t>عملية و</w:t>
      </w:r>
      <w:r>
        <w:rPr>
          <w:rFonts w:hint="cs"/>
          <w:i/>
          <w:iCs/>
          <w:rtl/>
          <w:lang w:bidi="ar-EG"/>
        </w:rPr>
        <w:t>معقولة التكلفة تنمي بها ا</w:t>
      </w:r>
      <w:r w:rsidRPr="00FF4A19">
        <w:rPr>
          <w:i/>
          <w:iCs/>
          <w:rtl/>
          <w:lang w:bidi="ar-EG"/>
        </w:rPr>
        <w:t>لمكاتب الوطنية قدرات البحث على الإنترنت.</w:t>
      </w:r>
      <w:r>
        <w:rPr>
          <w:rFonts w:hint="cs"/>
          <w:i/>
          <w:iCs/>
          <w:rtl/>
          <w:lang w:bidi="ar-EG"/>
        </w:rPr>
        <w:t>"</w:t>
      </w:r>
    </w:p>
    <w:p w:rsidR="003D176D" w:rsidRPr="003D176D" w:rsidRDefault="003D176D" w:rsidP="003D176D">
      <w:pPr>
        <w:pStyle w:val="Heading4"/>
        <w:bidi/>
        <w:rPr>
          <w:rFonts w:ascii="Arabic Typesetting" w:hAnsi="Arabic Typesetting" w:cs="Arabic Typesetting"/>
          <w:b/>
          <w:bCs w:val="0"/>
          <w:i w:val="0"/>
          <w:iCs/>
          <w:sz w:val="40"/>
          <w:szCs w:val="40"/>
          <w:rtl/>
          <w:lang w:bidi="ar-EG"/>
        </w:rPr>
      </w:pPr>
      <w:r w:rsidRPr="003D176D">
        <w:rPr>
          <w:rFonts w:ascii="Arabic Typesetting" w:hAnsi="Arabic Typesetting" w:cs="Arabic Typesetting"/>
          <w:b/>
          <w:bCs w:val="0"/>
          <w:i w:val="0"/>
          <w:iCs/>
          <w:sz w:val="40"/>
          <w:szCs w:val="40"/>
          <w:rtl/>
          <w:lang w:bidi="ar-EG"/>
        </w:rPr>
        <w:t>التقدم</w:t>
      </w:r>
    </w:p>
    <w:p w:rsidR="00FF4A19" w:rsidRDefault="00161146" w:rsidP="00F1160E">
      <w:pPr>
        <w:pStyle w:val="NormalParaAR"/>
        <w:numPr>
          <w:ilvl w:val="0"/>
          <w:numId w:val="24"/>
        </w:numPr>
        <w:ind w:left="-5" w:firstLine="0"/>
        <w:rPr>
          <w:lang w:bidi="ar-EG"/>
        </w:rPr>
      </w:pPr>
      <w:r>
        <w:rPr>
          <w:rFonts w:hint="cs"/>
          <w:rtl/>
          <w:lang w:bidi="ar-EG"/>
        </w:rPr>
        <w:t xml:space="preserve">لا يزال </w:t>
      </w:r>
      <w:r w:rsidRPr="00134996">
        <w:rPr>
          <w:rtl/>
          <w:lang w:bidi="ar-EG"/>
        </w:rPr>
        <w:t>برنامج النفاذ إلى البحوث من أجل التنمية والابتكار</w:t>
      </w:r>
      <w:r w:rsidRPr="00161146">
        <w:rPr>
          <w:rtl/>
          <w:lang w:bidi="ar-EG"/>
        </w:rPr>
        <w:t xml:space="preserve"> </w:t>
      </w:r>
      <w:r>
        <w:rPr>
          <w:rFonts w:hint="cs"/>
          <w:rtl/>
          <w:lang w:bidi="ar-EG"/>
        </w:rPr>
        <w:t>يتيح إمكانية النفاذ</w:t>
      </w:r>
      <w:r w:rsidRPr="00161146">
        <w:rPr>
          <w:rtl/>
          <w:lang w:bidi="ar-EG"/>
        </w:rPr>
        <w:t xml:space="preserve"> إلى معلومات علمية وتقنية في بلدان نامية للمؤسسات الأكاديمية والبحثية غير الربحية و</w:t>
      </w:r>
      <w:r w:rsidR="00DE7785">
        <w:rPr>
          <w:rFonts w:hint="cs"/>
          <w:rtl/>
          <w:lang w:bidi="ar-EG"/>
        </w:rPr>
        <w:t>ل</w:t>
      </w:r>
      <w:r w:rsidRPr="00161146">
        <w:rPr>
          <w:rtl/>
          <w:lang w:bidi="ar-EG"/>
        </w:rPr>
        <w:t xml:space="preserve">مكاتب الملكية الفكرية الوطنية. </w:t>
      </w:r>
      <w:r w:rsidR="00DE7785">
        <w:rPr>
          <w:rFonts w:hint="cs"/>
          <w:rtl/>
          <w:lang w:bidi="ar-EG"/>
        </w:rPr>
        <w:t>و</w:t>
      </w:r>
      <w:r w:rsidRPr="00161146">
        <w:rPr>
          <w:rtl/>
          <w:lang w:bidi="ar-EG"/>
        </w:rPr>
        <w:t xml:space="preserve">من خلال </w:t>
      </w:r>
      <w:r w:rsidR="00DE7785">
        <w:rPr>
          <w:rFonts w:hint="cs"/>
          <w:rtl/>
          <w:lang w:bidi="ar-EG"/>
        </w:rPr>
        <w:t>هذا ال</w:t>
      </w:r>
      <w:r w:rsidRPr="00161146">
        <w:rPr>
          <w:rtl/>
          <w:lang w:bidi="ar-EG"/>
        </w:rPr>
        <w:t xml:space="preserve">برنامج، </w:t>
      </w:r>
      <w:r w:rsidR="00DE7785">
        <w:rPr>
          <w:rFonts w:hint="cs"/>
          <w:rtl/>
          <w:lang w:bidi="ar-EG"/>
        </w:rPr>
        <w:t>ي</w:t>
      </w:r>
      <w:r w:rsidRPr="00161146">
        <w:rPr>
          <w:rtl/>
          <w:lang w:bidi="ar-EG"/>
        </w:rPr>
        <w:t>وفر أكثر من 100 ناشر إمكانية ال</w:t>
      </w:r>
      <w:r w:rsidR="00DE7785">
        <w:rPr>
          <w:rFonts w:hint="cs"/>
          <w:rtl/>
          <w:lang w:bidi="ar-EG"/>
        </w:rPr>
        <w:t xml:space="preserve">نفاذ </w:t>
      </w:r>
      <w:r w:rsidRPr="00161146">
        <w:rPr>
          <w:rtl/>
          <w:lang w:bidi="ar-EG"/>
        </w:rPr>
        <w:t xml:space="preserve">إلى </w:t>
      </w:r>
      <w:r w:rsidR="00DE7785">
        <w:rPr>
          <w:rFonts w:hint="cs"/>
          <w:rtl/>
          <w:lang w:bidi="ar-EG"/>
        </w:rPr>
        <w:t xml:space="preserve">نحو </w:t>
      </w:r>
      <w:r w:rsidRPr="00161146">
        <w:rPr>
          <w:rtl/>
          <w:lang w:bidi="ar-EG"/>
        </w:rPr>
        <w:t>000</w:t>
      </w:r>
      <w:r w:rsidR="00DE7785">
        <w:rPr>
          <w:rFonts w:hint="cs"/>
          <w:rtl/>
          <w:lang w:bidi="ar-EG"/>
        </w:rPr>
        <w:t> </w:t>
      </w:r>
      <w:r w:rsidR="00DE7785" w:rsidRPr="00161146">
        <w:rPr>
          <w:rtl/>
          <w:lang w:bidi="ar-EG"/>
        </w:rPr>
        <w:t>30</w:t>
      </w:r>
      <w:r w:rsidRPr="00161146">
        <w:rPr>
          <w:rtl/>
          <w:lang w:bidi="ar-EG"/>
        </w:rPr>
        <w:t xml:space="preserve"> </w:t>
      </w:r>
      <w:r w:rsidR="00656CBB" w:rsidRPr="00656CBB">
        <w:rPr>
          <w:rtl/>
          <w:lang w:bidi="ar-EG"/>
        </w:rPr>
        <w:t>مجلة متخصصة وكتاب ومصنف مرجعي لصالح 121 بلدا ناميا وإقليما</w:t>
      </w:r>
      <w:r w:rsidRPr="00161146">
        <w:rPr>
          <w:rtl/>
          <w:lang w:bidi="ar-EG"/>
        </w:rPr>
        <w:t xml:space="preserve">. </w:t>
      </w:r>
      <w:r w:rsidR="00656CBB">
        <w:rPr>
          <w:rFonts w:hint="cs"/>
          <w:rtl/>
          <w:lang w:bidi="ar-EG"/>
        </w:rPr>
        <w:t>و</w:t>
      </w:r>
      <w:r w:rsidRPr="00161146">
        <w:rPr>
          <w:rtl/>
          <w:lang w:bidi="ar-EG"/>
        </w:rPr>
        <w:t>تعتمد الأهلية لل</w:t>
      </w:r>
      <w:r w:rsidR="00656CBB">
        <w:rPr>
          <w:rFonts w:hint="cs"/>
          <w:rtl/>
          <w:lang w:bidi="ar-EG"/>
        </w:rPr>
        <w:t>نفاذ إلى</w:t>
      </w:r>
      <w:r w:rsidRPr="00161146">
        <w:rPr>
          <w:rtl/>
          <w:lang w:bidi="ar-EG"/>
        </w:rPr>
        <w:t xml:space="preserve"> الموارد المتاحة على </w:t>
      </w:r>
      <w:r w:rsidR="00656CBB">
        <w:rPr>
          <w:rFonts w:hint="cs"/>
          <w:rtl/>
          <w:lang w:bidi="ar-EG"/>
        </w:rPr>
        <w:t xml:space="preserve">نصيب الفرد من </w:t>
      </w:r>
      <w:r w:rsidRPr="00161146">
        <w:rPr>
          <w:rtl/>
          <w:lang w:bidi="ar-EG"/>
        </w:rPr>
        <w:t xml:space="preserve">الدخل القومي الإجمالي، </w:t>
      </w:r>
      <w:r w:rsidR="00987C93" w:rsidRPr="00987C93">
        <w:rPr>
          <w:rtl/>
          <w:lang w:bidi="ar-EG"/>
        </w:rPr>
        <w:t>وأرقام مؤشر التنمية البشرية، و</w:t>
      </w:r>
      <w:r w:rsidR="00F1160E">
        <w:rPr>
          <w:rFonts w:hint="cs"/>
          <w:rtl/>
          <w:lang w:bidi="ar-EG"/>
        </w:rPr>
        <w:t>حالة</w:t>
      </w:r>
      <w:r w:rsidR="00987C93" w:rsidRPr="00987C93">
        <w:rPr>
          <w:rtl/>
          <w:lang w:bidi="ar-EG"/>
        </w:rPr>
        <w:t xml:space="preserve"> </w:t>
      </w:r>
      <w:r w:rsidR="00987C93">
        <w:rPr>
          <w:rFonts w:hint="cs"/>
          <w:rtl/>
          <w:lang w:bidi="ar-EG"/>
        </w:rPr>
        <w:t xml:space="preserve">أقل </w:t>
      </w:r>
      <w:r w:rsidR="00987C93">
        <w:rPr>
          <w:rFonts w:hint="cs"/>
          <w:rtl/>
          <w:lang w:bidi="ar-EG"/>
        </w:rPr>
        <w:lastRenderedPageBreak/>
        <w:t>ا</w:t>
      </w:r>
      <w:r w:rsidR="00987C93">
        <w:rPr>
          <w:rtl/>
          <w:lang w:bidi="ar-EG"/>
        </w:rPr>
        <w:t xml:space="preserve">لبلدان </w:t>
      </w:r>
      <w:r w:rsidR="00987C93">
        <w:rPr>
          <w:rFonts w:hint="cs"/>
          <w:rtl/>
          <w:lang w:bidi="ar-EG"/>
        </w:rPr>
        <w:t>ن</w:t>
      </w:r>
      <w:r w:rsidR="00987C93">
        <w:rPr>
          <w:rtl/>
          <w:lang w:bidi="ar-EG"/>
        </w:rPr>
        <w:t>موا</w:t>
      </w:r>
      <w:r w:rsidR="00987C93" w:rsidRPr="00987C93">
        <w:rPr>
          <w:rtl/>
          <w:lang w:bidi="ar-EG"/>
        </w:rPr>
        <w:t xml:space="preserve"> في الأمم المتحدة</w:t>
      </w:r>
      <w:r w:rsidRPr="00161146">
        <w:rPr>
          <w:rtl/>
          <w:lang w:bidi="ar-EG"/>
        </w:rPr>
        <w:t xml:space="preserve">. </w:t>
      </w:r>
      <w:r w:rsidR="00987C93">
        <w:rPr>
          <w:rFonts w:hint="cs"/>
          <w:rtl/>
          <w:lang w:bidi="ar-EG"/>
        </w:rPr>
        <w:t xml:space="preserve">وتتمتع إحدى مجموعات </w:t>
      </w:r>
      <w:r w:rsidRPr="00161146">
        <w:rPr>
          <w:rtl/>
          <w:lang w:bidi="ar-EG"/>
        </w:rPr>
        <w:t xml:space="preserve">البلدان </w:t>
      </w:r>
      <w:r w:rsidR="00987C93">
        <w:rPr>
          <w:rFonts w:hint="cs"/>
          <w:rtl/>
          <w:lang w:bidi="ar-EG"/>
        </w:rPr>
        <w:t xml:space="preserve">بإمكانية النفاذ المجاني من خلال </w:t>
      </w:r>
      <w:r w:rsidR="00987C93" w:rsidRPr="00134996">
        <w:rPr>
          <w:rtl/>
          <w:lang w:bidi="ar-EG"/>
        </w:rPr>
        <w:t>برنامج النفاذ إلى البحوث من أجل التنمية والابتكار</w:t>
      </w:r>
      <w:r w:rsidRPr="00161146">
        <w:rPr>
          <w:rtl/>
          <w:lang w:bidi="ar-EG"/>
        </w:rPr>
        <w:t xml:space="preserve">، في حين أن مجموعة </w:t>
      </w:r>
      <w:r w:rsidR="00987C93">
        <w:rPr>
          <w:rFonts w:hint="cs"/>
          <w:rtl/>
          <w:lang w:bidi="ar-EG"/>
        </w:rPr>
        <w:t>أخرى تتمتع بإمكانية النفاذ</w:t>
      </w:r>
      <w:r w:rsidR="00162EC0">
        <w:rPr>
          <w:rFonts w:hint="cs"/>
          <w:rtl/>
          <w:lang w:bidi="ar-EG"/>
        </w:rPr>
        <w:t xml:space="preserve"> مقابل</w:t>
      </w:r>
      <w:r w:rsidR="00987C93">
        <w:rPr>
          <w:rFonts w:hint="cs"/>
          <w:rtl/>
          <w:lang w:bidi="ar-EG"/>
        </w:rPr>
        <w:t xml:space="preserve"> </w:t>
      </w:r>
      <w:r w:rsidRPr="00161146">
        <w:rPr>
          <w:rtl/>
          <w:lang w:bidi="ar-EG"/>
        </w:rPr>
        <w:t>1500 دولار أمريكي لكل مؤسسة في السنة التقويمية.</w:t>
      </w:r>
    </w:p>
    <w:p w:rsidR="00162EC0" w:rsidRDefault="00162EC0" w:rsidP="000C4725">
      <w:pPr>
        <w:pStyle w:val="NormalParaAR"/>
        <w:numPr>
          <w:ilvl w:val="0"/>
          <w:numId w:val="24"/>
        </w:numPr>
        <w:ind w:left="-5" w:firstLine="0"/>
        <w:rPr>
          <w:lang w:bidi="ar-EG"/>
        </w:rPr>
      </w:pPr>
      <w:r>
        <w:rPr>
          <w:rFonts w:hint="cs"/>
          <w:rtl/>
          <w:lang w:bidi="ar-EG"/>
        </w:rPr>
        <w:t>و</w:t>
      </w:r>
      <w:r w:rsidRPr="00162EC0">
        <w:rPr>
          <w:rtl/>
          <w:lang w:bidi="ar-EG"/>
        </w:rPr>
        <w:t xml:space="preserve">يسهم </w:t>
      </w:r>
      <w:r>
        <w:rPr>
          <w:rtl/>
          <w:lang w:bidi="ar-EG"/>
        </w:rPr>
        <w:t>أيضا</w:t>
      </w:r>
      <w:r w:rsidRPr="00162EC0">
        <w:rPr>
          <w:rtl/>
          <w:lang w:bidi="ar-EG"/>
        </w:rPr>
        <w:t xml:space="preserve"> برنامج النفاذ إلى المعلومات المتخصصة بشأن البراءات (</w:t>
      </w:r>
      <w:r w:rsidRPr="00162EC0">
        <w:rPr>
          <w:lang w:bidi="ar-EG"/>
        </w:rPr>
        <w:t>ASPI</w:t>
      </w:r>
      <w:r>
        <w:rPr>
          <w:rtl/>
          <w:lang w:bidi="ar-EG"/>
        </w:rPr>
        <w:t xml:space="preserve">) </w:t>
      </w:r>
      <w:r w:rsidRPr="00162EC0">
        <w:rPr>
          <w:rtl/>
          <w:lang w:bidi="ar-EG"/>
        </w:rPr>
        <w:t xml:space="preserve">في </w:t>
      </w:r>
      <w:r>
        <w:rPr>
          <w:rFonts w:hint="cs"/>
          <w:rtl/>
          <w:lang w:bidi="ar-EG"/>
        </w:rPr>
        <w:t xml:space="preserve">تنمية </w:t>
      </w:r>
      <w:r w:rsidRPr="00162EC0">
        <w:rPr>
          <w:rtl/>
          <w:lang w:bidi="ar-EG"/>
        </w:rPr>
        <w:t xml:space="preserve">قدرات البحث على الإنترنت </w:t>
      </w:r>
      <w:r w:rsidR="006C41C8">
        <w:rPr>
          <w:rFonts w:hint="cs"/>
          <w:rtl/>
          <w:lang w:bidi="ar-EG"/>
        </w:rPr>
        <w:t xml:space="preserve">لثمانين </w:t>
      </w:r>
      <w:r w:rsidRPr="00162EC0">
        <w:rPr>
          <w:rtl/>
          <w:lang w:bidi="ar-EG"/>
        </w:rPr>
        <w:t xml:space="preserve">مؤسسة مسجلة في </w:t>
      </w:r>
      <w:r w:rsidR="006C41C8">
        <w:rPr>
          <w:rFonts w:hint="cs"/>
          <w:rtl/>
          <w:lang w:bidi="ar-EG"/>
        </w:rPr>
        <w:t xml:space="preserve">ثلاثين </w:t>
      </w:r>
      <w:r w:rsidR="006C41C8">
        <w:rPr>
          <w:rtl/>
          <w:lang w:bidi="ar-EG"/>
        </w:rPr>
        <w:t xml:space="preserve">بلدا </w:t>
      </w:r>
      <w:r w:rsidR="006C41C8">
        <w:rPr>
          <w:rFonts w:hint="cs"/>
          <w:rtl/>
          <w:lang w:bidi="ar-EG"/>
        </w:rPr>
        <w:t>من البلدان النامية و</w:t>
      </w:r>
      <w:r w:rsidR="006C41C8">
        <w:rPr>
          <w:rtl/>
          <w:lang w:bidi="ar-EG"/>
        </w:rPr>
        <w:t>أقل البلدان نموا</w:t>
      </w:r>
      <w:r w:rsidRPr="00162EC0">
        <w:rPr>
          <w:rtl/>
          <w:lang w:bidi="ar-EG"/>
        </w:rPr>
        <w:t xml:space="preserve">. </w:t>
      </w:r>
      <w:r w:rsidR="006C41C8">
        <w:rPr>
          <w:rFonts w:hint="cs"/>
          <w:rtl/>
          <w:lang w:bidi="ar-EG"/>
        </w:rPr>
        <w:t>و</w:t>
      </w:r>
      <w:r w:rsidRPr="00162EC0">
        <w:rPr>
          <w:rtl/>
          <w:lang w:bidi="ar-EG"/>
        </w:rPr>
        <w:t xml:space="preserve">من خلال </w:t>
      </w:r>
      <w:r w:rsidR="006C41C8">
        <w:rPr>
          <w:rFonts w:hint="cs"/>
          <w:rtl/>
          <w:lang w:bidi="ar-EG"/>
        </w:rPr>
        <w:t>هذا ال</w:t>
      </w:r>
      <w:r w:rsidRPr="00162EC0">
        <w:rPr>
          <w:rtl/>
          <w:lang w:bidi="ar-EG"/>
        </w:rPr>
        <w:t>برنامج، يمكن أن تستفيد مكاتب البراءات المؤهلة وكذلك المؤسسات الأكاديمية والبحثية في البلدان النامية من ال</w:t>
      </w:r>
      <w:r w:rsidR="006C41C8">
        <w:rPr>
          <w:rFonts w:hint="cs"/>
          <w:rtl/>
          <w:lang w:bidi="ar-EG"/>
        </w:rPr>
        <w:t xml:space="preserve">نفاذ </w:t>
      </w:r>
      <w:r w:rsidRPr="00162EC0">
        <w:rPr>
          <w:rtl/>
          <w:lang w:bidi="ar-EG"/>
        </w:rPr>
        <w:t xml:space="preserve">إلى منتجات البحث في بيانات </w:t>
      </w:r>
      <w:r w:rsidR="006C41C8">
        <w:rPr>
          <w:rFonts w:hint="cs"/>
          <w:rtl/>
          <w:lang w:bidi="ar-EG"/>
        </w:rPr>
        <w:t>ال</w:t>
      </w:r>
      <w:r w:rsidRPr="00162EC0">
        <w:rPr>
          <w:rtl/>
          <w:lang w:bidi="ar-EG"/>
        </w:rPr>
        <w:t xml:space="preserve">براءات </w:t>
      </w:r>
      <w:r w:rsidR="006C41C8" w:rsidRPr="00162EC0">
        <w:rPr>
          <w:rtl/>
          <w:lang w:bidi="ar-EG"/>
        </w:rPr>
        <w:t>وتحليل</w:t>
      </w:r>
      <w:r w:rsidR="006C41C8">
        <w:rPr>
          <w:rFonts w:hint="cs"/>
          <w:rtl/>
          <w:lang w:bidi="ar-EG"/>
        </w:rPr>
        <w:t>ها</w:t>
      </w:r>
      <w:r w:rsidR="006C41C8" w:rsidRPr="00162EC0">
        <w:rPr>
          <w:rtl/>
          <w:lang w:bidi="ar-EG"/>
        </w:rPr>
        <w:t xml:space="preserve"> </w:t>
      </w:r>
      <w:r w:rsidRPr="00162EC0">
        <w:rPr>
          <w:rtl/>
          <w:lang w:bidi="ar-EG"/>
        </w:rPr>
        <w:t>التي يوفرها م</w:t>
      </w:r>
      <w:r w:rsidR="006C41C8">
        <w:rPr>
          <w:rFonts w:hint="cs"/>
          <w:rtl/>
          <w:lang w:bidi="ar-EG"/>
        </w:rPr>
        <w:t xml:space="preserve">وردو </w:t>
      </w:r>
      <w:r w:rsidRPr="00162EC0">
        <w:rPr>
          <w:rtl/>
          <w:lang w:bidi="ar-EG"/>
        </w:rPr>
        <w:t>الم</w:t>
      </w:r>
      <w:r w:rsidR="006C41C8">
        <w:rPr>
          <w:rtl/>
          <w:lang w:bidi="ar-EG"/>
        </w:rPr>
        <w:t>علومات المتعلقة بالبراءات مجانا</w:t>
      </w:r>
      <w:r w:rsidRPr="00162EC0">
        <w:rPr>
          <w:rtl/>
          <w:lang w:bidi="ar-EG"/>
        </w:rPr>
        <w:t xml:space="preserve"> أو بتكلفة مخفضة. و</w:t>
      </w:r>
      <w:r w:rsidR="00DC756B">
        <w:rPr>
          <w:rFonts w:hint="cs"/>
          <w:rtl/>
          <w:lang w:bidi="ar-EG"/>
        </w:rPr>
        <w:t xml:space="preserve">يوجد، </w:t>
      </w:r>
      <w:r w:rsidRPr="00162EC0">
        <w:rPr>
          <w:rtl/>
          <w:lang w:bidi="ar-EG"/>
        </w:rPr>
        <w:t xml:space="preserve">في الوقت الحالي، </w:t>
      </w:r>
      <w:r w:rsidR="00DC756B">
        <w:rPr>
          <w:rFonts w:hint="cs"/>
          <w:rtl/>
          <w:lang w:bidi="ar-EG"/>
        </w:rPr>
        <w:t xml:space="preserve">ثمانية من </w:t>
      </w:r>
      <w:r w:rsidR="00DC756B" w:rsidRPr="00DC756B">
        <w:rPr>
          <w:rtl/>
          <w:lang w:bidi="ar-EG"/>
        </w:rPr>
        <w:t xml:space="preserve">مورّدي قواعد البيانات التجارية </w:t>
      </w:r>
      <w:r w:rsidR="00DC756B">
        <w:rPr>
          <w:rFonts w:hint="cs"/>
          <w:rtl/>
          <w:lang w:bidi="ar-EG"/>
        </w:rPr>
        <w:t xml:space="preserve">يقدمون أنظمتهم الخاصة بالبحث </w:t>
      </w:r>
      <w:r w:rsidR="00BA4AAC">
        <w:rPr>
          <w:rFonts w:hint="cs"/>
          <w:rtl/>
          <w:lang w:bidi="ar-EG"/>
        </w:rPr>
        <w:t xml:space="preserve">في البراءات وتحليلها </w:t>
      </w:r>
      <w:r w:rsidRPr="00162EC0">
        <w:rPr>
          <w:rtl/>
          <w:lang w:bidi="ar-EG"/>
        </w:rPr>
        <w:t xml:space="preserve">من خلال البرنامج </w:t>
      </w:r>
      <w:r w:rsidR="00BA4AAC">
        <w:rPr>
          <w:rFonts w:hint="cs"/>
          <w:rtl/>
          <w:lang w:bidi="ar-EG"/>
        </w:rPr>
        <w:t xml:space="preserve">بوصفهم </w:t>
      </w:r>
      <w:r w:rsidRPr="00162EC0">
        <w:rPr>
          <w:rtl/>
          <w:lang w:bidi="ar-EG"/>
        </w:rPr>
        <w:t xml:space="preserve">شركاء مساهمين. </w:t>
      </w:r>
      <w:r w:rsidR="00BA4AAC">
        <w:rPr>
          <w:rFonts w:hint="cs"/>
          <w:rtl/>
          <w:lang w:bidi="ar-EG"/>
        </w:rPr>
        <w:t xml:space="preserve">وتُمنح إمكانية النفاذ لحساب واحد لكل </w:t>
      </w:r>
      <w:r w:rsidRPr="00162EC0">
        <w:rPr>
          <w:rtl/>
          <w:lang w:bidi="ar-EG"/>
        </w:rPr>
        <w:t>خدمة</w:t>
      </w:r>
      <w:r w:rsidR="00BA4AAC">
        <w:rPr>
          <w:rFonts w:hint="cs"/>
          <w:rtl/>
          <w:lang w:bidi="ar-EG"/>
        </w:rPr>
        <w:t xml:space="preserve"> من خدمات قواعد البيانات</w:t>
      </w:r>
      <w:r w:rsidRPr="00162EC0">
        <w:rPr>
          <w:rtl/>
          <w:lang w:bidi="ar-EG"/>
        </w:rPr>
        <w:t xml:space="preserve"> </w:t>
      </w:r>
      <w:r w:rsidR="00BA4AAC">
        <w:rPr>
          <w:rtl/>
          <w:lang w:bidi="ar-EG"/>
        </w:rPr>
        <w:t>مجانا</w:t>
      </w:r>
      <w:r w:rsidRPr="00162EC0">
        <w:rPr>
          <w:rtl/>
          <w:lang w:bidi="ar-EG"/>
        </w:rPr>
        <w:t xml:space="preserve"> لمكاتب البراءات وكذلك </w:t>
      </w:r>
      <w:r w:rsidR="00BA4AAC">
        <w:rPr>
          <w:rFonts w:hint="cs"/>
          <w:rtl/>
          <w:lang w:bidi="ar-EG"/>
        </w:rPr>
        <w:t>ل</w:t>
      </w:r>
      <w:r w:rsidRPr="00162EC0">
        <w:rPr>
          <w:rtl/>
          <w:lang w:bidi="ar-EG"/>
        </w:rPr>
        <w:t>لمؤسسات الأكاديمي</w:t>
      </w:r>
      <w:r w:rsidR="00BA4AAC">
        <w:rPr>
          <w:rtl/>
          <w:lang w:bidi="ar-EG"/>
        </w:rPr>
        <w:t>ة والبحثية في أقل البلدان نموا</w:t>
      </w:r>
      <w:r w:rsidR="00BA4AAC">
        <w:rPr>
          <w:rFonts w:hint="cs"/>
          <w:rtl/>
          <w:lang w:bidi="ar-EG"/>
        </w:rPr>
        <w:t>،</w:t>
      </w:r>
      <w:r w:rsidR="00E8161B">
        <w:rPr>
          <w:rFonts w:hint="cs"/>
          <w:rtl/>
          <w:lang w:bidi="ar-EG"/>
        </w:rPr>
        <w:t xml:space="preserve"> وتُمنح إمكانية النفاذ مقابل 1000 فرنك سويسري لكل حساب في السنة التقويمية</w:t>
      </w:r>
      <w:r w:rsidR="00E8161B" w:rsidRPr="00E8161B">
        <w:rPr>
          <w:rtl/>
          <w:lang w:bidi="ar-EG"/>
        </w:rPr>
        <w:t xml:space="preserve"> </w:t>
      </w:r>
      <w:r w:rsidR="00E8161B" w:rsidRPr="00162EC0">
        <w:rPr>
          <w:rtl/>
          <w:lang w:bidi="ar-EG"/>
        </w:rPr>
        <w:t>بحد أقصى ثلاثة حسابات لكل خدمة من خدمات ق</w:t>
      </w:r>
      <w:r w:rsidR="00E8161B">
        <w:rPr>
          <w:rFonts w:hint="cs"/>
          <w:rtl/>
          <w:lang w:bidi="ar-EG"/>
        </w:rPr>
        <w:t>و</w:t>
      </w:r>
      <w:r w:rsidR="00E8161B" w:rsidRPr="00162EC0">
        <w:rPr>
          <w:rtl/>
          <w:lang w:bidi="ar-EG"/>
        </w:rPr>
        <w:t xml:space="preserve">اعد بيانات </w:t>
      </w:r>
      <w:r w:rsidR="000C4725">
        <w:rPr>
          <w:rFonts w:hint="cs"/>
          <w:rtl/>
          <w:lang w:bidi="ar-EG"/>
        </w:rPr>
        <w:t xml:space="preserve">البراءات </w:t>
      </w:r>
      <w:r w:rsidR="00E8161B">
        <w:rPr>
          <w:rFonts w:hint="cs"/>
          <w:rtl/>
          <w:lang w:bidi="ar-EG"/>
        </w:rPr>
        <w:t>لمكاتب البراءات وكذلك للمؤسسات الأكاديمية والبحثية</w:t>
      </w:r>
      <w:r w:rsidR="00BA4AAC">
        <w:rPr>
          <w:rFonts w:hint="cs"/>
          <w:rtl/>
          <w:lang w:bidi="ar-EG"/>
        </w:rPr>
        <w:t xml:space="preserve"> </w:t>
      </w:r>
      <w:r w:rsidR="00E8161B">
        <w:rPr>
          <w:rFonts w:hint="cs"/>
          <w:rtl/>
          <w:lang w:bidi="ar-EG"/>
        </w:rPr>
        <w:t xml:space="preserve">في </w:t>
      </w:r>
      <w:r w:rsidRPr="00162EC0">
        <w:rPr>
          <w:rtl/>
          <w:lang w:bidi="ar-EG"/>
        </w:rPr>
        <w:t xml:space="preserve">بلدان مختارة </w:t>
      </w:r>
      <w:r w:rsidR="00E8161B">
        <w:rPr>
          <w:rFonts w:hint="cs"/>
          <w:rtl/>
          <w:lang w:bidi="ar-EG"/>
        </w:rPr>
        <w:t>متوسطة</w:t>
      </w:r>
      <w:r w:rsidRPr="00162EC0">
        <w:rPr>
          <w:rtl/>
          <w:lang w:bidi="ar-EG"/>
        </w:rPr>
        <w:t xml:space="preserve"> الدخ</w:t>
      </w:r>
      <w:r w:rsidR="00E8161B">
        <w:rPr>
          <w:rFonts w:hint="cs"/>
          <w:rtl/>
          <w:lang w:bidi="ar-EG"/>
        </w:rPr>
        <w:t>ل،</w:t>
      </w:r>
      <w:r w:rsidRPr="00162EC0">
        <w:rPr>
          <w:rtl/>
          <w:lang w:bidi="ar-EG"/>
        </w:rPr>
        <w:t xml:space="preserve"> </w:t>
      </w:r>
      <w:r w:rsidR="00BC141D">
        <w:rPr>
          <w:rFonts w:hint="cs"/>
          <w:rtl/>
          <w:lang w:bidi="ar-EG"/>
        </w:rPr>
        <w:t xml:space="preserve">وتُمنح إمكانية النفاذ </w:t>
      </w:r>
      <w:r w:rsidRPr="00162EC0">
        <w:rPr>
          <w:rtl/>
          <w:lang w:bidi="ar-EG"/>
        </w:rPr>
        <w:t>إلى ثلاثة حسابات كحد أقصى لكل خدمة من خدمات ق</w:t>
      </w:r>
      <w:r w:rsidR="000C4725">
        <w:rPr>
          <w:rFonts w:hint="cs"/>
          <w:rtl/>
          <w:lang w:bidi="ar-EG"/>
        </w:rPr>
        <w:t>و</w:t>
      </w:r>
      <w:r w:rsidRPr="00162EC0">
        <w:rPr>
          <w:rtl/>
          <w:lang w:bidi="ar-EG"/>
        </w:rPr>
        <w:t>اعد بيانات البراءات لمكاتب البراءات فقط بتكلفة قدرها 3000 فرنك سويسري لكل حساب في السنة التقويمية</w:t>
      </w:r>
      <w:r w:rsidR="00BC141D">
        <w:rPr>
          <w:rFonts w:hint="cs"/>
          <w:rtl/>
          <w:lang w:bidi="ar-EG"/>
        </w:rPr>
        <w:t xml:space="preserve"> </w:t>
      </w:r>
      <w:r w:rsidR="00BC141D" w:rsidRPr="00162EC0">
        <w:rPr>
          <w:rtl/>
          <w:lang w:bidi="ar-EG"/>
        </w:rPr>
        <w:t>لبلدان أخرى مختارة</w:t>
      </w:r>
      <w:r w:rsidRPr="00162EC0">
        <w:rPr>
          <w:rtl/>
          <w:lang w:bidi="ar-EG"/>
        </w:rPr>
        <w:t>.</w:t>
      </w:r>
    </w:p>
    <w:p w:rsidR="000C4725" w:rsidRDefault="000C4725" w:rsidP="00124D63">
      <w:pPr>
        <w:pStyle w:val="NormalParaAR"/>
        <w:numPr>
          <w:ilvl w:val="0"/>
          <w:numId w:val="24"/>
        </w:numPr>
        <w:ind w:left="-5" w:firstLine="0"/>
        <w:rPr>
          <w:lang w:bidi="ar-EG"/>
        </w:rPr>
      </w:pPr>
      <w:r>
        <w:rPr>
          <w:rFonts w:hint="cs"/>
          <w:rtl/>
          <w:lang w:bidi="ar-EG"/>
        </w:rPr>
        <w:t xml:space="preserve">ويوجد </w:t>
      </w:r>
      <w:r w:rsidRPr="000C4725">
        <w:rPr>
          <w:rtl/>
          <w:lang w:bidi="ar-EG"/>
        </w:rPr>
        <w:t xml:space="preserve">مزيد من المعلومات عن برنامج </w:t>
      </w:r>
      <w:r w:rsidRPr="00162EC0">
        <w:rPr>
          <w:rtl/>
          <w:lang w:bidi="ar-EG"/>
        </w:rPr>
        <w:t xml:space="preserve">النفاذ إلى المعلومات المتخصصة بشأن البراءات </w:t>
      </w:r>
      <w:r>
        <w:rPr>
          <w:rFonts w:hint="cs"/>
          <w:rtl/>
          <w:lang w:bidi="ar-EG"/>
        </w:rPr>
        <w:t>و</w:t>
      </w:r>
      <w:r w:rsidRPr="00134996">
        <w:rPr>
          <w:rtl/>
          <w:lang w:bidi="ar-EG"/>
        </w:rPr>
        <w:t xml:space="preserve">برنامج النفاذ إلى البحوث من أجل التنمية والابتكار </w:t>
      </w:r>
      <w:r w:rsidRPr="000C4725">
        <w:rPr>
          <w:rtl/>
          <w:lang w:bidi="ar-EG"/>
        </w:rPr>
        <w:t xml:space="preserve">على موقع الويبو </w:t>
      </w:r>
      <w:r>
        <w:rPr>
          <w:rFonts w:hint="cs"/>
          <w:rtl/>
          <w:lang w:bidi="ar-EG"/>
        </w:rPr>
        <w:t>الإلكتروني</w:t>
      </w:r>
      <w:r w:rsidRPr="000C4725">
        <w:rPr>
          <w:rtl/>
          <w:lang w:bidi="ar-EG"/>
        </w:rPr>
        <w:t xml:space="preserve">، ويرد بيان ذلك في الفقرة 36 </w:t>
      </w:r>
      <w:r w:rsidRPr="000C4725">
        <w:rPr>
          <w:rFonts w:ascii="Times New Roman" w:hAnsi="Times New Roman" w:cs="Times New Roman" w:hint="cs"/>
          <w:rtl/>
          <w:lang w:bidi="ar-EG"/>
        </w:rPr>
        <w:t>​​</w:t>
      </w:r>
      <w:r w:rsidRPr="000C4725">
        <w:rPr>
          <w:rFonts w:hint="cs"/>
          <w:rtl/>
          <w:lang w:bidi="ar-EG"/>
        </w:rPr>
        <w:t>من</w:t>
      </w:r>
      <w:r w:rsidRPr="000C4725">
        <w:rPr>
          <w:rtl/>
          <w:lang w:bidi="ar-EG"/>
        </w:rPr>
        <w:t xml:space="preserve"> </w:t>
      </w:r>
      <w:r w:rsidRPr="000C4725">
        <w:rPr>
          <w:rFonts w:hint="cs"/>
          <w:rtl/>
          <w:lang w:bidi="ar-EG"/>
        </w:rPr>
        <w:t>تقرير</w:t>
      </w:r>
      <w:r w:rsidRPr="000C4725">
        <w:rPr>
          <w:rtl/>
          <w:lang w:bidi="ar-EG"/>
        </w:rPr>
        <w:t xml:space="preserve"> </w:t>
      </w:r>
      <w:r w:rsidRPr="000C4725">
        <w:rPr>
          <w:rFonts w:hint="cs"/>
          <w:rtl/>
          <w:lang w:bidi="ar-EG"/>
        </w:rPr>
        <w:t>المدير</w:t>
      </w:r>
      <w:r w:rsidRPr="000C4725">
        <w:rPr>
          <w:rtl/>
          <w:lang w:bidi="ar-EG"/>
        </w:rPr>
        <w:t xml:space="preserve"> </w:t>
      </w:r>
      <w:r w:rsidRPr="000C4725">
        <w:rPr>
          <w:rFonts w:hint="cs"/>
          <w:rtl/>
          <w:lang w:bidi="ar-EG"/>
        </w:rPr>
        <w:t>العام</w:t>
      </w:r>
      <w:r w:rsidRPr="000C4725">
        <w:rPr>
          <w:rtl/>
          <w:lang w:bidi="ar-EG"/>
        </w:rPr>
        <w:t xml:space="preserve"> </w:t>
      </w:r>
      <w:r w:rsidRPr="000C4725">
        <w:rPr>
          <w:rFonts w:hint="cs"/>
          <w:rtl/>
          <w:lang w:bidi="ar-EG"/>
        </w:rPr>
        <w:t>عن</w:t>
      </w:r>
      <w:r w:rsidRPr="000C4725">
        <w:rPr>
          <w:rtl/>
          <w:lang w:bidi="ar-EG"/>
        </w:rPr>
        <w:t xml:space="preserve"> </w:t>
      </w:r>
      <w:r w:rsidRPr="000C4725">
        <w:rPr>
          <w:rFonts w:hint="cs"/>
          <w:rtl/>
          <w:lang w:bidi="ar-EG"/>
        </w:rPr>
        <w:t>تنفيذ</w:t>
      </w:r>
      <w:r w:rsidRPr="000C4725">
        <w:rPr>
          <w:rtl/>
          <w:lang w:bidi="ar-EG"/>
        </w:rPr>
        <w:t xml:space="preserve"> </w:t>
      </w:r>
      <w:r>
        <w:rPr>
          <w:rFonts w:hint="cs"/>
          <w:rtl/>
          <w:lang w:bidi="ar-EG"/>
        </w:rPr>
        <w:t>أجندة</w:t>
      </w:r>
      <w:r w:rsidRPr="000C4725">
        <w:rPr>
          <w:rtl/>
          <w:lang w:bidi="ar-EG"/>
        </w:rPr>
        <w:t xml:space="preserve"> </w:t>
      </w:r>
      <w:r w:rsidRPr="000C4725">
        <w:rPr>
          <w:rFonts w:hint="cs"/>
          <w:rtl/>
          <w:lang w:bidi="ar-EG"/>
        </w:rPr>
        <w:t>التنمية</w:t>
      </w:r>
      <w:r w:rsidRPr="000C4725">
        <w:rPr>
          <w:rtl/>
          <w:lang w:bidi="ar-EG"/>
        </w:rPr>
        <w:t xml:space="preserve"> (</w:t>
      </w:r>
      <w:r w:rsidRPr="000C4725">
        <w:rPr>
          <w:rFonts w:hint="cs"/>
          <w:rtl/>
          <w:lang w:bidi="ar-EG"/>
        </w:rPr>
        <w:t>الوثيقة</w:t>
      </w:r>
      <w:r w:rsidRPr="000C4725">
        <w:rPr>
          <w:rtl/>
          <w:lang w:bidi="ar-EG"/>
        </w:rPr>
        <w:t xml:space="preserve"> </w:t>
      </w:r>
      <w:r w:rsidRPr="000C4725">
        <w:rPr>
          <w:lang w:bidi="ar-EG"/>
        </w:rPr>
        <w:t>CDIP/21/2</w:t>
      </w:r>
      <w:r w:rsidRPr="000C4725">
        <w:rPr>
          <w:rtl/>
          <w:lang w:bidi="ar-EG"/>
        </w:rPr>
        <w:t>)، الذي سي</w:t>
      </w:r>
      <w:r w:rsidR="00124D63">
        <w:rPr>
          <w:rFonts w:hint="cs"/>
          <w:rtl/>
          <w:lang w:bidi="ar-EG"/>
        </w:rPr>
        <w:t>ُعرض على</w:t>
      </w:r>
      <w:r w:rsidRPr="000C4725">
        <w:rPr>
          <w:rtl/>
          <w:lang w:bidi="ar-EG"/>
        </w:rPr>
        <w:t xml:space="preserve"> ال</w:t>
      </w:r>
      <w:r w:rsidR="00124D63">
        <w:rPr>
          <w:rFonts w:hint="cs"/>
          <w:rtl/>
          <w:lang w:bidi="ar-EG"/>
        </w:rPr>
        <w:t>دورة ا</w:t>
      </w:r>
      <w:r w:rsidRPr="000C4725">
        <w:rPr>
          <w:rtl/>
          <w:lang w:bidi="ar-EG"/>
        </w:rPr>
        <w:t>لحادي</w:t>
      </w:r>
      <w:r w:rsidR="00124D63">
        <w:rPr>
          <w:rFonts w:hint="cs"/>
          <w:rtl/>
          <w:lang w:bidi="ar-EG"/>
        </w:rPr>
        <w:t>ة</w:t>
      </w:r>
      <w:r w:rsidRPr="000C4725">
        <w:rPr>
          <w:rtl/>
          <w:lang w:bidi="ar-EG"/>
        </w:rPr>
        <w:t xml:space="preserve"> والعشرين للجنة المعنية بالتنمية والملكية الفكرية في مايو 2018.</w:t>
      </w:r>
    </w:p>
    <w:p w:rsidR="00124D63" w:rsidRDefault="00124D63" w:rsidP="00124D63">
      <w:pPr>
        <w:pStyle w:val="NormalParaAR"/>
        <w:numPr>
          <w:ilvl w:val="0"/>
          <w:numId w:val="24"/>
        </w:numPr>
        <w:ind w:left="-5" w:firstLine="0"/>
        <w:rPr>
          <w:lang w:bidi="ar-EG"/>
        </w:rPr>
      </w:pPr>
      <w:r>
        <w:rPr>
          <w:rFonts w:hint="cs"/>
          <w:rtl/>
          <w:lang w:bidi="ar-EG"/>
        </w:rPr>
        <w:t>و</w:t>
      </w:r>
      <w:r w:rsidRPr="00124D63">
        <w:rPr>
          <w:rtl/>
          <w:lang w:bidi="ar-EG"/>
        </w:rPr>
        <w:t>واصل المكتب الدولي تطوير قاعدة بيانات ركن البراءات، على النحو الم</w:t>
      </w:r>
      <w:r>
        <w:rPr>
          <w:rFonts w:hint="cs"/>
          <w:rtl/>
          <w:lang w:bidi="ar-EG"/>
        </w:rPr>
        <w:t>ُ</w:t>
      </w:r>
      <w:r w:rsidRPr="00124D63">
        <w:rPr>
          <w:rtl/>
          <w:lang w:bidi="ar-EG"/>
        </w:rPr>
        <w:t>و</w:t>
      </w:r>
      <w:r>
        <w:rPr>
          <w:rFonts w:hint="cs"/>
          <w:rtl/>
          <w:lang w:bidi="ar-EG"/>
        </w:rPr>
        <w:t xml:space="preserve">ضَّح </w:t>
      </w:r>
      <w:r w:rsidRPr="00124D63">
        <w:rPr>
          <w:rtl/>
          <w:lang w:bidi="ar-EG"/>
        </w:rPr>
        <w:t>في الفقرة 61 أعلاه.</w:t>
      </w:r>
    </w:p>
    <w:p w:rsidR="00124D63" w:rsidRPr="00DA5DF8" w:rsidRDefault="00DA5DF8" w:rsidP="00DA5DF8">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124D63" w:rsidRDefault="00DA5DF8" w:rsidP="00C50ADA">
      <w:pPr>
        <w:pStyle w:val="NormalParaAR"/>
        <w:numPr>
          <w:ilvl w:val="0"/>
          <w:numId w:val="24"/>
        </w:numPr>
        <w:ind w:left="-5" w:firstLine="0"/>
        <w:rPr>
          <w:lang w:bidi="ar-EG"/>
        </w:rPr>
      </w:pPr>
      <w:r w:rsidRPr="00DA5DF8">
        <w:rPr>
          <w:rtl/>
          <w:lang w:bidi="ar-EG"/>
        </w:rPr>
        <w:t xml:space="preserve">سيواصل المكتب الدولي العمل مع </w:t>
      </w:r>
      <w:r>
        <w:rPr>
          <w:rFonts w:hint="cs"/>
          <w:rtl/>
          <w:lang w:bidi="ar-EG"/>
        </w:rPr>
        <w:t xml:space="preserve">مُقدمي قواعد البيانات </w:t>
      </w:r>
      <w:r w:rsidRPr="00DA5DF8">
        <w:rPr>
          <w:rtl/>
          <w:lang w:bidi="ar-EG"/>
        </w:rPr>
        <w:t>و</w:t>
      </w:r>
      <w:r>
        <w:rPr>
          <w:rFonts w:hint="cs"/>
          <w:rtl/>
          <w:lang w:bidi="ar-EG"/>
        </w:rPr>
        <w:t>ال</w:t>
      </w:r>
      <w:r w:rsidRPr="00DA5DF8">
        <w:rPr>
          <w:rtl/>
          <w:lang w:bidi="ar-EG"/>
        </w:rPr>
        <w:t xml:space="preserve">مكاتب من أجل تحسين </w:t>
      </w:r>
      <w:r>
        <w:rPr>
          <w:rFonts w:hint="cs"/>
          <w:rtl/>
          <w:lang w:bidi="ar-EG"/>
        </w:rPr>
        <w:t xml:space="preserve">نفاذ </w:t>
      </w:r>
      <w:r w:rsidR="00FB7A23">
        <w:rPr>
          <w:rFonts w:hint="cs"/>
          <w:rtl/>
          <w:lang w:bidi="ar-EG"/>
        </w:rPr>
        <w:t xml:space="preserve">مكاتب الملكية الفكرية </w:t>
      </w:r>
      <w:r w:rsidRPr="00DA5DF8">
        <w:rPr>
          <w:rtl/>
          <w:lang w:bidi="ar-EG"/>
        </w:rPr>
        <w:t xml:space="preserve">إلى المعلومات التقنية، لا سيما في البلدان النامية. </w:t>
      </w:r>
      <w:r w:rsidR="00FB7A23">
        <w:rPr>
          <w:rFonts w:hint="cs"/>
          <w:rtl/>
          <w:lang w:bidi="ar-EG"/>
        </w:rPr>
        <w:t>و</w:t>
      </w:r>
      <w:r w:rsidRPr="00DA5DF8">
        <w:rPr>
          <w:rtl/>
          <w:lang w:bidi="ar-EG"/>
        </w:rPr>
        <w:t xml:space="preserve">يمكن </w:t>
      </w:r>
      <w:r w:rsidR="00FB7A23">
        <w:rPr>
          <w:rFonts w:hint="cs"/>
          <w:rtl/>
          <w:lang w:bidi="ar-EG"/>
        </w:rPr>
        <w:t xml:space="preserve">أيضا </w:t>
      </w:r>
      <w:r w:rsidRPr="00DA5DF8">
        <w:rPr>
          <w:rtl/>
          <w:lang w:bidi="ar-EG"/>
        </w:rPr>
        <w:t xml:space="preserve">لمكاتب الملكية الفكرية في البلدان المتقدمة </w:t>
      </w:r>
      <w:r w:rsidR="00FB7A23">
        <w:rPr>
          <w:rFonts w:hint="cs"/>
          <w:rtl/>
          <w:lang w:bidi="ar-EG"/>
        </w:rPr>
        <w:t>أن تستكشف</w:t>
      </w:r>
      <w:r w:rsidRPr="00DA5DF8">
        <w:rPr>
          <w:rtl/>
          <w:lang w:bidi="ar-EG"/>
        </w:rPr>
        <w:t xml:space="preserve"> </w:t>
      </w:r>
      <w:r w:rsidR="00C50ADA">
        <w:rPr>
          <w:rFonts w:hint="cs"/>
          <w:rtl/>
          <w:lang w:bidi="ar-EG"/>
        </w:rPr>
        <w:t>سبل</w:t>
      </w:r>
      <w:r w:rsidRPr="00DA5DF8">
        <w:rPr>
          <w:rtl/>
          <w:lang w:bidi="ar-EG"/>
        </w:rPr>
        <w:t xml:space="preserve"> </w:t>
      </w:r>
      <w:r w:rsidR="00FB7A23">
        <w:rPr>
          <w:rFonts w:hint="cs"/>
          <w:rtl/>
          <w:lang w:bidi="ar-EG"/>
        </w:rPr>
        <w:t xml:space="preserve">إتاحة </w:t>
      </w:r>
      <w:r w:rsidRPr="00DA5DF8">
        <w:rPr>
          <w:rtl/>
          <w:lang w:bidi="ar-EG"/>
        </w:rPr>
        <w:t>قواعد بيانات البحث الإلكتروني لمكاتب الملكية الفكرية في ال</w:t>
      </w:r>
      <w:r w:rsidR="00FB7A23">
        <w:rPr>
          <w:rtl/>
          <w:lang w:bidi="ar-EG"/>
        </w:rPr>
        <w:t>بلدان النامية وأقل البلدان نموا</w:t>
      </w:r>
      <w:r w:rsidRPr="00DA5DF8">
        <w:rPr>
          <w:rtl/>
          <w:lang w:bidi="ar-EG"/>
        </w:rPr>
        <w:t xml:space="preserve"> ب</w:t>
      </w:r>
      <w:r w:rsidR="00FB7A23">
        <w:rPr>
          <w:rFonts w:hint="cs"/>
          <w:rtl/>
          <w:lang w:bidi="ar-EG"/>
        </w:rPr>
        <w:t>أسعار اشتراك مخفضة</w:t>
      </w:r>
      <w:r w:rsidRPr="00DA5DF8">
        <w:rPr>
          <w:rtl/>
          <w:lang w:bidi="ar-EG"/>
        </w:rPr>
        <w:t>.</w:t>
      </w:r>
    </w:p>
    <w:p w:rsidR="00FB7A23" w:rsidRPr="00F56E21" w:rsidRDefault="00FB7A23" w:rsidP="00F56E21">
      <w:pPr>
        <w:pStyle w:val="Heading2"/>
        <w:bidi/>
        <w:rPr>
          <w:rFonts w:ascii="Arabic Typesetting" w:hAnsi="Arabic Typesetting" w:cs="Arabic Typesetting"/>
          <w:b/>
          <w:bCs w:val="0"/>
          <w:i/>
          <w:iCs w:val="0"/>
          <w:sz w:val="40"/>
          <w:szCs w:val="40"/>
          <w:lang w:bidi="ar-EG"/>
        </w:rPr>
      </w:pPr>
      <w:bookmarkStart w:id="85" w:name="_Toc513607722"/>
      <w:bookmarkStart w:id="86" w:name="_Toc513786778"/>
      <w:r w:rsidRPr="00F56E21">
        <w:rPr>
          <w:rFonts w:ascii="Arabic Typesetting" w:hAnsi="Arabic Typesetting" w:cs="Arabic Typesetting"/>
          <w:b/>
          <w:bCs w:val="0"/>
          <w:i/>
          <w:iCs w:val="0"/>
          <w:sz w:val="40"/>
          <w:szCs w:val="40"/>
          <w:rtl/>
          <w:lang w:bidi="ar-EG"/>
        </w:rPr>
        <w:t>التوصيات المتعلقة بالتكلفة وسائر قضايا النفاذ، و</w:t>
      </w:r>
      <w:r w:rsidR="00C50ADA">
        <w:rPr>
          <w:rFonts w:ascii="Arabic Typesetting" w:hAnsi="Arabic Typesetting" w:cs="Arabic Typesetting" w:hint="cs"/>
          <w:b/>
          <w:bCs w:val="0"/>
          <w:i/>
          <w:iCs w:val="0"/>
          <w:sz w:val="40"/>
          <w:szCs w:val="40"/>
          <w:rtl/>
          <w:lang w:bidi="ar-EG"/>
        </w:rPr>
        <w:t>ب</w:t>
      </w:r>
      <w:r w:rsidRPr="00F56E21">
        <w:rPr>
          <w:rFonts w:ascii="Arabic Typesetting" w:hAnsi="Arabic Typesetting" w:cs="Arabic Typesetting"/>
          <w:b/>
          <w:bCs w:val="0"/>
          <w:i/>
          <w:iCs w:val="0"/>
          <w:sz w:val="40"/>
          <w:szCs w:val="40"/>
          <w:rtl/>
          <w:lang w:bidi="ar-EG"/>
        </w:rPr>
        <w:t>الاتساق وتوافر الضمانات</w:t>
      </w:r>
      <w:bookmarkEnd w:id="85"/>
      <w:bookmarkEnd w:id="86"/>
    </w:p>
    <w:p w:rsidR="00FB7A23" w:rsidRPr="00F56E21" w:rsidRDefault="00F56E21" w:rsidP="00107573">
      <w:pPr>
        <w:pStyle w:val="Heading3"/>
        <w:bidi/>
        <w:spacing w:after="240"/>
        <w:rPr>
          <w:rFonts w:ascii="Arabic Typesetting" w:hAnsi="Arabic Typesetting" w:cs="Arabic Typesetting"/>
          <w:b/>
          <w:bCs w:val="0"/>
          <w:sz w:val="40"/>
          <w:szCs w:val="40"/>
          <w:rtl/>
          <w:lang w:bidi="ar-EG"/>
        </w:rPr>
      </w:pPr>
      <w:bookmarkStart w:id="87" w:name="_Toc513607723"/>
      <w:bookmarkStart w:id="88" w:name="_Toc513786779"/>
      <w:r w:rsidRPr="00F56E21">
        <w:rPr>
          <w:rFonts w:ascii="Arabic Typesetting" w:hAnsi="Arabic Typesetting" w:cs="Arabic Typesetting"/>
          <w:b/>
          <w:bCs w:val="0"/>
          <w:sz w:val="40"/>
          <w:szCs w:val="40"/>
          <w:rtl/>
          <w:lang w:bidi="ar-EG"/>
        </w:rPr>
        <w:t>إتاحة تخفيضات الرسوم</w:t>
      </w:r>
      <w:bookmarkEnd w:id="87"/>
      <w:bookmarkEnd w:id="88"/>
    </w:p>
    <w:p w:rsidR="008C0508" w:rsidRDefault="00F56E21" w:rsidP="003D2DFB">
      <w:pPr>
        <w:pStyle w:val="NormalParaAR"/>
        <w:numPr>
          <w:ilvl w:val="0"/>
          <w:numId w:val="24"/>
        </w:numPr>
        <w:ind w:left="-5" w:firstLine="0"/>
        <w:rPr>
          <w:lang w:bidi="ar-EG"/>
        </w:rPr>
      </w:pPr>
      <w:r>
        <w:rPr>
          <w:rFonts w:hint="cs"/>
          <w:rtl/>
          <w:lang w:bidi="ar-EG"/>
        </w:rPr>
        <w:t>بعد الإقرار ب</w:t>
      </w:r>
      <w:r w:rsidRPr="00F56E21">
        <w:rPr>
          <w:rtl/>
          <w:lang w:bidi="ar-EG"/>
        </w:rPr>
        <w:t xml:space="preserve">أن رسوم معاهدة البراءات </w:t>
      </w:r>
      <w:r>
        <w:rPr>
          <w:rFonts w:hint="cs"/>
          <w:rtl/>
          <w:lang w:bidi="ar-EG"/>
        </w:rPr>
        <w:t xml:space="preserve">لا تزال </w:t>
      </w:r>
      <w:r w:rsidRPr="00F56E21">
        <w:rPr>
          <w:rtl/>
          <w:lang w:bidi="ar-EG"/>
        </w:rPr>
        <w:t xml:space="preserve">عائقا كبيرا </w:t>
      </w:r>
      <w:r w:rsidR="004C278F">
        <w:rPr>
          <w:rFonts w:hint="cs"/>
          <w:rtl/>
          <w:lang w:bidi="ar-EG"/>
        </w:rPr>
        <w:t xml:space="preserve">يحول دون </w:t>
      </w:r>
      <w:r w:rsidRPr="00F56E21">
        <w:rPr>
          <w:rtl/>
          <w:lang w:bidi="ar-EG"/>
        </w:rPr>
        <w:t xml:space="preserve">دخول بعض </w:t>
      </w:r>
      <w:r w:rsidR="004C278F">
        <w:rPr>
          <w:rFonts w:hint="cs"/>
          <w:rtl/>
          <w:lang w:bidi="ar-EG"/>
        </w:rPr>
        <w:t xml:space="preserve">المودعين </w:t>
      </w:r>
      <w:r w:rsidR="004C278F" w:rsidRPr="00F56E21">
        <w:rPr>
          <w:rtl/>
          <w:lang w:bidi="ar-EG"/>
        </w:rPr>
        <w:t>في نظام معاهدة البراءات</w:t>
      </w:r>
      <w:r w:rsidRPr="00F56E21">
        <w:rPr>
          <w:rtl/>
          <w:lang w:bidi="ar-EG"/>
        </w:rPr>
        <w:t xml:space="preserve">، </w:t>
      </w:r>
      <w:r w:rsidR="004C278F">
        <w:rPr>
          <w:rFonts w:hint="cs"/>
          <w:rtl/>
          <w:lang w:bidi="ar-EG"/>
        </w:rPr>
        <w:t xml:space="preserve">أسهبت </w:t>
      </w:r>
      <w:r w:rsidRPr="00F56E21">
        <w:rPr>
          <w:rtl/>
          <w:lang w:bidi="ar-EG"/>
        </w:rPr>
        <w:t xml:space="preserve">الوثيقة </w:t>
      </w:r>
      <w:r w:rsidRPr="00F56E21">
        <w:rPr>
          <w:lang w:bidi="ar-EG"/>
        </w:rPr>
        <w:t>PCT/WG/3/2</w:t>
      </w:r>
      <w:r w:rsidRPr="00F56E21">
        <w:rPr>
          <w:rtl/>
          <w:lang w:bidi="ar-EG"/>
        </w:rPr>
        <w:t xml:space="preserve">، في الفقرات </w:t>
      </w:r>
      <w:r w:rsidR="004C278F">
        <w:rPr>
          <w:rFonts w:hint="cs"/>
          <w:rtl/>
          <w:lang w:bidi="ar-EG"/>
        </w:rPr>
        <w:t xml:space="preserve">من </w:t>
      </w:r>
      <w:r w:rsidR="004C278F">
        <w:rPr>
          <w:rtl/>
          <w:lang w:bidi="ar-EG"/>
        </w:rPr>
        <w:t>187 إلى 190</w:t>
      </w:r>
      <w:r w:rsidRPr="00F56E21">
        <w:rPr>
          <w:rtl/>
          <w:lang w:bidi="ar-EG"/>
        </w:rPr>
        <w:t xml:space="preserve">، </w:t>
      </w:r>
      <w:r w:rsidR="004C278F">
        <w:rPr>
          <w:rFonts w:hint="cs"/>
          <w:rtl/>
          <w:lang w:bidi="ar-EG"/>
        </w:rPr>
        <w:t xml:space="preserve">في </w:t>
      </w:r>
      <w:r w:rsidRPr="00F56E21">
        <w:rPr>
          <w:rtl/>
          <w:lang w:bidi="ar-EG"/>
        </w:rPr>
        <w:t xml:space="preserve">توضيح </w:t>
      </w:r>
      <w:r w:rsidR="004C278F">
        <w:rPr>
          <w:rFonts w:hint="cs"/>
          <w:rtl/>
          <w:lang w:bidi="ar-EG"/>
        </w:rPr>
        <w:t xml:space="preserve">ضرورة </w:t>
      </w:r>
      <w:r w:rsidRPr="00F56E21">
        <w:rPr>
          <w:rtl/>
          <w:lang w:bidi="ar-EG"/>
        </w:rPr>
        <w:t xml:space="preserve">تقديم مزيد من المساعدة لبعض </w:t>
      </w:r>
      <w:r w:rsidR="004C278F">
        <w:rPr>
          <w:rFonts w:hint="cs"/>
          <w:rtl/>
          <w:lang w:bidi="ar-EG"/>
        </w:rPr>
        <w:t>المودعين</w:t>
      </w:r>
      <w:r w:rsidRPr="00F56E21">
        <w:rPr>
          <w:rtl/>
          <w:lang w:bidi="ar-EG"/>
        </w:rPr>
        <w:t xml:space="preserve">، بما في ذلك المؤسسات </w:t>
      </w:r>
      <w:r w:rsidR="004C278F" w:rsidRPr="00F56E21">
        <w:rPr>
          <w:rtl/>
          <w:lang w:bidi="ar-EG"/>
        </w:rPr>
        <w:t xml:space="preserve">الصغيرة </w:t>
      </w:r>
      <w:r w:rsidR="004C278F">
        <w:rPr>
          <w:rFonts w:hint="cs"/>
          <w:rtl/>
          <w:lang w:bidi="ar-EG"/>
        </w:rPr>
        <w:t>و</w:t>
      </w:r>
      <w:r w:rsidRPr="00F56E21">
        <w:rPr>
          <w:rtl/>
          <w:lang w:bidi="ar-EG"/>
        </w:rPr>
        <w:t xml:space="preserve">المتوسطة الحجم والمؤسسات الأكاديمية، مع </w:t>
      </w:r>
      <w:r w:rsidR="004C278F">
        <w:rPr>
          <w:rFonts w:hint="cs"/>
          <w:rtl/>
          <w:lang w:bidi="ar-EG"/>
        </w:rPr>
        <w:t xml:space="preserve">مراعاة </w:t>
      </w:r>
      <w:r w:rsidRPr="00F56E21">
        <w:rPr>
          <w:rtl/>
          <w:lang w:bidi="ar-EG"/>
        </w:rPr>
        <w:t>مجموعة متنوعة من ال</w:t>
      </w:r>
      <w:r w:rsidR="009A220D">
        <w:rPr>
          <w:rFonts w:hint="cs"/>
          <w:rtl/>
          <w:lang w:bidi="ar-EG"/>
        </w:rPr>
        <w:t>مسائل</w:t>
      </w:r>
      <w:r w:rsidRPr="00F56E21">
        <w:rPr>
          <w:rtl/>
          <w:lang w:bidi="ar-EG"/>
        </w:rPr>
        <w:t xml:space="preserve">، </w:t>
      </w:r>
      <w:r w:rsidR="004C278F">
        <w:rPr>
          <w:rFonts w:hint="cs"/>
          <w:rtl/>
          <w:lang w:bidi="ar-EG"/>
        </w:rPr>
        <w:t xml:space="preserve">منها </w:t>
      </w:r>
      <w:r w:rsidRPr="00F56E21">
        <w:rPr>
          <w:rtl/>
          <w:lang w:bidi="ar-EG"/>
        </w:rPr>
        <w:t xml:space="preserve">أن رسوم معاهدة </w:t>
      </w:r>
      <w:r w:rsidR="00C8241B">
        <w:rPr>
          <w:rtl/>
          <w:lang w:bidi="ar-EG"/>
        </w:rPr>
        <w:t>البراءات ليست سوى جزء صغير جدا</w:t>
      </w:r>
      <w:r w:rsidRPr="00F56E21">
        <w:rPr>
          <w:rtl/>
          <w:lang w:bidi="ar-EG"/>
        </w:rPr>
        <w:t xml:space="preserve"> من</w:t>
      </w:r>
      <w:r w:rsidR="00C8241B">
        <w:rPr>
          <w:rFonts w:hint="cs"/>
          <w:rtl/>
          <w:lang w:bidi="ar-EG"/>
        </w:rPr>
        <w:t xml:space="preserve"> إجمالي</w:t>
      </w:r>
      <w:r w:rsidRPr="00F56E21">
        <w:rPr>
          <w:rtl/>
          <w:lang w:bidi="ar-EG"/>
        </w:rPr>
        <w:t xml:space="preserve"> تكلفة </w:t>
      </w:r>
      <w:r w:rsidR="00C8241B">
        <w:rPr>
          <w:rFonts w:hint="cs"/>
          <w:rtl/>
          <w:lang w:bidi="ar-EG"/>
        </w:rPr>
        <w:t xml:space="preserve">السعي إلى الحصول على حماية </w:t>
      </w:r>
      <w:r w:rsidRPr="00F56E21">
        <w:rPr>
          <w:rtl/>
          <w:lang w:bidi="ar-EG"/>
        </w:rPr>
        <w:t xml:space="preserve">دولية </w:t>
      </w:r>
      <w:r w:rsidR="00C8241B">
        <w:rPr>
          <w:rFonts w:hint="cs"/>
          <w:rtl/>
          <w:lang w:bidi="ar-EG"/>
        </w:rPr>
        <w:t xml:space="preserve">بموجب </w:t>
      </w:r>
      <w:r w:rsidRPr="00F56E21">
        <w:rPr>
          <w:rtl/>
          <w:lang w:bidi="ar-EG"/>
        </w:rPr>
        <w:t>براء</w:t>
      </w:r>
      <w:r w:rsidR="00C8241B">
        <w:rPr>
          <w:rFonts w:hint="cs"/>
          <w:rtl/>
          <w:lang w:bidi="ar-EG"/>
        </w:rPr>
        <w:t>ة</w:t>
      </w:r>
      <w:r w:rsidRPr="00F56E21">
        <w:rPr>
          <w:rtl/>
          <w:lang w:bidi="ar-EG"/>
        </w:rPr>
        <w:t>، و</w:t>
      </w:r>
      <w:r w:rsidR="00C8241B">
        <w:rPr>
          <w:rFonts w:hint="cs"/>
          <w:rtl/>
          <w:lang w:bidi="ar-EG"/>
        </w:rPr>
        <w:t xml:space="preserve">من ثمَّ </w:t>
      </w:r>
      <w:r w:rsidRPr="00F56E21">
        <w:rPr>
          <w:rtl/>
          <w:lang w:bidi="ar-EG"/>
        </w:rPr>
        <w:t xml:space="preserve">فإن مستوى </w:t>
      </w:r>
      <w:r w:rsidR="00C8241B">
        <w:rPr>
          <w:rFonts w:hint="cs"/>
          <w:rtl/>
          <w:lang w:bidi="ar-EG"/>
        </w:rPr>
        <w:t xml:space="preserve">تلك </w:t>
      </w:r>
      <w:r w:rsidRPr="00F56E21">
        <w:rPr>
          <w:rtl/>
          <w:lang w:bidi="ar-EG"/>
        </w:rPr>
        <w:t>الرسوم وحده لن يحل مشكلة ال</w:t>
      </w:r>
      <w:r w:rsidR="00C8241B">
        <w:rPr>
          <w:rFonts w:hint="cs"/>
          <w:rtl/>
          <w:lang w:bidi="ar-EG"/>
        </w:rPr>
        <w:t xml:space="preserve">نفاذ </w:t>
      </w:r>
      <w:r w:rsidRPr="00F56E21">
        <w:rPr>
          <w:rtl/>
          <w:lang w:bidi="ar-EG"/>
        </w:rPr>
        <w:t>إلى نظام البراءات ب</w:t>
      </w:r>
      <w:r w:rsidR="00C8241B">
        <w:rPr>
          <w:rFonts w:hint="cs"/>
          <w:rtl/>
          <w:lang w:bidi="ar-EG"/>
        </w:rPr>
        <w:t>وجه أعم</w:t>
      </w:r>
      <w:r w:rsidRPr="00F56E21">
        <w:rPr>
          <w:rtl/>
          <w:lang w:bidi="ar-EG"/>
        </w:rPr>
        <w:t>، والأثر المحتمل على</w:t>
      </w:r>
      <w:r w:rsidR="00084670">
        <w:rPr>
          <w:rFonts w:hint="cs"/>
          <w:rtl/>
          <w:lang w:bidi="ar-EG"/>
        </w:rPr>
        <w:t xml:space="preserve"> إيرادات</w:t>
      </w:r>
      <w:r w:rsidRPr="00F56E21">
        <w:rPr>
          <w:rtl/>
          <w:lang w:bidi="ar-EG"/>
        </w:rPr>
        <w:t xml:space="preserve"> رسوم معاهدة البراءات، </w:t>
      </w:r>
      <w:r w:rsidR="003D2DFB">
        <w:rPr>
          <w:rFonts w:hint="cs"/>
          <w:rtl/>
          <w:lang w:bidi="ar-EG"/>
        </w:rPr>
        <w:t xml:space="preserve">ومن ثمَّ تأثيرات ذلك على </w:t>
      </w:r>
      <w:r w:rsidR="00084670">
        <w:rPr>
          <w:rFonts w:hint="cs"/>
          <w:rtl/>
          <w:lang w:bidi="ar-EG"/>
        </w:rPr>
        <w:t>الموارد المالية للمنظمة</w:t>
      </w:r>
      <w:r w:rsidRPr="00F56E21">
        <w:rPr>
          <w:rtl/>
          <w:lang w:bidi="ar-EG"/>
        </w:rPr>
        <w:t>.</w:t>
      </w:r>
    </w:p>
    <w:p w:rsidR="00084670" w:rsidRDefault="00FF09A9" w:rsidP="00FF09A9">
      <w:pPr>
        <w:pStyle w:val="NormalParaAR"/>
        <w:numPr>
          <w:ilvl w:val="0"/>
          <w:numId w:val="24"/>
        </w:numPr>
        <w:ind w:left="-5" w:firstLine="0"/>
        <w:rPr>
          <w:lang w:bidi="ar-EG"/>
        </w:rPr>
      </w:pPr>
      <w:r w:rsidRPr="00FF09A9">
        <w:rPr>
          <w:rtl/>
          <w:lang w:bidi="ar-EG"/>
        </w:rPr>
        <w:t>و</w:t>
      </w:r>
      <w:r>
        <w:rPr>
          <w:rFonts w:hint="cs"/>
          <w:rtl/>
          <w:lang w:bidi="ar-EG"/>
        </w:rPr>
        <w:t>على هذا الأساس</w:t>
      </w:r>
      <w:r w:rsidRPr="00FF09A9">
        <w:rPr>
          <w:rtl/>
          <w:lang w:bidi="ar-EG"/>
        </w:rPr>
        <w:t xml:space="preserve">، </w:t>
      </w:r>
      <w:r w:rsidR="005B288F">
        <w:rPr>
          <w:rtl/>
          <w:lang w:bidi="ar-EG"/>
        </w:rPr>
        <w:t>أيدت الدول الأعضاء</w:t>
      </w:r>
      <w:r w:rsidRPr="00FF09A9">
        <w:rPr>
          <w:rtl/>
          <w:lang w:bidi="ar-EG"/>
        </w:rPr>
        <w:t xml:space="preserve"> في عام 2010 التوصية التالية (الواردة في الفقرة 191 من الوثيقة </w:t>
      </w:r>
      <w:r w:rsidRPr="00FF09A9">
        <w:rPr>
          <w:lang w:bidi="ar-EG"/>
        </w:rPr>
        <w:t>PCT/WG/3/2</w:t>
      </w:r>
      <w:r w:rsidRPr="00FF09A9">
        <w:rPr>
          <w:rtl/>
          <w:lang w:bidi="ar-EG"/>
        </w:rPr>
        <w:t>):</w:t>
      </w:r>
    </w:p>
    <w:p w:rsidR="00FF09A9" w:rsidRPr="00A46C4F" w:rsidRDefault="00A46C4F" w:rsidP="003D2DFB">
      <w:pPr>
        <w:pStyle w:val="NormalParaAR"/>
        <w:ind w:left="535"/>
        <w:rPr>
          <w:i/>
          <w:iCs/>
          <w:lang w:bidi="ar-EG"/>
        </w:rPr>
      </w:pPr>
      <w:r w:rsidRPr="00A46C4F">
        <w:rPr>
          <w:i/>
          <w:iCs/>
          <w:rtl/>
          <w:lang w:bidi="ar-EG"/>
        </w:rPr>
        <w:lastRenderedPageBreak/>
        <w:t>"191. ي</w:t>
      </w:r>
      <w:r w:rsidR="008A1263">
        <w:rPr>
          <w:rFonts w:hint="cs"/>
          <w:i/>
          <w:iCs/>
          <w:rtl/>
          <w:lang w:bidi="ar-EG"/>
        </w:rPr>
        <w:t>ُ</w:t>
      </w:r>
      <w:r w:rsidRPr="00A46C4F">
        <w:rPr>
          <w:i/>
          <w:iCs/>
          <w:rtl/>
          <w:lang w:bidi="ar-EG"/>
        </w:rPr>
        <w:t>وصى بأن يقوم المكتب الدولي والدول المتعاقدة ب</w:t>
      </w:r>
      <w:r w:rsidR="00E167C6">
        <w:rPr>
          <w:rFonts w:hint="cs"/>
          <w:i/>
          <w:iCs/>
          <w:rtl/>
          <w:lang w:bidi="ar-EG"/>
        </w:rPr>
        <w:t>مزيد من ال</w:t>
      </w:r>
      <w:r w:rsidRPr="00A46C4F">
        <w:rPr>
          <w:i/>
          <w:iCs/>
          <w:rtl/>
          <w:lang w:bidi="ar-EG"/>
        </w:rPr>
        <w:t xml:space="preserve">مراجعة </w:t>
      </w:r>
      <w:r w:rsidR="00E167C6">
        <w:rPr>
          <w:rFonts w:hint="cs"/>
          <w:i/>
          <w:iCs/>
          <w:rtl/>
          <w:lang w:bidi="ar-EG"/>
        </w:rPr>
        <w:t>ل</w:t>
      </w:r>
      <w:r w:rsidRPr="00A46C4F">
        <w:rPr>
          <w:i/>
          <w:iCs/>
          <w:rtl/>
          <w:lang w:bidi="ar-EG"/>
        </w:rPr>
        <w:t xml:space="preserve">مستوى </w:t>
      </w:r>
      <w:r w:rsidR="003D2DFB">
        <w:rPr>
          <w:rFonts w:hint="cs"/>
          <w:i/>
          <w:iCs/>
          <w:rtl/>
          <w:lang w:bidi="ar-EG"/>
        </w:rPr>
        <w:t>ال</w:t>
      </w:r>
      <w:r w:rsidRPr="00A46C4F">
        <w:rPr>
          <w:i/>
          <w:iCs/>
          <w:rtl/>
          <w:lang w:bidi="ar-EG"/>
        </w:rPr>
        <w:t>رسوم</w:t>
      </w:r>
      <w:r w:rsidR="003D2DFB">
        <w:rPr>
          <w:rFonts w:hint="cs"/>
          <w:i/>
          <w:iCs/>
          <w:rtl/>
          <w:lang w:bidi="ar-EG"/>
        </w:rPr>
        <w:t xml:space="preserve"> التي يدفعها المودعون على اختلاف أنواعهم</w:t>
      </w:r>
      <w:r w:rsidR="00E167C6">
        <w:rPr>
          <w:rFonts w:hint="cs"/>
          <w:i/>
          <w:iCs/>
          <w:rtl/>
          <w:lang w:bidi="ar-EG"/>
        </w:rPr>
        <w:t xml:space="preserve">، </w:t>
      </w:r>
      <w:r w:rsidRPr="00A46C4F">
        <w:rPr>
          <w:i/>
          <w:iCs/>
          <w:rtl/>
          <w:lang w:bidi="ar-EG"/>
        </w:rPr>
        <w:t xml:space="preserve">والبحث عن حلول مبتكرة لمشكلة ضمان عدم </w:t>
      </w:r>
      <w:r w:rsidR="00E167C6">
        <w:rPr>
          <w:rFonts w:hint="cs"/>
          <w:i/>
          <w:iCs/>
          <w:rtl/>
          <w:lang w:bidi="ar-EG"/>
        </w:rPr>
        <w:t xml:space="preserve">عزوف المودعين عن </w:t>
      </w:r>
      <w:r w:rsidRPr="00A46C4F">
        <w:rPr>
          <w:i/>
          <w:iCs/>
          <w:rtl/>
          <w:lang w:bidi="ar-EG"/>
        </w:rPr>
        <w:t xml:space="preserve">استخدام النظام </w:t>
      </w:r>
      <w:r w:rsidR="008A1263">
        <w:rPr>
          <w:rFonts w:hint="cs"/>
          <w:i/>
          <w:iCs/>
          <w:rtl/>
          <w:lang w:bidi="ar-EG"/>
        </w:rPr>
        <w:t xml:space="preserve">بسبب ارتفاع </w:t>
      </w:r>
      <w:r w:rsidRPr="00A46C4F">
        <w:rPr>
          <w:i/>
          <w:iCs/>
          <w:rtl/>
          <w:lang w:bidi="ar-EG"/>
        </w:rPr>
        <w:t>مستوى الرسوم.</w:t>
      </w:r>
      <w:r w:rsidR="008A1263">
        <w:rPr>
          <w:rFonts w:hint="cs"/>
          <w:i/>
          <w:iCs/>
          <w:rtl/>
          <w:lang w:bidi="ar-EG"/>
        </w:rPr>
        <w:t>"</w:t>
      </w:r>
    </w:p>
    <w:p w:rsidR="00FF09A9" w:rsidRPr="008A1263" w:rsidRDefault="008A1263" w:rsidP="008A1263">
      <w:pPr>
        <w:pStyle w:val="Heading4"/>
        <w:bidi/>
        <w:rPr>
          <w:rFonts w:ascii="Arabic Typesetting" w:hAnsi="Arabic Typesetting" w:cs="Arabic Typesetting"/>
          <w:b/>
          <w:bCs w:val="0"/>
          <w:i w:val="0"/>
          <w:iCs/>
          <w:sz w:val="40"/>
          <w:szCs w:val="40"/>
          <w:rtl/>
          <w:lang w:bidi="ar-EG"/>
        </w:rPr>
      </w:pPr>
      <w:r w:rsidRPr="008A1263">
        <w:rPr>
          <w:rFonts w:ascii="Arabic Typesetting" w:hAnsi="Arabic Typesetting" w:cs="Arabic Typesetting"/>
          <w:b/>
          <w:bCs w:val="0"/>
          <w:i w:val="0"/>
          <w:iCs/>
          <w:sz w:val="40"/>
          <w:szCs w:val="40"/>
          <w:rtl/>
          <w:lang w:bidi="ar-EG"/>
        </w:rPr>
        <w:t>التقدم</w:t>
      </w:r>
    </w:p>
    <w:p w:rsidR="008A1263" w:rsidRPr="008A1263" w:rsidRDefault="008A1263" w:rsidP="008A1263">
      <w:pPr>
        <w:pStyle w:val="Heading4"/>
        <w:bidi/>
        <w:rPr>
          <w:rFonts w:ascii="Arabic Typesetting" w:hAnsi="Arabic Typesetting" w:cs="Arabic Typesetting"/>
          <w:b/>
          <w:bCs w:val="0"/>
          <w:i w:val="0"/>
          <w:iCs/>
          <w:sz w:val="40"/>
          <w:szCs w:val="40"/>
          <w:rtl/>
          <w:lang w:bidi="ar-EG"/>
        </w:rPr>
      </w:pPr>
      <w:r w:rsidRPr="008A1263">
        <w:rPr>
          <w:rFonts w:ascii="Arabic Typesetting" w:hAnsi="Arabic Typesetting" w:cs="Arabic Typesetting"/>
          <w:b/>
          <w:bCs w:val="0"/>
          <w:i w:val="0"/>
          <w:iCs/>
          <w:sz w:val="40"/>
          <w:szCs w:val="40"/>
          <w:rtl/>
          <w:lang w:bidi="ar-EG"/>
        </w:rPr>
        <w:t>- مستوى رسوم معاهدة البراءات ب</w:t>
      </w:r>
      <w:r>
        <w:rPr>
          <w:rFonts w:ascii="Arabic Typesetting" w:hAnsi="Arabic Typesetting" w:cs="Arabic Typesetting" w:hint="cs"/>
          <w:b/>
          <w:bCs w:val="0"/>
          <w:i w:val="0"/>
          <w:iCs/>
          <w:sz w:val="40"/>
          <w:szCs w:val="40"/>
          <w:rtl/>
          <w:lang w:bidi="ar-EG"/>
        </w:rPr>
        <w:t xml:space="preserve">وجه </w:t>
      </w:r>
      <w:r w:rsidRPr="008A1263">
        <w:rPr>
          <w:rFonts w:ascii="Arabic Typesetting" w:hAnsi="Arabic Typesetting" w:cs="Arabic Typesetting"/>
          <w:b/>
          <w:bCs w:val="0"/>
          <w:i w:val="0"/>
          <w:iCs/>
          <w:sz w:val="40"/>
          <w:szCs w:val="40"/>
          <w:rtl/>
          <w:lang w:bidi="ar-EG"/>
        </w:rPr>
        <w:t>عام</w:t>
      </w:r>
    </w:p>
    <w:p w:rsidR="00FF09A9" w:rsidRDefault="008A1263" w:rsidP="007B42C8">
      <w:pPr>
        <w:pStyle w:val="NormalParaAR"/>
        <w:numPr>
          <w:ilvl w:val="0"/>
          <w:numId w:val="24"/>
        </w:numPr>
        <w:ind w:left="-5" w:firstLine="0"/>
        <w:rPr>
          <w:lang w:bidi="ar-EG"/>
        </w:rPr>
      </w:pPr>
      <w:r>
        <w:rPr>
          <w:rFonts w:hint="cs"/>
          <w:rtl/>
          <w:lang w:bidi="ar-EG"/>
        </w:rPr>
        <w:t xml:space="preserve">ينبغي، </w:t>
      </w:r>
      <w:r w:rsidRPr="008A1263">
        <w:rPr>
          <w:rtl/>
          <w:lang w:bidi="ar-EG"/>
        </w:rPr>
        <w:t xml:space="preserve">في البداية، التذكير بأن </w:t>
      </w:r>
      <w:r>
        <w:rPr>
          <w:rFonts w:hint="cs"/>
          <w:rtl/>
          <w:lang w:bidi="ar-EG"/>
        </w:rPr>
        <w:t>رسم الإيداع الدولي النموذجي قد انخفض</w:t>
      </w:r>
      <w:r w:rsidRPr="008A1263">
        <w:rPr>
          <w:rtl/>
          <w:lang w:bidi="ar-EG"/>
        </w:rPr>
        <w:t xml:space="preserve">، على مر السنين، </w:t>
      </w:r>
      <w:r>
        <w:rPr>
          <w:rFonts w:hint="cs"/>
          <w:rtl/>
          <w:lang w:bidi="ar-EG"/>
        </w:rPr>
        <w:t xml:space="preserve">انخفاضا كبيرا </w:t>
      </w:r>
      <w:r w:rsidRPr="008A1263">
        <w:rPr>
          <w:rtl/>
          <w:lang w:bidi="ar-EG"/>
        </w:rPr>
        <w:t xml:space="preserve">لجميع أنواع </w:t>
      </w:r>
      <w:r>
        <w:rPr>
          <w:rFonts w:hint="cs"/>
          <w:rtl/>
          <w:lang w:bidi="ar-EG"/>
        </w:rPr>
        <w:t>المودعين</w:t>
      </w:r>
      <w:r w:rsidRPr="008A1263">
        <w:rPr>
          <w:rtl/>
          <w:lang w:bidi="ar-EG"/>
        </w:rPr>
        <w:t xml:space="preserve">، مع مراعاة التغييرات </w:t>
      </w:r>
      <w:r w:rsidR="00565AE2">
        <w:rPr>
          <w:rFonts w:hint="cs"/>
          <w:rtl/>
          <w:lang w:bidi="ar-EG"/>
        </w:rPr>
        <w:t xml:space="preserve">التي شهدها </w:t>
      </w:r>
      <w:r w:rsidRPr="008A1263">
        <w:rPr>
          <w:rtl/>
          <w:lang w:bidi="ar-EG"/>
        </w:rPr>
        <w:t xml:space="preserve">هيكل رسوم الإيداع الدولي على مر السنين. </w:t>
      </w:r>
      <w:proofErr w:type="gramStart"/>
      <w:r w:rsidR="00565AE2">
        <w:rPr>
          <w:rFonts w:hint="cs"/>
          <w:rtl/>
          <w:lang w:bidi="ar-EG"/>
        </w:rPr>
        <w:t>و</w:t>
      </w:r>
      <w:r w:rsidRPr="008A1263">
        <w:rPr>
          <w:rtl/>
          <w:lang w:bidi="ar-EG"/>
        </w:rPr>
        <w:t>قبل</w:t>
      </w:r>
      <w:proofErr w:type="gramEnd"/>
      <w:r w:rsidRPr="008A1263">
        <w:rPr>
          <w:rtl/>
          <w:lang w:bidi="ar-EG"/>
        </w:rPr>
        <w:t xml:space="preserve"> </w:t>
      </w:r>
      <w:r w:rsidR="00565AE2">
        <w:rPr>
          <w:rFonts w:hint="cs"/>
          <w:rtl/>
          <w:lang w:bidi="ar-EG"/>
        </w:rPr>
        <w:t>إدخال رسوم العدد</w:t>
      </w:r>
      <w:r w:rsidRPr="008A1263">
        <w:rPr>
          <w:rtl/>
          <w:lang w:bidi="ar-EG"/>
        </w:rPr>
        <w:t xml:space="preserve"> </w:t>
      </w:r>
      <w:r w:rsidR="00565AE2">
        <w:rPr>
          <w:rFonts w:hint="cs"/>
          <w:rtl/>
          <w:lang w:bidi="ar-EG"/>
        </w:rPr>
        <w:t>ال</w:t>
      </w:r>
      <w:r w:rsidRPr="008A1263">
        <w:rPr>
          <w:rtl/>
          <w:lang w:bidi="ar-EG"/>
        </w:rPr>
        <w:t>أقصى ل</w:t>
      </w:r>
      <w:r w:rsidR="00565AE2">
        <w:rPr>
          <w:rFonts w:hint="cs"/>
          <w:rtl/>
          <w:lang w:bidi="ar-EG"/>
        </w:rPr>
        <w:t>ل</w:t>
      </w:r>
      <w:r w:rsidRPr="008A1263">
        <w:rPr>
          <w:rtl/>
          <w:lang w:bidi="ar-EG"/>
        </w:rPr>
        <w:t>تعيين</w:t>
      </w:r>
      <w:r w:rsidR="00565AE2">
        <w:rPr>
          <w:rFonts w:hint="cs"/>
          <w:rtl/>
          <w:lang w:bidi="ar-EG"/>
        </w:rPr>
        <w:t>ات</w:t>
      </w:r>
      <w:r w:rsidRPr="008A1263">
        <w:rPr>
          <w:rtl/>
          <w:lang w:bidi="ar-EG"/>
        </w:rPr>
        <w:t xml:space="preserve">، ارتفع متوسط </w:t>
      </w:r>
      <w:r w:rsidRPr="008A1263">
        <w:rPr>
          <w:rFonts w:hint="cs"/>
          <w:rtl/>
          <w:lang w:bidi="ar-EG"/>
        </w:rPr>
        <w:t>عدد</w:t>
      </w:r>
      <w:r w:rsidRPr="008A1263">
        <w:rPr>
          <w:rtl/>
          <w:lang w:bidi="ar-EG"/>
        </w:rPr>
        <w:t xml:space="preserve"> </w:t>
      </w:r>
      <w:r w:rsidRPr="008A1263">
        <w:rPr>
          <w:rFonts w:hint="cs"/>
          <w:rtl/>
          <w:lang w:bidi="ar-EG"/>
        </w:rPr>
        <w:t>التعيينات</w:t>
      </w:r>
      <w:r w:rsidRPr="008A1263">
        <w:rPr>
          <w:rtl/>
          <w:lang w:bidi="ar-EG"/>
        </w:rPr>
        <w:t xml:space="preserve"> </w:t>
      </w:r>
      <w:r w:rsidRPr="008A1263">
        <w:rPr>
          <w:rFonts w:hint="cs"/>
          <w:rtl/>
          <w:lang w:bidi="ar-EG"/>
        </w:rPr>
        <w:t>من</w:t>
      </w:r>
      <w:r w:rsidRPr="008A1263">
        <w:rPr>
          <w:rtl/>
          <w:lang w:bidi="ar-EG"/>
        </w:rPr>
        <w:t xml:space="preserve"> </w:t>
      </w:r>
      <w:r w:rsidR="00922970">
        <w:rPr>
          <w:rFonts w:hint="cs"/>
          <w:rtl/>
          <w:lang w:bidi="ar-EG"/>
        </w:rPr>
        <w:t>5</w:t>
      </w:r>
      <w:r w:rsidRPr="008A1263">
        <w:rPr>
          <w:rtl/>
          <w:lang w:bidi="ar-EG"/>
        </w:rPr>
        <w:t xml:space="preserve"> </w:t>
      </w:r>
      <w:r w:rsidRPr="008A1263">
        <w:rPr>
          <w:rFonts w:hint="cs"/>
          <w:rtl/>
          <w:lang w:bidi="ar-EG"/>
        </w:rPr>
        <w:t>في</w:t>
      </w:r>
      <w:r w:rsidRPr="008A1263">
        <w:rPr>
          <w:rtl/>
          <w:lang w:bidi="ar-EG"/>
        </w:rPr>
        <w:t xml:space="preserve"> </w:t>
      </w:r>
      <w:r w:rsidRPr="008A1263">
        <w:rPr>
          <w:rFonts w:hint="cs"/>
          <w:rtl/>
          <w:lang w:bidi="ar-EG"/>
        </w:rPr>
        <w:t>عام</w:t>
      </w:r>
      <w:r w:rsidRPr="008A1263">
        <w:rPr>
          <w:rtl/>
          <w:lang w:bidi="ar-EG"/>
        </w:rPr>
        <w:t xml:space="preserve"> 1978 </w:t>
      </w:r>
      <w:r w:rsidRPr="008A1263">
        <w:rPr>
          <w:rFonts w:hint="cs"/>
          <w:rtl/>
          <w:lang w:bidi="ar-EG"/>
        </w:rPr>
        <w:t>إلى</w:t>
      </w:r>
      <w:r w:rsidRPr="008A1263">
        <w:rPr>
          <w:rtl/>
          <w:lang w:bidi="ar-EG"/>
        </w:rPr>
        <w:t xml:space="preserve"> 10 </w:t>
      </w:r>
      <w:r w:rsidRPr="008A1263">
        <w:rPr>
          <w:rFonts w:hint="cs"/>
          <w:rtl/>
          <w:lang w:bidi="ar-EG"/>
        </w:rPr>
        <w:t>في</w:t>
      </w:r>
      <w:r w:rsidRPr="008A1263">
        <w:rPr>
          <w:rtl/>
          <w:lang w:bidi="ar-EG"/>
        </w:rPr>
        <w:t xml:space="preserve"> </w:t>
      </w:r>
      <w:r w:rsidRPr="008A1263">
        <w:rPr>
          <w:rFonts w:hint="cs"/>
          <w:rtl/>
          <w:lang w:bidi="ar-EG"/>
        </w:rPr>
        <w:t>عام</w:t>
      </w:r>
      <w:r w:rsidRPr="008A1263">
        <w:rPr>
          <w:rtl/>
          <w:lang w:bidi="ar-EG"/>
        </w:rPr>
        <w:t xml:space="preserve"> 1984. </w:t>
      </w:r>
      <w:r w:rsidRPr="008A1263">
        <w:rPr>
          <w:rFonts w:hint="cs"/>
          <w:rtl/>
          <w:lang w:bidi="ar-EG"/>
        </w:rPr>
        <w:t>و</w:t>
      </w:r>
      <w:r w:rsidR="00BA1326">
        <w:rPr>
          <w:rFonts w:hint="cs"/>
          <w:rtl/>
          <w:lang w:bidi="ar-EG"/>
        </w:rPr>
        <w:t>ب</w:t>
      </w:r>
      <w:r w:rsidRPr="008A1263">
        <w:rPr>
          <w:rFonts w:hint="cs"/>
          <w:rtl/>
          <w:lang w:bidi="ar-EG"/>
        </w:rPr>
        <w:t>افتر</w:t>
      </w:r>
      <w:r w:rsidRPr="008A1263">
        <w:rPr>
          <w:rtl/>
          <w:lang w:bidi="ar-EG"/>
        </w:rPr>
        <w:t xml:space="preserve">اض </w:t>
      </w:r>
      <w:r w:rsidR="00BA1326">
        <w:rPr>
          <w:rFonts w:hint="cs"/>
          <w:rtl/>
          <w:lang w:bidi="ar-EG"/>
        </w:rPr>
        <w:t>ال</w:t>
      </w:r>
      <w:r w:rsidRPr="008A1263">
        <w:rPr>
          <w:rtl/>
          <w:lang w:bidi="ar-EG"/>
        </w:rPr>
        <w:t xml:space="preserve">ارتفاع </w:t>
      </w:r>
      <w:r w:rsidR="00BA1326">
        <w:rPr>
          <w:rFonts w:hint="cs"/>
          <w:rtl/>
          <w:lang w:bidi="ar-EG"/>
        </w:rPr>
        <w:t>المطرد ل</w:t>
      </w:r>
      <w:r w:rsidRPr="008A1263">
        <w:rPr>
          <w:rtl/>
          <w:lang w:bidi="ar-EG"/>
        </w:rPr>
        <w:t>عدد التعيينات بين هذ</w:t>
      </w:r>
      <w:r w:rsidR="00BA1326">
        <w:rPr>
          <w:rFonts w:hint="cs"/>
          <w:rtl/>
          <w:lang w:bidi="ar-EG"/>
        </w:rPr>
        <w:t xml:space="preserve">ين </w:t>
      </w:r>
      <w:r w:rsidRPr="008A1263">
        <w:rPr>
          <w:rtl/>
          <w:lang w:bidi="ar-EG"/>
        </w:rPr>
        <w:t>التاريخ</w:t>
      </w:r>
      <w:r w:rsidR="00BA1326">
        <w:rPr>
          <w:rFonts w:hint="cs"/>
          <w:rtl/>
          <w:lang w:bidi="ar-EG"/>
        </w:rPr>
        <w:t>ين</w:t>
      </w:r>
      <w:r w:rsidRPr="008A1263">
        <w:rPr>
          <w:rtl/>
          <w:lang w:bidi="ar-EG"/>
        </w:rPr>
        <w:t xml:space="preserve"> و</w:t>
      </w:r>
      <w:r w:rsidR="00BA1326">
        <w:rPr>
          <w:rFonts w:hint="cs"/>
          <w:rtl/>
          <w:lang w:bidi="ar-EG"/>
        </w:rPr>
        <w:t xml:space="preserve">بافتراض أن </w:t>
      </w:r>
      <w:r w:rsidRPr="008A1263">
        <w:rPr>
          <w:rtl/>
          <w:lang w:bidi="ar-EG"/>
        </w:rPr>
        <w:t xml:space="preserve">متوسط </w:t>
      </w:r>
      <w:r w:rsidRPr="008A1263">
        <w:rPr>
          <w:rFonts w:hint="cs"/>
          <w:rtl/>
          <w:lang w:bidi="ar-EG"/>
        </w:rPr>
        <w:t>طول</w:t>
      </w:r>
      <w:r w:rsidRPr="008A1263">
        <w:rPr>
          <w:rtl/>
          <w:lang w:bidi="ar-EG"/>
        </w:rPr>
        <w:t xml:space="preserve"> </w:t>
      </w:r>
      <w:r w:rsidR="00BA1326">
        <w:rPr>
          <w:rFonts w:hint="cs"/>
          <w:rtl/>
          <w:lang w:bidi="ar-EG"/>
        </w:rPr>
        <w:t>ا</w:t>
      </w:r>
      <w:r w:rsidRPr="008A1263">
        <w:rPr>
          <w:rFonts w:hint="cs"/>
          <w:rtl/>
          <w:lang w:bidi="ar-EG"/>
        </w:rPr>
        <w:t>لط</w:t>
      </w:r>
      <w:r w:rsidR="00BA1326">
        <w:rPr>
          <w:rFonts w:hint="cs"/>
          <w:rtl/>
          <w:lang w:bidi="ar-EG"/>
        </w:rPr>
        <w:t>ل</w:t>
      </w:r>
      <w:r w:rsidRPr="008A1263">
        <w:rPr>
          <w:rFonts w:hint="cs"/>
          <w:rtl/>
          <w:lang w:bidi="ar-EG"/>
        </w:rPr>
        <w:t>ب</w:t>
      </w:r>
      <w:r w:rsidRPr="008A1263">
        <w:rPr>
          <w:rtl/>
          <w:lang w:bidi="ar-EG"/>
        </w:rPr>
        <w:t xml:space="preserve"> </w:t>
      </w:r>
      <w:r w:rsidRPr="008A1263">
        <w:rPr>
          <w:rFonts w:hint="cs"/>
          <w:rtl/>
          <w:lang w:bidi="ar-EG"/>
        </w:rPr>
        <w:t>الدولي</w:t>
      </w:r>
      <w:r w:rsidRPr="008A1263">
        <w:rPr>
          <w:rtl/>
          <w:lang w:bidi="ar-EG"/>
        </w:rPr>
        <w:t xml:space="preserve"> </w:t>
      </w:r>
      <w:r w:rsidR="00BA1326">
        <w:rPr>
          <w:rFonts w:hint="cs"/>
          <w:rtl/>
          <w:lang w:bidi="ar-EG"/>
        </w:rPr>
        <w:t xml:space="preserve">هو </w:t>
      </w:r>
      <w:r w:rsidRPr="008A1263">
        <w:rPr>
          <w:rtl/>
          <w:lang w:bidi="ar-EG"/>
        </w:rPr>
        <w:t xml:space="preserve">30 </w:t>
      </w:r>
      <w:r w:rsidRPr="008A1263">
        <w:rPr>
          <w:rFonts w:hint="cs"/>
          <w:rtl/>
          <w:lang w:bidi="ar-EG"/>
        </w:rPr>
        <w:t>صفحة،</w:t>
      </w:r>
      <w:r w:rsidRPr="008A1263">
        <w:rPr>
          <w:rtl/>
          <w:lang w:bidi="ar-EG"/>
        </w:rPr>
        <w:t xml:space="preserve"> </w:t>
      </w:r>
      <w:r w:rsidR="00BA1326">
        <w:rPr>
          <w:rFonts w:hint="cs"/>
          <w:rtl/>
          <w:lang w:bidi="ar-EG"/>
        </w:rPr>
        <w:t xml:space="preserve">يوضح الرسم التالي كيف تطورت رسوم الطلب الدولي النموذجي </w:t>
      </w:r>
      <w:r w:rsidRPr="008A1263">
        <w:rPr>
          <w:rFonts w:hint="cs"/>
          <w:rtl/>
          <w:lang w:bidi="ar-EG"/>
        </w:rPr>
        <w:t>في</w:t>
      </w:r>
      <w:r w:rsidRPr="008A1263">
        <w:rPr>
          <w:rtl/>
          <w:lang w:bidi="ar-EG"/>
        </w:rPr>
        <w:t xml:space="preserve"> </w:t>
      </w:r>
      <w:r w:rsidRPr="008A1263">
        <w:rPr>
          <w:rFonts w:hint="cs"/>
          <w:rtl/>
          <w:lang w:bidi="ar-EG"/>
        </w:rPr>
        <w:t>حالة</w:t>
      </w:r>
      <w:r w:rsidRPr="008A1263">
        <w:rPr>
          <w:rtl/>
          <w:lang w:bidi="ar-EG"/>
        </w:rPr>
        <w:t xml:space="preserve"> </w:t>
      </w:r>
      <w:r w:rsidR="00BA1326">
        <w:rPr>
          <w:rFonts w:hint="cs"/>
          <w:rtl/>
          <w:lang w:bidi="ar-EG"/>
        </w:rPr>
        <w:t>ال</w:t>
      </w:r>
      <w:r w:rsidRPr="008A1263">
        <w:rPr>
          <w:rFonts w:hint="cs"/>
          <w:rtl/>
          <w:lang w:bidi="ar-EG"/>
        </w:rPr>
        <w:t>إيداع</w:t>
      </w:r>
      <w:r w:rsidRPr="008A1263">
        <w:rPr>
          <w:rtl/>
          <w:lang w:bidi="ar-EG"/>
        </w:rPr>
        <w:t xml:space="preserve"> </w:t>
      </w:r>
      <w:r w:rsidRPr="008A1263">
        <w:rPr>
          <w:rFonts w:hint="cs"/>
          <w:rtl/>
          <w:lang w:bidi="ar-EG"/>
        </w:rPr>
        <w:t>ال</w:t>
      </w:r>
      <w:r w:rsidR="00BA1326">
        <w:rPr>
          <w:rFonts w:hint="cs"/>
          <w:rtl/>
          <w:lang w:bidi="ar-EG"/>
        </w:rPr>
        <w:t xml:space="preserve">ورقي </w:t>
      </w:r>
      <w:r w:rsidRPr="008A1263">
        <w:rPr>
          <w:rFonts w:hint="cs"/>
          <w:rtl/>
          <w:lang w:bidi="ar-EG"/>
        </w:rPr>
        <w:t>وفي</w:t>
      </w:r>
      <w:r w:rsidRPr="008A1263">
        <w:rPr>
          <w:rtl/>
          <w:lang w:bidi="ar-EG"/>
        </w:rPr>
        <w:t xml:space="preserve"> </w:t>
      </w:r>
      <w:r w:rsidRPr="008A1263">
        <w:rPr>
          <w:rFonts w:hint="cs"/>
          <w:rtl/>
          <w:lang w:bidi="ar-EG"/>
        </w:rPr>
        <w:t>حالة</w:t>
      </w:r>
      <w:r w:rsidRPr="008A1263">
        <w:rPr>
          <w:rtl/>
          <w:lang w:bidi="ar-EG"/>
        </w:rPr>
        <w:t xml:space="preserve"> </w:t>
      </w:r>
      <w:r w:rsidR="00922970">
        <w:rPr>
          <w:rFonts w:hint="cs"/>
          <w:rtl/>
          <w:lang w:bidi="ar-EG"/>
        </w:rPr>
        <w:t>ال</w:t>
      </w:r>
      <w:r w:rsidR="00BA1326">
        <w:rPr>
          <w:rFonts w:hint="cs"/>
          <w:rtl/>
          <w:lang w:bidi="ar-EG"/>
        </w:rPr>
        <w:t xml:space="preserve">إيداع </w:t>
      </w:r>
      <w:r w:rsidRPr="008A1263">
        <w:rPr>
          <w:rFonts w:hint="cs"/>
          <w:rtl/>
          <w:lang w:bidi="ar-EG"/>
        </w:rPr>
        <w:t>في</w:t>
      </w:r>
      <w:r w:rsidRPr="008A1263">
        <w:rPr>
          <w:rtl/>
          <w:lang w:bidi="ar-EG"/>
        </w:rPr>
        <w:t xml:space="preserve"> </w:t>
      </w:r>
      <w:r w:rsidRPr="008A1263">
        <w:rPr>
          <w:rFonts w:hint="cs"/>
          <w:rtl/>
          <w:lang w:bidi="ar-EG"/>
        </w:rPr>
        <w:t>شكل</w:t>
      </w:r>
      <w:r w:rsidRPr="008A1263">
        <w:rPr>
          <w:rtl/>
          <w:lang w:bidi="ar-EG"/>
        </w:rPr>
        <w:t xml:space="preserve"> </w:t>
      </w:r>
      <w:r w:rsidRPr="008A1263">
        <w:rPr>
          <w:rFonts w:hint="cs"/>
          <w:rtl/>
          <w:lang w:bidi="ar-EG"/>
        </w:rPr>
        <w:t>إلكتروني،</w:t>
      </w:r>
      <w:r w:rsidRPr="008A1263">
        <w:rPr>
          <w:rtl/>
          <w:lang w:bidi="ar-EG"/>
        </w:rPr>
        <w:t xml:space="preserve"> </w:t>
      </w:r>
      <w:r w:rsidRPr="008A1263">
        <w:rPr>
          <w:rFonts w:hint="cs"/>
          <w:rtl/>
          <w:lang w:bidi="ar-EG"/>
        </w:rPr>
        <w:t>مع</w:t>
      </w:r>
      <w:r w:rsidRPr="008A1263">
        <w:rPr>
          <w:rtl/>
          <w:lang w:bidi="ar-EG"/>
        </w:rPr>
        <w:t xml:space="preserve"> </w:t>
      </w:r>
      <w:r w:rsidR="00BA1326">
        <w:rPr>
          <w:rFonts w:hint="cs"/>
          <w:rtl/>
          <w:lang w:bidi="ar-EG"/>
        </w:rPr>
        <w:t xml:space="preserve">مراعاة </w:t>
      </w:r>
      <w:r w:rsidRPr="008A1263">
        <w:rPr>
          <w:rFonts w:hint="cs"/>
          <w:rtl/>
          <w:lang w:bidi="ar-EG"/>
        </w:rPr>
        <w:t>أ</w:t>
      </w:r>
      <w:r w:rsidR="00BA1326">
        <w:rPr>
          <w:rFonts w:hint="cs"/>
          <w:rtl/>
          <w:lang w:bidi="ar-EG"/>
        </w:rPr>
        <w:t xml:space="preserve">شهر </w:t>
      </w:r>
      <w:r w:rsidR="007F6929">
        <w:rPr>
          <w:rFonts w:hint="cs"/>
          <w:rtl/>
          <w:lang w:bidi="ar-EG"/>
        </w:rPr>
        <w:t>ال</w:t>
      </w:r>
      <w:r w:rsidRPr="008A1263">
        <w:rPr>
          <w:rFonts w:hint="cs"/>
          <w:rtl/>
          <w:lang w:bidi="ar-EG"/>
        </w:rPr>
        <w:t>تخفيضات</w:t>
      </w:r>
      <w:r w:rsidRPr="008A1263">
        <w:rPr>
          <w:rtl/>
          <w:lang w:bidi="ar-EG"/>
        </w:rPr>
        <w:t xml:space="preserve"> </w:t>
      </w:r>
      <w:r w:rsidRPr="008A1263">
        <w:rPr>
          <w:rFonts w:hint="cs"/>
          <w:rtl/>
          <w:lang w:bidi="ar-EG"/>
        </w:rPr>
        <w:t>لرسوم</w:t>
      </w:r>
      <w:r w:rsidRPr="008A1263">
        <w:rPr>
          <w:rtl/>
          <w:lang w:bidi="ar-EG"/>
        </w:rPr>
        <w:t xml:space="preserve"> </w:t>
      </w:r>
      <w:r w:rsidR="007F6929">
        <w:rPr>
          <w:rFonts w:hint="cs"/>
          <w:rtl/>
          <w:lang w:bidi="ar-EG"/>
        </w:rPr>
        <w:t>ا</w:t>
      </w:r>
      <w:r w:rsidRPr="008A1263">
        <w:rPr>
          <w:rFonts w:hint="cs"/>
          <w:rtl/>
          <w:lang w:bidi="ar-EG"/>
        </w:rPr>
        <w:t>لإيداع</w:t>
      </w:r>
      <w:r w:rsidRPr="008A1263">
        <w:rPr>
          <w:rtl/>
          <w:lang w:bidi="ar-EG"/>
        </w:rPr>
        <w:t xml:space="preserve"> الإلكتروني (200 فرنك سويسري). </w:t>
      </w:r>
      <w:r w:rsidR="00044858" w:rsidRPr="00044858">
        <w:rPr>
          <w:rtl/>
          <w:lang w:bidi="ar-EG"/>
        </w:rPr>
        <w:t>ويمكن ملاحظة أن رسم الإيداع الدولي النموذجي لم يبلغ الآن سوى نصف ما كان عليه في عام 1992.</w:t>
      </w:r>
    </w:p>
    <w:p w:rsidR="007F6929" w:rsidRDefault="007F6929" w:rsidP="00922970">
      <w:pPr>
        <w:pStyle w:val="NormalParaAR"/>
        <w:keepNext/>
        <w:rPr>
          <w:i/>
          <w:iCs/>
          <w:lang w:bidi="ar-EG"/>
        </w:rPr>
      </w:pPr>
      <w:r w:rsidRPr="007F6929">
        <w:rPr>
          <w:i/>
          <w:iCs/>
          <w:rtl/>
          <w:lang w:bidi="ar-EG"/>
        </w:rPr>
        <w:t>الشكل 19:</w:t>
      </w:r>
      <w:r w:rsidRPr="007F6929">
        <w:rPr>
          <w:i/>
          <w:iCs/>
          <w:rtl/>
          <w:lang w:bidi="ar-EG"/>
        </w:rPr>
        <w:tab/>
        <w:t xml:space="preserve">تطور رسوم الإيداع النموذجية </w:t>
      </w:r>
      <w:proofErr w:type="gramStart"/>
      <w:r w:rsidRPr="007F6929">
        <w:rPr>
          <w:i/>
          <w:iCs/>
          <w:rtl/>
          <w:lang w:bidi="ar-EG"/>
        </w:rPr>
        <w:t>من</w:t>
      </w:r>
      <w:proofErr w:type="gramEnd"/>
      <w:r w:rsidRPr="007F6929">
        <w:rPr>
          <w:i/>
          <w:iCs/>
          <w:rtl/>
          <w:lang w:bidi="ar-EG"/>
        </w:rPr>
        <w:t xml:space="preserve"> عام 1978 إلى الوقت الحاضر</w:t>
      </w:r>
    </w:p>
    <w:p w:rsidR="007B42C8" w:rsidRPr="007F6929" w:rsidRDefault="007B42C8" w:rsidP="007B42C8">
      <w:pPr>
        <w:pStyle w:val="NormalParaAR"/>
        <w:keepNext/>
        <w:spacing w:line="240" w:lineRule="auto"/>
        <w:rPr>
          <w:i/>
          <w:iCs/>
          <w:rtl/>
          <w:lang w:bidi="ar-EG"/>
        </w:rPr>
      </w:pPr>
      <w:r>
        <w:rPr>
          <w:noProof/>
        </w:rPr>
        <w:drawing>
          <wp:inline distT="0" distB="0" distL="0" distR="0" wp14:anchorId="239B680F" wp14:editId="1BF3C80A">
            <wp:extent cx="5683112" cy="2475186"/>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6110" cy="2485202"/>
                    </a:xfrm>
                    <a:prstGeom prst="rect">
                      <a:avLst/>
                    </a:prstGeom>
                    <a:noFill/>
                  </pic:spPr>
                </pic:pic>
              </a:graphicData>
            </a:graphic>
          </wp:inline>
        </w:drawing>
      </w:r>
    </w:p>
    <w:p w:rsidR="007F6929" w:rsidRDefault="00B96EC9" w:rsidP="00044858">
      <w:pPr>
        <w:pStyle w:val="NormalParaAR"/>
        <w:numPr>
          <w:ilvl w:val="0"/>
          <w:numId w:val="24"/>
        </w:numPr>
        <w:ind w:left="-5" w:firstLine="0"/>
        <w:rPr>
          <w:lang w:bidi="ar-EG"/>
        </w:rPr>
      </w:pPr>
      <w:r w:rsidRPr="00B96EC9">
        <w:rPr>
          <w:rtl/>
          <w:lang w:bidi="ar-EG"/>
        </w:rPr>
        <w:t>و</w:t>
      </w:r>
      <w:r>
        <w:rPr>
          <w:rFonts w:hint="cs"/>
          <w:rtl/>
          <w:lang w:bidi="ar-EG"/>
        </w:rPr>
        <w:t>إ</w:t>
      </w:r>
      <w:r w:rsidRPr="00B96EC9">
        <w:rPr>
          <w:rtl/>
          <w:lang w:bidi="ar-EG"/>
        </w:rPr>
        <w:t>ذ</w:t>
      </w:r>
      <w:r>
        <w:rPr>
          <w:rFonts w:hint="cs"/>
          <w:rtl/>
          <w:lang w:bidi="ar-EG"/>
        </w:rPr>
        <w:t xml:space="preserve">ا وضعنا في الاعتبار أيضا </w:t>
      </w:r>
      <w:r w:rsidRPr="00B96EC9">
        <w:rPr>
          <w:rtl/>
          <w:lang w:bidi="ar-EG"/>
        </w:rPr>
        <w:t>أن معظم م</w:t>
      </w:r>
      <w:r>
        <w:rPr>
          <w:rFonts w:hint="cs"/>
          <w:rtl/>
          <w:lang w:bidi="ar-EG"/>
        </w:rPr>
        <w:t xml:space="preserve">ُودعي </w:t>
      </w:r>
      <w:r w:rsidRPr="00B96EC9">
        <w:rPr>
          <w:rtl/>
          <w:lang w:bidi="ar-EG"/>
        </w:rPr>
        <w:t>الطلبات يستفيدون من</w:t>
      </w:r>
      <w:r w:rsidR="00922970">
        <w:rPr>
          <w:rFonts w:hint="cs"/>
          <w:rtl/>
          <w:lang w:bidi="ar-EG"/>
        </w:rPr>
        <w:t xml:space="preserve"> </w:t>
      </w:r>
      <w:r w:rsidRPr="00B96EC9">
        <w:rPr>
          <w:rtl/>
          <w:lang w:bidi="ar-EG"/>
        </w:rPr>
        <w:t>تخفيض الرسوم بما لا يقل عن 200 فرنك سويسري للإيداع الإلكتروني، وأن 612</w:t>
      </w:r>
      <w:r>
        <w:rPr>
          <w:rFonts w:hint="cs"/>
          <w:rtl/>
          <w:lang w:bidi="ar-EG"/>
        </w:rPr>
        <w:t> </w:t>
      </w:r>
      <w:r>
        <w:rPr>
          <w:rtl/>
          <w:lang w:bidi="ar-EG"/>
        </w:rPr>
        <w:t>2 فرنكا سويسريا</w:t>
      </w:r>
      <w:r w:rsidRPr="00B96EC9">
        <w:rPr>
          <w:rtl/>
          <w:lang w:bidi="ar-EG"/>
        </w:rPr>
        <w:t xml:space="preserve"> في عام 1992 ي</w:t>
      </w:r>
      <w:r>
        <w:rPr>
          <w:rFonts w:hint="cs"/>
          <w:rtl/>
          <w:lang w:bidi="ar-EG"/>
        </w:rPr>
        <w:t>ساوي اليوم بسبب</w:t>
      </w:r>
      <w:r w:rsidRPr="00B96EC9">
        <w:rPr>
          <w:rtl/>
          <w:lang w:bidi="ar-EG"/>
        </w:rPr>
        <w:t xml:space="preserve"> التضخم </w:t>
      </w:r>
      <w:r>
        <w:rPr>
          <w:rFonts w:hint="cs"/>
          <w:rtl/>
          <w:lang w:bidi="ar-EG"/>
        </w:rPr>
        <w:t xml:space="preserve">نحو </w:t>
      </w:r>
      <w:r w:rsidRPr="00B96EC9">
        <w:rPr>
          <w:rtl/>
          <w:lang w:bidi="ar-EG"/>
        </w:rPr>
        <w:t>100</w:t>
      </w:r>
      <w:r>
        <w:rPr>
          <w:rFonts w:hint="cs"/>
          <w:rtl/>
          <w:lang w:bidi="ar-EG"/>
        </w:rPr>
        <w:t> </w:t>
      </w:r>
      <w:r w:rsidRPr="00B96EC9">
        <w:rPr>
          <w:rtl/>
          <w:lang w:bidi="ar-EG"/>
        </w:rPr>
        <w:t>3 فرنك</w:t>
      </w:r>
      <w:r>
        <w:rPr>
          <w:rFonts w:hint="cs"/>
          <w:rtl/>
          <w:lang w:bidi="ar-EG"/>
        </w:rPr>
        <w:t xml:space="preserve"> سويسري</w:t>
      </w:r>
      <w:r w:rsidRPr="00B96EC9">
        <w:rPr>
          <w:rtl/>
          <w:lang w:bidi="ar-EG"/>
        </w:rPr>
        <w:t xml:space="preserve">، </w:t>
      </w:r>
      <w:r w:rsidR="0083503F">
        <w:rPr>
          <w:rFonts w:hint="cs"/>
          <w:rtl/>
          <w:lang w:bidi="ar-EG"/>
        </w:rPr>
        <w:t>فسنجد أن</w:t>
      </w:r>
      <w:r w:rsidRPr="00B96EC9">
        <w:rPr>
          <w:rtl/>
          <w:lang w:bidi="ar-EG"/>
        </w:rPr>
        <w:t xml:space="preserve"> الرسم الفعلي </w:t>
      </w:r>
      <w:r w:rsidR="0083503F">
        <w:rPr>
          <w:rFonts w:hint="cs"/>
          <w:rtl/>
          <w:lang w:bidi="ar-EG"/>
        </w:rPr>
        <w:t xml:space="preserve">قد </w:t>
      </w:r>
      <w:r w:rsidRPr="00B96EC9">
        <w:rPr>
          <w:rtl/>
          <w:lang w:bidi="ar-EG"/>
        </w:rPr>
        <w:t xml:space="preserve">انخفض إلى </w:t>
      </w:r>
      <w:r w:rsidR="0083503F">
        <w:rPr>
          <w:rFonts w:hint="cs"/>
          <w:rtl/>
          <w:lang w:bidi="ar-EG"/>
        </w:rPr>
        <w:t xml:space="preserve">نحو </w:t>
      </w:r>
      <w:r w:rsidRPr="00B96EC9">
        <w:rPr>
          <w:rtl/>
          <w:lang w:bidi="ar-EG"/>
        </w:rPr>
        <w:t xml:space="preserve">ثلث مستواه في أوائل </w:t>
      </w:r>
      <w:r w:rsidR="0083503F">
        <w:rPr>
          <w:rFonts w:hint="cs"/>
          <w:rtl/>
          <w:lang w:bidi="ar-EG"/>
        </w:rPr>
        <w:t>التسعينيات</w:t>
      </w:r>
      <w:r w:rsidRPr="00B96EC9">
        <w:rPr>
          <w:rtl/>
          <w:lang w:bidi="ar-EG"/>
        </w:rPr>
        <w:t xml:space="preserve">. </w:t>
      </w:r>
      <w:r w:rsidR="00044858">
        <w:rPr>
          <w:rFonts w:hint="cs"/>
          <w:rtl/>
          <w:lang w:bidi="ar-EG"/>
        </w:rPr>
        <w:t>و</w:t>
      </w:r>
      <w:r w:rsidR="00044858" w:rsidRPr="00044858">
        <w:rPr>
          <w:rtl/>
          <w:lang w:bidi="ar-EG"/>
        </w:rPr>
        <w:t>تمكُّن المكتب الدولي من مواصلة إدارة النظام رغم انخفاض إيرادات الرسوم الفعلية لكل طلب إلى نحو ثلث مستوياتها في أوائل التسعينيات لخير دليل على وفورات الفعالية التي تحققت في المكتب الدولي من خلال تحسين الممارسات الإدارية وإدخال أنظمة المعالجة الإلكترونية على مر السنين.</w:t>
      </w:r>
    </w:p>
    <w:p w:rsidR="0083503F" w:rsidRPr="000623AD" w:rsidRDefault="0083503F" w:rsidP="000623AD">
      <w:pPr>
        <w:pStyle w:val="Heading4"/>
        <w:bidi/>
        <w:rPr>
          <w:rFonts w:ascii="Arabic Typesetting" w:hAnsi="Arabic Typesetting" w:cs="Arabic Typesetting"/>
          <w:b/>
          <w:bCs w:val="0"/>
          <w:i w:val="0"/>
          <w:iCs/>
          <w:sz w:val="40"/>
          <w:szCs w:val="40"/>
          <w:rtl/>
          <w:lang w:bidi="ar-EG"/>
        </w:rPr>
      </w:pPr>
      <w:r w:rsidRPr="000623AD">
        <w:rPr>
          <w:rFonts w:ascii="Arabic Typesetting" w:hAnsi="Arabic Typesetting" w:cs="Arabic Typesetting"/>
          <w:b/>
          <w:bCs w:val="0"/>
          <w:i w:val="0"/>
          <w:iCs/>
          <w:sz w:val="40"/>
          <w:szCs w:val="40"/>
          <w:rtl/>
          <w:lang w:bidi="ar-EG"/>
        </w:rPr>
        <w:t xml:space="preserve">- معايير أهلية </w:t>
      </w:r>
      <w:r w:rsidR="000623AD">
        <w:rPr>
          <w:rFonts w:ascii="Arabic Typesetting" w:hAnsi="Arabic Typesetting" w:cs="Arabic Typesetting" w:hint="cs"/>
          <w:b/>
          <w:bCs w:val="0"/>
          <w:i w:val="0"/>
          <w:iCs/>
          <w:sz w:val="40"/>
          <w:szCs w:val="40"/>
          <w:rtl/>
          <w:lang w:bidi="ar-EG"/>
        </w:rPr>
        <w:t>تمتع مودعين من بلدان معينة ب</w:t>
      </w:r>
      <w:r w:rsidRPr="000623AD">
        <w:rPr>
          <w:rFonts w:ascii="Arabic Typesetting" w:hAnsi="Arabic Typesetting" w:cs="Arabic Typesetting"/>
          <w:b/>
          <w:bCs w:val="0"/>
          <w:i w:val="0"/>
          <w:iCs/>
          <w:sz w:val="40"/>
          <w:szCs w:val="40"/>
          <w:rtl/>
          <w:lang w:bidi="ar-EG"/>
        </w:rPr>
        <w:t>تخفيض</w:t>
      </w:r>
      <w:r w:rsidR="000623AD">
        <w:rPr>
          <w:rFonts w:ascii="Arabic Typesetting" w:hAnsi="Arabic Typesetting" w:cs="Arabic Typesetting" w:hint="cs"/>
          <w:b/>
          <w:bCs w:val="0"/>
          <w:i w:val="0"/>
          <w:iCs/>
          <w:sz w:val="40"/>
          <w:szCs w:val="40"/>
          <w:rtl/>
          <w:lang w:bidi="ar-EG"/>
        </w:rPr>
        <w:t>ات</w:t>
      </w:r>
      <w:r w:rsidRPr="000623AD">
        <w:rPr>
          <w:rFonts w:ascii="Arabic Typesetting" w:hAnsi="Arabic Typesetting" w:cs="Arabic Typesetting"/>
          <w:b/>
          <w:bCs w:val="0"/>
          <w:i w:val="0"/>
          <w:iCs/>
          <w:sz w:val="40"/>
          <w:szCs w:val="40"/>
          <w:rtl/>
          <w:lang w:bidi="ar-EG"/>
        </w:rPr>
        <w:t xml:space="preserve"> الرسوم</w:t>
      </w:r>
    </w:p>
    <w:p w:rsidR="0083503F" w:rsidRDefault="000623AD" w:rsidP="009D57BC">
      <w:pPr>
        <w:pStyle w:val="NormalParaAR"/>
        <w:numPr>
          <w:ilvl w:val="0"/>
          <w:numId w:val="24"/>
        </w:numPr>
        <w:ind w:left="-5" w:firstLine="0"/>
        <w:rPr>
          <w:lang w:bidi="ar-EG"/>
        </w:rPr>
      </w:pPr>
      <w:r>
        <w:rPr>
          <w:rFonts w:hint="cs"/>
          <w:rtl/>
          <w:lang w:bidi="ar-EG"/>
        </w:rPr>
        <w:t xml:space="preserve">بناء على </w:t>
      </w:r>
      <w:r w:rsidRPr="000623AD">
        <w:rPr>
          <w:rtl/>
          <w:lang w:bidi="ar-EG"/>
        </w:rPr>
        <w:t xml:space="preserve">توصيات الفريق العامل المتفق عليها في دورته </w:t>
      </w:r>
      <w:r>
        <w:rPr>
          <w:rFonts w:hint="cs"/>
          <w:rtl/>
          <w:lang w:bidi="ar-EG"/>
        </w:rPr>
        <w:t xml:space="preserve">التي عُقدت </w:t>
      </w:r>
      <w:r>
        <w:rPr>
          <w:rtl/>
          <w:lang w:bidi="ar-EG"/>
        </w:rPr>
        <w:t>في يونيو 2014</w:t>
      </w:r>
      <w:r w:rsidRPr="000623AD">
        <w:rPr>
          <w:rtl/>
          <w:lang w:bidi="ar-EG"/>
        </w:rPr>
        <w:t>، اعتمدت جمعية معاهدة البراءات، في دورتها السادسة والأربعين</w:t>
      </w:r>
      <w:r>
        <w:rPr>
          <w:rFonts w:hint="cs"/>
          <w:rtl/>
          <w:lang w:bidi="ar-EG"/>
        </w:rPr>
        <w:t xml:space="preserve"> التي عُقدت</w:t>
      </w:r>
      <w:r w:rsidRPr="000623AD">
        <w:rPr>
          <w:rtl/>
          <w:lang w:bidi="ar-EG"/>
        </w:rPr>
        <w:t xml:space="preserve"> في سبتمبر</w:t>
      </w:r>
      <w:r>
        <w:rPr>
          <w:rtl/>
          <w:lang w:bidi="ar-EG"/>
        </w:rPr>
        <w:t xml:space="preserve"> 2014</w:t>
      </w:r>
      <w:r w:rsidRPr="000623AD">
        <w:rPr>
          <w:rtl/>
          <w:lang w:bidi="ar-EG"/>
        </w:rPr>
        <w:t xml:space="preserve">، التعديلات المقترح </w:t>
      </w:r>
      <w:r>
        <w:rPr>
          <w:rFonts w:hint="cs"/>
          <w:rtl/>
          <w:lang w:bidi="ar-EG"/>
        </w:rPr>
        <w:t xml:space="preserve">إدخالها </w:t>
      </w:r>
      <w:r w:rsidRPr="000623AD">
        <w:rPr>
          <w:rtl/>
          <w:lang w:bidi="ar-EG"/>
        </w:rPr>
        <w:t xml:space="preserve">على جدول رسوم معاهدة </w:t>
      </w:r>
      <w:r w:rsidR="00AA6CE9">
        <w:rPr>
          <w:rFonts w:hint="cs"/>
          <w:rtl/>
          <w:lang w:bidi="ar-EG"/>
        </w:rPr>
        <w:lastRenderedPageBreak/>
        <w:t>البراءات</w:t>
      </w:r>
      <w:r w:rsidRPr="000623AD">
        <w:rPr>
          <w:rtl/>
          <w:lang w:bidi="ar-EG"/>
        </w:rPr>
        <w:t>، مما أدى إلى إدخال معايير جديدة لتحديد الدول التي يحق لمواطنيها و</w:t>
      </w:r>
      <w:r w:rsidR="00AA6CE9">
        <w:rPr>
          <w:rFonts w:hint="cs"/>
          <w:rtl/>
          <w:lang w:bidi="ar-EG"/>
        </w:rPr>
        <w:t>ل</w:t>
      </w:r>
      <w:r w:rsidRPr="000623AD">
        <w:rPr>
          <w:rtl/>
          <w:lang w:bidi="ar-EG"/>
        </w:rPr>
        <w:t>لمقيمين فيها الحصول على تخفيض بنسبة 90</w:t>
      </w:r>
      <w:r w:rsidR="00BB402C">
        <w:rPr>
          <w:rFonts w:hint="cs"/>
          <w:rtl/>
          <w:lang w:bidi="ar-EG"/>
        </w:rPr>
        <w:t>%</w:t>
      </w:r>
      <w:r w:rsidRPr="000623AD">
        <w:rPr>
          <w:rtl/>
          <w:lang w:bidi="ar-EG"/>
        </w:rPr>
        <w:t xml:space="preserve"> في رسوم الإيداع الدولي وبعض الرسوم الأخرى</w:t>
      </w:r>
      <w:r w:rsidR="00BB402C">
        <w:rPr>
          <w:rFonts w:hint="cs"/>
          <w:rtl/>
          <w:lang w:bidi="ar-EG"/>
        </w:rPr>
        <w:t xml:space="preserve"> التي يجب دفعها إلى</w:t>
      </w:r>
      <w:r w:rsidRPr="000623AD">
        <w:rPr>
          <w:rtl/>
          <w:lang w:bidi="ar-EG"/>
        </w:rPr>
        <w:t xml:space="preserve"> </w:t>
      </w:r>
      <w:r w:rsidR="00BB402C">
        <w:rPr>
          <w:rFonts w:hint="cs"/>
          <w:rtl/>
          <w:lang w:bidi="ar-EG"/>
        </w:rPr>
        <w:t>ا</w:t>
      </w:r>
      <w:r w:rsidRPr="000623AD">
        <w:rPr>
          <w:rtl/>
          <w:lang w:bidi="ar-EG"/>
        </w:rPr>
        <w:t>لمكتب الدولي. وكان الأثر العملي لهذا ا</w:t>
      </w:r>
      <w:r w:rsidR="00BB402C">
        <w:rPr>
          <w:rtl/>
          <w:lang w:bidi="ar-EG"/>
        </w:rPr>
        <w:t>لتغيير هو أنه اعتبارا من 1 يوليو 2015</w:t>
      </w:r>
      <w:r w:rsidRPr="000623AD">
        <w:rPr>
          <w:rtl/>
          <w:lang w:bidi="ar-EG"/>
        </w:rPr>
        <w:t xml:space="preserve">، أصبحت الطلبات المقدمة من أشخاص طبيعيين من مواطني 10 دول إضافية </w:t>
      </w:r>
      <w:r w:rsidR="00BB402C">
        <w:rPr>
          <w:rFonts w:hint="cs"/>
          <w:rtl/>
          <w:lang w:bidi="ar-EG"/>
        </w:rPr>
        <w:t>أو من ال</w:t>
      </w:r>
      <w:r w:rsidR="00BB402C" w:rsidRPr="000623AD">
        <w:rPr>
          <w:rtl/>
          <w:lang w:bidi="ar-EG"/>
        </w:rPr>
        <w:t>مقيمين في</w:t>
      </w:r>
      <w:r w:rsidR="00BB402C">
        <w:rPr>
          <w:rFonts w:hint="cs"/>
          <w:rtl/>
          <w:lang w:bidi="ar-EG"/>
        </w:rPr>
        <w:t>ها</w:t>
      </w:r>
      <w:r w:rsidR="00BB402C" w:rsidRPr="000623AD">
        <w:rPr>
          <w:rtl/>
          <w:lang w:bidi="ar-EG"/>
        </w:rPr>
        <w:t xml:space="preserve"> </w:t>
      </w:r>
      <w:r w:rsidRPr="000623AD">
        <w:rPr>
          <w:rtl/>
          <w:lang w:bidi="ar-EG"/>
        </w:rPr>
        <w:t>مؤهلة لتخفيض الرسوم</w:t>
      </w:r>
      <w:r w:rsidR="009D57BC">
        <w:rPr>
          <w:rFonts w:hint="cs"/>
          <w:rtl/>
          <w:lang w:bidi="ar-EG"/>
        </w:rPr>
        <w:t>، ولم تعد ال</w:t>
      </w:r>
      <w:r w:rsidRPr="000623AD">
        <w:rPr>
          <w:rtl/>
          <w:lang w:bidi="ar-EG"/>
        </w:rPr>
        <w:t>ط</w:t>
      </w:r>
      <w:r w:rsidR="009D57BC">
        <w:rPr>
          <w:rFonts w:hint="cs"/>
          <w:rtl/>
          <w:lang w:bidi="ar-EG"/>
        </w:rPr>
        <w:t>ل</w:t>
      </w:r>
      <w:r w:rsidRPr="000623AD">
        <w:rPr>
          <w:rtl/>
          <w:lang w:bidi="ar-EG"/>
        </w:rPr>
        <w:t xml:space="preserve">بات </w:t>
      </w:r>
      <w:r w:rsidR="009D57BC">
        <w:rPr>
          <w:rFonts w:hint="cs"/>
          <w:rtl/>
          <w:lang w:bidi="ar-EG"/>
        </w:rPr>
        <w:t>المقدمة من مودعين من مواطني دولتين أو من ال</w:t>
      </w:r>
      <w:r w:rsidRPr="000623AD">
        <w:rPr>
          <w:rtl/>
          <w:lang w:bidi="ar-EG"/>
        </w:rPr>
        <w:t>مقيمين ف</w:t>
      </w:r>
      <w:r w:rsidR="009D57BC">
        <w:rPr>
          <w:rFonts w:hint="cs"/>
          <w:rtl/>
          <w:lang w:bidi="ar-EG"/>
        </w:rPr>
        <w:t>يهما</w:t>
      </w:r>
      <w:r w:rsidRPr="000623AD">
        <w:rPr>
          <w:rtl/>
          <w:lang w:bidi="ar-EG"/>
        </w:rPr>
        <w:t xml:space="preserve"> مؤهلة</w:t>
      </w:r>
      <w:r w:rsidR="009D57BC">
        <w:rPr>
          <w:rFonts w:hint="cs"/>
          <w:rtl/>
          <w:lang w:bidi="ar-EG"/>
        </w:rPr>
        <w:t xml:space="preserve"> لهذا التخفيض</w:t>
      </w:r>
      <w:r w:rsidRPr="000623AD">
        <w:rPr>
          <w:rtl/>
          <w:lang w:bidi="ar-EG"/>
        </w:rPr>
        <w:t>.</w:t>
      </w:r>
    </w:p>
    <w:p w:rsidR="009D57BC" w:rsidRDefault="008927FD" w:rsidP="00362C99">
      <w:pPr>
        <w:pStyle w:val="NormalParaAR"/>
        <w:numPr>
          <w:ilvl w:val="0"/>
          <w:numId w:val="24"/>
        </w:numPr>
        <w:ind w:left="-5" w:firstLine="0"/>
        <w:rPr>
          <w:lang w:bidi="ar-EG"/>
        </w:rPr>
      </w:pPr>
      <w:r>
        <w:rPr>
          <w:rFonts w:hint="cs"/>
          <w:rtl/>
          <w:lang w:bidi="ar-EG"/>
        </w:rPr>
        <w:t>ووفقا لما</w:t>
      </w:r>
      <w:r w:rsidR="00362C99">
        <w:rPr>
          <w:rFonts w:hint="cs"/>
          <w:rtl/>
          <w:lang w:bidi="ar-EG"/>
        </w:rPr>
        <w:t xml:space="preserve"> كان</w:t>
      </w:r>
      <w:r>
        <w:rPr>
          <w:rFonts w:hint="cs"/>
          <w:rtl/>
          <w:lang w:bidi="ar-EG"/>
        </w:rPr>
        <w:t xml:space="preserve"> </w:t>
      </w:r>
      <w:r w:rsidR="001D68F2" w:rsidRPr="001D68F2">
        <w:rPr>
          <w:rtl/>
          <w:lang w:bidi="ar-EG"/>
        </w:rPr>
        <w:t xml:space="preserve">الفريق العامل </w:t>
      </w:r>
      <w:r w:rsidR="00362C99">
        <w:rPr>
          <w:rFonts w:hint="cs"/>
          <w:rtl/>
          <w:lang w:bidi="ar-EG"/>
        </w:rPr>
        <w:t xml:space="preserve">قد </w:t>
      </w:r>
      <w:r w:rsidR="00362C99" w:rsidRPr="001D68F2">
        <w:rPr>
          <w:rtl/>
          <w:lang w:bidi="ar-EG"/>
        </w:rPr>
        <w:t xml:space="preserve">اتفق عليه </w:t>
      </w:r>
      <w:r w:rsidR="001D68F2" w:rsidRPr="001D68F2">
        <w:rPr>
          <w:rtl/>
          <w:lang w:bidi="ar-EG"/>
        </w:rPr>
        <w:t xml:space="preserve">في دورته السابعة، </w:t>
      </w:r>
      <w:r w:rsidR="001D68F2">
        <w:rPr>
          <w:rFonts w:hint="cs"/>
          <w:rtl/>
          <w:lang w:bidi="ar-EG"/>
        </w:rPr>
        <w:t xml:space="preserve">عُرض </w:t>
      </w:r>
      <w:r>
        <w:rPr>
          <w:rFonts w:hint="cs"/>
          <w:rtl/>
          <w:lang w:bidi="ar-EG"/>
        </w:rPr>
        <w:t>على</w:t>
      </w:r>
      <w:r w:rsidRPr="001D68F2">
        <w:rPr>
          <w:rtl/>
          <w:lang w:bidi="ar-EG"/>
        </w:rPr>
        <w:t xml:space="preserve"> الفريق العامل في مايو 2017</w:t>
      </w:r>
      <w:r>
        <w:rPr>
          <w:rFonts w:hint="cs"/>
          <w:rtl/>
          <w:lang w:bidi="ar-EG"/>
        </w:rPr>
        <w:t xml:space="preserve"> </w:t>
      </w:r>
      <w:r w:rsidR="001D68F2" w:rsidRPr="001D68F2">
        <w:rPr>
          <w:rtl/>
          <w:lang w:bidi="ar-EG"/>
        </w:rPr>
        <w:t xml:space="preserve">تقرير مرحلي عن تنفيذ التعديلات </w:t>
      </w:r>
      <w:r>
        <w:rPr>
          <w:rFonts w:hint="cs"/>
          <w:rtl/>
          <w:lang w:bidi="ar-EG"/>
        </w:rPr>
        <w:t xml:space="preserve">المُدخلة </w:t>
      </w:r>
      <w:r w:rsidR="001D68F2" w:rsidRPr="001D68F2">
        <w:rPr>
          <w:rtl/>
          <w:lang w:bidi="ar-EG"/>
        </w:rPr>
        <w:t xml:space="preserve">على جدول رسوم معاهدة البراءات، بعد عامين من تنفيذ التعديلات (انظر الوثيقة </w:t>
      </w:r>
      <w:r w:rsidR="001D68F2" w:rsidRPr="001D68F2">
        <w:rPr>
          <w:lang w:bidi="ar-EG"/>
        </w:rPr>
        <w:t>PCT/WG/10/20</w:t>
      </w:r>
      <w:r w:rsidR="001D68F2" w:rsidRPr="001D68F2">
        <w:rPr>
          <w:rtl/>
          <w:lang w:bidi="ar-EG"/>
        </w:rPr>
        <w:t xml:space="preserve">). وفي </w:t>
      </w:r>
      <w:r>
        <w:rPr>
          <w:rFonts w:hint="cs"/>
          <w:rtl/>
          <w:lang w:bidi="ar-EG"/>
        </w:rPr>
        <w:t>ذلك</w:t>
      </w:r>
      <w:r w:rsidR="001D68F2" w:rsidRPr="001D68F2">
        <w:rPr>
          <w:rtl/>
          <w:lang w:bidi="ar-EG"/>
        </w:rPr>
        <w:t xml:space="preserve"> التقرير المرحلي، خلص المكتب الدولي إلى أنه </w:t>
      </w:r>
      <w:r w:rsidR="0003243C">
        <w:rPr>
          <w:rFonts w:hint="cs"/>
          <w:rtl/>
          <w:lang w:bidi="ar-EG"/>
        </w:rPr>
        <w:t xml:space="preserve">لا يمكنه </w:t>
      </w:r>
      <w:r w:rsidR="00056557">
        <w:rPr>
          <w:rFonts w:hint="cs"/>
          <w:rtl/>
          <w:lang w:bidi="ar-EG"/>
        </w:rPr>
        <w:t xml:space="preserve">أن يستخلص أي نتيجة </w:t>
      </w:r>
      <w:r w:rsidR="001D68F2" w:rsidRPr="001D68F2">
        <w:rPr>
          <w:rtl/>
          <w:lang w:bidi="ar-EG"/>
        </w:rPr>
        <w:t>بشأن آثار التغييرات في معايير الأهلية</w:t>
      </w:r>
      <w:r w:rsidR="0003243C">
        <w:rPr>
          <w:rFonts w:hint="cs"/>
          <w:rtl/>
          <w:lang w:bidi="ar-EG"/>
        </w:rPr>
        <w:t xml:space="preserve"> سوى ملاحظة ما يلي</w:t>
      </w:r>
      <w:r w:rsidR="001D68F2" w:rsidRPr="001D68F2">
        <w:rPr>
          <w:rtl/>
          <w:lang w:bidi="ar-EG"/>
        </w:rPr>
        <w:t>:</w:t>
      </w:r>
    </w:p>
    <w:p w:rsidR="0003243C" w:rsidRDefault="0003243C" w:rsidP="00DF529D">
      <w:pPr>
        <w:pStyle w:val="NormalParaAR"/>
        <w:ind w:left="535"/>
        <w:rPr>
          <w:lang w:bidi="ar-EG"/>
        </w:rPr>
      </w:pPr>
      <w:r>
        <w:rPr>
          <w:rtl/>
          <w:lang w:bidi="ar-EG"/>
        </w:rPr>
        <w:t>(أ)</w:t>
      </w:r>
      <w:r>
        <w:rPr>
          <w:rtl/>
          <w:lang w:bidi="ar-EG"/>
        </w:rPr>
        <w:tab/>
        <w:t xml:space="preserve">يبدو أن </w:t>
      </w:r>
      <w:r>
        <w:rPr>
          <w:rFonts w:hint="cs"/>
          <w:rtl/>
          <w:lang w:bidi="ar-EG"/>
        </w:rPr>
        <w:t>إتاحة تخفيضات الرسوم ت</w:t>
      </w:r>
      <w:r>
        <w:rPr>
          <w:rtl/>
          <w:lang w:bidi="ar-EG"/>
        </w:rPr>
        <w:t xml:space="preserve">ؤثر </w:t>
      </w:r>
      <w:r w:rsidR="00DF529D">
        <w:rPr>
          <w:rFonts w:hint="cs"/>
          <w:rtl/>
          <w:lang w:bidi="ar-EG"/>
        </w:rPr>
        <w:t>في</w:t>
      </w:r>
      <w:r>
        <w:rPr>
          <w:rFonts w:hint="cs"/>
          <w:rtl/>
          <w:lang w:bidi="ar-EG"/>
        </w:rPr>
        <w:t xml:space="preserve"> ال</w:t>
      </w:r>
      <w:r w:rsidR="00DF529D">
        <w:rPr>
          <w:rFonts w:hint="cs"/>
          <w:rtl/>
          <w:lang w:bidi="ar-EG"/>
        </w:rPr>
        <w:t xml:space="preserve">ميل </w:t>
      </w:r>
      <w:r>
        <w:rPr>
          <w:rFonts w:hint="cs"/>
          <w:rtl/>
          <w:lang w:bidi="ar-EG"/>
        </w:rPr>
        <w:t>إ</w:t>
      </w:r>
      <w:r>
        <w:rPr>
          <w:rtl/>
          <w:lang w:bidi="ar-EG"/>
        </w:rPr>
        <w:t xml:space="preserve">لى إيداع الطلبات الدولية باسم شخص طبيعي حيثما أمكن </w:t>
      </w:r>
      <w:r>
        <w:rPr>
          <w:rFonts w:hint="cs"/>
          <w:rtl/>
          <w:lang w:bidi="ar-EG"/>
        </w:rPr>
        <w:t>ذلك</w:t>
      </w:r>
      <w:r>
        <w:rPr>
          <w:rtl/>
          <w:lang w:bidi="ar-EG"/>
        </w:rPr>
        <w:t>؛</w:t>
      </w:r>
    </w:p>
    <w:p w:rsidR="0003243C" w:rsidRDefault="0003243C" w:rsidP="007375B5">
      <w:pPr>
        <w:pStyle w:val="NormalParaAR"/>
        <w:ind w:left="535"/>
        <w:rPr>
          <w:lang w:bidi="ar-EG"/>
        </w:rPr>
      </w:pPr>
      <w:r>
        <w:rPr>
          <w:rtl/>
          <w:lang w:bidi="ar-EG"/>
        </w:rPr>
        <w:t>(ب)</w:t>
      </w:r>
      <w:r>
        <w:rPr>
          <w:rtl/>
          <w:lang w:bidi="ar-EG"/>
        </w:rPr>
        <w:tab/>
      </w:r>
      <w:r>
        <w:rPr>
          <w:rFonts w:hint="cs"/>
          <w:rtl/>
          <w:lang w:bidi="ar-EG"/>
        </w:rPr>
        <w:t>و</w:t>
      </w:r>
      <w:r w:rsidR="00DF529D">
        <w:rPr>
          <w:rFonts w:hint="cs"/>
          <w:rtl/>
          <w:lang w:bidi="ar-EG"/>
        </w:rPr>
        <w:t>لكن</w:t>
      </w:r>
      <w:r>
        <w:rPr>
          <w:rFonts w:hint="cs"/>
          <w:rtl/>
          <w:lang w:bidi="ar-EG"/>
        </w:rPr>
        <w:t xml:space="preserve"> </w:t>
      </w:r>
      <w:r>
        <w:rPr>
          <w:rtl/>
          <w:lang w:bidi="ar-EG"/>
        </w:rPr>
        <w:t xml:space="preserve">أي تغيير في العدد </w:t>
      </w:r>
      <w:r w:rsidRPr="00DF529D">
        <w:rPr>
          <w:i/>
          <w:iCs/>
          <w:rtl/>
          <w:lang w:bidi="ar-EG"/>
        </w:rPr>
        <w:t>الإجمالي</w:t>
      </w:r>
      <w:r>
        <w:rPr>
          <w:rFonts w:hint="cs"/>
          <w:rtl/>
          <w:lang w:bidi="ar-EG"/>
        </w:rPr>
        <w:t xml:space="preserve"> للإيداعات </w:t>
      </w:r>
      <w:r w:rsidR="00DF529D">
        <w:rPr>
          <w:rFonts w:hint="cs"/>
          <w:rtl/>
          <w:lang w:bidi="ar-EG"/>
        </w:rPr>
        <w:t xml:space="preserve">نتيجةً لتخفيض الرسوم كان </w:t>
      </w:r>
      <w:r>
        <w:rPr>
          <w:rtl/>
          <w:lang w:bidi="ar-EG"/>
        </w:rPr>
        <w:t>يبدو في كثير من الأحيان أ</w:t>
      </w:r>
      <w:r w:rsidR="003751E3">
        <w:rPr>
          <w:rFonts w:hint="cs"/>
          <w:rtl/>
          <w:lang w:bidi="ar-EG"/>
        </w:rPr>
        <w:t xml:space="preserve">قل </w:t>
      </w:r>
      <w:r>
        <w:rPr>
          <w:rtl/>
          <w:lang w:bidi="ar-EG"/>
        </w:rPr>
        <w:t>بكثير من</w:t>
      </w:r>
      <w:r w:rsidR="003751E3">
        <w:rPr>
          <w:rFonts w:hint="cs"/>
          <w:rtl/>
          <w:lang w:bidi="ar-EG"/>
        </w:rPr>
        <w:t xml:space="preserve"> </w:t>
      </w:r>
      <w:r w:rsidR="007375B5">
        <w:rPr>
          <w:rFonts w:hint="cs"/>
          <w:rtl/>
          <w:lang w:bidi="ar-EG"/>
        </w:rPr>
        <w:t>تأثيرات</w:t>
      </w:r>
      <w:r w:rsidR="003751E3">
        <w:rPr>
          <w:rFonts w:hint="cs"/>
          <w:rtl/>
          <w:lang w:bidi="ar-EG"/>
        </w:rPr>
        <w:t xml:space="preserve"> </w:t>
      </w:r>
      <w:r>
        <w:rPr>
          <w:rtl/>
          <w:lang w:bidi="ar-EG"/>
        </w:rPr>
        <w:t xml:space="preserve">العوامل الأخرى التي </w:t>
      </w:r>
      <w:r w:rsidR="003751E3">
        <w:rPr>
          <w:rFonts w:hint="cs"/>
          <w:rtl/>
          <w:lang w:bidi="ar-EG"/>
        </w:rPr>
        <w:t>شهدها ا</w:t>
      </w:r>
      <w:r>
        <w:rPr>
          <w:rtl/>
          <w:lang w:bidi="ar-EG"/>
        </w:rPr>
        <w:t>لحيز الاقتصادي والسياسي للبلدان المعنية.</w:t>
      </w:r>
    </w:p>
    <w:p w:rsidR="0003243C" w:rsidRDefault="003751E3" w:rsidP="0083677F">
      <w:pPr>
        <w:pStyle w:val="NormalParaAR"/>
        <w:numPr>
          <w:ilvl w:val="0"/>
          <w:numId w:val="24"/>
        </w:numPr>
        <w:ind w:left="-5" w:firstLine="0"/>
        <w:rPr>
          <w:lang w:bidi="ar-EG"/>
        </w:rPr>
      </w:pPr>
      <w:r>
        <w:rPr>
          <w:rFonts w:hint="cs"/>
          <w:rtl/>
          <w:lang w:bidi="ar-EG"/>
        </w:rPr>
        <w:t xml:space="preserve">وسوف يُعرض </w:t>
      </w:r>
      <w:r w:rsidRPr="003751E3">
        <w:rPr>
          <w:rtl/>
          <w:lang w:bidi="ar-EG"/>
        </w:rPr>
        <w:t xml:space="preserve">مزيد من المعلومات </w:t>
      </w:r>
      <w:r>
        <w:rPr>
          <w:rFonts w:hint="cs"/>
          <w:rtl/>
          <w:lang w:bidi="ar-EG"/>
        </w:rPr>
        <w:t>على</w:t>
      </w:r>
      <w:r w:rsidRPr="003751E3">
        <w:rPr>
          <w:rtl/>
          <w:lang w:bidi="ar-EG"/>
        </w:rPr>
        <w:t xml:space="preserve"> الفريق العامل لمعاهدة البراءات في الدورة الحالية للعلم</w:t>
      </w:r>
      <w:r>
        <w:rPr>
          <w:rFonts w:hint="cs"/>
          <w:rtl/>
          <w:lang w:bidi="ar-EG"/>
        </w:rPr>
        <w:t xml:space="preserve"> بها</w:t>
      </w:r>
      <w:r w:rsidRPr="003751E3">
        <w:rPr>
          <w:rtl/>
          <w:lang w:bidi="ar-EG"/>
        </w:rPr>
        <w:t xml:space="preserve">. </w:t>
      </w:r>
      <w:r w:rsidR="0083677F">
        <w:rPr>
          <w:rFonts w:hint="cs"/>
          <w:rtl/>
          <w:lang w:bidi="ar-EG"/>
        </w:rPr>
        <w:t xml:space="preserve">وينص البند </w:t>
      </w:r>
      <w:r w:rsidRPr="003751E3">
        <w:rPr>
          <w:rtl/>
          <w:lang w:bidi="ar-EG"/>
        </w:rPr>
        <w:t xml:space="preserve">5 من جدول الرسوم بصيغته المعدلة </w:t>
      </w:r>
      <w:r w:rsidR="0083677F">
        <w:rPr>
          <w:rFonts w:hint="cs"/>
          <w:rtl/>
          <w:lang w:bidi="ar-EG"/>
        </w:rPr>
        <w:t xml:space="preserve">على أن الجمعية يجب أن تراجع </w:t>
      </w:r>
      <w:r w:rsidRPr="003751E3">
        <w:rPr>
          <w:rtl/>
          <w:lang w:bidi="ar-EG"/>
        </w:rPr>
        <w:t>المعايير الم</w:t>
      </w:r>
      <w:r w:rsidR="0083677F">
        <w:rPr>
          <w:rFonts w:hint="cs"/>
          <w:rtl/>
          <w:lang w:bidi="ar-EG"/>
        </w:rPr>
        <w:t>ُ</w:t>
      </w:r>
      <w:r w:rsidRPr="003751E3">
        <w:rPr>
          <w:rtl/>
          <w:lang w:bidi="ar-EG"/>
        </w:rPr>
        <w:t>نق</w:t>
      </w:r>
      <w:r w:rsidR="0083677F">
        <w:rPr>
          <w:rFonts w:hint="cs"/>
          <w:rtl/>
          <w:lang w:bidi="ar-EG"/>
        </w:rPr>
        <w:t>َّ</w:t>
      </w:r>
      <w:r w:rsidRPr="003751E3">
        <w:rPr>
          <w:rtl/>
          <w:lang w:bidi="ar-EG"/>
        </w:rPr>
        <w:t xml:space="preserve">حة لتخفيض الرسوم المنصوص عليها في البندين </w:t>
      </w:r>
      <w:r w:rsidR="0083677F">
        <w:rPr>
          <w:rtl/>
          <w:lang w:bidi="ar-EG"/>
        </w:rPr>
        <w:t>الفرعيين 5</w:t>
      </w:r>
      <w:r w:rsidRPr="003751E3">
        <w:rPr>
          <w:rtl/>
          <w:lang w:bidi="ar-EG"/>
        </w:rPr>
        <w:t>(أ) و(ب) من جدول الرسوم كل خمس سنوات. ومن ثم</w:t>
      </w:r>
      <w:r w:rsidR="0083677F">
        <w:rPr>
          <w:rFonts w:hint="cs"/>
          <w:rtl/>
          <w:lang w:bidi="ar-EG"/>
        </w:rPr>
        <w:t>َّ</w:t>
      </w:r>
      <w:r w:rsidRPr="003751E3">
        <w:rPr>
          <w:rtl/>
          <w:lang w:bidi="ar-EG"/>
        </w:rPr>
        <w:t xml:space="preserve"> فإن ال</w:t>
      </w:r>
      <w:r w:rsidR="0083677F">
        <w:rPr>
          <w:rFonts w:hint="cs"/>
          <w:rtl/>
          <w:lang w:bidi="ar-EG"/>
        </w:rPr>
        <w:t xml:space="preserve">مراجعة الأولى للمعايير المُنقَّحة </w:t>
      </w:r>
      <w:r w:rsidRPr="003751E3">
        <w:rPr>
          <w:rtl/>
          <w:lang w:bidi="ar-EG"/>
        </w:rPr>
        <w:t>من ق</w:t>
      </w:r>
      <w:r w:rsidR="00064701">
        <w:rPr>
          <w:rFonts w:hint="cs"/>
          <w:rtl/>
          <w:lang w:bidi="ar-EG"/>
        </w:rPr>
        <w:t>ِ</w:t>
      </w:r>
      <w:r w:rsidRPr="003751E3">
        <w:rPr>
          <w:rtl/>
          <w:lang w:bidi="ar-EG"/>
        </w:rPr>
        <w:t xml:space="preserve">بل الجمعية سوف </w:t>
      </w:r>
      <w:r w:rsidR="0083677F">
        <w:rPr>
          <w:rFonts w:hint="cs"/>
          <w:rtl/>
          <w:lang w:bidi="ar-EG"/>
        </w:rPr>
        <w:t xml:space="preserve">تكون </w:t>
      </w:r>
      <w:r w:rsidR="0083677F">
        <w:rPr>
          <w:rtl/>
          <w:lang w:bidi="ar-EG"/>
        </w:rPr>
        <w:t>في عام 2020</w:t>
      </w:r>
      <w:r w:rsidRPr="003751E3">
        <w:rPr>
          <w:rtl/>
          <w:lang w:bidi="ar-EG"/>
        </w:rPr>
        <w:t>، بعد خمس سن</w:t>
      </w:r>
      <w:r w:rsidR="0083677F">
        <w:rPr>
          <w:rtl/>
          <w:lang w:bidi="ar-EG"/>
        </w:rPr>
        <w:t>وات من بدء نفاذ المعايير الم</w:t>
      </w:r>
      <w:r w:rsidR="0083677F">
        <w:rPr>
          <w:rFonts w:hint="cs"/>
          <w:rtl/>
          <w:lang w:bidi="ar-EG"/>
        </w:rPr>
        <w:t>ُنقَّحة</w:t>
      </w:r>
      <w:r w:rsidRPr="003751E3">
        <w:rPr>
          <w:rtl/>
          <w:lang w:bidi="ar-EG"/>
        </w:rPr>
        <w:t xml:space="preserve"> في 1 يوليو 2015.</w:t>
      </w:r>
    </w:p>
    <w:p w:rsidR="0083677F" w:rsidRPr="0083677F" w:rsidRDefault="0083677F" w:rsidP="0083677F">
      <w:pPr>
        <w:pStyle w:val="Heading4"/>
        <w:bidi/>
        <w:rPr>
          <w:rFonts w:ascii="Arabic Typesetting" w:hAnsi="Arabic Typesetting" w:cs="Arabic Typesetting"/>
          <w:b/>
          <w:bCs w:val="0"/>
          <w:i w:val="0"/>
          <w:iCs/>
          <w:sz w:val="40"/>
          <w:szCs w:val="40"/>
          <w:lang w:bidi="ar-EG"/>
        </w:rPr>
      </w:pPr>
      <w:r w:rsidRPr="0083677F">
        <w:rPr>
          <w:rFonts w:ascii="Arabic Typesetting" w:hAnsi="Arabic Typesetting" w:cs="Arabic Typesetting"/>
          <w:b/>
          <w:bCs w:val="0"/>
          <w:i w:val="0"/>
          <w:iCs/>
          <w:sz w:val="40"/>
          <w:szCs w:val="40"/>
          <w:rtl/>
          <w:lang w:bidi="ar-EG"/>
        </w:rPr>
        <w:t>- تخفيضات الرسوم للمؤسسات الصغيرة والمتوسطة والجامعات والمعاهد البحثية العامة</w:t>
      </w:r>
    </w:p>
    <w:p w:rsidR="0083677F" w:rsidRDefault="0083677F" w:rsidP="00027779">
      <w:pPr>
        <w:pStyle w:val="NormalParaAR"/>
        <w:numPr>
          <w:ilvl w:val="0"/>
          <w:numId w:val="24"/>
        </w:numPr>
        <w:ind w:left="-5" w:firstLine="0"/>
        <w:rPr>
          <w:lang w:bidi="ar-EG"/>
        </w:rPr>
      </w:pPr>
      <w:r w:rsidRPr="0083677F">
        <w:rPr>
          <w:rtl/>
          <w:lang w:bidi="ar-EG"/>
        </w:rPr>
        <w:t xml:space="preserve">ناقش الفريق العامل </w:t>
      </w:r>
      <w:r w:rsidR="00027779">
        <w:rPr>
          <w:rFonts w:hint="cs"/>
          <w:rtl/>
          <w:lang w:bidi="ar-EG"/>
        </w:rPr>
        <w:t>المعني ب</w:t>
      </w:r>
      <w:r w:rsidRPr="0083677F">
        <w:rPr>
          <w:rtl/>
          <w:lang w:bidi="ar-EG"/>
        </w:rPr>
        <w:t>معاهدة البراءات في دورتيه السادسة والسابعة ال</w:t>
      </w:r>
      <w:r w:rsidR="00141AA2">
        <w:rPr>
          <w:rFonts w:hint="cs"/>
          <w:rtl/>
          <w:lang w:bidi="ar-EG"/>
        </w:rPr>
        <w:t xml:space="preserve">لتين عُقدتا </w:t>
      </w:r>
      <w:r w:rsidRPr="0083677F">
        <w:rPr>
          <w:rtl/>
          <w:lang w:bidi="ar-EG"/>
        </w:rPr>
        <w:t>في عامي 2013 و</w:t>
      </w:r>
      <w:r w:rsidR="00141AA2">
        <w:rPr>
          <w:rtl/>
          <w:lang w:bidi="ar-EG"/>
        </w:rPr>
        <w:t>2014</w:t>
      </w:r>
      <w:r w:rsidRPr="0083677F">
        <w:rPr>
          <w:rtl/>
          <w:lang w:bidi="ar-EG"/>
        </w:rPr>
        <w:t xml:space="preserve">، على التوالي، إمكانية إدخال تخفيضات </w:t>
      </w:r>
      <w:r w:rsidR="00141AA2">
        <w:rPr>
          <w:rFonts w:hint="cs"/>
          <w:rtl/>
          <w:lang w:bidi="ar-EG"/>
        </w:rPr>
        <w:t xml:space="preserve">في </w:t>
      </w:r>
      <w:r w:rsidRPr="0083677F">
        <w:rPr>
          <w:rtl/>
          <w:lang w:bidi="ar-EG"/>
        </w:rPr>
        <w:t>رسوم معاهدة البراءات للمؤسسات الصغيرة والمتوسطة والجامعات و</w:t>
      </w:r>
      <w:r w:rsidR="00141AA2">
        <w:rPr>
          <w:rFonts w:hint="cs"/>
          <w:rtl/>
          <w:lang w:bidi="ar-EG"/>
        </w:rPr>
        <w:t>ال</w:t>
      </w:r>
      <w:r w:rsidRPr="0083677F">
        <w:rPr>
          <w:rtl/>
          <w:lang w:bidi="ar-EG"/>
        </w:rPr>
        <w:t>معاهد الب</w:t>
      </w:r>
      <w:r w:rsidR="00141AA2">
        <w:rPr>
          <w:rFonts w:hint="cs"/>
          <w:rtl/>
          <w:lang w:bidi="ar-EG"/>
        </w:rPr>
        <w:t>ح</w:t>
      </w:r>
      <w:r w:rsidRPr="0083677F">
        <w:rPr>
          <w:rtl/>
          <w:lang w:bidi="ar-EG"/>
        </w:rPr>
        <w:t>ث</w:t>
      </w:r>
      <w:r w:rsidR="00141AA2">
        <w:rPr>
          <w:rFonts w:hint="cs"/>
          <w:rtl/>
          <w:lang w:bidi="ar-EG"/>
        </w:rPr>
        <w:t>ية</w:t>
      </w:r>
      <w:r w:rsidRPr="0083677F">
        <w:rPr>
          <w:rtl/>
          <w:lang w:bidi="ar-EG"/>
        </w:rPr>
        <w:t xml:space="preserve"> </w:t>
      </w:r>
      <w:r w:rsidR="00141AA2">
        <w:rPr>
          <w:rFonts w:hint="cs"/>
          <w:rtl/>
          <w:lang w:bidi="ar-EG"/>
        </w:rPr>
        <w:t>غير الهادفة للربح، وناقش من ضمن ما ناقش مسائل مثل</w:t>
      </w:r>
      <w:r w:rsidRPr="0083677F">
        <w:rPr>
          <w:rtl/>
          <w:lang w:bidi="ar-EG"/>
        </w:rPr>
        <w:t xml:space="preserve">: </w:t>
      </w:r>
      <w:r w:rsidR="00141AA2">
        <w:rPr>
          <w:rFonts w:hint="cs"/>
          <w:rtl/>
          <w:lang w:bidi="ar-EG"/>
        </w:rPr>
        <w:t>"1"</w:t>
      </w:r>
      <w:r w:rsidRPr="0083677F">
        <w:rPr>
          <w:rtl/>
          <w:lang w:bidi="ar-EG"/>
        </w:rPr>
        <w:t xml:space="preserve"> الأساس المنطقي </w:t>
      </w:r>
      <w:r w:rsidR="009E65D2">
        <w:rPr>
          <w:rFonts w:hint="cs"/>
          <w:rtl/>
          <w:lang w:bidi="ar-EG"/>
        </w:rPr>
        <w:t>لوضع</w:t>
      </w:r>
      <w:r w:rsidRPr="0083677F">
        <w:rPr>
          <w:rtl/>
          <w:lang w:bidi="ar-EG"/>
        </w:rPr>
        <w:t xml:space="preserve"> رسوم </w:t>
      </w:r>
      <w:r w:rsidR="009E65D2">
        <w:rPr>
          <w:rFonts w:hint="cs"/>
          <w:rtl/>
          <w:lang w:bidi="ar-EG"/>
        </w:rPr>
        <w:t xml:space="preserve">مميزة </w:t>
      </w:r>
      <w:r w:rsidRPr="0083677F">
        <w:rPr>
          <w:rtl/>
          <w:lang w:bidi="ar-EG"/>
        </w:rPr>
        <w:t xml:space="preserve">للمؤسسات الصغيرة والمتوسطة والجامعات والمعاهد البحثية غير </w:t>
      </w:r>
      <w:r w:rsidR="009E65D2">
        <w:rPr>
          <w:rFonts w:hint="cs"/>
          <w:rtl/>
          <w:lang w:bidi="ar-EG"/>
        </w:rPr>
        <w:t>الهادفة للربح ومدى فعالية ذلك</w:t>
      </w:r>
      <w:r w:rsidRPr="0083677F">
        <w:rPr>
          <w:rtl/>
          <w:lang w:bidi="ar-EG"/>
        </w:rPr>
        <w:t xml:space="preserve">؛ </w:t>
      </w:r>
      <w:r w:rsidR="009E65D2">
        <w:rPr>
          <w:rFonts w:hint="cs"/>
          <w:rtl/>
          <w:lang w:bidi="ar-EG"/>
        </w:rPr>
        <w:t>"2"</w:t>
      </w:r>
      <w:r w:rsidRPr="0083677F">
        <w:rPr>
          <w:rtl/>
          <w:lang w:bidi="ar-EG"/>
        </w:rPr>
        <w:t xml:space="preserve"> </w:t>
      </w:r>
      <w:r w:rsidR="009E65D2">
        <w:rPr>
          <w:rFonts w:hint="cs"/>
          <w:rtl/>
          <w:lang w:bidi="ar-EG"/>
        </w:rPr>
        <w:t>و</w:t>
      </w:r>
      <w:r w:rsidRPr="0083677F">
        <w:rPr>
          <w:rtl/>
          <w:lang w:bidi="ar-EG"/>
        </w:rPr>
        <w:t xml:space="preserve">التأثير المحتمل لمثل هذه التخفيضات في الرسوم على </w:t>
      </w:r>
      <w:r w:rsidR="009E65D2">
        <w:rPr>
          <w:rFonts w:hint="cs"/>
          <w:rtl/>
          <w:lang w:bidi="ar-EG"/>
        </w:rPr>
        <w:t>إيرادات نظام م</w:t>
      </w:r>
      <w:r w:rsidRPr="0083677F">
        <w:rPr>
          <w:rtl/>
          <w:lang w:bidi="ar-EG"/>
        </w:rPr>
        <w:t>عاهدة البراءات وال</w:t>
      </w:r>
      <w:r w:rsidR="009E65D2">
        <w:rPr>
          <w:rFonts w:hint="cs"/>
          <w:rtl/>
          <w:lang w:bidi="ar-EG"/>
        </w:rPr>
        <w:t xml:space="preserve">سبل </w:t>
      </w:r>
      <w:r w:rsidRPr="0083677F">
        <w:rPr>
          <w:rtl/>
          <w:lang w:bidi="ar-EG"/>
        </w:rPr>
        <w:t xml:space="preserve">الممكنة لإدخال </w:t>
      </w:r>
      <w:r w:rsidR="009E65D2">
        <w:rPr>
          <w:rFonts w:hint="cs"/>
          <w:rtl/>
          <w:lang w:bidi="ar-EG"/>
        </w:rPr>
        <w:t>هذه ال</w:t>
      </w:r>
      <w:r w:rsidRPr="0083677F">
        <w:rPr>
          <w:rtl/>
          <w:lang w:bidi="ar-EG"/>
        </w:rPr>
        <w:t>تخفيضات</w:t>
      </w:r>
      <w:r w:rsidR="009E65D2">
        <w:rPr>
          <w:rtl/>
          <w:lang w:bidi="ar-EG"/>
        </w:rPr>
        <w:t xml:space="preserve"> في الرسوم بطريقة مستدامة ماليا</w:t>
      </w:r>
      <w:r w:rsidRPr="0083677F">
        <w:rPr>
          <w:rtl/>
          <w:lang w:bidi="ar-EG"/>
        </w:rPr>
        <w:t xml:space="preserve"> </w:t>
      </w:r>
      <w:r w:rsidR="009E65D2">
        <w:rPr>
          <w:rtl/>
          <w:lang w:bidi="ar-EG"/>
        </w:rPr>
        <w:t>ولا تؤثر على ال</w:t>
      </w:r>
      <w:r w:rsidR="009E65D2">
        <w:rPr>
          <w:rFonts w:hint="cs"/>
          <w:rtl/>
          <w:lang w:bidi="ar-EG"/>
        </w:rPr>
        <w:t>إيرادات</w:t>
      </w:r>
      <w:r w:rsidRPr="0083677F">
        <w:rPr>
          <w:rtl/>
          <w:lang w:bidi="ar-EG"/>
        </w:rPr>
        <w:t xml:space="preserve">؛ </w:t>
      </w:r>
      <w:r w:rsidR="009E65D2">
        <w:rPr>
          <w:rFonts w:hint="cs"/>
          <w:rtl/>
          <w:lang w:bidi="ar-EG"/>
        </w:rPr>
        <w:t>"3"</w:t>
      </w:r>
      <w:r w:rsidRPr="0083677F">
        <w:rPr>
          <w:rtl/>
          <w:lang w:bidi="ar-EG"/>
        </w:rPr>
        <w:t xml:space="preserve"> </w:t>
      </w:r>
      <w:r w:rsidR="009E65D2">
        <w:rPr>
          <w:rFonts w:hint="cs"/>
          <w:rtl/>
          <w:lang w:bidi="ar-EG"/>
        </w:rPr>
        <w:t>و</w:t>
      </w:r>
      <w:r w:rsidRPr="0083677F">
        <w:rPr>
          <w:rtl/>
          <w:lang w:bidi="ar-EG"/>
        </w:rPr>
        <w:t xml:space="preserve">معايير الأهلية الممكنة لمثل هذه التخفيضات في الرسوم؛ </w:t>
      </w:r>
      <w:r w:rsidR="009E65D2">
        <w:rPr>
          <w:rFonts w:hint="cs"/>
          <w:rtl/>
          <w:lang w:bidi="ar-EG"/>
        </w:rPr>
        <w:t>"4"</w:t>
      </w:r>
      <w:r w:rsidRPr="0083677F">
        <w:rPr>
          <w:rtl/>
          <w:lang w:bidi="ar-EG"/>
        </w:rPr>
        <w:t xml:space="preserve"> </w:t>
      </w:r>
      <w:r w:rsidR="009E65D2">
        <w:rPr>
          <w:rFonts w:hint="cs"/>
          <w:rtl/>
          <w:lang w:bidi="ar-EG"/>
        </w:rPr>
        <w:t>والمسائل المتعلقة ب</w:t>
      </w:r>
      <w:r w:rsidR="00BD3533">
        <w:rPr>
          <w:rtl/>
          <w:lang w:bidi="ar-EG"/>
        </w:rPr>
        <w:t>التنفيذ الت</w:t>
      </w:r>
      <w:r w:rsidR="00BD3533">
        <w:rPr>
          <w:rFonts w:hint="cs"/>
          <w:rtl/>
          <w:lang w:bidi="ar-EG"/>
        </w:rPr>
        <w:t>ي سوف يلزم تناولها</w:t>
      </w:r>
      <w:r w:rsidRPr="0083677F">
        <w:rPr>
          <w:rtl/>
          <w:lang w:bidi="ar-EG"/>
        </w:rPr>
        <w:t xml:space="preserve">. وكان إدخال </w:t>
      </w:r>
      <w:r w:rsidR="00BD3533">
        <w:rPr>
          <w:rFonts w:hint="cs"/>
          <w:rtl/>
          <w:lang w:bidi="ar-EG"/>
        </w:rPr>
        <w:t>هذه ال</w:t>
      </w:r>
      <w:r w:rsidRPr="0083677F">
        <w:rPr>
          <w:rtl/>
          <w:lang w:bidi="ar-EG"/>
        </w:rPr>
        <w:t xml:space="preserve">تخفيضات </w:t>
      </w:r>
      <w:r w:rsidR="00BD3533">
        <w:rPr>
          <w:rFonts w:hint="cs"/>
          <w:rtl/>
          <w:lang w:bidi="ar-EG"/>
        </w:rPr>
        <w:t xml:space="preserve">في </w:t>
      </w:r>
      <w:r w:rsidRPr="0083677F">
        <w:rPr>
          <w:rtl/>
          <w:lang w:bidi="ar-EG"/>
        </w:rPr>
        <w:t xml:space="preserve">الرسوم </w:t>
      </w:r>
      <w:r w:rsidR="00BD3533">
        <w:rPr>
          <w:rFonts w:hint="cs"/>
          <w:rtl/>
          <w:lang w:bidi="ar-EG"/>
        </w:rPr>
        <w:t>ل</w:t>
      </w:r>
      <w:r w:rsidRPr="0083677F">
        <w:rPr>
          <w:rtl/>
          <w:lang w:bidi="ar-EG"/>
        </w:rPr>
        <w:t>ل</w:t>
      </w:r>
      <w:r w:rsidR="00BD3533">
        <w:rPr>
          <w:rFonts w:hint="cs"/>
          <w:rtl/>
          <w:lang w:bidi="ar-EG"/>
        </w:rPr>
        <w:t xml:space="preserve">مؤسسات </w:t>
      </w:r>
      <w:r w:rsidRPr="0083677F">
        <w:rPr>
          <w:rtl/>
          <w:lang w:bidi="ar-EG"/>
        </w:rPr>
        <w:t xml:space="preserve">الصغيرة والمتوسطة أحد </w:t>
      </w:r>
      <w:r w:rsidR="00BD3533">
        <w:rPr>
          <w:rFonts w:hint="cs"/>
          <w:rtl/>
          <w:lang w:bidi="ar-EG"/>
        </w:rPr>
        <w:t xml:space="preserve">الاقتراحات </w:t>
      </w:r>
      <w:r w:rsidRPr="0083677F">
        <w:rPr>
          <w:rtl/>
          <w:lang w:bidi="ar-EG"/>
        </w:rPr>
        <w:t xml:space="preserve">الواردة في </w:t>
      </w:r>
      <w:r w:rsidR="00BD3533">
        <w:rPr>
          <w:rFonts w:hint="cs"/>
          <w:rtl/>
          <w:lang w:bidi="ar-EG"/>
        </w:rPr>
        <w:t xml:space="preserve">اقتراحات "معاهدة البراءات 20/20" التي قدمتها </w:t>
      </w:r>
      <w:r w:rsidRPr="0083677F">
        <w:rPr>
          <w:rtl/>
          <w:lang w:bidi="ar-EG"/>
        </w:rPr>
        <w:t xml:space="preserve">المملكة المتحدة والولايات المتحدة الأمريكية (انظر الوثائق </w:t>
      </w:r>
      <w:r w:rsidR="00BD3533" w:rsidRPr="0083677F">
        <w:rPr>
          <w:lang w:bidi="ar-EG"/>
        </w:rPr>
        <w:t>PCT/WG/5/18</w:t>
      </w:r>
      <w:r w:rsidRPr="0083677F">
        <w:rPr>
          <w:rtl/>
          <w:lang w:bidi="ar-EG"/>
        </w:rPr>
        <w:t xml:space="preserve">، </w:t>
      </w:r>
      <w:r w:rsidR="00BD3533">
        <w:rPr>
          <w:rFonts w:hint="cs"/>
          <w:rtl/>
          <w:lang w:bidi="ar-EG"/>
        </w:rPr>
        <w:t>و</w:t>
      </w:r>
      <w:r w:rsidR="00BD3533" w:rsidRPr="0083677F">
        <w:rPr>
          <w:lang w:bidi="ar-EG"/>
        </w:rPr>
        <w:t>PCT/WG/</w:t>
      </w:r>
      <w:r w:rsidR="00BD3533">
        <w:rPr>
          <w:lang w:bidi="ar-EG"/>
        </w:rPr>
        <w:t>6</w:t>
      </w:r>
      <w:r w:rsidR="00BD3533" w:rsidRPr="0083677F">
        <w:rPr>
          <w:lang w:bidi="ar-EG"/>
        </w:rPr>
        <w:t>/</w:t>
      </w:r>
      <w:r w:rsidR="00BD3533">
        <w:rPr>
          <w:lang w:bidi="ar-EG"/>
        </w:rPr>
        <w:t>15</w:t>
      </w:r>
      <w:r w:rsidRPr="0083677F">
        <w:rPr>
          <w:rtl/>
          <w:lang w:bidi="ar-EG"/>
        </w:rPr>
        <w:t xml:space="preserve"> و</w:t>
      </w:r>
      <w:r w:rsidR="00BD3533" w:rsidRPr="0083677F">
        <w:rPr>
          <w:lang w:bidi="ar-EG"/>
        </w:rPr>
        <w:t>PCT/WG/</w:t>
      </w:r>
      <w:r w:rsidR="00BD3533">
        <w:rPr>
          <w:lang w:bidi="ar-EG"/>
        </w:rPr>
        <w:t>7</w:t>
      </w:r>
      <w:r w:rsidR="00BD3533" w:rsidRPr="0083677F">
        <w:rPr>
          <w:lang w:bidi="ar-EG"/>
        </w:rPr>
        <w:t>/</w:t>
      </w:r>
      <w:r w:rsidR="00BD3533">
        <w:rPr>
          <w:lang w:bidi="ar-EG"/>
        </w:rPr>
        <w:t>20</w:t>
      </w:r>
      <w:r w:rsidRPr="0083677F">
        <w:rPr>
          <w:rtl/>
          <w:lang w:bidi="ar-EG"/>
        </w:rPr>
        <w:t>).</w:t>
      </w:r>
    </w:p>
    <w:p w:rsidR="00BD3533" w:rsidRDefault="00395EE5" w:rsidP="008E4107">
      <w:pPr>
        <w:pStyle w:val="NormalParaAR"/>
        <w:numPr>
          <w:ilvl w:val="0"/>
          <w:numId w:val="24"/>
        </w:numPr>
        <w:ind w:left="-5" w:firstLine="0"/>
        <w:rPr>
          <w:lang w:bidi="ar-EG"/>
        </w:rPr>
      </w:pPr>
      <w:r w:rsidRPr="00395EE5">
        <w:rPr>
          <w:rtl/>
          <w:lang w:bidi="ar-EG"/>
        </w:rPr>
        <w:t>وفيما يتعلق ب</w:t>
      </w:r>
      <w:r>
        <w:rPr>
          <w:rFonts w:hint="cs"/>
          <w:rtl/>
          <w:lang w:bidi="ar-EG"/>
        </w:rPr>
        <w:t xml:space="preserve">إمكانية </w:t>
      </w:r>
      <w:r w:rsidRPr="00395EE5">
        <w:rPr>
          <w:rtl/>
          <w:lang w:bidi="ar-EG"/>
        </w:rPr>
        <w:t xml:space="preserve">إدخال تخفيضات </w:t>
      </w:r>
      <w:r>
        <w:rPr>
          <w:rFonts w:hint="cs"/>
          <w:rtl/>
          <w:lang w:bidi="ar-EG"/>
        </w:rPr>
        <w:t xml:space="preserve">في </w:t>
      </w:r>
      <w:r w:rsidRPr="00395EE5">
        <w:rPr>
          <w:rtl/>
          <w:lang w:bidi="ar-EG"/>
        </w:rPr>
        <w:t xml:space="preserve">رسوم معاهدة البراءات </w:t>
      </w:r>
      <w:r>
        <w:rPr>
          <w:rFonts w:hint="cs"/>
          <w:rtl/>
          <w:lang w:bidi="ar-EG"/>
        </w:rPr>
        <w:t>للمؤسسات</w:t>
      </w:r>
      <w:r w:rsidRPr="00395EE5">
        <w:rPr>
          <w:rtl/>
          <w:lang w:bidi="ar-EG"/>
        </w:rPr>
        <w:t xml:space="preserve"> الصغيرة والمتوسطة، أقر الفريق العامل ب</w:t>
      </w:r>
      <w:r w:rsidR="00275499">
        <w:rPr>
          <w:rFonts w:hint="cs"/>
          <w:rtl/>
          <w:lang w:bidi="ar-EG"/>
        </w:rPr>
        <w:t xml:space="preserve">وجود </w:t>
      </w:r>
      <w:r w:rsidRPr="00395EE5">
        <w:rPr>
          <w:rtl/>
          <w:lang w:bidi="ar-EG"/>
        </w:rPr>
        <w:t>كثير من ال</w:t>
      </w:r>
      <w:r w:rsidR="008E4107">
        <w:rPr>
          <w:rFonts w:hint="cs"/>
          <w:rtl/>
          <w:lang w:bidi="ar-EG"/>
        </w:rPr>
        <w:t xml:space="preserve">مسائل </w:t>
      </w:r>
      <w:r w:rsidRPr="00395EE5">
        <w:rPr>
          <w:rtl/>
          <w:lang w:bidi="ar-EG"/>
        </w:rPr>
        <w:t xml:space="preserve">التي </w:t>
      </w:r>
      <w:r w:rsidR="00275499">
        <w:rPr>
          <w:rFonts w:hint="cs"/>
          <w:rtl/>
          <w:lang w:bidi="ar-EG"/>
        </w:rPr>
        <w:t>يلزم</w:t>
      </w:r>
      <w:r w:rsidRPr="00395EE5">
        <w:rPr>
          <w:rtl/>
          <w:lang w:bidi="ar-EG"/>
        </w:rPr>
        <w:t xml:space="preserve"> النظر فيها </w:t>
      </w:r>
      <w:r w:rsidR="00275499">
        <w:rPr>
          <w:rFonts w:hint="cs"/>
          <w:rtl/>
          <w:lang w:bidi="ar-EG"/>
        </w:rPr>
        <w:t xml:space="preserve">بعناية </w:t>
      </w:r>
      <w:r w:rsidRPr="00395EE5">
        <w:rPr>
          <w:rtl/>
          <w:lang w:bidi="ar-EG"/>
        </w:rPr>
        <w:t xml:space="preserve">وحلها قبل </w:t>
      </w:r>
      <w:r w:rsidR="00275499">
        <w:rPr>
          <w:rtl/>
          <w:lang w:bidi="ar-EG"/>
        </w:rPr>
        <w:t>إدخال تخفيضات جديدة في الرسوم ل</w:t>
      </w:r>
      <w:r w:rsidR="00275499">
        <w:rPr>
          <w:rFonts w:hint="cs"/>
          <w:rtl/>
          <w:lang w:bidi="ar-EG"/>
        </w:rPr>
        <w:t>ه</w:t>
      </w:r>
      <w:r w:rsidRPr="00395EE5">
        <w:rPr>
          <w:rtl/>
          <w:lang w:bidi="ar-EG"/>
        </w:rPr>
        <w:t xml:space="preserve">ذه المجموعات من </w:t>
      </w:r>
      <w:r w:rsidR="00275499">
        <w:rPr>
          <w:rFonts w:hint="cs"/>
          <w:rtl/>
          <w:lang w:bidi="ar-EG"/>
        </w:rPr>
        <w:t>مودعي الطلبات</w:t>
      </w:r>
      <w:r w:rsidRPr="00395EE5">
        <w:rPr>
          <w:rtl/>
          <w:lang w:bidi="ar-EG"/>
        </w:rPr>
        <w:t xml:space="preserve">، </w:t>
      </w:r>
      <w:r w:rsidR="00275499">
        <w:rPr>
          <w:rFonts w:hint="cs"/>
          <w:rtl/>
          <w:lang w:bidi="ar-EG"/>
        </w:rPr>
        <w:t>ومن أبرز هذه ال</w:t>
      </w:r>
      <w:r w:rsidR="008E4107">
        <w:rPr>
          <w:rFonts w:hint="cs"/>
          <w:rtl/>
          <w:lang w:bidi="ar-EG"/>
        </w:rPr>
        <w:t xml:space="preserve">مسائل </w:t>
      </w:r>
      <w:r w:rsidR="00275499">
        <w:rPr>
          <w:rFonts w:hint="cs"/>
          <w:rtl/>
          <w:lang w:bidi="ar-EG"/>
        </w:rPr>
        <w:t xml:space="preserve">ضرورة وضع </w:t>
      </w:r>
      <w:r w:rsidRPr="00395EE5">
        <w:rPr>
          <w:rtl/>
          <w:lang w:bidi="ar-EG"/>
        </w:rPr>
        <w:t>تعريف م</w:t>
      </w:r>
      <w:r w:rsidR="00275499">
        <w:rPr>
          <w:rFonts w:hint="cs"/>
          <w:rtl/>
          <w:lang w:bidi="ar-EG"/>
        </w:rPr>
        <w:t xml:space="preserve">وحد </w:t>
      </w:r>
      <w:r w:rsidRPr="00395EE5">
        <w:rPr>
          <w:rtl/>
          <w:lang w:bidi="ar-EG"/>
        </w:rPr>
        <w:t>ل</w:t>
      </w:r>
      <w:r w:rsidR="00275499">
        <w:rPr>
          <w:rFonts w:hint="cs"/>
          <w:rtl/>
          <w:lang w:bidi="ar-EG"/>
        </w:rPr>
        <w:t>ل</w:t>
      </w:r>
      <w:r w:rsidRPr="00395EE5">
        <w:rPr>
          <w:rtl/>
          <w:lang w:bidi="ar-EG"/>
        </w:rPr>
        <w:t xml:space="preserve">مؤسسة </w:t>
      </w:r>
      <w:r w:rsidR="00275499">
        <w:rPr>
          <w:rFonts w:hint="cs"/>
          <w:rtl/>
          <w:lang w:bidi="ar-EG"/>
        </w:rPr>
        <w:t>ال</w:t>
      </w:r>
      <w:r w:rsidRPr="00395EE5">
        <w:rPr>
          <w:rtl/>
          <w:lang w:bidi="ar-EG"/>
        </w:rPr>
        <w:t>صغيرة و</w:t>
      </w:r>
      <w:r w:rsidR="00275499">
        <w:rPr>
          <w:rFonts w:hint="cs"/>
          <w:rtl/>
          <w:lang w:bidi="ar-EG"/>
        </w:rPr>
        <w:t>ال</w:t>
      </w:r>
      <w:r w:rsidRPr="00395EE5">
        <w:rPr>
          <w:rtl/>
          <w:lang w:bidi="ar-EG"/>
        </w:rPr>
        <w:t xml:space="preserve">متوسطة لأغراض تخفيض رسوم معاهدة البراءات </w:t>
      </w:r>
      <w:r w:rsidR="00275499">
        <w:rPr>
          <w:rFonts w:hint="cs"/>
          <w:rtl/>
          <w:lang w:bidi="ar-EG"/>
        </w:rPr>
        <w:t>والاتفاق على هذه التعريف</w:t>
      </w:r>
      <w:r w:rsidRPr="00395EE5">
        <w:rPr>
          <w:rtl/>
          <w:lang w:bidi="ar-EG"/>
        </w:rPr>
        <w:t xml:space="preserve">، </w:t>
      </w:r>
      <w:r w:rsidR="00275499">
        <w:rPr>
          <w:rFonts w:hint="cs"/>
          <w:rtl/>
          <w:lang w:bidi="ar-EG"/>
        </w:rPr>
        <w:t xml:space="preserve">بالإضافة إلى ضرورة </w:t>
      </w:r>
      <w:r w:rsidRPr="00395EE5">
        <w:rPr>
          <w:rtl/>
          <w:lang w:bidi="ar-EG"/>
        </w:rPr>
        <w:t xml:space="preserve">إيجاد سبل ممكنة لإدخال </w:t>
      </w:r>
      <w:r w:rsidR="00275499">
        <w:rPr>
          <w:rFonts w:hint="cs"/>
          <w:rtl/>
          <w:lang w:bidi="ar-EG"/>
        </w:rPr>
        <w:t>هذه ال</w:t>
      </w:r>
      <w:r w:rsidRPr="00395EE5">
        <w:rPr>
          <w:rtl/>
          <w:lang w:bidi="ar-EG"/>
        </w:rPr>
        <w:t>تخفيضات</w:t>
      </w:r>
      <w:r w:rsidR="00275499">
        <w:rPr>
          <w:rtl/>
          <w:lang w:bidi="ar-EG"/>
        </w:rPr>
        <w:t xml:space="preserve"> في الرسوم بطريقة مستدامة ماليا</w:t>
      </w:r>
      <w:r w:rsidRPr="00395EE5">
        <w:rPr>
          <w:rtl/>
          <w:lang w:bidi="ar-EG"/>
        </w:rPr>
        <w:t xml:space="preserve"> و</w:t>
      </w:r>
      <w:r w:rsidR="00275499">
        <w:rPr>
          <w:rFonts w:hint="cs"/>
          <w:rtl/>
          <w:lang w:bidi="ar-EG"/>
        </w:rPr>
        <w:t>لا تؤثر في إيرادات ا</w:t>
      </w:r>
      <w:r w:rsidRPr="00395EE5">
        <w:rPr>
          <w:rtl/>
          <w:lang w:bidi="ar-EG"/>
        </w:rPr>
        <w:t>لمنظمة. واخت</w:t>
      </w:r>
      <w:r w:rsidR="008E4107">
        <w:rPr>
          <w:rFonts w:hint="cs"/>
          <w:rtl/>
          <w:lang w:bidi="ar-EG"/>
        </w:rPr>
        <w:t>ُ</w:t>
      </w:r>
      <w:r w:rsidRPr="00395EE5">
        <w:rPr>
          <w:rtl/>
          <w:lang w:bidi="ar-EG"/>
        </w:rPr>
        <w:t xml:space="preserve">تمت المناقشات </w:t>
      </w:r>
      <w:r w:rsidR="008E4107">
        <w:rPr>
          <w:rFonts w:hint="cs"/>
          <w:rtl/>
          <w:lang w:bidi="ar-EG"/>
        </w:rPr>
        <w:t>بشأن</w:t>
      </w:r>
      <w:r w:rsidRPr="00395EE5">
        <w:rPr>
          <w:rtl/>
          <w:lang w:bidi="ar-EG"/>
        </w:rPr>
        <w:t xml:space="preserve"> هذ</w:t>
      </w:r>
      <w:r w:rsidR="008E4107">
        <w:rPr>
          <w:rFonts w:hint="cs"/>
          <w:rtl/>
          <w:lang w:bidi="ar-EG"/>
        </w:rPr>
        <w:t xml:space="preserve">ا الأمر </w:t>
      </w:r>
      <w:r w:rsidRPr="00395EE5">
        <w:rPr>
          <w:rtl/>
          <w:lang w:bidi="ar-EG"/>
        </w:rPr>
        <w:t xml:space="preserve">في الدورة السابعة للفريق العامل بالاتفاق على عدم وجود </w:t>
      </w:r>
      <w:r w:rsidR="001E38F5">
        <w:rPr>
          <w:rFonts w:hint="cs"/>
          <w:rtl/>
          <w:lang w:bidi="ar-EG"/>
        </w:rPr>
        <w:t>سبيل</w:t>
      </w:r>
      <w:r w:rsidRPr="00395EE5">
        <w:rPr>
          <w:rtl/>
          <w:lang w:bidi="ar-EG"/>
        </w:rPr>
        <w:t xml:space="preserve"> واضح للمضي </w:t>
      </w:r>
      <w:r w:rsidR="005F626C">
        <w:rPr>
          <w:rFonts w:hint="cs"/>
          <w:rtl/>
          <w:lang w:bidi="ar-EG"/>
        </w:rPr>
        <w:t xml:space="preserve">فيه </w:t>
      </w:r>
      <w:r w:rsidRPr="00395EE5">
        <w:rPr>
          <w:rtl/>
          <w:lang w:bidi="ar-EG"/>
        </w:rPr>
        <w:t>قدما، و</w:t>
      </w:r>
      <w:r w:rsidR="005F626C">
        <w:rPr>
          <w:rFonts w:hint="cs"/>
          <w:rtl/>
          <w:lang w:bidi="ar-EG"/>
        </w:rPr>
        <w:t>على عدم القيام ب</w:t>
      </w:r>
      <w:r w:rsidRPr="00395EE5">
        <w:rPr>
          <w:rtl/>
          <w:lang w:bidi="ar-EG"/>
        </w:rPr>
        <w:t xml:space="preserve">أي عمل إضافي بشأن هذه المسألة حتى </w:t>
      </w:r>
      <w:r w:rsidR="008E4107">
        <w:rPr>
          <w:rFonts w:hint="cs"/>
          <w:rtl/>
          <w:lang w:bidi="ar-EG"/>
        </w:rPr>
        <w:t>ت</w:t>
      </w:r>
      <w:r w:rsidRPr="00395EE5">
        <w:rPr>
          <w:rtl/>
          <w:lang w:bidi="ar-EG"/>
        </w:rPr>
        <w:t xml:space="preserve">تقدم </w:t>
      </w:r>
      <w:r w:rsidR="005F626C">
        <w:rPr>
          <w:rFonts w:hint="cs"/>
          <w:rtl/>
          <w:lang w:bidi="ar-EG"/>
        </w:rPr>
        <w:t xml:space="preserve">إحدى الدول الأعضاء </w:t>
      </w:r>
      <w:r w:rsidR="008E4107">
        <w:rPr>
          <w:rFonts w:hint="cs"/>
          <w:rtl/>
          <w:lang w:bidi="ar-EG"/>
        </w:rPr>
        <w:t>ب</w:t>
      </w:r>
      <w:r w:rsidRPr="00395EE5">
        <w:rPr>
          <w:rtl/>
          <w:lang w:bidi="ar-EG"/>
        </w:rPr>
        <w:t xml:space="preserve">اقتراح </w:t>
      </w:r>
      <w:r w:rsidR="00395822">
        <w:rPr>
          <w:rFonts w:hint="cs"/>
          <w:rtl/>
          <w:lang w:bidi="ar-EG"/>
        </w:rPr>
        <w:t>عملي</w:t>
      </w:r>
      <w:r w:rsidRPr="00395EE5">
        <w:rPr>
          <w:rtl/>
          <w:lang w:bidi="ar-EG"/>
        </w:rPr>
        <w:t>.</w:t>
      </w:r>
    </w:p>
    <w:p w:rsidR="001E38F5" w:rsidRDefault="00395822" w:rsidP="00DF0373">
      <w:pPr>
        <w:pStyle w:val="NormalParaAR"/>
        <w:numPr>
          <w:ilvl w:val="0"/>
          <w:numId w:val="24"/>
        </w:numPr>
        <w:ind w:left="-5" w:firstLine="0"/>
        <w:rPr>
          <w:lang w:bidi="ar-EG"/>
        </w:rPr>
      </w:pPr>
      <w:r>
        <w:rPr>
          <w:rFonts w:hint="cs"/>
          <w:rtl/>
          <w:lang w:bidi="ar-EG"/>
        </w:rPr>
        <w:lastRenderedPageBreak/>
        <w:t>و</w:t>
      </w:r>
      <w:r w:rsidRPr="00395822">
        <w:rPr>
          <w:rtl/>
          <w:lang w:bidi="ar-EG"/>
        </w:rPr>
        <w:t>ناقش الفريق العامل في دورته التاس</w:t>
      </w:r>
      <w:r>
        <w:rPr>
          <w:rtl/>
          <w:lang w:bidi="ar-EG"/>
        </w:rPr>
        <w:t>عة في عام 2016 أحد هذه ال</w:t>
      </w:r>
      <w:r>
        <w:rPr>
          <w:rFonts w:hint="cs"/>
          <w:rtl/>
          <w:lang w:bidi="ar-EG"/>
        </w:rPr>
        <w:t>اقتراحات</w:t>
      </w:r>
      <w:r w:rsidRPr="00395822">
        <w:rPr>
          <w:rtl/>
          <w:lang w:bidi="ar-EG"/>
        </w:rPr>
        <w:t xml:space="preserve"> </w:t>
      </w:r>
      <w:r>
        <w:rPr>
          <w:rFonts w:hint="cs"/>
          <w:rtl/>
          <w:lang w:bidi="ar-EG"/>
        </w:rPr>
        <w:t>العملية</w:t>
      </w:r>
      <w:r w:rsidRPr="00395822">
        <w:rPr>
          <w:rtl/>
          <w:lang w:bidi="ar-EG"/>
        </w:rPr>
        <w:t xml:space="preserve">، </w:t>
      </w:r>
      <w:r>
        <w:rPr>
          <w:rFonts w:hint="cs"/>
          <w:rtl/>
          <w:lang w:bidi="ar-EG"/>
        </w:rPr>
        <w:t xml:space="preserve">ألا </w:t>
      </w:r>
      <w:r w:rsidRPr="00395822">
        <w:rPr>
          <w:rtl/>
          <w:lang w:bidi="ar-EG"/>
        </w:rPr>
        <w:t>وهو اقتراح م</w:t>
      </w:r>
      <w:r>
        <w:rPr>
          <w:rFonts w:hint="cs"/>
          <w:rtl/>
          <w:lang w:bidi="ar-EG"/>
        </w:rPr>
        <w:t>ُ</w:t>
      </w:r>
      <w:r w:rsidRPr="00395822">
        <w:rPr>
          <w:rtl/>
          <w:lang w:bidi="ar-EG"/>
        </w:rPr>
        <w:t>قد</w:t>
      </w:r>
      <w:r>
        <w:rPr>
          <w:rFonts w:hint="cs"/>
          <w:rtl/>
          <w:lang w:bidi="ar-EG"/>
        </w:rPr>
        <w:t>َّ</w:t>
      </w:r>
      <w:r w:rsidRPr="00395822">
        <w:rPr>
          <w:rtl/>
          <w:lang w:bidi="ar-EG"/>
        </w:rPr>
        <w:t xml:space="preserve">م من البرازيل </w:t>
      </w:r>
      <w:r w:rsidR="00277F02">
        <w:rPr>
          <w:rFonts w:hint="cs"/>
          <w:rtl/>
          <w:lang w:bidi="ar-EG"/>
        </w:rPr>
        <w:t>ل</w:t>
      </w:r>
      <w:r w:rsidRPr="00395822">
        <w:rPr>
          <w:rtl/>
          <w:lang w:bidi="ar-EG"/>
        </w:rPr>
        <w:t>إ</w:t>
      </w:r>
      <w:r>
        <w:rPr>
          <w:rFonts w:hint="cs"/>
          <w:rtl/>
          <w:lang w:bidi="ar-EG"/>
        </w:rPr>
        <w:t xml:space="preserve">دخال </w:t>
      </w:r>
      <w:r w:rsidRPr="00395822">
        <w:rPr>
          <w:rtl/>
          <w:lang w:bidi="ar-EG"/>
        </w:rPr>
        <w:t>تخفيضات في رسوم معاهدة البراءات للجامعات و</w:t>
      </w:r>
      <w:r>
        <w:rPr>
          <w:rFonts w:hint="cs"/>
          <w:rtl/>
          <w:lang w:bidi="ar-EG"/>
        </w:rPr>
        <w:t>ال</w:t>
      </w:r>
      <w:r w:rsidRPr="00395822">
        <w:rPr>
          <w:rtl/>
          <w:lang w:bidi="ar-EG"/>
        </w:rPr>
        <w:t>معاهد البحث</w:t>
      </w:r>
      <w:r>
        <w:rPr>
          <w:rFonts w:hint="cs"/>
          <w:rtl/>
          <w:lang w:bidi="ar-EG"/>
        </w:rPr>
        <w:t>ية</w:t>
      </w:r>
      <w:r w:rsidRPr="00395822">
        <w:rPr>
          <w:rtl/>
          <w:lang w:bidi="ar-EG"/>
        </w:rPr>
        <w:t xml:space="preserve"> الممولة من القطاع العام. </w:t>
      </w:r>
      <w:r w:rsidR="00277F02">
        <w:rPr>
          <w:rFonts w:hint="cs"/>
          <w:rtl/>
          <w:lang w:bidi="ar-EG"/>
        </w:rPr>
        <w:t>ويدعو</w:t>
      </w:r>
      <w:r w:rsidRPr="00395822">
        <w:rPr>
          <w:rtl/>
          <w:lang w:bidi="ar-EG"/>
        </w:rPr>
        <w:t xml:space="preserve"> </w:t>
      </w:r>
      <w:r>
        <w:rPr>
          <w:rFonts w:hint="cs"/>
          <w:rtl/>
          <w:lang w:bidi="ar-EG"/>
        </w:rPr>
        <w:t xml:space="preserve">الاقتراح </w:t>
      </w:r>
      <w:r w:rsidR="00277F02">
        <w:rPr>
          <w:rFonts w:hint="cs"/>
          <w:rtl/>
          <w:lang w:bidi="ar-EG"/>
        </w:rPr>
        <w:t xml:space="preserve">إلى </w:t>
      </w:r>
      <w:r w:rsidRPr="00395822">
        <w:rPr>
          <w:rtl/>
          <w:lang w:bidi="ar-EG"/>
        </w:rPr>
        <w:t xml:space="preserve">إدخال تخفيضات الرسوم على مرحلتين، مع اقتراح </w:t>
      </w:r>
      <w:r w:rsidR="00277F02">
        <w:rPr>
          <w:rFonts w:hint="cs"/>
          <w:rtl/>
          <w:lang w:bidi="ar-EG"/>
        </w:rPr>
        <w:t xml:space="preserve">منح </w:t>
      </w:r>
      <w:r w:rsidRPr="00395822">
        <w:rPr>
          <w:rtl/>
          <w:lang w:bidi="ar-EG"/>
        </w:rPr>
        <w:t xml:space="preserve">تخفيضات </w:t>
      </w:r>
      <w:r w:rsidR="00277F02">
        <w:rPr>
          <w:rFonts w:hint="cs"/>
          <w:rtl/>
          <w:lang w:bidi="ar-EG"/>
        </w:rPr>
        <w:t>ال</w:t>
      </w:r>
      <w:r w:rsidRPr="00395822">
        <w:rPr>
          <w:rtl/>
          <w:lang w:bidi="ar-EG"/>
        </w:rPr>
        <w:t>رسوم في المرحلة الأولى للجامعات و</w:t>
      </w:r>
      <w:r w:rsidR="00277F02">
        <w:rPr>
          <w:rFonts w:hint="cs"/>
          <w:rtl/>
          <w:lang w:bidi="ar-EG"/>
        </w:rPr>
        <w:t>ال</w:t>
      </w:r>
      <w:r w:rsidRPr="00395822">
        <w:rPr>
          <w:rtl/>
          <w:lang w:bidi="ar-EG"/>
        </w:rPr>
        <w:t>معاهد الب</w:t>
      </w:r>
      <w:r w:rsidR="00277F02">
        <w:rPr>
          <w:rFonts w:hint="cs"/>
          <w:rtl/>
          <w:lang w:bidi="ar-EG"/>
        </w:rPr>
        <w:t>ح</w:t>
      </w:r>
      <w:r w:rsidRPr="00395822">
        <w:rPr>
          <w:rtl/>
          <w:lang w:bidi="ar-EG"/>
        </w:rPr>
        <w:t>ث</w:t>
      </w:r>
      <w:r w:rsidR="00277F02">
        <w:rPr>
          <w:rFonts w:hint="cs"/>
          <w:rtl/>
          <w:lang w:bidi="ar-EG"/>
        </w:rPr>
        <w:t>ية</w:t>
      </w:r>
      <w:r w:rsidRPr="00395822">
        <w:rPr>
          <w:rtl/>
          <w:lang w:bidi="ar-EG"/>
        </w:rPr>
        <w:t xml:space="preserve"> الممولة من </w:t>
      </w:r>
      <w:r w:rsidR="00277F02">
        <w:rPr>
          <w:rFonts w:hint="cs"/>
          <w:rtl/>
          <w:lang w:bidi="ar-EG"/>
        </w:rPr>
        <w:t xml:space="preserve">القطاع العام في </w:t>
      </w:r>
      <w:r w:rsidRPr="00395822">
        <w:rPr>
          <w:rtl/>
          <w:lang w:bidi="ar-EG"/>
        </w:rPr>
        <w:t>بعض البلدان فقط، لا سيما ال</w:t>
      </w:r>
      <w:r w:rsidR="00277F02">
        <w:rPr>
          <w:rtl/>
          <w:lang w:bidi="ar-EG"/>
        </w:rPr>
        <w:t>بلدان النامية وأقل البلدان نموا</w:t>
      </w:r>
      <w:r w:rsidRPr="00395822">
        <w:rPr>
          <w:rtl/>
          <w:lang w:bidi="ar-EG"/>
        </w:rPr>
        <w:t xml:space="preserve">. ومن المحتمل </w:t>
      </w:r>
      <w:r w:rsidR="00277F02">
        <w:rPr>
          <w:rFonts w:hint="cs"/>
          <w:rtl/>
          <w:lang w:bidi="ar-EG"/>
        </w:rPr>
        <w:t xml:space="preserve">توسيع نطاق </w:t>
      </w:r>
      <w:r w:rsidRPr="00395822">
        <w:rPr>
          <w:rtl/>
          <w:lang w:bidi="ar-EG"/>
        </w:rPr>
        <w:t xml:space="preserve">هذه التخفيضات، في المرحلة الثانية، </w:t>
      </w:r>
      <w:r w:rsidR="00277F02">
        <w:rPr>
          <w:rFonts w:hint="cs"/>
          <w:rtl/>
          <w:lang w:bidi="ar-EG"/>
        </w:rPr>
        <w:t>لتشمل ا</w:t>
      </w:r>
      <w:r w:rsidRPr="00395822">
        <w:rPr>
          <w:rtl/>
          <w:lang w:bidi="ar-EG"/>
        </w:rPr>
        <w:t>لجامعات و</w:t>
      </w:r>
      <w:r w:rsidR="00277F02">
        <w:rPr>
          <w:rFonts w:hint="cs"/>
          <w:rtl/>
          <w:lang w:bidi="ar-EG"/>
        </w:rPr>
        <w:t>ال</w:t>
      </w:r>
      <w:r w:rsidRPr="00395822">
        <w:rPr>
          <w:rtl/>
          <w:lang w:bidi="ar-EG"/>
        </w:rPr>
        <w:t>معاهد البحث</w:t>
      </w:r>
      <w:r w:rsidR="00277F02">
        <w:rPr>
          <w:rFonts w:hint="cs"/>
          <w:rtl/>
          <w:lang w:bidi="ar-EG"/>
        </w:rPr>
        <w:t>ية</w:t>
      </w:r>
      <w:r w:rsidRPr="00395822">
        <w:rPr>
          <w:rtl/>
          <w:lang w:bidi="ar-EG"/>
        </w:rPr>
        <w:t xml:space="preserve"> الممولة من </w:t>
      </w:r>
      <w:r w:rsidR="00277F02">
        <w:rPr>
          <w:rFonts w:hint="cs"/>
          <w:rtl/>
          <w:lang w:bidi="ar-EG"/>
        </w:rPr>
        <w:t xml:space="preserve">القطاع العام في </w:t>
      </w:r>
      <w:r w:rsidRPr="00395822">
        <w:rPr>
          <w:rtl/>
          <w:lang w:bidi="ar-EG"/>
        </w:rPr>
        <w:t>جميع ال</w:t>
      </w:r>
      <w:r w:rsidR="00277F02">
        <w:rPr>
          <w:rFonts w:hint="cs"/>
          <w:rtl/>
          <w:lang w:bidi="ar-EG"/>
        </w:rPr>
        <w:t xml:space="preserve">بلدان </w:t>
      </w:r>
      <w:r w:rsidRPr="00395822">
        <w:rPr>
          <w:rtl/>
          <w:lang w:bidi="ar-EG"/>
        </w:rPr>
        <w:t xml:space="preserve">الأخرى، ولكن </w:t>
      </w:r>
      <w:r w:rsidR="00277F02">
        <w:rPr>
          <w:rFonts w:hint="cs"/>
          <w:rtl/>
          <w:lang w:bidi="ar-EG"/>
        </w:rPr>
        <w:t xml:space="preserve">ليس قبل </w:t>
      </w:r>
      <w:r w:rsidRPr="00395822">
        <w:rPr>
          <w:rtl/>
          <w:lang w:bidi="ar-EG"/>
        </w:rPr>
        <w:t xml:space="preserve">تقييم نتائج المرحلة الأولى. </w:t>
      </w:r>
      <w:r w:rsidR="00DF0373">
        <w:rPr>
          <w:rFonts w:hint="cs"/>
          <w:rtl/>
          <w:lang w:bidi="ar-EG"/>
        </w:rPr>
        <w:t>و</w:t>
      </w:r>
      <w:r w:rsidRPr="00395822">
        <w:rPr>
          <w:rtl/>
          <w:lang w:bidi="ar-EG"/>
        </w:rPr>
        <w:t>استمرت المناقشات بشأن الاقتراح المقدم من البرازيل في الفريق العا</w:t>
      </w:r>
      <w:r w:rsidR="00DF0373">
        <w:rPr>
          <w:rtl/>
          <w:lang w:bidi="ar-EG"/>
        </w:rPr>
        <w:t>مل في دورته العاشرة في عام 2017</w:t>
      </w:r>
      <w:r w:rsidRPr="00395822">
        <w:rPr>
          <w:rtl/>
          <w:lang w:bidi="ar-EG"/>
        </w:rPr>
        <w:t>، و</w:t>
      </w:r>
      <w:r w:rsidR="00DF0373">
        <w:rPr>
          <w:rFonts w:hint="cs"/>
          <w:rtl/>
          <w:lang w:bidi="ar-EG"/>
        </w:rPr>
        <w:t>إ</w:t>
      </w:r>
      <w:r w:rsidRPr="00395822">
        <w:rPr>
          <w:rtl/>
          <w:lang w:bidi="ar-EG"/>
        </w:rPr>
        <w:t>ن كان</w:t>
      </w:r>
      <w:r w:rsidR="00DF0373">
        <w:rPr>
          <w:rFonts w:hint="cs"/>
          <w:rtl/>
          <w:lang w:bidi="ar-EG"/>
        </w:rPr>
        <w:t>ت</w:t>
      </w:r>
      <w:r w:rsidRPr="00395822">
        <w:rPr>
          <w:rtl/>
          <w:lang w:bidi="ar-EG"/>
        </w:rPr>
        <w:t xml:space="preserve"> </w:t>
      </w:r>
      <w:r w:rsidR="00DF0373">
        <w:rPr>
          <w:rFonts w:hint="cs"/>
          <w:rtl/>
          <w:lang w:bidi="ar-EG"/>
        </w:rPr>
        <w:t xml:space="preserve">مقصورة على احتمالية </w:t>
      </w:r>
      <w:r w:rsidRPr="00395822">
        <w:rPr>
          <w:rtl/>
          <w:lang w:bidi="ar-EG"/>
        </w:rPr>
        <w:t>تخفيض الرسوم للجامعات فقط، وستستمر في حلقة عمل م</w:t>
      </w:r>
      <w:r w:rsidR="00DF0373">
        <w:rPr>
          <w:rFonts w:hint="cs"/>
          <w:rtl/>
          <w:lang w:bidi="ar-EG"/>
        </w:rPr>
        <w:t>خصصة لهذا الأمر</w:t>
      </w:r>
      <w:r w:rsidRPr="00395822">
        <w:rPr>
          <w:rtl/>
          <w:lang w:bidi="ar-EG"/>
        </w:rPr>
        <w:t xml:space="preserve"> </w:t>
      </w:r>
      <w:r w:rsidR="00DF0373">
        <w:rPr>
          <w:rFonts w:hint="cs"/>
          <w:rtl/>
          <w:lang w:bidi="ar-EG"/>
        </w:rPr>
        <w:t xml:space="preserve">من المقرر عقدها </w:t>
      </w:r>
      <w:r w:rsidRPr="00395822">
        <w:rPr>
          <w:rtl/>
          <w:lang w:bidi="ar-EG"/>
        </w:rPr>
        <w:t>خلال الدورة الحالية للفريق العامل</w:t>
      </w:r>
      <w:r w:rsidR="00DF0373">
        <w:rPr>
          <w:rFonts w:hint="cs"/>
          <w:rtl/>
          <w:lang w:bidi="ar-EG"/>
        </w:rPr>
        <w:t>،</w:t>
      </w:r>
      <w:r w:rsidRPr="00395822">
        <w:rPr>
          <w:rtl/>
          <w:lang w:bidi="ar-EG"/>
        </w:rPr>
        <w:t xml:space="preserve"> وفي </w:t>
      </w:r>
      <w:r w:rsidR="00DF0373">
        <w:rPr>
          <w:rFonts w:hint="cs"/>
          <w:rtl/>
          <w:lang w:bidi="ar-EG"/>
        </w:rPr>
        <w:t xml:space="preserve">دورة </w:t>
      </w:r>
      <w:r w:rsidRPr="00395822">
        <w:rPr>
          <w:rtl/>
          <w:lang w:bidi="ar-EG"/>
        </w:rPr>
        <w:t>الفريق العامل نفسه.</w:t>
      </w:r>
    </w:p>
    <w:p w:rsidR="00D57456" w:rsidRPr="00D57456" w:rsidRDefault="00D57456" w:rsidP="00D57456">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DF0373" w:rsidRDefault="004717D2" w:rsidP="004717D2">
      <w:pPr>
        <w:pStyle w:val="NormalParaAR"/>
        <w:numPr>
          <w:ilvl w:val="0"/>
          <w:numId w:val="24"/>
        </w:numPr>
        <w:ind w:left="-5" w:firstLine="0"/>
        <w:rPr>
          <w:lang w:bidi="ar-EG"/>
        </w:rPr>
      </w:pPr>
      <w:r>
        <w:rPr>
          <w:rFonts w:hint="cs"/>
          <w:rtl/>
          <w:lang w:bidi="ar-EG"/>
        </w:rPr>
        <w:t xml:space="preserve">سيواصل </w:t>
      </w:r>
      <w:r w:rsidRPr="00D57456">
        <w:rPr>
          <w:rtl/>
          <w:lang w:bidi="ar-EG"/>
        </w:rPr>
        <w:t>الفريق العامل لمعاهدة البراءات في الدورة الحالية</w:t>
      </w:r>
      <w:r w:rsidR="00D57456" w:rsidRPr="00D57456">
        <w:rPr>
          <w:rtl/>
          <w:lang w:bidi="ar-EG"/>
        </w:rPr>
        <w:t xml:space="preserve"> مناقش</w:t>
      </w:r>
      <w:r>
        <w:rPr>
          <w:rFonts w:hint="cs"/>
          <w:rtl/>
          <w:lang w:bidi="ar-EG"/>
        </w:rPr>
        <w:t>ة</w:t>
      </w:r>
      <w:r w:rsidR="00D57456" w:rsidRPr="00D57456">
        <w:rPr>
          <w:rtl/>
          <w:lang w:bidi="ar-EG"/>
        </w:rPr>
        <w:t xml:space="preserve"> اقتراح البرازيل </w:t>
      </w:r>
      <w:r w:rsidR="00D57456">
        <w:rPr>
          <w:rFonts w:hint="cs"/>
          <w:rtl/>
          <w:lang w:bidi="ar-EG"/>
        </w:rPr>
        <w:t>الخاص ب</w:t>
      </w:r>
      <w:r w:rsidR="00D57456" w:rsidRPr="00D57456">
        <w:rPr>
          <w:rtl/>
          <w:lang w:bidi="ar-EG"/>
        </w:rPr>
        <w:t xml:space="preserve">إمكانية إدخال تخفيضات </w:t>
      </w:r>
      <w:r w:rsidR="00D57456">
        <w:rPr>
          <w:rFonts w:hint="cs"/>
          <w:rtl/>
          <w:lang w:bidi="ar-EG"/>
        </w:rPr>
        <w:t xml:space="preserve">في </w:t>
      </w:r>
      <w:r w:rsidR="00D57456" w:rsidRPr="00D57456">
        <w:rPr>
          <w:rtl/>
          <w:lang w:bidi="ar-EG"/>
        </w:rPr>
        <w:t>الرسوم للجامعات</w:t>
      </w:r>
      <w:r>
        <w:rPr>
          <w:rFonts w:hint="cs"/>
          <w:rtl/>
          <w:lang w:bidi="ar-EG"/>
        </w:rPr>
        <w:t xml:space="preserve">، </w:t>
      </w:r>
      <w:r w:rsidRPr="00D57456">
        <w:rPr>
          <w:rtl/>
          <w:lang w:bidi="ar-EG"/>
        </w:rPr>
        <w:t xml:space="preserve">كما </w:t>
      </w:r>
      <w:r>
        <w:rPr>
          <w:rFonts w:hint="cs"/>
          <w:rtl/>
          <w:lang w:bidi="ar-EG"/>
        </w:rPr>
        <w:t>ذُكر ف</w:t>
      </w:r>
      <w:r w:rsidRPr="00D57456">
        <w:rPr>
          <w:rtl/>
          <w:lang w:bidi="ar-EG"/>
        </w:rPr>
        <w:t>ي الفقرة 97 أعلاه</w:t>
      </w:r>
      <w:r w:rsidR="00D57456" w:rsidRPr="00D57456">
        <w:rPr>
          <w:rtl/>
          <w:lang w:bidi="ar-EG"/>
        </w:rPr>
        <w:t>.</w:t>
      </w:r>
    </w:p>
    <w:p w:rsidR="004717D2" w:rsidRDefault="004717D2" w:rsidP="0081582C">
      <w:pPr>
        <w:pStyle w:val="NormalParaAR"/>
        <w:numPr>
          <w:ilvl w:val="0"/>
          <w:numId w:val="24"/>
        </w:numPr>
        <w:ind w:left="-5" w:firstLine="0"/>
        <w:rPr>
          <w:lang w:bidi="ar-EG"/>
        </w:rPr>
      </w:pPr>
      <w:r>
        <w:rPr>
          <w:rFonts w:hint="cs"/>
          <w:rtl/>
          <w:lang w:bidi="ar-EG"/>
        </w:rPr>
        <w:t xml:space="preserve">ويبلغ </w:t>
      </w:r>
      <w:r w:rsidRPr="004717D2">
        <w:rPr>
          <w:rtl/>
          <w:lang w:bidi="ar-EG"/>
        </w:rPr>
        <w:t>رسم ا</w:t>
      </w:r>
      <w:r>
        <w:rPr>
          <w:rFonts w:hint="cs"/>
          <w:rtl/>
          <w:lang w:bidi="ar-EG"/>
        </w:rPr>
        <w:t>لإ</w:t>
      </w:r>
      <w:r w:rsidRPr="004717D2">
        <w:rPr>
          <w:rFonts w:hint="eastAsia"/>
          <w:rtl/>
          <w:lang w:bidi="ar-EG"/>
        </w:rPr>
        <w:t>يداع</w:t>
      </w:r>
      <w:r w:rsidRPr="004717D2">
        <w:rPr>
          <w:rtl/>
          <w:lang w:bidi="ar-EG"/>
        </w:rPr>
        <w:t xml:space="preserve"> الدولي النموذجي الذي يدفعه م</w:t>
      </w:r>
      <w:r>
        <w:rPr>
          <w:rFonts w:hint="cs"/>
          <w:rtl/>
          <w:lang w:bidi="ar-EG"/>
        </w:rPr>
        <w:t xml:space="preserve">ودعو </w:t>
      </w:r>
      <w:r w:rsidRPr="004717D2">
        <w:rPr>
          <w:rtl/>
          <w:lang w:bidi="ar-EG"/>
        </w:rPr>
        <w:t xml:space="preserve">الطلبات في الوقت الحاضر </w:t>
      </w:r>
      <w:r>
        <w:rPr>
          <w:rFonts w:hint="cs"/>
          <w:rtl/>
          <w:lang w:bidi="ar-EG"/>
        </w:rPr>
        <w:t xml:space="preserve">نحو </w:t>
      </w:r>
      <w:r w:rsidRPr="004717D2">
        <w:rPr>
          <w:rtl/>
          <w:lang w:bidi="ar-EG"/>
        </w:rPr>
        <w:t>نصف ما كان عليه في منتصف التسعين</w:t>
      </w:r>
      <w:r>
        <w:rPr>
          <w:rFonts w:hint="cs"/>
          <w:rtl/>
          <w:lang w:bidi="ar-EG"/>
        </w:rPr>
        <w:t>ي</w:t>
      </w:r>
      <w:r w:rsidRPr="004717D2">
        <w:rPr>
          <w:rtl/>
          <w:lang w:bidi="ar-EG"/>
        </w:rPr>
        <w:t>ات (أو ثلث</w:t>
      </w:r>
      <w:r>
        <w:rPr>
          <w:rFonts w:hint="cs"/>
          <w:rtl/>
          <w:lang w:bidi="ar-EG"/>
        </w:rPr>
        <w:t>ه</w:t>
      </w:r>
      <w:r w:rsidRPr="004717D2">
        <w:rPr>
          <w:rtl/>
          <w:lang w:bidi="ar-EG"/>
        </w:rPr>
        <w:t xml:space="preserve">، </w:t>
      </w:r>
      <w:r>
        <w:rPr>
          <w:rFonts w:hint="cs"/>
          <w:rtl/>
          <w:lang w:bidi="ar-EG"/>
        </w:rPr>
        <w:t xml:space="preserve">في ضوء </w:t>
      </w:r>
      <w:r w:rsidRPr="004717D2">
        <w:rPr>
          <w:rtl/>
          <w:lang w:bidi="ar-EG"/>
        </w:rPr>
        <w:t>التضخم)</w:t>
      </w:r>
      <w:r>
        <w:rPr>
          <w:rFonts w:hint="cs"/>
          <w:rtl/>
          <w:lang w:bidi="ar-EG"/>
        </w:rPr>
        <w:t xml:space="preserve">، </w:t>
      </w:r>
      <w:r w:rsidRPr="004717D2">
        <w:rPr>
          <w:rtl/>
          <w:lang w:bidi="ar-EG"/>
        </w:rPr>
        <w:t xml:space="preserve">كما </w:t>
      </w:r>
      <w:r>
        <w:rPr>
          <w:rFonts w:hint="cs"/>
          <w:rtl/>
          <w:lang w:bidi="ar-EG"/>
        </w:rPr>
        <w:t>ذُكر أعلاه</w:t>
      </w:r>
      <w:r w:rsidRPr="004717D2">
        <w:rPr>
          <w:rtl/>
          <w:lang w:bidi="ar-EG"/>
        </w:rPr>
        <w:t xml:space="preserve">. </w:t>
      </w:r>
      <w:r w:rsidR="006A0ECE">
        <w:rPr>
          <w:rFonts w:hint="cs"/>
          <w:rtl/>
          <w:lang w:bidi="ar-EG"/>
        </w:rPr>
        <w:t xml:space="preserve">وما تحقق في المكتب الدولي من أوجه الكفاءة </w:t>
      </w:r>
      <w:r w:rsidRPr="004717D2">
        <w:rPr>
          <w:rtl/>
          <w:lang w:bidi="ar-EG"/>
        </w:rPr>
        <w:t xml:space="preserve">في المعالجة </w:t>
      </w:r>
      <w:r w:rsidR="006A0ECE">
        <w:rPr>
          <w:rFonts w:hint="cs"/>
          <w:rtl/>
          <w:lang w:bidi="ar-EG"/>
        </w:rPr>
        <w:t>ي</w:t>
      </w:r>
      <w:r w:rsidRPr="004717D2">
        <w:rPr>
          <w:rtl/>
          <w:lang w:bidi="ar-EG"/>
        </w:rPr>
        <w:t xml:space="preserve">عني أن هذا </w:t>
      </w:r>
      <w:r w:rsidR="006A0ECE">
        <w:rPr>
          <w:rFonts w:hint="cs"/>
          <w:rtl/>
          <w:lang w:bidi="ar-EG"/>
        </w:rPr>
        <w:t xml:space="preserve">الرسم </w:t>
      </w:r>
      <w:r w:rsidRPr="004717D2">
        <w:rPr>
          <w:rtl/>
          <w:lang w:bidi="ar-EG"/>
        </w:rPr>
        <w:t>لا يزال</w:t>
      </w:r>
      <w:r w:rsidR="006A0ECE">
        <w:rPr>
          <w:rFonts w:hint="cs"/>
          <w:rtl/>
          <w:lang w:bidi="ar-EG"/>
        </w:rPr>
        <w:t xml:space="preserve"> </w:t>
      </w:r>
      <w:r w:rsidR="0081582C">
        <w:rPr>
          <w:rFonts w:hint="cs"/>
          <w:rtl/>
          <w:lang w:bidi="ar-EG"/>
        </w:rPr>
        <w:t>معقولا</w:t>
      </w:r>
      <w:r w:rsidR="006A0ECE">
        <w:rPr>
          <w:rFonts w:hint="cs"/>
          <w:rtl/>
          <w:lang w:bidi="ar-EG"/>
        </w:rPr>
        <w:t xml:space="preserve"> </w:t>
      </w:r>
      <w:r w:rsidRPr="004717D2">
        <w:rPr>
          <w:rtl/>
          <w:lang w:bidi="ar-EG"/>
        </w:rPr>
        <w:t xml:space="preserve">في الوقت الحاضر. </w:t>
      </w:r>
      <w:r w:rsidR="006A0ECE">
        <w:rPr>
          <w:rFonts w:hint="cs"/>
          <w:rtl/>
          <w:lang w:bidi="ar-EG"/>
        </w:rPr>
        <w:t xml:space="preserve">إلا أنه </w:t>
      </w:r>
      <w:r w:rsidR="0081582C">
        <w:rPr>
          <w:rFonts w:hint="cs"/>
          <w:rtl/>
          <w:lang w:bidi="ar-EG"/>
        </w:rPr>
        <w:t xml:space="preserve">ربما </w:t>
      </w:r>
      <w:r w:rsidRPr="004717D2">
        <w:rPr>
          <w:rtl/>
          <w:lang w:bidi="ar-EG"/>
        </w:rPr>
        <w:t>يلزم ال</w:t>
      </w:r>
      <w:r w:rsidR="006A0ECE">
        <w:rPr>
          <w:rFonts w:hint="cs"/>
          <w:rtl/>
          <w:lang w:bidi="ar-EG"/>
        </w:rPr>
        <w:t xml:space="preserve">نظر </w:t>
      </w:r>
      <w:r w:rsidRPr="004717D2">
        <w:rPr>
          <w:rtl/>
          <w:lang w:bidi="ar-EG"/>
        </w:rPr>
        <w:t>في عدد من الم</w:t>
      </w:r>
      <w:r w:rsidR="006A0ECE">
        <w:rPr>
          <w:rFonts w:hint="cs"/>
          <w:rtl/>
          <w:lang w:bidi="ar-EG"/>
        </w:rPr>
        <w:t>سائل</w:t>
      </w:r>
      <w:r w:rsidRPr="004717D2">
        <w:rPr>
          <w:rtl/>
          <w:lang w:bidi="ar-EG"/>
        </w:rPr>
        <w:t>:</w:t>
      </w:r>
    </w:p>
    <w:p w:rsidR="003A6ACB" w:rsidRDefault="0081582C" w:rsidP="0081582C">
      <w:pPr>
        <w:pStyle w:val="NormalParaAR"/>
        <w:numPr>
          <w:ilvl w:val="0"/>
          <w:numId w:val="22"/>
        </w:numPr>
        <w:rPr>
          <w:lang w:bidi="ar-EG"/>
        </w:rPr>
      </w:pPr>
      <w:r w:rsidRPr="0081582C">
        <w:rPr>
          <w:rtl/>
          <w:lang w:bidi="ar-EG"/>
        </w:rPr>
        <w:t>حينما يدفع 95% من مودعي الطلبات رسما مخفضا (لأنهم يستفيدون من تخفيضات الرسوم المتعلقة بالإيداع الإلكتروني)، فإن الرسم "العادي" لا يعد عاديا. وقد تحقق الهدف الأصلي المتمثل في التشجيع على الإيداع الإلكتروني، كما أن الفوائد التي تعود على المودعين من الإيداع الإلكتروني وصلت إلى درجة أنه لا يكاد يوجد مودعون سيعودون إلى الإيداع الورقي حتى إذا تساوت الرسوم في الحالتين. وربما يُقترح إعادة تعديل مستويات الرسوم في السنوات القادمة</w:t>
      </w:r>
      <w:r w:rsidR="003A6ACB" w:rsidRPr="00AC7018">
        <w:rPr>
          <w:rtl/>
          <w:lang w:bidi="ar-EG"/>
        </w:rPr>
        <w:t>.</w:t>
      </w:r>
    </w:p>
    <w:p w:rsidR="006A0ECE" w:rsidRDefault="006B6DFD" w:rsidP="006B6DFD">
      <w:pPr>
        <w:pStyle w:val="NormalParaAR"/>
        <w:numPr>
          <w:ilvl w:val="0"/>
          <w:numId w:val="22"/>
        </w:numPr>
        <w:rPr>
          <w:lang w:bidi="ar-EG"/>
        </w:rPr>
      </w:pPr>
      <w:r w:rsidRPr="006B6DFD">
        <w:rPr>
          <w:rtl/>
          <w:lang w:bidi="ar-EG"/>
        </w:rPr>
        <w:t xml:space="preserve">إن أكبر تخفيض من أجل الإيداع الإلكتروني (300 فرنك سويسري في حالة الإيداع بنسق لغة الترميز الموسعة </w:t>
      </w:r>
      <w:r w:rsidRPr="006B6DFD">
        <w:rPr>
          <w:lang w:bidi="ar-EG"/>
        </w:rPr>
        <w:t>(XML)</w:t>
      </w:r>
      <w:r w:rsidRPr="006B6DFD">
        <w:rPr>
          <w:rtl/>
          <w:lang w:bidi="ar-EG"/>
        </w:rPr>
        <w:t xml:space="preserve">) يُمنح لتحقيق هدف موجه نحو الخدمات، ألا وهو القدرة على تقديم النصوص الكاملة لمتون الطلبات بدقة 100% لصالح المكاتب المعينة ومُقدمي المعلومات المتعلقة بالبراءات، وليس لأن الطلبات المودعة إلكترونيا أرخص في المعالجة من الطلبات المودعة بنسق </w:t>
      </w:r>
      <w:r w:rsidRPr="006B6DFD">
        <w:rPr>
          <w:lang w:bidi="ar-EG"/>
        </w:rPr>
        <w:t>PDF</w:t>
      </w:r>
      <w:r w:rsidRPr="006B6DFD">
        <w:rPr>
          <w:rtl/>
          <w:lang w:bidi="ar-EG"/>
        </w:rPr>
        <w:t xml:space="preserve"> (بشرط أن تكون البيانات الببليوغرافية من الطلب بنسق </w:t>
      </w:r>
      <w:r w:rsidRPr="006B6DFD">
        <w:rPr>
          <w:lang w:bidi="ar-EG"/>
        </w:rPr>
        <w:t>XML</w:t>
      </w:r>
      <w:r w:rsidRPr="006B6DFD">
        <w:rPr>
          <w:rtl/>
          <w:lang w:bidi="ar-EG"/>
        </w:rPr>
        <w:t xml:space="preserve">). وفي حين أن أدوات الإيداع بنسق </w:t>
      </w:r>
      <w:r w:rsidRPr="006B6DFD">
        <w:rPr>
          <w:lang w:bidi="ar-EG"/>
        </w:rPr>
        <w:t>XML</w:t>
      </w:r>
      <w:r w:rsidRPr="006B6DFD">
        <w:rPr>
          <w:rtl/>
          <w:lang w:bidi="ar-EG"/>
        </w:rPr>
        <w:t xml:space="preserve"> يجري تحسينها ويجري تعزيز هذا المسار، تفترض التوقعات المالية حدوث انتقال تدريجي نحو نسق </w:t>
      </w:r>
      <w:r w:rsidRPr="006B6DFD">
        <w:rPr>
          <w:lang w:bidi="ar-EG"/>
        </w:rPr>
        <w:t>XML</w:t>
      </w:r>
      <w:r w:rsidRPr="006B6DFD">
        <w:rPr>
          <w:rtl/>
          <w:lang w:bidi="ar-EG"/>
        </w:rPr>
        <w:t>.</w:t>
      </w:r>
    </w:p>
    <w:p w:rsidR="003A6ACB" w:rsidRDefault="006B6DFD" w:rsidP="006B6DFD">
      <w:pPr>
        <w:pStyle w:val="NormalParaAR"/>
        <w:numPr>
          <w:ilvl w:val="0"/>
          <w:numId w:val="22"/>
        </w:numPr>
        <w:rPr>
          <w:lang w:bidi="ar-EG"/>
        </w:rPr>
      </w:pPr>
      <w:r w:rsidRPr="006B6DFD">
        <w:rPr>
          <w:rtl/>
          <w:lang w:bidi="ar-EG"/>
        </w:rPr>
        <w:t xml:space="preserve">رغم أن رسم الإيداع الدولي "النموذجي" أقل بكثير من المستويات التي كانت موجودة في منتصف التسعينيات، فإن معدل السعر أكبر مما كان سيُدفع مقابل الرسم الأساسي (القديم) ورسوم ما يصل إلى أربعة تعيينات. ويمكن أن يُنظر إلى ذلك على أنه عامل مثبط صغير يعوق استخدام النظام حينما تكون النية معقودة على دخول المرحلة الدولية في عدد قليل فقط من البلدان، لا سيما إذا كان مُودع الطلب متأكدا من البلدان التي ستُطلب الحماية فيها ولا يحتاج إلى إعداد ترجمات. ويُستحسن، من حيث المبدأ، التأكد من أن النظام ذو قيمة ونفع </w:t>
      </w:r>
      <w:r w:rsidRPr="006B6DFD">
        <w:rPr>
          <w:i/>
          <w:iCs/>
          <w:rtl/>
          <w:lang w:bidi="ar-EG"/>
        </w:rPr>
        <w:t>لأي</w:t>
      </w:r>
      <w:r w:rsidRPr="006B6DFD">
        <w:rPr>
          <w:rtl/>
          <w:lang w:bidi="ar-EG"/>
        </w:rPr>
        <w:t xml:space="preserve"> مُودع يفكر في الحماية الدولية بموجب براءة. ولكن نظرا لأن تكاليف المعالجة تكاد الآن أن تكون مستقلة تماما عن عدد التعيينات أو حالات دخول المرحلة الوطنية، فمن الصعب أن نتصور كيف يمكن تحقيق ذلك بتكلفة ميسورة عن طريق رسم تحفيزي معقول على أساس الاقتصار على عدد قليل من التعيينات.</w:t>
      </w:r>
    </w:p>
    <w:p w:rsidR="006A0ECE" w:rsidRDefault="00DA5077" w:rsidP="00DA5077">
      <w:pPr>
        <w:pStyle w:val="NormalParaAR"/>
        <w:numPr>
          <w:ilvl w:val="0"/>
          <w:numId w:val="24"/>
        </w:numPr>
        <w:ind w:left="-5" w:firstLine="0"/>
        <w:rPr>
          <w:lang w:bidi="ar-EG"/>
        </w:rPr>
      </w:pPr>
      <w:r w:rsidRPr="00DA5077">
        <w:rPr>
          <w:rtl/>
          <w:lang w:bidi="ar-EG"/>
        </w:rPr>
        <w:lastRenderedPageBreak/>
        <w:t xml:space="preserve">أما فيما يتعلق بعناصر الرسم الأخرى، فإن التكلفة التي </w:t>
      </w:r>
      <w:proofErr w:type="spellStart"/>
      <w:r w:rsidRPr="00DA5077">
        <w:rPr>
          <w:rtl/>
          <w:lang w:bidi="ar-EG"/>
        </w:rPr>
        <w:t>يتكبدها</w:t>
      </w:r>
      <w:proofErr w:type="spellEnd"/>
      <w:r w:rsidRPr="00DA5077">
        <w:rPr>
          <w:rtl/>
          <w:lang w:bidi="ar-EG"/>
        </w:rPr>
        <w:t xml:space="preserve"> المكتب الدولي في معالجة طلبات دولية طويلة أصبحت لا تزيد على تكلفة الطلبات القصيرة إلا زيادة ضئيلة، لأنه لا تكاد توجد الآن نسخ ورقية تُطبع أو تُرسل بالبريد. ولكن من المفيد وفقا للسياسة العامة التشجيع على أن يكون الإفصاح موجزا، كي لا تتوارى المعلومات المهمة في كمية كبيرة من النصوص الأقل أهمية. ولذلك من المستحسن عدم إدخال أي إصلاحات جوهرية على هذا الجزء من الرسم، رغم أنه ربما يوجد مجال لإجراء تعديلات على مدى تطبيق الرسم المستحق عن كل صفحة على استمارة عريضة معاهدة البراءات.</w:t>
      </w:r>
    </w:p>
    <w:p w:rsidR="007D3539" w:rsidRDefault="00E5426C" w:rsidP="00E5426C">
      <w:pPr>
        <w:pStyle w:val="NormalParaAR"/>
        <w:numPr>
          <w:ilvl w:val="0"/>
          <w:numId w:val="24"/>
        </w:numPr>
        <w:ind w:left="-5" w:firstLine="0"/>
        <w:rPr>
          <w:lang w:bidi="ar-EG"/>
        </w:rPr>
      </w:pPr>
      <w:proofErr w:type="gramStart"/>
      <w:r w:rsidRPr="00E5426C">
        <w:rPr>
          <w:rtl/>
          <w:lang w:bidi="ar-EG"/>
        </w:rPr>
        <w:t>وخلاصة</w:t>
      </w:r>
      <w:proofErr w:type="gramEnd"/>
      <w:r w:rsidRPr="00E5426C">
        <w:rPr>
          <w:rtl/>
          <w:lang w:bidi="ar-EG"/>
        </w:rPr>
        <w:t xml:space="preserve"> القول أنه سيلزم رصد مستويات الرسوم بعناية، وقد يكون من المناسب، أو من الضروري حقا، في المستقبل إدخال تغييرات على الهيكل. ولكن نظرا لحساسية أي تغيير ولتجنب مجموعات متعددة من المفاوضات بشأن قضايا مختلفة، يُقترح تأجيل أي تفكير في إجراء تغيير هيكلي حتى تصبح المراجعة ضرورية، على سبيل المثال لأن المستوى المتوقع لاستخدام خيار الإيداع بنسق </w:t>
      </w:r>
      <w:r w:rsidRPr="00E5426C">
        <w:rPr>
          <w:lang w:bidi="ar-EG"/>
        </w:rPr>
        <w:t>XML</w:t>
      </w:r>
      <w:r w:rsidRPr="00E5426C">
        <w:rPr>
          <w:rtl/>
          <w:lang w:bidi="ar-EG"/>
        </w:rPr>
        <w:t xml:space="preserve"> يشير إلى أن النموذج الحالي سوف يصبح غير مستدام</w:t>
      </w:r>
      <w:r>
        <w:rPr>
          <w:rFonts w:hint="cs"/>
          <w:rtl/>
          <w:lang w:bidi="ar-EG"/>
        </w:rPr>
        <w:t>.</w:t>
      </w:r>
    </w:p>
    <w:p w:rsidR="007D3539" w:rsidRPr="004E4564" w:rsidRDefault="007D3539" w:rsidP="004E4564">
      <w:pPr>
        <w:pStyle w:val="Heading3"/>
        <w:bidi/>
        <w:rPr>
          <w:rFonts w:ascii="Arabic Typesetting" w:hAnsi="Arabic Typesetting" w:cs="Arabic Typesetting"/>
          <w:b/>
          <w:bCs w:val="0"/>
          <w:sz w:val="40"/>
          <w:szCs w:val="40"/>
          <w:lang w:bidi="ar-EG"/>
        </w:rPr>
      </w:pPr>
      <w:bookmarkStart w:id="89" w:name="_Toc513607724"/>
      <w:bookmarkStart w:id="90" w:name="_Toc513786780"/>
      <w:r w:rsidRPr="004E4564">
        <w:rPr>
          <w:rFonts w:ascii="Arabic Typesetting" w:hAnsi="Arabic Typesetting" w:cs="Arabic Typesetting"/>
          <w:b/>
          <w:bCs w:val="0"/>
          <w:sz w:val="40"/>
          <w:szCs w:val="40"/>
          <w:rtl/>
          <w:lang w:bidi="ar-EG"/>
        </w:rPr>
        <w:t>تبسيط ال</w:t>
      </w:r>
      <w:r w:rsidR="004E4564" w:rsidRPr="004E4564">
        <w:rPr>
          <w:rFonts w:ascii="Arabic Typesetting" w:hAnsi="Arabic Typesetting" w:cs="Arabic Typesetting"/>
          <w:b/>
          <w:bCs w:val="0"/>
          <w:sz w:val="40"/>
          <w:szCs w:val="40"/>
          <w:rtl/>
          <w:lang w:bidi="ar-EG"/>
        </w:rPr>
        <w:t xml:space="preserve">استمارات </w:t>
      </w:r>
      <w:r w:rsidRPr="004E4564">
        <w:rPr>
          <w:rFonts w:ascii="Arabic Typesetting" w:hAnsi="Arabic Typesetting" w:cs="Arabic Typesetting"/>
          <w:b/>
          <w:bCs w:val="0"/>
          <w:sz w:val="40"/>
          <w:szCs w:val="40"/>
          <w:rtl/>
          <w:lang w:bidi="ar-EG"/>
        </w:rPr>
        <w:t xml:space="preserve">والإجراءات والخدمات </w:t>
      </w:r>
      <w:r w:rsidR="004E4564" w:rsidRPr="004E4564">
        <w:rPr>
          <w:rFonts w:ascii="Arabic Typesetting" w:hAnsi="Arabic Typesetting" w:cs="Arabic Typesetting"/>
          <w:b/>
          <w:bCs w:val="0"/>
          <w:sz w:val="40"/>
          <w:szCs w:val="40"/>
          <w:rtl/>
          <w:lang w:bidi="ar-EG"/>
        </w:rPr>
        <w:t>الإلكترونية</w:t>
      </w:r>
      <w:bookmarkEnd w:id="89"/>
      <w:bookmarkEnd w:id="90"/>
    </w:p>
    <w:p w:rsidR="007D3539" w:rsidRDefault="004E4564" w:rsidP="005B288F">
      <w:pPr>
        <w:pStyle w:val="NormalParaAR"/>
        <w:numPr>
          <w:ilvl w:val="0"/>
          <w:numId w:val="24"/>
        </w:numPr>
        <w:ind w:left="-5" w:firstLine="0"/>
        <w:rPr>
          <w:lang w:bidi="ar-EG"/>
        </w:rPr>
      </w:pPr>
      <w:r>
        <w:rPr>
          <w:rFonts w:hint="cs"/>
          <w:rtl/>
          <w:lang w:bidi="ar-EG"/>
        </w:rPr>
        <w:t xml:space="preserve">رغم الإشارة إلى </w:t>
      </w:r>
      <w:r w:rsidRPr="004E4564">
        <w:rPr>
          <w:rtl/>
          <w:lang w:bidi="ar-EG"/>
        </w:rPr>
        <w:t xml:space="preserve">أن </w:t>
      </w:r>
      <w:r>
        <w:rPr>
          <w:rFonts w:hint="cs"/>
          <w:rtl/>
          <w:lang w:bidi="ar-EG"/>
        </w:rPr>
        <w:t xml:space="preserve">قدرا كبيرا من </w:t>
      </w:r>
      <w:r w:rsidRPr="004E4564">
        <w:rPr>
          <w:rtl/>
          <w:lang w:bidi="ar-EG"/>
        </w:rPr>
        <w:t>تعقيد</w:t>
      </w:r>
      <w:r>
        <w:rPr>
          <w:rFonts w:hint="cs"/>
          <w:rtl/>
          <w:lang w:bidi="ar-EG"/>
        </w:rPr>
        <w:t xml:space="preserve">ات اللائحة التنفيذية لمعاهدة </w:t>
      </w:r>
      <w:r w:rsidRPr="004E4564">
        <w:rPr>
          <w:rtl/>
          <w:lang w:bidi="ar-EG"/>
        </w:rPr>
        <w:t xml:space="preserve">البراءات </w:t>
      </w:r>
      <w:r>
        <w:rPr>
          <w:rFonts w:hint="cs"/>
          <w:rtl/>
          <w:lang w:bidi="ar-EG"/>
        </w:rPr>
        <w:t>نات</w:t>
      </w:r>
      <w:r w:rsidR="003F2B7F">
        <w:rPr>
          <w:rFonts w:hint="cs"/>
          <w:rtl/>
          <w:lang w:bidi="ar-EG"/>
        </w:rPr>
        <w:t>ج</w:t>
      </w:r>
      <w:r>
        <w:rPr>
          <w:rFonts w:hint="cs"/>
          <w:rtl/>
          <w:lang w:bidi="ar-EG"/>
        </w:rPr>
        <w:t xml:space="preserve"> عن ضرورة إيجاد حلول </w:t>
      </w:r>
      <w:r w:rsidRPr="004E4564">
        <w:rPr>
          <w:rtl/>
          <w:lang w:bidi="ar-EG"/>
        </w:rPr>
        <w:t>تلبي احتياجات جميع الدول المتعاقدة في المجالات المختلفة،</w:t>
      </w:r>
      <w:r>
        <w:rPr>
          <w:rFonts w:hint="cs"/>
          <w:rtl/>
          <w:lang w:bidi="ar-EG"/>
        </w:rPr>
        <w:t xml:space="preserve"> شددت</w:t>
      </w:r>
      <w:r w:rsidRPr="004E4564">
        <w:rPr>
          <w:rtl/>
          <w:lang w:bidi="ar-EG"/>
        </w:rPr>
        <w:t xml:space="preserve"> الوثيقة </w:t>
      </w:r>
      <w:r w:rsidRPr="004E4564">
        <w:rPr>
          <w:lang w:bidi="ar-EG"/>
        </w:rPr>
        <w:t>PCT/WG/3/2</w:t>
      </w:r>
      <w:r w:rsidRPr="004E4564">
        <w:rPr>
          <w:rtl/>
          <w:lang w:bidi="ar-EG"/>
        </w:rPr>
        <w:t xml:space="preserve"> </w:t>
      </w:r>
      <w:r w:rsidR="00504458">
        <w:rPr>
          <w:rFonts w:hint="cs"/>
          <w:rtl/>
          <w:lang w:bidi="ar-EG"/>
        </w:rPr>
        <w:t xml:space="preserve">على استحباب </w:t>
      </w:r>
      <w:r w:rsidRPr="004E4564">
        <w:rPr>
          <w:rtl/>
          <w:lang w:bidi="ar-EG"/>
        </w:rPr>
        <w:t>تبسيط الاستمارات والإجراءات حيثما أمكن، و</w:t>
      </w:r>
      <w:r w:rsidR="00504458">
        <w:rPr>
          <w:rFonts w:hint="cs"/>
          <w:rtl/>
          <w:lang w:bidi="ar-EG"/>
        </w:rPr>
        <w:t xml:space="preserve">تقديم </w:t>
      </w:r>
      <w:r w:rsidRPr="004E4564">
        <w:rPr>
          <w:rtl/>
          <w:lang w:bidi="ar-EG"/>
        </w:rPr>
        <w:t xml:space="preserve">مبادئ توجيهية بسيطة </w:t>
      </w:r>
      <w:r w:rsidR="00504458" w:rsidRPr="003F2B7F">
        <w:rPr>
          <w:rFonts w:hint="cs"/>
          <w:rtl/>
          <w:lang w:bidi="ar-EG"/>
        </w:rPr>
        <w:t>تُجن</w:t>
      </w:r>
      <w:r w:rsidR="003F2B7F" w:rsidRPr="003F2B7F">
        <w:rPr>
          <w:rFonts w:hint="cs"/>
          <w:rtl/>
          <w:lang w:bidi="ar-EG"/>
        </w:rPr>
        <w:t>ِّ</w:t>
      </w:r>
      <w:r w:rsidR="00504458" w:rsidRPr="003F2B7F">
        <w:rPr>
          <w:rFonts w:hint="cs"/>
          <w:rtl/>
          <w:lang w:bidi="ar-EG"/>
        </w:rPr>
        <w:t>ب</w:t>
      </w:r>
      <w:r w:rsidR="00504458">
        <w:rPr>
          <w:rFonts w:hint="cs"/>
          <w:rtl/>
          <w:lang w:bidi="ar-EG"/>
        </w:rPr>
        <w:t xml:space="preserve"> </w:t>
      </w:r>
      <w:r w:rsidRPr="004E4564">
        <w:rPr>
          <w:rtl/>
          <w:lang w:bidi="ar-EG"/>
        </w:rPr>
        <w:t>م</w:t>
      </w:r>
      <w:r w:rsidR="00504458">
        <w:rPr>
          <w:rFonts w:hint="cs"/>
          <w:rtl/>
          <w:lang w:bidi="ar-EG"/>
        </w:rPr>
        <w:t>ُودعي الطلبات</w:t>
      </w:r>
      <w:r w:rsidRPr="004E4564">
        <w:rPr>
          <w:rtl/>
          <w:lang w:bidi="ar-EG"/>
        </w:rPr>
        <w:t xml:space="preserve"> التعامل مع تفاصيل ال</w:t>
      </w:r>
      <w:r w:rsidR="003C7468">
        <w:rPr>
          <w:rFonts w:hint="cs"/>
          <w:rtl/>
          <w:lang w:bidi="ar-EG"/>
        </w:rPr>
        <w:t xml:space="preserve">لائحة التنفيذية </w:t>
      </w:r>
      <w:r w:rsidRPr="004E4564">
        <w:rPr>
          <w:rtl/>
          <w:lang w:bidi="ar-EG"/>
        </w:rPr>
        <w:t>قدر الإمكان</w:t>
      </w:r>
      <w:r w:rsidR="003C7468">
        <w:rPr>
          <w:rFonts w:hint="cs"/>
          <w:rtl/>
          <w:lang w:bidi="ar-EG"/>
        </w:rPr>
        <w:t>، وينبغي</w:t>
      </w:r>
      <w:r w:rsidRPr="004E4564">
        <w:rPr>
          <w:rtl/>
          <w:lang w:bidi="ar-EG"/>
        </w:rPr>
        <w:t xml:space="preserve"> </w:t>
      </w:r>
      <w:r w:rsidR="003C7468">
        <w:rPr>
          <w:rFonts w:hint="cs"/>
          <w:rtl/>
          <w:lang w:bidi="ar-EG"/>
        </w:rPr>
        <w:t xml:space="preserve">كذلك </w:t>
      </w:r>
      <w:r w:rsidRPr="004E4564">
        <w:rPr>
          <w:rtl/>
          <w:lang w:bidi="ar-EG"/>
        </w:rPr>
        <w:t>تطوير الأنظمة الإلكترونية باستخدام واجهات</w:t>
      </w:r>
      <w:r w:rsidR="003F2B7F">
        <w:rPr>
          <w:rFonts w:hint="cs"/>
          <w:rtl/>
          <w:lang w:bidi="ar-EG"/>
        </w:rPr>
        <w:t xml:space="preserve"> استخدام</w:t>
      </w:r>
      <w:r w:rsidRPr="004E4564">
        <w:rPr>
          <w:rtl/>
          <w:lang w:bidi="ar-EG"/>
        </w:rPr>
        <w:t xml:space="preserve"> </w:t>
      </w:r>
      <w:r w:rsidRPr="00C74C60">
        <w:rPr>
          <w:rtl/>
          <w:lang w:bidi="ar-EG"/>
        </w:rPr>
        <w:t>و</w:t>
      </w:r>
      <w:r w:rsidR="00C74C60" w:rsidRPr="00C74C60">
        <w:rPr>
          <w:rFonts w:hint="cs"/>
          <w:rtl/>
          <w:lang w:bidi="ar-EG"/>
        </w:rPr>
        <w:t xml:space="preserve">تعليمات إرشادية </w:t>
      </w:r>
      <w:r w:rsidR="00C74C60">
        <w:rPr>
          <w:rFonts w:hint="cs"/>
          <w:rtl/>
          <w:lang w:bidi="ar-EG"/>
        </w:rPr>
        <w:t>يسهل</w:t>
      </w:r>
      <w:r w:rsidRPr="004E4564">
        <w:rPr>
          <w:rtl/>
          <w:lang w:bidi="ar-EG"/>
        </w:rPr>
        <w:t xml:space="preserve"> الوصول إليها </w:t>
      </w:r>
      <w:r w:rsidR="00C74C60">
        <w:rPr>
          <w:rFonts w:hint="cs"/>
          <w:rtl/>
          <w:lang w:bidi="ar-EG"/>
        </w:rPr>
        <w:t>و</w:t>
      </w:r>
      <w:r w:rsidR="003C7468">
        <w:rPr>
          <w:rFonts w:hint="cs"/>
          <w:rtl/>
          <w:lang w:bidi="ar-EG"/>
        </w:rPr>
        <w:t>ت</w:t>
      </w:r>
      <w:r w:rsidR="00C74C60">
        <w:rPr>
          <w:rFonts w:hint="cs"/>
          <w:rtl/>
          <w:lang w:bidi="ar-EG"/>
        </w:rPr>
        <w:t>ُ</w:t>
      </w:r>
      <w:r w:rsidR="003C7468">
        <w:rPr>
          <w:rFonts w:hint="cs"/>
          <w:rtl/>
          <w:lang w:bidi="ar-EG"/>
        </w:rPr>
        <w:t>وض</w:t>
      </w:r>
      <w:r w:rsidR="00C74C60">
        <w:rPr>
          <w:rFonts w:hint="cs"/>
          <w:rtl/>
          <w:lang w:bidi="ar-EG"/>
        </w:rPr>
        <w:t>ِّ</w:t>
      </w:r>
      <w:r w:rsidR="003C7468">
        <w:rPr>
          <w:rFonts w:hint="cs"/>
          <w:rtl/>
          <w:lang w:bidi="ar-EG"/>
        </w:rPr>
        <w:t xml:space="preserve">ح </w:t>
      </w:r>
      <w:r w:rsidR="005B288F">
        <w:rPr>
          <w:rFonts w:hint="cs"/>
          <w:rtl/>
          <w:lang w:bidi="ar-EG"/>
        </w:rPr>
        <w:t>الأمور ال</w:t>
      </w:r>
      <w:r w:rsidRPr="004E4564">
        <w:rPr>
          <w:rtl/>
          <w:lang w:bidi="ar-EG"/>
        </w:rPr>
        <w:t>مطلوب</w:t>
      </w:r>
      <w:r w:rsidR="005B288F">
        <w:rPr>
          <w:rFonts w:hint="cs"/>
          <w:rtl/>
          <w:lang w:bidi="ar-EG"/>
        </w:rPr>
        <w:t>ة</w:t>
      </w:r>
      <w:r w:rsidRPr="004E4564">
        <w:rPr>
          <w:rtl/>
          <w:lang w:bidi="ar-EG"/>
        </w:rPr>
        <w:t xml:space="preserve"> في العمليات الإدارية دون اللجوء إلى قواعد</w:t>
      </w:r>
      <w:r w:rsidR="005B288F">
        <w:rPr>
          <w:rFonts w:hint="cs"/>
          <w:rtl/>
          <w:lang w:bidi="ar-EG"/>
        </w:rPr>
        <w:t xml:space="preserve"> اللائحة التنفيذية</w:t>
      </w:r>
      <w:r w:rsidRPr="004E4564">
        <w:rPr>
          <w:rtl/>
          <w:lang w:bidi="ar-EG"/>
        </w:rPr>
        <w:t xml:space="preserve"> </w:t>
      </w:r>
      <w:r w:rsidR="003C7468">
        <w:rPr>
          <w:rFonts w:hint="cs"/>
          <w:rtl/>
          <w:lang w:bidi="ar-EG"/>
        </w:rPr>
        <w:t xml:space="preserve">إلا في </w:t>
      </w:r>
      <w:r w:rsidRPr="004E4564">
        <w:rPr>
          <w:rtl/>
          <w:lang w:bidi="ar-EG"/>
        </w:rPr>
        <w:t>حالات استثنائية.</w:t>
      </w:r>
    </w:p>
    <w:p w:rsidR="003C7468" w:rsidRDefault="003C7468" w:rsidP="005B1BF1">
      <w:pPr>
        <w:pStyle w:val="NormalParaAR"/>
        <w:numPr>
          <w:ilvl w:val="0"/>
          <w:numId w:val="24"/>
        </w:numPr>
        <w:ind w:left="-5" w:firstLine="0"/>
        <w:rPr>
          <w:lang w:bidi="ar-EG"/>
        </w:rPr>
      </w:pPr>
      <w:r>
        <w:rPr>
          <w:rtl/>
          <w:lang w:bidi="ar-EG"/>
        </w:rPr>
        <w:t>و</w:t>
      </w:r>
      <w:r>
        <w:rPr>
          <w:rFonts w:hint="cs"/>
          <w:rtl/>
          <w:lang w:bidi="ar-EG"/>
        </w:rPr>
        <w:t>على هذا الأساس</w:t>
      </w:r>
      <w:r w:rsidRPr="003C7468">
        <w:rPr>
          <w:rtl/>
          <w:lang w:bidi="ar-EG"/>
        </w:rPr>
        <w:t>، أ</w:t>
      </w:r>
      <w:r>
        <w:rPr>
          <w:rFonts w:hint="cs"/>
          <w:rtl/>
          <w:lang w:bidi="ar-EG"/>
        </w:rPr>
        <w:t xml:space="preserve">يدت </w:t>
      </w:r>
      <w:r w:rsidRPr="003C7468">
        <w:rPr>
          <w:rtl/>
          <w:lang w:bidi="ar-EG"/>
        </w:rPr>
        <w:t xml:space="preserve">الدول الأعضاء في عام 2010 التوصيات التالية (الواردة في الفقرات 193 و194 و195 من الوثيقة </w:t>
      </w:r>
      <w:r w:rsidRPr="003C7468">
        <w:rPr>
          <w:lang w:bidi="ar-EG"/>
        </w:rPr>
        <w:t>PCT/WG/3/2</w:t>
      </w:r>
      <w:r w:rsidRPr="003C7468">
        <w:rPr>
          <w:rtl/>
          <w:lang w:bidi="ar-EG"/>
        </w:rPr>
        <w:t>):</w:t>
      </w:r>
    </w:p>
    <w:p w:rsidR="005B1BF1" w:rsidRDefault="005B1BF1" w:rsidP="00321ADC">
      <w:pPr>
        <w:pStyle w:val="NormalParaAR"/>
        <w:ind w:left="535"/>
        <w:rPr>
          <w:i/>
          <w:iCs/>
          <w:rtl/>
          <w:lang w:bidi="ar-EG"/>
        </w:rPr>
      </w:pPr>
      <w:r w:rsidRPr="005B1BF1">
        <w:rPr>
          <w:i/>
          <w:iCs/>
          <w:rtl/>
          <w:lang w:bidi="ar-EG"/>
        </w:rPr>
        <w:t xml:space="preserve">"193. </w:t>
      </w:r>
      <w:r>
        <w:rPr>
          <w:rFonts w:hint="cs"/>
          <w:i/>
          <w:iCs/>
          <w:rtl/>
          <w:lang w:bidi="ar-EG"/>
        </w:rPr>
        <w:t xml:space="preserve">يُوصى بأن </w:t>
      </w:r>
      <w:r w:rsidR="00321ADC">
        <w:rPr>
          <w:rFonts w:hint="cs"/>
          <w:i/>
          <w:iCs/>
          <w:rtl/>
          <w:lang w:bidi="ar-EG"/>
        </w:rPr>
        <w:t xml:space="preserve">تلفت </w:t>
      </w:r>
      <w:r w:rsidRPr="008063E2">
        <w:rPr>
          <w:i/>
          <w:iCs/>
          <w:rtl/>
          <w:lang w:bidi="ar-EG"/>
        </w:rPr>
        <w:t>الدول المتعاقدة</w:t>
      </w:r>
      <w:r w:rsidRPr="005B1BF1">
        <w:rPr>
          <w:i/>
          <w:iCs/>
          <w:rtl/>
          <w:lang w:bidi="ar-EG"/>
        </w:rPr>
        <w:t xml:space="preserve"> انتباه المكتب الدولي إلى أي </w:t>
      </w:r>
      <w:r>
        <w:rPr>
          <w:rFonts w:hint="cs"/>
          <w:i/>
          <w:iCs/>
          <w:rtl/>
          <w:lang w:bidi="ar-EG"/>
        </w:rPr>
        <w:t xml:space="preserve">سبل </w:t>
      </w:r>
      <w:r w:rsidR="00421A6D">
        <w:rPr>
          <w:rFonts w:hint="cs"/>
          <w:i/>
          <w:iCs/>
          <w:rtl/>
          <w:lang w:bidi="ar-EG"/>
        </w:rPr>
        <w:t xml:space="preserve">ترى </w:t>
      </w:r>
      <w:r>
        <w:rPr>
          <w:rFonts w:hint="cs"/>
          <w:i/>
          <w:iCs/>
          <w:rtl/>
          <w:lang w:bidi="ar-EG"/>
        </w:rPr>
        <w:t xml:space="preserve">أنه يمكن بها </w:t>
      </w:r>
      <w:r w:rsidRPr="005B1BF1">
        <w:rPr>
          <w:i/>
          <w:iCs/>
          <w:rtl/>
          <w:lang w:bidi="ar-EG"/>
        </w:rPr>
        <w:t xml:space="preserve">تبسيط الإجراءات </w:t>
      </w:r>
      <w:r>
        <w:rPr>
          <w:rFonts w:hint="cs"/>
          <w:i/>
          <w:iCs/>
          <w:rtl/>
          <w:lang w:bidi="ar-EG"/>
        </w:rPr>
        <w:t xml:space="preserve">على مودعي الطلبات </w:t>
      </w:r>
      <w:r w:rsidRPr="005B1BF1">
        <w:rPr>
          <w:i/>
          <w:iCs/>
          <w:rtl/>
          <w:lang w:bidi="ar-EG"/>
        </w:rPr>
        <w:t>دون الحاجة إلى تغيير القوانين الوطنية.</w:t>
      </w:r>
    </w:p>
    <w:p w:rsidR="00421A6D" w:rsidRDefault="00421A6D" w:rsidP="00760EF2">
      <w:pPr>
        <w:pStyle w:val="NormalParaAR"/>
        <w:ind w:left="535"/>
        <w:rPr>
          <w:i/>
          <w:iCs/>
          <w:rtl/>
          <w:lang w:bidi="ar-EG"/>
        </w:rPr>
      </w:pPr>
      <w:r w:rsidRPr="00421A6D">
        <w:rPr>
          <w:i/>
          <w:iCs/>
          <w:rtl/>
          <w:lang w:bidi="ar-EG"/>
        </w:rPr>
        <w:t>"194.</w:t>
      </w:r>
      <w:r>
        <w:rPr>
          <w:rFonts w:hint="cs"/>
          <w:i/>
          <w:iCs/>
          <w:rtl/>
          <w:lang w:bidi="ar-EG"/>
        </w:rPr>
        <w:t xml:space="preserve"> </w:t>
      </w:r>
      <w:r w:rsidRPr="00421A6D">
        <w:rPr>
          <w:i/>
          <w:iCs/>
          <w:rtl/>
          <w:lang w:bidi="ar-EG"/>
        </w:rPr>
        <w:t>ي</w:t>
      </w:r>
      <w:r>
        <w:rPr>
          <w:rFonts w:hint="cs"/>
          <w:i/>
          <w:iCs/>
          <w:rtl/>
          <w:lang w:bidi="ar-EG"/>
        </w:rPr>
        <w:t>ُ</w:t>
      </w:r>
      <w:r w:rsidRPr="00421A6D">
        <w:rPr>
          <w:i/>
          <w:iCs/>
          <w:rtl/>
          <w:lang w:bidi="ar-EG"/>
        </w:rPr>
        <w:t xml:space="preserve">وصى بأن </w:t>
      </w:r>
      <w:r>
        <w:rPr>
          <w:rFonts w:hint="cs"/>
          <w:i/>
          <w:iCs/>
          <w:rtl/>
          <w:lang w:bidi="ar-EG"/>
        </w:rPr>
        <w:t xml:space="preserve">يراجع </w:t>
      </w:r>
      <w:r w:rsidRPr="00421A6D">
        <w:rPr>
          <w:i/>
          <w:iCs/>
          <w:rtl/>
          <w:lang w:bidi="ar-EG"/>
        </w:rPr>
        <w:t>المكتب الدولي دليل م</w:t>
      </w:r>
      <w:r>
        <w:rPr>
          <w:rFonts w:hint="cs"/>
          <w:i/>
          <w:iCs/>
          <w:rtl/>
          <w:lang w:bidi="ar-EG"/>
        </w:rPr>
        <w:t xml:space="preserve">ُودعي </w:t>
      </w:r>
      <w:r w:rsidRPr="00421A6D">
        <w:rPr>
          <w:i/>
          <w:iCs/>
          <w:rtl/>
          <w:lang w:bidi="ar-EG"/>
        </w:rPr>
        <w:t>الطلب</w:t>
      </w:r>
      <w:r>
        <w:rPr>
          <w:rFonts w:hint="cs"/>
          <w:i/>
          <w:iCs/>
          <w:rtl/>
          <w:lang w:bidi="ar-EG"/>
        </w:rPr>
        <w:t>ات</w:t>
      </w:r>
      <w:r w:rsidRPr="00421A6D">
        <w:rPr>
          <w:i/>
          <w:iCs/>
          <w:rtl/>
          <w:lang w:bidi="ar-EG"/>
        </w:rPr>
        <w:t xml:space="preserve"> بناء على معاهدة </w:t>
      </w:r>
      <w:r w:rsidR="00760EF2">
        <w:rPr>
          <w:i/>
          <w:iCs/>
          <w:rtl/>
          <w:lang w:bidi="ar-EG"/>
        </w:rPr>
        <w:t xml:space="preserve">البراءات لضمان </w:t>
      </w:r>
      <w:r w:rsidR="00760EF2">
        <w:rPr>
          <w:rFonts w:hint="cs"/>
          <w:i/>
          <w:iCs/>
          <w:rtl/>
          <w:lang w:bidi="ar-EG"/>
        </w:rPr>
        <w:t>أنه يُحدَّث أولا بأول ويُ</w:t>
      </w:r>
      <w:r w:rsidRPr="00421A6D">
        <w:rPr>
          <w:i/>
          <w:iCs/>
          <w:rtl/>
          <w:lang w:bidi="ar-EG"/>
        </w:rPr>
        <w:t>قد</w:t>
      </w:r>
      <w:r w:rsidR="00760EF2">
        <w:rPr>
          <w:rFonts w:hint="cs"/>
          <w:i/>
          <w:iCs/>
          <w:rtl/>
          <w:lang w:bidi="ar-EG"/>
        </w:rPr>
        <w:t>ِّ</w:t>
      </w:r>
      <w:r w:rsidRPr="00421A6D">
        <w:rPr>
          <w:i/>
          <w:iCs/>
          <w:rtl/>
          <w:lang w:bidi="ar-EG"/>
        </w:rPr>
        <w:t>م معلومات مفيدة وسهلة الفهم.</w:t>
      </w:r>
    </w:p>
    <w:p w:rsidR="00760EF2" w:rsidRPr="005B1BF1" w:rsidRDefault="00760EF2" w:rsidP="0047265C">
      <w:pPr>
        <w:pStyle w:val="NormalParaAR"/>
        <w:ind w:left="535"/>
        <w:rPr>
          <w:i/>
          <w:iCs/>
          <w:rtl/>
          <w:lang w:bidi="ar-EG"/>
        </w:rPr>
      </w:pPr>
      <w:r w:rsidRPr="00760EF2">
        <w:rPr>
          <w:i/>
          <w:iCs/>
          <w:rtl/>
          <w:lang w:bidi="ar-EG"/>
        </w:rPr>
        <w:t xml:space="preserve">"195. </w:t>
      </w:r>
      <w:r>
        <w:rPr>
          <w:rFonts w:hint="cs"/>
          <w:i/>
          <w:iCs/>
          <w:rtl/>
          <w:lang w:bidi="ar-EG"/>
        </w:rPr>
        <w:t xml:space="preserve">يُوصى </w:t>
      </w:r>
      <w:r w:rsidRPr="00760EF2">
        <w:rPr>
          <w:i/>
          <w:iCs/>
          <w:rtl/>
          <w:lang w:bidi="ar-EG"/>
        </w:rPr>
        <w:t xml:space="preserve">المكتب الدولي والمكاتب التي تعمل على </w:t>
      </w:r>
      <w:r>
        <w:rPr>
          <w:rFonts w:hint="cs"/>
          <w:i/>
          <w:iCs/>
          <w:rtl/>
          <w:lang w:bidi="ar-EG"/>
        </w:rPr>
        <w:t xml:space="preserve">إعداد </w:t>
      </w:r>
      <w:r w:rsidRPr="00760EF2">
        <w:rPr>
          <w:i/>
          <w:iCs/>
          <w:rtl/>
          <w:lang w:bidi="ar-EG"/>
        </w:rPr>
        <w:t xml:space="preserve">أنظمة </w:t>
      </w:r>
      <w:r>
        <w:rPr>
          <w:rFonts w:hint="cs"/>
          <w:i/>
          <w:iCs/>
          <w:rtl/>
          <w:lang w:bidi="ar-EG"/>
        </w:rPr>
        <w:t>إلكترونية ل</w:t>
      </w:r>
      <w:r w:rsidRPr="00760EF2">
        <w:rPr>
          <w:i/>
          <w:iCs/>
          <w:rtl/>
          <w:lang w:bidi="ar-EG"/>
        </w:rPr>
        <w:t>معاهدة البراءا</w:t>
      </w:r>
      <w:r>
        <w:rPr>
          <w:rFonts w:hint="cs"/>
          <w:i/>
          <w:iCs/>
          <w:rtl/>
          <w:lang w:bidi="ar-EG"/>
        </w:rPr>
        <w:t>ت</w:t>
      </w:r>
      <w:r w:rsidRPr="00760EF2">
        <w:rPr>
          <w:i/>
          <w:iCs/>
          <w:rtl/>
          <w:lang w:bidi="ar-EG"/>
        </w:rPr>
        <w:t xml:space="preserve"> </w:t>
      </w:r>
      <w:r w:rsidR="0047265C">
        <w:rPr>
          <w:rFonts w:hint="cs"/>
          <w:i/>
          <w:iCs/>
          <w:rtl/>
          <w:lang w:bidi="ar-EG"/>
        </w:rPr>
        <w:t xml:space="preserve">بالحرص على </w:t>
      </w:r>
      <w:r>
        <w:rPr>
          <w:rFonts w:hint="cs"/>
          <w:i/>
          <w:iCs/>
          <w:rtl/>
          <w:lang w:bidi="ar-EG"/>
        </w:rPr>
        <w:t>إيلاء اهت</w:t>
      </w:r>
      <w:r w:rsidR="0047265C">
        <w:rPr>
          <w:rFonts w:hint="cs"/>
          <w:i/>
          <w:iCs/>
          <w:rtl/>
          <w:lang w:bidi="ar-EG"/>
        </w:rPr>
        <w:t>م</w:t>
      </w:r>
      <w:r>
        <w:rPr>
          <w:rFonts w:hint="cs"/>
          <w:i/>
          <w:iCs/>
          <w:rtl/>
          <w:lang w:bidi="ar-EG"/>
        </w:rPr>
        <w:t xml:space="preserve">ام خاص، </w:t>
      </w:r>
      <w:r w:rsidRPr="00760EF2">
        <w:rPr>
          <w:i/>
          <w:iCs/>
          <w:rtl/>
          <w:lang w:bidi="ar-EG"/>
        </w:rPr>
        <w:t>عند تحديث ال</w:t>
      </w:r>
      <w:r>
        <w:rPr>
          <w:rFonts w:hint="cs"/>
          <w:i/>
          <w:iCs/>
          <w:rtl/>
          <w:lang w:bidi="ar-EG"/>
        </w:rPr>
        <w:t xml:space="preserve">استمارات </w:t>
      </w:r>
      <w:r w:rsidRPr="00760EF2">
        <w:rPr>
          <w:i/>
          <w:iCs/>
          <w:rtl/>
          <w:lang w:bidi="ar-EG"/>
        </w:rPr>
        <w:t xml:space="preserve">والأنظمة </w:t>
      </w:r>
      <w:r>
        <w:rPr>
          <w:rFonts w:hint="cs"/>
          <w:i/>
          <w:iCs/>
          <w:rtl/>
          <w:lang w:bidi="ar-EG"/>
        </w:rPr>
        <w:t>الإلكترونية</w:t>
      </w:r>
      <w:r w:rsidRPr="00760EF2">
        <w:rPr>
          <w:i/>
          <w:iCs/>
          <w:rtl/>
          <w:lang w:bidi="ar-EG"/>
        </w:rPr>
        <w:t xml:space="preserve">، </w:t>
      </w:r>
      <w:r w:rsidR="00D97900">
        <w:rPr>
          <w:rFonts w:hint="cs"/>
          <w:i/>
          <w:iCs/>
          <w:rtl/>
          <w:lang w:bidi="ar-EG"/>
        </w:rPr>
        <w:t>ب</w:t>
      </w:r>
      <w:r w:rsidRPr="00760EF2">
        <w:rPr>
          <w:i/>
          <w:iCs/>
          <w:rtl/>
          <w:lang w:bidi="ar-EG"/>
        </w:rPr>
        <w:t xml:space="preserve">أن </w:t>
      </w:r>
      <w:r w:rsidR="0047265C">
        <w:rPr>
          <w:rFonts w:hint="cs"/>
          <w:i/>
          <w:iCs/>
          <w:rtl/>
          <w:lang w:bidi="ar-EG"/>
        </w:rPr>
        <w:t xml:space="preserve">تكون </w:t>
      </w:r>
      <w:r w:rsidRPr="00760EF2">
        <w:rPr>
          <w:i/>
          <w:iCs/>
          <w:rtl/>
          <w:lang w:bidi="ar-EG"/>
        </w:rPr>
        <w:t>اللغة وواجهات</w:t>
      </w:r>
      <w:r w:rsidR="00D97900">
        <w:rPr>
          <w:rFonts w:hint="cs"/>
          <w:i/>
          <w:iCs/>
          <w:rtl/>
          <w:lang w:bidi="ar-EG"/>
        </w:rPr>
        <w:t xml:space="preserve"> الاستخدام</w:t>
      </w:r>
      <w:r w:rsidRPr="00760EF2">
        <w:rPr>
          <w:i/>
          <w:iCs/>
          <w:rtl/>
          <w:lang w:bidi="ar-EG"/>
        </w:rPr>
        <w:t xml:space="preserve"> وما يرتبط بها من </w:t>
      </w:r>
      <w:r w:rsidR="00D97900">
        <w:rPr>
          <w:rFonts w:hint="cs"/>
          <w:i/>
          <w:iCs/>
          <w:rtl/>
          <w:lang w:bidi="ar-EG"/>
        </w:rPr>
        <w:t xml:space="preserve">تعليمات إرشادية </w:t>
      </w:r>
      <w:r>
        <w:rPr>
          <w:rFonts w:hint="cs"/>
          <w:i/>
          <w:iCs/>
          <w:rtl/>
          <w:lang w:bidi="ar-EG"/>
        </w:rPr>
        <w:t>ت</w:t>
      </w:r>
      <w:r w:rsidR="0047265C">
        <w:rPr>
          <w:rFonts w:hint="cs"/>
          <w:i/>
          <w:iCs/>
          <w:rtl/>
          <w:lang w:bidi="ar-EG"/>
        </w:rPr>
        <w:t>ُغني مودع الطلب عن ا</w:t>
      </w:r>
      <w:r w:rsidRPr="00760EF2">
        <w:rPr>
          <w:i/>
          <w:iCs/>
          <w:rtl/>
          <w:lang w:bidi="ar-EG"/>
        </w:rPr>
        <w:t>ل</w:t>
      </w:r>
      <w:r>
        <w:rPr>
          <w:rFonts w:hint="cs"/>
          <w:i/>
          <w:iCs/>
          <w:rtl/>
          <w:lang w:bidi="ar-EG"/>
        </w:rPr>
        <w:t xml:space="preserve">رجوع إلى اللائحة التنفيذية في </w:t>
      </w:r>
      <w:r w:rsidRPr="00760EF2">
        <w:rPr>
          <w:i/>
          <w:iCs/>
          <w:rtl/>
          <w:lang w:bidi="ar-EG"/>
        </w:rPr>
        <w:t>معظم الحالات."</w:t>
      </w:r>
    </w:p>
    <w:p w:rsidR="005B1BF1" w:rsidRPr="003C2442" w:rsidRDefault="003C2442" w:rsidP="003C2442">
      <w:pPr>
        <w:pStyle w:val="Heading4"/>
        <w:bidi/>
        <w:rPr>
          <w:rFonts w:ascii="Arabic Typesetting" w:hAnsi="Arabic Typesetting" w:cs="Arabic Typesetting"/>
          <w:b/>
          <w:bCs w:val="0"/>
          <w:i w:val="0"/>
          <w:iCs/>
          <w:sz w:val="40"/>
          <w:szCs w:val="40"/>
          <w:lang w:bidi="ar-EG"/>
        </w:rPr>
      </w:pPr>
      <w:r w:rsidRPr="008A1263">
        <w:rPr>
          <w:rFonts w:ascii="Arabic Typesetting" w:hAnsi="Arabic Typesetting" w:cs="Arabic Typesetting"/>
          <w:b/>
          <w:bCs w:val="0"/>
          <w:i w:val="0"/>
          <w:iCs/>
          <w:sz w:val="40"/>
          <w:szCs w:val="40"/>
          <w:rtl/>
          <w:lang w:bidi="ar-EG"/>
        </w:rPr>
        <w:t>التقدم</w:t>
      </w:r>
    </w:p>
    <w:p w:rsidR="005B1BF1" w:rsidRDefault="003C2442" w:rsidP="00645A9B">
      <w:pPr>
        <w:pStyle w:val="NormalParaAR"/>
        <w:numPr>
          <w:ilvl w:val="0"/>
          <w:numId w:val="24"/>
        </w:numPr>
        <w:ind w:left="-5" w:firstLine="0"/>
        <w:rPr>
          <w:lang w:bidi="ar-EG"/>
        </w:rPr>
      </w:pPr>
      <w:r w:rsidRPr="003C2442">
        <w:rPr>
          <w:rtl/>
          <w:lang w:bidi="ar-EG"/>
        </w:rPr>
        <w:t xml:space="preserve">عند </w:t>
      </w:r>
      <w:r>
        <w:rPr>
          <w:rFonts w:hint="cs"/>
          <w:rtl/>
          <w:lang w:bidi="ar-EG"/>
        </w:rPr>
        <w:t xml:space="preserve">تأييد </w:t>
      </w:r>
      <w:r w:rsidRPr="003C2442">
        <w:rPr>
          <w:rtl/>
          <w:lang w:bidi="ar-EG"/>
        </w:rPr>
        <w:t xml:space="preserve">التوصيات المذكورة أعلاه، أقرت الدول الأعضاء بأن تحسين </w:t>
      </w:r>
      <w:r w:rsidR="00D81BAB">
        <w:rPr>
          <w:rFonts w:hint="cs"/>
          <w:rtl/>
          <w:lang w:bidi="ar-EG"/>
        </w:rPr>
        <w:t xml:space="preserve">فرادى </w:t>
      </w:r>
      <w:r w:rsidRPr="003C2442">
        <w:rPr>
          <w:rtl/>
          <w:lang w:bidi="ar-EG"/>
        </w:rPr>
        <w:t>ال</w:t>
      </w:r>
      <w:r w:rsidR="006121E4">
        <w:rPr>
          <w:rFonts w:hint="cs"/>
          <w:rtl/>
          <w:lang w:bidi="ar-EG"/>
        </w:rPr>
        <w:t xml:space="preserve">استمارات </w:t>
      </w:r>
      <w:r w:rsidRPr="003C2442">
        <w:rPr>
          <w:rtl/>
          <w:lang w:bidi="ar-EG"/>
        </w:rPr>
        <w:t>ووظائف ال</w:t>
      </w:r>
      <w:r w:rsidR="006121E4">
        <w:rPr>
          <w:rFonts w:hint="cs"/>
          <w:rtl/>
          <w:lang w:bidi="ar-EG"/>
        </w:rPr>
        <w:t>أ</w:t>
      </w:r>
      <w:r w:rsidRPr="003C2442">
        <w:rPr>
          <w:rtl/>
          <w:lang w:bidi="ar-EG"/>
        </w:rPr>
        <w:t>نظ</w:t>
      </w:r>
      <w:r w:rsidR="006121E4">
        <w:rPr>
          <w:rFonts w:hint="cs"/>
          <w:rtl/>
          <w:lang w:bidi="ar-EG"/>
        </w:rPr>
        <w:t>مة</w:t>
      </w:r>
      <w:r w:rsidRPr="003C2442">
        <w:rPr>
          <w:rtl/>
          <w:lang w:bidi="ar-EG"/>
        </w:rPr>
        <w:t xml:space="preserve"> وأقسام دليل </w:t>
      </w:r>
      <w:r w:rsidR="006121E4">
        <w:rPr>
          <w:rFonts w:hint="cs"/>
          <w:rtl/>
          <w:lang w:bidi="ar-EG"/>
        </w:rPr>
        <w:t xml:space="preserve">مُودعي الطلبات </w:t>
      </w:r>
      <w:r w:rsidR="00D81BAB">
        <w:rPr>
          <w:rFonts w:hint="cs"/>
          <w:rtl/>
          <w:lang w:bidi="ar-EG"/>
        </w:rPr>
        <w:t xml:space="preserve">من شأنه أن </w:t>
      </w:r>
      <w:r w:rsidR="006121E4">
        <w:rPr>
          <w:rtl/>
          <w:lang w:bidi="ar-EG"/>
        </w:rPr>
        <w:t>يكون مشروع</w:t>
      </w:r>
      <w:r w:rsidR="006121E4" w:rsidRPr="003C2442">
        <w:rPr>
          <w:rtl/>
          <w:lang w:bidi="ar-EG"/>
        </w:rPr>
        <w:t>ا طويل الأجل</w:t>
      </w:r>
      <w:r w:rsidRPr="003C2442">
        <w:rPr>
          <w:rtl/>
          <w:lang w:bidi="ar-EG"/>
        </w:rPr>
        <w:t xml:space="preserve">، </w:t>
      </w:r>
      <w:r w:rsidR="006121E4" w:rsidRPr="008410C2">
        <w:rPr>
          <w:rFonts w:hint="cs"/>
          <w:rtl/>
          <w:lang w:bidi="ar-EG"/>
        </w:rPr>
        <w:t xml:space="preserve">وأشارت إلى </w:t>
      </w:r>
      <w:r w:rsidRPr="008410C2">
        <w:rPr>
          <w:rtl/>
          <w:lang w:bidi="ar-EG"/>
        </w:rPr>
        <w:t xml:space="preserve">محدودية </w:t>
      </w:r>
      <w:r w:rsidR="006121E4" w:rsidRPr="008410C2">
        <w:rPr>
          <w:rFonts w:hint="cs"/>
          <w:rtl/>
          <w:lang w:bidi="ar-EG"/>
        </w:rPr>
        <w:t xml:space="preserve">العدد المتاح من </w:t>
      </w:r>
      <w:r w:rsidRPr="008410C2">
        <w:rPr>
          <w:rtl/>
          <w:lang w:bidi="ar-EG"/>
        </w:rPr>
        <w:t xml:space="preserve">الموظفين </w:t>
      </w:r>
      <w:r w:rsidR="006121E4" w:rsidRPr="008410C2">
        <w:rPr>
          <w:rFonts w:hint="cs"/>
          <w:rtl/>
          <w:lang w:bidi="ar-EG"/>
        </w:rPr>
        <w:t>في ا</w:t>
      </w:r>
      <w:r w:rsidRPr="008410C2">
        <w:rPr>
          <w:rtl/>
          <w:lang w:bidi="ar-EG"/>
        </w:rPr>
        <w:t>لمكتب الدولي ال</w:t>
      </w:r>
      <w:r w:rsidR="006121E4" w:rsidRPr="008410C2">
        <w:rPr>
          <w:rFonts w:hint="cs"/>
          <w:rtl/>
          <w:lang w:bidi="ar-EG"/>
        </w:rPr>
        <w:t>ذ</w:t>
      </w:r>
      <w:r w:rsidRPr="008410C2">
        <w:rPr>
          <w:rtl/>
          <w:lang w:bidi="ar-EG"/>
        </w:rPr>
        <w:t>ي س</w:t>
      </w:r>
      <w:r w:rsidR="006121E4" w:rsidRPr="008410C2">
        <w:rPr>
          <w:rFonts w:hint="cs"/>
          <w:rtl/>
          <w:lang w:bidi="ar-EG"/>
        </w:rPr>
        <w:t>يحمل على عاتقه</w:t>
      </w:r>
      <w:r w:rsidRPr="008410C2">
        <w:rPr>
          <w:rtl/>
          <w:lang w:bidi="ar-EG"/>
        </w:rPr>
        <w:t xml:space="preserve"> معظم </w:t>
      </w:r>
      <w:r w:rsidR="008410C2">
        <w:rPr>
          <w:rFonts w:hint="cs"/>
          <w:rtl/>
          <w:lang w:bidi="ar-EG"/>
        </w:rPr>
        <w:t xml:space="preserve">أعباء </w:t>
      </w:r>
      <w:r w:rsidRPr="008410C2">
        <w:rPr>
          <w:rtl/>
          <w:lang w:bidi="ar-EG"/>
        </w:rPr>
        <w:t>تنفيذ هذه التوصيات</w:t>
      </w:r>
      <w:r w:rsidR="00C761F0">
        <w:rPr>
          <w:rFonts w:hint="cs"/>
          <w:rtl/>
          <w:lang w:bidi="ar-EG"/>
        </w:rPr>
        <w:t>،</w:t>
      </w:r>
      <w:r w:rsidRPr="008410C2">
        <w:rPr>
          <w:rtl/>
          <w:lang w:bidi="ar-EG"/>
        </w:rPr>
        <w:t xml:space="preserve"> </w:t>
      </w:r>
      <w:r w:rsidR="00C761F0">
        <w:rPr>
          <w:rFonts w:hint="cs"/>
          <w:rtl/>
          <w:lang w:bidi="ar-EG"/>
        </w:rPr>
        <w:t xml:space="preserve">ولذلك فإن </w:t>
      </w:r>
      <w:r w:rsidR="006121E4" w:rsidRPr="008410C2">
        <w:rPr>
          <w:rFonts w:hint="cs"/>
          <w:rtl/>
          <w:lang w:bidi="ar-EG"/>
        </w:rPr>
        <w:t>ال</w:t>
      </w:r>
      <w:r w:rsidRPr="008410C2">
        <w:rPr>
          <w:rtl/>
          <w:lang w:bidi="ar-EG"/>
        </w:rPr>
        <w:t xml:space="preserve">تغييرات </w:t>
      </w:r>
      <w:r w:rsidR="00C761F0">
        <w:rPr>
          <w:rFonts w:hint="cs"/>
          <w:rtl/>
          <w:lang w:bidi="ar-EG"/>
        </w:rPr>
        <w:t xml:space="preserve">ستُنفَّذ حينما </w:t>
      </w:r>
      <w:r w:rsidRPr="008410C2">
        <w:rPr>
          <w:rtl/>
          <w:lang w:bidi="ar-EG"/>
        </w:rPr>
        <w:t>تحتاج ال</w:t>
      </w:r>
      <w:r w:rsidR="00C761F0">
        <w:rPr>
          <w:rFonts w:hint="cs"/>
          <w:rtl/>
          <w:lang w:bidi="ar-EG"/>
        </w:rPr>
        <w:t xml:space="preserve">استمارات </w:t>
      </w:r>
      <w:r w:rsidRPr="008410C2">
        <w:rPr>
          <w:rtl/>
          <w:lang w:bidi="ar-EG"/>
        </w:rPr>
        <w:t>ووظائف ال</w:t>
      </w:r>
      <w:r w:rsidR="00C761F0">
        <w:rPr>
          <w:rFonts w:hint="cs"/>
          <w:rtl/>
          <w:lang w:bidi="ar-EG"/>
        </w:rPr>
        <w:t>أ</w:t>
      </w:r>
      <w:r w:rsidRPr="008410C2">
        <w:rPr>
          <w:rtl/>
          <w:lang w:bidi="ar-EG"/>
        </w:rPr>
        <w:t>نظم</w:t>
      </w:r>
      <w:r w:rsidR="00C761F0">
        <w:rPr>
          <w:rFonts w:hint="cs"/>
          <w:rtl/>
          <w:lang w:bidi="ar-EG"/>
        </w:rPr>
        <w:t>ة</w:t>
      </w:r>
      <w:r w:rsidRPr="008410C2">
        <w:rPr>
          <w:rtl/>
          <w:lang w:bidi="ar-EG"/>
        </w:rPr>
        <w:t xml:space="preserve"> ودليل م</w:t>
      </w:r>
      <w:r w:rsidR="00C761F0">
        <w:rPr>
          <w:rFonts w:hint="cs"/>
          <w:rtl/>
          <w:lang w:bidi="ar-EG"/>
        </w:rPr>
        <w:t xml:space="preserve">ُودعي الطلبات بناء على معاهدة البراءات </w:t>
      </w:r>
      <w:r w:rsidRPr="008410C2">
        <w:rPr>
          <w:rtl/>
          <w:lang w:bidi="ar-EG"/>
        </w:rPr>
        <w:t>("</w:t>
      </w:r>
      <w:r w:rsidRPr="00645A9B">
        <w:rPr>
          <w:i/>
          <w:iCs/>
          <w:rtl/>
          <w:lang w:bidi="ar-EG"/>
        </w:rPr>
        <w:t>الدليل</w:t>
      </w:r>
      <w:r w:rsidRPr="008410C2">
        <w:rPr>
          <w:rtl/>
          <w:lang w:bidi="ar-EG"/>
        </w:rPr>
        <w:t xml:space="preserve">") إلى </w:t>
      </w:r>
      <w:r w:rsidR="00C761F0">
        <w:rPr>
          <w:rFonts w:hint="cs"/>
          <w:rtl/>
          <w:lang w:bidi="ar-EG"/>
        </w:rPr>
        <w:t>الانتباه إليها</w:t>
      </w:r>
      <w:r w:rsidR="00645A9B">
        <w:rPr>
          <w:rtl/>
          <w:lang w:bidi="ar-EG"/>
        </w:rPr>
        <w:t xml:space="preserve"> لأسباب أخرى، بدلا</w:t>
      </w:r>
      <w:r w:rsidRPr="008410C2">
        <w:rPr>
          <w:rtl/>
          <w:lang w:bidi="ar-EG"/>
        </w:rPr>
        <w:t xml:space="preserve"> من </w:t>
      </w:r>
      <w:r w:rsidR="00645A9B">
        <w:rPr>
          <w:rFonts w:hint="cs"/>
          <w:rtl/>
          <w:lang w:bidi="ar-EG"/>
        </w:rPr>
        <w:t xml:space="preserve">تطبيق التغييرات على كل شيء </w:t>
      </w:r>
      <w:r w:rsidRPr="008410C2">
        <w:rPr>
          <w:rtl/>
          <w:lang w:bidi="ar-EG"/>
        </w:rPr>
        <w:t xml:space="preserve">على المدى القصير (انظر الفقرة 196 من الوثيقة </w:t>
      </w:r>
      <w:r w:rsidRPr="008410C2">
        <w:rPr>
          <w:lang w:bidi="ar-EG"/>
        </w:rPr>
        <w:t>PCT/WG/3/2</w:t>
      </w:r>
      <w:r w:rsidRPr="008410C2">
        <w:rPr>
          <w:rtl/>
          <w:lang w:bidi="ar-EG"/>
        </w:rPr>
        <w:t>)</w:t>
      </w:r>
      <w:r w:rsidR="00841E0C">
        <w:rPr>
          <w:rFonts w:hint="cs"/>
          <w:rtl/>
          <w:lang w:bidi="ar-EG"/>
        </w:rPr>
        <w:t>.</w:t>
      </w:r>
    </w:p>
    <w:p w:rsidR="00841E0C" w:rsidRDefault="00645A9B" w:rsidP="00AA7BB9">
      <w:pPr>
        <w:pStyle w:val="NormalParaAR"/>
        <w:numPr>
          <w:ilvl w:val="0"/>
          <w:numId w:val="24"/>
        </w:numPr>
        <w:ind w:left="-5" w:firstLine="0"/>
        <w:rPr>
          <w:lang w:bidi="ar-EG"/>
        </w:rPr>
      </w:pPr>
      <w:r>
        <w:rPr>
          <w:rFonts w:hint="cs"/>
          <w:rtl/>
          <w:lang w:bidi="ar-EG"/>
        </w:rPr>
        <w:t>و</w:t>
      </w:r>
      <w:r w:rsidR="005461ED">
        <w:rPr>
          <w:rFonts w:hint="cs"/>
          <w:rtl/>
          <w:lang w:bidi="ar-EG"/>
        </w:rPr>
        <w:t>عملا بالتوصية الواردة في الفقرة رقم</w:t>
      </w:r>
      <w:r w:rsidR="005461ED" w:rsidRPr="005461ED">
        <w:rPr>
          <w:rtl/>
          <w:lang w:bidi="ar-EG"/>
        </w:rPr>
        <w:t xml:space="preserve"> 194 من الوثيقة </w:t>
      </w:r>
      <w:r w:rsidR="005461ED" w:rsidRPr="005461ED">
        <w:rPr>
          <w:lang w:bidi="ar-EG"/>
        </w:rPr>
        <w:t>PCT/WG/3/2</w:t>
      </w:r>
      <w:r w:rsidR="005461ED" w:rsidRPr="005461ED">
        <w:rPr>
          <w:rtl/>
          <w:lang w:bidi="ar-EG"/>
        </w:rPr>
        <w:t xml:space="preserve">، </w:t>
      </w:r>
      <w:r w:rsidR="005461ED">
        <w:rPr>
          <w:rFonts w:hint="cs"/>
          <w:rtl/>
          <w:lang w:bidi="ar-EG"/>
        </w:rPr>
        <w:t xml:space="preserve">راجع </w:t>
      </w:r>
      <w:r w:rsidR="005461ED" w:rsidRPr="005461ED">
        <w:rPr>
          <w:rtl/>
          <w:lang w:bidi="ar-EG"/>
        </w:rPr>
        <w:t xml:space="preserve">المكتب الدولي </w:t>
      </w:r>
      <w:r w:rsidR="005461ED" w:rsidRPr="005461ED">
        <w:rPr>
          <w:i/>
          <w:iCs/>
          <w:rtl/>
          <w:lang w:bidi="ar-EG"/>
        </w:rPr>
        <w:t>الدليل</w:t>
      </w:r>
      <w:r w:rsidR="005461ED" w:rsidRPr="005461ED">
        <w:rPr>
          <w:rtl/>
          <w:lang w:bidi="ar-EG"/>
        </w:rPr>
        <w:t xml:space="preserve"> لضمان </w:t>
      </w:r>
      <w:r w:rsidR="00074A4F">
        <w:rPr>
          <w:rFonts w:hint="cs"/>
          <w:rtl/>
          <w:lang w:bidi="ar-EG"/>
        </w:rPr>
        <w:t xml:space="preserve">أنه مُحدَّث </w:t>
      </w:r>
      <w:r>
        <w:rPr>
          <w:rFonts w:hint="cs"/>
          <w:rtl/>
          <w:lang w:bidi="ar-EG"/>
        </w:rPr>
        <w:t>ب</w:t>
      </w:r>
      <w:r w:rsidR="00074A4F">
        <w:rPr>
          <w:rFonts w:hint="cs"/>
          <w:rtl/>
          <w:lang w:bidi="ar-EG"/>
        </w:rPr>
        <w:t>قدر ما يستطيع ال</w:t>
      </w:r>
      <w:r w:rsidR="005461ED" w:rsidRPr="005461ED">
        <w:rPr>
          <w:rtl/>
          <w:lang w:bidi="ar-EG"/>
        </w:rPr>
        <w:t xml:space="preserve">مكتب الدولي. </w:t>
      </w:r>
      <w:r w:rsidR="00074A4F">
        <w:rPr>
          <w:rFonts w:hint="cs"/>
          <w:rtl/>
          <w:lang w:bidi="ar-EG"/>
        </w:rPr>
        <w:t xml:space="preserve">وتُحدَّث </w:t>
      </w:r>
      <w:r>
        <w:rPr>
          <w:rFonts w:hint="cs"/>
          <w:rtl/>
          <w:lang w:bidi="ar-EG"/>
        </w:rPr>
        <w:t>باستمرار</w:t>
      </w:r>
      <w:r w:rsidRPr="005461ED">
        <w:rPr>
          <w:rtl/>
          <w:lang w:bidi="ar-EG"/>
        </w:rPr>
        <w:t xml:space="preserve"> </w:t>
      </w:r>
      <w:r w:rsidR="005461ED" w:rsidRPr="005461ED">
        <w:rPr>
          <w:rtl/>
          <w:lang w:bidi="ar-EG"/>
        </w:rPr>
        <w:t xml:space="preserve">مرفقات </w:t>
      </w:r>
      <w:r w:rsidR="005461ED" w:rsidRPr="00074A4F">
        <w:rPr>
          <w:i/>
          <w:iCs/>
          <w:rtl/>
          <w:lang w:bidi="ar-EG"/>
        </w:rPr>
        <w:t>الدليل</w:t>
      </w:r>
      <w:r w:rsidR="005461ED" w:rsidRPr="005461ED">
        <w:rPr>
          <w:rtl/>
          <w:lang w:bidi="ar-EG"/>
        </w:rPr>
        <w:t xml:space="preserve"> (التي تحتوي على معلومات م</w:t>
      </w:r>
      <w:r w:rsidR="00074A4F">
        <w:rPr>
          <w:rFonts w:hint="cs"/>
          <w:rtl/>
          <w:lang w:bidi="ar-EG"/>
        </w:rPr>
        <w:t>ُ</w:t>
      </w:r>
      <w:r w:rsidR="005461ED" w:rsidRPr="005461ED">
        <w:rPr>
          <w:rtl/>
          <w:lang w:bidi="ar-EG"/>
        </w:rPr>
        <w:t>حد</w:t>
      </w:r>
      <w:r w:rsidR="00074A4F">
        <w:rPr>
          <w:rFonts w:hint="cs"/>
          <w:rtl/>
          <w:lang w:bidi="ar-EG"/>
        </w:rPr>
        <w:t>َّ</w:t>
      </w:r>
      <w:r w:rsidR="005461ED" w:rsidRPr="005461ED">
        <w:rPr>
          <w:rtl/>
          <w:lang w:bidi="ar-EG"/>
        </w:rPr>
        <w:t xml:space="preserve">دة عن فرادى </w:t>
      </w:r>
      <w:r w:rsidR="005461ED" w:rsidRPr="005461ED">
        <w:rPr>
          <w:rtl/>
          <w:lang w:bidi="ar-EG"/>
        </w:rPr>
        <w:lastRenderedPageBreak/>
        <w:t>المكاتب و</w:t>
      </w:r>
      <w:r w:rsidR="00074A4F">
        <w:rPr>
          <w:rtl/>
          <w:lang w:bidi="ar-EG"/>
        </w:rPr>
        <w:t>ال</w:t>
      </w:r>
      <w:r w:rsidR="00074A4F">
        <w:rPr>
          <w:rFonts w:hint="cs"/>
          <w:rtl/>
          <w:lang w:bidi="ar-EG"/>
        </w:rPr>
        <w:t>إدارات</w:t>
      </w:r>
      <w:r w:rsidR="005461ED" w:rsidRPr="005461ED">
        <w:rPr>
          <w:rtl/>
          <w:lang w:bidi="ar-EG"/>
        </w:rPr>
        <w:t>)</w:t>
      </w:r>
      <w:r w:rsidR="00691098">
        <w:rPr>
          <w:rFonts w:hint="cs"/>
          <w:rtl/>
          <w:lang w:bidi="ar-EG"/>
        </w:rPr>
        <w:t xml:space="preserve"> </w:t>
      </w:r>
      <w:r w:rsidR="00691098" w:rsidRPr="005461ED">
        <w:rPr>
          <w:rtl/>
          <w:lang w:bidi="ar-EG"/>
        </w:rPr>
        <w:t xml:space="preserve">في أقرب وقت ممكن بعد </w:t>
      </w:r>
      <w:r w:rsidR="00691098">
        <w:rPr>
          <w:rFonts w:hint="cs"/>
          <w:rtl/>
          <w:lang w:bidi="ar-EG"/>
        </w:rPr>
        <w:t>أن يتسل</w:t>
      </w:r>
      <w:r w:rsidR="00AA7BB9">
        <w:rPr>
          <w:rFonts w:hint="cs"/>
          <w:rtl/>
          <w:lang w:bidi="ar-EG"/>
        </w:rPr>
        <w:t>م</w:t>
      </w:r>
      <w:r w:rsidR="00691098">
        <w:rPr>
          <w:rFonts w:hint="cs"/>
          <w:rtl/>
          <w:lang w:bidi="ar-EG"/>
        </w:rPr>
        <w:t xml:space="preserve"> </w:t>
      </w:r>
      <w:r w:rsidR="00691098" w:rsidRPr="005461ED">
        <w:rPr>
          <w:rtl/>
          <w:lang w:bidi="ar-EG"/>
        </w:rPr>
        <w:t>المكتب الدولي</w:t>
      </w:r>
      <w:r w:rsidR="00AA7BB9">
        <w:rPr>
          <w:rFonts w:hint="cs"/>
          <w:rtl/>
          <w:lang w:bidi="ar-EG"/>
        </w:rPr>
        <w:t xml:space="preserve"> التحديثات</w:t>
      </w:r>
      <w:r w:rsidR="00691098">
        <w:rPr>
          <w:rFonts w:hint="cs"/>
          <w:rtl/>
          <w:lang w:bidi="ar-EG"/>
        </w:rPr>
        <w:t xml:space="preserve">، </w:t>
      </w:r>
      <w:r w:rsidR="00AA7BB9">
        <w:rPr>
          <w:rtl/>
          <w:lang w:bidi="ar-EG"/>
        </w:rPr>
        <w:t xml:space="preserve">مع </w:t>
      </w:r>
      <w:r w:rsidR="00AA7BB9">
        <w:rPr>
          <w:rFonts w:hint="cs"/>
          <w:rtl/>
          <w:lang w:bidi="ar-EG"/>
        </w:rPr>
        <w:t>ال</w:t>
      </w:r>
      <w:r w:rsidR="00AA7BB9">
        <w:rPr>
          <w:rtl/>
          <w:lang w:bidi="ar-EG"/>
        </w:rPr>
        <w:t xml:space="preserve">نشر </w:t>
      </w:r>
      <w:r w:rsidR="00AA7BB9">
        <w:rPr>
          <w:rFonts w:hint="cs"/>
          <w:rtl/>
          <w:lang w:bidi="ar-EG"/>
        </w:rPr>
        <w:t>الأسبوعي ل</w:t>
      </w:r>
      <w:r w:rsidR="00AA7BB9">
        <w:rPr>
          <w:rtl/>
          <w:lang w:bidi="ar-EG"/>
        </w:rPr>
        <w:t>لمواد المحدثة</w:t>
      </w:r>
      <w:r w:rsidR="00AA7BB9">
        <w:rPr>
          <w:rFonts w:hint="cs"/>
          <w:rtl/>
          <w:lang w:bidi="ar-EG"/>
        </w:rPr>
        <w:t xml:space="preserve">، </w:t>
      </w:r>
      <w:r w:rsidR="00691098">
        <w:rPr>
          <w:rFonts w:hint="cs"/>
          <w:rtl/>
          <w:lang w:bidi="ar-EG"/>
        </w:rPr>
        <w:t xml:space="preserve">كما ذُكر في عام 2011 في الفقرة 86 من الوثيقة </w:t>
      </w:r>
      <w:r w:rsidR="00691098" w:rsidRPr="005461ED">
        <w:rPr>
          <w:lang w:bidi="ar-EG"/>
        </w:rPr>
        <w:t>PCT/WG/4/3</w:t>
      </w:r>
      <w:r w:rsidR="005461ED" w:rsidRPr="005461ED">
        <w:rPr>
          <w:rtl/>
          <w:lang w:bidi="ar-EG"/>
        </w:rPr>
        <w:t>.</w:t>
      </w:r>
    </w:p>
    <w:p w:rsidR="00691098" w:rsidRDefault="00691098" w:rsidP="00F577C9">
      <w:pPr>
        <w:pStyle w:val="NormalParaAR"/>
        <w:numPr>
          <w:ilvl w:val="0"/>
          <w:numId w:val="24"/>
        </w:numPr>
        <w:ind w:left="-5" w:firstLine="0"/>
        <w:rPr>
          <w:lang w:bidi="ar-EG"/>
        </w:rPr>
      </w:pPr>
      <w:r>
        <w:rPr>
          <w:rFonts w:hint="cs"/>
          <w:rtl/>
          <w:lang w:bidi="ar-EG"/>
        </w:rPr>
        <w:t xml:space="preserve">ومن المهم، </w:t>
      </w:r>
      <w:r w:rsidRPr="00691098">
        <w:rPr>
          <w:rtl/>
          <w:lang w:bidi="ar-EG"/>
        </w:rPr>
        <w:t>ف</w:t>
      </w:r>
      <w:r>
        <w:rPr>
          <w:rFonts w:hint="cs"/>
          <w:rtl/>
          <w:lang w:bidi="ar-EG"/>
        </w:rPr>
        <w:t>ي</w:t>
      </w:r>
      <w:r w:rsidRPr="00691098">
        <w:rPr>
          <w:rtl/>
          <w:lang w:bidi="ar-EG"/>
        </w:rPr>
        <w:t xml:space="preserve"> هذا السياق، ملاحظة أن </w:t>
      </w:r>
      <w:r w:rsidRPr="00936897">
        <w:rPr>
          <w:i/>
          <w:iCs/>
          <w:rtl/>
          <w:lang w:bidi="ar-EG"/>
        </w:rPr>
        <w:t>الدليل</w:t>
      </w:r>
      <w:r w:rsidRPr="00691098">
        <w:rPr>
          <w:rtl/>
          <w:lang w:bidi="ar-EG"/>
        </w:rPr>
        <w:t xml:space="preserve">، فيما يتعلق بالبيانات </w:t>
      </w:r>
      <w:r w:rsidR="00936897">
        <w:rPr>
          <w:rFonts w:hint="cs"/>
          <w:rtl/>
          <w:lang w:bidi="ar-EG"/>
        </w:rPr>
        <w:t xml:space="preserve">الخاصة بشتى </w:t>
      </w:r>
      <w:r w:rsidRPr="00691098">
        <w:rPr>
          <w:rtl/>
          <w:lang w:bidi="ar-EG"/>
        </w:rPr>
        <w:t xml:space="preserve">تفاصيل كل مكتب من مكاتب الملكية الفكرية </w:t>
      </w:r>
      <w:r w:rsidR="00936897">
        <w:rPr>
          <w:rFonts w:hint="cs"/>
          <w:rtl/>
          <w:lang w:bidi="ar-EG"/>
        </w:rPr>
        <w:t xml:space="preserve">بصفتها مكاتب وإدارات في نظام </w:t>
      </w:r>
      <w:r w:rsidRPr="00691098">
        <w:rPr>
          <w:rtl/>
          <w:lang w:bidi="ar-EG"/>
        </w:rPr>
        <w:t xml:space="preserve">معاهدة البراءات، لا </w:t>
      </w:r>
      <w:r w:rsidRPr="00F577C9">
        <w:rPr>
          <w:rtl/>
          <w:lang w:bidi="ar-EG"/>
        </w:rPr>
        <w:t xml:space="preserve">يمكن أن </w:t>
      </w:r>
      <w:r w:rsidR="00936897" w:rsidRPr="00F577C9">
        <w:rPr>
          <w:rFonts w:hint="cs"/>
          <w:rtl/>
          <w:lang w:bidi="ar-EG"/>
        </w:rPr>
        <w:t xml:space="preserve">يكون </w:t>
      </w:r>
      <w:r w:rsidR="00693E22" w:rsidRPr="00F577C9">
        <w:rPr>
          <w:rFonts w:hint="cs"/>
          <w:rtl/>
          <w:lang w:bidi="ar-EG"/>
        </w:rPr>
        <w:t xml:space="preserve">كاملا </w:t>
      </w:r>
      <w:r w:rsidR="00571B7C" w:rsidRPr="00F577C9">
        <w:rPr>
          <w:rFonts w:hint="cs"/>
          <w:rtl/>
          <w:lang w:bidi="ar-EG"/>
        </w:rPr>
        <w:t xml:space="preserve">إلا </w:t>
      </w:r>
      <w:r w:rsidR="00693E22" w:rsidRPr="00F577C9">
        <w:rPr>
          <w:rFonts w:hint="cs"/>
          <w:rtl/>
          <w:lang w:bidi="ar-EG"/>
        </w:rPr>
        <w:t>ب</w:t>
      </w:r>
      <w:r w:rsidR="00F577C9">
        <w:rPr>
          <w:rFonts w:hint="cs"/>
          <w:rtl/>
          <w:lang w:bidi="ar-EG"/>
        </w:rPr>
        <w:t xml:space="preserve">مقدار ما تقدمه </w:t>
      </w:r>
      <w:r w:rsidR="00693E22">
        <w:rPr>
          <w:rFonts w:hint="cs"/>
          <w:rtl/>
          <w:lang w:bidi="ar-EG"/>
        </w:rPr>
        <w:t xml:space="preserve">المكاتب والإدارات </w:t>
      </w:r>
      <w:r w:rsidR="00F577C9">
        <w:rPr>
          <w:rFonts w:hint="cs"/>
          <w:rtl/>
          <w:lang w:bidi="ar-EG"/>
        </w:rPr>
        <w:t xml:space="preserve">من </w:t>
      </w:r>
      <w:r w:rsidR="00F577C9" w:rsidRPr="00F577C9">
        <w:rPr>
          <w:rFonts w:hint="cs"/>
          <w:rtl/>
          <w:lang w:bidi="ar-EG"/>
        </w:rPr>
        <w:t>بيانات</w:t>
      </w:r>
      <w:r w:rsidR="00F577C9">
        <w:rPr>
          <w:rFonts w:hint="cs"/>
          <w:rtl/>
          <w:lang w:bidi="ar-EG"/>
        </w:rPr>
        <w:t xml:space="preserve"> </w:t>
      </w:r>
      <w:r w:rsidR="00693E22">
        <w:rPr>
          <w:rFonts w:hint="cs"/>
          <w:rtl/>
          <w:lang w:bidi="ar-EG"/>
        </w:rPr>
        <w:t xml:space="preserve">إلى </w:t>
      </w:r>
      <w:r w:rsidRPr="00691098">
        <w:rPr>
          <w:rtl/>
          <w:lang w:bidi="ar-EG"/>
        </w:rPr>
        <w:t xml:space="preserve">المكتب الدولي. </w:t>
      </w:r>
      <w:r w:rsidR="00693E22">
        <w:rPr>
          <w:rFonts w:hint="cs"/>
          <w:rtl/>
          <w:lang w:bidi="ar-EG"/>
        </w:rPr>
        <w:t>ويوجد في الوقت الحاضر أكثر من 20 دولة متعاقدة ت</w:t>
      </w:r>
      <w:r w:rsidR="00F577C9">
        <w:rPr>
          <w:rFonts w:hint="cs"/>
          <w:rtl/>
          <w:lang w:bidi="ar-EG"/>
        </w:rPr>
        <w:t xml:space="preserve">حتوي </w:t>
      </w:r>
      <w:r w:rsidR="00693E22">
        <w:rPr>
          <w:rFonts w:hint="cs"/>
          <w:rtl/>
          <w:lang w:bidi="ar-EG"/>
        </w:rPr>
        <w:t xml:space="preserve">بياناتها </w:t>
      </w:r>
      <w:r w:rsidR="00F577C9">
        <w:rPr>
          <w:rFonts w:hint="cs"/>
          <w:rtl/>
          <w:lang w:bidi="ar-EG"/>
        </w:rPr>
        <w:t xml:space="preserve">على </w:t>
      </w:r>
      <w:r w:rsidRPr="00691098">
        <w:rPr>
          <w:rtl/>
          <w:lang w:bidi="ar-EG"/>
        </w:rPr>
        <w:t>ثغرات كبيرة.</w:t>
      </w:r>
    </w:p>
    <w:p w:rsidR="00693E22" w:rsidRDefault="00693E22" w:rsidP="001B67CE">
      <w:pPr>
        <w:pStyle w:val="NormalParaAR"/>
        <w:numPr>
          <w:ilvl w:val="0"/>
          <w:numId w:val="24"/>
        </w:numPr>
        <w:ind w:left="-5" w:firstLine="0"/>
        <w:rPr>
          <w:lang w:bidi="ar-EG"/>
        </w:rPr>
      </w:pPr>
      <w:r w:rsidRPr="00693E22">
        <w:rPr>
          <w:rtl/>
          <w:lang w:bidi="ar-EG"/>
        </w:rPr>
        <w:t>و</w:t>
      </w:r>
      <w:r>
        <w:rPr>
          <w:rFonts w:hint="cs"/>
          <w:rtl/>
          <w:lang w:bidi="ar-EG"/>
        </w:rPr>
        <w:t xml:space="preserve">بعد أن </w:t>
      </w:r>
      <w:r w:rsidR="00F577C9">
        <w:rPr>
          <w:rFonts w:hint="cs"/>
          <w:rtl/>
          <w:lang w:bidi="ar-EG"/>
        </w:rPr>
        <w:t>ذكر</w:t>
      </w:r>
      <w:r>
        <w:rPr>
          <w:rFonts w:hint="cs"/>
          <w:rtl/>
          <w:lang w:bidi="ar-EG"/>
        </w:rPr>
        <w:t xml:space="preserve"> المكتب الدولي على وجه الخصوص أن </w:t>
      </w:r>
      <w:r w:rsidR="00F577C9">
        <w:rPr>
          <w:rFonts w:hint="cs"/>
          <w:rtl/>
          <w:lang w:bidi="ar-EG"/>
        </w:rPr>
        <w:t xml:space="preserve">هناك </w:t>
      </w:r>
      <w:r w:rsidRPr="00693E22">
        <w:rPr>
          <w:rtl/>
          <w:lang w:bidi="ar-EG"/>
        </w:rPr>
        <w:t xml:space="preserve">مكاتب معيّنة </w:t>
      </w:r>
      <w:r w:rsidR="009C0E6B">
        <w:rPr>
          <w:rFonts w:hint="cs"/>
          <w:rtl/>
          <w:lang w:bidi="ar-EG"/>
        </w:rPr>
        <w:t>لا تُبلغ</w:t>
      </w:r>
      <w:r w:rsidR="00F577C9">
        <w:rPr>
          <w:rFonts w:hint="cs"/>
          <w:rtl/>
          <w:lang w:bidi="ar-EG"/>
        </w:rPr>
        <w:t>ه</w:t>
      </w:r>
      <w:r w:rsidR="009C0E6B">
        <w:rPr>
          <w:rFonts w:hint="cs"/>
          <w:rtl/>
          <w:lang w:bidi="ar-EG"/>
        </w:rPr>
        <w:t xml:space="preserve"> في</w:t>
      </w:r>
      <w:r w:rsidRPr="00693E22">
        <w:rPr>
          <w:rtl/>
          <w:lang w:bidi="ar-EG"/>
        </w:rPr>
        <w:t xml:space="preserve"> بعض الأحيان </w:t>
      </w:r>
      <w:r w:rsidR="00F577C9">
        <w:rPr>
          <w:rFonts w:hint="cs"/>
          <w:rtl/>
          <w:lang w:bidi="ar-EG"/>
        </w:rPr>
        <w:t xml:space="preserve">حينما </w:t>
      </w:r>
      <w:r w:rsidR="009C0E6B">
        <w:rPr>
          <w:rFonts w:hint="cs"/>
          <w:rtl/>
          <w:lang w:bidi="ar-EG"/>
        </w:rPr>
        <w:t>ت</w:t>
      </w:r>
      <w:r w:rsidR="00F577C9">
        <w:rPr>
          <w:rFonts w:hint="cs"/>
          <w:rtl/>
          <w:lang w:bidi="ar-EG"/>
        </w:rPr>
        <w:t>ُ</w:t>
      </w:r>
      <w:r w:rsidR="009C0E6B">
        <w:rPr>
          <w:rFonts w:hint="cs"/>
          <w:rtl/>
          <w:lang w:bidi="ar-EG"/>
        </w:rPr>
        <w:t>طب</w:t>
      </w:r>
      <w:r w:rsidR="00F577C9">
        <w:rPr>
          <w:rFonts w:hint="cs"/>
          <w:rtl/>
          <w:lang w:bidi="ar-EG"/>
        </w:rPr>
        <w:t>ِّ</w:t>
      </w:r>
      <w:r w:rsidR="009C0E6B">
        <w:rPr>
          <w:rFonts w:hint="cs"/>
          <w:rtl/>
          <w:lang w:bidi="ar-EG"/>
        </w:rPr>
        <w:t>ق</w:t>
      </w:r>
      <w:r w:rsidRPr="00693E22">
        <w:rPr>
          <w:rtl/>
          <w:lang w:bidi="ar-EG"/>
        </w:rPr>
        <w:t xml:space="preserve"> </w:t>
      </w:r>
      <w:r w:rsidR="001B67CE">
        <w:rPr>
          <w:rFonts w:hint="cs"/>
          <w:rtl/>
          <w:lang w:bidi="ar-EG"/>
        </w:rPr>
        <w:t xml:space="preserve">تلك المكاتب </w:t>
      </w:r>
      <w:r w:rsidRPr="00693E22">
        <w:rPr>
          <w:rtl/>
          <w:lang w:bidi="ar-EG"/>
        </w:rPr>
        <w:t xml:space="preserve">قوانين وإجراءات جديدة تؤثر </w:t>
      </w:r>
      <w:r w:rsidR="009C0E6B">
        <w:rPr>
          <w:rFonts w:hint="cs"/>
          <w:rtl/>
          <w:lang w:bidi="ar-EG"/>
        </w:rPr>
        <w:t xml:space="preserve">في </w:t>
      </w:r>
      <w:r w:rsidRPr="00693E22">
        <w:rPr>
          <w:rtl/>
          <w:lang w:bidi="ar-EG"/>
        </w:rPr>
        <w:t xml:space="preserve">الطلبات الدولية التي دخلت المرحلة الوطنية </w:t>
      </w:r>
      <w:r w:rsidR="009C0E6B">
        <w:rPr>
          <w:rFonts w:hint="cs"/>
          <w:rtl/>
          <w:lang w:bidi="ar-EG"/>
        </w:rPr>
        <w:t>لد</w:t>
      </w:r>
      <w:r w:rsidR="001B67CE">
        <w:rPr>
          <w:rFonts w:hint="cs"/>
          <w:rtl/>
          <w:lang w:bidi="ar-EG"/>
        </w:rPr>
        <w:t>يها</w:t>
      </w:r>
      <w:r w:rsidRPr="00693E22">
        <w:rPr>
          <w:rtl/>
          <w:lang w:bidi="ar-EG"/>
        </w:rPr>
        <w:t>، أرسل المكتب الدولي تذكير</w:t>
      </w:r>
      <w:r w:rsidR="009C0E6B">
        <w:rPr>
          <w:rFonts w:hint="cs"/>
          <w:rtl/>
          <w:lang w:bidi="ar-EG"/>
        </w:rPr>
        <w:t>ا</w:t>
      </w:r>
      <w:r w:rsidRPr="00693E22">
        <w:rPr>
          <w:rtl/>
          <w:lang w:bidi="ar-EG"/>
        </w:rPr>
        <w:t xml:space="preserve"> </w:t>
      </w:r>
      <w:r w:rsidR="009C0E6B">
        <w:rPr>
          <w:rFonts w:hint="cs"/>
          <w:rtl/>
          <w:lang w:bidi="ar-EG"/>
        </w:rPr>
        <w:t xml:space="preserve">عن طريق أحد تعميمات </w:t>
      </w:r>
      <w:r w:rsidRPr="00693E22">
        <w:rPr>
          <w:rtl/>
          <w:lang w:bidi="ar-EG"/>
        </w:rPr>
        <w:t xml:space="preserve">معاهدة البراءات بشأن بيانات المرحلة الوطنية (التعميم </w:t>
      </w:r>
      <w:r w:rsidRPr="00693E22">
        <w:rPr>
          <w:lang w:bidi="ar-EG"/>
        </w:rPr>
        <w:t>C. PCT 1506</w:t>
      </w:r>
      <w:r w:rsidR="009C0E6B">
        <w:rPr>
          <w:rtl/>
          <w:lang w:bidi="ar-EG"/>
        </w:rPr>
        <w:t>، بتاريخ 30 مارس 2017</w:t>
      </w:r>
      <w:r w:rsidRPr="00693E22">
        <w:rPr>
          <w:rtl/>
          <w:lang w:bidi="ar-EG"/>
        </w:rPr>
        <w:t xml:space="preserve">، "تذكير للمكاتب المعينة </w:t>
      </w:r>
      <w:r w:rsidR="001B67CE">
        <w:rPr>
          <w:rFonts w:hint="cs"/>
          <w:rtl/>
          <w:lang w:bidi="ar-EG"/>
        </w:rPr>
        <w:t>و/</w:t>
      </w:r>
      <w:r w:rsidRPr="00693E22">
        <w:rPr>
          <w:rtl/>
          <w:lang w:bidi="ar-EG"/>
        </w:rPr>
        <w:t>أ</w:t>
      </w:r>
      <w:r w:rsidR="009C0E6B">
        <w:rPr>
          <w:rFonts w:hint="cs"/>
          <w:rtl/>
          <w:lang w:bidi="ar-EG"/>
        </w:rPr>
        <w:t>و</w:t>
      </w:r>
      <w:r w:rsidRPr="00693E22">
        <w:rPr>
          <w:rtl/>
          <w:lang w:bidi="ar-EG"/>
        </w:rPr>
        <w:t xml:space="preserve"> ال</w:t>
      </w:r>
      <w:r w:rsidR="00E81C3A">
        <w:rPr>
          <w:rtl/>
          <w:lang w:bidi="ar-EG"/>
        </w:rPr>
        <w:t>مختارة</w:t>
      </w:r>
      <w:r w:rsidRPr="00693E22">
        <w:rPr>
          <w:rtl/>
          <w:lang w:bidi="ar-EG"/>
        </w:rPr>
        <w:t xml:space="preserve"> </w:t>
      </w:r>
      <w:r w:rsidR="000E4DA8">
        <w:rPr>
          <w:rFonts w:hint="cs"/>
          <w:rtl/>
          <w:lang w:bidi="ar-EG"/>
        </w:rPr>
        <w:t>ب</w:t>
      </w:r>
      <w:r w:rsidRPr="00693E22">
        <w:rPr>
          <w:rtl/>
          <w:lang w:bidi="ar-EG"/>
        </w:rPr>
        <w:t>ت</w:t>
      </w:r>
      <w:r w:rsidR="000E4DA8">
        <w:rPr>
          <w:rFonts w:hint="cs"/>
          <w:rtl/>
          <w:lang w:bidi="ar-EG"/>
        </w:rPr>
        <w:t xml:space="preserve">قديم </w:t>
      </w:r>
      <w:r w:rsidRPr="00693E22">
        <w:rPr>
          <w:rtl/>
          <w:lang w:bidi="ar-EG"/>
        </w:rPr>
        <w:t xml:space="preserve">معلومات كاملة وحديثة عن متطلبات المرحلة الوطنية </w:t>
      </w:r>
      <w:r w:rsidR="000E4DA8">
        <w:rPr>
          <w:rFonts w:hint="cs"/>
          <w:rtl/>
          <w:lang w:bidi="ar-EG"/>
        </w:rPr>
        <w:t>إلى ا</w:t>
      </w:r>
      <w:r w:rsidRPr="00693E22">
        <w:rPr>
          <w:rtl/>
          <w:lang w:bidi="ar-EG"/>
        </w:rPr>
        <w:t>لمكتب الدولي حتى ي</w:t>
      </w:r>
      <w:r w:rsidR="001B67CE">
        <w:rPr>
          <w:rFonts w:hint="cs"/>
          <w:rtl/>
          <w:lang w:bidi="ar-EG"/>
        </w:rPr>
        <w:t>ت</w:t>
      </w:r>
      <w:r w:rsidRPr="00693E22">
        <w:rPr>
          <w:rtl/>
          <w:lang w:bidi="ar-EG"/>
        </w:rPr>
        <w:t xml:space="preserve">مكن </w:t>
      </w:r>
      <w:r w:rsidR="001B67CE">
        <w:rPr>
          <w:rFonts w:hint="cs"/>
          <w:rtl/>
          <w:lang w:bidi="ar-EG"/>
        </w:rPr>
        <w:t xml:space="preserve">من </w:t>
      </w:r>
      <w:r w:rsidR="000E4DA8">
        <w:rPr>
          <w:rFonts w:hint="cs"/>
          <w:rtl/>
          <w:lang w:bidi="ar-EG"/>
        </w:rPr>
        <w:t xml:space="preserve">نشرها </w:t>
      </w:r>
      <w:r w:rsidRPr="00693E22">
        <w:rPr>
          <w:rtl/>
          <w:lang w:bidi="ar-EG"/>
        </w:rPr>
        <w:t>في دليل م</w:t>
      </w:r>
      <w:r w:rsidR="000E4DA8">
        <w:rPr>
          <w:rFonts w:hint="cs"/>
          <w:rtl/>
          <w:lang w:bidi="ar-EG"/>
        </w:rPr>
        <w:t xml:space="preserve">ُودي </w:t>
      </w:r>
      <w:r w:rsidRPr="00693E22">
        <w:rPr>
          <w:rtl/>
          <w:lang w:bidi="ar-EG"/>
        </w:rPr>
        <w:t xml:space="preserve">الطلبات بناء على معاهدة البراءات وعلى موقع الويبو </w:t>
      </w:r>
      <w:r w:rsidR="000E4DA8">
        <w:rPr>
          <w:rFonts w:hint="cs"/>
          <w:rtl/>
          <w:lang w:bidi="ar-EG"/>
        </w:rPr>
        <w:t>الإلكتروني</w:t>
      </w:r>
      <w:r w:rsidRPr="00693E22">
        <w:rPr>
          <w:rtl/>
          <w:lang w:bidi="ar-EG"/>
        </w:rPr>
        <w:t>").</w:t>
      </w:r>
    </w:p>
    <w:p w:rsidR="000E4DA8" w:rsidRDefault="000E4DA8" w:rsidP="00EB7A1A">
      <w:pPr>
        <w:pStyle w:val="NormalParaAR"/>
        <w:numPr>
          <w:ilvl w:val="0"/>
          <w:numId w:val="24"/>
        </w:numPr>
        <w:ind w:left="-5" w:firstLine="0"/>
        <w:rPr>
          <w:lang w:bidi="ar-EG"/>
        </w:rPr>
      </w:pPr>
      <w:r>
        <w:rPr>
          <w:rFonts w:hint="cs"/>
          <w:rtl/>
          <w:lang w:bidi="ar-EG"/>
        </w:rPr>
        <w:t>و</w:t>
      </w:r>
      <w:r w:rsidR="00021177">
        <w:rPr>
          <w:rFonts w:hint="cs"/>
          <w:rtl/>
          <w:lang w:bidi="ar-EG"/>
        </w:rPr>
        <w:t xml:space="preserve">استمر </w:t>
      </w:r>
      <w:r w:rsidRPr="000E4DA8">
        <w:rPr>
          <w:rtl/>
          <w:lang w:bidi="ar-EG"/>
        </w:rPr>
        <w:t xml:space="preserve">العمل </w:t>
      </w:r>
      <w:r w:rsidR="00FA0A96">
        <w:rPr>
          <w:rFonts w:hint="cs"/>
          <w:rtl/>
          <w:lang w:bidi="ar-EG"/>
        </w:rPr>
        <w:t>في سبيل إعداد</w:t>
      </w:r>
      <w:r w:rsidRPr="000E4DA8">
        <w:rPr>
          <w:rtl/>
          <w:lang w:bidi="ar-EG"/>
        </w:rPr>
        <w:t xml:space="preserve"> نظام يحتفظ بجميع "البيانات المرجعية لمعاهدة البراءات" </w:t>
      </w:r>
      <w:r>
        <w:rPr>
          <w:rFonts w:hint="cs"/>
          <w:rtl/>
          <w:lang w:bidi="ar-EG"/>
        </w:rPr>
        <w:t xml:space="preserve">التي تُستخدم </w:t>
      </w:r>
      <w:r w:rsidRPr="000E4DA8">
        <w:rPr>
          <w:rtl/>
          <w:lang w:bidi="ar-EG"/>
        </w:rPr>
        <w:t xml:space="preserve">في </w:t>
      </w:r>
      <w:r w:rsidRPr="00021177">
        <w:rPr>
          <w:i/>
          <w:iCs/>
          <w:rtl/>
          <w:lang w:bidi="ar-EG"/>
        </w:rPr>
        <w:t>دليل م</w:t>
      </w:r>
      <w:r w:rsidRPr="00021177">
        <w:rPr>
          <w:rFonts w:hint="cs"/>
          <w:i/>
          <w:iCs/>
          <w:rtl/>
          <w:lang w:bidi="ar-EG"/>
        </w:rPr>
        <w:t xml:space="preserve">ُودعي </w:t>
      </w:r>
      <w:r w:rsidRPr="00021177">
        <w:rPr>
          <w:i/>
          <w:iCs/>
          <w:rtl/>
          <w:lang w:bidi="ar-EG"/>
        </w:rPr>
        <w:t>الطلب</w:t>
      </w:r>
      <w:r w:rsidRPr="00021177">
        <w:rPr>
          <w:rFonts w:hint="cs"/>
          <w:i/>
          <w:iCs/>
          <w:rtl/>
          <w:lang w:bidi="ar-EG"/>
        </w:rPr>
        <w:t>ات</w:t>
      </w:r>
      <w:r w:rsidRPr="000E4DA8">
        <w:rPr>
          <w:rtl/>
          <w:lang w:bidi="ar-EG"/>
        </w:rPr>
        <w:t>، و</w:t>
      </w:r>
      <w:r w:rsidRPr="00021177">
        <w:rPr>
          <w:i/>
          <w:iCs/>
          <w:rtl/>
          <w:lang w:bidi="ar-EG"/>
        </w:rPr>
        <w:t xml:space="preserve">نشرة </w:t>
      </w:r>
      <w:r w:rsidR="00021177" w:rsidRPr="00021177">
        <w:rPr>
          <w:rFonts w:hint="cs"/>
          <w:i/>
          <w:iCs/>
          <w:rtl/>
          <w:lang w:bidi="ar-EG"/>
        </w:rPr>
        <w:t xml:space="preserve">أخبار </w:t>
      </w:r>
      <w:r w:rsidRPr="00021177">
        <w:rPr>
          <w:i/>
          <w:iCs/>
          <w:rtl/>
          <w:lang w:bidi="ar-EG"/>
        </w:rPr>
        <w:t xml:space="preserve">معاهدة </w:t>
      </w:r>
      <w:r w:rsidRPr="00021177">
        <w:rPr>
          <w:rFonts w:hint="cs"/>
          <w:i/>
          <w:iCs/>
          <w:rtl/>
          <w:lang w:bidi="ar-EG"/>
        </w:rPr>
        <w:t>البراءات</w:t>
      </w:r>
      <w:r w:rsidRPr="000E4DA8">
        <w:rPr>
          <w:rtl/>
          <w:lang w:bidi="ar-EG"/>
        </w:rPr>
        <w:t>، و</w:t>
      </w:r>
      <w:r w:rsidR="00021177" w:rsidRPr="00021177">
        <w:rPr>
          <w:i/>
          <w:iCs/>
          <w:rtl/>
          <w:lang w:bidi="ar-EG"/>
        </w:rPr>
        <w:t>الإشعارات الرسمية (جريدة معاهدة البراءات)</w:t>
      </w:r>
      <w:r w:rsidRPr="000E4DA8">
        <w:rPr>
          <w:rtl/>
          <w:lang w:bidi="ar-EG"/>
        </w:rPr>
        <w:t>، ونظام</w:t>
      </w:r>
      <w:r w:rsidR="00021177">
        <w:rPr>
          <w:rFonts w:hint="cs"/>
          <w:rtl/>
          <w:lang w:bidi="ar-EG"/>
        </w:rPr>
        <w:t xml:space="preserve"> المعاهدة الإلكتروني، </w:t>
      </w:r>
      <w:r w:rsidRPr="000E4DA8">
        <w:rPr>
          <w:rtl/>
          <w:lang w:bidi="ar-EG"/>
        </w:rPr>
        <w:t>وأنظمة</w:t>
      </w:r>
      <w:r w:rsidR="00021177">
        <w:rPr>
          <w:rFonts w:hint="cs"/>
          <w:rtl/>
          <w:lang w:bidi="ar-EG"/>
        </w:rPr>
        <w:t xml:space="preserve"> </w:t>
      </w:r>
      <w:r w:rsidR="007F6EC9">
        <w:rPr>
          <w:rFonts w:hint="cs"/>
          <w:rtl/>
          <w:lang w:bidi="ar-EG"/>
        </w:rPr>
        <w:t>المكتب</w:t>
      </w:r>
      <w:r w:rsidR="007F6EC9" w:rsidRPr="000E4DA8">
        <w:rPr>
          <w:rtl/>
          <w:lang w:bidi="ar-EG"/>
        </w:rPr>
        <w:t xml:space="preserve"> الدولي</w:t>
      </w:r>
      <w:r w:rsidR="007F6EC9">
        <w:rPr>
          <w:rFonts w:hint="cs"/>
          <w:rtl/>
          <w:lang w:bidi="ar-EG"/>
        </w:rPr>
        <w:t xml:space="preserve"> </w:t>
      </w:r>
      <w:r w:rsidR="00021177">
        <w:rPr>
          <w:rFonts w:hint="cs"/>
          <w:rtl/>
          <w:lang w:bidi="ar-EG"/>
        </w:rPr>
        <w:t>الداخلية</w:t>
      </w:r>
      <w:r w:rsidRPr="000E4DA8">
        <w:rPr>
          <w:rtl/>
          <w:lang w:bidi="ar-EG"/>
        </w:rPr>
        <w:t xml:space="preserve"> </w:t>
      </w:r>
      <w:r w:rsidR="00021177">
        <w:rPr>
          <w:rFonts w:hint="cs"/>
          <w:rtl/>
          <w:lang w:bidi="ar-EG"/>
        </w:rPr>
        <w:t>ل</w:t>
      </w:r>
      <w:r w:rsidRPr="000E4DA8">
        <w:rPr>
          <w:rtl/>
          <w:lang w:bidi="ar-EG"/>
        </w:rPr>
        <w:t>معالجة طلبات معاهدة</w:t>
      </w:r>
      <w:r w:rsidR="007F6EC9">
        <w:rPr>
          <w:rFonts w:hint="cs"/>
          <w:rtl/>
          <w:lang w:bidi="ar-EG"/>
        </w:rPr>
        <w:t xml:space="preserve"> البراءات</w:t>
      </w:r>
      <w:r w:rsidR="00FA0A96">
        <w:rPr>
          <w:rFonts w:hint="cs"/>
          <w:rtl/>
          <w:lang w:bidi="ar-EG"/>
        </w:rPr>
        <w:t xml:space="preserve">، وذلك على النحو المُوضَّح </w:t>
      </w:r>
      <w:r w:rsidR="00FA0A96" w:rsidRPr="000E4DA8">
        <w:rPr>
          <w:rtl/>
          <w:lang w:bidi="ar-EG"/>
        </w:rPr>
        <w:t xml:space="preserve">في الوثيقة </w:t>
      </w:r>
      <w:r w:rsidR="00FA0A96" w:rsidRPr="000E4DA8">
        <w:rPr>
          <w:lang w:bidi="ar-EG"/>
        </w:rPr>
        <w:t>PCT/WG/4/3</w:t>
      </w:r>
      <w:r w:rsidRPr="000E4DA8">
        <w:rPr>
          <w:rtl/>
          <w:lang w:bidi="ar-EG"/>
        </w:rPr>
        <w:t>. وس</w:t>
      </w:r>
      <w:r w:rsidR="00FA0A96">
        <w:rPr>
          <w:rFonts w:hint="cs"/>
          <w:rtl/>
          <w:lang w:bidi="ar-EG"/>
        </w:rPr>
        <w:t>ت</w:t>
      </w:r>
      <w:r w:rsidR="007F6EC9">
        <w:rPr>
          <w:rFonts w:hint="cs"/>
          <w:rtl/>
          <w:lang w:bidi="ar-EG"/>
        </w:rPr>
        <w:t>كون</w:t>
      </w:r>
      <w:r w:rsidRPr="000E4DA8">
        <w:rPr>
          <w:rtl/>
          <w:lang w:bidi="ar-EG"/>
        </w:rPr>
        <w:t xml:space="preserve"> قاعدة البيانات هذه، </w:t>
      </w:r>
      <w:r w:rsidR="00FA0A96">
        <w:rPr>
          <w:rFonts w:hint="cs"/>
          <w:rtl/>
          <w:lang w:bidi="ar-EG"/>
        </w:rPr>
        <w:t>حينما تعمل بكامل طاقتها</w:t>
      </w:r>
      <w:r w:rsidRPr="000E4DA8">
        <w:rPr>
          <w:rtl/>
          <w:lang w:bidi="ar-EG"/>
        </w:rPr>
        <w:t xml:space="preserve">، </w:t>
      </w:r>
      <w:r w:rsidR="007F6EC9">
        <w:rPr>
          <w:rFonts w:hint="cs"/>
          <w:rtl/>
          <w:lang w:bidi="ar-EG"/>
        </w:rPr>
        <w:t xml:space="preserve">بمثابة </w:t>
      </w:r>
      <w:r w:rsidRPr="000E4DA8">
        <w:rPr>
          <w:rtl/>
          <w:lang w:bidi="ar-EG"/>
        </w:rPr>
        <w:t xml:space="preserve">"المصدر الوحيد" لجميع عناصر البيانات المطلوبة في جميع أنظمة المكتب الدولي </w:t>
      </w:r>
      <w:r w:rsidR="007F6EC9" w:rsidRPr="000E4DA8">
        <w:rPr>
          <w:rtl/>
          <w:lang w:bidi="ar-EG"/>
        </w:rPr>
        <w:t>ومنشورات</w:t>
      </w:r>
      <w:r w:rsidR="007F6EC9">
        <w:rPr>
          <w:rFonts w:hint="cs"/>
          <w:rtl/>
          <w:lang w:bidi="ar-EG"/>
        </w:rPr>
        <w:t>ه</w:t>
      </w:r>
      <w:r w:rsidRPr="000E4DA8">
        <w:rPr>
          <w:rtl/>
          <w:lang w:bidi="ar-EG"/>
        </w:rPr>
        <w:t>، وس</w:t>
      </w:r>
      <w:r w:rsidR="007F6EC9">
        <w:rPr>
          <w:rFonts w:hint="cs"/>
          <w:rtl/>
          <w:lang w:bidi="ar-EG"/>
        </w:rPr>
        <w:t xml:space="preserve">وف </w:t>
      </w:r>
      <w:r w:rsidRPr="000E4DA8">
        <w:rPr>
          <w:rtl/>
          <w:lang w:bidi="ar-EG"/>
        </w:rPr>
        <w:t>ت</w:t>
      </w:r>
      <w:r w:rsidR="007F6EC9">
        <w:rPr>
          <w:rFonts w:hint="cs"/>
          <w:rtl/>
          <w:lang w:bidi="ar-EG"/>
        </w:rPr>
        <w:t>ُ</w:t>
      </w:r>
      <w:r w:rsidRPr="000E4DA8">
        <w:rPr>
          <w:rtl/>
          <w:lang w:bidi="ar-EG"/>
        </w:rPr>
        <w:t>مكّ</w:t>
      </w:r>
      <w:r w:rsidR="007F6EC9">
        <w:rPr>
          <w:rFonts w:hint="cs"/>
          <w:rtl/>
          <w:lang w:bidi="ar-EG"/>
        </w:rPr>
        <w:t>ِ</w:t>
      </w:r>
      <w:r w:rsidRPr="000E4DA8">
        <w:rPr>
          <w:rtl/>
          <w:lang w:bidi="ar-EG"/>
        </w:rPr>
        <w:t xml:space="preserve">ن المكتب الدولي من معالجة </w:t>
      </w:r>
      <w:r w:rsidR="007F6EC9">
        <w:rPr>
          <w:rFonts w:hint="cs"/>
          <w:rtl/>
          <w:lang w:bidi="ar-EG"/>
        </w:rPr>
        <w:t>تلك</w:t>
      </w:r>
      <w:r w:rsidRPr="000E4DA8">
        <w:rPr>
          <w:rtl/>
          <w:lang w:bidi="ar-EG"/>
        </w:rPr>
        <w:t xml:space="preserve"> البيانات بكفاءة أكبر</w:t>
      </w:r>
      <w:r w:rsidR="00EB7A1A">
        <w:rPr>
          <w:rFonts w:hint="cs"/>
          <w:rtl/>
          <w:lang w:bidi="ar-EG"/>
        </w:rPr>
        <w:t xml:space="preserve"> بكثير</w:t>
      </w:r>
      <w:r w:rsidRPr="000E4DA8">
        <w:rPr>
          <w:rtl/>
          <w:lang w:bidi="ar-EG"/>
        </w:rPr>
        <w:t>، وتقليل الازدواجية</w:t>
      </w:r>
      <w:r w:rsidR="00EB7A1A">
        <w:rPr>
          <w:rFonts w:hint="cs"/>
          <w:rtl/>
          <w:lang w:bidi="ar-EG"/>
        </w:rPr>
        <w:t xml:space="preserve"> إلى أدنى حد</w:t>
      </w:r>
      <w:r w:rsidR="007F6EC9">
        <w:rPr>
          <w:rFonts w:hint="cs"/>
          <w:rtl/>
          <w:lang w:bidi="ar-EG"/>
        </w:rPr>
        <w:t>،</w:t>
      </w:r>
      <w:r w:rsidRPr="000E4DA8">
        <w:rPr>
          <w:rtl/>
          <w:lang w:bidi="ar-EG"/>
        </w:rPr>
        <w:t xml:space="preserve"> والمساعدة على ضمان الاتساق.</w:t>
      </w:r>
    </w:p>
    <w:p w:rsidR="007F6EC9" w:rsidRDefault="005674BF" w:rsidP="00EB7A1A">
      <w:pPr>
        <w:pStyle w:val="NormalParaAR"/>
        <w:numPr>
          <w:ilvl w:val="0"/>
          <w:numId w:val="24"/>
        </w:numPr>
        <w:ind w:left="-5" w:firstLine="0"/>
        <w:rPr>
          <w:lang w:bidi="ar-EG"/>
        </w:rPr>
      </w:pPr>
      <w:r>
        <w:rPr>
          <w:rFonts w:hint="cs"/>
          <w:rtl/>
          <w:lang w:bidi="ar-EG"/>
        </w:rPr>
        <w:t>و</w:t>
      </w:r>
      <w:r w:rsidRPr="005674BF">
        <w:rPr>
          <w:rtl/>
          <w:lang w:bidi="ar-EG"/>
        </w:rPr>
        <w:t xml:space="preserve">فيما يتعلق بتحديث </w:t>
      </w:r>
      <w:r>
        <w:rPr>
          <w:rFonts w:hint="cs"/>
          <w:rtl/>
          <w:lang w:bidi="ar-EG"/>
        </w:rPr>
        <w:t>استمارات م</w:t>
      </w:r>
      <w:r w:rsidRPr="005674BF">
        <w:rPr>
          <w:rtl/>
          <w:lang w:bidi="ar-EG"/>
        </w:rPr>
        <w:t xml:space="preserve">عاهدة البراءات والأنظمة الإلكترونية، على النحو </w:t>
      </w:r>
      <w:proofErr w:type="spellStart"/>
      <w:r w:rsidRPr="005674BF">
        <w:rPr>
          <w:rtl/>
          <w:lang w:bidi="ar-EG"/>
        </w:rPr>
        <w:t>الموصى</w:t>
      </w:r>
      <w:proofErr w:type="spellEnd"/>
      <w:r w:rsidRPr="005674BF">
        <w:rPr>
          <w:rtl/>
          <w:lang w:bidi="ar-EG"/>
        </w:rPr>
        <w:t xml:space="preserve"> به، سعى المكتب الدولي إلى إيلاء اهتمام خاص </w:t>
      </w:r>
      <w:r>
        <w:rPr>
          <w:rFonts w:hint="cs"/>
          <w:rtl/>
          <w:lang w:bidi="ar-EG"/>
        </w:rPr>
        <w:t>با</w:t>
      </w:r>
      <w:r w:rsidRPr="005674BF">
        <w:rPr>
          <w:rtl/>
          <w:lang w:bidi="ar-EG"/>
        </w:rPr>
        <w:t>ل</w:t>
      </w:r>
      <w:r>
        <w:rPr>
          <w:rFonts w:hint="cs"/>
          <w:rtl/>
          <w:lang w:bidi="ar-EG"/>
        </w:rPr>
        <w:t>ل</w:t>
      </w:r>
      <w:r w:rsidRPr="005674BF">
        <w:rPr>
          <w:rtl/>
          <w:lang w:bidi="ar-EG"/>
        </w:rPr>
        <w:t>غة ورسائل المساعدة ذات الصلة المقدمة من أجل تقليل حاجة</w:t>
      </w:r>
      <w:r>
        <w:rPr>
          <w:rFonts w:hint="cs"/>
          <w:rtl/>
          <w:lang w:bidi="ar-EG"/>
        </w:rPr>
        <w:t xml:space="preserve"> مُودعي الطلبات</w:t>
      </w:r>
      <w:r w:rsidRPr="005674BF">
        <w:rPr>
          <w:rtl/>
          <w:lang w:bidi="ar-EG"/>
        </w:rPr>
        <w:t xml:space="preserve"> إلى </w:t>
      </w:r>
      <w:r>
        <w:rPr>
          <w:rFonts w:hint="cs"/>
          <w:rtl/>
          <w:lang w:bidi="ar-EG"/>
        </w:rPr>
        <w:t>الرجوع إلى اللائحة التنفيذية</w:t>
      </w:r>
      <w:r w:rsidR="00EB7A1A">
        <w:rPr>
          <w:rtl/>
          <w:lang w:bidi="ar-EG"/>
        </w:rPr>
        <w:t xml:space="preserve"> ال</w:t>
      </w:r>
      <w:r w:rsidR="00EB7A1A">
        <w:rPr>
          <w:rFonts w:hint="cs"/>
          <w:rtl/>
          <w:lang w:bidi="ar-EG"/>
        </w:rPr>
        <w:t>سارية ل</w:t>
      </w:r>
      <w:r w:rsidRPr="005674BF">
        <w:rPr>
          <w:rtl/>
          <w:lang w:bidi="ar-EG"/>
        </w:rPr>
        <w:t>معاهدة البراءات.</w:t>
      </w:r>
    </w:p>
    <w:p w:rsidR="005674BF" w:rsidRDefault="003E5078" w:rsidP="009C7F21">
      <w:pPr>
        <w:pStyle w:val="NormalParaAR"/>
        <w:numPr>
          <w:ilvl w:val="0"/>
          <w:numId w:val="24"/>
        </w:numPr>
        <w:ind w:left="-5" w:firstLine="0"/>
        <w:rPr>
          <w:lang w:bidi="ar-EG"/>
        </w:rPr>
      </w:pPr>
      <w:r>
        <w:rPr>
          <w:rFonts w:hint="cs"/>
          <w:rtl/>
          <w:lang w:bidi="ar-EG"/>
        </w:rPr>
        <w:t>وأتاحت</w:t>
      </w:r>
      <w:r w:rsidRPr="003E5078">
        <w:rPr>
          <w:rtl/>
          <w:lang w:bidi="ar-EG"/>
        </w:rPr>
        <w:t xml:space="preserve"> الخدمات المقدمة من خلال نظام </w:t>
      </w:r>
      <w:r>
        <w:rPr>
          <w:rFonts w:hint="cs"/>
          <w:rtl/>
          <w:lang w:bidi="ar-EG"/>
        </w:rPr>
        <w:t>المعاهدة الإلكتروني</w:t>
      </w:r>
      <w:r w:rsidRPr="003E5078">
        <w:rPr>
          <w:rtl/>
          <w:lang w:bidi="ar-EG"/>
        </w:rPr>
        <w:t xml:space="preserve"> </w:t>
      </w:r>
      <w:r w:rsidR="009C7F21">
        <w:rPr>
          <w:rFonts w:hint="cs"/>
          <w:rtl/>
          <w:lang w:bidi="ar-EG"/>
        </w:rPr>
        <w:t>سبلا ل</w:t>
      </w:r>
      <w:r w:rsidR="00B23B07">
        <w:rPr>
          <w:rFonts w:hint="cs"/>
          <w:rtl/>
          <w:lang w:bidi="ar-EG"/>
        </w:rPr>
        <w:t xml:space="preserve">قيام </w:t>
      </w:r>
      <w:r w:rsidRPr="003E5078">
        <w:rPr>
          <w:rtl/>
          <w:lang w:bidi="ar-EG"/>
        </w:rPr>
        <w:t xml:space="preserve">مزيد من المكاتب الوطنية </w:t>
      </w:r>
      <w:r w:rsidR="00B23B07">
        <w:rPr>
          <w:rFonts w:hint="cs"/>
          <w:rtl/>
          <w:lang w:bidi="ar-EG"/>
        </w:rPr>
        <w:t>ب</w:t>
      </w:r>
      <w:r w:rsidRPr="003E5078">
        <w:rPr>
          <w:rtl/>
          <w:lang w:bidi="ar-EG"/>
        </w:rPr>
        <w:t>إعداد ال</w:t>
      </w:r>
      <w:r w:rsidR="00B23B07">
        <w:rPr>
          <w:rFonts w:hint="cs"/>
          <w:rtl/>
          <w:lang w:bidi="ar-EG"/>
        </w:rPr>
        <w:t>استمارات إ</w:t>
      </w:r>
      <w:r w:rsidR="00B23B07">
        <w:rPr>
          <w:rtl/>
          <w:lang w:bidi="ar-EG"/>
        </w:rPr>
        <w:t>لكترونيا</w:t>
      </w:r>
      <w:r w:rsidRPr="003E5078">
        <w:rPr>
          <w:rtl/>
          <w:lang w:bidi="ar-EG"/>
        </w:rPr>
        <w:t xml:space="preserve"> و</w:t>
      </w:r>
      <w:r w:rsidR="009C7F21">
        <w:rPr>
          <w:rFonts w:hint="cs"/>
          <w:rtl/>
          <w:lang w:bidi="ar-EG"/>
        </w:rPr>
        <w:t xml:space="preserve">التأكد من </w:t>
      </w:r>
      <w:r w:rsidRPr="003E5078">
        <w:rPr>
          <w:rtl/>
          <w:lang w:bidi="ar-EG"/>
        </w:rPr>
        <w:t xml:space="preserve">أن البيانات التي </w:t>
      </w:r>
      <w:r w:rsidR="00B23B07">
        <w:rPr>
          <w:rFonts w:hint="cs"/>
          <w:rtl/>
          <w:lang w:bidi="ar-EG"/>
        </w:rPr>
        <w:t xml:space="preserve">يلزم </w:t>
      </w:r>
      <w:r w:rsidRPr="003E5078">
        <w:rPr>
          <w:rtl/>
          <w:lang w:bidi="ar-EG"/>
        </w:rPr>
        <w:t xml:space="preserve">إعادة استخدامها في المعالجة من قبل المكتب الدولي أو المكاتب الأخرى يمكن </w:t>
      </w:r>
      <w:r w:rsidR="00B23B07">
        <w:rPr>
          <w:rFonts w:hint="cs"/>
          <w:rtl/>
          <w:lang w:bidi="ar-EG"/>
        </w:rPr>
        <w:t>جلبها</w:t>
      </w:r>
      <w:r w:rsidRPr="003E5078">
        <w:rPr>
          <w:rtl/>
          <w:lang w:bidi="ar-EG"/>
        </w:rPr>
        <w:t xml:space="preserve"> مباشرة إلى الأنظمة لمساعدة </w:t>
      </w:r>
      <w:r w:rsidR="00B23B07">
        <w:rPr>
          <w:rFonts w:hint="cs"/>
          <w:rtl/>
          <w:lang w:bidi="ar-EG"/>
        </w:rPr>
        <w:t>العمليات</w:t>
      </w:r>
      <w:r w:rsidRPr="003E5078">
        <w:rPr>
          <w:rtl/>
          <w:lang w:bidi="ar-EG"/>
        </w:rPr>
        <w:t xml:space="preserve"> ذات الصلة. </w:t>
      </w:r>
      <w:r w:rsidR="00B23B07">
        <w:rPr>
          <w:rFonts w:hint="cs"/>
          <w:rtl/>
          <w:lang w:bidi="ar-EG"/>
        </w:rPr>
        <w:t xml:space="preserve">إلا أن </w:t>
      </w:r>
      <w:r w:rsidRPr="003E5078">
        <w:rPr>
          <w:rtl/>
          <w:lang w:bidi="ar-EG"/>
        </w:rPr>
        <w:t>النتيجة العملية لذ</w:t>
      </w:r>
      <w:r w:rsidR="00B23B07">
        <w:rPr>
          <w:rFonts w:hint="cs"/>
          <w:rtl/>
          <w:lang w:bidi="ar-EG"/>
        </w:rPr>
        <w:t xml:space="preserve">لك لا تزال </w:t>
      </w:r>
      <w:r w:rsidRPr="003E5078">
        <w:rPr>
          <w:rtl/>
          <w:lang w:bidi="ar-EG"/>
        </w:rPr>
        <w:t xml:space="preserve">حتى الآن </w:t>
      </w:r>
      <w:r w:rsidR="009C7F21" w:rsidRPr="003E5078">
        <w:rPr>
          <w:rtl/>
          <w:lang w:bidi="ar-EG"/>
        </w:rPr>
        <w:t xml:space="preserve">محدودة </w:t>
      </w:r>
      <w:r w:rsidRPr="003E5078">
        <w:rPr>
          <w:rtl/>
          <w:lang w:bidi="ar-EG"/>
        </w:rPr>
        <w:t xml:space="preserve">نظرا لأن </w:t>
      </w:r>
      <w:r w:rsidR="009C7F21">
        <w:rPr>
          <w:rFonts w:hint="cs"/>
          <w:rtl/>
          <w:lang w:bidi="ar-EG"/>
        </w:rPr>
        <w:t xml:space="preserve">الطلبات التي تعالجها </w:t>
      </w:r>
      <w:r w:rsidRPr="003E5078">
        <w:rPr>
          <w:rtl/>
          <w:lang w:bidi="ar-EG"/>
        </w:rPr>
        <w:t>المك</w:t>
      </w:r>
      <w:r w:rsidR="009C7F21">
        <w:rPr>
          <w:rFonts w:hint="cs"/>
          <w:rtl/>
          <w:lang w:bidi="ar-EG"/>
        </w:rPr>
        <w:t>ا</w:t>
      </w:r>
      <w:r w:rsidRPr="003E5078">
        <w:rPr>
          <w:rtl/>
          <w:lang w:bidi="ar-EG"/>
        </w:rPr>
        <w:t xml:space="preserve">تب داخل نظام </w:t>
      </w:r>
      <w:r w:rsidR="00B23B07">
        <w:rPr>
          <w:rFonts w:hint="cs"/>
          <w:rtl/>
          <w:lang w:bidi="ar-EG"/>
        </w:rPr>
        <w:t xml:space="preserve">المعاهدة الإلكتروني </w:t>
      </w:r>
      <w:r w:rsidRPr="003E5078">
        <w:rPr>
          <w:rtl/>
          <w:lang w:bidi="ar-EG"/>
        </w:rPr>
        <w:t>لا تمثل سوى جزء صغير من إجمالي الطلبات الدولية.</w:t>
      </w:r>
    </w:p>
    <w:p w:rsidR="00B23B07" w:rsidRDefault="00B23B07" w:rsidP="00A05BD2">
      <w:pPr>
        <w:pStyle w:val="NormalParaAR"/>
        <w:numPr>
          <w:ilvl w:val="0"/>
          <w:numId w:val="24"/>
        </w:numPr>
        <w:ind w:left="-5" w:firstLine="0"/>
        <w:rPr>
          <w:lang w:bidi="ar-EG"/>
        </w:rPr>
      </w:pPr>
      <w:r>
        <w:rPr>
          <w:rFonts w:hint="cs"/>
          <w:rtl/>
          <w:lang w:bidi="ar-EG"/>
        </w:rPr>
        <w:t>و</w:t>
      </w:r>
      <w:r w:rsidRPr="00B23B07">
        <w:rPr>
          <w:rtl/>
          <w:lang w:bidi="ar-EG"/>
        </w:rPr>
        <w:t xml:space="preserve">شجعت </w:t>
      </w:r>
      <w:r>
        <w:rPr>
          <w:rFonts w:hint="cs"/>
          <w:rtl/>
          <w:lang w:bidi="ar-EG"/>
        </w:rPr>
        <w:t xml:space="preserve">اقتراحات </w:t>
      </w:r>
      <w:r w:rsidRPr="00B23B07">
        <w:rPr>
          <w:rtl/>
          <w:lang w:bidi="ar-EG"/>
        </w:rPr>
        <w:t>"معاهدة البراءات 20/20" ال</w:t>
      </w:r>
      <w:r>
        <w:rPr>
          <w:rFonts w:hint="cs"/>
          <w:rtl/>
          <w:lang w:bidi="ar-EG"/>
        </w:rPr>
        <w:t xml:space="preserve">تي قدمتها </w:t>
      </w:r>
      <w:r w:rsidRPr="00B23B07">
        <w:rPr>
          <w:rtl/>
          <w:lang w:bidi="ar-EG"/>
        </w:rPr>
        <w:t xml:space="preserve">المملكة المتحدة والولايات المتحدة الأمريكية المكتب الدولي على إدخال مزيد من خيارات "الخدمة الذاتية" داخل </w:t>
      </w:r>
      <w:r w:rsidR="004F76B1">
        <w:rPr>
          <w:rFonts w:hint="cs"/>
          <w:rtl/>
          <w:lang w:bidi="ar-EG"/>
        </w:rPr>
        <w:t xml:space="preserve">نظام </w:t>
      </w:r>
      <w:r w:rsidRPr="00B23B07">
        <w:rPr>
          <w:rtl/>
          <w:lang w:bidi="ar-EG"/>
        </w:rPr>
        <w:t xml:space="preserve">معاهدة البراءات (انظر الفقرة 8 من الوثيقة </w:t>
      </w:r>
      <w:r w:rsidRPr="00B23B07">
        <w:rPr>
          <w:lang w:bidi="ar-EG"/>
        </w:rPr>
        <w:t>PCT/WG/7/20</w:t>
      </w:r>
      <w:r w:rsidRPr="00B23B07">
        <w:rPr>
          <w:rtl/>
          <w:lang w:bidi="ar-EG"/>
        </w:rPr>
        <w:t xml:space="preserve">). وقد أدخلت خدمة </w:t>
      </w:r>
      <w:r w:rsidR="004F76B1">
        <w:rPr>
          <w:rFonts w:hint="cs"/>
          <w:rtl/>
          <w:lang w:bidi="ar-EG"/>
        </w:rPr>
        <w:t>نظام المعاهدة الإلكتروني</w:t>
      </w:r>
      <w:r w:rsidRPr="00B23B07">
        <w:rPr>
          <w:rtl/>
          <w:lang w:bidi="ar-EG"/>
        </w:rPr>
        <w:t xml:space="preserve"> مجموعة متنوعة من ال</w:t>
      </w:r>
      <w:r w:rsidR="004F76B1">
        <w:rPr>
          <w:rFonts w:hint="cs"/>
          <w:rtl/>
          <w:lang w:bidi="ar-EG"/>
        </w:rPr>
        <w:t xml:space="preserve">سمات </w:t>
      </w:r>
      <w:r w:rsidRPr="00B23B07">
        <w:rPr>
          <w:rtl/>
          <w:lang w:bidi="ar-EG"/>
        </w:rPr>
        <w:t>الجديدة حيث ي</w:t>
      </w:r>
      <w:r w:rsidR="004F76B1">
        <w:rPr>
          <w:rFonts w:hint="cs"/>
          <w:rtl/>
          <w:lang w:bidi="ar-EG"/>
        </w:rPr>
        <w:t>ُ</w:t>
      </w:r>
      <w:r w:rsidRPr="00B23B07">
        <w:rPr>
          <w:rtl/>
          <w:lang w:bidi="ar-EG"/>
        </w:rPr>
        <w:t>دخل م</w:t>
      </w:r>
      <w:r w:rsidR="004F76B1">
        <w:rPr>
          <w:rFonts w:hint="cs"/>
          <w:rtl/>
          <w:lang w:bidi="ar-EG"/>
        </w:rPr>
        <w:t>ودعو</w:t>
      </w:r>
      <w:r w:rsidRPr="00B23B07">
        <w:rPr>
          <w:rtl/>
          <w:lang w:bidi="ar-EG"/>
        </w:rPr>
        <w:t xml:space="preserve"> الطلبات البيانات التي يمكن استيرادها مباشرة إلى النظام، وأبرزها الإجراء الخاص بتحديد تغيير</w:t>
      </w:r>
      <w:r w:rsidR="00A05BD2">
        <w:rPr>
          <w:rFonts w:hint="cs"/>
          <w:rtl/>
          <w:lang w:bidi="ar-EG"/>
        </w:rPr>
        <w:t xml:space="preserve"> ما</w:t>
      </w:r>
      <w:r w:rsidRPr="00B23B07">
        <w:rPr>
          <w:rtl/>
          <w:lang w:bidi="ar-EG"/>
        </w:rPr>
        <w:t xml:space="preserve"> بموجب القاعدة </w:t>
      </w:r>
      <w:r w:rsidR="004F76B1">
        <w:rPr>
          <w:rFonts w:hint="cs"/>
          <w:rtl/>
          <w:lang w:bidi="ar-EG"/>
        </w:rPr>
        <w:t>92</w:t>
      </w:r>
      <w:r w:rsidR="004F76B1" w:rsidRPr="004F76B1">
        <w:rPr>
          <w:rFonts w:hint="cs"/>
          <w:vertAlign w:val="superscript"/>
          <w:rtl/>
          <w:lang w:bidi="ar-EG"/>
        </w:rPr>
        <w:t>(ثانيا)</w:t>
      </w:r>
      <w:r w:rsidRPr="00B23B07">
        <w:rPr>
          <w:rtl/>
          <w:lang w:bidi="ar-EG"/>
        </w:rPr>
        <w:t xml:space="preserve"> </w:t>
      </w:r>
      <w:r w:rsidR="00BD3E40">
        <w:rPr>
          <w:rFonts w:hint="cs"/>
          <w:rtl/>
          <w:lang w:bidi="ar-EG"/>
        </w:rPr>
        <w:t xml:space="preserve">من اللائحة التنفيذية </w:t>
      </w:r>
      <w:r w:rsidRPr="00B23B07">
        <w:rPr>
          <w:rtl/>
          <w:lang w:bidi="ar-EG"/>
        </w:rPr>
        <w:t>لمعاهدة البراءات. وقد أدى ذلك إلى تقليل الإجراء</w:t>
      </w:r>
      <w:r w:rsidR="00A05BD2">
        <w:rPr>
          <w:rFonts w:hint="cs"/>
          <w:rtl/>
          <w:lang w:bidi="ar-EG"/>
        </w:rPr>
        <w:t>ات</w:t>
      </w:r>
      <w:r w:rsidRPr="00B23B07">
        <w:rPr>
          <w:rtl/>
          <w:lang w:bidi="ar-EG"/>
        </w:rPr>
        <w:t xml:space="preserve"> ال</w:t>
      </w:r>
      <w:r w:rsidR="00A05BD2">
        <w:rPr>
          <w:rFonts w:hint="cs"/>
          <w:rtl/>
          <w:lang w:bidi="ar-EG"/>
        </w:rPr>
        <w:t>ت</w:t>
      </w:r>
      <w:r w:rsidRPr="00B23B07">
        <w:rPr>
          <w:rtl/>
          <w:lang w:bidi="ar-EG"/>
        </w:rPr>
        <w:t xml:space="preserve">ي </w:t>
      </w:r>
      <w:r w:rsidR="00BD3E40">
        <w:rPr>
          <w:rFonts w:hint="cs"/>
          <w:rtl/>
          <w:lang w:bidi="ar-EG"/>
        </w:rPr>
        <w:t>يلزم أن يتخذه</w:t>
      </w:r>
      <w:r w:rsidR="00A05BD2">
        <w:rPr>
          <w:rFonts w:hint="cs"/>
          <w:rtl/>
          <w:lang w:bidi="ar-EG"/>
        </w:rPr>
        <w:t>ا</w:t>
      </w:r>
      <w:r w:rsidR="00BD3E40">
        <w:rPr>
          <w:rFonts w:hint="cs"/>
          <w:rtl/>
          <w:lang w:bidi="ar-EG"/>
        </w:rPr>
        <w:t xml:space="preserve"> </w:t>
      </w:r>
      <w:r w:rsidRPr="00B23B07">
        <w:rPr>
          <w:rtl/>
          <w:lang w:bidi="ar-EG"/>
        </w:rPr>
        <w:t xml:space="preserve">المكتب الدولي في معظم الحالات إلى نقرة واحدة لتأكيد </w:t>
      </w:r>
      <w:r w:rsidR="00BD3E40">
        <w:rPr>
          <w:rFonts w:hint="cs"/>
          <w:rtl/>
          <w:lang w:bidi="ar-EG"/>
        </w:rPr>
        <w:t>أن البيانات قد تُقبل وأن الاستمارات ذات الصلة يمكن إصدارها</w:t>
      </w:r>
      <w:r w:rsidRPr="00B23B07">
        <w:rPr>
          <w:rtl/>
          <w:lang w:bidi="ar-EG"/>
        </w:rPr>
        <w:t xml:space="preserve">. </w:t>
      </w:r>
      <w:r w:rsidR="00BD3E40">
        <w:rPr>
          <w:rFonts w:hint="cs"/>
          <w:rtl/>
          <w:lang w:bidi="ar-EG"/>
        </w:rPr>
        <w:t xml:space="preserve">إلا أن </w:t>
      </w:r>
      <w:r w:rsidRPr="00B23B07">
        <w:rPr>
          <w:rtl/>
          <w:lang w:bidi="ar-EG"/>
        </w:rPr>
        <w:t xml:space="preserve">المخاوف </w:t>
      </w:r>
      <w:r w:rsidR="00BD3E40">
        <w:rPr>
          <w:rFonts w:hint="cs"/>
          <w:rtl/>
          <w:lang w:bidi="ar-EG"/>
        </w:rPr>
        <w:t>المتعلقة ب</w:t>
      </w:r>
      <w:r w:rsidRPr="00B23B07">
        <w:rPr>
          <w:rtl/>
          <w:lang w:bidi="ar-EG"/>
        </w:rPr>
        <w:t>التحقق من صحة التوقيعات، وكذلك جودة البيانات</w:t>
      </w:r>
      <w:r w:rsidR="00BD3E40">
        <w:rPr>
          <w:rFonts w:hint="cs"/>
          <w:rtl/>
          <w:lang w:bidi="ar-EG"/>
        </w:rPr>
        <w:t>،</w:t>
      </w:r>
      <w:r w:rsidRPr="00B23B07">
        <w:rPr>
          <w:rtl/>
          <w:lang w:bidi="ar-EG"/>
        </w:rPr>
        <w:t xml:space="preserve"> منعت هذه الإجراءات وغيرها من أن تصبح خدمة ذاتية </w:t>
      </w:r>
      <w:r w:rsidR="00BD3E40">
        <w:rPr>
          <w:rFonts w:hint="cs"/>
          <w:rtl/>
          <w:lang w:bidi="ar-EG"/>
        </w:rPr>
        <w:t>تماما</w:t>
      </w:r>
      <w:r w:rsidRPr="00B23B07">
        <w:rPr>
          <w:rtl/>
          <w:lang w:bidi="ar-EG"/>
        </w:rPr>
        <w:t>.</w:t>
      </w:r>
    </w:p>
    <w:p w:rsidR="00BD3E40" w:rsidRPr="00BD3E40" w:rsidRDefault="00BD3E40" w:rsidP="00107573">
      <w:pPr>
        <w:pStyle w:val="Heading4"/>
        <w:bidi/>
        <w:spacing w:after="240"/>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lastRenderedPageBreak/>
        <w:t>أعمال أخرى</w:t>
      </w:r>
    </w:p>
    <w:p w:rsidR="00BD3E40" w:rsidRDefault="00177D86" w:rsidP="00177D86">
      <w:pPr>
        <w:pStyle w:val="NormalParaAR"/>
        <w:numPr>
          <w:ilvl w:val="0"/>
          <w:numId w:val="24"/>
        </w:numPr>
        <w:ind w:left="-5" w:firstLine="0"/>
        <w:rPr>
          <w:lang w:bidi="ar-EG"/>
        </w:rPr>
      </w:pPr>
      <w:r>
        <w:rPr>
          <w:rFonts w:hint="cs"/>
          <w:rtl/>
          <w:lang w:bidi="ar-EG"/>
        </w:rPr>
        <w:t>ظل</w:t>
      </w:r>
      <w:r w:rsidR="00453A9D">
        <w:rPr>
          <w:rFonts w:hint="cs"/>
          <w:rtl/>
          <w:lang w:bidi="ar-EG"/>
        </w:rPr>
        <w:t>، وسي</w:t>
      </w:r>
      <w:r>
        <w:rPr>
          <w:rFonts w:hint="cs"/>
          <w:rtl/>
          <w:lang w:bidi="ar-EG"/>
        </w:rPr>
        <w:t>ظل</w:t>
      </w:r>
      <w:r w:rsidR="00453A9D">
        <w:rPr>
          <w:rFonts w:hint="cs"/>
          <w:rtl/>
          <w:lang w:bidi="ar-EG"/>
        </w:rPr>
        <w:t>،</w:t>
      </w:r>
      <w:r w:rsidRPr="00177D86">
        <w:rPr>
          <w:rtl/>
          <w:lang w:bidi="ar-EG"/>
        </w:rPr>
        <w:t xml:space="preserve"> </w:t>
      </w:r>
      <w:r w:rsidRPr="00453A9D">
        <w:rPr>
          <w:rtl/>
          <w:lang w:bidi="ar-EG"/>
        </w:rPr>
        <w:t>المكتب الدولي</w:t>
      </w:r>
      <w:r w:rsidR="00453A9D">
        <w:rPr>
          <w:rFonts w:hint="cs"/>
          <w:rtl/>
          <w:lang w:bidi="ar-EG"/>
        </w:rPr>
        <w:t xml:space="preserve"> </w:t>
      </w:r>
      <w:r>
        <w:rPr>
          <w:rFonts w:hint="cs"/>
          <w:rtl/>
          <w:lang w:bidi="ar-EG"/>
        </w:rPr>
        <w:t>ي</w:t>
      </w:r>
      <w:r w:rsidR="00884F84">
        <w:rPr>
          <w:rFonts w:hint="cs"/>
          <w:rtl/>
          <w:lang w:bidi="ar-EG"/>
        </w:rPr>
        <w:t xml:space="preserve">تواصل مع </w:t>
      </w:r>
      <w:r w:rsidR="00453A9D" w:rsidRPr="00453A9D">
        <w:rPr>
          <w:rtl/>
          <w:lang w:bidi="ar-EG"/>
        </w:rPr>
        <w:t>المكاتب المعنية،</w:t>
      </w:r>
      <w:r w:rsidR="00884F84">
        <w:rPr>
          <w:rtl/>
          <w:lang w:bidi="ar-EG"/>
        </w:rPr>
        <w:t xml:space="preserve"> </w:t>
      </w:r>
      <w:r>
        <w:rPr>
          <w:rFonts w:hint="cs"/>
          <w:rtl/>
          <w:lang w:bidi="ar-EG"/>
        </w:rPr>
        <w:t xml:space="preserve">ليدعوها </w:t>
      </w:r>
      <w:r w:rsidR="00884F84">
        <w:rPr>
          <w:rtl/>
          <w:lang w:bidi="ar-EG"/>
        </w:rPr>
        <w:t>إلى تقديم المعلومات والم</w:t>
      </w:r>
      <w:r w:rsidR="00884F84">
        <w:rPr>
          <w:rFonts w:hint="cs"/>
          <w:rtl/>
          <w:lang w:bidi="ar-EG"/>
        </w:rPr>
        <w:t>رفقات</w:t>
      </w:r>
      <w:r w:rsidR="00453A9D" w:rsidRPr="00453A9D">
        <w:rPr>
          <w:rtl/>
          <w:lang w:bidi="ar-EG"/>
        </w:rPr>
        <w:t xml:space="preserve"> ال</w:t>
      </w:r>
      <w:r w:rsidR="000C4FC9">
        <w:rPr>
          <w:rFonts w:hint="cs"/>
          <w:rtl/>
          <w:lang w:bidi="ar-EG"/>
        </w:rPr>
        <w:t>ناقصة</w:t>
      </w:r>
      <w:r w:rsidR="00453A9D" w:rsidRPr="00453A9D">
        <w:rPr>
          <w:rtl/>
          <w:lang w:bidi="ar-EG"/>
        </w:rPr>
        <w:t xml:space="preserve">، وإرسال </w:t>
      </w:r>
      <w:r w:rsidR="000C4FC9">
        <w:rPr>
          <w:rFonts w:hint="cs"/>
          <w:rtl/>
          <w:lang w:bidi="ar-EG"/>
        </w:rPr>
        <w:t>المسودات التي ي</w:t>
      </w:r>
      <w:r w:rsidR="00453A9D" w:rsidRPr="00453A9D">
        <w:rPr>
          <w:rtl/>
          <w:lang w:bidi="ar-EG"/>
        </w:rPr>
        <w:t xml:space="preserve">عدها المكتب الدولي </w:t>
      </w:r>
      <w:r w:rsidR="000C4FC9">
        <w:rPr>
          <w:rFonts w:hint="cs"/>
          <w:rtl/>
          <w:lang w:bidi="ar-EG"/>
        </w:rPr>
        <w:t xml:space="preserve">بناءً على </w:t>
      </w:r>
      <w:r w:rsidR="00453A9D" w:rsidRPr="00453A9D">
        <w:rPr>
          <w:rtl/>
          <w:lang w:bidi="ar-EG"/>
        </w:rPr>
        <w:t>بح</w:t>
      </w:r>
      <w:r>
        <w:rPr>
          <w:rFonts w:hint="cs"/>
          <w:rtl/>
          <w:lang w:bidi="ar-EG"/>
        </w:rPr>
        <w:t>و</w:t>
      </w:r>
      <w:r w:rsidR="00453A9D" w:rsidRPr="00453A9D">
        <w:rPr>
          <w:rtl/>
          <w:lang w:bidi="ar-EG"/>
        </w:rPr>
        <w:t>ثه الخاصة ل</w:t>
      </w:r>
      <w:r>
        <w:rPr>
          <w:rFonts w:hint="cs"/>
          <w:rtl/>
          <w:lang w:bidi="ar-EG"/>
        </w:rPr>
        <w:t xml:space="preserve">لتصديق </w:t>
      </w:r>
      <w:r w:rsidR="00453A9D" w:rsidRPr="00453A9D">
        <w:rPr>
          <w:rtl/>
          <w:lang w:bidi="ar-EG"/>
        </w:rPr>
        <w:t xml:space="preserve">عليها من </w:t>
      </w:r>
      <w:r>
        <w:rPr>
          <w:rFonts w:hint="cs"/>
          <w:rtl/>
          <w:lang w:bidi="ar-EG"/>
        </w:rPr>
        <w:t xml:space="preserve">قِبل </w:t>
      </w:r>
      <w:r w:rsidR="00453A9D" w:rsidRPr="00453A9D">
        <w:rPr>
          <w:rtl/>
          <w:lang w:bidi="ar-EG"/>
        </w:rPr>
        <w:t xml:space="preserve">المكتب. </w:t>
      </w:r>
      <w:r w:rsidR="00884F84">
        <w:rPr>
          <w:rFonts w:hint="cs"/>
          <w:rtl/>
          <w:lang w:bidi="ar-EG"/>
        </w:rPr>
        <w:t>و</w:t>
      </w:r>
      <w:r w:rsidR="00453A9D" w:rsidRPr="00453A9D">
        <w:rPr>
          <w:rtl/>
          <w:lang w:bidi="ar-EG"/>
        </w:rPr>
        <w:t>ي</w:t>
      </w:r>
      <w:r w:rsidR="000C4FC9">
        <w:rPr>
          <w:rFonts w:hint="cs"/>
          <w:rtl/>
          <w:lang w:bidi="ar-EG"/>
        </w:rPr>
        <w:t xml:space="preserve">لتمس </w:t>
      </w:r>
      <w:r w:rsidR="00453A9D" w:rsidRPr="00453A9D">
        <w:rPr>
          <w:rtl/>
          <w:lang w:bidi="ar-EG"/>
        </w:rPr>
        <w:t xml:space="preserve">المكتب الدولي مرة أخرى </w:t>
      </w:r>
      <w:r>
        <w:rPr>
          <w:rFonts w:hint="cs"/>
          <w:rtl/>
          <w:lang w:bidi="ar-EG"/>
        </w:rPr>
        <w:t>أن ت</w:t>
      </w:r>
      <w:r w:rsidR="00453A9D" w:rsidRPr="00453A9D">
        <w:rPr>
          <w:rtl/>
          <w:lang w:bidi="ar-EG"/>
        </w:rPr>
        <w:t xml:space="preserve">تعاون جميع </w:t>
      </w:r>
      <w:r w:rsidR="00884F84">
        <w:rPr>
          <w:rFonts w:hint="cs"/>
          <w:rtl/>
          <w:lang w:bidi="ar-EG"/>
        </w:rPr>
        <w:t>ال</w:t>
      </w:r>
      <w:r w:rsidR="00453A9D" w:rsidRPr="00453A9D">
        <w:rPr>
          <w:rtl/>
          <w:lang w:bidi="ar-EG"/>
        </w:rPr>
        <w:t xml:space="preserve">مكاتب </w:t>
      </w:r>
      <w:r w:rsidR="00884F84">
        <w:rPr>
          <w:rFonts w:hint="cs"/>
          <w:rtl/>
          <w:lang w:bidi="ar-EG"/>
        </w:rPr>
        <w:t xml:space="preserve">والإدارات العاملة في ظل </w:t>
      </w:r>
      <w:r w:rsidR="00453A9D" w:rsidRPr="00453A9D">
        <w:rPr>
          <w:rtl/>
          <w:lang w:bidi="ar-EG"/>
        </w:rPr>
        <w:t xml:space="preserve">معاهدة البراءات </w:t>
      </w:r>
      <w:r w:rsidR="00884F84">
        <w:rPr>
          <w:rFonts w:hint="cs"/>
          <w:rtl/>
          <w:lang w:bidi="ar-EG"/>
        </w:rPr>
        <w:t>على</w:t>
      </w:r>
      <w:r w:rsidR="00453A9D" w:rsidRPr="00453A9D">
        <w:rPr>
          <w:rtl/>
          <w:lang w:bidi="ar-EG"/>
        </w:rPr>
        <w:t xml:space="preserve"> حل </w:t>
      </w:r>
      <w:r>
        <w:rPr>
          <w:rFonts w:hint="cs"/>
          <w:rtl/>
          <w:lang w:bidi="ar-EG"/>
        </w:rPr>
        <w:t xml:space="preserve">مشكلات </w:t>
      </w:r>
      <w:r w:rsidR="000C4FC9">
        <w:rPr>
          <w:rFonts w:hint="cs"/>
          <w:rtl/>
          <w:lang w:bidi="ar-EG"/>
        </w:rPr>
        <w:t>نقص ال</w:t>
      </w:r>
      <w:r w:rsidR="00453A9D" w:rsidRPr="00453A9D">
        <w:rPr>
          <w:rtl/>
          <w:lang w:bidi="ar-EG"/>
        </w:rPr>
        <w:t>معلومات.</w:t>
      </w:r>
    </w:p>
    <w:p w:rsidR="000C4FC9" w:rsidRDefault="000C4FC9" w:rsidP="008039B0">
      <w:pPr>
        <w:pStyle w:val="NormalParaAR"/>
        <w:numPr>
          <w:ilvl w:val="0"/>
          <w:numId w:val="24"/>
        </w:numPr>
        <w:ind w:left="-5" w:firstLine="0"/>
        <w:rPr>
          <w:lang w:bidi="ar-EG"/>
        </w:rPr>
      </w:pPr>
      <w:r>
        <w:rPr>
          <w:rFonts w:hint="cs"/>
          <w:rtl/>
          <w:lang w:bidi="ar-EG"/>
        </w:rPr>
        <w:t xml:space="preserve">أما وقد أصبح </w:t>
      </w:r>
      <w:r w:rsidRPr="000C4FC9">
        <w:rPr>
          <w:rtl/>
          <w:lang w:bidi="ar-EG"/>
        </w:rPr>
        <w:t>الآن</w:t>
      </w:r>
      <w:r>
        <w:rPr>
          <w:rFonts w:hint="cs"/>
          <w:rtl/>
          <w:lang w:bidi="ar-EG"/>
        </w:rPr>
        <w:t xml:space="preserve"> نظام المعاهدة الإلكتروني </w:t>
      </w:r>
      <w:r w:rsidRPr="000C4FC9">
        <w:rPr>
          <w:rtl/>
          <w:lang w:bidi="ar-EG"/>
        </w:rPr>
        <w:t>قادر</w:t>
      </w:r>
      <w:r>
        <w:rPr>
          <w:rFonts w:hint="cs"/>
          <w:rtl/>
          <w:lang w:bidi="ar-EG"/>
        </w:rPr>
        <w:t>ا</w:t>
      </w:r>
      <w:r w:rsidRPr="000C4FC9">
        <w:rPr>
          <w:rtl/>
          <w:lang w:bidi="ar-EG"/>
        </w:rPr>
        <w:t xml:space="preserve"> على تقديم خدمات </w:t>
      </w:r>
      <w:r w:rsidR="00AA054B">
        <w:rPr>
          <w:rFonts w:hint="cs"/>
          <w:rtl/>
          <w:lang w:bidi="ar-EG"/>
        </w:rPr>
        <w:t>عبر الإنترنت</w:t>
      </w:r>
      <w:r w:rsidRPr="000C4FC9">
        <w:rPr>
          <w:rtl/>
          <w:lang w:bidi="ar-EG"/>
        </w:rPr>
        <w:t xml:space="preserve">، مما يسمح </w:t>
      </w:r>
      <w:r w:rsidR="000D1E13">
        <w:rPr>
          <w:rFonts w:hint="cs"/>
          <w:rtl/>
          <w:lang w:bidi="ar-EG"/>
        </w:rPr>
        <w:t xml:space="preserve">بالتفاعل </w:t>
      </w:r>
      <w:r w:rsidR="000D1E13" w:rsidRPr="00AA054B">
        <w:rPr>
          <w:rFonts w:hint="cs"/>
          <w:rtl/>
          <w:lang w:bidi="ar-EG"/>
        </w:rPr>
        <w:t>الآلي الآني</w:t>
      </w:r>
      <w:r w:rsidR="000D1E13">
        <w:rPr>
          <w:rFonts w:hint="cs"/>
          <w:rtl/>
          <w:lang w:bidi="ar-EG"/>
        </w:rPr>
        <w:t xml:space="preserve"> </w:t>
      </w:r>
      <w:r w:rsidRPr="000C4FC9">
        <w:rPr>
          <w:rtl/>
          <w:lang w:bidi="ar-EG"/>
        </w:rPr>
        <w:t xml:space="preserve">بين المكاتب، فقد يكون من العملي استئناف النظر في كيفية </w:t>
      </w:r>
      <w:r w:rsidR="008039B0">
        <w:rPr>
          <w:rFonts w:hint="cs"/>
          <w:rtl/>
          <w:lang w:bidi="ar-EG"/>
        </w:rPr>
        <w:t xml:space="preserve">مواءمة </w:t>
      </w:r>
      <w:r w:rsidRPr="000C4FC9">
        <w:rPr>
          <w:rtl/>
          <w:lang w:bidi="ar-EG"/>
        </w:rPr>
        <w:t>المعالجة لتكون مدفوعة بالت</w:t>
      </w:r>
      <w:r w:rsidR="000D1E13">
        <w:rPr>
          <w:rFonts w:hint="cs"/>
          <w:rtl/>
          <w:lang w:bidi="ar-EG"/>
        </w:rPr>
        <w:t xml:space="preserve">بادل </w:t>
      </w:r>
      <w:r w:rsidRPr="000C4FC9">
        <w:rPr>
          <w:rtl/>
          <w:lang w:bidi="ar-EG"/>
        </w:rPr>
        <w:t xml:space="preserve">الفعال للبيانات </w:t>
      </w:r>
      <w:r w:rsidR="000D1E13">
        <w:rPr>
          <w:rFonts w:hint="cs"/>
          <w:rtl/>
          <w:lang w:bidi="ar-EG"/>
        </w:rPr>
        <w:t xml:space="preserve">من أجل </w:t>
      </w:r>
      <w:r w:rsidRPr="000C4FC9">
        <w:rPr>
          <w:rtl/>
          <w:lang w:bidi="ar-EG"/>
        </w:rPr>
        <w:t>تحقيق النتائج المطلوبة</w:t>
      </w:r>
      <w:r w:rsidR="00914EED">
        <w:rPr>
          <w:rtl/>
          <w:lang w:bidi="ar-EG"/>
        </w:rPr>
        <w:t>، بدلا</w:t>
      </w:r>
      <w:r w:rsidRPr="000C4FC9">
        <w:rPr>
          <w:rtl/>
          <w:lang w:bidi="ar-EG"/>
        </w:rPr>
        <w:t xml:space="preserve"> من محتوى </w:t>
      </w:r>
      <w:r w:rsidR="00914EED" w:rsidRPr="000C4FC9">
        <w:rPr>
          <w:rtl/>
          <w:lang w:bidi="ar-EG"/>
        </w:rPr>
        <w:t>وبنية</w:t>
      </w:r>
      <w:r w:rsidR="00914EED">
        <w:rPr>
          <w:rFonts w:hint="cs"/>
          <w:rtl/>
          <w:lang w:bidi="ar-EG"/>
        </w:rPr>
        <w:t xml:space="preserve"> الاستمارات </w:t>
      </w:r>
      <w:r w:rsidRPr="000C4FC9">
        <w:rPr>
          <w:rtl/>
          <w:lang w:bidi="ar-EG"/>
        </w:rPr>
        <w:t>الحالية التي ت</w:t>
      </w:r>
      <w:r w:rsidR="00914EED">
        <w:rPr>
          <w:rFonts w:hint="cs"/>
          <w:rtl/>
          <w:lang w:bidi="ar-EG"/>
        </w:rPr>
        <w:t>ُ</w:t>
      </w:r>
      <w:r w:rsidRPr="000C4FC9">
        <w:rPr>
          <w:rtl/>
          <w:lang w:bidi="ar-EG"/>
        </w:rPr>
        <w:t>ستخدم ل</w:t>
      </w:r>
      <w:r w:rsidR="00914EED">
        <w:rPr>
          <w:rFonts w:hint="cs"/>
          <w:rtl/>
          <w:lang w:bidi="ar-EG"/>
        </w:rPr>
        <w:t xml:space="preserve">لتعبير عن </w:t>
      </w:r>
      <w:r w:rsidRPr="000C4FC9">
        <w:rPr>
          <w:rtl/>
          <w:lang w:bidi="ar-EG"/>
        </w:rPr>
        <w:t>العمليات الأساسية. وقد ي</w:t>
      </w:r>
      <w:r w:rsidR="00914EED">
        <w:rPr>
          <w:rFonts w:hint="cs"/>
          <w:rtl/>
          <w:lang w:bidi="ar-EG"/>
        </w:rPr>
        <w:t>حقق</w:t>
      </w:r>
      <w:r w:rsidRPr="000C4FC9">
        <w:rPr>
          <w:rtl/>
          <w:lang w:bidi="ar-EG"/>
        </w:rPr>
        <w:t xml:space="preserve"> ذلك فوائد كبيرة على المدى ال</w:t>
      </w:r>
      <w:r w:rsidR="008039B0">
        <w:rPr>
          <w:rFonts w:hint="cs"/>
          <w:rtl/>
          <w:lang w:bidi="ar-EG"/>
        </w:rPr>
        <w:t xml:space="preserve">بعيد </w:t>
      </w:r>
      <w:r w:rsidRPr="000C4FC9">
        <w:rPr>
          <w:rtl/>
          <w:lang w:bidi="ar-EG"/>
        </w:rPr>
        <w:t xml:space="preserve">للمكاتب الوطنية والمكتب الدولي على </w:t>
      </w:r>
      <w:r w:rsidR="008039B0">
        <w:rPr>
          <w:rFonts w:hint="cs"/>
          <w:rtl/>
          <w:lang w:bidi="ar-EG"/>
        </w:rPr>
        <w:t xml:space="preserve">حد </w:t>
      </w:r>
      <w:r w:rsidRPr="000C4FC9">
        <w:rPr>
          <w:rtl/>
          <w:lang w:bidi="ar-EG"/>
        </w:rPr>
        <w:t>سواء، مما يزيد من كفاءة المعالجة ويقلل</w:t>
      </w:r>
      <w:r w:rsidR="00914EED">
        <w:rPr>
          <w:rFonts w:hint="cs"/>
          <w:rtl/>
          <w:lang w:bidi="ar-EG"/>
        </w:rPr>
        <w:t xml:space="preserve"> </w:t>
      </w:r>
      <w:r w:rsidRPr="000C4FC9">
        <w:rPr>
          <w:rtl/>
          <w:lang w:bidi="ar-EG"/>
        </w:rPr>
        <w:t xml:space="preserve">وقت وتكلفة </w:t>
      </w:r>
      <w:r w:rsidR="00914EED">
        <w:rPr>
          <w:rFonts w:hint="cs"/>
          <w:rtl/>
          <w:lang w:bidi="ar-EG"/>
        </w:rPr>
        <w:t>تحديث الاستمارات أولا بأول</w:t>
      </w:r>
      <w:r w:rsidRPr="000C4FC9">
        <w:rPr>
          <w:rtl/>
          <w:lang w:bidi="ar-EG"/>
        </w:rPr>
        <w:t xml:space="preserve">. </w:t>
      </w:r>
      <w:r w:rsidR="00914EED">
        <w:rPr>
          <w:rFonts w:hint="cs"/>
          <w:rtl/>
          <w:lang w:bidi="ar-EG"/>
        </w:rPr>
        <w:t>إلا أنه س</w:t>
      </w:r>
      <w:r w:rsidRPr="000C4FC9">
        <w:rPr>
          <w:rtl/>
          <w:lang w:bidi="ar-EG"/>
        </w:rPr>
        <w:t xml:space="preserve">يتطلب </w:t>
      </w:r>
      <w:r w:rsidR="00914EED">
        <w:rPr>
          <w:rtl/>
          <w:lang w:bidi="ar-EG"/>
        </w:rPr>
        <w:t>تنسيقا كبيرا</w:t>
      </w:r>
      <w:r w:rsidRPr="000C4FC9">
        <w:rPr>
          <w:rtl/>
          <w:lang w:bidi="ar-EG"/>
        </w:rPr>
        <w:t xml:space="preserve"> لضمان أن العمليات الأكثر فائدة </w:t>
      </w:r>
      <w:r w:rsidR="00914EED">
        <w:rPr>
          <w:rFonts w:hint="cs"/>
          <w:rtl/>
          <w:lang w:bidi="ar-EG"/>
        </w:rPr>
        <w:t>هي ال</w:t>
      </w:r>
      <w:r w:rsidR="00914EED">
        <w:rPr>
          <w:rtl/>
          <w:lang w:bidi="ar-EG"/>
        </w:rPr>
        <w:t>مستهدفة أولا</w:t>
      </w:r>
      <w:r w:rsidRPr="000C4FC9">
        <w:rPr>
          <w:rtl/>
          <w:lang w:bidi="ar-EG"/>
        </w:rPr>
        <w:t xml:space="preserve"> وأن المكاتب قادرة على الانتقال بسلاسة من ال</w:t>
      </w:r>
      <w:r w:rsidR="00914EED">
        <w:rPr>
          <w:rFonts w:hint="cs"/>
          <w:rtl/>
          <w:lang w:bidi="ar-EG"/>
        </w:rPr>
        <w:t xml:space="preserve">استمارات </w:t>
      </w:r>
      <w:r w:rsidRPr="000C4FC9">
        <w:rPr>
          <w:rtl/>
          <w:lang w:bidi="ar-EG"/>
        </w:rPr>
        <w:t xml:space="preserve">التقليدية إلى خدمات الاستبدال </w:t>
      </w:r>
      <w:r w:rsidR="007A67CB">
        <w:rPr>
          <w:rFonts w:hint="cs"/>
          <w:rtl/>
          <w:lang w:bidi="ar-EG"/>
        </w:rPr>
        <w:t>بسرعات</w:t>
      </w:r>
      <w:r w:rsidRPr="000C4FC9">
        <w:rPr>
          <w:rtl/>
          <w:lang w:bidi="ar-EG"/>
        </w:rPr>
        <w:t xml:space="preserve"> مختلفة.</w:t>
      </w:r>
    </w:p>
    <w:p w:rsidR="007A67CB" w:rsidRPr="007A67CB" w:rsidRDefault="007A67CB" w:rsidP="007A67CB">
      <w:pPr>
        <w:pStyle w:val="Heading3"/>
        <w:bidi/>
        <w:rPr>
          <w:rFonts w:ascii="Arabic Typesetting" w:hAnsi="Arabic Typesetting" w:cs="Arabic Typesetting"/>
          <w:b/>
          <w:bCs w:val="0"/>
          <w:sz w:val="40"/>
          <w:szCs w:val="40"/>
          <w:lang w:bidi="ar-EG"/>
        </w:rPr>
      </w:pPr>
      <w:bookmarkStart w:id="91" w:name="_Toc513607725"/>
      <w:bookmarkStart w:id="92" w:name="_Toc513786781"/>
      <w:proofErr w:type="spellStart"/>
      <w:r w:rsidRPr="007A67CB">
        <w:rPr>
          <w:rFonts w:ascii="Arabic Typesetting" w:hAnsi="Arabic Typesetting" w:cs="Arabic Typesetting"/>
          <w:b/>
          <w:bCs w:val="0"/>
          <w:sz w:val="40"/>
          <w:szCs w:val="40"/>
          <w:rtl/>
          <w:lang w:bidi="ar-EG"/>
        </w:rPr>
        <w:t>إخطارات</w:t>
      </w:r>
      <w:proofErr w:type="spellEnd"/>
      <w:r w:rsidRPr="007A67CB">
        <w:rPr>
          <w:rFonts w:ascii="Arabic Typesetting" w:hAnsi="Arabic Typesetting" w:cs="Arabic Typesetting"/>
          <w:b/>
          <w:bCs w:val="0"/>
          <w:sz w:val="40"/>
          <w:szCs w:val="40"/>
          <w:rtl/>
          <w:lang w:bidi="ar-EG"/>
        </w:rPr>
        <w:t xml:space="preserve"> عدم التوافق</w:t>
      </w:r>
      <w:bookmarkEnd w:id="91"/>
      <w:bookmarkEnd w:id="92"/>
    </w:p>
    <w:p w:rsidR="007A67CB" w:rsidRDefault="007A67CB" w:rsidP="00CC6D2B">
      <w:pPr>
        <w:pStyle w:val="NormalParaAR"/>
        <w:numPr>
          <w:ilvl w:val="0"/>
          <w:numId w:val="24"/>
        </w:numPr>
        <w:ind w:left="-5" w:firstLine="0"/>
        <w:rPr>
          <w:lang w:bidi="ar-EG"/>
        </w:rPr>
      </w:pPr>
      <w:r>
        <w:rPr>
          <w:rFonts w:hint="cs"/>
          <w:rtl/>
          <w:lang w:bidi="ar-EG"/>
        </w:rPr>
        <w:t xml:space="preserve">أيدت </w:t>
      </w:r>
      <w:r w:rsidRPr="007A67CB">
        <w:rPr>
          <w:rtl/>
          <w:lang w:bidi="ar-EG"/>
        </w:rPr>
        <w:t xml:space="preserve">الدول الأعضاء في عام 2010 </w:t>
      </w:r>
      <w:r>
        <w:rPr>
          <w:rtl/>
          <w:lang w:bidi="ar-EG"/>
        </w:rPr>
        <w:t>التوصية التالية (ال</w:t>
      </w:r>
      <w:r>
        <w:rPr>
          <w:rFonts w:hint="cs"/>
          <w:rtl/>
          <w:lang w:bidi="ar-EG"/>
        </w:rPr>
        <w:t xml:space="preserve">واردة </w:t>
      </w:r>
      <w:r w:rsidRPr="007A67CB">
        <w:rPr>
          <w:rtl/>
          <w:lang w:bidi="ar-EG"/>
        </w:rPr>
        <w:t>ف</w:t>
      </w:r>
      <w:r>
        <w:rPr>
          <w:rFonts w:hint="cs"/>
          <w:rtl/>
          <w:lang w:bidi="ar-EG"/>
        </w:rPr>
        <w:t>ي</w:t>
      </w:r>
      <w:r w:rsidRPr="007A67CB">
        <w:rPr>
          <w:rtl/>
          <w:lang w:bidi="ar-EG"/>
        </w:rPr>
        <w:t xml:space="preserve"> الفقرة 198 من الوثيقة </w:t>
      </w:r>
      <w:r w:rsidRPr="007A67CB">
        <w:rPr>
          <w:lang w:bidi="ar-EG"/>
        </w:rPr>
        <w:t>PCT/WG/3/2</w:t>
      </w:r>
      <w:r w:rsidRPr="007A67CB">
        <w:rPr>
          <w:rtl/>
          <w:lang w:bidi="ar-EG"/>
        </w:rPr>
        <w:t>)</w:t>
      </w:r>
      <w:r>
        <w:rPr>
          <w:rFonts w:hint="cs"/>
          <w:rtl/>
          <w:lang w:bidi="ar-EG"/>
        </w:rPr>
        <w:t xml:space="preserve"> بعد أن </w:t>
      </w:r>
      <w:r w:rsidR="00054955">
        <w:rPr>
          <w:rFonts w:hint="cs"/>
          <w:rtl/>
          <w:lang w:bidi="ar-EG"/>
        </w:rPr>
        <w:t>ذكرت</w:t>
      </w:r>
      <w:r w:rsidRPr="007A67CB">
        <w:rPr>
          <w:rtl/>
          <w:lang w:bidi="ar-EG"/>
        </w:rPr>
        <w:t xml:space="preserve"> أن</w:t>
      </w:r>
      <w:r w:rsidR="00054955">
        <w:rPr>
          <w:rFonts w:hint="cs"/>
          <w:rtl/>
          <w:lang w:bidi="ar-EG"/>
        </w:rPr>
        <w:t>ه</w:t>
      </w:r>
      <w:r w:rsidRPr="007A67CB">
        <w:rPr>
          <w:rtl/>
          <w:lang w:bidi="ar-EG"/>
        </w:rPr>
        <w:t xml:space="preserve"> كان </w:t>
      </w:r>
      <w:r w:rsidR="004A734D">
        <w:rPr>
          <w:rFonts w:hint="cs"/>
          <w:rtl/>
          <w:lang w:bidi="ar-EG"/>
        </w:rPr>
        <w:t xml:space="preserve">يوجد </w:t>
      </w:r>
      <w:r w:rsidR="00054955" w:rsidRPr="007A67CB">
        <w:rPr>
          <w:rtl/>
          <w:lang w:bidi="ar-EG"/>
        </w:rPr>
        <w:t>في عام 2009</w:t>
      </w:r>
      <w:r w:rsidR="00054955">
        <w:rPr>
          <w:rFonts w:hint="cs"/>
          <w:rtl/>
          <w:lang w:bidi="ar-EG"/>
        </w:rPr>
        <w:t xml:space="preserve"> </w:t>
      </w:r>
      <w:r w:rsidRPr="007A67CB">
        <w:rPr>
          <w:rtl/>
          <w:lang w:bidi="ar-EG"/>
        </w:rPr>
        <w:t>ما يقرب من 150 تحفظا و</w:t>
      </w:r>
      <w:r w:rsidR="004A734D">
        <w:rPr>
          <w:rFonts w:hint="cs"/>
          <w:rtl/>
          <w:lang w:bidi="ar-EG"/>
        </w:rPr>
        <w:t xml:space="preserve">إخطارا </w:t>
      </w:r>
      <w:r w:rsidRPr="007A67CB">
        <w:rPr>
          <w:rtl/>
          <w:lang w:bidi="ar-EG"/>
        </w:rPr>
        <w:t>و</w:t>
      </w:r>
      <w:r w:rsidR="004A734D">
        <w:rPr>
          <w:rFonts w:hint="cs"/>
          <w:rtl/>
          <w:lang w:bidi="ar-EG"/>
        </w:rPr>
        <w:t>إ</w:t>
      </w:r>
      <w:r w:rsidRPr="007A67CB">
        <w:rPr>
          <w:rtl/>
          <w:lang w:bidi="ar-EG"/>
        </w:rPr>
        <w:t xml:space="preserve">علانا </w:t>
      </w:r>
      <w:r w:rsidR="004A734D">
        <w:rPr>
          <w:rFonts w:hint="cs"/>
          <w:rtl/>
          <w:lang w:bidi="ar-EG"/>
        </w:rPr>
        <w:t>ب</w:t>
      </w:r>
      <w:r w:rsidRPr="007A67CB">
        <w:rPr>
          <w:rtl/>
          <w:lang w:bidi="ar-EG"/>
        </w:rPr>
        <w:t xml:space="preserve">عدم </w:t>
      </w:r>
      <w:r w:rsidR="004A734D">
        <w:rPr>
          <w:rFonts w:hint="cs"/>
          <w:rtl/>
          <w:lang w:bidi="ar-EG"/>
        </w:rPr>
        <w:t>ال</w:t>
      </w:r>
      <w:r w:rsidRPr="007A67CB">
        <w:rPr>
          <w:rtl/>
          <w:lang w:bidi="ar-EG"/>
        </w:rPr>
        <w:t xml:space="preserve">توافق فيما يتعلق بمختلف المواد والقواعد والتعليمات </w:t>
      </w:r>
      <w:r w:rsidR="00054955">
        <w:rPr>
          <w:rFonts w:hint="cs"/>
          <w:rtl/>
          <w:lang w:bidi="ar-EG"/>
        </w:rPr>
        <w:t xml:space="preserve">الإدارية </w:t>
      </w:r>
      <w:r w:rsidR="00054955">
        <w:rPr>
          <w:rtl/>
          <w:lang w:bidi="ar-EG"/>
        </w:rPr>
        <w:t>ال</w:t>
      </w:r>
      <w:r w:rsidR="00054955">
        <w:rPr>
          <w:rFonts w:hint="cs"/>
          <w:rtl/>
          <w:lang w:bidi="ar-EG"/>
        </w:rPr>
        <w:t xml:space="preserve">خاصة </w:t>
      </w:r>
      <w:r w:rsidRPr="007A67CB">
        <w:rPr>
          <w:rtl/>
          <w:lang w:bidi="ar-EG"/>
        </w:rPr>
        <w:t xml:space="preserve">بمعاهدة البراءات، مما يعني أن المعاهدة يمكن أن تكون لها آثار </w:t>
      </w:r>
      <w:r w:rsidR="00CC6D2B">
        <w:rPr>
          <w:rFonts w:hint="cs"/>
          <w:rtl/>
          <w:lang w:bidi="ar-EG"/>
        </w:rPr>
        <w:t xml:space="preserve">تختلف من دولة لأخرى </w:t>
      </w:r>
      <w:r w:rsidRPr="007A67CB">
        <w:rPr>
          <w:rtl/>
          <w:lang w:bidi="ar-EG"/>
        </w:rPr>
        <w:t>كما يراه</w:t>
      </w:r>
      <w:r w:rsidR="00DA2B1A">
        <w:rPr>
          <w:rFonts w:hint="cs"/>
          <w:rtl/>
          <w:lang w:bidi="ar-EG"/>
        </w:rPr>
        <w:t>ا</w:t>
      </w:r>
      <w:r w:rsidRPr="007A67CB">
        <w:rPr>
          <w:rtl/>
          <w:lang w:bidi="ar-EG"/>
        </w:rPr>
        <w:t xml:space="preserve"> م</w:t>
      </w:r>
      <w:r w:rsidR="00DA2B1A">
        <w:rPr>
          <w:rFonts w:hint="cs"/>
          <w:rtl/>
          <w:lang w:bidi="ar-EG"/>
        </w:rPr>
        <w:t xml:space="preserve">ودع </w:t>
      </w:r>
      <w:r w:rsidRPr="007A67CB">
        <w:rPr>
          <w:rtl/>
          <w:lang w:bidi="ar-EG"/>
        </w:rPr>
        <w:t xml:space="preserve">الطلب، لا سيما أن الغالبية العظمى منها تتعلق بمختلف أحكام الضمانات التي </w:t>
      </w:r>
      <w:r w:rsidR="00DA2B1A">
        <w:rPr>
          <w:rFonts w:hint="cs"/>
          <w:rtl/>
          <w:lang w:bidi="ar-EG"/>
        </w:rPr>
        <w:t xml:space="preserve">كانت قد </w:t>
      </w:r>
      <w:r w:rsidRPr="007A67CB">
        <w:rPr>
          <w:rtl/>
          <w:lang w:bidi="ar-EG"/>
        </w:rPr>
        <w:t xml:space="preserve">أدخلت للسماح لمودعي الطلبات </w:t>
      </w:r>
      <w:r w:rsidR="00DA2B1A">
        <w:rPr>
          <w:rFonts w:hint="cs"/>
          <w:rtl/>
          <w:lang w:bidi="ar-EG"/>
        </w:rPr>
        <w:t>بتدارك</w:t>
      </w:r>
      <w:r w:rsidRPr="007A67CB">
        <w:rPr>
          <w:rtl/>
          <w:lang w:bidi="ar-EG"/>
        </w:rPr>
        <w:t xml:space="preserve"> الأخطاء العرضية التي </w:t>
      </w:r>
      <w:r w:rsidR="00643B90">
        <w:rPr>
          <w:rFonts w:hint="cs"/>
          <w:rtl/>
          <w:lang w:bidi="ar-EG"/>
        </w:rPr>
        <w:t>يمكن لولا</w:t>
      </w:r>
      <w:r w:rsidR="00CC6D2B">
        <w:rPr>
          <w:rFonts w:hint="cs"/>
          <w:rtl/>
          <w:lang w:bidi="ar-EG"/>
        </w:rPr>
        <w:t xml:space="preserve"> تداركها</w:t>
      </w:r>
      <w:r w:rsidR="00643B90">
        <w:rPr>
          <w:rFonts w:hint="cs"/>
          <w:rtl/>
          <w:lang w:bidi="ar-EG"/>
        </w:rPr>
        <w:t xml:space="preserve"> أن تكون أخطاء فادحة في طلباتهم</w:t>
      </w:r>
      <w:r w:rsidRPr="007A67CB">
        <w:rPr>
          <w:rtl/>
          <w:lang w:bidi="ar-EG"/>
        </w:rPr>
        <w:t>:</w:t>
      </w:r>
    </w:p>
    <w:p w:rsidR="00643B90" w:rsidRDefault="00643B90" w:rsidP="00643B90">
      <w:pPr>
        <w:pStyle w:val="NormalParaAR"/>
        <w:ind w:left="535"/>
        <w:rPr>
          <w:i/>
          <w:iCs/>
          <w:rtl/>
          <w:lang w:bidi="ar-EG"/>
        </w:rPr>
      </w:pPr>
      <w:r w:rsidRPr="00643B90">
        <w:rPr>
          <w:i/>
          <w:iCs/>
          <w:rtl/>
          <w:lang w:bidi="ar-EG"/>
        </w:rPr>
        <w:t xml:space="preserve">"198. يوصى بأن </w:t>
      </w:r>
      <w:r>
        <w:rPr>
          <w:rFonts w:hint="cs"/>
          <w:i/>
          <w:iCs/>
          <w:rtl/>
          <w:lang w:bidi="ar-EG"/>
        </w:rPr>
        <w:t xml:space="preserve">تراجع </w:t>
      </w:r>
      <w:r w:rsidRPr="00643B90">
        <w:rPr>
          <w:i/>
          <w:iCs/>
          <w:rtl/>
          <w:lang w:bidi="ar-EG"/>
        </w:rPr>
        <w:t xml:space="preserve">الدول المتعاقدة توافقها مع </w:t>
      </w:r>
      <w:r>
        <w:rPr>
          <w:rFonts w:hint="cs"/>
          <w:i/>
          <w:iCs/>
          <w:rtl/>
          <w:lang w:bidi="ar-EG"/>
        </w:rPr>
        <w:t xml:space="preserve">اللائحة التنفيذية </w:t>
      </w:r>
      <w:r w:rsidRPr="00643B90">
        <w:rPr>
          <w:i/>
          <w:iCs/>
          <w:rtl/>
          <w:lang w:bidi="ar-EG"/>
        </w:rPr>
        <w:t>والتعليمات الإدارية و</w:t>
      </w:r>
      <w:r>
        <w:rPr>
          <w:rFonts w:hint="cs"/>
          <w:i/>
          <w:iCs/>
          <w:rtl/>
          <w:lang w:bidi="ar-EG"/>
        </w:rPr>
        <w:t xml:space="preserve">أن </w:t>
      </w:r>
      <w:r w:rsidRPr="00643B90">
        <w:rPr>
          <w:i/>
          <w:iCs/>
          <w:rtl/>
          <w:lang w:bidi="ar-EG"/>
        </w:rPr>
        <w:t xml:space="preserve">تسعى إلى تحديد ما إذا كان بإمكانها سحب </w:t>
      </w:r>
      <w:proofErr w:type="spellStart"/>
      <w:r w:rsidRPr="00643B90">
        <w:rPr>
          <w:i/>
          <w:iCs/>
          <w:rtl/>
          <w:lang w:bidi="ar-EG"/>
        </w:rPr>
        <w:t>إخطارات</w:t>
      </w:r>
      <w:proofErr w:type="spellEnd"/>
      <w:r w:rsidRPr="00643B90">
        <w:rPr>
          <w:i/>
          <w:iCs/>
          <w:rtl/>
          <w:lang w:bidi="ar-EG"/>
        </w:rPr>
        <w:t xml:space="preserve"> عدم التوافق</w:t>
      </w:r>
      <w:r>
        <w:rPr>
          <w:rFonts w:hint="cs"/>
          <w:i/>
          <w:iCs/>
          <w:rtl/>
          <w:lang w:bidi="ar-EG"/>
        </w:rPr>
        <w:t xml:space="preserve"> أم لا</w:t>
      </w:r>
      <w:r w:rsidRPr="00643B90">
        <w:rPr>
          <w:rFonts w:hint="cs"/>
          <w:i/>
          <w:iCs/>
          <w:rtl/>
          <w:lang w:bidi="ar-EG"/>
        </w:rPr>
        <w:t>.</w:t>
      </w:r>
      <w:r w:rsidRPr="00643B90">
        <w:rPr>
          <w:i/>
          <w:iCs/>
          <w:rtl/>
          <w:lang w:bidi="ar-EG"/>
        </w:rPr>
        <w:t>"</w:t>
      </w:r>
    </w:p>
    <w:p w:rsidR="00643B90" w:rsidRPr="00643B90" w:rsidRDefault="00643B90" w:rsidP="00107573">
      <w:pPr>
        <w:pStyle w:val="Heading4"/>
        <w:bidi/>
        <w:spacing w:after="240"/>
        <w:rPr>
          <w:rFonts w:ascii="Arabic Typesetting" w:hAnsi="Arabic Typesetting" w:cs="Arabic Typesetting"/>
          <w:b/>
          <w:bCs w:val="0"/>
          <w:i w:val="0"/>
          <w:iCs/>
          <w:sz w:val="34"/>
          <w:szCs w:val="40"/>
          <w:lang w:bidi="ar-EG"/>
        </w:rPr>
      </w:pPr>
      <w:r w:rsidRPr="00643B90">
        <w:rPr>
          <w:rFonts w:ascii="Arabic Typesetting" w:hAnsi="Arabic Typesetting" w:cs="Arabic Typesetting"/>
          <w:b/>
          <w:bCs w:val="0"/>
          <w:i w:val="0"/>
          <w:iCs/>
          <w:sz w:val="34"/>
          <w:szCs w:val="40"/>
          <w:rtl/>
          <w:lang w:bidi="ar-EG"/>
        </w:rPr>
        <w:t>التقدم</w:t>
      </w:r>
    </w:p>
    <w:p w:rsidR="00643B90" w:rsidRDefault="005A4D14" w:rsidP="003D2A39">
      <w:pPr>
        <w:pStyle w:val="NormalParaAR"/>
        <w:numPr>
          <w:ilvl w:val="0"/>
          <w:numId w:val="24"/>
        </w:numPr>
        <w:ind w:left="-5" w:firstLine="0"/>
        <w:rPr>
          <w:lang w:bidi="ar-EG"/>
        </w:rPr>
      </w:pPr>
      <w:r>
        <w:rPr>
          <w:rFonts w:hint="cs"/>
          <w:rtl/>
          <w:lang w:bidi="ar-EG"/>
        </w:rPr>
        <w:t xml:space="preserve">توجد </w:t>
      </w:r>
      <w:r w:rsidR="00643B90" w:rsidRPr="00643B90">
        <w:rPr>
          <w:rtl/>
          <w:lang w:bidi="ar-EG"/>
        </w:rPr>
        <w:t xml:space="preserve">قائمة </w:t>
      </w:r>
      <w:r w:rsidR="00AA2FAF">
        <w:rPr>
          <w:rFonts w:hint="cs"/>
          <w:rtl/>
          <w:lang w:bidi="ar-EG"/>
        </w:rPr>
        <w:t>ب</w:t>
      </w:r>
      <w:r w:rsidR="00643B90" w:rsidRPr="00643B90">
        <w:rPr>
          <w:rtl/>
          <w:lang w:bidi="ar-EG"/>
        </w:rPr>
        <w:t xml:space="preserve">أوجه </w:t>
      </w:r>
      <w:r>
        <w:rPr>
          <w:rFonts w:hint="cs"/>
          <w:rtl/>
          <w:lang w:bidi="ar-EG"/>
        </w:rPr>
        <w:t xml:space="preserve">التضارب </w:t>
      </w:r>
      <w:r w:rsidR="00643B90" w:rsidRPr="00643B90">
        <w:rPr>
          <w:rtl/>
          <w:lang w:bidi="ar-EG"/>
        </w:rPr>
        <w:t>القانوني</w:t>
      </w:r>
      <w:r>
        <w:rPr>
          <w:rtl/>
          <w:lang w:bidi="ar-EG"/>
        </w:rPr>
        <w:t xml:space="preserve"> الوطني </w:t>
      </w:r>
      <w:r w:rsidR="00CF7538">
        <w:rPr>
          <w:rFonts w:hint="cs"/>
          <w:rtl/>
          <w:lang w:bidi="ar-EG"/>
        </w:rPr>
        <w:t xml:space="preserve">الموجودة </w:t>
      </w:r>
      <w:r>
        <w:rPr>
          <w:rtl/>
          <w:lang w:bidi="ar-EG"/>
        </w:rPr>
        <w:t>حاليا</w:t>
      </w:r>
      <w:r w:rsidR="00643B90" w:rsidRPr="00643B90">
        <w:rPr>
          <w:rtl/>
          <w:lang w:bidi="ar-EG"/>
        </w:rPr>
        <w:t xml:space="preserve"> فيما يتعلق ب</w:t>
      </w:r>
      <w:r>
        <w:rPr>
          <w:rFonts w:hint="cs"/>
          <w:rtl/>
          <w:lang w:bidi="ar-EG"/>
        </w:rPr>
        <w:t>اللوائح التنفيذية السارية ل</w:t>
      </w:r>
      <w:r w:rsidR="00643B90" w:rsidRPr="00643B90">
        <w:rPr>
          <w:rtl/>
          <w:lang w:bidi="ar-EG"/>
        </w:rPr>
        <w:t>معاهدة البراءات على الصفحة الرئيسية لمعاهدة البراءات بموقع الويبو الإلكتروني</w:t>
      </w:r>
      <w:r>
        <w:rPr>
          <w:rStyle w:val="FootnoteReference"/>
          <w:rtl/>
          <w:lang w:bidi="ar-EG"/>
        </w:rPr>
        <w:footnoteReference w:id="14"/>
      </w:r>
      <w:r w:rsidR="00643B90" w:rsidRPr="00643B90">
        <w:rPr>
          <w:rtl/>
          <w:lang w:bidi="ar-EG"/>
        </w:rPr>
        <w:t xml:space="preserve">، في قائمة مشتركة مع </w:t>
      </w:r>
      <w:r>
        <w:rPr>
          <w:rFonts w:hint="cs"/>
          <w:rtl/>
          <w:lang w:bidi="ar-EG"/>
        </w:rPr>
        <w:t>ال</w:t>
      </w:r>
      <w:r w:rsidR="00643B90" w:rsidRPr="00643B90">
        <w:rPr>
          <w:rtl/>
          <w:lang w:bidi="ar-EG"/>
        </w:rPr>
        <w:t xml:space="preserve">تحفظات </w:t>
      </w:r>
      <w:r>
        <w:rPr>
          <w:rFonts w:hint="cs"/>
          <w:rtl/>
          <w:lang w:bidi="ar-EG"/>
        </w:rPr>
        <w:t>ال</w:t>
      </w:r>
      <w:r w:rsidR="00643B90" w:rsidRPr="00643B90">
        <w:rPr>
          <w:rtl/>
          <w:lang w:bidi="ar-EG"/>
        </w:rPr>
        <w:t xml:space="preserve">معلقة بموجب المادة 64 من معاهدة البراءات. وقد أُحرز بعض التقدم في خفض عدد حالات </w:t>
      </w:r>
      <w:r w:rsidR="0043448C">
        <w:rPr>
          <w:rFonts w:hint="cs"/>
          <w:rtl/>
          <w:lang w:bidi="ar-EG"/>
        </w:rPr>
        <w:t xml:space="preserve">التضارب القائمة </w:t>
      </w:r>
      <w:r w:rsidR="00643B90" w:rsidRPr="00643B90">
        <w:rPr>
          <w:rtl/>
          <w:lang w:bidi="ar-EG"/>
        </w:rPr>
        <w:t xml:space="preserve">منذ </w:t>
      </w:r>
      <w:r w:rsidR="003D2A39">
        <w:rPr>
          <w:rFonts w:hint="cs"/>
          <w:rtl/>
          <w:lang w:bidi="ar-EG"/>
        </w:rPr>
        <w:t>تأييد</w:t>
      </w:r>
      <w:r w:rsidR="00643B90" w:rsidRPr="00643B90">
        <w:rPr>
          <w:rtl/>
          <w:lang w:bidi="ar-EG"/>
        </w:rPr>
        <w:t xml:space="preserve"> الفريق العامل </w:t>
      </w:r>
      <w:r w:rsidR="003D2A39">
        <w:rPr>
          <w:rFonts w:hint="cs"/>
          <w:rtl/>
          <w:lang w:bidi="ar-EG"/>
        </w:rPr>
        <w:t>ل</w:t>
      </w:r>
      <w:r w:rsidR="00643B90" w:rsidRPr="00643B90">
        <w:rPr>
          <w:rtl/>
          <w:lang w:bidi="ar-EG"/>
        </w:rPr>
        <w:t xml:space="preserve">لتوصية الواردة في الفقرة 198 من الوثيقة </w:t>
      </w:r>
      <w:r w:rsidR="00643B90" w:rsidRPr="00643B90">
        <w:rPr>
          <w:lang w:bidi="ar-EG"/>
        </w:rPr>
        <w:t>PCT/WG/3/2</w:t>
      </w:r>
      <w:r w:rsidR="00643B90" w:rsidRPr="00643B90">
        <w:rPr>
          <w:rtl/>
          <w:lang w:bidi="ar-EG"/>
        </w:rPr>
        <w:t xml:space="preserve">. </w:t>
      </w:r>
      <w:r w:rsidR="0043448C">
        <w:rPr>
          <w:rFonts w:hint="cs"/>
          <w:rtl/>
          <w:lang w:bidi="ar-EG"/>
        </w:rPr>
        <w:t>و</w:t>
      </w:r>
      <w:r w:rsidR="0043448C">
        <w:rPr>
          <w:rtl/>
          <w:lang w:bidi="ar-EG"/>
        </w:rPr>
        <w:t>منذ عام 2010</w:t>
      </w:r>
      <w:r w:rsidR="00643B90" w:rsidRPr="00643B90">
        <w:rPr>
          <w:rtl/>
          <w:lang w:bidi="ar-EG"/>
        </w:rPr>
        <w:t xml:space="preserve">، سحبت 11 دولة متعاقدة بموجب معاهدة البراءات حالات </w:t>
      </w:r>
      <w:r w:rsidR="0043448C">
        <w:rPr>
          <w:rFonts w:hint="cs"/>
          <w:rtl/>
          <w:lang w:bidi="ar-EG"/>
        </w:rPr>
        <w:t xml:space="preserve">التضارب </w:t>
      </w:r>
      <w:r w:rsidR="00643B90" w:rsidRPr="00643B90">
        <w:rPr>
          <w:rtl/>
          <w:lang w:bidi="ar-EG"/>
        </w:rPr>
        <w:t xml:space="preserve">التالية فيما يتعلق </w:t>
      </w:r>
      <w:r w:rsidR="003D2A39">
        <w:rPr>
          <w:rFonts w:hint="cs"/>
          <w:rtl/>
          <w:lang w:bidi="ar-EG"/>
        </w:rPr>
        <w:t>بقواعد اللائحة التنفيذية وا</w:t>
      </w:r>
      <w:r w:rsidR="00643B90" w:rsidRPr="00643B90">
        <w:rPr>
          <w:rtl/>
          <w:lang w:bidi="ar-EG"/>
        </w:rPr>
        <w:t>لتعليمات الإدارية</w:t>
      </w:r>
      <w:r w:rsidR="003D2A39">
        <w:rPr>
          <w:rFonts w:hint="cs"/>
          <w:rtl/>
          <w:lang w:bidi="ar-EG"/>
        </w:rPr>
        <w:t xml:space="preserve"> ل</w:t>
      </w:r>
      <w:r w:rsidR="003D2A39" w:rsidRPr="00643B90">
        <w:rPr>
          <w:rtl/>
          <w:lang w:bidi="ar-EG"/>
        </w:rPr>
        <w:t>معاهدة البراءات</w:t>
      </w:r>
      <w:r w:rsidR="00643B90" w:rsidRPr="00643B90">
        <w:rPr>
          <w:rtl/>
          <w:lang w:bidi="ar-EG"/>
        </w:rPr>
        <w:t>:</w:t>
      </w:r>
    </w:p>
    <w:p w:rsidR="0043448C" w:rsidRDefault="0043448C" w:rsidP="006A0993">
      <w:pPr>
        <w:pStyle w:val="NormalParaAR"/>
        <w:ind w:left="535"/>
        <w:rPr>
          <w:lang w:bidi="ar-EG"/>
        </w:rPr>
      </w:pPr>
      <w:r>
        <w:rPr>
          <w:rtl/>
          <w:lang w:bidi="ar-EG"/>
        </w:rPr>
        <w:t xml:space="preserve">2010: </w:t>
      </w:r>
      <w:r>
        <w:rPr>
          <w:lang w:bidi="ar-EG"/>
        </w:rPr>
        <w:t>GB</w:t>
      </w:r>
      <w:r>
        <w:rPr>
          <w:rtl/>
          <w:lang w:bidi="ar-EG"/>
        </w:rPr>
        <w:t xml:space="preserve"> (القاعدة 49.6)؛ </w:t>
      </w:r>
      <w:r>
        <w:rPr>
          <w:lang w:bidi="ar-EG"/>
        </w:rPr>
        <w:t>ES</w:t>
      </w:r>
      <w:r>
        <w:rPr>
          <w:rtl/>
          <w:lang w:bidi="ar-EG"/>
        </w:rPr>
        <w:t xml:space="preserve"> (القاعدة 20.8(أ) و(ب))؛</w:t>
      </w:r>
    </w:p>
    <w:p w:rsidR="0043448C" w:rsidRDefault="0043448C" w:rsidP="00E7183E">
      <w:pPr>
        <w:pStyle w:val="NormalParaAR"/>
        <w:ind w:left="535"/>
        <w:rPr>
          <w:lang w:bidi="ar-EG"/>
        </w:rPr>
      </w:pPr>
      <w:r>
        <w:rPr>
          <w:rtl/>
          <w:lang w:bidi="ar-EG"/>
        </w:rPr>
        <w:t xml:space="preserve">2011: </w:t>
      </w:r>
      <w:r>
        <w:rPr>
          <w:lang w:bidi="ar-EG"/>
        </w:rPr>
        <w:t>HU</w:t>
      </w:r>
      <w:r>
        <w:rPr>
          <w:rtl/>
          <w:lang w:bidi="ar-EG"/>
        </w:rPr>
        <w:t xml:space="preserve"> (القاعدة 20.8(أ) و(ب)؛ القاعدة 26</w:t>
      </w:r>
      <w:r w:rsidR="006A0993" w:rsidRPr="006A0993">
        <w:rPr>
          <w:vertAlign w:val="superscript"/>
          <w:rtl/>
          <w:lang w:bidi="ar-EG"/>
        </w:rPr>
        <w:t>(ثانيا</w:t>
      </w:r>
      <w:r w:rsidRPr="006A0993">
        <w:rPr>
          <w:vertAlign w:val="superscript"/>
          <w:rtl/>
          <w:lang w:bidi="ar-EG"/>
        </w:rPr>
        <w:t>)</w:t>
      </w:r>
      <w:r w:rsidR="006A0993">
        <w:rPr>
          <w:rFonts w:hint="cs"/>
          <w:rtl/>
          <w:lang w:bidi="ar-EG"/>
        </w:rPr>
        <w:t>.</w:t>
      </w:r>
      <w:r w:rsidR="006A0993">
        <w:rPr>
          <w:rtl/>
          <w:lang w:bidi="ar-EG"/>
        </w:rPr>
        <w:t>3</w:t>
      </w:r>
      <w:r>
        <w:rPr>
          <w:rtl/>
          <w:lang w:bidi="ar-EG"/>
        </w:rPr>
        <w:t>(ي)؛ القاعدة 49</w:t>
      </w:r>
      <w:r w:rsidRPr="006A0993">
        <w:rPr>
          <w:vertAlign w:val="superscript"/>
          <w:rtl/>
          <w:lang w:bidi="ar-EG"/>
        </w:rPr>
        <w:t>(</w:t>
      </w:r>
      <w:r w:rsidR="006A0993" w:rsidRPr="006A0993">
        <w:rPr>
          <w:rFonts w:hint="cs"/>
          <w:vertAlign w:val="superscript"/>
          <w:rtl/>
          <w:lang w:bidi="ar-EG"/>
        </w:rPr>
        <w:t>ثالثا</w:t>
      </w:r>
      <w:r w:rsidRPr="006A0993">
        <w:rPr>
          <w:vertAlign w:val="superscript"/>
          <w:rtl/>
          <w:lang w:bidi="ar-EG"/>
        </w:rPr>
        <w:t>)</w:t>
      </w:r>
      <w:r w:rsidR="006A0993">
        <w:rPr>
          <w:rFonts w:hint="cs"/>
          <w:rtl/>
          <w:lang w:bidi="ar-EG"/>
        </w:rPr>
        <w:t>.</w:t>
      </w:r>
      <w:r w:rsidR="006A0993">
        <w:rPr>
          <w:rtl/>
          <w:lang w:bidi="ar-EG"/>
        </w:rPr>
        <w:t>1</w:t>
      </w:r>
      <w:r>
        <w:rPr>
          <w:rtl/>
          <w:lang w:bidi="ar-EG"/>
        </w:rPr>
        <w:t>(ز)؛ القاعدة 49</w:t>
      </w:r>
      <w:r w:rsidR="006A0993" w:rsidRPr="006A0993">
        <w:rPr>
          <w:rFonts w:hint="cs"/>
          <w:vertAlign w:val="superscript"/>
          <w:rtl/>
          <w:lang w:bidi="ar-EG"/>
        </w:rPr>
        <w:t>(ثالثا)</w:t>
      </w:r>
      <w:r w:rsidR="006A0993">
        <w:rPr>
          <w:rFonts w:hint="cs"/>
          <w:rtl/>
          <w:lang w:bidi="ar-EG"/>
        </w:rPr>
        <w:t>.</w:t>
      </w:r>
      <w:r>
        <w:rPr>
          <w:rtl/>
          <w:lang w:bidi="ar-EG"/>
        </w:rPr>
        <w:t>2(ح)؛ القاعدة 51</w:t>
      </w:r>
      <w:r w:rsidR="006A0993" w:rsidRPr="006A0993">
        <w:rPr>
          <w:rFonts w:hint="cs"/>
          <w:vertAlign w:val="superscript"/>
          <w:rtl/>
          <w:lang w:bidi="ar-EG"/>
        </w:rPr>
        <w:t>(ثانيا)</w:t>
      </w:r>
      <w:r w:rsidR="006A0993">
        <w:rPr>
          <w:rFonts w:hint="cs"/>
          <w:rtl/>
          <w:lang w:bidi="ar-EG"/>
        </w:rPr>
        <w:t>.</w:t>
      </w:r>
      <w:r w:rsidR="006A0993">
        <w:rPr>
          <w:rtl/>
          <w:lang w:bidi="ar-EG"/>
        </w:rPr>
        <w:t>2</w:t>
      </w:r>
      <w:r>
        <w:rPr>
          <w:rtl/>
          <w:lang w:bidi="ar-EG"/>
        </w:rPr>
        <w:t>(ج) و</w:t>
      </w:r>
      <w:r w:rsidR="006A0993">
        <w:rPr>
          <w:rtl/>
          <w:lang w:bidi="ar-EG"/>
        </w:rPr>
        <w:t>3</w:t>
      </w:r>
      <w:r>
        <w:rPr>
          <w:rtl/>
          <w:lang w:bidi="ar-EG"/>
        </w:rPr>
        <w:t>(ج))؛</w:t>
      </w:r>
    </w:p>
    <w:p w:rsidR="0043448C" w:rsidRDefault="0043448C" w:rsidP="00B50AF6">
      <w:pPr>
        <w:pStyle w:val="NormalParaAR"/>
        <w:ind w:left="535"/>
        <w:rPr>
          <w:lang w:bidi="ar-EG"/>
        </w:rPr>
      </w:pPr>
      <w:r>
        <w:rPr>
          <w:rtl/>
          <w:lang w:bidi="ar-EG"/>
        </w:rPr>
        <w:t xml:space="preserve">2012: </w:t>
      </w:r>
      <w:r>
        <w:rPr>
          <w:lang w:bidi="ar-EG"/>
        </w:rPr>
        <w:t>JP</w:t>
      </w:r>
      <w:r w:rsidR="006A0993">
        <w:rPr>
          <w:rtl/>
          <w:lang w:bidi="ar-EG"/>
        </w:rPr>
        <w:t xml:space="preserve"> (القاعدة 20.8</w:t>
      </w:r>
      <w:r>
        <w:rPr>
          <w:rtl/>
          <w:lang w:bidi="ar-EG"/>
        </w:rPr>
        <w:t xml:space="preserve">(أ) </w:t>
      </w:r>
      <w:r w:rsidR="006A0993">
        <w:rPr>
          <w:rFonts w:hint="cs"/>
          <w:rtl/>
          <w:lang w:bidi="ar-EG"/>
        </w:rPr>
        <w:t>و</w:t>
      </w:r>
      <w:r>
        <w:rPr>
          <w:rtl/>
          <w:lang w:bidi="ar-EG"/>
        </w:rPr>
        <w:t xml:space="preserve">(ب)؛ القاعدة 49.6)؛ </w:t>
      </w:r>
      <w:r>
        <w:rPr>
          <w:lang w:bidi="ar-EG"/>
        </w:rPr>
        <w:t>LT</w:t>
      </w:r>
      <w:r>
        <w:rPr>
          <w:rtl/>
          <w:lang w:bidi="ar-EG"/>
        </w:rPr>
        <w:t xml:space="preserve"> (القاعدة 49</w:t>
      </w:r>
      <w:r w:rsidR="006A0993" w:rsidRPr="006A0993">
        <w:rPr>
          <w:rFonts w:hint="cs"/>
          <w:vertAlign w:val="superscript"/>
          <w:rtl/>
          <w:lang w:bidi="ar-EG"/>
        </w:rPr>
        <w:t>(ثالثا)</w:t>
      </w:r>
      <w:r w:rsidR="006A0993">
        <w:rPr>
          <w:rFonts w:hint="cs"/>
          <w:rtl/>
          <w:lang w:bidi="ar-EG"/>
        </w:rPr>
        <w:t>.</w:t>
      </w:r>
      <w:r>
        <w:rPr>
          <w:rtl/>
          <w:lang w:bidi="ar-EG"/>
        </w:rPr>
        <w:t xml:space="preserve">2)؛ </w:t>
      </w:r>
      <w:r>
        <w:rPr>
          <w:lang w:bidi="ar-EG"/>
        </w:rPr>
        <w:t>PH</w:t>
      </w:r>
      <w:r>
        <w:rPr>
          <w:rtl/>
          <w:lang w:bidi="ar-EG"/>
        </w:rPr>
        <w:t xml:space="preserve"> (القاعدة </w:t>
      </w:r>
      <w:r w:rsidR="006A0993">
        <w:rPr>
          <w:rtl/>
          <w:lang w:bidi="ar-EG"/>
        </w:rPr>
        <w:t>20.8</w:t>
      </w:r>
      <w:r>
        <w:rPr>
          <w:rtl/>
          <w:lang w:bidi="ar-EG"/>
        </w:rPr>
        <w:t>(أ) و(ب))؛</w:t>
      </w:r>
    </w:p>
    <w:p w:rsidR="0043448C" w:rsidRDefault="0043448C" w:rsidP="00B50AF6">
      <w:pPr>
        <w:pStyle w:val="NormalParaAR"/>
        <w:ind w:left="535"/>
        <w:rPr>
          <w:lang w:bidi="ar-EG"/>
        </w:rPr>
      </w:pPr>
      <w:r>
        <w:rPr>
          <w:rtl/>
          <w:lang w:bidi="ar-EG"/>
        </w:rPr>
        <w:t xml:space="preserve">2013: </w:t>
      </w:r>
      <w:r>
        <w:rPr>
          <w:lang w:bidi="ar-EG"/>
        </w:rPr>
        <w:t>ES</w:t>
      </w:r>
      <w:r w:rsidR="006A0993">
        <w:rPr>
          <w:rtl/>
          <w:lang w:bidi="ar-EG"/>
        </w:rPr>
        <w:t xml:space="preserve"> (القاعدة 26</w:t>
      </w:r>
      <w:r w:rsidR="006A0993" w:rsidRPr="006A0993">
        <w:rPr>
          <w:vertAlign w:val="superscript"/>
          <w:rtl/>
          <w:lang w:bidi="ar-EG"/>
        </w:rPr>
        <w:t>(ثانيا</w:t>
      </w:r>
      <w:r w:rsidRPr="006A0993">
        <w:rPr>
          <w:vertAlign w:val="superscript"/>
          <w:rtl/>
          <w:lang w:bidi="ar-EG"/>
        </w:rPr>
        <w:t>)</w:t>
      </w:r>
      <w:r w:rsidR="006A0993">
        <w:rPr>
          <w:rFonts w:hint="cs"/>
          <w:rtl/>
          <w:lang w:bidi="ar-EG"/>
        </w:rPr>
        <w:t>.</w:t>
      </w:r>
      <w:r w:rsidR="006A0993">
        <w:rPr>
          <w:rtl/>
          <w:lang w:bidi="ar-EG"/>
        </w:rPr>
        <w:t>3</w:t>
      </w:r>
      <w:r>
        <w:rPr>
          <w:rtl/>
          <w:lang w:bidi="ar-EG"/>
        </w:rPr>
        <w:t>(ي)</w:t>
      </w:r>
      <w:r w:rsidR="006A0993">
        <w:rPr>
          <w:rtl/>
          <w:lang w:bidi="ar-EG"/>
        </w:rPr>
        <w:t>؛ القاعدة 49</w:t>
      </w:r>
      <w:r w:rsidRPr="006A0993">
        <w:rPr>
          <w:vertAlign w:val="superscript"/>
          <w:rtl/>
          <w:lang w:bidi="ar-EG"/>
        </w:rPr>
        <w:t>(</w:t>
      </w:r>
      <w:r w:rsidR="006A0993" w:rsidRPr="006A0993">
        <w:rPr>
          <w:rFonts w:hint="cs"/>
          <w:vertAlign w:val="superscript"/>
          <w:rtl/>
          <w:lang w:bidi="ar-EG"/>
        </w:rPr>
        <w:t>ثالثا</w:t>
      </w:r>
      <w:r w:rsidRPr="006A0993">
        <w:rPr>
          <w:vertAlign w:val="superscript"/>
          <w:rtl/>
          <w:lang w:bidi="ar-EG"/>
        </w:rPr>
        <w:t>)</w:t>
      </w:r>
      <w:r w:rsidR="006A0993">
        <w:rPr>
          <w:rFonts w:hint="cs"/>
          <w:rtl/>
          <w:lang w:bidi="ar-EG"/>
        </w:rPr>
        <w:t>.</w:t>
      </w:r>
      <w:r w:rsidR="006A0993">
        <w:rPr>
          <w:rtl/>
          <w:lang w:bidi="ar-EG"/>
        </w:rPr>
        <w:t>1</w:t>
      </w:r>
      <w:r>
        <w:rPr>
          <w:rtl/>
          <w:lang w:bidi="ar-EG"/>
        </w:rPr>
        <w:t>(ز) و</w:t>
      </w:r>
      <w:r w:rsidR="006A0993">
        <w:rPr>
          <w:rFonts w:hint="cs"/>
          <w:rtl/>
          <w:lang w:bidi="ar-EG"/>
        </w:rPr>
        <w:t>.</w:t>
      </w:r>
      <w:r w:rsidR="006A0993">
        <w:rPr>
          <w:rtl/>
          <w:lang w:bidi="ar-EG"/>
        </w:rPr>
        <w:t>2</w:t>
      </w:r>
      <w:r>
        <w:rPr>
          <w:rtl/>
          <w:lang w:bidi="ar-EG"/>
        </w:rPr>
        <w:t>(ح)؛ القاعدة 51</w:t>
      </w:r>
      <w:r w:rsidR="00B50AF6" w:rsidRPr="00B50AF6">
        <w:rPr>
          <w:rFonts w:hint="cs"/>
          <w:vertAlign w:val="superscript"/>
          <w:rtl/>
          <w:lang w:bidi="ar-EG"/>
        </w:rPr>
        <w:t>(ثانيا)</w:t>
      </w:r>
      <w:r w:rsidR="00B50AF6">
        <w:rPr>
          <w:rFonts w:hint="cs"/>
          <w:rtl/>
          <w:lang w:bidi="ar-EG"/>
        </w:rPr>
        <w:t>.</w:t>
      </w:r>
      <w:r w:rsidR="00B50AF6">
        <w:rPr>
          <w:rtl/>
          <w:lang w:bidi="ar-EG"/>
        </w:rPr>
        <w:t>1</w:t>
      </w:r>
      <w:r>
        <w:rPr>
          <w:rtl/>
          <w:lang w:bidi="ar-EG"/>
        </w:rPr>
        <w:t>(و))؛</w:t>
      </w:r>
    </w:p>
    <w:p w:rsidR="0043448C" w:rsidRDefault="0043448C" w:rsidP="00B50AF6">
      <w:pPr>
        <w:pStyle w:val="NormalParaAR"/>
        <w:ind w:left="535"/>
        <w:rPr>
          <w:lang w:bidi="ar-EG"/>
        </w:rPr>
      </w:pPr>
      <w:r>
        <w:rPr>
          <w:rtl/>
          <w:lang w:bidi="ar-EG"/>
        </w:rPr>
        <w:lastRenderedPageBreak/>
        <w:t xml:space="preserve">2014: </w:t>
      </w:r>
      <w:r w:rsidR="00B50AF6">
        <w:rPr>
          <w:lang w:bidi="ar-EG"/>
        </w:rPr>
        <w:t>US</w:t>
      </w:r>
      <w:r w:rsidR="00B50AF6">
        <w:rPr>
          <w:rtl/>
          <w:lang w:bidi="ar-EG"/>
        </w:rPr>
        <w:t xml:space="preserve"> (القاعدة 49</w:t>
      </w:r>
      <w:r w:rsidRPr="00B50AF6">
        <w:rPr>
          <w:vertAlign w:val="superscript"/>
          <w:rtl/>
          <w:lang w:bidi="ar-EG"/>
        </w:rPr>
        <w:t>(</w:t>
      </w:r>
      <w:r w:rsidR="00B50AF6" w:rsidRPr="00B50AF6">
        <w:rPr>
          <w:rFonts w:hint="cs"/>
          <w:vertAlign w:val="superscript"/>
          <w:rtl/>
          <w:lang w:bidi="ar-EG"/>
        </w:rPr>
        <w:t>ثالثا</w:t>
      </w:r>
      <w:r w:rsidRPr="00B50AF6">
        <w:rPr>
          <w:vertAlign w:val="superscript"/>
          <w:rtl/>
          <w:lang w:bidi="ar-EG"/>
        </w:rPr>
        <w:t>)</w:t>
      </w:r>
      <w:r w:rsidR="00B50AF6">
        <w:rPr>
          <w:rFonts w:hint="cs"/>
          <w:rtl/>
          <w:lang w:bidi="ar-EG"/>
        </w:rPr>
        <w:t>.</w:t>
      </w:r>
      <w:r w:rsidR="00B50AF6">
        <w:rPr>
          <w:rtl/>
          <w:lang w:bidi="ar-EG"/>
        </w:rPr>
        <w:t>1</w:t>
      </w:r>
      <w:r>
        <w:rPr>
          <w:rtl/>
          <w:lang w:bidi="ar-EG"/>
        </w:rPr>
        <w:t>(ز) و</w:t>
      </w:r>
      <w:r w:rsidR="00B50AF6">
        <w:rPr>
          <w:rtl/>
          <w:lang w:bidi="ar-EG"/>
        </w:rPr>
        <w:t>2</w:t>
      </w:r>
      <w:r>
        <w:rPr>
          <w:rtl/>
          <w:lang w:bidi="ar-EG"/>
        </w:rPr>
        <w:t>(ح))؛</w:t>
      </w:r>
    </w:p>
    <w:p w:rsidR="0043448C" w:rsidRDefault="0043448C" w:rsidP="004E0B4B">
      <w:pPr>
        <w:pStyle w:val="NormalParaAR"/>
        <w:ind w:left="535"/>
        <w:rPr>
          <w:lang w:bidi="ar-EG"/>
        </w:rPr>
      </w:pPr>
      <w:r>
        <w:rPr>
          <w:rtl/>
          <w:lang w:bidi="ar-EG"/>
        </w:rPr>
        <w:t xml:space="preserve">2015: </w:t>
      </w:r>
      <w:r w:rsidR="00B50AF6">
        <w:rPr>
          <w:lang w:bidi="ar-EG"/>
        </w:rPr>
        <w:t>AU</w:t>
      </w:r>
      <w:r w:rsidR="00B50AF6">
        <w:rPr>
          <w:rtl/>
          <w:lang w:bidi="ar-EG"/>
        </w:rPr>
        <w:t xml:space="preserve"> (القسم 703</w:t>
      </w:r>
      <w:r>
        <w:rPr>
          <w:rtl/>
          <w:lang w:bidi="ar-EG"/>
        </w:rPr>
        <w:t xml:space="preserve">(و) من التعليمات الإدارية)؛ </w:t>
      </w:r>
      <w:r>
        <w:rPr>
          <w:lang w:bidi="ar-EG"/>
        </w:rPr>
        <w:t>JP</w:t>
      </w:r>
      <w:r>
        <w:rPr>
          <w:rtl/>
          <w:lang w:bidi="ar-EG"/>
        </w:rPr>
        <w:t xml:space="preserve"> (القاعدة 26</w:t>
      </w:r>
      <w:r w:rsidR="00B50AF6" w:rsidRPr="00B50AF6">
        <w:rPr>
          <w:rFonts w:hint="cs"/>
          <w:vertAlign w:val="superscript"/>
          <w:rtl/>
          <w:lang w:bidi="ar-EG"/>
        </w:rPr>
        <w:t>(ثانيا)</w:t>
      </w:r>
      <w:r w:rsidR="00B50AF6">
        <w:rPr>
          <w:rFonts w:hint="cs"/>
          <w:rtl/>
          <w:lang w:bidi="ar-EG"/>
        </w:rPr>
        <w:t>.3(ي)</w:t>
      </w:r>
      <w:r>
        <w:rPr>
          <w:rtl/>
          <w:lang w:bidi="ar-EG"/>
        </w:rPr>
        <w:t>؛</w:t>
      </w:r>
      <w:r w:rsidR="004E0B4B">
        <w:rPr>
          <w:rtl/>
          <w:lang w:bidi="ar-EG"/>
        </w:rPr>
        <w:t xml:space="preserve"> القاعدة 49</w:t>
      </w:r>
      <w:r w:rsidRPr="004E0B4B">
        <w:rPr>
          <w:vertAlign w:val="superscript"/>
          <w:rtl/>
          <w:lang w:bidi="ar-EG"/>
        </w:rPr>
        <w:t>(</w:t>
      </w:r>
      <w:r w:rsidR="004E0B4B" w:rsidRPr="004E0B4B">
        <w:rPr>
          <w:rFonts w:hint="cs"/>
          <w:vertAlign w:val="superscript"/>
          <w:rtl/>
          <w:lang w:bidi="ar-EG"/>
        </w:rPr>
        <w:t>ثالثا</w:t>
      </w:r>
      <w:r w:rsidRPr="004E0B4B">
        <w:rPr>
          <w:vertAlign w:val="superscript"/>
          <w:rtl/>
          <w:lang w:bidi="ar-EG"/>
        </w:rPr>
        <w:t>)</w:t>
      </w:r>
      <w:r w:rsidR="004E0B4B">
        <w:rPr>
          <w:rFonts w:hint="cs"/>
          <w:rtl/>
          <w:lang w:bidi="ar-EG"/>
        </w:rPr>
        <w:t>.</w:t>
      </w:r>
      <w:r w:rsidR="004E0B4B">
        <w:rPr>
          <w:rtl/>
          <w:lang w:bidi="ar-EG"/>
        </w:rPr>
        <w:t>1(ز) والقاعدة 49</w:t>
      </w:r>
      <w:r w:rsidRPr="004E0B4B">
        <w:rPr>
          <w:vertAlign w:val="superscript"/>
          <w:rtl/>
          <w:lang w:bidi="ar-EG"/>
        </w:rPr>
        <w:t>(</w:t>
      </w:r>
      <w:r w:rsidR="004E0B4B" w:rsidRPr="004E0B4B">
        <w:rPr>
          <w:rFonts w:hint="cs"/>
          <w:vertAlign w:val="superscript"/>
          <w:rtl/>
          <w:lang w:bidi="ar-EG"/>
        </w:rPr>
        <w:t>ثالثا</w:t>
      </w:r>
      <w:r w:rsidRPr="004E0B4B">
        <w:rPr>
          <w:vertAlign w:val="superscript"/>
          <w:rtl/>
          <w:lang w:bidi="ar-EG"/>
        </w:rPr>
        <w:t>)</w:t>
      </w:r>
      <w:r w:rsidR="004E0B4B">
        <w:rPr>
          <w:rFonts w:hint="cs"/>
          <w:rtl/>
          <w:lang w:bidi="ar-EG"/>
        </w:rPr>
        <w:t>.</w:t>
      </w:r>
      <w:r w:rsidR="004E0B4B">
        <w:rPr>
          <w:rtl/>
          <w:lang w:bidi="ar-EG"/>
        </w:rPr>
        <w:t>2</w:t>
      </w:r>
      <w:r>
        <w:rPr>
          <w:rtl/>
          <w:lang w:bidi="ar-EG"/>
        </w:rPr>
        <w:t xml:space="preserve">(ح))؛ </w:t>
      </w:r>
      <w:r>
        <w:rPr>
          <w:lang w:bidi="ar-EG"/>
        </w:rPr>
        <w:t>KR</w:t>
      </w:r>
      <w:r>
        <w:rPr>
          <w:rtl/>
          <w:lang w:bidi="ar-EG"/>
        </w:rPr>
        <w:t xml:space="preserve"> (القاعدة 51</w:t>
      </w:r>
      <w:r w:rsidR="004E0B4B" w:rsidRPr="004E0B4B">
        <w:rPr>
          <w:rFonts w:hint="cs"/>
          <w:vertAlign w:val="superscript"/>
          <w:rtl/>
          <w:lang w:bidi="ar-EG"/>
        </w:rPr>
        <w:t>(ثانيا)</w:t>
      </w:r>
      <w:r w:rsidR="004E0B4B">
        <w:rPr>
          <w:rFonts w:hint="cs"/>
          <w:rtl/>
          <w:lang w:bidi="ar-EG"/>
        </w:rPr>
        <w:t>.3(ج)</w:t>
      </w:r>
      <w:r>
        <w:rPr>
          <w:rtl/>
          <w:lang w:bidi="ar-EG"/>
        </w:rPr>
        <w:t>)؛</w:t>
      </w:r>
    </w:p>
    <w:p w:rsidR="0043448C" w:rsidRDefault="0043448C" w:rsidP="002A688C">
      <w:pPr>
        <w:pStyle w:val="NormalParaAR"/>
        <w:ind w:left="535"/>
        <w:rPr>
          <w:lang w:bidi="ar-EG"/>
        </w:rPr>
      </w:pPr>
      <w:r>
        <w:rPr>
          <w:rtl/>
          <w:lang w:bidi="ar-EG"/>
        </w:rPr>
        <w:t xml:space="preserve">2016: لا </w:t>
      </w:r>
      <w:r w:rsidR="002A688C">
        <w:rPr>
          <w:rFonts w:hint="cs"/>
          <w:rtl/>
          <w:lang w:bidi="ar-EG"/>
        </w:rPr>
        <w:t>ي</w:t>
      </w:r>
      <w:r>
        <w:rPr>
          <w:rtl/>
          <w:lang w:bidi="ar-EG"/>
        </w:rPr>
        <w:t xml:space="preserve">وجد </w:t>
      </w:r>
      <w:r w:rsidR="008C1082">
        <w:rPr>
          <w:rFonts w:hint="cs"/>
          <w:rtl/>
          <w:lang w:bidi="ar-EG"/>
        </w:rPr>
        <w:t xml:space="preserve">أي </w:t>
      </w:r>
      <w:r>
        <w:rPr>
          <w:rtl/>
          <w:lang w:bidi="ar-EG"/>
        </w:rPr>
        <w:t xml:space="preserve">سحب، ولكن التعديلات </w:t>
      </w:r>
      <w:r w:rsidR="004E0B4B">
        <w:rPr>
          <w:rFonts w:hint="cs"/>
          <w:rtl/>
          <w:lang w:bidi="ar-EG"/>
        </w:rPr>
        <w:t xml:space="preserve">التي شهدتها </w:t>
      </w:r>
      <w:r>
        <w:rPr>
          <w:rtl/>
          <w:lang w:bidi="ar-EG"/>
        </w:rPr>
        <w:t>اللائحة التنفيذية لمعاهدة البراءات أضافت سلسلة أخرى من حالا</w:t>
      </w:r>
      <w:r w:rsidR="004E0B4B">
        <w:rPr>
          <w:rtl/>
          <w:lang w:bidi="ar-EG"/>
        </w:rPr>
        <w:t>ت عدم توافق القواعد (القاعدة 23</w:t>
      </w:r>
      <w:r w:rsidR="004E0B4B" w:rsidRPr="004E0B4B">
        <w:rPr>
          <w:vertAlign w:val="superscript"/>
          <w:rtl/>
          <w:lang w:bidi="ar-EG"/>
        </w:rPr>
        <w:t>(ثانيا</w:t>
      </w:r>
      <w:r w:rsidRPr="004E0B4B">
        <w:rPr>
          <w:vertAlign w:val="superscript"/>
          <w:rtl/>
          <w:lang w:bidi="ar-EG"/>
        </w:rPr>
        <w:t>)</w:t>
      </w:r>
      <w:r w:rsidR="004E0B4B">
        <w:rPr>
          <w:rFonts w:hint="cs"/>
          <w:rtl/>
          <w:lang w:bidi="ar-EG"/>
        </w:rPr>
        <w:t>.</w:t>
      </w:r>
      <w:r w:rsidR="004E0B4B">
        <w:rPr>
          <w:rtl/>
          <w:lang w:bidi="ar-EG"/>
        </w:rPr>
        <w:t>2</w:t>
      </w:r>
      <w:r>
        <w:rPr>
          <w:rtl/>
          <w:lang w:bidi="ar-EG"/>
        </w:rPr>
        <w:t xml:space="preserve">(ب) و(ه))، </w:t>
      </w:r>
      <w:r w:rsidR="008C1082" w:rsidRPr="008C1082">
        <w:rPr>
          <w:rFonts w:hint="cs"/>
          <w:rtl/>
          <w:lang w:bidi="ar-EG"/>
        </w:rPr>
        <w:t>وقدمت</w:t>
      </w:r>
      <w:r w:rsidRPr="008C1082">
        <w:rPr>
          <w:rtl/>
          <w:lang w:bidi="ar-EG"/>
        </w:rPr>
        <w:t xml:space="preserve"> 10 مكاتب </w:t>
      </w:r>
      <w:proofErr w:type="spellStart"/>
      <w:r w:rsidRPr="008C1082">
        <w:rPr>
          <w:rtl/>
          <w:lang w:bidi="ar-EG"/>
        </w:rPr>
        <w:t>إخطارات</w:t>
      </w:r>
      <w:proofErr w:type="spellEnd"/>
      <w:r w:rsidRPr="008C1082">
        <w:rPr>
          <w:rtl/>
          <w:lang w:bidi="ar-EG"/>
        </w:rPr>
        <w:t xml:space="preserve"> </w:t>
      </w:r>
      <w:r w:rsidR="008C1082">
        <w:rPr>
          <w:rFonts w:hint="cs"/>
          <w:rtl/>
          <w:lang w:bidi="ar-EG"/>
        </w:rPr>
        <w:t>مناظرة</w:t>
      </w:r>
      <w:r>
        <w:rPr>
          <w:rtl/>
          <w:lang w:bidi="ar-EG"/>
        </w:rPr>
        <w:t>؛</w:t>
      </w:r>
    </w:p>
    <w:p w:rsidR="0043448C" w:rsidRDefault="0043448C" w:rsidP="006F3E10">
      <w:pPr>
        <w:pStyle w:val="NormalParaAR"/>
        <w:ind w:left="535"/>
        <w:rPr>
          <w:lang w:bidi="ar-EG"/>
        </w:rPr>
      </w:pPr>
      <w:r>
        <w:rPr>
          <w:rtl/>
          <w:lang w:bidi="ar-EG"/>
        </w:rPr>
        <w:t xml:space="preserve">2017: </w:t>
      </w:r>
      <w:r>
        <w:rPr>
          <w:lang w:bidi="ar-EG"/>
        </w:rPr>
        <w:t>CA</w:t>
      </w:r>
      <w:r w:rsidR="004E0B4B">
        <w:rPr>
          <w:rtl/>
          <w:lang w:bidi="ar-EG"/>
        </w:rPr>
        <w:t xml:space="preserve"> (القسم 703</w:t>
      </w:r>
      <w:r>
        <w:rPr>
          <w:rtl/>
          <w:lang w:bidi="ar-EG"/>
        </w:rPr>
        <w:t>(</w:t>
      </w:r>
      <w:r w:rsidR="006F3E10">
        <w:rPr>
          <w:rFonts w:hint="cs"/>
          <w:rtl/>
          <w:lang w:bidi="ar-EG"/>
        </w:rPr>
        <w:t>و</w:t>
      </w:r>
      <w:r>
        <w:rPr>
          <w:rtl/>
          <w:lang w:bidi="ar-EG"/>
        </w:rPr>
        <w:t>) من التعليمات الإدارية)؛</w:t>
      </w:r>
    </w:p>
    <w:p w:rsidR="0043448C" w:rsidRDefault="0043448C" w:rsidP="006F3E10">
      <w:pPr>
        <w:pStyle w:val="NormalParaAR"/>
        <w:ind w:left="535"/>
        <w:rPr>
          <w:rtl/>
          <w:lang w:bidi="ar-EG"/>
        </w:rPr>
      </w:pPr>
      <w:r>
        <w:rPr>
          <w:rtl/>
          <w:lang w:bidi="ar-EG"/>
        </w:rPr>
        <w:t xml:space="preserve">2018: </w:t>
      </w:r>
      <w:r>
        <w:rPr>
          <w:lang w:bidi="ar-EG"/>
        </w:rPr>
        <w:t>BE</w:t>
      </w:r>
      <w:r w:rsidR="006F3E10">
        <w:rPr>
          <w:rtl/>
          <w:lang w:bidi="ar-EG"/>
        </w:rPr>
        <w:t xml:space="preserve"> (القاعدة 20.8</w:t>
      </w:r>
      <w:r>
        <w:rPr>
          <w:rtl/>
          <w:lang w:bidi="ar-EG"/>
        </w:rPr>
        <w:t>(</w:t>
      </w:r>
      <w:r w:rsidR="006F3E10">
        <w:rPr>
          <w:rFonts w:hint="cs"/>
          <w:rtl/>
          <w:lang w:bidi="ar-EG"/>
        </w:rPr>
        <w:t>أ</w:t>
      </w:r>
      <w:r>
        <w:rPr>
          <w:rtl/>
          <w:lang w:bidi="ar-EG"/>
        </w:rPr>
        <w:t xml:space="preserve">)؛ </w:t>
      </w:r>
      <w:r w:rsidR="006F3E10">
        <w:rPr>
          <w:rtl/>
          <w:lang w:bidi="ar-EG"/>
        </w:rPr>
        <w:t>القاعدة 26</w:t>
      </w:r>
      <w:r w:rsidR="006F3E10" w:rsidRPr="00B50AF6">
        <w:rPr>
          <w:rFonts w:hint="cs"/>
          <w:vertAlign w:val="superscript"/>
          <w:rtl/>
          <w:lang w:bidi="ar-EG"/>
        </w:rPr>
        <w:t>(ثانيا)</w:t>
      </w:r>
      <w:r w:rsidR="006F3E10">
        <w:rPr>
          <w:rFonts w:hint="cs"/>
          <w:rtl/>
          <w:lang w:bidi="ar-EG"/>
        </w:rPr>
        <w:t>.3(ي)</w:t>
      </w:r>
      <w:r>
        <w:rPr>
          <w:rtl/>
          <w:lang w:bidi="ar-EG"/>
        </w:rPr>
        <w:t>.</w:t>
      </w:r>
    </w:p>
    <w:p w:rsidR="007F3F3B" w:rsidRDefault="009F5379" w:rsidP="001438F1">
      <w:pPr>
        <w:pStyle w:val="NormalParaAR"/>
        <w:numPr>
          <w:ilvl w:val="0"/>
          <w:numId w:val="24"/>
        </w:numPr>
        <w:ind w:left="-5" w:firstLine="0"/>
        <w:rPr>
          <w:lang w:bidi="ar-EG"/>
        </w:rPr>
      </w:pPr>
      <w:r>
        <w:rPr>
          <w:rFonts w:hint="cs"/>
          <w:rtl/>
          <w:lang w:bidi="ar-EG"/>
        </w:rPr>
        <w:t>و</w:t>
      </w:r>
      <w:r w:rsidR="007F3F3B">
        <w:rPr>
          <w:rtl/>
          <w:lang w:bidi="ar-EG"/>
        </w:rPr>
        <w:t>اعتبارا من 1 يوليو 2017، ح</w:t>
      </w:r>
      <w:r>
        <w:rPr>
          <w:rFonts w:hint="cs"/>
          <w:rtl/>
          <w:lang w:bidi="ar-EG"/>
        </w:rPr>
        <w:t>ُ</w:t>
      </w:r>
      <w:r w:rsidR="007F3F3B">
        <w:rPr>
          <w:rtl/>
          <w:lang w:bidi="ar-EG"/>
        </w:rPr>
        <w:t>ذف</w:t>
      </w:r>
      <w:r>
        <w:rPr>
          <w:rFonts w:hint="cs"/>
          <w:rtl/>
          <w:lang w:bidi="ar-EG"/>
        </w:rPr>
        <w:t xml:space="preserve"> حُكمان من أحكام عدم التوافق </w:t>
      </w:r>
      <w:r w:rsidR="007F3F3B">
        <w:rPr>
          <w:rtl/>
          <w:lang w:bidi="ar-EG"/>
        </w:rPr>
        <w:t>فيما يتعلق بالقاعد</w:t>
      </w:r>
      <w:r>
        <w:rPr>
          <w:rFonts w:hint="cs"/>
          <w:rtl/>
          <w:lang w:bidi="ar-EG"/>
        </w:rPr>
        <w:t>تين</w:t>
      </w:r>
      <w:r>
        <w:rPr>
          <w:rtl/>
          <w:lang w:bidi="ar-EG"/>
        </w:rPr>
        <w:t xml:space="preserve"> 4-10</w:t>
      </w:r>
      <w:r w:rsidR="007F3F3B">
        <w:rPr>
          <w:rtl/>
          <w:lang w:bidi="ar-EG"/>
        </w:rPr>
        <w:t>(د) و</w:t>
      </w:r>
      <w:r>
        <w:rPr>
          <w:rtl/>
          <w:lang w:bidi="ar-EG"/>
        </w:rPr>
        <w:t>51</w:t>
      </w:r>
      <w:r w:rsidRPr="009F5379">
        <w:rPr>
          <w:vertAlign w:val="superscript"/>
          <w:rtl/>
          <w:lang w:bidi="ar-EG"/>
        </w:rPr>
        <w:t>(ثانيا</w:t>
      </w:r>
      <w:r w:rsidR="007F3F3B" w:rsidRPr="009F5379">
        <w:rPr>
          <w:vertAlign w:val="superscript"/>
          <w:rtl/>
          <w:lang w:bidi="ar-EG"/>
        </w:rPr>
        <w:t>)</w:t>
      </w:r>
      <w:r>
        <w:rPr>
          <w:rtl/>
          <w:lang w:bidi="ar-EG"/>
        </w:rPr>
        <w:t>1</w:t>
      </w:r>
      <w:r w:rsidR="007F3F3B">
        <w:rPr>
          <w:rtl/>
          <w:lang w:bidi="ar-EG"/>
        </w:rPr>
        <w:t>(و) من الل</w:t>
      </w:r>
      <w:r>
        <w:rPr>
          <w:rFonts w:hint="cs"/>
          <w:rtl/>
          <w:lang w:bidi="ar-EG"/>
        </w:rPr>
        <w:t xml:space="preserve">ائحة التنفيذية عقب </w:t>
      </w:r>
      <w:r w:rsidR="007F3F3B">
        <w:rPr>
          <w:rtl/>
          <w:lang w:bidi="ar-EG"/>
        </w:rPr>
        <w:t xml:space="preserve">سحب آخر </w:t>
      </w:r>
      <w:proofErr w:type="spellStart"/>
      <w:r w:rsidR="001438F1">
        <w:rPr>
          <w:rFonts w:hint="cs"/>
          <w:rtl/>
          <w:lang w:bidi="ar-EG"/>
        </w:rPr>
        <w:t>ال</w:t>
      </w:r>
      <w:r w:rsidR="007F3F3B">
        <w:rPr>
          <w:rtl/>
          <w:lang w:bidi="ar-EG"/>
        </w:rPr>
        <w:t>إخطارات</w:t>
      </w:r>
      <w:proofErr w:type="spellEnd"/>
      <w:r w:rsidR="007F3F3B">
        <w:rPr>
          <w:rtl/>
          <w:lang w:bidi="ar-EG"/>
        </w:rPr>
        <w:t xml:space="preserve"> </w:t>
      </w:r>
      <w:r w:rsidR="001438F1">
        <w:rPr>
          <w:rFonts w:hint="cs"/>
          <w:rtl/>
          <w:lang w:bidi="ar-EG"/>
        </w:rPr>
        <w:t xml:space="preserve">المعلقة بشأن </w:t>
      </w:r>
      <w:r w:rsidR="007F3F3B">
        <w:rPr>
          <w:rtl/>
          <w:lang w:bidi="ar-EG"/>
        </w:rPr>
        <w:t xml:space="preserve">عدم التوافق </w:t>
      </w:r>
      <w:r w:rsidR="001438F1">
        <w:rPr>
          <w:rFonts w:hint="cs"/>
          <w:rtl/>
          <w:lang w:bidi="ar-EG"/>
        </w:rPr>
        <w:t>بناء على هاتين القاعدتين</w:t>
      </w:r>
      <w:r w:rsidR="007F3F3B">
        <w:rPr>
          <w:rtl/>
          <w:lang w:bidi="ar-EG"/>
        </w:rPr>
        <w:t>.</w:t>
      </w:r>
    </w:p>
    <w:p w:rsidR="0043448C" w:rsidRDefault="001438F1" w:rsidP="00E966F2">
      <w:pPr>
        <w:pStyle w:val="NormalParaAR"/>
        <w:numPr>
          <w:ilvl w:val="0"/>
          <w:numId w:val="24"/>
        </w:numPr>
        <w:ind w:left="-5" w:firstLine="0"/>
        <w:rPr>
          <w:lang w:bidi="ar-EG"/>
        </w:rPr>
      </w:pPr>
      <w:r>
        <w:rPr>
          <w:rFonts w:hint="cs"/>
          <w:rtl/>
          <w:lang w:bidi="ar-EG"/>
        </w:rPr>
        <w:t>و</w:t>
      </w:r>
      <w:r>
        <w:rPr>
          <w:rtl/>
          <w:lang w:bidi="ar-EG"/>
        </w:rPr>
        <w:t>اعتبارا من 1 أبريل 2018</w:t>
      </w:r>
      <w:r w:rsidR="007F3F3B">
        <w:rPr>
          <w:rtl/>
          <w:lang w:bidi="ar-EG"/>
        </w:rPr>
        <w:t xml:space="preserve">، </w:t>
      </w:r>
      <w:r>
        <w:rPr>
          <w:rFonts w:hint="cs"/>
          <w:rtl/>
          <w:lang w:bidi="ar-EG"/>
        </w:rPr>
        <w:t xml:space="preserve">لا تزال توجد </w:t>
      </w:r>
      <w:r w:rsidR="007F3F3B">
        <w:rPr>
          <w:rtl/>
          <w:lang w:bidi="ar-EG"/>
        </w:rPr>
        <w:t xml:space="preserve">94 حالة عدم توافق </w:t>
      </w:r>
      <w:r w:rsidR="00E966F2">
        <w:rPr>
          <w:rFonts w:hint="cs"/>
          <w:rtl/>
          <w:lang w:bidi="ar-EG"/>
        </w:rPr>
        <w:t xml:space="preserve">فردية </w:t>
      </w:r>
      <w:r w:rsidR="007F3F3B">
        <w:rPr>
          <w:rtl/>
          <w:lang w:bidi="ar-EG"/>
        </w:rPr>
        <w:t>في قوانين وطنية فيما يتعلق ب</w:t>
      </w:r>
      <w:r>
        <w:rPr>
          <w:rFonts w:hint="cs"/>
          <w:rtl/>
          <w:lang w:bidi="ar-EG"/>
        </w:rPr>
        <w:t>اللائحة التنفيذية ل</w:t>
      </w:r>
      <w:r w:rsidR="007F3F3B">
        <w:rPr>
          <w:rtl/>
          <w:lang w:bidi="ar-EG"/>
        </w:rPr>
        <w:t>معاهدة البراءات و</w:t>
      </w:r>
      <w:r>
        <w:rPr>
          <w:rFonts w:hint="cs"/>
          <w:rtl/>
          <w:lang w:bidi="ar-EG"/>
        </w:rPr>
        <w:t>حا</w:t>
      </w:r>
      <w:r w:rsidR="00E966F2">
        <w:rPr>
          <w:rFonts w:hint="cs"/>
          <w:rtl/>
          <w:lang w:bidi="ar-EG"/>
        </w:rPr>
        <w:t>ل</w:t>
      </w:r>
      <w:r>
        <w:rPr>
          <w:rFonts w:hint="cs"/>
          <w:rtl/>
          <w:lang w:bidi="ar-EG"/>
        </w:rPr>
        <w:t xml:space="preserve">تان أخريان </w:t>
      </w:r>
      <w:r w:rsidR="007F3F3B">
        <w:rPr>
          <w:rtl/>
          <w:lang w:bidi="ar-EG"/>
        </w:rPr>
        <w:t>فيما يتعلق بالتعليمات الإدارية (لا يشمل هذا العدد تحفظات المادة 64 من معاهدة البراءات).</w:t>
      </w:r>
    </w:p>
    <w:p w:rsidR="001438F1" w:rsidRPr="001438F1" w:rsidRDefault="001438F1" w:rsidP="001438F1">
      <w:pPr>
        <w:pStyle w:val="Heading4"/>
        <w:bidi/>
        <w:rPr>
          <w:rFonts w:ascii="Arabic Typesetting" w:hAnsi="Arabic Typesetting" w:cs="Arabic Typesetting"/>
          <w:b/>
          <w:bCs w:val="0"/>
          <w:i w:val="0"/>
          <w:iCs/>
          <w:sz w:val="34"/>
          <w:szCs w:val="40"/>
          <w:rtl/>
          <w:lang w:bidi="ar-EG"/>
        </w:rPr>
      </w:pPr>
      <w:r w:rsidRPr="00B44F4D">
        <w:rPr>
          <w:rFonts w:ascii="Arabic Typesetting" w:hAnsi="Arabic Typesetting" w:cs="Arabic Typesetting" w:hint="cs"/>
          <w:b/>
          <w:bCs w:val="0"/>
          <w:i w:val="0"/>
          <w:iCs/>
          <w:sz w:val="34"/>
          <w:szCs w:val="40"/>
          <w:rtl/>
          <w:lang w:bidi="ar-EG"/>
        </w:rPr>
        <w:t>أعمال أخرى</w:t>
      </w:r>
    </w:p>
    <w:p w:rsidR="001438F1" w:rsidRDefault="001438F1" w:rsidP="00F812A5">
      <w:pPr>
        <w:pStyle w:val="NormalParaAR"/>
        <w:numPr>
          <w:ilvl w:val="0"/>
          <w:numId w:val="24"/>
        </w:numPr>
        <w:ind w:left="-5" w:firstLine="0"/>
        <w:rPr>
          <w:lang w:bidi="ar-EG"/>
        </w:rPr>
      </w:pPr>
      <w:r>
        <w:rPr>
          <w:rtl/>
          <w:lang w:bidi="ar-EG"/>
        </w:rPr>
        <w:t>أحرزت الدول المتعاقدة تقدما جيدا</w:t>
      </w:r>
      <w:r w:rsidRPr="001438F1">
        <w:rPr>
          <w:rtl/>
          <w:lang w:bidi="ar-EG"/>
        </w:rPr>
        <w:t xml:space="preserve"> في جهودها الرامية إلى </w:t>
      </w:r>
      <w:r w:rsidR="006B107A">
        <w:rPr>
          <w:rFonts w:hint="cs"/>
          <w:rtl/>
          <w:lang w:bidi="ar-EG"/>
        </w:rPr>
        <w:t xml:space="preserve">مراجعة </w:t>
      </w:r>
      <w:r w:rsidRPr="001438F1">
        <w:rPr>
          <w:rtl/>
          <w:lang w:bidi="ar-EG"/>
        </w:rPr>
        <w:t xml:space="preserve">أطرها القانونية الوطنية وسحب أي </w:t>
      </w:r>
      <w:proofErr w:type="spellStart"/>
      <w:r w:rsidRPr="001438F1">
        <w:rPr>
          <w:rtl/>
          <w:lang w:bidi="ar-EG"/>
        </w:rPr>
        <w:t>إخطارات</w:t>
      </w:r>
      <w:proofErr w:type="spellEnd"/>
      <w:r w:rsidRPr="001438F1">
        <w:rPr>
          <w:rtl/>
          <w:lang w:bidi="ar-EG"/>
        </w:rPr>
        <w:t xml:space="preserve"> بعدم التوافق</w:t>
      </w:r>
      <w:r w:rsidR="006B107A" w:rsidRPr="001438F1">
        <w:rPr>
          <w:rtl/>
          <w:lang w:bidi="ar-EG"/>
        </w:rPr>
        <w:t>، حيثما أمكن</w:t>
      </w:r>
      <w:r w:rsidRPr="001438F1">
        <w:rPr>
          <w:rtl/>
          <w:lang w:bidi="ar-EG"/>
        </w:rPr>
        <w:t xml:space="preserve">. </w:t>
      </w:r>
      <w:r w:rsidR="006B107A">
        <w:rPr>
          <w:rFonts w:hint="cs"/>
          <w:rtl/>
          <w:lang w:bidi="ar-EG"/>
        </w:rPr>
        <w:t xml:space="preserve">ولكن يبدو، </w:t>
      </w:r>
      <w:r w:rsidRPr="001438F1">
        <w:rPr>
          <w:rtl/>
          <w:lang w:bidi="ar-EG"/>
        </w:rPr>
        <w:t xml:space="preserve">من </w:t>
      </w:r>
      <w:r w:rsidR="006B107A">
        <w:rPr>
          <w:rFonts w:hint="cs"/>
          <w:rtl/>
          <w:lang w:bidi="ar-EG"/>
        </w:rPr>
        <w:t>وجهة نظر</w:t>
      </w:r>
      <w:r w:rsidRPr="001438F1">
        <w:rPr>
          <w:rtl/>
          <w:lang w:bidi="ar-EG"/>
        </w:rPr>
        <w:t xml:space="preserve"> المكتب الدولي</w:t>
      </w:r>
      <w:r w:rsidR="006B107A">
        <w:rPr>
          <w:rFonts w:hint="cs"/>
          <w:rtl/>
          <w:lang w:bidi="ar-EG"/>
        </w:rPr>
        <w:t>،</w:t>
      </w:r>
      <w:r w:rsidRPr="001438F1">
        <w:rPr>
          <w:rtl/>
          <w:lang w:bidi="ar-EG"/>
        </w:rPr>
        <w:t xml:space="preserve"> أنه يمكن </w:t>
      </w:r>
      <w:r w:rsidR="005C2B3F">
        <w:rPr>
          <w:rFonts w:hint="cs"/>
          <w:rtl/>
          <w:lang w:bidi="ar-EG"/>
        </w:rPr>
        <w:t>القيام ب</w:t>
      </w:r>
      <w:r w:rsidRPr="001438F1">
        <w:rPr>
          <w:rtl/>
          <w:lang w:bidi="ar-EG"/>
        </w:rPr>
        <w:t>المزيد فيما يتعلق ب</w:t>
      </w:r>
      <w:r w:rsidR="006B107A">
        <w:rPr>
          <w:rFonts w:hint="cs"/>
          <w:rtl/>
          <w:lang w:bidi="ar-EG"/>
        </w:rPr>
        <w:t>هذه ال</w:t>
      </w:r>
      <w:r w:rsidRPr="001438F1">
        <w:rPr>
          <w:rtl/>
          <w:lang w:bidi="ar-EG"/>
        </w:rPr>
        <w:t xml:space="preserve">توصية </w:t>
      </w:r>
      <w:r w:rsidR="006B107A">
        <w:rPr>
          <w:rFonts w:hint="cs"/>
          <w:rtl/>
          <w:lang w:bidi="ar-EG"/>
        </w:rPr>
        <w:t xml:space="preserve">من توصيات </w:t>
      </w:r>
      <w:r w:rsidRPr="001438F1">
        <w:rPr>
          <w:rtl/>
          <w:lang w:bidi="ar-EG"/>
        </w:rPr>
        <w:t xml:space="preserve">خارطة طريق </w:t>
      </w:r>
      <w:r w:rsidR="006B107A">
        <w:rPr>
          <w:rFonts w:hint="cs"/>
          <w:rtl/>
          <w:lang w:bidi="ar-EG"/>
        </w:rPr>
        <w:t>مع</w:t>
      </w:r>
      <w:r w:rsidRPr="001438F1">
        <w:rPr>
          <w:rtl/>
          <w:lang w:bidi="ar-EG"/>
        </w:rPr>
        <w:t>اهدة البراءات. و</w:t>
      </w:r>
      <w:r w:rsidR="006B107A">
        <w:rPr>
          <w:rFonts w:hint="cs"/>
          <w:rtl/>
          <w:lang w:bidi="ar-EG"/>
        </w:rPr>
        <w:t xml:space="preserve">من ثمَّ </w:t>
      </w:r>
      <w:r w:rsidRPr="001438F1">
        <w:rPr>
          <w:rtl/>
          <w:lang w:bidi="ar-EG"/>
        </w:rPr>
        <w:t xml:space="preserve">يود المكتب الدولي </w:t>
      </w:r>
      <w:r w:rsidR="006B107A">
        <w:rPr>
          <w:rFonts w:hint="cs"/>
          <w:rtl/>
          <w:lang w:bidi="ar-EG"/>
        </w:rPr>
        <w:t>أن ي</w:t>
      </w:r>
      <w:r w:rsidRPr="001438F1">
        <w:rPr>
          <w:rtl/>
          <w:lang w:bidi="ar-EG"/>
        </w:rPr>
        <w:t>شج</w:t>
      </w:r>
      <w:r w:rsidR="006B107A">
        <w:rPr>
          <w:rFonts w:hint="cs"/>
          <w:rtl/>
          <w:lang w:bidi="ar-EG"/>
        </w:rPr>
        <w:t>ع</w:t>
      </w:r>
      <w:r w:rsidRPr="001438F1">
        <w:rPr>
          <w:rtl/>
          <w:lang w:bidi="ar-EG"/>
        </w:rPr>
        <w:t xml:space="preserve"> الدول المتعاقدة على </w:t>
      </w:r>
      <w:r w:rsidR="006B107A">
        <w:rPr>
          <w:rFonts w:hint="cs"/>
          <w:rtl/>
          <w:lang w:bidi="ar-EG"/>
        </w:rPr>
        <w:t xml:space="preserve">تكرار </w:t>
      </w:r>
      <w:r w:rsidRPr="001438F1">
        <w:rPr>
          <w:rtl/>
          <w:lang w:bidi="ar-EG"/>
        </w:rPr>
        <w:t xml:space="preserve">جهودها </w:t>
      </w:r>
      <w:r w:rsidR="006B107A">
        <w:rPr>
          <w:rFonts w:hint="cs"/>
          <w:rtl/>
          <w:lang w:bidi="ar-EG"/>
        </w:rPr>
        <w:t xml:space="preserve">الرامية إلى </w:t>
      </w:r>
      <w:r w:rsidRPr="001438F1">
        <w:rPr>
          <w:rtl/>
          <w:lang w:bidi="ar-EG"/>
        </w:rPr>
        <w:t xml:space="preserve">مراجعة </w:t>
      </w:r>
      <w:r w:rsidR="005C2B3F" w:rsidRPr="005C2B3F">
        <w:rPr>
          <w:rFonts w:hint="cs"/>
          <w:rtl/>
          <w:lang w:bidi="ar-EG"/>
        </w:rPr>
        <w:t>أوجه التضارب</w:t>
      </w:r>
      <w:r w:rsidRPr="005C2B3F">
        <w:rPr>
          <w:rtl/>
          <w:lang w:bidi="ar-EG"/>
        </w:rPr>
        <w:t xml:space="preserve"> </w:t>
      </w:r>
      <w:r w:rsidRPr="001438F1">
        <w:rPr>
          <w:rtl/>
          <w:lang w:bidi="ar-EG"/>
        </w:rPr>
        <w:t>القانوني</w:t>
      </w:r>
      <w:r w:rsidR="00537D5B">
        <w:rPr>
          <w:rFonts w:hint="cs"/>
          <w:rtl/>
          <w:lang w:bidi="ar-EG"/>
        </w:rPr>
        <w:t xml:space="preserve"> </w:t>
      </w:r>
      <w:r w:rsidR="005C2B3F">
        <w:rPr>
          <w:rFonts w:hint="cs"/>
          <w:rtl/>
          <w:lang w:bidi="ar-EG"/>
        </w:rPr>
        <w:t xml:space="preserve">القائمة </w:t>
      </w:r>
      <w:r w:rsidRPr="001438F1">
        <w:rPr>
          <w:rtl/>
          <w:lang w:bidi="ar-EG"/>
        </w:rPr>
        <w:t>مع</w:t>
      </w:r>
      <w:r w:rsidR="00537D5B">
        <w:rPr>
          <w:rFonts w:hint="cs"/>
          <w:rtl/>
          <w:lang w:bidi="ar-EG"/>
        </w:rPr>
        <w:t xml:space="preserve"> اللائحة التنفيذية وا</w:t>
      </w:r>
      <w:r w:rsidRPr="001438F1">
        <w:rPr>
          <w:rtl/>
          <w:lang w:bidi="ar-EG"/>
        </w:rPr>
        <w:t xml:space="preserve">لتعليمات الإدارية </w:t>
      </w:r>
      <w:r w:rsidR="00537D5B">
        <w:rPr>
          <w:rFonts w:hint="cs"/>
          <w:rtl/>
          <w:lang w:bidi="ar-EG"/>
        </w:rPr>
        <w:t>ل</w:t>
      </w:r>
      <w:r w:rsidRPr="001438F1">
        <w:rPr>
          <w:rtl/>
          <w:lang w:bidi="ar-EG"/>
        </w:rPr>
        <w:t xml:space="preserve">معاهدة البراءات، والسعي </w:t>
      </w:r>
      <w:r w:rsidR="00537D5B">
        <w:rPr>
          <w:rFonts w:hint="cs"/>
          <w:rtl/>
          <w:lang w:bidi="ar-EG"/>
        </w:rPr>
        <w:t xml:space="preserve">إلى </w:t>
      </w:r>
      <w:r w:rsidRPr="001438F1">
        <w:rPr>
          <w:rtl/>
          <w:lang w:bidi="ar-EG"/>
        </w:rPr>
        <w:t xml:space="preserve">تحديد ما إذا كان بإمكانها سحب </w:t>
      </w:r>
      <w:proofErr w:type="spellStart"/>
      <w:r w:rsidRPr="001438F1">
        <w:rPr>
          <w:rtl/>
          <w:lang w:bidi="ar-EG"/>
        </w:rPr>
        <w:t>إخطارات</w:t>
      </w:r>
      <w:proofErr w:type="spellEnd"/>
      <w:r w:rsidRPr="001438F1">
        <w:rPr>
          <w:rtl/>
          <w:lang w:bidi="ar-EG"/>
        </w:rPr>
        <w:t xml:space="preserve"> عدم التوافق </w:t>
      </w:r>
      <w:r w:rsidR="00537D5B">
        <w:rPr>
          <w:rFonts w:hint="cs"/>
          <w:rtl/>
          <w:lang w:bidi="ar-EG"/>
        </w:rPr>
        <w:t>أم لا</w:t>
      </w:r>
      <w:r w:rsidRPr="001438F1">
        <w:rPr>
          <w:rtl/>
          <w:lang w:bidi="ar-EG"/>
        </w:rPr>
        <w:t xml:space="preserve">، </w:t>
      </w:r>
      <w:r w:rsidR="00537D5B">
        <w:rPr>
          <w:rFonts w:hint="cs"/>
          <w:rtl/>
          <w:lang w:bidi="ar-EG"/>
        </w:rPr>
        <w:t xml:space="preserve">لكي تستطيع </w:t>
      </w:r>
      <w:r w:rsidRPr="001438F1">
        <w:rPr>
          <w:rtl/>
          <w:lang w:bidi="ar-EG"/>
        </w:rPr>
        <w:t xml:space="preserve">تسهيل تشغيل </w:t>
      </w:r>
      <w:r w:rsidR="00537D5B">
        <w:rPr>
          <w:rFonts w:hint="cs"/>
          <w:rtl/>
          <w:lang w:bidi="ar-EG"/>
        </w:rPr>
        <w:t xml:space="preserve">نظام </w:t>
      </w:r>
      <w:r w:rsidRPr="001438F1">
        <w:rPr>
          <w:rtl/>
          <w:lang w:bidi="ar-EG"/>
        </w:rPr>
        <w:t>معاهدة البراءات بطريقة أكثر تنظيما و</w:t>
      </w:r>
      <w:r w:rsidR="005C2B3F">
        <w:rPr>
          <w:rFonts w:hint="cs"/>
          <w:rtl/>
          <w:lang w:bidi="ar-EG"/>
        </w:rPr>
        <w:t>قابلية ل</w:t>
      </w:r>
      <w:r w:rsidRPr="001438F1">
        <w:rPr>
          <w:rtl/>
          <w:lang w:bidi="ar-EG"/>
        </w:rPr>
        <w:t xml:space="preserve">لتنبؤ بها </w:t>
      </w:r>
      <w:r w:rsidR="00537D5B">
        <w:rPr>
          <w:rFonts w:hint="cs"/>
          <w:rtl/>
          <w:lang w:bidi="ar-EG"/>
        </w:rPr>
        <w:t xml:space="preserve">من أجل </w:t>
      </w:r>
      <w:r w:rsidRPr="001438F1">
        <w:rPr>
          <w:rtl/>
          <w:lang w:bidi="ar-EG"/>
        </w:rPr>
        <w:t xml:space="preserve">مستخدميها. </w:t>
      </w:r>
      <w:r w:rsidR="00FF5F5A">
        <w:rPr>
          <w:rFonts w:hint="cs"/>
          <w:rtl/>
          <w:lang w:bidi="ar-EG"/>
        </w:rPr>
        <w:t>و</w:t>
      </w:r>
      <w:r w:rsidR="00FF5F5A">
        <w:rPr>
          <w:rtl/>
          <w:lang w:bidi="ar-EG"/>
        </w:rPr>
        <w:t>من المهم أيضا</w:t>
      </w:r>
      <w:r w:rsidRPr="001438F1">
        <w:rPr>
          <w:rtl/>
          <w:lang w:bidi="ar-EG"/>
        </w:rPr>
        <w:t xml:space="preserve"> ملاحظة أن </w:t>
      </w:r>
      <w:r w:rsidR="00FF5F5A">
        <w:rPr>
          <w:rFonts w:hint="cs"/>
          <w:rtl/>
          <w:lang w:bidi="ar-EG"/>
        </w:rPr>
        <w:t xml:space="preserve">كثيرا من </w:t>
      </w:r>
      <w:r w:rsidRPr="001438F1">
        <w:rPr>
          <w:rtl/>
          <w:lang w:bidi="ar-EG"/>
        </w:rPr>
        <w:t xml:space="preserve">قواعد معاهدة البراءات التي توجد بشأنها حالات </w:t>
      </w:r>
      <w:r w:rsidR="00F812A5">
        <w:rPr>
          <w:rFonts w:hint="cs"/>
          <w:rtl/>
          <w:lang w:bidi="ar-EG"/>
        </w:rPr>
        <w:t>تضارب</w:t>
      </w:r>
      <w:r w:rsidRPr="001438F1">
        <w:rPr>
          <w:rtl/>
          <w:lang w:bidi="ar-EG"/>
        </w:rPr>
        <w:t xml:space="preserve"> </w:t>
      </w:r>
      <w:r w:rsidR="00FF5F5A" w:rsidRPr="001438F1">
        <w:rPr>
          <w:rtl/>
          <w:lang w:bidi="ar-EG"/>
        </w:rPr>
        <w:t>معلقة</w:t>
      </w:r>
      <w:r w:rsidR="00FF5F5A">
        <w:rPr>
          <w:rFonts w:hint="cs"/>
          <w:rtl/>
          <w:lang w:bidi="ar-EG"/>
        </w:rPr>
        <w:t xml:space="preserve"> في ال</w:t>
      </w:r>
      <w:r w:rsidRPr="001438F1">
        <w:rPr>
          <w:rtl/>
          <w:lang w:bidi="ar-EG"/>
        </w:rPr>
        <w:t xml:space="preserve">قانون </w:t>
      </w:r>
      <w:r w:rsidR="00FF5F5A">
        <w:rPr>
          <w:rFonts w:hint="cs"/>
          <w:rtl/>
          <w:lang w:bidi="ar-EG"/>
        </w:rPr>
        <w:t>ال</w:t>
      </w:r>
      <w:r w:rsidRPr="001438F1">
        <w:rPr>
          <w:rtl/>
          <w:lang w:bidi="ar-EG"/>
        </w:rPr>
        <w:t xml:space="preserve">وطني </w:t>
      </w:r>
      <w:r w:rsidR="00FF5F5A">
        <w:rPr>
          <w:rFonts w:hint="cs"/>
          <w:rtl/>
          <w:lang w:bidi="ar-EG"/>
        </w:rPr>
        <w:t xml:space="preserve">تمنح </w:t>
      </w:r>
      <w:r w:rsidRPr="001438F1">
        <w:rPr>
          <w:rtl/>
          <w:lang w:bidi="ar-EG"/>
        </w:rPr>
        <w:t>حماية لم</w:t>
      </w:r>
      <w:r w:rsidR="00FF5F5A">
        <w:rPr>
          <w:rFonts w:hint="cs"/>
          <w:rtl/>
          <w:lang w:bidi="ar-EG"/>
        </w:rPr>
        <w:t xml:space="preserve">ودعي </w:t>
      </w:r>
      <w:r w:rsidRPr="001438F1">
        <w:rPr>
          <w:rtl/>
          <w:lang w:bidi="ar-EG"/>
        </w:rPr>
        <w:t xml:space="preserve">الطلبات عند حدوث أخطاء، مثل </w:t>
      </w:r>
      <w:r w:rsidR="00F812A5">
        <w:rPr>
          <w:rFonts w:hint="cs"/>
          <w:rtl/>
          <w:lang w:bidi="ar-EG"/>
        </w:rPr>
        <w:t>تجاوز مهلة زمنية</w:t>
      </w:r>
      <w:r w:rsidRPr="001438F1">
        <w:rPr>
          <w:rtl/>
          <w:lang w:bidi="ar-EG"/>
        </w:rPr>
        <w:t>؛ والتطبيق الموحد لهذه الحماية من ق</w:t>
      </w:r>
      <w:r w:rsidR="00F812A5">
        <w:rPr>
          <w:rFonts w:hint="cs"/>
          <w:rtl/>
          <w:lang w:bidi="ar-EG"/>
        </w:rPr>
        <w:t>ِ</w:t>
      </w:r>
      <w:r w:rsidRPr="001438F1">
        <w:rPr>
          <w:rtl/>
          <w:lang w:bidi="ar-EG"/>
        </w:rPr>
        <w:t>بل جميع مكاتب و</w:t>
      </w:r>
      <w:r w:rsidR="00FF5F5A">
        <w:rPr>
          <w:rFonts w:hint="cs"/>
          <w:rtl/>
          <w:lang w:bidi="ar-EG"/>
        </w:rPr>
        <w:t xml:space="preserve">إدارات </w:t>
      </w:r>
      <w:r w:rsidRPr="001438F1">
        <w:rPr>
          <w:rtl/>
          <w:lang w:bidi="ar-EG"/>
        </w:rPr>
        <w:t xml:space="preserve">معاهدة البراءات </w:t>
      </w:r>
      <w:r w:rsidR="00F812A5">
        <w:rPr>
          <w:rFonts w:hint="cs"/>
          <w:rtl/>
          <w:lang w:bidi="ar-EG"/>
        </w:rPr>
        <w:t xml:space="preserve">يحقق </w:t>
      </w:r>
      <w:r w:rsidR="00FF5F5A">
        <w:rPr>
          <w:rFonts w:hint="cs"/>
          <w:rtl/>
          <w:lang w:bidi="ar-EG"/>
        </w:rPr>
        <w:t xml:space="preserve">على أفضل وجه </w:t>
      </w:r>
      <w:r w:rsidRPr="001438F1">
        <w:rPr>
          <w:rtl/>
          <w:lang w:bidi="ar-EG"/>
        </w:rPr>
        <w:t xml:space="preserve">مصالح مستخدمي </w:t>
      </w:r>
      <w:r w:rsidR="00F812A5">
        <w:rPr>
          <w:rFonts w:hint="cs"/>
          <w:rtl/>
          <w:lang w:bidi="ar-EG"/>
        </w:rPr>
        <w:t xml:space="preserve">نظام </w:t>
      </w:r>
      <w:r w:rsidRPr="001438F1">
        <w:rPr>
          <w:rtl/>
          <w:lang w:bidi="ar-EG"/>
        </w:rPr>
        <w:t>معاهدة البراءات.</w:t>
      </w:r>
    </w:p>
    <w:p w:rsidR="00FF5F5A" w:rsidRPr="00C63905" w:rsidRDefault="00FF5F5A" w:rsidP="00C63905">
      <w:pPr>
        <w:pStyle w:val="Heading2"/>
        <w:bidi/>
        <w:rPr>
          <w:rFonts w:ascii="Arabic Typesetting" w:hAnsi="Arabic Typesetting" w:cs="Arabic Typesetting"/>
          <w:b/>
          <w:bCs w:val="0"/>
          <w:i/>
          <w:iCs w:val="0"/>
          <w:sz w:val="34"/>
          <w:szCs w:val="40"/>
          <w:rtl/>
          <w:lang w:bidi="ar-EG"/>
        </w:rPr>
      </w:pPr>
      <w:bookmarkStart w:id="93" w:name="_Toc513607726"/>
      <w:bookmarkStart w:id="94" w:name="_Toc513786782"/>
      <w:r w:rsidRPr="00C63905">
        <w:rPr>
          <w:rFonts w:ascii="Arabic Typesetting" w:hAnsi="Arabic Typesetting" w:cs="Arabic Typesetting"/>
          <w:b/>
          <w:bCs w:val="0"/>
          <w:i/>
          <w:iCs w:val="0"/>
          <w:sz w:val="34"/>
          <w:szCs w:val="40"/>
          <w:rtl/>
          <w:lang w:bidi="ar-EG"/>
        </w:rPr>
        <w:t>التوصيات المتعلقة بالمساعدة التقنية، ونقل المعلومات والتكنولوجيا في إطار معاهدة التعاون بشأن البراءات</w:t>
      </w:r>
      <w:bookmarkEnd w:id="93"/>
      <w:bookmarkEnd w:id="94"/>
    </w:p>
    <w:p w:rsidR="00FF5F5A" w:rsidRPr="00C63905" w:rsidRDefault="00C63905" w:rsidP="00107573">
      <w:pPr>
        <w:pStyle w:val="Heading3"/>
        <w:bidi/>
        <w:spacing w:after="240"/>
        <w:rPr>
          <w:rFonts w:ascii="Arabic Typesetting" w:hAnsi="Arabic Typesetting" w:cs="Arabic Typesetting"/>
          <w:b/>
          <w:bCs w:val="0"/>
          <w:sz w:val="36"/>
          <w:szCs w:val="40"/>
          <w:lang w:bidi="ar-EG"/>
        </w:rPr>
      </w:pPr>
      <w:bookmarkStart w:id="95" w:name="_Toc513607727"/>
      <w:bookmarkStart w:id="96" w:name="_Toc513786783"/>
      <w:r w:rsidRPr="00C63905">
        <w:rPr>
          <w:rFonts w:ascii="Arabic Typesetting" w:hAnsi="Arabic Typesetting" w:cs="Arabic Typesetting"/>
          <w:b/>
          <w:bCs w:val="0"/>
          <w:sz w:val="36"/>
          <w:szCs w:val="40"/>
          <w:rtl/>
          <w:lang w:bidi="ar-EG"/>
        </w:rPr>
        <w:t>المساعدة التقنية</w:t>
      </w:r>
      <w:bookmarkEnd w:id="95"/>
      <w:bookmarkEnd w:id="96"/>
    </w:p>
    <w:p w:rsidR="00FF5F5A" w:rsidRDefault="00C63905" w:rsidP="00E47C37">
      <w:pPr>
        <w:pStyle w:val="NormalParaAR"/>
        <w:numPr>
          <w:ilvl w:val="0"/>
          <w:numId w:val="24"/>
        </w:numPr>
        <w:ind w:left="-5" w:firstLine="0"/>
        <w:rPr>
          <w:lang w:bidi="ar-EG"/>
        </w:rPr>
      </w:pPr>
      <w:r w:rsidRPr="00C63905">
        <w:rPr>
          <w:rtl/>
          <w:lang w:bidi="ar-EG"/>
        </w:rPr>
        <w:t xml:space="preserve">منذ بدء عمليات نظام معاهدة </w:t>
      </w:r>
      <w:r>
        <w:rPr>
          <w:rtl/>
          <w:lang w:bidi="ar-EG"/>
        </w:rPr>
        <w:t>البراءات في عام 1978</w:t>
      </w:r>
      <w:r w:rsidRPr="00C63905">
        <w:rPr>
          <w:rtl/>
          <w:lang w:bidi="ar-EG"/>
        </w:rPr>
        <w:t xml:space="preserve">، </w:t>
      </w:r>
      <w:r w:rsidR="00D93DDA">
        <w:rPr>
          <w:rFonts w:hint="cs"/>
          <w:rtl/>
          <w:lang w:bidi="ar-EG"/>
        </w:rPr>
        <w:t xml:space="preserve">يجري </w:t>
      </w:r>
      <w:r w:rsidR="00181022">
        <w:rPr>
          <w:rFonts w:hint="cs"/>
          <w:rtl/>
          <w:lang w:bidi="ar-EG"/>
        </w:rPr>
        <w:t>ال</w:t>
      </w:r>
      <w:r w:rsidR="00D93DDA">
        <w:rPr>
          <w:rFonts w:hint="cs"/>
          <w:rtl/>
          <w:lang w:bidi="ar-EG"/>
        </w:rPr>
        <w:t xml:space="preserve">تنسيق </w:t>
      </w:r>
      <w:r w:rsidR="00181022">
        <w:rPr>
          <w:rFonts w:hint="cs"/>
          <w:rtl/>
          <w:lang w:bidi="ar-EG"/>
        </w:rPr>
        <w:t xml:space="preserve">بين </w:t>
      </w:r>
      <w:r w:rsidRPr="00C63905">
        <w:rPr>
          <w:rtl/>
          <w:lang w:bidi="ar-EG"/>
        </w:rPr>
        <w:t>تنظيم مساعدة</w:t>
      </w:r>
      <w:r w:rsidR="00181022">
        <w:rPr>
          <w:rFonts w:hint="cs"/>
          <w:rtl/>
          <w:lang w:bidi="ar-EG"/>
        </w:rPr>
        <w:t xml:space="preserve"> </w:t>
      </w:r>
      <w:r w:rsidRPr="00C63905">
        <w:rPr>
          <w:rtl/>
          <w:lang w:bidi="ar-EG"/>
        </w:rPr>
        <w:t xml:space="preserve">تقنية للبلدان النامية </w:t>
      </w:r>
      <w:r>
        <w:rPr>
          <w:rFonts w:hint="cs"/>
          <w:rtl/>
          <w:lang w:bidi="ar-EG"/>
        </w:rPr>
        <w:t xml:space="preserve">داخل الويبو </w:t>
      </w:r>
      <w:r w:rsidRPr="00C63905">
        <w:rPr>
          <w:rtl/>
          <w:lang w:bidi="ar-EG"/>
        </w:rPr>
        <w:t>في مجال البراءات</w:t>
      </w:r>
      <w:r>
        <w:rPr>
          <w:rFonts w:hint="cs"/>
          <w:rtl/>
          <w:lang w:bidi="ar-EG"/>
        </w:rPr>
        <w:t>،</w:t>
      </w:r>
      <w:r w:rsidRPr="00C63905">
        <w:rPr>
          <w:rtl/>
          <w:lang w:bidi="ar-EG"/>
        </w:rPr>
        <w:t xml:space="preserve"> على النحو المنصوص عليه في المادة 51 من معاهدة البراءات</w:t>
      </w:r>
      <w:r>
        <w:rPr>
          <w:rFonts w:hint="cs"/>
          <w:rtl/>
          <w:lang w:bidi="ar-EG"/>
        </w:rPr>
        <w:t>،</w:t>
      </w:r>
      <w:r w:rsidRPr="00C63905">
        <w:rPr>
          <w:rtl/>
          <w:lang w:bidi="ar-EG"/>
        </w:rPr>
        <w:t xml:space="preserve"> مع أنشطة تعاون إنمائي أخرى في مجال الملكية الصناعية تحت مسؤولية هيئة الويبو المناسبة المنشأة لتنظيم أنشطة المساعدة التقنية والإشراف عليها لصالح البلدان النامية</w:t>
      </w:r>
      <w:r w:rsidR="00181022">
        <w:rPr>
          <w:rFonts w:hint="cs"/>
          <w:rtl/>
          <w:lang w:bidi="ar-EG"/>
        </w:rPr>
        <w:t>، وذلك على النحو ال</w:t>
      </w:r>
      <w:r w:rsidR="00181022" w:rsidRPr="00C63905">
        <w:rPr>
          <w:rtl/>
          <w:lang w:bidi="ar-EG"/>
        </w:rPr>
        <w:t xml:space="preserve">موضح في الوثيقة </w:t>
      </w:r>
      <w:r w:rsidR="00181022" w:rsidRPr="00C63905">
        <w:rPr>
          <w:lang w:bidi="ar-EG"/>
        </w:rPr>
        <w:t>PCT/WG/3/2</w:t>
      </w:r>
      <w:r w:rsidR="00181022" w:rsidRPr="00C63905">
        <w:rPr>
          <w:rtl/>
          <w:lang w:bidi="ar-EG"/>
        </w:rPr>
        <w:t xml:space="preserve">، وبمزيد من التفصيل في الوثيقة </w:t>
      </w:r>
      <w:r w:rsidR="00181022" w:rsidRPr="00C63905">
        <w:rPr>
          <w:lang w:bidi="ar-EG"/>
        </w:rPr>
        <w:t>PCT/WG/5/6</w:t>
      </w:r>
      <w:r w:rsidRPr="00C63905">
        <w:rPr>
          <w:rtl/>
          <w:lang w:bidi="ar-EG"/>
        </w:rPr>
        <w:t xml:space="preserve">. وهكذا، منذ بدء </w:t>
      </w:r>
      <w:r w:rsidR="00D93DDA">
        <w:rPr>
          <w:rFonts w:hint="cs"/>
          <w:rtl/>
          <w:lang w:bidi="ar-EG"/>
        </w:rPr>
        <w:t xml:space="preserve">عمليات </w:t>
      </w:r>
      <w:r w:rsidRPr="00C63905">
        <w:rPr>
          <w:rtl/>
          <w:lang w:bidi="ar-EG"/>
        </w:rPr>
        <w:t xml:space="preserve">نظام معاهدة </w:t>
      </w:r>
      <w:r w:rsidR="00D93DDA">
        <w:rPr>
          <w:rtl/>
          <w:lang w:bidi="ar-EG"/>
        </w:rPr>
        <w:t>البراءات في عام 1978</w:t>
      </w:r>
      <w:r w:rsidRPr="00C63905">
        <w:rPr>
          <w:rtl/>
          <w:lang w:bidi="ar-EG"/>
        </w:rPr>
        <w:t>، بالإضافة إلى كونه أكبر مصدر ل</w:t>
      </w:r>
      <w:r w:rsidR="00E47C37">
        <w:rPr>
          <w:rFonts w:hint="cs"/>
          <w:rtl/>
          <w:lang w:bidi="ar-EG"/>
        </w:rPr>
        <w:t xml:space="preserve">لإيرادات </w:t>
      </w:r>
      <w:r w:rsidRPr="00C63905">
        <w:rPr>
          <w:rtl/>
          <w:lang w:bidi="ar-EG"/>
        </w:rPr>
        <w:t>في الويبو و</w:t>
      </w:r>
      <w:r w:rsidR="00D93DDA">
        <w:rPr>
          <w:rFonts w:hint="cs"/>
          <w:rtl/>
          <w:lang w:bidi="ar-EG"/>
        </w:rPr>
        <w:t xml:space="preserve">من ثمَّ </w:t>
      </w:r>
      <w:r w:rsidRPr="00C63905">
        <w:rPr>
          <w:rtl/>
          <w:lang w:bidi="ar-EG"/>
        </w:rPr>
        <w:t xml:space="preserve">المصدر الرئيسي لتمويل معظم أنشطة التعاون الإنمائي، </w:t>
      </w:r>
      <w:r w:rsidR="00D93DDA">
        <w:rPr>
          <w:rFonts w:hint="cs"/>
          <w:rtl/>
          <w:lang w:bidi="ar-EG"/>
        </w:rPr>
        <w:t>فإن</w:t>
      </w:r>
      <w:r w:rsidRPr="00C63905">
        <w:rPr>
          <w:rtl/>
          <w:lang w:bidi="ar-EG"/>
        </w:rPr>
        <w:t xml:space="preserve"> أنشطة المساعدة التقنية الرئيسية التي قدمها </w:t>
      </w:r>
      <w:r w:rsidR="00D05A64">
        <w:rPr>
          <w:rFonts w:hint="cs"/>
          <w:rtl/>
          <w:lang w:bidi="ar-EG"/>
        </w:rPr>
        <w:t xml:space="preserve">نظام </w:t>
      </w:r>
      <w:r w:rsidRPr="00C63905">
        <w:rPr>
          <w:rtl/>
          <w:lang w:bidi="ar-EG"/>
        </w:rPr>
        <w:t xml:space="preserve">معاهدة البراءات </w:t>
      </w:r>
      <w:r w:rsidRPr="00C63905">
        <w:rPr>
          <w:rtl/>
          <w:lang w:bidi="ar-EG"/>
        </w:rPr>
        <w:lastRenderedPageBreak/>
        <w:t xml:space="preserve">مباشرة </w:t>
      </w:r>
      <w:r w:rsidR="00D93DDA">
        <w:rPr>
          <w:rFonts w:hint="cs"/>
          <w:rtl/>
          <w:lang w:bidi="ar-EG"/>
        </w:rPr>
        <w:t xml:space="preserve">كانت </w:t>
      </w:r>
      <w:r w:rsidR="00D93DDA">
        <w:rPr>
          <w:rtl/>
          <w:lang w:bidi="ar-EG"/>
        </w:rPr>
        <w:t>–</w:t>
      </w:r>
      <w:r w:rsidRPr="00C63905">
        <w:rPr>
          <w:rtl/>
          <w:lang w:bidi="ar-EG"/>
        </w:rPr>
        <w:t xml:space="preserve"> </w:t>
      </w:r>
      <w:r w:rsidR="00D93DDA">
        <w:rPr>
          <w:rFonts w:hint="cs"/>
          <w:rtl/>
          <w:lang w:bidi="ar-EG"/>
        </w:rPr>
        <w:t>و</w:t>
      </w:r>
      <w:r w:rsidRPr="00C63905">
        <w:rPr>
          <w:rtl/>
          <w:lang w:bidi="ar-EG"/>
        </w:rPr>
        <w:t xml:space="preserve">لا تزال حتى اليوم </w:t>
      </w:r>
      <w:r w:rsidR="00D93DDA">
        <w:rPr>
          <w:rtl/>
          <w:lang w:bidi="ar-EG"/>
        </w:rPr>
        <w:t>–</w:t>
      </w:r>
      <w:r w:rsidRPr="00C63905">
        <w:rPr>
          <w:rtl/>
          <w:lang w:bidi="ar-EG"/>
        </w:rPr>
        <w:t xml:space="preserve"> تقتصر</w:t>
      </w:r>
      <w:r w:rsidR="00D93DDA">
        <w:rPr>
          <w:rFonts w:hint="cs"/>
          <w:rtl/>
          <w:lang w:bidi="ar-EG"/>
        </w:rPr>
        <w:t xml:space="preserve"> </w:t>
      </w:r>
      <w:r w:rsidRPr="00C63905">
        <w:rPr>
          <w:rtl/>
          <w:lang w:bidi="ar-EG"/>
        </w:rPr>
        <w:t xml:space="preserve">على الجوانب التي لها </w:t>
      </w:r>
      <w:r w:rsidR="00D05A64">
        <w:rPr>
          <w:rFonts w:hint="cs"/>
          <w:rtl/>
          <w:lang w:bidi="ar-EG"/>
        </w:rPr>
        <w:t>صلة</w:t>
      </w:r>
      <w:r w:rsidRPr="00C63905">
        <w:rPr>
          <w:rtl/>
          <w:lang w:bidi="ar-EG"/>
        </w:rPr>
        <w:t xml:space="preserve"> مباشر</w:t>
      </w:r>
      <w:r w:rsidR="00D05A64">
        <w:rPr>
          <w:rFonts w:hint="cs"/>
          <w:rtl/>
          <w:lang w:bidi="ar-EG"/>
        </w:rPr>
        <w:t>ة</w:t>
      </w:r>
      <w:r w:rsidRPr="00C63905">
        <w:rPr>
          <w:rtl/>
          <w:lang w:bidi="ar-EG"/>
        </w:rPr>
        <w:t xml:space="preserve"> </w:t>
      </w:r>
      <w:r w:rsidR="00E34BDC">
        <w:rPr>
          <w:rFonts w:hint="cs"/>
          <w:rtl/>
          <w:lang w:bidi="ar-EG"/>
        </w:rPr>
        <w:t>ب</w:t>
      </w:r>
      <w:r w:rsidRPr="00C63905">
        <w:rPr>
          <w:rtl/>
          <w:lang w:bidi="ar-EG"/>
        </w:rPr>
        <w:t xml:space="preserve">استخدام البلدان النامية </w:t>
      </w:r>
      <w:r w:rsidR="00E34BDC">
        <w:rPr>
          <w:rFonts w:hint="cs"/>
          <w:rtl/>
          <w:lang w:bidi="ar-EG"/>
        </w:rPr>
        <w:t>ل</w:t>
      </w:r>
      <w:r w:rsidR="00E34BDC" w:rsidRPr="00C63905">
        <w:rPr>
          <w:rtl/>
          <w:lang w:bidi="ar-EG"/>
        </w:rPr>
        <w:t>معاهدة البراءات</w:t>
      </w:r>
      <w:r w:rsidRPr="00C63905">
        <w:rPr>
          <w:rtl/>
          <w:lang w:bidi="ar-EG"/>
        </w:rPr>
        <w:t xml:space="preserve">، مثل </w:t>
      </w:r>
      <w:r w:rsidR="00E34BDC">
        <w:rPr>
          <w:rFonts w:hint="cs"/>
          <w:rtl/>
          <w:lang w:bidi="ar-EG"/>
        </w:rPr>
        <w:t xml:space="preserve">إسداء </w:t>
      </w:r>
      <w:r w:rsidRPr="00C63905">
        <w:rPr>
          <w:rtl/>
          <w:lang w:bidi="ar-EG"/>
        </w:rPr>
        <w:t xml:space="preserve">المشورة القانونية </w:t>
      </w:r>
      <w:r w:rsidR="00E34BDC">
        <w:rPr>
          <w:rFonts w:hint="cs"/>
          <w:rtl/>
          <w:lang w:bidi="ar-EG"/>
        </w:rPr>
        <w:t>إلى ا</w:t>
      </w:r>
      <w:r w:rsidRPr="00C63905">
        <w:rPr>
          <w:rtl/>
          <w:lang w:bidi="ar-EG"/>
        </w:rPr>
        <w:t xml:space="preserve">لبلدان التي تنظر في الانضمام إلى معاهدة البراءات بشأن توافق القوانين والممارسات الوطنية؛ </w:t>
      </w:r>
      <w:r w:rsidR="00E34BDC">
        <w:rPr>
          <w:rFonts w:hint="cs"/>
          <w:rtl/>
          <w:lang w:bidi="ar-EG"/>
        </w:rPr>
        <w:t>و</w:t>
      </w:r>
      <w:r w:rsidRPr="00C63905">
        <w:rPr>
          <w:rtl/>
          <w:lang w:bidi="ar-EG"/>
        </w:rPr>
        <w:t>تقديم تدريب خاص بمعاهدة البراءات لموظفي المكتب وم</w:t>
      </w:r>
      <w:r w:rsidR="00E34BDC">
        <w:rPr>
          <w:rFonts w:hint="cs"/>
          <w:rtl/>
          <w:lang w:bidi="ar-EG"/>
        </w:rPr>
        <w:t>ودعي</w:t>
      </w:r>
      <w:r w:rsidR="00E47C37">
        <w:rPr>
          <w:rFonts w:hint="cs"/>
          <w:rtl/>
          <w:lang w:bidi="ar-EG"/>
        </w:rPr>
        <w:t xml:space="preserve"> الطلبات</w:t>
      </w:r>
      <w:r w:rsidR="00E34BDC">
        <w:rPr>
          <w:rFonts w:hint="cs"/>
          <w:rtl/>
          <w:lang w:bidi="ar-EG"/>
        </w:rPr>
        <w:t xml:space="preserve"> ومودعي </w:t>
      </w:r>
      <w:r w:rsidR="00E47C37">
        <w:rPr>
          <w:rFonts w:hint="cs"/>
          <w:rtl/>
          <w:lang w:bidi="ar-EG"/>
        </w:rPr>
        <w:t xml:space="preserve">الطلبات </w:t>
      </w:r>
      <w:r w:rsidRPr="00C63905">
        <w:rPr>
          <w:rtl/>
          <w:lang w:bidi="ar-EG"/>
        </w:rPr>
        <w:t>المحتملين لزيادة وعي</w:t>
      </w:r>
      <w:r w:rsidR="00E34BDC">
        <w:rPr>
          <w:rFonts w:hint="cs"/>
          <w:rtl/>
          <w:lang w:bidi="ar-EG"/>
        </w:rPr>
        <w:t>هم</w:t>
      </w:r>
      <w:r w:rsidRPr="00C63905">
        <w:rPr>
          <w:rtl/>
          <w:lang w:bidi="ar-EG"/>
        </w:rPr>
        <w:t xml:space="preserve"> </w:t>
      </w:r>
      <w:r w:rsidR="00E34BDC">
        <w:rPr>
          <w:rFonts w:hint="cs"/>
          <w:rtl/>
          <w:lang w:bidi="ar-EG"/>
        </w:rPr>
        <w:t>ب</w:t>
      </w:r>
      <w:r w:rsidRPr="00C63905">
        <w:rPr>
          <w:rtl/>
          <w:lang w:bidi="ar-EG"/>
        </w:rPr>
        <w:t xml:space="preserve">النظام </w:t>
      </w:r>
      <w:r w:rsidR="00E34BDC" w:rsidRPr="00C63905">
        <w:rPr>
          <w:rtl/>
          <w:lang w:bidi="ar-EG"/>
        </w:rPr>
        <w:t>وفهم</w:t>
      </w:r>
      <w:r w:rsidR="00E34BDC">
        <w:rPr>
          <w:rFonts w:hint="cs"/>
          <w:rtl/>
          <w:lang w:bidi="ar-EG"/>
        </w:rPr>
        <w:t>هم له</w:t>
      </w:r>
      <w:r w:rsidRPr="00C63905">
        <w:rPr>
          <w:rtl/>
          <w:lang w:bidi="ar-EG"/>
        </w:rPr>
        <w:t>؛ و</w:t>
      </w:r>
      <w:r w:rsidR="00386004">
        <w:rPr>
          <w:rFonts w:hint="cs"/>
          <w:rtl/>
          <w:lang w:bidi="ar-EG"/>
        </w:rPr>
        <w:t>مساعدة ال</w:t>
      </w:r>
      <w:r w:rsidRPr="00C63905">
        <w:rPr>
          <w:rtl/>
          <w:lang w:bidi="ar-EG"/>
        </w:rPr>
        <w:t xml:space="preserve">مكاتب </w:t>
      </w:r>
      <w:r w:rsidR="00386004">
        <w:rPr>
          <w:rFonts w:hint="cs"/>
          <w:rtl/>
          <w:lang w:bidi="ar-EG"/>
        </w:rPr>
        <w:t>على</w:t>
      </w:r>
      <w:r w:rsidRPr="00C63905">
        <w:rPr>
          <w:rtl/>
          <w:lang w:bidi="ar-EG"/>
        </w:rPr>
        <w:t xml:space="preserve"> استخدام أنظمة تكنولوجيا المعلومات لتحسين الاتصالات وزيادة ال</w:t>
      </w:r>
      <w:r w:rsidR="00386004">
        <w:rPr>
          <w:rFonts w:hint="cs"/>
          <w:rtl/>
          <w:lang w:bidi="ar-EG"/>
        </w:rPr>
        <w:t xml:space="preserve">نفاذ </w:t>
      </w:r>
      <w:r w:rsidRPr="00C63905">
        <w:rPr>
          <w:rtl/>
          <w:lang w:bidi="ar-EG"/>
        </w:rPr>
        <w:t xml:space="preserve">إلى المعلومات التقنية، بما في ذلك المساعدة في أعمال </w:t>
      </w:r>
      <w:proofErr w:type="spellStart"/>
      <w:r w:rsidRPr="00C63905">
        <w:rPr>
          <w:rtl/>
          <w:lang w:bidi="ar-EG"/>
        </w:rPr>
        <w:t>رقمنة</w:t>
      </w:r>
      <w:proofErr w:type="spellEnd"/>
      <w:r w:rsidRPr="00C63905">
        <w:rPr>
          <w:rtl/>
          <w:lang w:bidi="ar-EG"/>
        </w:rPr>
        <w:t xml:space="preserve"> مجموعات </w:t>
      </w:r>
      <w:r w:rsidR="00386004">
        <w:rPr>
          <w:rFonts w:hint="cs"/>
          <w:rtl/>
          <w:lang w:bidi="ar-EG"/>
        </w:rPr>
        <w:t>ال</w:t>
      </w:r>
      <w:r w:rsidRPr="00C63905">
        <w:rPr>
          <w:rtl/>
          <w:lang w:bidi="ar-EG"/>
        </w:rPr>
        <w:t xml:space="preserve">براءات الوطنية </w:t>
      </w:r>
      <w:r w:rsidR="00386004" w:rsidRPr="00C63905">
        <w:rPr>
          <w:rtl/>
          <w:lang w:bidi="ar-EG"/>
        </w:rPr>
        <w:t>و</w:t>
      </w:r>
      <w:r w:rsidR="00386004">
        <w:rPr>
          <w:rFonts w:hint="cs"/>
          <w:rtl/>
          <w:lang w:bidi="ar-EG"/>
        </w:rPr>
        <w:t>إ</w:t>
      </w:r>
      <w:r w:rsidR="00386004" w:rsidRPr="00C63905">
        <w:rPr>
          <w:rtl/>
          <w:lang w:bidi="ar-EG"/>
        </w:rPr>
        <w:t>تاح</w:t>
      </w:r>
      <w:r w:rsidR="00386004">
        <w:rPr>
          <w:rFonts w:hint="cs"/>
          <w:rtl/>
          <w:lang w:bidi="ar-EG"/>
        </w:rPr>
        <w:t>تها</w:t>
      </w:r>
      <w:r w:rsidRPr="00C63905">
        <w:rPr>
          <w:rtl/>
          <w:lang w:bidi="ar-EG"/>
        </w:rPr>
        <w:t xml:space="preserve">، وإتاحة المعلومات </w:t>
      </w:r>
      <w:r w:rsidR="00386004">
        <w:rPr>
          <w:rFonts w:hint="cs"/>
          <w:rtl/>
          <w:lang w:bidi="ar-EG"/>
        </w:rPr>
        <w:t xml:space="preserve">المتعلقة بدخول </w:t>
      </w:r>
      <w:r w:rsidRPr="00C63905">
        <w:rPr>
          <w:rtl/>
          <w:lang w:bidi="ar-EG"/>
        </w:rPr>
        <w:t xml:space="preserve">المرحلة الوطنية. </w:t>
      </w:r>
      <w:r w:rsidR="00386004">
        <w:rPr>
          <w:rFonts w:hint="cs"/>
          <w:rtl/>
          <w:lang w:bidi="ar-EG"/>
        </w:rPr>
        <w:t xml:space="preserve">وتوجد جوانب كثيرة أخرى </w:t>
      </w:r>
      <w:r w:rsidRPr="00C63905">
        <w:rPr>
          <w:rtl/>
          <w:lang w:bidi="ar-EG"/>
        </w:rPr>
        <w:t xml:space="preserve">للمساعدة التقنية </w:t>
      </w:r>
      <w:r w:rsidR="00386004">
        <w:rPr>
          <w:rFonts w:hint="cs"/>
          <w:rtl/>
          <w:lang w:bidi="ar-EG"/>
        </w:rPr>
        <w:t xml:space="preserve">المقدمة بصفة خاصة </w:t>
      </w:r>
      <w:r w:rsidRPr="00C63905">
        <w:rPr>
          <w:rtl/>
          <w:lang w:bidi="ar-EG"/>
        </w:rPr>
        <w:t>للبلدان النامية التي ترتبط بطريقة ما بمعاهدة البراءات، ولكن معظمها ي</w:t>
      </w:r>
      <w:r w:rsidR="00E47C37">
        <w:rPr>
          <w:rFonts w:hint="cs"/>
          <w:rtl/>
          <w:lang w:bidi="ar-EG"/>
        </w:rPr>
        <w:t xml:space="preserve">جري </w:t>
      </w:r>
      <w:r w:rsidRPr="00C63905">
        <w:rPr>
          <w:rtl/>
          <w:lang w:bidi="ar-EG"/>
        </w:rPr>
        <w:t xml:space="preserve">التعامل معه </w:t>
      </w:r>
      <w:r w:rsidR="00E47C37">
        <w:rPr>
          <w:rFonts w:hint="cs"/>
          <w:rtl/>
          <w:lang w:bidi="ar-EG"/>
        </w:rPr>
        <w:t xml:space="preserve">على نحو أفضل </w:t>
      </w:r>
      <w:r w:rsidRPr="00C63905">
        <w:rPr>
          <w:rtl/>
          <w:lang w:bidi="ar-EG"/>
        </w:rPr>
        <w:t>من خلال برامج المساعدة ال</w:t>
      </w:r>
      <w:r w:rsidR="00834DCC">
        <w:rPr>
          <w:rFonts w:hint="cs"/>
          <w:rtl/>
          <w:lang w:bidi="ar-EG"/>
        </w:rPr>
        <w:t>تقنية الأعم داخل</w:t>
      </w:r>
      <w:r w:rsidRPr="00C63905">
        <w:rPr>
          <w:rtl/>
          <w:lang w:bidi="ar-EG"/>
        </w:rPr>
        <w:t xml:space="preserve"> الويبو.</w:t>
      </w:r>
    </w:p>
    <w:p w:rsidR="00834DCC" w:rsidRDefault="00281040" w:rsidP="00281040">
      <w:pPr>
        <w:pStyle w:val="NormalParaAR"/>
        <w:numPr>
          <w:ilvl w:val="0"/>
          <w:numId w:val="24"/>
        </w:numPr>
        <w:ind w:left="-5" w:firstLine="0"/>
        <w:rPr>
          <w:lang w:bidi="ar-EG"/>
        </w:rPr>
      </w:pPr>
      <w:r w:rsidRPr="00281040">
        <w:rPr>
          <w:rtl/>
          <w:lang w:bidi="ar-EG"/>
        </w:rPr>
        <w:t xml:space="preserve">وعلى </w:t>
      </w:r>
      <w:r>
        <w:rPr>
          <w:rFonts w:hint="cs"/>
          <w:rtl/>
          <w:lang w:bidi="ar-EG"/>
        </w:rPr>
        <w:t>هذا ال</w:t>
      </w:r>
      <w:r w:rsidRPr="00281040">
        <w:rPr>
          <w:rtl/>
          <w:lang w:bidi="ar-EG"/>
        </w:rPr>
        <w:t>أساس، أ</w:t>
      </w:r>
      <w:r>
        <w:rPr>
          <w:rFonts w:hint="cs"/>
          <w:rtl/>
          <w:lang w:bidi="ar-EG"/>
        </w:rPr>
        <w:t xml:space="preserve">يدت </w:t>
      </w:r>
      <w:r w:rsidRPr="00281040">
        <w:rPr>
          <w:rtl/>
          <w:lang w:bidi="ar-EG"/>
        </w:rPr>
        <w:t>الدول الأعضاء في عام 2010 التوصيت</w:t>
      </w:r>
      <w:r>
        <w:rPr>
          <w:rFonts w:hint="cs"/>
          <w:rtl/>
          <w:lang w:bidi="ar-EG"/>
        </w:rPr>
        <w:t xml:space="preserve">ين التاليتين </w:t>
      </w:r>
      <w:r w:rsidRPr="00281040">
        <w:rPr>
          <w:rtl/>
          <w:lang w:bidi="ar-EG"/>
        </w:rPr>
        <w:t>(الوارد</w:t>
      </w:r>
      <w:r>
        <w:rPr>
          <w:rFonts w:hint="cs"/>
          <w:rtl/>
          <w:lang w:bidi="ar-EG"/>
        </w:rPr>
        <w:t>تين</w:t>
      </w:r>
      <w:r w:rsidRPr="00281040">
        <w:rPr>
          <w:rtl/>
          <w:lang w:bidi="ar-EG"/>
        </w:rPr>
        <w:t xml:space="preserve"> في الفقرة 204 من الوثيقة </w:t>
      </w:r>
      <w:r w:rsidRPr="00281040">
        <w:rPr>
          <w:lang w:bidi="ar-EG"/>
        </w:rPr>
        <w:t>PCT/WG/3/2</w:t>
      </w:r>
      <w:r w:rsidRPr="00281040">
        <w:rPr>
          <w:rtl/>
          <w:lang w:bidi="ar-EG"/>
        </w:rPr>
        <w:t xml:space="preserve"> والفقرة 129 من الوثيقة </w:t>
      </w:r>
      <w:r w:rsidRPr="00281040">
        <w:rPr>
          <w:lang w:bidi="ar-EG"/>
        </w:rPr>
        <w:t>PCT/WG/3/14 Rev</w:t>
      </w:r>
      <w:r>
        <w:rPr>
          <w:lang w:bidi="ar-EG"/>
        </w:rPr>
        <w:t>.</w:t>
      </w:r>
      <w:r w:rsidRPr="00281040">
        <w:rPr>
          <w:rtl/>
          <w:lang w:bidi="ar-EG"/>
        </w:rPr>
        <w:t>، وقد ع</w:t>
      </w:r>
      <w:r w:rsidR="007124A7">
        <w:rPr>
          <w:rFonts w:hint="cs"/>
          <w:rtl/>
          <w:lang w:bidi="ar-EG"/>
        </w:rPr>
        <w:t>ُ</w:t>
      </w:r>
      <w:r w:rsidRPr="00281040">
        <w:rPr>
          <w:rtl/>
          <w:lang w:bidi="ar-EG"/>
        </w:rPr>
        <w:t>وملت التوصية ال</w:t>
      </w:r>
      <w:r>
        <w:rPr>
          <w:rFonts w:hint="cs"/>
          <w:rtl/>
          <w:lang w:bidi="ar-EG"/>
        </w:rPr>
        <w:t xml:space="preserve">ثانية </w:t>
      </w:r>
      <w:r w:rsidRPr="00281040">
        <w:rPr>
          <w:rtl/>
          <w:lang w:bidi="ar-EG"/>
        </w:rPr>
        <w:t xml:space="preserve">على أنها </w:t>
      </w:r>
      <w:r>
        <w:rPr>
          <w:rFonts w:hint="cs"/>
          <w:rtl/>
          <w:lang w:bidi="ar-EG"/>
        </w:rPr>
        <w:t>قد أُدرجت</w:t>
      </w:r>
      <w:r w:rsidRPr="00281040">
        <w:rPr>
          <w:rtl/>
          <w:lang w:bidi="ar-EG"/>
        </w:rPr>
        <w:t xml:space="preserve"> في الوثيقة </w:t>
      </w:r>
      <w:r w:rsidRPr="00281040">
        <w:rPr>
          <w:lang w:bidi="ar-EG"/>
        </w:rPr>
        <w:t>PCT/WG/3/2</w:t>
      </w:r>
      <w:r w:rsidRPr="00281040">
        <w:rPr>
          <w:rtl/>
          <w:lang w:bidi="ar-EG"/>
        </w:rPr>
        <w:t xml:space="preserve"> بوصفها الفقرة 204</w:t>
      </w:r>
      <w:r w:rsidRPr="00281040">
        <w:rPr>
          <w:rFonts w:hint="cs"/>
          <w:vertAlign w:val="superscript"/>
          <w:rtl/>
          <w:lang w:bidi="ar-EG"/>
        </w:rPr>
        <w:t>(ثانيا)</w:t>
      </w:r>
      <w:r w:rsidRPr="00281040">
        <w:rPr>
          <w:rtl/>
          <w:lang w:bidi="ar-EG"/>
        </w:rPr>
        <w:t>):</w:t>
      </w:r>
    </w:p>
    <w:p w:rsidR="00281040" w:rsidRDefault="00281040" w:rsidP="00FA0D6E">
      <w:pPr>
        <w:pStyle w:val="NormalParaAR"/>
        <w:ind w:left="535"/>
        <w:rPr>
          <w:i/>
          <w:iCs/>
          <w:rtl/>
          <w:lang w:bidi="ar-EG"/>
        </w:rPr>
      </w:pPr>
      <w:r w:rsidRPr="00DC0CC3">
        <w:rPr>
          <w:i/>
          <w:iCs/>
          <w:rtl/>
          <w:lang w:bidi="ar-EG"/>
        </w:rPr>
        <w:t>"204.</w:t>
      </w:r>
      <w:r w:rsidRPr="00DC0CC3">
        <w:rPr>
          <w:rFonts w:hint="cs"/>
          <w:i/>
          <w:iCs/>
          <w:rtl/>
          <w:lang w:bidi="ar-EG"/>
        </w:rPr>
        <w:t xml:space="preserve"> </w:t>
      </w:r>
      <w:r w:rsidR="00DC0CC3" w:rsidRPr="00DC0CC3">
        <w:rPr>
          <w:rFonts w:hint="cs"/>
          <w:i/>
          <w:iCs/>
          <w:rtl/>
          <w:lang w:bidi="ar-EG"/>
        </w:rPr>
        <w:t xml:space="preserve">يُوصى، </w:t>
      </w:r>
      <w:r w:rsidRPr="00DC0CC3">
        <w:rPr>
          <w:i/>
          <w:iCs/>
          <w:rtl/>
          <w:lang w:bidi="ar-EG"/>
        </w:rPr>
        <w:t xml:space="preserve">عند </w:t>
      </w:r>
      <w:r w:rsidR="00FA0D6E">
        <w:rPr>
          <w:rFonts w:hint="cs"/>
          <w:i/>
          <w:iCs/>
          <w:rtl/>
          <w:lang w:bidi="ar-EG"/>
        </w:rPr>
        <w:t>التماس</w:t>
      </w:r>
      <w:r w:rsidRPr="00DC0CC3">
        <w:rPr>
          <w:i/>
          <w:iCs/>
          <w:rtl/>
          <w:lang w:bidi="ar-EG"/>
        </w:rPr>
        <w:t xml:space="preserve"> المساعدة التقنية في سياق معاهدة البراءات، كما هو الحال في أي مجال آخر، </w:t>
      </w:r>
      <w:r w:rsidR="00DC0CC3" w:rsidRPr="00DC0CC3">
        <w:rPr>
          <w:rFonts w:hint="cs"/>
          <w:i/>
          <w:iCs/>
          <w:rtl/>
          <w:lang w:bidi="ar-EG"/>
        </w:rPr>
        <w:t>ب</w:t>
      </w:r>
      <w:r w:rsidRPr="00DC0CC3">
        <w:rPr>
          <w:i/>
          <w:iCs/>
          <w:rtl/>
          <w:lang w:bidi="ar-EG"/>
        </w:rPr>
        <w:t>أن تضمن المكاتب والدول المتعاق</w:t>
      </w:r>
      <w:r w:rsidR="00DC0CC3" w:rsidRPr="00DC0CC3">
        <w:rPr>
          <w:i/>
          <w:iCs/>
          <w:rtl/>
          <w:lang w:bidi="ar-EG"/>
        </w:rPr>
        <w:t>دة أن يكون الغرض من ا</w:t>
      </w:r>
      <w:r w:rsidR="00FA0D6E">
        <w:rPr>
          <w:rFonts w:hint="cs"/>
          <w:i/>
          <w:iCs/>
          <w:rtl/>
          <w:lang w:bidi="ar-EG"/>
        </w:rPr>
        <w:t xml:space="preserve">لالتماس </w:t>
      </w:r>
      <w:r w:rsidR="00DC0CC3" w:rsidRPr="00DC0CC3">
        <w:rPr>
          <w:i/>
          <w:iCs/>
          <w:rtl/>
          <w:lang w:bidi="ar-EG"/>
        </w:rPr>
        <w:t>واضحا</w:t>
      </w:r>
      <w:r w:rsidRPr="00DC0CC3">
        <w:rPr>
          <w:i/>
          <w:iCs/>
          <w:rtl/>
          <w:lang w:bidi="ar-EG"/>
        </w:rPr>
        <w:t xml:space="preserve"> وأن يكون المكتب الدولي على علم بالسياسات الوطنية ذات الصلة. </w:t>
      </w:r>
      <w:r w:rsidR="00DC0CC3" w:rsidRPr="00DC0CC3">
        <w:rPr>
          <w:rFonts w:hint="cs"/>
          <w:i/>
          <w:iCs/>
          <w:rtl/>
          <w:lang w:bidi="ar-EG"/>
        </w:rPr>
        <w:t>و</w:t>
      </w:r>
      <w:r w:rsidRPr="00DC0CC3">
        <w:rPr>
          <w:i/>
          <w:iCs/>
          <w:rtl/>
          <w:lang w:bidi="ar-EG"/>
        </w:rPr>
        <w:t xml:space="preserve">ينبغي للمكتب الدولي أن يتأكد من أن </w:t>
      </w:r>
      <w:r w:rsidR="00DC0CC3" w:rsidRPr="00DC0CC3">
        <w:rPr>
          <w:rFonts w:hint="cs"/>
          <w:i/>
          <w:iCs/>
          <w:rtl/>
          <w:lang w:bidi="ar-EG"/>
        </w:rPr>
        <w:t xml:space="preserve">ما يُقدَّم من </w:t>
      </w:r>
      <w:r w:rsidRPr="00DC0CC3">
        <w:rPr>
          <w:i/>
          <w:iCs/>
          <w:rtl/>
          <w:lang w:bidi="ar-EG"/>
        </w:rPr>
        <w:t>مشورة وتدريب و</w:t>
      </w:r>
      <w:r w:rsidR="00DC0CC3" w:rsidRPr="00DC0CC3">
        <w:rPr>
          <w:rFonts w:hint="cs"/>
          <w:i/>
          <w:iCs/>
          <w:rtl/>
          <w:lang w:bidi="ar-EG"/>
        </w:rPr>
        <w:t>أ</w:t>
      </w:r>
      <w:r w:rsidRPr="00DC0CC3">
        <w:rPr>
          <w:i/>
          <w:iCs/>
          <w:rtl/>
          <w:lang w:bidi="ar-EG"/>
        </w:rPr>
        <w:t>نظم</w:t>
      </w:r>
      <w:r w:rsidR="00DC0CC3" w:rsidRPr="00DC0CC3">
        <w:rPr>
          <w:rFonts w:hint="cs"/>
          <w:i/>
          <w:iCs/>
          <w:rtl/>
          <w:lang w:bidi="ar-EG"/>
        </w:rPr>
        <w:t>ة</w:t>
      </w:r>
      <w:r w:rsidRPr="00DC0CC3">
        <w:rPr>
          <w:i/>
          <w:iCs/>
          <w:rtl/>
          <w:lang w:bidi="ar-EG"/>
        </w:rPr>
        <w:t xml:space="preserve"> </w:t>
      </w:r>
      <w:r w:rsidR="00DC0CC3" w:rsidRPr="00DC0CC3">
        <w:rPr>
          <w:rFonts w:hint="cs"/>
          <w:i/>
          <w:iCs/>
          <w:rtl/>
          <w:lang w:bidi="ar-EG"/>
        </w:rPr>
        <w:t xml:space="preserve">يراعي </w:t>
      </w:r>
      <w:r w:rsidRPr="00DC0CC3">
        <w:rPr>
          <w:i/>
          <w:iCs/>
          <w:rtl/>
          <w:lang w:bidi="ar-EG"/>
        </w:rPr>
        <w:t xml:space="preserve">الاحتياجات والسياسات الوطنية </w:t>
      </w:r>
      <w:r w:rsidR="00DC0CC3" w:rsidRPr="00DC0CC3">
        <w:rPr>
          <w:rFonts w:hint="cs"/>
          <w:i/>
          <w:iCs/>
          <w:rtl/>
          <w:lang w:bidi="ar-EG"/>
        </w:rPr>
        <w:t>على الوجه ال</w:t>
      </w:r>
      <w:r w:rsidRPr="00DC0CC3">
        <w:rPr>
          <w:i/>
          <w:iCs/>
          <w:rtl/>
          <w:lang w:bidi="ar-EG"/>
        </w:rPr>
        <w:t>صحيح.</w:t>
      </w:r>
    </w:p>
    <w:p w:rsidR="00DC0CC3" w:rsidRDefault="00DC0CC3" w:rsidP="00F94602">
      <w:pPr>
        <w:pStyle w:val="NormalParaAR"/>
        <w:ind w:left="535"/>
        <w:rPr>
          <w:i/>
          <w:iCs/>
          <w:rtl/>
          <w:lang w:bidi="ar-EG"/>
        </w:rPr>
      </w:pPr>
      <w:r w:rsidRPr="00DC0CC3">
        <w:rPr>
          <w:i/>
          <w:iCs/>
          <w:rtl/>
          <w:lang w:bidi="ar-EG"/>
        </w:rPr>
        <w:t>"204</w:t>
      </w:r>
      <w:r w:rsidRPr="00DC0CC3">
        <w:rPr>
          <w:rFonts w:hint="cs"/>
          <w:i/>
          <w:iCs/>
          <w:vertAlign w:val="superscript"/>
          <w:rtl/>
          <w:lang w:bidi="ar-EG"/>
        </w:rPr>
        <w:t>(ثانيا)</w:t>
      </w:r>
      <w:r w:rsidRPr="00DC0CC3">
        <w:rPr>
          <w:i/>
          <w:iCs/>
          <w:rtl/>
          <w:lang w:bidi="ar-EG"/>
        </w:rPr>
        <w:t>. ي</w:t>
      </w:r>
      <w:r>
        <w:rPr>
          <w:rFonts w:hint="cs"/>
          <w:i/>
          <w:iCs/>
          <w:rtl/>
          <w:lang w:bidi="ar-EG"/>
        </w:rPr>
        <w:t>ُ</w:t>
      </w:r>
      <w:r w:rsidRPr="00DC0CC3">
        <w:rPr>
          <w:i/>
          <w:iCs/>
          <w:rtl/>
          <w:lang w:bidi="ar-EG"/>
        </w:rPr>
        <w:t>وص</w:t>
      </w:r>
      <w:r>
        <w:rPr>
          <w:rFonts w:hint="cs"/>
          <w:i/>
          <w:iCs/>
          <w:rtl/>
          <w:lang w:bidi="ar-EG"/>
        </w:rPr>
        <w:t>ى</w:t>
      </w:r>
      <w:r w:rsidRPr="00DC0CC3">
        <w:rPr>
          <w:i/>
          <w:iCs/>
          <w:rtl/>
          <w:lang w:bidi="ar-EG"/>
        </w:rPr>
        <w:t xml:space="preserve"> </w:t>
      </w:r>
      <w:r>
        <w:rPr>
          <w:rFonts w:hint="cs"/>
          <w:i/>
          <w:iCs/>
          <w:rtl/>
          <w:lang w:bidi="ar-EG"/>
        </w:rPr>
        <w:t xml:space="preserve">بأن يجري المكتب الدولي </w:t>
      </w:r>
      <w:r w:rsidRPr="00DC0CC3">
        <w:rPr>
          <w:i/>
          <w:iCs/>
          <w:rtl/>
          <w:lang w:bidi="ar-EG"/>
        </w:rPr>
        <w:t xml:space="preserve">دراسة للنظر في مسألة تنسيق المساعدة التقنية </w:t>
      </w:r>
      <w:r w:rsidR="000D1D5C">
        <w:rPr>
          <w:rFonts w:hint="cs"/>
          <w:i/>
          <w:iCs/>
          <w:rtl/>
          <w:lang w:bidi="ar-EG"/>
        </w:rPr>
        <w:t xml:space="preserve">المقدمة </w:t>
      </w:r>
      <w:r w:rsidRPr="00DC0CC3">
        <w:rPr>
          <w:i/>
          <w:iCs/>
          <w:rtl/>
          <w:lang w:bidi="ar-EG"/>
        </w:rPr>
        <w:t xml:space="preserve">للبلدان النامية على النحو </w:t>
      </w:r>
      <w:r w:rsidR="00F94602">
        <w:rPr>
          <w:rFonts w:hint="cs"/>
          <w:i/>
          <w:iCs/>
          <w:rtl/>
          <w:lang w:bidi="ar-EG"/>
        </w:rPr>
        <w:t>المنصوص عليه</w:t>
      </w:r>
      <w:r w:rsidRPr="00DC0CC3">
        <w:rPr>
          <w:i/>
          <w:iCs/>
          <w:rtl/>
          <w:lang w:bidi="ar-EG"/>
        </w:rPr>
        <w:t xml:space="preserve"> في المادة 51 من معاهدة البراءات، </w:t>
      </w:r>
      <w:r w:rsidR="00F94602">
        <w:rPr>
          <w:rFonts w:hint="cs"/>
          <w:i/>
          <w:iCs/>
          <w:rtl/>
          <w:lang w:bidi="ar-EG"/>
        </w:rPr>
        <w:t xml:space="preserve">على نحو مُركَّز ويسترشد </w:t>
      </w:r>
      <w:r w:rsidRPr="00DC0CC3">
        <w:rPr>
          <w:i/>
          <w:iCs/>
          <w:rtl/>
          <w:lang w:bidi="ar-EG"/>
        </w:rPr>
        <w:t xml:space="preserve">بتوصيات </w:t>
      </w:r>
      <w:r w:rsidR="000D1D5C">
        <w:rPr>
          <w:rFonts w:hint="cs"/>
          <w:i/>
          <w:iCs/>
          <w:rtl/>
          <w:lang w:bidi="ar-EG"/>
        </w:rPr>
        <w:t>أجندة</w:t>
      </w:r>
      <w:r w:rsidRPr="00DC0CC3">
        <w:rPr>
          <w:i/>
          <w:iCs/>
          <w:rtl/>
          <w:lang w:bidi="ar-EG"/>
        </w:rPr>
        <w:t xml:space="preserve"> التنمية، و</w:t>
      </w:r>
      <w:r w:rsidR="000D1D5C">
        <w:rPr>
          <w:rFonts w:hint="cs"/>
          <w:i/>
          <w:iCs/>
          <w:rtl/>
          <w:lang w:bidi="ar-EG"/>
        </w:rPr>
        <w:t>ل</w:t>
      </w:r>
      <w:r w:rsidRPr="00DC0CC3">
        <w:rPr>
          <w:i/>
          <w:iCs/>
          <w:rtl/>
          <w:lang w:bidi="ar-EG"/>
        </w:rPr>
        <w:t>تقديم توصيات بشأن "اختصاصات" لجنة المساعدة التقنية</w:t>
      </w:r>
      <w:r w:rsidR="000D1D5C">
        <w:rPr>
          <w:rFonts w:hint="cs"/>
          <w:i/>
          <w:iCs/>
          <w:rtl/>
          <w:lang w:bidi="ar-EG"/>
        </w:rPr>
        <w:t xml:space="preserve"> المحتمل إنشاؤها</w:t>
      </w:r>
      <w:r w:rsidRPr="00DC0CC3">
        <w:rPr>
          <w:i/>
          <w:iCs/>
          <w:rtl/>
          <w:lang w:bidi="ar-EG"/>
        </w:rPr>
        <w:t xml:space="preserve">. </w:t>
      </w:r>
      <w:r w:rsidR="00EF4FEA">
        <w:rPr>
          <w:rFonts w:hint="cs"/>
          <w:i/>
          <w:iCs/>
          <w:rtl/>
          <w:lang w:bidi="ar-EG"/>
        </w:rPr>
        <w:t>و</w:t>
      </w:r>
      <w:r w:rsidRPr="00DC0CC3">
        <w:rPr>
          <w:i/>
          <w:iCs/>
          <w:rtl/>
          <w:lang w:bidi="ar-EG"/>
        </w:rPr>
        <w:t>ست</w:t>
      </w:r>
      <w:r w:rsidR="00EF4FEA">
        <w:rPr>
          <w:rFonts w:hint="cs"/>
          <w:i/>
          <w:iCs/>
          <w:rtl/>
          <w:lang w:bidi="ar-EG"/>
        </w:rPr>
        <w:t>ُ</w:t>
      </w:r>
      <w:r w:rsidR="00F94602">
        <w:rPr>
          <w:rFonts w:hint="cs"/>
          <w:i/>
          <w:iCs/>
          <w:rtl/>
          <w:lang w:bidi="ar-EG"/>
        </w:rPr>
        <w:t xml:space="preserve">عرض </w:t>
      </w:r>
      <w:r w:rsidRPr="00DC0CC3">
        <w:rPr>
          <w:i/>
          <w:iCs/>
          <w:rtl/>
          <w:lang w:bidi="ar-EG"/>
        </w:rPr>
        <w:t xml:space="preserve">هذه الدراسة </w:t>
      </w:r>
      <w:r w:rsidR="00F94602">
        <w:rPr>
          <w:rFonts w:hint="cs"/>
          <w:i/>
          <w:iCs/>
          <w:rtl/>
          <w:lang w:bidi="ar-EG"/>
        </w:rPr>
        <w:t>على</w:t>
      </w:r>
      <w:r w:rsidRPr="00DC0CC3">
        <w:rPr>
          <w:i/>
          <w:iCs/>
          <w:rtl/>
          <w:lang w:bidi="ar-EG"/>
        </w:rPr>
        <w:t xml:space="preserve"> الدورة الرابعة للفريق العامل</w:t>
      </w:r>
      <w:r w:rsidR="00EF4FEA">
        <w:rPr>
          <w:rFonts w:hint="cs"/>
          <w:i/>
          <w:iCs/>
          <w:rtl/>
          <w:lang w:bidi="ar-EG"/>
        </w:rPr>
        <w:t xml:space="preserve"> </w:t>
      </w:r>
      <w:r w:rsidR="00EF4FEA" w:rsidRPr="00DC0CC3">
        <w:rPr>
          <w:i/>
          <w:iCs/>
          <w:rtl/>
          <w:lang w:bidi="ar-EG"/>
        </w:rPr>
        <w:t>لاتخاذ قرار بشأنها</w:t>
      </w:r>
      <w:r w:rsidRPr="00DC0CC3">
        <w:rPr>
          <w:i/>
          <w:iCs/>
          <w:rtl/>
          <w:lang w:bidi="ar-EG"/>
        </w:rPr>
        <w:t>."</w:t>
      </w:r>
    </w:p>
    <w:p w:rsidR="00EF4FEA" w:rsidRPr="00EF4FEA" w:rsidRDefault="00EF4FEA" w:rsidP="00EF4FEA">
      <w:pPr>
        <w:pStyle w:val="Heading4"/>
        <w:bidi/>
        <w:rPr>
          <w:rFonts w:ascii="Arabic Typesetting" w:hAnsi="Arabic Typesetting" w:cs="Arabic Typesetting"/>
          <w:b/>
          <w:bCs w:val="0"/>
          <w:i w:val="0"/>
          <w:iCs/>
          <w:sz w:val="34"/>
          <w:szCs w:val="40"/>
          <w:lang w:bidi="ar-EG"/>
        </w:rPr>
      </w:pPr>
      <w:r w:rsidRPr="00643B90">
        <w:rPr>
          <w:rFonts w:ascii="Arabic Typesetting" w:hAnsi="Arabic Typesetting" w:cs="Arabic Typesetting"/>
          <w:b/>
          <w:bCs w:val="0"/>
          <w:i w:val="0"/>
          <w:iCs/>
          <w:sz w:val="34"/>
          <w:szCs w:val="40"/>
          <w:rtl/>
          <w:lang w:bidi="ar-EG"/>
        </w:rPr>
        <w:t>التقدم</w:t>
      </w:r>
    </w:p>
    <w:p w:rsidR="00281040" w:rsidRDefault="002B0F1F" w:rsidP="0067170B">
      <w:pPr>
        <w:pStyle w:val="NormalParaAR"/>
        <w:numPr>
          <w:ilvl w:val="0"/>
          <w:numId w:val="24"/>
        </w:numPr>
        <w:ind w:left="-5" w:firstLine="0"/>
        <w:rPr>
          <w:lang w:bidi="ar-EG"/>
        </w:rPr>
      </w:pPr>
      <w:r>
        <w:rPr>
          <w:rFonts w:hint="cs"/>
          <w:rtl/>
          <w:lang w:bidi="ar-EG"/>
        </w:rPr>
        <w:t xml:space="preserve">إن </w:t>
      </w:r>
      <w:r w:rsidRPr="002B0F1F">
        <w:rPr>
          <w:rtl/>
          <w:lang w:bidi="ar-EG"/>
        </w:rPr>
        <w:t xml:space="preserve">أنشطة المساعدة التقنية التي لها </w:t>
      </w:r>
      <w:r w:rsidR="0067170B">
        <w:rPr>
          <w:rFonts w:hint="cs"/>
          <w:rtl/>
          <w:lang w:bidi="ar-EG"/>
        </w:rPr>
        <w:t xml:space="preserve">صلة </w:t>
      </w:r>
      <w:r w:rsidRPr="002B0F1F">
        <w:rPr>
          <w:rtl/>
          <w:lang w:bidi="ar-EG"/>
        </w:rPr>
        <w:t>مباشر</w:t>
      </w:r>
      <w:r>
        <w:rPr>
          <w:rFonts w:hint="cs"/>
          <w:rtl/>
          <w:lang w:bidi="ar-EG"/>
        </w:rPr>
        <w:t>ة</w:t>
      </w:r>
      <w:r w:rsidRPr="002B0F1F">
        <w:rPr>
          <w:rtl/>
          <w:lang w:bidi="ar-EG"/>
        </w:rPr>
        <w:t xml:space="preserve"> </w:t>
      </w:r>
      <w:r>
        <w:rPr>
          <w:rFonts w:hint="cs"/>
          <w:rtl/>
          <w:lang w:bidi="ar-EG"/>
        </w:rPr>
        <w:t>ب</w:t>
      </w:r>
      <w:r w:rsidRPr="002B0F1F">
        <w:rPr>
          <w:rtl/>
          <w:lang w:bidi="ar-EG"/>
        </w:rPr>
        <w:t xml:space="preserve">استخدام البلدان النامية </w:t>
      </w:r>
      <w:r>
        <w:rPr>
          <w:rFonts w:hint="cs"/>
          <w:rtl/>
          <w:lang w:bidi="ar-EG"/>
        </w:rPr>
        <w:t>ل</w:t>
      </w:r>
      <w:r w:rsidRPr="002B0F1F">
        <w:rPr>
          <w:rtl/>
          <w:lang w:bidi="ar-EG"/>
        </w:rPr>
        <w:t xml:space="preserve">معاهدة البراءات تسترشد بمبادئ </w:t>
      </w:r>
      <w:r>
        <w:rPr>
          <w:rFonts w:hint="cs"/>
          <w:rtl/>
          <w:lang w:bidi="ar-EG"/>
        </w:rPr>
        <w:t>أجندة</w:t>
      </w:r>
      <w:r w:rsidRPr="002B0F1F">
        <w:rPr>
          <w:rtl/>
          <w:lang w:bidi="ar-EG"/>
        </w:rPr>
        <w:t xml:space="preserve"> التنمية</w:t>
      </w:r>
      <w:r>
        <w:rPr>
          <w:rFonts w:hint="cs"/>
          <w:rtl/>
          <w:lang w:bidi="ar-EG"/>
        </w:rPr>
        <w:t xml:space="preserve">، شأنها في ذلك شأن جميع أشكال </w:t>
      </w:r>
      <w:r w:rsidRPr="002B0F1F">
        <w:rPr>
          <w:rtl/>
          <w:lang w:bidi="ar-EG"/>
        </w:rPr>
        <w:t>المساعدة التقنية التي تقدمها الويبو. و</w:t>
      </w:r>
      <w:r w:rsidR="00223097">
        <w:rPr>
          <w:rFonts w:hint="cs"/>
          <w:rtl/>
          <w:lang w:bidi="ar-EG"/>
        </w:rPr>
        <w:t>يقوم ا</w:t>
      </w:r>
      <w:r w:rsidRPr="002B0F1F">
        <w:rPr>
          <w:rtl/>
          <w:lang w:bidi="ar-EG"/>
        </w:rPr>
        <w:t>لمكتب الدول</w:t>
      </w:r>
      <w:r w:rsidR="00223097">
        <w:rPr>
          <w:rFonts w:hint="cs"/>
          <w:rtl/>
          <w:lang w:bidi="ar-EG"/>
        </w:rPr>
        <w:t>ي</w:t>
      </w:r>
      <w:r w:rsidRPr="002B0F1F">
        <w:rPr>
          <w:rtl/>
          <w:lang w:bidi="ar-EG"/>
        </w:rPr>
        <w:t xml:space="preserve">، قدر </w:t>
      </w:r>
      <w:r w:rsidR="00223097">
        <w:rPr>
          <w:rFonts w:hint="cs"/>
          <w:rtl/>
          <w:lang w:bidi="ar-EG"/>
        </w:rPr>
        <w:t>المستطاع</w:t>
      </w:r>
      <w:r w:rsidRPr="002B0F1F">
        <w:rPr>
          <w:rtl/>
          <w:lang w:bidi="ar-EG"/>
        </w:rPr>
        <w:t xml:space="preserve">، </w:t>
      </w:r>
      <w:r w:rsidR="00223097">
        <w:rPr>
          <w:rFonts w:hint="cs"/>
          <w:rtl/>
          <w:lang w:bidi="ar-EG"/>
        </w:rPr>
        <w:t xml:space="preserve">بالتخطيط للأنشطة وتنفيذها </w:t>
      </w:r>
      <w:r w:rsidRPr="002B0F1F">
        <w:rPr>
          <w:rtl/>
          <w:lang w:bidi="ar-EG"/>
        </w:rPr>
        <w:t>وفقا لكل</w:t>
      </w:r>
      <w:r w:rsidR="00223097">
        <w:rPr>
          <w:rFonts w:hint="cs"/>
          <w:rtl/>
          <w:lang w:bidi="ar-EG"/>
        </w:rPr>
        <w:t>ٍّ</w:t>
      </w:r>
      <w:r w:rsidRPr="002B0F1F">
        <w:rPr>
          <w:rtl/>
          <w:lang w:bidi="ar-EG"/>
        </w:rPr>
        <w:t xml:space="preserve"> من عملية</w:t>
      </w:r>
      <w:r w:rsidR="00223097">
        <w:rPr>
          <w:rFonts w:hint="cs"/>
          <w:rtl/>
          <w:lang w:bidi="ar-EG"/>
        </w:rPr>
        <w:t xml:space="preserve"> </w:t>
      </w:r>
      <w:r w:rsidR="0067170B">
        <w:rPr>
          <w:rFonts w:hint="cs"/>
          <w:rtl/>
          <w:lang w:bidi="ar-EG"/>
        </w:rPr>
        <w:t xml:space="preserve">وضع خطة الويبو القطرية </w:t>
      </w:r>
      <w:r w:rsidRPr="002B0F1F">
        <w:rPr>
          <w:rtl/>
          <w:lang w:bidi="ar-EG"/>
        </w:rPr>
        <w:t>وكذلك إطار الويبو</w:t>
      </w:r>
      <w:r w:rsidR="00223097">
        <w:rPr>
          <w:rFonts w:hint="cs"/>
          <w:rtl/>
          <w:lang w:bidi="ar-EG"/>
        </w:rPr>
        <w:t xml:space="preserve"> المعني ب</w:t>
      </w:r>
      <w:r w:rsidRPr="002B0F1F">
        <w:rPr>
          <w:rtl/>
          <w:lang w:bidi="ar-EG"/>
        </w:rPr>
        <w:t>تصميم استراتيجيات وطنية للملكية الفكرية من أجل التنمية، وذلك لضمان أنها موجهة نحو التنمية و</w:t>
      </w:r>
      <w:r w:rsidR="009A0F16">
        <w:rPr>
          <w:rFonts w:hint="cs"/>
          <w:rtl/>
          <w:lang w:bidi="ar-EG"/>
        </w:rPr>
        <w:t>قائمة على الطلب وشفافة</w:t>
      </w:r>
      <w:r w:rsidRPr="002B0F1F">
        <w:rPr>
          <w:rtl/>
          <w:lang w:bidi="ar-EG"/>
        </w:rPr>
        <w:t xml:space="preserve">، </w:t>
      </w:r>
      <w:r w:rsidR="009A0F16">
        <w:rPr>
          <w:rFonts w:hint="cs"/>
          <w:rtl/>
          <w:lang w:bidi="ar-EG"/>
        </w:rPr>
        <w:t xml:space="preserve">بناء على احتياجات البلد ومستوى التنمية، وأنها </w:t>
      </w:r>
      <w:r w:rsidR="009A0F16" w:rsidRPr="009A0F16">
        <w:rPr>
          <w:rtl/>
          <w:lang w:bidi="ar-EG"/>
        </w:rPr>
        <w:t>وتراعي السمات الخاصة لكل بلد فيما يتعلق بالتصميم والتنفيذ والتقييم</w:t>
      </w:r>
      <w:r w:rsidR="009A0F16">
        <w:rPr>
          <w:rFonts w:hint="cs"/>
          <w:rtl/>
          <w:lang w:bidi="ar-EG"/>
        </w:rPr>
        <w:t>.</w:t>
      </w:r>
      <w:r w:rsidRPr="002B0F1F">
        <w:rPr>
          <w:rtl/>
          <w:lang w:bidi="ar-EG"/>
        </w:rPr>
        <w:t xml:space="preserve"> </w:t>
      </w:r>
      <w:r w:rsidR="00D25E50">
        <w:rPr>
          <w:rFonts w:hint="cs"/>
          <w:rtl/>
          <w:lang w:bidi="ar-EG"/>
        </w:rPr>
        <w:t>وتوجد علاقة متبادلة بين نهج ا</w:t>
      </w:r>
      <w:r w:rsidRPr="002B0F1F">
        <w:rPr>
          <w:rtl/>
          <w:lang w:bidi="ar-EG"/>
        </w:rPr>
        <w:t>لخطة القطرية و</w:t>
      </w:r>
      <w:r w:rsidR="00D25E50">
        <w:rPr>
          <w:rFonts w:hint="cs"/>
          <w:rtl/>
          <w:lang w:bidi="ar-EG"/>
        </w:rPr>
        <w:t>نهج الاستراتيجية الوطنية ل</w:t>
      </w:r>
      <w:r w:rsidRPr="002B0F1F">
        <w:rPr>
          <w:rtl/>
          <w:lang w:bidi="ar-EG"/>
        </w:rPr>
        <w:t xml:space="preserve">لملكية الفكرية، </w:t>
      </w:r>
      <w:r w:rsidR="00D25E50">
        <w:rPr>
          <w:rFonts w:hint="cs"/>
          <w:rtl/>
          <w:lang w:bidi="ar-EG"/>
        </w:rPr>
        <w:t>إذ يسترشد أحدهما ب</w:t>
      </w:r>
      <w:r w:rsidRPr="002B0F1F">
        <w:rPr>
          <w:rtl/>
          <w:lang w:bidi="ar-EG"/>
        </w:rPr>
        <w:t>الآخر.</w:t>
      </w:r>
    </w:p>
    <w:p w:rsidR="00E17501" w:rsidRDefault="00E17501" w:rsidP="00AE4A9A">
      <w:pPr>
        <w:pStyle w:val="NormalParaAR"/>
        <w:numPr>
          <w:ilvl w:val="0"/>
          <w:numId w:val="24"/>
        </w:numPr>
        <w:ind w:left="-5" w:firstLine="0"/>
        <w:rPr>
          <w:lang w:bidi="ar-EG"/>
        </w:rPr>
      </w:pPr>
      <w:r w:rsidRPr="00E17501">
        <w:rPr>
          <w:rtl/>
          <w:lang w:bidi="ar-EG"/>
        </w:rPr>
        <w:t xml:space="preserve">وتشارك </w:t>
      </w:r>
      <w:r w:rsidR="00AE4A9A">
        <w:rPr>
          <w:rFonts w:hint="cs"/>
          <w:rtl/>
          <w:lang w:bidi="ar-EG"/>
        </w:rPr>
        <w:t xml:space="preserve">وحدات </w:t>
      </w:r>
      <w:r>
        <w:rPr>
          <w:rFonts w:hint="cs"/>
          <w:rtl/>
          <w:lang w:bidi="ar-EG"/>
        </w:rPr>
        <w:t xml:space="preserve">شتى </w:t>
      </w:r>
      <w:r w:rsidRPr="00E17501">
        <w:rPr>
          <w:rtl/>
          <w:lang w:bidi="ar-EG"/>
        </w:rPr>
        <w:t>من قطاعات مختلفة داخل الويبو</w:t>
      </w:r>
      <w:r>
        <w:rPr>
          <w:rFonts w:hint="cs"/>
          <w:rtl/>
          <w:lang w:bidi="ar-EG"/>
        </w:rPr>
        <w:t xml:space="preserve"> </w:t>
      </w:r>
      <w:r w:rsidRPr="00E17501">
        <w:rPr>
          <w:rtl/>
          <w:lang w:bidi="ar-EG"/>
        </w:rPr>
        <w:t>في التخطيط الداخلي المفصل والتنسيق والتنفيذ النهائي لهذه الأنشطة ال</w:t>
      </w:r>
      <w:r>
        <w:rPr>
          <w:rFonts w:hint="cs"/>
          <w:rtl/>
          <w:lang w:bidi="ar-EG"/>
        </w:rPr>
        <w:t xml:space="preserve">تقنية </w:t>
      </w:r>
      <w:r w:rsidRPr="00E17501">
        <w:rPr>
          <w:rtl/>
          <w:lang w:bidi="ar-EG"/>
        </w:rPr>
        <w:t xml:space="preserve">التي لها </w:t>
      </w:r>
      <w:r w:rsidR="00AE4A9A">
        <w:rPr>
          <w:rFonts w:hint="cs"/>
          <w:rtl/>
          <w:lang w:bidi="ar-EG"/>
        </w:rPr>
        <w:t>صلة</w:t>
      </w:r>
      <w:r>
        <w:rPr>
          <w:rFonts w:hint="cs"/>
          <w:rtl/>
          <w:lang w:bidi="ar-EG"/>
        </w:rPr>
        <w:t xml:space="preserve"> </w:t>
      </w:r>
      <w:r w:rsidRPr="00E17501">
        <w:rPr>
          <w:rtl/>
          <w:lang w:bidi="ar-EG"/>
        </w:rPr>
        <w:t>مباشر</w:t>
      </w:r>
      <w:r>
        <w:rPr>
          <w:rFonts w:hint="cs"/>
          <w:rtl/>
          <w:lang w:bidi="ar-EG"/>
        </w:rPr>
        <w:t>ة</w:t>
      </w:r>
      <w:r w:rsidRPr="00E17501">
        <w:rPr>
          <w:rtl/>
          <w:lang w:bidi="ar-EG"/>
        </w:rPr>
        <w:t xml:space="preserve"> </w:t>
      </w:r>
      <w:r>
        <w:rPr>
          <w:rFonts w:hint="cs"/>
          <w:rtl/>
          <w:lang w:bidi="ar-EG"/>
        </w:rPr>
        <w:t>ب</w:t>
      </w:r>
      <w:r w:rsidRPr="00E17501">
        <w:rPr>
          <w:rtl/>
          <w:lang w:bidi="ar-EG"/>
        </w:rPr>
        <w:t xml:space="preserve">استخدام </w:t>
      </w:r>
      <w:r>
        <w:rPr>
          <w:rFonts w:hint="cs"/>
          <w:rtl/>
          <w:lang w:bidi="ar-EG"/>
        </w:rPr>
        <w:t>البلدان النامية لم</w:t>
      </w:r>
      <w:r w:rsidRPr="00E17501">
        <w:rPr>
          <w:rtl/>
          <w:lang w:bidi="ar-EG"/>
        </w:rPr>
        <w:t>عاهدة البراءات</w:t>
      </w:r>
      <w:r w:rsidR="00AE4A9A">
        <w:rPr>
          <w:rFonts w:hint="cs"/>
          <w:rtl/>
          <w:lang w:bidi="ar-EG"/>
        </w:rPr>
        <w:t>.</w:t>
      </w:r>
      <w:r w:rsidRPr="00E17501">
        <w:rPr>
          <w:rtl/>
          <w:lang w:bidi="ar-EG"/>
        </w:rPr>
        <w:t xml:space="preserve"> </w:t>
      </w:r>
      <w:r w:rsidR="001E5F5C">
        <w:rPr>
          <w:rFonts w:hint="cs"/>
          <w:rtl/>
          <w:lang w:bidi="ar-EG"/>
        </w:rPr>
        <w:t>ألا وهي</w:t>
      </w:r>
      <w:r w:rsidRPr="00E17501">
        <w:rPr>
          <w:rtl/>
          <w:lang w:bidi="ar-EG"/>
        </w:rPr>
        <w:t xml:space="preserve"> شعبة قانون البراءات (</w:t>
      </w:r>
      <w:r w:rsidR="00DA0000">
        <w:rPr>
          <w:rFonts w:hint="cs"/>
          <w:rtl/>
          <w:lang w:bidi="ar-EG"/>
        </w:rPr>
        <w:t>داخل</w:t>
      </w:r>
      <w:r w:rsidRPr="00E17501">
        <w:rPr>
          <w:rtl/>
          <w:lang w:bidi="ar-EG"/>
        </w:rPr>
        <w:t xml:space="preserve"> قطاع </w:t>
      </w:r>
      <w:r w:rsidR="00DA0000">
        <w:rPr>
          <w:rFonts w:hint="cs"/>
          <w:rtl/>
          <w:lang w:bidi="ar-EG"/>
        </w:rPr>
        <w:t>ال</w:t>
      </w:r>
      <w:r w:rsidRPr="00E17501">
        <w:rPr>
          <w:rtl/>
          <w:lang w:bidi="ar-EG"/>
        </w:rPr>
        <w:t>براءات والتكنولوجيا</w:t>
      </w:r>
      <w:r w:rsidR="00DA0000">
        <w:rPr>
          <w:rFonts w:hint="cs"/>
          <w:rtl/>
          <w:lang w:bidi="ar-EG"/>
        </w:rPr>
        <w:t>)</w:t>
      </w:r>
      <w:r w:rsidRPr="00E17501">
        <w:rPr>
          <w:rtl/>
          <w:lang w:bidi="ar-EG"/>
        </w:rPr>
        <w:t>، وقطاع التنمية (لا سيما المكاتب الإقليمية)، و</w:t>
      </w:r>
      <w:r w:rsidR="00DA0000" w:rsidRPr="00DA0000">
        <w:rPr>
          <w:rtl/>
          <w:lang w:bidi="ar-EG"/>
        </w:rPr>
        <w:t>إدارة البلدان المنتقلة إلى نظام الاقتصاد الحر والبلدان المتقدمة</w:t>
      </w:r>
      <w:r w:rsidRPr="00E17501">
        <w:rPr>
          <w:rtl/>
          <w:lang w:bidi="ar-EG"/>
        </w:rPr>
        <w:t>، و</w:t>
      </w:r>
      <w:r w:rsidR="001E5F5C" w:rsidRPr="001E5F5C">
        <w:rPr>
          <w:rtl/>
          <w:lang w:bidi="ar-EG"/>
        </w:rPr>
        <w:t>قطاع البنية التحتية العالمية</w:t>
      </w:r>
      <w:r w:rsidR="001E5F5C">
        <w:rPr>
          <w:rFonts w:hint="cs"/>
          <w:rtl/>
          <w:lang w:bidi="ar-EG"/>
        </w:rPr>
        <w:t>، بال</w:t>
      </w:r>
      <w:r w:rsidR="001E5F5C" w:rsidRPr="00E17501">
        <w:rPr>
          <w:rtl/>
          <w:lang w:bidi="ar-EG"/>
        </w:rPr>
        <w:t xml:space="preserve">إضافة إلى مختلف </w:t>
      </w:r>
      <w:r w:rsidR="001E5F5C">
        <w:rPr>
          <w:rFonts w:hint="cs"/>
          <w:rtl/>
          <w:lang w:bidi="ar-EG"/>
        </w:rPr>
        <w:t>شُعب</w:t>
      </w:r>
      <w:r w:rsidR="001E5F5C" w:rsidRPr="00E17501">
        <w:rPr>
          <w:rtl/>
          <w:lang w:bidi="ar-EG"/>
        </w:rPr>
        <w:t xml:space="preserve"> معاهدة البراءات التي تشارك في مثل هذه الأنشطة (</w:t>
      </w:r>
      <w:r w:rsidR="001E5F5C">
        <w:rPr>
          <w:rFonts w:hint="cs"/>
          <w:rtl/>
          <w:lang w:bidi="ar-EG"/>
        </w:rPr>
        <w:t xml:space="preserve">وأبرزها </w:t>
      </w:r>
      <w:r w:rsidR="001E5F5C" w:rsidRPr="00E17501">
        <w:rPr>
          <w:rtl/>
          <w:lang w:bidi="ar-EG"/>
        </w:rPr>
        <w:t xml:space="preserve">شعبة التعاون الدولي </w:t>
      </w:r>
      <w:r w:rsidR="001E5F5C">
        <w:rPr>
          <w:rFonts w:hint="cs"/>
          <w:rtl/>
          <w:lang w:bidi="ar-EG"/>
        </w:rPr>
        <w:t>ل</w:t>
      </w:r>
      <w:r w:rsidR="001E5F5C" w:rsidRPr="00E17501">
        <w:rPr>
          <w:rtl/>
          <w:lang w:bidi="ar-EG"/>
        </w:rPr>
        <w:t>معاهدة</w:t>
      </w:r>
      <w:r w:rsidR="001E5F5C">
        <w:rPr>
          <w:rFonts w:hint="cs"/>
          <w:rtl/>
          <w:lang w:bidi="ar-EG"/>
        </w:rPr>
        <w:t xml:space="preserve"> </w:t>
      </w:r>
      <w:r w:rsidR="001E5F5C" w:rsidRPr="00E17501">
        <w:rPr>
          <w:rtl/>
          <w:lang w:bidi="ar-EG"/>
        </w:rPr>
        <w:t xml:space="preserve">البراءات التي عادة ما </w:t>
      </w:r>
      <w:r w:rsidR="001E5F5C">
        <w:rPr>
          <w:rFonts w:hint="cs"/>
          <w:rtl/>
          <w:lang w:bidi="ar-EG"/>
        </w:rPr>
        <w:t xml:space="preserve">تأخذ بزمام المبادرة في </w:t>
      </w:r>
      <w:r w:rsidR="001E5F5C" w:rsidRPr="00E17501">
        <w:rPr>
          <w:rtl/>
          <w:lang w:bidi="ar-EG"/>
        </w:rPr>
        <w:t xml:space="preserve">تنظيم مثل هذه الأنشطة، والشعبة القانونية لمعاهدة البراءات، وشعبة </w:t>
      </w:r>
      <w:r w:rsidR="001E5F5C">
        <w:rPr>
          <w:rFonts w:hint="cs"/>
          <w:rtl/>
          <w:lang w:bidi="ar-EG"/>
        </w:rPr>
        <w:t>تطوير</w:t>
      </w:r>
      <w:r w:rsidR="001E5F5C" w:rsidRPr="00E17501">
        <w:rPr>
          <w:rtl/>
          <w:lang w:bidi="ar-EG"/>
        </w:rPr>
        <w:t xml:space="preserve"> أعمال معاهدة البراءات)</w:t>
      </w:r>
      <w:r w:rsidRPr="00E17501">
        <w:rPr>
          <w:rtl/>
          <w:lang w:bidi="ar-EG"/>
        </w:rPr>
        <w:t>.</w:t>
      </w:r>
    </w:p>
    <w:p w:rsidR="001E5F5C" w:rsidRDefault="001E5F5C" w:rsidP="007711CA">
      <w:pPr>
        <w:pStyle w:val="NormalParaAR"/>
        <w:numPr>
          <w:ilvl w:val="0"/>
          <w:numId w:val="24"/>
        </w:numPr>
        <w:ind w:left="-5" w:firstLine="0"/>
        <w:rPr>
          <w:lang w:bidi="ar-EG"/>
        </w:rPr>
      </w:pPr>
      <w:r>
        <w:rPr>
          <w:rFonts w:hint="cs"/>
          <w:rtl/>
          <w:lang w:bidi="ar-EG"/>
        </w:rPr>
        <w:t>و</w:t>
      </w:r>
      <w:r w:rsidRPr="001E5F5C">
        <w:rPr>
          <w:rtl/>
          <w:lang w:bidi="ar-EG"/>
        </w:rPr>
        <w:t xml:space="preserve">ينصب تركيز أنشطة المساعدة التقنية التي لها </w:t>
      </w:r>
      <w:r w:rsidR="007711CA">
        <w:rPr>
          <w:rFonts w:hint="cs"/>
          <w:rtl/>
          <w:lang w:bidi="ar-EG"/>
        </w:rPr>
        <w:t xml:space="preserve">صلة </w:t>
      </w:r>
      <w:r w:rsidRPr="001E5F5C">
        <w:rPr>
          <w:rtl/>
          <w:lang w:bidi="ar-EG"/>
        </w:rPr>
        <w:t>مباشر</w:t>
      </w:r>
      <w:r w:rsidR="007711CA">
        <w:rPr>
          <w:rFonts w:hint="cs"/>
          <w:rtl/>
          <w:lang w:bidi="ar-EG"/>
        </w:rPr>
        <w:t>ة</w:t>
      </w:r>
      <w:r w:rsidRPr="001E5F5C">
        <w:rPr>
          <w:rtl/>
          <w:lang w:bidi="ar-EG"/>
        </w:rPr>
        <w:t xml:space="preserve"> </w:t>
      </w:r>
      <w:r w:rsidR="003E5536">
        <w:rPr>
          <w:rFonts w:hint="cs"/>
          <w:rtl/>
          <w:lang w:bidi="ar-EG"/>
        </w:rPr>
        <w:t>ب</w:t>
      </w:r>
      <w:r w:rsidRPr="001E5F5C">
        <w:rPr>
          <w:rtl/>
          <w:lang w:bidi="ar-EG"/>
        </w:rPr>
        <w:t>استخدام معاهدة البراءات على مساعدة البلدان النامية على تحقيق أفضل استفادة من نظام معاهدة البراءات، مع مراعاة الاحتياجات القطرية المحددة، لا سيما مستوى تطور</w:t>
      </w:r>
      <w:r w:rsidR="003E5536">
        <w:rPr>
          <w:rFonts w:hint="cs"/>
          <w:rtl/>
          <w:lang w:bidi="ar-EG"/>
        </w:rPr>
        <w:t xml:space="preserve"> نظام</w:t>
      </w:r>
      <w:r w:rsidRPr="001E5F5C">
        <w:rPr>
          <w:rtl/>
          <w:lang w:bidi="ar-EG"/>
        </w:rPr>
        <w:t xml:space="preserve"> براءاتها الوطني ومستوى مشاركته</w:t>
      </w:r>
      <w:r w:rsidR="003E5536">
        <w:rPr>
          <w:rFonts w:hint="cs"/>
          <w:rtl/>
          <w:lang w:bidi="ar-EG"/>
        </w:rPr>
        <w:t>ا</w:t>
      </w:r>
      <w:r w:rsidRPr="001E5F5C">
        <w:rPr>
          <w:rtl/>
          <w:lang w:bidi="ar-EG"/>
        </w:rPr>
        <w:t xml:space="preserve"> في أي تعاون إقليمي بشأن البراءات ونظام البراءات الدولي.</w:t>
      </w:r>
      <w:r w:rsidR="003E5536">
        <w:rPr>
          <w:rFonts w:hint="cs"/>
          <w:rtl/>
          <w:lang w:bidi="ar-EG"/>
        </w:rPr>
        <w:t xml:space="preserve"> و</w:t>
      </w:r>
      <w:r w:rsidRPr="001E5F5C">
        <w:rPr>
          <w:rtl/>
          <w:lang w:bidi="ar-EG"/>
        </w:rPr>
        <w:t xml:space="preserve">في الدورة الخامسة للفريق </w:t>
      </w:r>
      <w:r w:rsidRPr="001E5F5C">
        <w:rPr>
          <w:rtl/>
          <w:lang w:bidi="ar-EG"/>
        </w:rPr>
        <w:lastRenderedPageBreak/>
        <w:t xml:space="preserve">العامل المعني بمعاهدة </w:t>
      </w:r>
      <w:r w:rsidR="003E5536">
        <w:rPr>
          <w:rtl/>
          <w:lang w:bidi="ar-EG"/>
        </w:rPr>
        <w:t>البراءات في عام 2012</w:t>
      </w:r>
      <w:r w:rsidRPr="001E5F5C">
        <w:rPr>
          <w:rtl/>
          <w:lang w:bidi="ar-EG"/>
        </w:rPr>
        <w:t>، وافق الفريق العامل على إدراج تقارير مشر</w:t>
      </w:r>
      <w:r w:rsidR="003E5536">
        <w:rPr>
          <w:rFonts w:hint="cs"/>
          <w:rtl/>
          <w:lang w:bidi="ar-EG"/>
        </w:rPr>
        <w:t>و</w:t>
      </w:r>
      <w:r w:rsidRPr="001E5F5C">
        <w:rPr>
          <w:rtl/>
          <w:lang w:bidi="ar-EG"/>
        </w:rPr>
        <w:t>ع</w:t>
      </w:r>
      <w:r w:rsidR="003E5536">
        <w:rPr>
          <w:rFonts w:hint="cs"/>
          <w:rtl/>
          <w:lang w:bidi="ar-EG"/>
        </w:rPr>
        <w:t>ات</w:t>
      </w:r>
      <w:r w:rsidRPr="001E5F5C">
        <w:rPr>
          <w:rtl/>
          <w:lang w:bidi="ar-EG"/>
        </w:rPr>
        <w:t xml:space="preserve"> المساعدة التقنية المتعلقة بمعاهدة البراءات كبند منتظم في جدول أعمال الدورات المقبلة للفريق العامل. ومنذ ذلك الحين، قدم المكتب الدولي </w:t>
      </w:r>
      <w:r w:rsidR="00F010DF">
        <w:rPr>
          <w:rFonts w:hint="cs"/>
          <w:rtl/>
          <w:lang w:bidi="ar-EG"/>
        </w:rPr>
        <w:t xml:space="preserve">إلى </w:t>
      </w:r>
      <w:r w:rsidR="00F010DF" w:rsidRPr="001E5F5C">
        <w:rPr>
          <w:rtl/>
          <w:lang w:bidi="ar-EG"/>
        </w:rPr>
        <w:t xml:space="preserve">كل دورة من دورات الفريق العامل </w:t>
      </w:r>
      <w:r w:rsidR="00F010DF">
        <w:rPr>
          <w:rtl/>
          <w:lang w:bidi="ar-EG"/>
        </w:rPr>
        <w:t>معلومات مفصلة عن جميع</w:t>
      </w:r>
      <w:r w:rsidR="00F010DF">
        <w:rPr>
          <w:rFonts w:hint="cs"/>
          <w:rtl/>
          <w:lang w:bidi="ar-EG"/>
        </w:rPr>
        <w:t xml:space="preserve"> </w:t>
      </w:r>
      <w:r w:rsidRPr="001E5F5C">
        <w:rPr>
          <w:rtl/>
          <w:lang w:bidi="ar-EG"/>
        </w:rPr>
        <w:t xml:space="preserve">أنشطة المساعدة التقنية المتعلقة بمعاهدة البراءات </w:t>
      </w:r>
      <w:r w:rsidR="00F010DF">
        <w:rPr>
          <w:rFonts w:hint="cs"/>
          <w:rtl/>
          <w:lang w:bidi="ar-EG"/>
        </w:rPr>
        <w:t xml:space="preserve">المقدمة </w:t>
      </w:r>
      <w:r w:rsidRPr="001E5F5C">
        <w:rPr>
          <w:rtl/>
          <w:lang w:bidi="ar-EG"/>
        </w:rPr>
        <w:t>للبلدان النامية، بالإضافة إلى خطة العمل التي ت</w:t>
      </w:r>
      <w:r w:rsidR="00F010DF">
        <w:rPr>
          <w:rFonts w:hint="cs"/>
          <w:rtl/>
          <w:lang w:bidi="ar-EG"/>
        </w:rPr>
        <w:t xml:space="preserve">شمل </w:t>
      </w:r>
      <w:r w:rsidRPr="001E5F5C">
        <w:rPr>
          <w:rtl/>
          <w:lang w:bidi="ar-EG"/>
        </w:rPr>
        <w:t>الأنشطة التي من المقرر تنفيذها في الفترة المتبقية من السنة المعنية.</w:t>
      </w:r>
      <w:r w:rsidR="00F010DF">
        <w:rPr>
          <w:rFonts w:hint="cs"/>
          <w:rtl/>
          <w:lang w:bidi="ar-EG"/>
        </w:rPr>
        <w:t xml:space="preserve"> و</w:t>
      </w:r>
      <w:r w:rsidRPr="001E5F5C">
        <w:rPr>
          <w:rtl/>
          <w:lang w:bidi="ar-EG"/>
        </w:rPr>
        <w:t>لمزيد من التفاصيل، انظر الوث</w:t>
      </w:r>
      <w:r w:rsidR="00F010DF">
        <w:rPr>
          <w:rFonts w:hint="cs"/>
          <w:rtl/>
          <w:lang w:bidi="ar-EG"/>
        </w:rPr>
        <w:t xml:space="preserve">ائق </w:t>
      </w:r>
      <w:r w:rsidRPr="001E5F5C">
        <w:rPr>
          <w:lang w:bidi="ar-EG"/>
        </w:rPr>
        <w:t>PCT/WG/6/11</w:t>
      </w:r>
      <w:r w:rsidR="00F010DF">
        <w:rPr>
          <w:rFonts w:hint="cs"/>
          <w:rtl/>
          <w:lang w:bidi="ar-EG"/>
        </w:rPr>
        <w:t>،</w:t>
      </w:r>
      <w:r w:rsidRPr="001E5F5C">
        <w:rPr>
          <w:rtl/>
          <w:lang w:bidi="ar-EG"/>
        </w:rPr>
        <w:t xml:space="preserve"> و</w:t>
      </w:r>
      <w:r w:rsidRPr="001E5F5C">
        <w:rPr>
          <w:lang w:bidi="ar-EG"/>
        </w:rPr>
        <w:t>PCT/WG/7/14</w:t>
      </w:r>
      <w:r w:rsidR="00F010DF">
        <w:rPr>
          <w:rFonts w:hint="cs"/>
          <w:rtl/>
          <w:lang w:bidi="ar-EG"/>
        </w:rPr>
        <w:t>،</w:t>
      </w:r>
      <w:r w:rsidRPr="001E5F5C">
        <w:rPr>
          <w:rtl/>
          <w:lang w:bidi="ar-EG"/>
        </w:rPr>
        <w:t xml:space="preserve"> و</w:t>
      </w:r>
      <w:r w:rsidRPr="001E5F5C">
        <w:rPr>
          <w:lang w:bidi="ar-EG"/>
        </w:rPr>
        <w:t>PCT/WG/8/16</w:t>
      </w:r>
      <w:r w:rsidR="00F010DF">
        <w:rPr>
          <w:rFonts w:hint="cs"/>
          <w:rtl/>
          <w:lang w:bidi="ar-EG"/>
        </w:rPr>
        <w:t>،</w:t>
      </w:r>
      <w:r w:rsidRPr="001E5F5C">
        <w:rPr>
          <w:rtl/>
          <w:lang w:bidi="ar-EG"/>
        </w:rPr>
        <w:t xml:space="preserve"> و</w:t>
      </w:r>
      <w:r w:rsidRPr="001E5F5C">
        <w:rPr>
          <w:lang w:bidi="ar-EG"/>
        </w:rPr>
        <w:t>PCT/WG/9/6</w:t>
      </w:r>
      <w:r w:rsidR="00F010DF">
        <w:rPr>
          <w:rFonts w:hint="cs"/>
          <w:rtl/>
          <w:lang w:bidi="ar-EG"/>
        </w:rPr>
        <w:t>،</w:t>
      </w:r>
      <w:r w:rsidRPr="001E5F5C">
        <w:rPr>
          <w:rtl/>
          <w:lang w:bidi="ar-EG"/>
        </w:rPr>
        <w:t xml:space="preserve"> و</w:t>
      </w:r>
      <w:r w:rsidRPr="001E5F5C">
        <w:rPr>
          <w:lang w:bidi="ar-EG"/>
        </w:rPr>
        <w:t>PCT/WG/10/19</w:t>
      </w:r>
      <w:r w:rsidRPr="001E5F5C">
        <w:rPr>
          <w:rtl/>
          <w:lang w:bidi="ar-EG"/>
        </w:rPr>
        <w:t>.</w:t>
      </w:r>
    </w:p>
    <w:p w:rsidR="00F010DF" w:rsidRDefault="00A72A9E" w:rsidP="007711CA">
      <w:pPr>
        <w:pStyle w:val="NormalParaAR"/>
        <w:numPr>
          <w:ilvl w:val="0"/>
          <w:numId w:val="24"/>
        </w:numPr>
        <w:ind w:left="-5" w:firstLine="0"/>
        <w:rPr>
          <w:lang w:bidi="ar-EG"/>
        </w:rPr>
      </w:pPr>
      <w:r w:rsidRPr="00A72A9E">
        <w:rPr>
          <w:rtl/>
          <w:lang w:bidi="ar-EG"/>
        </w:rPr>
        <w:t>و</w:t>
      </w:r>
      <w:r w:rsidR="007711CA">
        <w:rPr>
          <w:rFonts w:hint="cs"/>
          <w:rtl/>
          <w:lang w:bidi="ar-EG"/>
        </w:rPr>
        <w:t xml:space="preserve">كذلك </w:t>
      </w:r>
      <w:r w:rsidRPr="00A72A9E">
        <w:rPr>
          <w:rtl/>
          <w:lang w:bidi="ar-EG"/>
        </w:rPr>
        <w:t>قد</w:t>
      </w:r>
      <w:r>
        <w:rPr>
          <w:rFonts w:hint="cs"/>
          <w:rtl/>
          <w:lang w:bidi="ar-EG"/>
        </w:rPr>
        <w:t>َّ</w:t>
      </w:r>
      <w:r w:rsidRPr="00A72A9E">
        <w:rPr>
          <w:rtl/>
          <w:lang w:bidi="ar-EG"/>
        </w:rPr>
        <w:t>م المكتب الدولي</w:t>
      </w:r>
      <w:r>
        <w:rPr>
          <w:rFonts w:hint="cs"/>
          <w:rtl/>
          <w:lang w:bidi="ar-EG"/>
        </w:rPr>
        <w:t xml:space="preserve">، </w:t>
      </w:r>
      <w:r w:rsidRPr="00A72A9E">
        <w:rPr>
          <w:rtl/>
          <w:lang w:bidi="ar-EG"/>
        </w:rPr>
        <w:t xml:space="preserve">منذ عام 2012، معلومات مفصلة إلى كل دورة من دورات الفريق العامل بشأن أنشطة المساعدة التقنية المتعلقة بمعاهدة البراءات التي </w:t>
      </w:r>
      <w:r>
        <w:rPr>
          <w:rFonts w:hint="cs"/>
          <w:rtl/>
          <w:lang w:bidi="ar-EG"/>
        </w:rPr>
        <w:t>نُفِّذت ت</w:t>
      </w:r>
      <w:r w:rsidRPr="00A72A9E">
        <w:rPr>
          <w:rtl/>
          <w:lang w:bidi="ar-EG"/>
        </w:rPr>
        <w:t xml:space="preserve">حت إشراف هيئات الويبو الأخرى (غير </w:t>
      </w:r>
      <w:r>
        <w:rPr>
          <w:rFonts w:hint="cs"/>
          <w:rtl/>
          <w:lang w:bidi="ar-EG"/>
        </w:rPr>
        <w:t>المعنية ب</w:t>
      </w:r>
      <w:r w:rsidRPr="00A72A9E">
        <w:rPr>
          <w:rtl/>
          <w:lang w:bidi="ar-EG"/>
        </w:rPr>
        <w:t xml:space="preserve">معاهدة البراءات)، لا سيما اللجنة </w:t>
      </w:r>
      <w:r w:rsidR="00BE6226">
        <w:rPr>
          <w:rFonts w:hint="cs"/>
          <w:rtl/>
          <w:lang w:bidi="ar-EG"/>
        </w:rPr>
        <w:t>المعنية ب</w:t>
      </w:r>
      <w:r w:rsidRPr="00A72A9E">
        <w:rPr>
          <w:rtl/>
          <w:lang w:bidi="ar-EG"/>
        </w:rPr>
        <w:t xml:space="preserve">التنمية والملكية الفكرية واللجنة المعنية بمعايير الويبو </w:t>
      </w:r>
      <w:r w:rsidR="00BE6226">
        <w:rPr>
          <w:rFonts w:hint="cs"/>
          <w:rtl/>
          <w:lang w:bidi="ar-EG"/>
        </w:rPr>
        <w:t>و</w:t>
      </w:r>
      <w:r w:rsidRPr="00A72A9E">
        <w:rPr>
          <w:rtl/>
          <w:lang w:bidi="ar-EG"/>
        </w:rPr>
        <w:t xml:space="preserve">الجمعية العامة </w:t>
      </w:r>
      <w:proofErr w:type="spellStart"/>
      <w:r w:rsidRPr="00A72A9E">
        <w:rPr>
          <w:rtl/>
          <w:lang w:bidi="ar-EG"/>
        </w:rPr>
        <w:t>للويبو</w:t>
      </w:r>
      <w:proofErr w:type="spellEnd"/>
      <w:r w:rsidRPr="00A72A9E">
        <w:rPr>
          <w:rtl/>
          <w:lang w:bidi="ar-EG"/>
        </w:rPr>
        <w:t xml:space="preserve">. ويمكن الاطلاع على مزيد من التفاصيل عن </w:t>
      </w:r>
      <w:r w:rsidR="00BE6226">
        <w:rPr>
          <w:rFonts w:hint="cs"/>
          <w:rtl/>
          <w:lang w:bidi="ar-EG"/>
        </w:rPr>
        <w:t xml:space="preserve">تلك </w:t>
      </w:r>
      <w:r w:rsidRPr="00A72A9E">
        <w:rPr>
          <w:rtl/>
          <w:lang w:bidi="ar-EG"/>
        </w:rPr>
        <w:t xml:space="preserve">الأنشطة التي أُبلغ بها الفريق العامل في 2013 و2014 و2015 و2016 في الفقرة 13 من الوثيقة </w:t>
      </w:r>
      <w:r w:rsidRPr="00A72A9E">
        <w:rPr>
          <w:lang w:bidi="ar-EG"/>
        </w:rPr>
        <w:t>PCT/WG/6/11</w:t>
      </w:r>
      <w:r w:rsidRPr="00A72A9E">
        <w:rPr>
          <w:rtl/>
          <w:lang w:bidi="ar-EG"/>
        </w:rPr>
        <w:t xml:space="preserve">، </w:t>
      </w:r>
      <w:r w:rsidR="00BE6226">
        <w:rPr>
          <w:rFonts w:hint="cs"/>
          <w:rtl/>
          <w:lang w:bidi="ar-EG"/>
        </w:rPr>
        <w:t>و</w:t>
      </w:r>
      <w:r w:rsidRPr="00A72A9E">
        <w:rPr>
          <w:rtl/>
          <w:lang w:bidi="ar-EG"/>
        </w:rPr>
        <w:t xml:space="preserve">الفقرة 7 من الوثيقة </w:t>
      </w:r>
      <w:r w:rsidRPr="00A72A9E">
        <w:rPr>
          <w:lang w:bidi="ar-EG"/>
        </w:rPr>
        <w:t>PCT/WG/7/14</w:t>
      </w:r>
      <w:r w:rsidRPr="00A72A9E">
        <w:rPr>
          <w:rtl/>
          <w:lang w:bidi="ar-EG"/>
        </w:rPr>
        <w:t xml:space="preserve">، </w:t>
      </w:r>
      <w:r w:rsidR="00BE6226">
        <w:rPr>
          <w:rFonts w:hint="cs"/>
          <w:rtl/>
          <w:lang w:bidi="ar-EG"/>
        </w:rPr>
        <w:t>و</w:t>
      </w:r>
      <w:r w:rsidRPr="00A72A9E">
        <w:rPr>
          <w:rtl/>
          <w:lang w:bidi="ar-EG"/>
        </w:rPr>
        <w:t xml:space="preserve">الفقرة 6 من الوثيقة </w:t>
      </w:r>
      <w:r w:rsidRPr="00A72A9E">
        <w:rPr>
          <w:lang w:bidi="ar-EG"/>
        </w:rPr>
        <w:t>PCT/WG/8/16</w:t>
      </w:r>
      <w:r w:rsidRPr="00A72A9E">
        <w:rPr>
          <w:rtl/>
          <w:lang w:bidi="ar-EG"/>
        </w:rPr>
        <w:t xml:space="preserve">، </w:t>
      </w:r>
      <w:r w:rsidR="007B1CD7">
        <w:rPr>
          <w:rFonts w:hint="cs"/>
          <w:rtl/>
          <w:lang w:bidi="ar-EG"/>
        </w:rPr>
        <w:t>و</w:t>
      </w:r>
      <w:r w:rsidRPr="00A72A9E">
        <w:rPr>
          <w:rtl/>
          <w:lang w:bidi="ar-EG"/>
        </w:rPr>
        <w:t xml:space="preserve">الفقرة 6 من الوثيقة </w:t>
      </w:r>
      <w:r w:rsidRPr="00A72A9E">
        <w:rPr>
          <w:lang w:bidi="ar-EG"/>
        </w:rPr>
        <w:t>PCT/WG/9/6</w:t>
      </w:r>
      <w:r w:rsidR="007B1CD7">
        <w:rPr>
          <w:rFonts w:hint="cs"/>
          <w:rtl/>
          <w:lang w:bidi="ar-EG"/>
        </w:rPr>
        <w:t>،</w:t>
      </w:r>
      <w:r w:rsidRPr="00A72A9E">
        <w:rPr>
          <w:rtl/>
          <w:lang w:bidi="ar-EG"/>
        </w:rPr>
        <w:t xml:space="preserve"> والفقرة 9 من الوثيقة </w:t>
      </w:r>
      <w:r w:rsidRPr="00A72A9E">
        <w:rPr>
          <w:lang w:bidi="ar-EG"/>
        </w:rPr>
        <w:t>PCT/WG/10/19</w:t>
      </w:r>
      <w:r w:rsidRPr="00A72A9E">
        <w:rPr>
          <w:rtl/>
          <w:lang w:bidi="ar-EG"/>
        </w:rPr>
        <w:t>.</w:t>
      </w:r>
    </w:p>
    <w:p w:rsidR="007B1CD7" w:rsidRDefault="00813205" w:rsidP="000B058C">
      <w:pPr>
        <w:pStyle w:val="NormalParaAR"/>
        <w:numPr>
          <w:ilvl w:val="0"/>
          <w:numId w:val="24"/>
        </w:numPr>
        <w:ind w:left="-5" w:firstLine="0"/>
        <w:rPr>
          <w:lang w:bidi="ar-EG"/>
        </w:rPr>
      </w:pPr>
      <w:r>
        <w:rPr>
          <w:rFonts w:hint="cs"/>
          <w:rtl/>
          <w:lang w:bidi="ar-EG"/>
        </w:rPr>
        <w:t>و</w:t>
      </w:r>
      <w:r w:rsidRPr="00813205">
        <w:rPr>
          <w:rtl/>
          <w:lang w:bidi="ar-EG"/>
        </w:rPr>
        <w:t>فيما يتعلق بالدراسة التي أجراها المكتب الدول</w:t>
      </w:r>
      <w:r>
        <w:rPr>
          <w:rFonts w:hint="cs"/>
          <w:rtl/>
          <w:lang w:bidi="ar-EG"/>
        </w:rPr>
        <w:t>ي</w:t>
      </w:r>
      <w:r w:rsidRPr="00813205">
        <w:rPr>
          <w:rtl/>
          <w:lang w:bidi="ar-EG"/>
        </w:rPr>
        <w:t xml:space="preserve"> بشأن مسألة تنسيق المساعدة التقنية </w:t>
      </w:r>
      <w:r>
        <w:rPr>
          <w:rFonts w:hint="cs"/>
          <w:rtl/>
          <w:lang w:bidi="ar-EG"/>
        </w:rPr>
        <w:t>التي تُقدَّم إلى ا</w:t>
      </w:r>
      <w:r w:rsidRPr="00813205">
        <w:rPr>
          <w:rtl/>
          <w:lang w:bidi="ar-EG"/>
        </w:rPr>
        <w:t>لبلدان النامية على النحو الم</w:t>
      </w:r>
      <w:r w:rsidR="000B058C">
        <w:rPr>
          <w:rFonts w:hint="cs"/>
          <w:rtl/>
          <w:lang w:bidi="ar-EG"/>
        </w:rPr>
        <w:t>نصوص عليه</w:t>
      </w:r>
      <w:r w:rsidRPr="00813205">
        <w:rPr>
          <w:rtl/>
          <w:lang w:bidi="ar-EG"/>
        </w:rPr>
        <w:t xml:space="preserve"> في المادة 51 من معاهدة البراءات، </w:t>
      </w:r>
      <w:r w:rsidR="00145637">
        <w:rPr>
          <w:rFonts w:hint="cs"/>
          <w:rtl/>
          <w:lang w:bidi="ar-EG"/>
        </w:rPr>
        <w:t xml:space="preserve">قدَّم المكتب الدولي </w:t>
      </w:r>
      <w:r w:rsidRPr="00813205">
        <w:rPr>
          <w:rtl/>
          <w:lang w:bidi="ar-EG"/>
        </w:rPr>
        <w:t>تلك الدراسة ("</w:t>
      </w:r>
      <w:r w:rsidR="00145637" w:rsidRPr="00145637">
        <w:rPr>
          <w:rtl/>
          <w:lang w:bidi="ar-EG"/>
        </w:rPr>
        <w:t xml:space="preserve">تنسيق المساعدة التقنية وتمويل مشروعات المساعدة التقنية للبلدان النامية </w:t>
      </w:r>
      <w:r w:rsidR="00145637">
        <w:rPr>
          <w:rFonts w:hint="cs"/>
          <w:rtl/>
          <w:lang w:bidi="ar-EG"/>
        </w:rPr>
        <w:t>بموجب</w:t>
      </w:r>
      <w:r w:rsidR="00145637" w:rsidRPr="00145637">
        <w:rPr>
          <w:rtl/>
          <w:lang w:bidi="ar-EG"/>
        </w:rPr>
        <w:t xml:space="preserve"> </w:t>
      </w:r>
      <w:r w:rsidR="00145637">
        <w:rPr>
          <w:rFonts w:hint="cs"/>
          <w:rtl/>
          <w:lang w:bidi="ar-EG"/>
        </w:rPr>
        <w:t>ا</w:t>
      </w:r>
      <w:r w:rsidR="00145637" w:rsidRPr="00145637">
        <w:rPr>
          <w:rtl/>
          <w:lang w:bidi="ar-EG"/>
        </w:rPr>
        <w:t>لمادة 51 من معاهدة التعاون بشأن البراءات</w:t>
      </w:r>
      <w:r w:rsidR="00145637">
        <w:rPr>
          <w:rFonts w:hint="cs"/>
          <w:rtl/>
          <w:lang w:bidi="ar-EG"/>
        </w:rPr>
        <w:t>")</w:t>
      </w:r>
      <w:r w:rsidRPr="00813205">
        <w:rPr>
          <w:rtl/>
          <w:lang w:bidi="ar-EG"/>
        </w:rPr>
        <w:t xml:space="preserve"> إلى الفريق العامل في دورته الرابعة</w:t>
      </w:r>
      <w:r w:rsidR="000B058C">
        <w:rPr>
          <w:rFonts w:hint="cs"/>
          <w:rtl/>
          <w:lang w:bidi="ar-EG"/>
        </w:rPr>
        <w:t>،</w:t>
      </w:r>
      <w:r w:rsidRPr="00813205">
        <w:rPr>
          <w:rtl/>
          <w:lang w:bidi="ar-EG"/>
        </w:rPr>
        <w:t xml:space="preserve"> ونظر فيه</w:t>
      </w:r>
      <w:r w:rsidR="00145637">
        <w:rPr>
          <w:rFonts w:hint="cs"/>
          <w:rtl/>
          <w:lang w:bidi="ar-EG"/>
        </w:rPr>
        <w:t>ا</w:t>
      </w:r>
      <w:r w:rsidRPr="00813205">
        <w:rPr>
          <w:rtl/>
          <w:lang w:bidi="ar-EG"/>
        </w:rPr>
        <w:t xml:space="preserve"> الفريق العامل في دورتيه الرابعة والخامسة (انظر الوثيقتين </w:t>
      </w:r>
      <w:r w:rsidRPr="00813205">
        <w:rPr>
          <w:lang w:bidi="ar-EG"/>
        </w:rPr>
        <w:t>PCT/WG/4/5</w:t>
      </w:r>
      <w:r w:rsidRPr="00813205">
        <w:rPr>
          <w:rtl/>
          <w:lang w:bidi="ar-EG"/>
        </w:rPr>
        <w:t xml:space="preserve"> و</w:t>
      </w:r>
      <w:r w:rsidRPr="00813205">
        <w:rPr>
          <w:lang w:bidi="ar-EG"/>
        </w:rPr>
        <w:t>PCT/WG/5/6</w:t>
      </w:r>
      <w:r w:rsidRPr="00813205">
        <w:rPr>
          <w:rtl/>
          <w:lang w:bidi="ar-EG"/>
        </w:rPr>
        <w:t xml:space="preserve"> على التوالي).</w:t>
      </w:r>
    </w:p>
    <w:p w:rsidR="005B2295" w:rsidRPr="005B2295" w:rsidRDefault="005B2295" w:rsidP="005B2295">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145637" w:rsidRDefault="0077557E" w:rsidP="0077557E">
      <w:pPr>
        <w:pStyle w:val="NormalParaAR"/>
        <w:numPr>
          <w:ilvl w:val="0"/>
          <w:numId w:val="24"/>
        </w:numPr>
        <w:ind w:left="-5" w:firstLine="0"/>
        <w:rPr>
          <w:lang w:bidi="ar-EG"/>
        </w:rPr>
      </w:pPr>
      <w:r>
        <w:rPr>
          <w:rFonts w:hint="cs"/>
          <w:rtl/>
          <w:lang w:bidi="ar-EG"/>
        </w:rPr>
        <w:t xml:space="preserve">طبقا لما اتُّفق عليه </w:t>
      </w:r>
      <w:r w:rsidR="005B2295" w:rsidRPr="005B2295">
        <w:rPr>
          <w:rtl/>
          <w:lang w:bidi="ar-EG"/>
        </w:rPr>
        <w:t xml:space="preserve">في الدورة الخامسة للفريق العامل المعني بمعاهدة </w:t>
      </w:r>
      <w:r>
        <w:rPr>
          <w:rtl/>
          <w:lang w:bidi="ar-EG"/>
        </w:rPr>
        <w:t>البراءات في عام 2012</w:t>
      </w:r>
      <w:r w:rsidR="005B2295" w:rsidRPr="005B2295">
        <w:rPr>
          <w:rtl/>
          <w:lang w:bidi="ar-EG"/>
        </w:rPr>
        <w:t>، أ</w:t>
      </w:r>
      <w:r>
        <w:rPr>
          <w:rFonts w:hint="cs"/>
          <w:rtl/>
          <w:lang w:bidi="ar-EG"/>
        </w:rPr>
        <w:t>ُ</w:t>
      </w:r>
      <w:r w:rsidR="005B2295" w:rsidRPr="005B2295">
        <w:rPr>
          <w:rtl/>
          <w:lang w:bidi="ar-EG"/>
        </w:rPr>
        <w:t>درجت تقارير المكتب الدول</w:t>
      </w:r>
      <w:r>
        <w:rPr>
          <w:rFonts w:hint="cs"/>
          <w:rtl/>
          <w:lang w:bidi="ar-EG"/>
        </w:rPr>
        <w:t>ي</w:t>
      </w:r>
      <w:r w:rsidR="005B2295" w:rsidRPr="005B2295">
        <w:rPr>
          <w:rtl/>
          <w:lang w:bidi="ar-EG"/>
        </w:rPr>
        <w:t xml:space="preserve"> عن مشر</w:t>
      </w:r>
      <w:r>
        <w:rPr>
          <w:rFonts w:hint="cs"/>
          <w:rtl/>
          <w:lang w:bidi="ar-EG"/>
        </w:rPr>
        <w:t>و</w:t>
      </w:r>
      <w:r w:rsidR="005B2295" w:rsidRPr="005B2295">
        <w:rPr>
          <w:rtl/>
          <w:lang w:bidi="ar-EG"/>
        </w:rPr>
        <w:t>ع</w:t>
      </w:r>
      <w:r>
        <w:rPr>
          <w:rFonts w:hint="cs"/>
          <w:rtl/>
          <w:lang w:bidi="ar-EG"/>
        </w:rPr>
        <w:t>ات</w:t>
      </w:r>
      <w:r w:rsidR="005B2295" w:rsidRPr="005B2295">
        <w:rPr>
          <w:rtl/>
          <w:lang w:bidi="ar-EG"/>
        </w:rPr>
        <w:t xml:space="preserve"> المساعدة التقنية المتعلقة بمعاهدة البراءات كبند منتظم في جدول أعمال الدورات المقبلة للفريق العامل</w:t>
      </w:r>
      <w:r>
        <w:rPr>
          <w:rFonts w:hint="cs"/>
          <w:rtl/>
          <w:lang w:bidi="ar-EG"/>
        </w:rPr>
        <w:t>،</w:t>
      </w:r>
      <w:r w:rsidR="005B2295" w:rsidRPr="005B2295">
        <w:rPr>
          <w:rtl/>
          <w:lang w:bidi="ar-EG"/>
        </w:rPr>
        <w:t xml:space="preserve"> و</w:t>
      </w:r>
      <w:r>
        <w:rPr>
          <w:rFonts w:hint="cs"/>
          <w:rtl/>
          <w:lang w:bidi="ar-EG"/>
        </w:rPr>
        <w:t xml:space="preserve">من ثمَّ </w:t>
      </w:r>
      <w:r w:rsidR="005B2295" w:rsidRPr="005B2295">
        <w:rPr>
          <w:rtl/>
          <w:lang w:bidi="ar-EG"/>
        </w:rPr>
        <w:t xml:space="preserve">سيواصل المكتب الدولي تقديم معلومات مفصلة إلى </w:t>
      </w:r>
      <w:r w:rsidR="000B058C">
        <w:rPr>
          <w:rFonts w:hint="cs"/>
          <w:rtl/>
          <w:lang w:bidi="ar-EG"/>
        </w:rPr>
        <w:t>ال</w:t>
      </w:r>
      <w:r w:rsidR="005B2295" w:rsidRPr="005B2295">
        <w:rPr>
          <w:rtl/>
          <w:lang w:bidi="ar-EG"/>
        </w:rPr>
        <w:t>فريق الع</w:t>
      </w:r>
      <w:r w:rsidR="000B058C">
        <w:rPr>
          <w:rFonts w:hint="cs"/>
          <w:rtl/>
          <w:lang w:bidi="ar-EG"/>
        </w:rPr>
        <w:t>ا</w:t>
      </w:r>
      <w:r w:rsidR="005B2295" w:rsidRPr="005B2295">
        <w:rPr>
          <w:rtl/>
          <w:lang w:bidi="ar-EG"/>
        </w:rPr>
        <w:t xml:space="preserve">مل المعني بمعاهدة البراءات عن جميع أنشطة المساعدة التقنية المتعلقة بمعاهدة البراءات </w:t>
      </w:r>
      <w:r>
        <w:rPr>
          <w:rFonts w:hint="cs"/>
          <w:rtl/>
          <w:lang w:bidi="ar-EG"/>
        </w:rPr>
        <w:t xml:space="preserve">المقدمة </w:t>
      </w:r>
      <w:r w:rsidR="005B2295" w:rsidRPr="005B2295">
        <w:rPr>
          <w:rtl/>
          <w:lang w:bidi="ar-EG"/>
        </w:rPr>
        <w:t>للبلدان النامية.</w:t>
      </w:r>
    </w:p>
    <w:p w:rsidR="0077557E" w:rsidRDefault="0077557E" w:rsidP="00985805">
      <w:pPr>
        <w:pStyle w:val="NormalParaAR"/>
        <w:numPr>
          <w:ilvl w:val="0"/>
          <w:numId w:val="24"/>
        </w:numPr>
        <w:ind w:left="-5" w:firstLine="0"/>
        <w:rPr>
          <w:lang w:bidi="ar-EG"/>
        </w:rPr>
      </w:pPr>
      <w:r>
        <w:rPr>
          <w:rFonts w:hint="cs"/>
          <w:rtl/>
          <w:lang w:bidi="ar-EG"/>
        </w:rPr>
        <w:t>و</w:t>
      </w:r>
      <w:r w:rsidRPr="0077557E">
        <w:rPr>
          <w:rtl/>
          <w:lang w:bidi="ar-EG"/>
        </w:rPr>
        <w:t xml:space="preserve">فيما يتعلق بأنشطة المساعدة التقنية المتعلقة بتدريب الفاحصين، انظر </w:t>
      </w:r>
      <w:r w:rsidR="00985805" w:rsidRPr="00985805">
        <w:rPr>
          <w:rFonts w:hint="cs"/>
          <w:rtl/>
          <w:lang w:bidi="ar-EG"/>
        </w:rPr>
        <w:t>أعلاه ال</w:t>
      </w:r>
      <w:r w:rsidRPr="00985805">
        <w:rPr>
          <w:rtl/>
          <w:lang w:bidi="ar-EG"/>
        </w:rPr>
        <w:t xml:space="preserve">تحديث </w:t>
      </w:r>
      <w:r w:rsidR="00985805" w:rsidRPr="00985805">
        <w:rPr>
          <w:rFonts w:hint="cs"/>
          <w:rtl/>
          <w:lang w:bidi="ar-EG"/>
        </w:rPr>
        <w:t xml:space="preserve">الخاص بحالة تنفيذ </w:t>
      </w:r>
      <w:r w:rsidRPr="0077557E">
        <w:rPr>
          <w:rtl/>
          <w:lang w:bidi="ar-EG"/>
        </w:rPr>
        <w:t xml:space="preserve">التوصية الواردة في الفقرة 181 من الوثيقة </w:t>
      </w:r>
      <w:r w:rsidRPr="0077557E">
        <w:rPr>
          <w:lang w:bidi="ar-EG"/>
        </w:rPr>
        <w:t>PCT/WG/3/2</w:t>
      </w:r>
      <w:r w:rsidRPr="0077557E">
        <w:rPr>
          <w:rtl/>
          <w:lang w:bidi="ar-EG"/>
        </w:rPr>
        <w:t xml:space="preserve"> (انظر الفقرات من 72 إلى 79 أعلاه).</w:t>
      </w:r>
    </w:p>
    <w:p w:rsidR="00DC77C3" w:rsidRPr="00DC77C3" w:rsidRDefault="00DC77C3" w:rsidP="00DC77C3">
      <w:pPr>
        <w:pStyle w:val="Heading3"/>
        <w:bidi/>
        <w:rPr>
          <w:rFonts w:ascii="Arabic Typesetting" w:hAnsi="Arabic Typesetting" w:cs="Arabic Typesetting"/>
          <w:b/>
          <w:bCs w:val="0"/>
          <w:sz w:val="40"/>
          <w:szCs w:val="40"/>
          <w:lang w:bidi="ar-EG"/>
        </w:rPr>
      </w:pPr>
      <w:bookmarkStart w:id="97" w:name="_Toc513607728"/>
      <w:bookmarkStart w:id="98" w:name="_Toc513786784"/>
      <w:r w:rsidRPr="00DC77C3">
        <w:rPr>
          <w:rFonts w:ascii="Arabic Typesetting" w:hAnsi="Arabic Typesetting" w:cs="Arabic Typesetting"/>
          <w:b/>
          <w:bCs w:val="0"/>
          <w:sz w:val="40"/>
          <w:szCs w:val="40"/>
          <w:rtl/>
          <w:lang w:bidi="ar-EG"/>
        </w:rPr>
        <w:t>معلومات معاهدة التعاون بشأن البراءات ونقل التكنولوجيا</w:t>
      </w:r>
      <w:bookmarkEnd w:id="97"/>
      <w:bookmarkEnd w:id="98"/>
    </w:p>
    <w:p w:rsidR="00DC77C3" w:rsidRDefault="00942F68" w:rsidP="00F35966">
      <w:pPr>
        <w:pStyle w:val="NormalParaAR"/>
        <w:numPr>
          <w:ilvl w:val="0"/>
          <w:numId w:val="24"/>
        </w:numPr>
        <w:ind w:left="-5" w:firstLine="0"/>
        <w:rPr>
          <w:lang w:bidi="ar-EG"/>
        </w:rPr>
      </w:pPr>
      <w:r w:rsidRPr="00942F68">
        <w:rPr>
          <w:rtl/>
          <w:lang w:bidi="ar-EG"/>
        </w:rPr>
        <w:t xml:space="preserve">أقرت الوثيقة </w:t>
      </w:r>
      <w:r w:rsidRPr="00942F68">
        <w:rPr>
          <w:lang w:bidi="ar-EG"/>
        </w:rPr>
        <w:t>PCT/WG/3/2</w:t>
      </w:r>
      <w:r w:rsidRPr="00942F68">
        <w:rPr>
          <w:rtl/>
          <w:lang w:bidi="ar-EG"/>
        </w:rPr>
        <w:t xml:space="preserve"> بأن البلدان النامية </w:t>
      </w:r>
      <w:r>
        <w:rPr>
          <w:rFonts w:hint="cs"/>
          <w:rtl/>
          <w:lang w:bidi="ar-EG"/>
        </w:rPr>
        <w:t xml:space="preserve">كانت </w:t>
      </w:r>
      <w:r w:rsidRPr="00942F68">
        <w:rPr>
          <w:rtl/>
          <w:lang w:bidi="ar-EG"/>
        </w:rPr>
        <w:t xml:space="preserve">قد طلبت منذ فترة طويلة معلومات عن التكنولوجيا المتاحة للاستخدام </w:t>
      </w:r>
      <w:r w:rsidR="008356BF">
        <w:rPr>
          <w:rFonts w:hint="cs"/>
          <w:rtl/>
          <w:lang w:bidi="ar-EG"/>
        </w:rPr>
        <w:t>مجانا</w:t>
      </w:r>
      <w:r w:rsidR="008356BF" w:rsidRPr="00942F68">
        <w:rPr>
          <w:rtl/>
          <w:lang w:bidi="ar-EG"/>
        </w:rPr>
        <w:t xml:space="preserve"> </w:t>
      </w:r>
      <w:r w:rsidRPr="00942F68">
        <w:rPr>
          <w:rtl/>
          <w:lang w:bidi="ar-EG"/>
        </w:rPr>
        <w:t>دون الحاجة إلى تراخيص</w:t>
      </w:r>
      <w:r w:rsidR="00E65091">
        <w:rPr>
          <w:rFonts w:hint="cs"/>
          <w:rtl/>
          <w:lang w:bidi="ar-EG"/>
        </w:rPr>
        <w:t>،</w:t>
      </w:r>
      <w:r w:rsidRPr="00942F68">
        <w:rPr>
          <w:rtl/>
          <w:lang w:bidi="ar-EG"/>
        </w:rPr>
        <w:t xml:space="preserve"> ولكن</w:t>
      </w:r>
      <w:r w:rsidR="00E65091">
        <w:rPr>
          <w:rFonts w:hint="cs"/>
          <w:rtl/>
          <w:lang w:bidi="ar-EG"/>
        </w:rPr>
        <w:t xml:space="preserve"> أقرت الوثيقة بأن </w:t>
      </w:r>
      <w:r w:rsidRPr="00942F68">
        <w:rPr>
          <w:rtl/>
          <w:lang w:bidi="ar-EG"/>
        </w:rPr>
        <w:t xml:space="preserve">من المستحيل تحديد ذلك دون معرفة حالة جميع طلبات البراءات ذات الصلة في جميع الدول </w:t>
      </w:r>
      <w:r w:rsidR="00E65091">
        <w:rPr>
          <w:rFonts w:hint="cs"/>
          <w:rtl/>
          <w:lang w:bidi="ar-EG"/>
        </w:rPr>
        <w:t>التي ربما يرغب أحد الأطراف في ممارسة أعمال</w:t>
      </w:r>
      <w:r w:rsidR="008356BF">
        <w:rPr>
          <w:rFonts w:hint="cs"/>
          <w:rtl/>
          <w:lang w:bidi="ar-EG"/>
        </w:rPr>
        <w:t xml:space="preserve"> تجارية</w:t>
      </w:r>
      <w:r w:rsidR="00E65091">
        <w:rPr>
          <w:rFonts w:hint="cs"/>
          <w:rtl/>
          <w:lang w:bidi="ar-EG"/>
        </w:rPr>
        <w:t xml:space="preserve"> فيها</w:t>
      </w:r>
      <w:r w:rsidRPr="00942F68">
        <w:rPr>
          <w:rtl/>
          <w:lang w:bidi="ar-EG"/>
        </w:rPr>
        <w:t xml:space="preserve">. </w:t>
      </w:r>
      <w:r w:rsidR="00E65091">
        <w:rPr>
          <w:rFonts w:hint="cs"/>
          <w:rtl/>
          <w:lang w:bidi="ar-EG"/>
        </w:rPr>
        <w:t xml:space="preserve">كما ذكرت أن </w:t>
      </w:r>
      <w:r w:rsidRPr="00942F68">
        <w:rPr>
          <w:rtl/>
          <w:lang w:bidi="ar-EG"/>
        </w:rPr>
        <w:t>هذه المعلومات ل</w:t>
      </w:r>
      <w:r w:rsidR="00E65091">
        <w:rPr>
          <w:rFonts w:hint="cs"/>
          <w:rtl/>
          <w:lang w:bidi="ar-EG"/>
        </w:rPr>
        <w:t xml:space="preserve">يست </w:t>
      </w:r>
      <w:r w:rsidRPr="00942F68">
        <w:rPr>
          <w:rtl/>
          <w:lang w:bidi="ar-EG"/>
        </w:rPr>
        <w:t xml:space="preserve">متاحة بسهولة </w:t>
      </w:r>
      <w:r w:rsidR="008356BF">
        <w:rPr>
          <w:rFonts w:hint="cs"/>
          <w:rtl/>
          <w:lang w:bidi="ar-EG"/>
        </w:rPr>
        <w:t>من</w:t>
      </w:r>
      <w:r w:rsidR="00E65091">
        <w:rPr>
          <w:rFonts w:hint="cs"/>
          <w:rtl/>
          <w:lang w:bidi="ar-EG"/>
        </w:rPr>
        <w:t xml:space="preserve"> </w:t>
      </w:r>
      <w:r w:rsidRPr="00942F68">
        <w:rPr>
          <w:rtl/>
          <w:lang w:bidi="ar-EG"/>
        </w:rPr>
        <w:t>معظم الدول المتعاقدة</w:t>
      </w:r>
      <w:r w:rsidR="00E65091">
        <w:rPr>
          <w:rFonts w:hint="cs"/>
          <w:rtl/>
          <w:lang w:bidi="ar-EG"/>
        </w:rPr>
        <w:t xml:space="preserve"> لعدم وجود </w:t>
      </w:r>
      <w:r w:rsidRPr="00942F68">
        <w:rPr>
          <w:rtl/>
          <w:lang w:bidi="ar-EG"/>
        </w:rPr>
        <w:t xml:space="preserve">أي </w:t>
      </w:r>
      <w:r w:rsidR="00E65091">
        <w:rPr>
          <w:rFonts w:hint="cs"/>
          <w:rtl/>
          <w:lang w:bidi="ar-EG"/>
        </w:rPr>
        <w:t>إلزام</w:t>
      </w:r>
      <w:r w:rsidRPr="00942F68">
        <w:rPr>
          <w:rtl/>
          <w:lang w:bidi="ar-EG"/>
        </w:rPr>
        <w:t xml:space="preserve"> م</w:t>
      </w:r>
      <w:r w:rsidR="008356BF">
        <w:rPr>
          <w:rFonts w:hint="cs"/>
          <w:rtl/>
          <w:lang w:bidi="ar-EG"/>
        </w:rPr>
        <w:t>ُ</w:t>
      </w:r>
      <w:r w:rsidRPr="00942F68">
        <w:rPr>
          <w:rtl/>
          <w:lang w:bidi="ar-EG"/>
        </w:rPr>
        <w:t>حد</w:t>
      </w:r>
      <w:r w:rsidR="008356BF">
        <w:rPr>
          <w:rFonts w:hint="cs"/>
          <w:rtl/>
          <w:lang w:bidi="ar-EG"/>
        </w:rPr>
        <w:t>َّ</w:t>
      </w:r>
      <w:r w:rsidRPr="00942F68">
        <w:rPr>
          <w:rtl/>
          <w:lang w:bidi="ar-EG"/>
        </w:rPr>
        <w:t xml:space="preserve">د </w:t>
      </w:r>
      <w:r w:rsidR="005310BA">
        <w:rPr>
          <w:rFonts w:hint="cs"/>
          <w:rtl/>
          <w:lang w:bidi="ar-EG"/>
        </w:rPr>
        <w:t>للمكتب في اللائحة التنفيذية</w:t>
      </w:r>
      <w:r w:rsidRPr="00942F68">
        <w:rPr>
          <w:rtl/>
          <w:lang w:bidi="ar-EG"/>
        </w:rPr>
        <w:t xml:space="preserve"> </w:t>
      </w:r>
      <w:r w:rsidR="005310BA">
        <w:rPr>
          <w:rFonts w:hint="cs"/>
          <w:rtl/>
          <w:lang w:bidi="ar-EG"/>
        </w:rPr>
        <w:t>ب</w:t>
      </w:r>
      <w:r w:rsidRPr="00942F68">
        <w:rPr>
          <w:rtl/>
          <w:lang w:bidi="ar-EG"/>
        </w:rPr>
        <w:t xml:space="preserve">تقديم تفاصيل عن </w:t>
      </w:r>
      <w:r w:rsidR="005310BA">
        <w:rPr>
          <w:rFonts w:hint="cs"/>
          <w:rtl/>
          <w:lang w:bidi="ar-EG"/>
        </w:rPr>
        <w:t xml:space="preserve">الطلبات التي دخلت </w:t>
      </w:r>
      <w:r w:rsidRPr="00942F68">
        <w:rPr>
          <w:rtl/>
          <w:lang w:bidi="ar-EG"/>
        </w:rPr>
        <w:t>المرحلة الوطنية إلى المكتب الدولي. و</w:t>
      </w:r>
      <w:r w:rsidR="005310BA">
        <w:rPr>
          <w:rFonts w:hint="cs"/>
          <w:rtl/>
          <w:lang w:bidi="ar-EG"/>
        </w:rPr>
        <w:t xml:space="preserve">رغم أن </w:t>
      </w:r>
      <w:r w:rsidRPr="00942F68">
        <w:rPr>
          <w:rtl/>
          <w:lang w:bidi="ar-EG"/>
        </w:rPr>
        <w:t>عدد</w:t>
      </w:r>
      <w:r w:rsidR="005310BA">
        <w:rPr>
          <w:rFonts w:hint="cs"/>
          <w:rtl/>
          <w:lang w:bidi="ar-EG"/>
        </w:rPr>
        <w:t>ا</w:t>
      </w:r>
      <w:r w:rsidRPr="00942F68">
        <w:rPr>
          <w:rtl/>
          <w:lang w:bidi="ar-EG"/>
        </w:rPr>
        <w:t xml:space="preserve"> من المكاتب </w:t>
      </w:r>
      <w:r w:rsidR="005310BA">
        <w:rPr>
          <w:rFonts w:hint="cs"/>
          <w:rtl/>
          <w:lang w:bidi="ar-EG"/>
        </w:rPr>
        <w:t xml:space="preserve">قدم </w:t>
      </w:r>
      <w:r w:rsidR="008356BF">
        <w:rPr>
          <w:rFonts w:hint="cs"/>
          <w:rtl/>
          <w:lang w:bidi="ar-EG"/>
        </w:rPr>
        <w:t>تحديثات بشأن</w:t>
      </w:r>
      <w:r w:rsidRPr="00942F68">
        <w:rPr>
          <w:rtl/>
          <w:lang w:bidi="ar-EG"/>
        </w:rPr>
        <w:t xml:space="preserve"> دخول المرحلة الوطنية على </w:t>
      </w:r>
      <w:r w:rsidR="005310BA">
        <w:rPr>
          <w:rFonts w:hint="cs"/>
          <w:rtl/>
          <w:lang w:bidi="ar-EG"/>
        </w:rPr>
        <w:t>فترات</w:t>
      </w:r>
      <w:r w:rsidRPr="00942F68">
        <w:rPr>
          <w:rtl/>
          <w:lang w:bidi="ar-EG"/>
        </w:rPr>
        <w:t xml:space="preserve"> مختلفة، فإن المعلومات المقدمة لم تكن كافية في كثير من الأحيان لتحديد الوضع الحالي للط</w:t>
      </w:r>
      <w:r w:rsidR="005310BA">
        <w:rPr>
          <w:rFonts w:hint="cs"/>
          <w:rtl/>
          <w:lang w:bidi="ar-EG"/>
        </w:rPr>
        <w:t>ل</w:t>
      </w:r>
      <w:r w:rsidRPr="00942F68">
        <w:rPr>
          <w:rtl/>
          <w:lang w:bidi="ar-EG"/>
        </w:rPr>
        <w:t>ب في المكاتب المختلفة</w:t>
      </w:r>
      <w:r w:rsidR="00F35966">
        <w:rPr>
          <w:rFonts w:hint="cs"/>
          <w:rtl/>
          <w:lang w:bidi="ar-EG"/>
        </w:rPr>
        <w:t>،</w:t>
      </w:r>
      <w:r w:rsidR="00F35966">
        <w:rPr>
          <w:rtl/>
          <w:lang w:bidi="ar-EG"/>
        </w:rPr>
        <w:t xml:space="preserve"> </w:t>
      </w:r>
      <w:r w:rsidR="00F35966">
        <w:rPr>
          <w:rFonts w:hint="cs"/>
          <w:rtl/>
          <w:lang w:bidi="ar-EG"/>
        </w:rPr>
        <w:t xml:space="preserve">ولم تشمل </w:t>
      </w:r>
      <w:r w:rsidRPr="00942F68">
        <w:rPr>
          <w:rtl/>
          <w:lang w:bidi="ar-EG"/>
        </w:rPr>
        <w:t>الط</w:t>
      </w:r>
      <w:r w:rsidR="005310BA">
        <w:rPr>
          <w:rFonts w:hint="cs"/>
          <w:rtl/>
          <w:lang w:bidi="ar-EG"/>
        </w:rPr>
        <w:t>ل</w:t>
      </w:r>
      <w:r w:rsidRPr="00942F68">
        <w:rPr>
          <w:rtl/>
          <w:lang w:bidi="ar-EG"/>
        </w:rPr>
        <w:t>بات ذات الصلة التي ربما تكون قد ق</w:t>
      </w:r>
      <w:r w:rsidR="005310BA">
        <w:rPr>
          <w:rFonts w:hint="cs"/>
          <w:rtl/>
          <w:lang w:bidi="ar-EG"/>
        </w:rPr>
        <w:t>ُ</w:t>
      </w:r>
      <w:r w:rsidRPr="00942F68">
        <w:rPr>
          <w:rtl/>
          <w:lang w:bidi="ar-EG"/>
        </w:rPr>
        <w:t>د</w:t>
      </w:r>
      <w:r w:rsidR="005310BA">
        <w:rPr>
          <w:rFonts w:hint="cs"/>
          <w:rtl/>
          <w:lang w:bidi="ar-EG"/>
        </w:rPr>
        <w:t>ِّ</w:t>
      </w:r>
      <w:r w:rsidRPr="00942F68">
        <w:rPr>
          <w:rtl/>
          <w:lang w:bidi="ar-EG"/>
        </w:rPr>
        <w:t>مت مباشرة إلى المكتب الوطني.</w:t>
      </w:r>
    </w:p>
    <w:p w:rsidR="005310BA" w:rsidRDefault="005310BA" w:rsidP="006B7A81">
      <w:pPr>
        <w:pStyle w:val="NormalParaAR"/>
        <w:numPr>
          <w:ilvl w:val="0"/>
          <w:numId w:val="24"/>
        </w:numPr>
        <w:ind w:left="-5" w:firstLine="0"/>
        <w:rPr>
          <w:lang w:bidi="ar-EG"/>
        </w:rPr>
      </w:pPr>
      <w:r>
        <w:rPr>
          <w:rFonts w:hint="cs"/>
          <w:rtl/>
          <w:lang w:bidi="ar-EG"/>
        </w:rPr>
        <w:lastRenderedPageBreak/>
        <w:t xml:space="preserve">كما أقرت </w:t>
      </w:r>
      <w:r w:rsidRPr="005310BA">
        <w:rPr>
          <w:rtl/>
          <w:lang w:bidi="ar-EG"/>
        </w:rPr>
        <w:t xml:space="preserve">الوثيقة </w:t>
      </w:r>
      <w:r w:rsidRPr="005310BA">
        <w:rPr>
          <w:lang w:bidi="ar-EG"/>
        </w:rPr>
        <w:t>PCT/WG/3/2</w:t>
      </w:r>
      <w:r w:rsidRPr="005310BA">
        <w:rPr>
          <w:rtl/>
          <w:lang w:bidi="ar-EG"/>
        </w:rPr>
        <w:t xml:space="preserve"> بأن البلدان النامية </w:t>
      </w:r>
      <w:r>
        <w:rPr>
          <w:rFonts w:hint="cs"/>
          <w:rtl/>
          <w:lang w:bidi="ar-EG"/>
        </w:rPr>
        <w:t xml:space="preserve">قد </w:t>
      </w:r>
      <w:r w:rsidRPr="005310BA">
        <w:rPr>
          <w:rtl/>
          <w:lang w:bidi="ar-EG"/>
        </w:rPr>
        <w:t>سعت أيضا إلى</w:t>
      </w:r>
      <w:r w:rsidR="00FB05E0">
        <w:rPr>
          <w:rFonts w:hint="cs"/>
          <w:rtl/>
          <w:lang w:bidi="ar-EG"/>
        </w:rPr>
        <w:t xml:space="preserve"> النهوض ب</w:t>
      </w:r>
      <w:r w:rsidRPr="005310BA">
        <w:rPr>
          <w:rtl/>
          <w:lang w:bidi="ar-EG"/>
        </w:rPr>
        <w:t>ممارسات</w:t>
      </w:r>
      <w:r w:rsidR="00FB05E0">
        <w:rPr>
          <w:rFonts w:hint="cs"/>
          <w:rtl/>
          <w:lang w:bidi="ar-EG"/>
        </w:rPr>
        <w:t xml:space="preserve"> الترخيص في مجال الملكية الفكرية بما يعزز القدرات</w:t>
      </w:r>
      <w:r w:rsidRPr="005310BA">
        <w:rPr>
          <w:rtl/>
          <w:lang w:bidi="ar-EG"/>
        </w:rPr>
        <w:t xml:space="preserve"> </w:t>
      </w:r>
      <w:r w:rsidR="00FB05E0">
        <w:rPr>
          <w:rFonts w:hint="cs"/>
          <w:rtl/>
          <w:lang w:bidi="ar-EG"/>
        </w:rPr>
        <w:t>ال</w:t>
      </w:r>
      <w:r w:rsidRPr="005310BA">
        <w:rPr>
          <w:rtl/>
          <w:lang w:bidi="ar-EG"/>
        </w:rPr>
        <w:t>تنافسية</w:t>
      </w:r>
      <w:r w:rsidR="00FB05E0">
        <w:rPr>
          <w:rFonts w:hint="cs"/>
          <w:rtl/>
          <w:lang w:bidi="ar-EG"/>
        </w:rPr>
        <w:t>،</w:t>
      </w:r>
      <w:r w:rsidRPr="005310BA">
        <w:rPr>
          <w:rtl/>
          <w:lang w:bidi="ar-EG"/>
        </w:rPr>
        <w:t xml:space="preserve"> لا سيما بهدف </w:t>
      </w:r>
      <w:r w:rsidR="00FB05E0">
        <w:rPr>
          <w:rFonts w:hint="cs"/>
          <w:rtl/>
          <w:lang w:bidi="ar-EG"/>
        </w:rPr>
        <w:t>النهوض ب</w:t>
      </w:r>
      <w:r w:rsidRPr="005310BA">
        <w:rPr>
          <w:rtl/>
          <w:lang w:bidi="ar-EG"/>
        </w:rPr>
        <w:t>الإبداع والابتكار ونقل التكنولوجيا إلى البلدان المهتمة، لا سيما البلدان النامية والبلدان الأقل نموا</w:t>
      </w:r>
      <w:r w:rsidR="00FB05E0">
        <w:rPr>
          <w:rFonts w:hint="cs"/>
          <w:rtl/>
          <w:lang w:bidi="ar-EG"/>
        </w:rPr>
        <w:t>، وتعميمها في تلك البلدان</w:t>
      </w:r>
      <w:r w:rsidR="00FB05E0">
        <w:rPr>
          <w:rtl/>
          <w:lang w:bidi="ar-EG"/>
        </w:rPr>
        <w:t xml:space="preserve"> (التوصية 23 من</w:t>
      </w:r>
      <w:r w:rsidR="00FB05E0">
        <w:rPr>
          <w:rFonts w:hint="cs"/>
          <w:rtl/>
          <w:lang w:bidi="ar-EG"/>
        </w:rPr>
        <w:t xml:space="preserve"> توصيات أجندة</w:t>
      </w:r>
      <w:r w:rsidRPr="005310BA">
        <w:rPr>
          <w:rtl/>
          <w:lang w:bidi="ar-EG"/>
        </w:rPr>
        <w:t xml:space="preserve"> التنمية). و</w:t>
      </w:r>
      <w:r w:rsidR="006B7A81">
        <w:rPr>
          <w:rFonts w:hint="cs"/>
          <w:rtl/>
          <w:lang w:bidi="ar-EG"/>
        </w:rPr>
        <w:t>لم يتمكن</w:t>
      </w:r>
      <w:r w:rsidR="00FB05E0">
        <w:rPr>
          <w:rFonts w:hint="cs"/>
          <w:rtl/>
          <w:lang w:bidi="ar-EG"/>
        </w:rPr>
        <w:t xml:space="preserve"> المكتب الدولي </w:t>
      </w:r>
      <w:r w:rsidRPr="005310BA">
        <w:rPr>
          <w:rtl/>
          <w:lang w:bidi="ar-EG"/>
        </w:rPr>
        <w:t xml:space="preserve">من تحديد طريقة موثوقة لإدماج هذه التوصية في </w:t>
      </w:r>
      <w:r w:rsidR="00FB05E0">
        <w:rPr>
          <w:rFonts w:hint="cs"/>
          <w:rtl/>
          <w:lang w:bidi="ar-EG"/>
        </w:rPr>
        <w:t xml:space="preserve">نظام </w:t>
      </w:r>
      <w:r w:rsidRPr="005310BA">
        <w:rPr>
          <w:rtl/>
          <w:lang w:bidi="ar-EG"/>
        </w:rPr>
        <w:t xml:space="preserve">معاهدة البراءات، </w:t>
      </w:r>
      <w:r w:rsidR="006B7A81">
        <w:rPr>
          <w:rFonts w:hint="cs"/>
          <w:rtl/>
          <w:lang w:bidi="ar-EG"/>
        </w:rPr>
        <w:t xml:space="preserve">وأشار إلى </w:t>
      </w:r>
      <w:r w:rsidRPr="005310BA">
        <w:rPr>
          <w:rtl/>
          <w:lang w:bidi="ar-EG"/>
        </w:rPr>
        <w:t>أن معاهدة البراءات ل</w:t>
      </w:r>
      <w:r w:rsidR="0071564F">
        <w:rPr>
          <w:rFonts w:hint="cs"/>
          <w:rtl/>
          <w:lang w:bidi="ar-EG"/>
        </w:rPr>
        <w:t>ا</w:t>
      </w:r>
      <w:r w:rsidRPr="005310BA">
        <w:rPr>
          <w:rtl/>
          <w:lang w:bidi="ar-EG"/>
        </w:rPr>
        <w:t xml:space="preserve"> تتناول البراءات في حد ذاتها، </w:t>
      </w:r>
      <w:r w:rsidR="0071564F">
        <w:rPr>
          <w:rFonts w:hint="cs"/>
          <w:rtl/>
          <w:lang w:bidi="ar-EG"/>
        </w:rPr>
        <w:t>بل طلبات ال</w:t>
      </w:r>
      <w:r w:rsidRPr="005310BA">
        <w:rPr>
          <w:rtl/>
          <w:lang w:bidi="ar-EG"/>
        </w:rPr>
        <w:t xml:space="preserve">براءات </w:t>
      </w:r>
      <w:r w:rsidR="0071564F">
        <w:rPr>
          <w:rFonts w:hint="cs"/>
          <w:rtl/>
          <w:lang w:bidi="ar-EG"/>
        </w:rPr>
        <w:t>فقط،</w:t>
      </w:r>
      <w:r w:rsidRPr="005310BA">
        <w:rPr>
          <w:rtl/>
          <w:lang w:bidi="ar-EG"/>
        </w:rPr>
        <w:t xml:space="preserve"> وأن </w:t>
      </w:r>
      <w:r w:rsidR="006145B4">
        <w:rPr>
          <w:rFonts w:hint="cs"/>
          <w:rtl/>
          <w:lang w:bidi="ar-EG"/>
        </w:rPr>
        <w:t xml:space="preserve">من الوارد أن تُمنح </w:t>
      </w:r>
      <w:r w:rsidRPr="005310BA">
        <w:rPr>
          <w:rtl/>
          <w:lang w:bidi="ar-EG"/>
        </w:rPr>
        <w:t xml:space="preserve">براءات قائمة على طلب دولي واحد لأشخاص مختلفين في دول مختلفة، وقد يكون </w:t>
      </w:r>
      <w:r w:rsidR="006145B4">
        <w:rPr>
          <w:rFonts w:hint="cs"/>
          <w:rtl/>
          <w:lang w:bidi="ar-EG"/>
        </w:rPr>
        <w:t xml:space="preserve">لهؤلاء الأشخاص </w:t>
      </w:r>
      <w:r w:rsidRPr="005310BA">
        <w:rPr>
          <w:rtl/>
          <w:lang w:bidi="ar-EG"/>
        </w:rPr>
        <w:t>سياسات ترخيص مختلفة،</w:t>
      </w:r>
      <w:r w:rsidR="006B7A81">
        <w:rPr>
          <w:rFonts w:hint="cs"/>
          <w:rtl/>
          <w:lang w:bidi="ar-EG"/>
        </w:rPr>
        <w:t xml:space="preserve"> ومع ذلك </w:t>
      </w:r>
      <w:r w:rsidRPr="005310BA">
        <w:rPr>
          <w:rtl/>
          <w:lang w:bidi="ar-EG"/>
        </w:rPr>
        <w:t xml:space="preserve">يبدو </w:t>
      </w:r>
      <w:r w:rsidR="006145B4">
        <w:rPr>
          <w:rFonts w:hint="cs"/>
          <w:rtl/>
          <w:lang w:bidi="ar-EG"/>
        </w:rPr>
        <w:t xml:space="preserve">أن </w:t>
      </w:r>
      <w:r w:rsidRPr="005310BA">
        <w:rPr>
          <w:rtl/>
          <w:lang w:bidi="ar-EG"/>
        </w:rPr>
        <w:t xml:space="preserve">من الممكن </w:t>
      </w:r>
      <w:r w:rsidR="00862995">
        <w:rPr>
          <w:rFonts w:hint="cs"/>
          <w:rtl/>
          <w:lang w:bidi="ar-EG"/>
        </w:rPr>
        <w:t>تصور</w:t>
      </w:r>
      <w:r w:rsidRPr="005310BA">
        <w:rPr>
          <w:rtl/>
          <w:lang w:bidi="ar-EG"/>
        </w:rPr>
        <w:t xml:space="preserve"> أ</w:t>
      </w:r>
      <w:r w:rsidR="00862995">
        <w:rPr>
          <w:rtl/>
          <w:lang w:bidi="ar-EG"/>
        </w:rPr>
        <w:t>ن المرحلة الدولية قد تتضمن سجلا</w:t>
      </w:r>
      <w:r w:rsidRPr="005310BA">
        <w:rPr>
          <w:rtl/>
          <w:lang w:bidi="ar-EG"/>
        </w:rPr>
        <w:t xml:space="preserve"> من نوع ما يسمح للم</w:t>
      </w:r>
      <w:r w:rsidR="00862995">
        <w:rPr>
          <w:rFonts w:hint="cs"/>
          <w:rtl/>
          <w:lang w:bidi="ar-EG"/>
        </w:rPr>
        <w:t xml:space="preserve">ودعين </w:t>
      </w:r>
      <w:r w:rsidRPr="005310BA">
        <w:rPr>
          <w:rtl/>
          <w:lang w:bidi="ar-EG"/>
        </w:rPr>
        <w:t>بالإشارة إلى رغبتهم في ترخيص براءات</w:t>
      </w:r>
      <w:r w:rsidR="00862995">
        <w:rPr>
          <w:rFonts w:hint="cs"/>
          <w:rtl/>
          <w:lang w:bidi="ar-EG"/>
        </w:rPr>
        <w:t>هم</w:t>
      </w:r>
      <w:r w:rsidRPr="005310BA">
        <w:rPr>
          <w:rtl/>
          <w:lang w:bidi="ar-EG"/>
        </w:rPr>
        <w:t xml:space="preserve"> المحتملة.</w:t>
      </w:r>
    </w:p>
    <w:p w:rsidR="00862995" w:rsidRDefault="00FE4FDF" w:rsidP="00FE4FDF">
      <w:pPr>
        <w:pStyle w:val="NormalParaAR"/>
        <w:numPr>
          <w:ilvl w:val="0"/>
          <w:numId w:val="24"/>
        </w:numPr>
        <w:ind w:left="-5" w:firstLine="0"/>
        <w:rPr>
          <w:lang w:bidi="ar-EG"/>
        </w:rPr>
      </w:pPr>
      <w:r>
        <w:rPr>
          <w:rFonts w:hint="cs"/>
          <w:rtl/>
          <w:lang w:bidi="ar-EG"/>
        </w:rPr>
        <w:t>و</w:t>
      </w:r>
      <w:r w:rsidRPr="00FE4FDF">
        <w:rPr>
          <w:rtl/>
          <w:lang w:bidi="ar-EG"/>
        </w:rPr>
        <w:t xml:space="preserve">على </w:t>
      </w:r>
      <w:r>
        <w:rPr>
          <w:rFonts w:hint="cs"/>
          <w:rtl/>
          <w:lang w:bidi="ar-EG"/>
        </w:rPr>
        <w:t>هذا الأ</w:t>
      </w:r>
      <w:r w:rsidRPr="00FE4FDF">
        <w:rPr>
          <w:rtl/>
          <w:lang w:bidi="ar-EG"/>
        </w:rPr>
        <w:t>ساس، أ</w:t>
      </w:r>
      <w:r>
        <w:rPr>
          <w:rFonts w:hint="cs"/>
          <w:rtl/>
          <w:lang w:bidi="ar-EG"/>
        </w:rPr>
        <w:t xml:space="preserve">يدت </w:t>
      </w:r>
      <w:r w:rsidRPr="00FE4FDF">
        <w:rPr>
          <w:rtl/>
          <w:lang w:bidi="ar-EG"/>
        </w:rPr>
        <w:t>الدول الأعضاء في</w:t>
      </w:r>
      <w:r>
        <w:rPr>
          <w:rFonts w:hint="cs"/>
          <w:rtl/>
          <w:lang w:bidi="ar-EG"/>
        </w:rPr>
        <w:t xml:space="preserve"> عام</w:t>
      </w:r>
      <w:r w:rsidRPr="00FE4FDF">
        <w:rPr>
          <w:rtl/>
          <w:lang w:bidi="ar-EG"/>
        </w:rPr>
        <w:t xml:space="preserve"> 2010 التوصيت</w:t>
      </w:r>
      <w:r>
        <w:rPr>
          <w:rFonts w:hint="cs"/>
          <w:rtl/>
          <w:lang w:bidi="ar-EG"/>
        </w:rPr>
        <w:t>ين</w:t>
      </w:r>
      <w:r w:rsidRPr="00FE4FDF">
        <w:rPr>
          <w:rtl/>
          <w:lang w:bidi="ar-EG"/>
        </w:rPr>
        <w:t xml:space="preserve"> التال</w:t>
      </w:r>
      <w:r>
        <w:rPr>
          <w:rFonts w:hint="cs"/>
          <w:rtl/>
          <w:lang w:bidi="ar-EG"/>
        </w:rPr>
        <w:t>يتين</w:t>
      </w:r>
      <w:r w:rsidRPr="00FE4FDF">
        <w:rPr>
          <w:rtl/>
          <w:lang w:bidi="ar-EG"/>
        </w:rPr>
        <w:t xml:space="preserve"> (الوارد</w:t>
      </w:r>
      <w:r>
        <w:rPr>
          <w:rFonts w:hint="cs"/>
          <w:rtl/>
          <w:lang w:bidi="ar-EG"/>
        </w:rPr>
        <w:t>تين</w:t>
      </w:r>
      <w:r w:rsidRPr="00FE4FDF">
        <w:rPr>
          <w:rtl/>
          <w:lang w:bidi="ar-EG"/>
        </w:rPr>
        <w:t xml:space="preserve"> في الفقرتين 207 و211 من الوثيقة </w:t>
      </w:r>
      <w:r w:rsidRPr="00FE4FDF">
        <w:rPr>
          <w:lang w:bidi="ar-EG"/>
        </w:rPr>
        <w:t>PCT/WG/3/2</w:t>
      </w:r>
      <w:r w:rsidRPr="00FE4FDF">
        <w:rPr>
          <w:rtl/>
          <w:lang w:bidi="ar-EG"/>
        </w:rPr>
        <w:t xml:space="preserve">، وفي الفقرة 129 من الوثيقة </w:t>
      </w:r>
      <w:r w:rsidRPr="00FE4FDF">
        <w:rPr>
          <w:lang w:bidi="ar-EG"/>
        </w:rPr>
        <w:t>PCT/WG/3/14 Rev</w:t>
      </w:r>
      <w:r>
        <w:rPr>
          <w:lang w:bidi="ar-EG"/>
        </w:rPr>
        <w:t>.</w:t>
      </w:r>
      <w:r>
        <w:rPr>
          <w:rFonts w:hint="cs"/>
          <w:rtl/>
          <w:lang w:bidi="ar-EG"/>
        </w:rPr>
        <w:t xml:space="preserve">، </w:t>
      </w:r>
      <w:r w:rsidRPr="00281040">
        <w:rPr>
          <w:rtl/>
          <w:lang w:bidi="ar-EG"/>
        </w:rPr>
        <w:t>وقد عوملت التوصية ال</w:t>
      </w:r>
      <w:r>
        <w:rPr>
          <w:rFonts w:hint="cs"/>
          <w:rtl/>
          <w:lang w:bidi="ar-EG"/>
        </w:rPr>
        <w:t xml:space="preserve">ثانية </w:t>
      </w:r>
      <w:r w:rsidRPr="00281040">
        <w:rPr>
          <w:rtl/>
          <w:lang w:bidi="ar-EG"/>
        </w:rPr>
        <w:t xml:space="preserve">على أنها </w:t>
      </w:r>
      <w:r>
        <w:rPr>
          <w:rFonts w:hint="cs"/>
          <w:rtl/>
          <w:lang w:bidi="ar-EG"/>
        </w:rPr>
        <w:t>قد أُدرجت</w:t>
      </w:r>
      <w:r w:rsidRPr="00281040">
        <w:rPr>
          <w:rtl/>
          <w:lang w:bidi="ar-EG"/>
        </w:rPr>
        <w:t xml:space="preserve"> في الوثيقة </w:t>
      </w:r>
      <w:r w:rsidRPr="00281040">
        <w:rPr>
          <w:lang w:bidi="ar-EG"/>
        </w:rPr>
        <w:t>PCT/WG/3/2</w:t>
      </w:r>
      <w:r w:rsidRPr="00281040">
        <w:rPr>
          <w:rtl/>
          <w:lang w:bidi="ar-EG"/>
        </w:rPr>
        <w:t xml:space="preserve"> بوصفها الفقرة</w:t>
      </w:r>
      <w:r>
        <w:rPr>
          <w:rFonts w:hint="cs"/>
          <w:rtl/>
          <w:lang w:bidi="ar-EG"/>
        </w:rPr>
        <w:t xml:space="preserve"> </w:t>
      </w:r>
      <w:r w:rsidRPr="00FE4FDF">
        <w:rPr>
          <w:rtl/>
          <w:lang w:bidi="ar-EG"/>
        </w:rPr>
        <w:t>211</w:t>
      </w:r>
      <w:r w:rsidRPr="00FE4FDF">
        <w:rPr>
          <w:rFonts w:hint="cs"/>
          <w:vertAlign w:val="superscript"/>
          <w:rtl/>
          <w:lang w:bidi="ar-EG"/>
        </w:rPr>
        <w:t>(ثانيا)</w:t>
      </w:r>
      <w:r w:rsidRPr="00FE4FDF">
        <w:rPr>
          <w:rtl/>
          <w:lang w:bidi="ar-EG"/>
        </w:rPr>
        <w:t>):</w:t>
      </w:r>
    </w:p>
    <w:p w:rsidR="00FE4FDF" w:rsidRDefault="00FE4FDF" w:rsidP="00A25CD9">
      <w:pPr>
        <w:pStyle w:val="NormalParaAR"/>
        <w:ind w:left="535"/>
        <w:rPr>
          <w:i/>
          <w:iCs/>
          <w:rtl/>
          <w:lang w:bidi="ar-EG"/>
        </w:rPr>
      </w:pPr>
      <w:r w:rsidRPr="00A25CD9">
        <w:rPr>
          <w:i/>
          <w:iCs/>
          <w:rtl/>
          <w:lang w:bidi="ar-EG"/>
        </w:rPr>
        <w:t>"207.</w:t>
      </w:r>
      <w:r w:rsidRPr="00A25CD9">
        <w:rPr>
          <w:rFonts w:hint="cs"/>
          <w:i/>
          <w:iCs/>
          <w:rtl/>
          <w:lang w:bidi="ar-EG"/>
        </w:rPr>
        <w:t xml:space="preserve"> </w:t>
      </w:r>
      <w:r w:rsidRPr="00A25CD9">
        <w:rPr>
          <w:i/>
          <w:iCs/>
          <w:rtl/>
          <w:lang w:bidi="ar-EG"/>
        </w:rPr>
        <w:t>ي</w:t>
      </w:r>
      <w:r w:rsidRPr="00A25CD9">
        <w:rPr>
          <w:rFonts w:hint="cs"/>
          <w:i/>
          <w:iCs/>
          <w:rtl/>
          <w:lang w:bidi="ar-EG"/>
        </w:rPr>
        <w:t>ُ</w:t>
      </w:r>
      <w:r w:rsidRPr="00A25CD9">
        <w:rPr>
          <w:i/>
          <w:iCs/>
          <w:rtl/>
          <w:lang w:bidi="ar-EG"/>
        </w:rPr>
        <w:t xml:space="preserve">وصى بأن يعمل المكتب الدولي مع المكاتب الوطنية </w:t>
      </w:r>
      <w:r w:rsidRPr="00A25CD9">
        <w:rPr>
          <w:rFonts w:hint="cs"/>
          <w:i/>
          <w:iCs/>
          <w:rtl/>
          <w:lang w:bidi="ar-EG"/>
        </w:rPr>
        <w:t xml:space="preserve">على </w:t>
      </w:r>
      <w:r w:rsidRPr="00A25CD9">
        <w:rPr>
          <w:i/>
          <w:iCs/>
          <w:rtl/>
          <w:lang w:bidi="ar-EG"/>
        </w:rPr>
        <w:t>تقديم معلومات فعالة عن حالة البراءات</w:t>
      </w:r>
      <w:r w:rsidR="00535A3E" w:rsidRPr="00A25CD9">
        <w:rPr>
          <w:rFonts w:hint="cs"/>
          <w:i/>
          <w:iCs/>
          <w:rtl/>
          <w:lang w:bidi="ar-EG"/>
        </w:rPr>
        <w:t>، وينبغي ألا تشمل هذه المعلومات ال</w:t>
      </w:r>
      <w:r w:rsidRPr="00A25CD9">
        <w:rPr>
          <w:i/>
          <w:iCs/>
          <w:rtl/>
          <w:lang w:bidi="ar-EG"/>
        </w:rPr>
        <w:t>ط</w:t>
      </w:r>
      <w:r w:rsidR="00535A3E" w:rsidRPr="00A25CD9">
        <w:rPr>
          <w:rFonts w:hint="cs"/>
          <w:i/>
          <w:iCs/>
          <w:rtl/>
          <w:lang w:bidi="ar-EG"/>
        </w:rPr>
        <w:t>ل</w:t>
      </w:r>
      <w:r w:rsidRPr="00A25CD9">
        <w:rPr>
          <w:i/>
          <w:iCs/>
          <w:rtl/>
          <w:lang w:bidi="ar-EG"/>
        </w:rPr>
        <w:t xml:space="preserve">بات </w:t>
      </w:r>
      <w:r w:rsidR="00535A3E" w:rsidRPr="00A25CD9">
        <w:rPr>
          <w:rFonts w:hint="cs"/>
          <w:i/>
          <w:iCs/>
          <w:rtl/>
          <w:lang w:bidi="ar-EG"/>
        </w:rPr>
        <w:t xml:space="preserve">المودعة بناء على </w:t>
      </w:r>
      <w:r w:rsidRPr="00A25CD9">
        <w:rPr>
          <w:i/>
          <w:iCs/>
          <w:rtl/>
          <w:lang w:bidi="ar-EG"/>
        </w:rPr>
        <w:t>معاهدة البراءات</w:t>
      </w:r>
      <w:r w:rsidR="00535A3E" w:rsidRPr="00A25CD9">
        <w:rPr>
          <w:rFonts w:hint="cs"/>
          <w:i/>
          <w:iCs/>
          <w:rtl/>
          <w:lang w:bidi="ar-EG"/>
        </w:rPr>
        <w:t xml:space="preserve"> ومن ثمَّ البراءات الممنوحة</w:t>
      </w:r>
      <w:r w:rsidRPr="00A25CD9">
        <w:rPr>
          <w:i/>
          <w:iCs/>
          <w:rtl/>
          <w:lang w:bidi="ar-EG"/>
        </w:rPr>
        <w:t xml:space="preserve"> </w:t>
      </w:r>
      <w:r w:rsidR="00E13FD3">
        <w:rPr>
          <w:rFonts w:hint="cs"/>
          <w:i/>
          <w:iCs/>
          <w:rtl/>
          <w:lang w:bidi="ar-EG"/>
        </w:rPr>
        <w:t xml:space="preserve">بناء عليها </w:t>
      </w:r>
      <w:r w:rsidRPr="00A25CD9">
        <w:rPr>
          <w:i/>
          <w:iCs/>
          <w:rtl/>
          <w:lang w:bidi="ar-EG"/>
        </w:rPr>
        <w:t xml:space="preserve">فحسب، بل </w:t>
      </w:r>
      <w:r w:rsidR="00E13FD3">
        <w:rPr>
          <w:rFonts w:hint="cs"/>
          <w:i/>
          <w:iCs/>
          <w:rtl/>
          <w:lang w:bidi="ar-EG"/>
        </w:rPr>
        <w:t xml:space="preserve">ينبغي أن </w:t>
      </w:r>
      <w:r w:rsidR="00535A3E" w:rsidRPr="00A25CD9">
        <w:rPr>
          <w:rFonts w:hint="cs"/>
          <w:i/>
          <w:iCs/>
          <w:rtl/>
          <w:lang w:bidi="ar-EG"/>
        </w:rPr>
        <w:t xml:space="preserve">تشمل </w:t>
      </w:r>
      <w:r w:rsidRPr="00A25CD9">
        <w:rPr>
          <w:i/>
          <w:iCs/>
          <w:rtl/>
          <w:lang w:bidi="ar-EG"/>
        </w:rPr>
        <w:t>أيضا الطلبات الوطنية العادية، و</w:t>
      </w:r>
      <w:r w:rsidR="00E13FD3">
        <w:rPr>
          <w:rFonts w:hint="cs"/>
          <w:i/>
          <w:iCs/>
          <w:rtl/>
          <w:lang w:bidi="ar-EG"/>
        </w:rPr>
        <w:t xml:space="preserve">أن يعمل المكتب الدولي مع المكاتب الوطنية </w:t>
      </w:r>
      <w:r w:rsidR="00535A3E" w:rsidRPr="00A25CD9">
        <w:rPr>
          <w:rFonts w:hint="cs"/>
          <w:i/>
          <w:iCs/>
          <w:rtl/>
          <w:lang w:bidi="ar-EG"/>
        </w:rPr>
        <w:t xml:space="preserve">على </w:t>
      </w:r>
      <w:r w:rsidRPr="00A25CD9">
        <w:rPr>
          <w:i/>
          <w:iCs/>
          <w:rtl/>
          <w:lang w:bidi="ar-EG"/>
        </w:rPr>
        <w:t>دمج هذه المعلومات في نظام بحث يسمح ب</w:t>
      </w:r>
      <w:r w:rsidR="00A25CD9" w:rsidRPr="00A25CD9">
        <w:rPr>
          <w:rFonts w:hint="cs"/>
          <w:i/>
          <w:iCs/>
          <w:rtl/>
          <w:lang w:bidi="ar-EG"/>
        </w:rPr>
        <w:t xml:space="preserve">الكشف على نحو أيسر عن </w:t>
      </w:r>
      <w:r w:rsidRPr="00A25CD9">
        <w:rPr>
          <w:i/>
          <w:iCs/>
          <w:rtl/>
          <w:lang w:bidi="ar-EG"/>
        </w:rPr>
        <w:t xml:space="preserve">التكنولوجيا التي </w:t>
      </w:r>
      <w:r w:rsidR="00A25CD9" w:rsidRPr="00A25CD9">
        <w:rPr>
          <w:rFonts w:hint="cs"/>
          <w:i/>
          <w:iCs/>
          <w:rtl/>
          <w:lang w:bidi="ar-EG"/>
        </w:rPr>
        <w:t>آلت إلى الملك العام</w:t>
      </w:r>
      <w:r w:rsidRPr="00A25CD9">
        <w:rPr>
          <w:i/>
          <w:iCs/>
          <w:rtl/>
          <w:lang w:bidi="ar-EG"/>
        </w:rPr>
        <w:t>.</w:t>
      </w:r>
    </w:p>
    <w:p w:rsidR="00A25CD9" w:rsidRDefault="00A25CD9" w:rsidP="00E13FD3">
      <w:pPr>
        <w:pStyle w:val="NormalParaAR"/>
        <w:ind w:left="535"/>
        <w:rPr>
          <w:i/>
          <w:iCs/>
          <w:rtl/>
          <w:lang w:bidi="ar-EG"/>
        </w:rPr>
      </w:pPr>
      <w:r w:rsidRPr="00A25CD9">
        <w:rPr>
          <w:i/>
          <w:iCs/>
          <w:rtl/>
          <w:lang w:bidi="ar-EG"/>
        </w:rPr>
        <w:t>"211.</w:t>
      </w:r>
      <w:r>
        <w:rPr>
          <w:rFonts w:hint="cs"/>
          <w:i/>
          <w:iCs/>
          <w:rtl/>
          <w:lang w:bidi="ar-EG"/>
        </w:rPr>
        <w:t xml:space="preserve"> </w:t>
      </w:r>
      <w:r w:rsidRPr="00A25CD9">
        <w:rPr>
          <w:i/>
          <w:iCs/>
          <w:rtl/>
          <w:lang w:bidi="ar-EG"/>
        </w:rPr>
        <w:t>ي</w:t>
      </w:r>
      <w:r>
        <w:rPr>
          <w:rFonts w:hint="cs"/>
          <w:i/>
          <w:iCs/>
          <w:rtl/>
          <w:lang w:bidi="ar-EG"/>
        </w:rPr>
        <w:t>ُ</w:t>
      </w:r>
      <w:r w:rsidRPr="00A25CD9">
        <w:rPr>
          <w:i/>
          <w:iCs/>
          <w:rtl/>
          <w:lang w:bidi="ar-EG"/>
        </w:rPr>
        <w:t xml:space="preserve">وصى بأن تنظر الدول المتعاقدة فيما إذا كان </w:t>
      </w:r>
      <w:r>
        <w:rPr>
          <w:rFonts w:hint="cs"/>
          <w:i/>
          <w:iCs/>
          <w:rtl/>
          <w:lang w:bidi="ar-EG"/>
        </w:rPr>
        <w:t xml:space="preserve">وجود </w:t>
      </w:r>
      <w:r w:rsidRPr="00A25CD9">
        <w:rPr>
          <w:i/>
          <w:iCs/>
          <w:rtl/>
          <w:lang w:bidi="ar-EG"/>
        </w:rPr>
        <w:t xml:space="preserve">نظام لتعزيز الترخيص </w:t>
      </w:r>
      <w:r>
        <w:rPr>
          <w:rFonts w:hint="cs"/>
          <w:i/>
          <w:iCs/>
          <w:rtl/>
          <w:lang w:bidi="ar-EG"/>
        </w:rPr>
        <w:t xml:space="preserve">يمكن أن يكون </w:t>
      </w:r>
      <w:r>
        <w:rPr>
          <w:i/>
          <w:iCs/>
          <w:rtl/>
          <w:lang w:bidi="ar-EG"/>
        </w:rPr>
        <w:t>مفيد</w:t>
      </w:r>
      <w:r w:rsidRPr="00A25CD9">
        <w:rPr>
          <w:i/>
          <w:iCs/>
          <w:rtl/>
          <w:lang w:bidi="ar-EG"/>
        </w:rPr>
        <w:t xml:space="preserve">ا في المرحلة الدولية </w:t>
      </w:r>
      <w:r>
        <w:rPr>
          <w:rFonts w:hint="cs"/>
          <w:i/>
          <w:iCs/>
          <w:rtl/>
          <w:lang w:bidi="ar-EG"/>
        </w:rPr>
        <w:t xml:space="preserve">لنظام </w:t>
      </w:r>
      <w:r w:rsidRPr="00A25CD9">
        <w:rPr>
          <w:i/>
          <w:iCs/>
          <w:rtl/>
          <w:lang w:bidi="ar-EG"/>
        </w:rPr>
        <w:t xml:space="preserve">معاهدة البراءات، وإذا كان الأمر كذلك، </w:t>
      </w:r>
      <w:r w:rsidR="00C87851">
        <w:rPr>
          <w:rFonts w:hint="cs"/>
          <w:i/>
          <w:iCs/>
          <w:rtl/>
          <w:lang w:bidi="ar-EG"/>
        </w:rPr>
        <w:t xml:space="preserve">فهل </w:t>
      </w:r>
      <w:r w:rsidRPr="00A25CD9">
        <w:rPr>
          <w:i/>
          <w:iCs/>
          <w:rtl/>
          <w:lang w:bidi="ar-EG"/>
        </w:rPr>
        <w:t xml:space="preserve">يمكن </w:t>
      </w:r>
      <w:r w:rsidR="00C87851">
        <w:rPr>
          <w:rFonts w:hint="cs"/>
          <w:i/>
          <w:iCs/>
          <w:rtl/>
          <w:lang w:bidi="ar-EG"/>
        </w:rPr>
        <w:t>معالجة ذلك م</w:t>
      </w:r>
      <w:r w:rsidRPr="00A25CD9">
        <w:rPr>
          <w:i/>
          <w:iCs/>
          <w:rtl/>
          <w:lang w:bidi="ar-EG"/>
        </w:rPr>
        <w:t xml:space="preserve">ن خلال إدخال نظام تقني </w:t>
      </w:r>
      <w:r w:rsidR="00C87851">
        <w:rPr>
          <w:rFonts w:hint="cs"/>
          <w:i/>
          <w:iCs/>
          <w:rtl/>
          <w:lang w:bidi="ar-EG"/>
        </w:rPr>
        <w:t xml:space="preserve">فقط </w:t>
      </w:r>
      <w:r w:rsidRPr="00A25CD9">
        <w:rPr>
          <w:i/>
          <w:iCs/>
          <w:rtl/>
          <w:lang w:bidi="ar-EG"/>
        </w:rPr>
        <w:t>أ</w:t>
      </w:r>
      <w:r w:rsidR="00C87851">
        <w:rPr>
          <w:rFonts w:hint="cs"/>
          <w:i/>
          <w:iCs/>
          <w:rtl/>
          <w:lang w:bidi="ar-EG"/>
        </w:rPr>
        <w:t>م سيلزم دعمه بس</w:t>
      </w:r>
      <w:r w:rsidRPr="00A25CD9">
        <w:rPr>
          <w:i/>
          <w:iCs/>
          <w:rtl/>
          <w:lang w:bidi="ar-EG"/>
        </w:rPr>
        <w:t>ياسات وطنية</w:t>
      </w:r>
      <w:r w:rsidR="00C87851">
        <w:rPr>
          <w:rFonts w:hint="cs"/>
          <w:i/>
          <w:iCs/>
          <w:rtl/>
          <w:lang w:bidi="ar-EG"/>
        </w:rPr>
        <w:t xml:space="preserve"> ملائمة</w:t>
      </w:r>
      <w:r w:rsidRPr="00A25CD9">
        <w:rPr>
          <w:i/>
          <w:iCs/>
          <w:rtl/>
          <w:lang w:bidi="ar-EG"/>
        </w:rPr>
        <w:t xml:space="preserve"> في الدول المتعاقدة.</w:t>
      </w:r>
    </w:p>
    <w:p w:rsidR="00C87851" w:rsidRDefault="00A77BC6" w:rsidP="005E11C9">
      <w:pPr>
        <w:pStyle w:val="NormalParaAR"/>
        <w:ind w:left="535"/>
        <w:rPr>
          <w:i/>
          <w:iCs/>
          <w:rtl/>
          <w:lang w:bidi="ar-EG"/>
        </w:rPr>
      </w:pPr>
      <w:r w:rsidRPr="00A77BC6">
        <w:rPr>
          <w:i/>
          <w:iCs/>
          <w:rtl/>
          <w:lang w:bidi="ar-EG"/>
        </w:rPr>
        <w:t>"211</w:t>
      </w:r>
      <w:r w:rsidR="005E11C9" w:rsidRPr="005E11C9">
        <w:rPr>
          <w:rFonts w:hint="cs"/>
          <w:i/>
          <w:iCs/>
          <w:vertAlign w:val="superscript"/>
          <w:rtl/>
          <w:lang w:bidi="ar-EG"/>
        </w:rPr>
        <w:t>(ثانيا)</w:t>
      </w:r>
      <w:r w:rsidR="005E11C9">
        <w:rPr>
          <w:rFonts w:hint="cs"/>
          <w:i/>
          <w:iCs/>
          <w:rtl/>
          <w:lang w:bidi="ar-EG"/>
        </w:rPr>
        <w:t>.</w:t>
      </w:r>
      <w:r w:rsidRPr="00A77BC6">
        <w:rPr>
          <w:i/>
          <w:iCs/>
          <w:rtl/>
          <w:lang w:bidi="ar-EG"/>
        </w:rPr>
        <w:t xml:space="preserve"> ي</w:t>
      </w:r>
      <w:r w:rsidR="005E11C9">
        <w:rPr>
          <w:rFonts w:hint="cs"/>
          <w:i/>
          <w:iCs/>
          <w:rtl/>
          <w:lang w:bidi="ar-EG"/>
        </w:rPr>
        <w:t>ُ</w:t>
      </w:r>
      <w:r w:rsidRPr="00A77BC6">
        <w:rPr>
          <w:i/>
          <w:iCs/>
          <w:rtl/>
          <w:lang w:bidi="ar-EG"/>
        </w:rPr>
        <w:t>وصى ب</w:t>
      </w:r>
      <w:r w:rsidR="005E11C9">
        <w:rPr>
          <w:rFonts w:hint="cs"/>
          <w:i/>
          <w:iCs/>
          <w:rtl/>
          <w:lang w:bidi="ar-EG"/>
        </w:rPr>
        <w:t xml:space="preserve">أن يجري المكتب الدولي </w:t>
      </w:r>
      <w:r w:rsidRPr="00A77BC6">
        <w:rPr>
          <w:i/>
          <w:iCs/>
          <w:rtl/>
          <w:lang w:bidi="ar-EG"/>
        </w:rPr>
        <w:t>دراسة متابعة لاستعراض وتقييم مدى نجاح نظام معاهدة البراءات في تحقيق هدفه المتمثل في نشر المعلومات التقنية وتيسير ال</w:t>
      </w:r>
      <w:r w:rsidR="005E11C9">
        <w:rPr>
          <w:rFonts w:hint="cs"/>
          <w:i/>
          <w:iCs/>
          <w:rtl/>
          <w:lang w:bidi="ar-EG"/>
        </w:rPr>
        <w:t>نفاذ إ</w:t>
      </w:r>
      <w:r w:rsidRPr="00A77BC6">
        <w:rPr>
          <w:i/>
          <w:iCs/>
          <w:rtl/>
          <w:lang w:bidi="ar-EG"/>
        </w:rPr>
        <w:t xml:space="preserve">لى التكنولوجيا وكذلك تنظيم المساعدة التقنية </w:t>
      </w:r>
      <w:r w:rsidR="005E11C9">
        <w:rPr>
          <w:rFonts w:hint="cs"/>
          <w:i/>
          <w:iCs/>
          <w:rtl/>
          <w:lang w:bidi="ar-EG"/>
        </w:rPr>
        <w:t xml:space="preserve">المقدمة </w:t>
      </w:r>
      <w:r w:rsidRPr="00A77BC6">
        <w:rPr>
          <w:i/>
          <w:iCs/>
          <w:rtl/>
          <w:lang w:bidi="ar-EG"/>
        </w:rPr>
        <w:t>للبلدان النامية.</w:t>
      </w:r>
    </w:p>
    <w:p w:rsidR="005E11C9" w:rsidRDefault="005E11C9" w:rsidP="008F77EB">
      <w:pPr>
        <w:pStyle w:val="NormalParaAR"/>
        <w:ind w:left="535"/>
        <w:rPr>
          <w:i/>
          <w:iCs/>
          <w:rtl/>
          <w:lang w:bidi="ar-EG"/>
        </w:rPr>
      </w:pPr>
      <w:r w:rsidRPr="005E11C9">
        <w:rPr>
          <w:i/>
          <w:iCs/>
          <w:rtl/>
          <w:lang w:bidi="ar-EG"/>
        </w:rPr>
        <w:t>"</w:t>
      </w:r>
      <w:r>
        <w:rPr>
          <w:rFonts w:hint="cs"/>
          <w:i/>
          <w:iCs/>
          <w:rtl/>
          <w:lang w:bidi="ar-EG"/>
        </w:rPr>
        <w:t>و</w:t>
      </w:r>
      <w:r w:rsidRPr="005E11C9">
        <w:rPr>
          <w:i/>
          <w:iCs/>
          <w:rtl/>
          <w:lang w:bidi="ar-EG"/>
        </w:rPr>
        <w:t>ينبغي أيضا أن تقترح الدراسة توصيات واقتراحات بشأن كيفية تحقيق ذ</w:t>
      </w:r>
      <w:r>
        <w:rPr>
          <w:rFonts w:hint="cs"/>
          <w:i/>
          <w:iCs/>
          <w:rtl/>
          <w:lang w:bidi="ar-EG"/>
        </w:rPr>
        <w:t>لك</w:t>
      </w:r>
      <w:r w:rsidRPr="005E11C9">
        <w:rPr>
          <w:i/>
          <w:iCs/>
          <w:rtl/>
          <w:lang w:bidi="ar-EG"/>
        </w:rPr>
        <w:t xml:space="preserve"> الهدف</w:t>
      </w:r>
      <w:r w:rsidR="008F77EB">
        <w:rPr>
          <w:rFonts w:hint="cs"/>
          <w:i/>
          <w:iCs/>
          <w:rtl/>
          <w:lang w:bidi="ar-EG"/>
        </w:rPr>
        <w:t xml:space="preserve"> على نحو أفضل</w:t>
      </w:r>
      <w:r w:rsidRPr="005E11C9">
        <w:rPr>
          <w:i/>
          <w:iCs/>
          <w:rtl/>
          <w:lang w:bidi="ar-EG"/>
        </w:rPr>
        <w:t xml:space="preserve">، بما في ذلك </w:t>
      </w:r>
      <w:r w:rsidR="008F77EB">
        <w:rPr>
          <w:rFonts w:hint="cs"/>
          <w:i/>
          <w:iCs/>
          <w:rtl/>
          <w:lang w:bidi="ar-EG"/>
        </w:rPr>
        <w:t xml:space="preserve">توصيات واقتراحات بشأن </w:t>
      </w:r>
      <w:r w:rsidRPr="005E11C9">
        <w:rPr>
          <w:i/>
          <w:iCs/>
          <w:rtl/>
          <w:lang w:bidi="ar-EG"/>
        </w:rPr>
        <w:t xml:space="preserve">مدى كفاية الإفصاح، كي تنظر فيها الدول المتعاقدة في الدورة الرابعة للفريق العامل المعني بمعاهدة البراءات، مع </w:t>
      </w:r>
      <w:r w:rsidR="00262B84">
        <w:rPr>
          <w:rFonts w:hint="cs"/>
          <w:i/>
          <w:iCs/>
          <w:rtl/>
          <w:lang w:bidi="ar-EG"/>
        </w:rPr>
        <w:t>التسليم</w:t>
      </w:r>
      <w:r w:rsidRPr="005E11C9">
        <w:rPr>
          <w:i/>
          <w:iCs/>
          <w:rtl/>
          <w:lang w:bidi="ar-EG"/>
        </w:rPr>
        <w:t xml:space="preserve"> بأن </w:t>
      </w:r>
      <w:r w:rsidR="00262B84">
        <w:rPr>
          <w:rFonts w:hint="cs"/>
          <w:i/>
          <w:iCs/>
          <w:rtl/>
          <w:lang w:bidi="ar-EG"/>
        </w:rPr>
        <w:t xml:space="preserve">اتخاذ </w:t>
      </w:r>
      <w:r w:rsidRPr="005E11C9">
        <w:rPr>
          <w:i/>
          <w:iCs/>
          <w:rtl/>
          <w:lang w:bidi="ar-EG"/>
        </w:rPr>
        <w:t xml:space="preserve">إجراء </w:t>
      </w:r>
      <w:r w:rsidR="00262B84">
        <w:rPr>
          <w:rFonts w:hint="cs"/>
          <w:i/>
          <w:iCs/>
          <w:rtl/>
          <w:lang w:bidi="ar-EG"/>
        </w:rPr>
        <w:t>بشأن</w:t>
      </w:r>
      <w:r w:rsidRPr="005E11C9">
        <w:rPr>
          <w:i/>
          <w:iCs/>
          <w:rtl/>
          <w:lang w:bidi="ar-EG"/>
        </w:rPr>
        <w:t xml:space="preserve"> بعض ال</w:t>
      </w:r>
      <w:r w:rsidR="00262B84">
        <w:rPr>
          <w:rFonts w:hint="cs"/>
          <w:i/>
          <w:iCs/>
          <w:rtl/>
          <w:lang w:bidi="ar-EG"/>
        </w:rPr>
        <w:t xml:space="preserve">مسائل </w:t>
      </w:r>
      <w:r w:rsidRPr="005E11C9">
        <w:rPr>
          <w:i/>
          <w:iCs/>
          <w:rtl/>
          <w:lang w:bidi="ar-EG"/>
        </w:rPr>
        <w:t xml:space="preserve">قد يتطلب مناقشة في </w:t>
      </w:r>
      <w:r w:rsidR="008F77EB">
        <w:rPr>
          <w:rFonts w:hint="cs"/>
          <w:i/>
          <w:iCs/>
          <w:rtl/>
          <w:lang w:bidi="ar-EG"/>
        </w:rPr>
        <w:t>محافل</w:t>
      </w:r>
      <w:r w:rsidRPr="005E11C9">
        <w:rPr>
          <w:i/>
          <w:iCs/>
          <w:rtl/>
          <w:lang w:bidi="ar-EG"/>
        </w:rPr>
        <w:t xml:space="preserve"> الويبو الأخرى.</w:t>
      </w:r>
    </w:p>
    <w:p w:rsidR="00262B84" w:rsidRPr="00A25CD9" w:rsidRDefault="00262B84" w:rsidP="00262B84">
      <w:pPr>
        <w:pStyle w:val="NormalParaAR"/>
        <w:ind w:left="535"/>
        <w:rPr>
          <w:i/>
          <w:iCs/>
          <w:rtl/>
          <w:lang w:bidi="ar-EG"/>
        </w:rPr>
      </w:pPr>
      <w:r w:rsidRPr="00262B84">
        <w:rPr>
          <w:i/>
          <w:iCs/>
          <w:rtl/>
          <w:lang w:bidi="ar-EG"/>
        </w:rPr>
        <w:t>"</w:t>
      </w:r>
      <w:r>
        <w:rPr>
          <w:rFonts w:hint="cs"/>
          <w:i/>
          <w:iCs/>
          <w:rtl/>
          <w:lang w:bidi="ar-EG"/>
        </w:rPr>
        <w:t>و</w:t>
      </w:r>
      <w:r w:rsidRPr="00262B84">
        <w:rPr>
          <w:i/>
          <w:iCs/>
          <w:rtl/>
          <w:lang w:bidi="ar-EG"/>
        </w:rPr>
        <w:t>في هذا السياق، ينبغي إجراء تغييرات مناسبة في</w:t>
      </w:r>
      <w:r>
        <w:rPr>
          <w:rFonts w:hint="cs"/>
          <w:i/>
          <w:iCs/>
          <w:rtl/>
          <w:lang w:bidi="ar-EG"/>
        </w:rPr>
        <w:t xml:space="preserve"> الاستمارة </w:t>
      </w:r>
      <w:r w:rsidRPr="00262B84">
        <w:rPr>
          <w:i/>
          <w:iCs/>
          <w:rtl/>
          <w:lang w:bidi="ar-EG"/>
        </w:rPr>
        <w:t>المقترح</w:t>
      </w:r>
      <w:r>
        <w:rPr>
          <w:rFonts w:hint="cs"/>
          <w:i/>
          <w:iCs/>
          <w:rtl/>
          <w:lang w:bidi="ar-EG"/>
        </w:rPr>
        <w:t>ة</w:t>
      </w:r>
      <w:r w:rsidRPr="00262B84">
        <w:rPr>
          <w:i/>
          <w:iCs/>
          <w:rtl/>
          <w:lang w:bidi="ar-EG"/>
        </w:rPr>
        <w:t xml:space="preserve"> لملاحظات الأطراف ا</w:t>
      </w:r>
      <w:r>
        <w:rPr>
          <w:rFonts w:hint="cs"/>
          <w:i/>
          <w:iCs/>
          <w:rtl/>
          <w:lang w:bidi="ar-EG"/>
        </w:rPr>
        <w:t>لأخرى</w:t>
      </w:r>
      <w:r w:rsidRPr="00262B84">
        <w:rPr>
          <w:i/>
          <w:iCs/>
          <w:rtl/>
          <w:lang w:bidi="ar-EG"/>
        </w:rPr>
        <w:t xml:space="preserve"> (الوثيقة </w:t>
      </w:r>
      <w:r w:rsidRPr="00262B84">
        <w:rPr>
          <w:i/>
          <w:iCs/>
          <w:lang w:bidi="ar-EG"/>
        </w:rPr>
        <w:t>PCT/WG/3/6</w:t>
      </w:r>
      <w:r w:rsidRPr="00262B84">
        <w:rPr>
          <w:i/>
          <w:iCs/>
          <w:rtl/>
          <w:lang w:bidi="ar-EG"/>
        </w:rPr>
        <w:t>، الم</w:t>
      </w:r>
      <w:r>
        <w:rPr>
          <w:rFonts w:hint="cs"/>
          <w:i/>
          <w:iCs/>
          <w:rtl/>
          <w:lang w:bidi="ar-EG"/>
        </w:rPr>
        <w:t xml:space="preserve">رفق </w:t>
      </w:r>
      <w:r>
        <w:rPr>
          <w:i/>
          <w:iCs/>
          <w:rtl/>
          <w:lang w:bidi="ar-EG"/>
        </w:rPr>
        <w:t>2</w:t>
      </w:r>
      <w:r w:rsidRPr="00262B84">
        <w:rPr>
          <w:i/>
          <w:iCs/>
          <w:rtl/>
          <w:lang w:bidi="ar-EG"/>
        </w:rPr>
        <w:t>، الصفحة 2)، بما في ذلك جوانب" كفاية ال</w:t>
      </w:r>
      <w:r>
        <w:rPr>
          <w:rFonts w:hint="cs"/>
          <w:i/>
          <w:iCs/>
          <w:rtl/>
          <w:lang w:bidi="ar-EG"/>
        </w:rPr>
        <w:t>إفصاح"</w:t>
      </w:r>
      <w:r w:rsidRPr="00262B84">
        <w:rPr>
          <w:i/>
          <w:iCs/>
          <w:rtl/>
          <w:lang w:bidi="ar-EG"/>
        </w:rPr>
        <w:t>، لمناقش</w:t>
      </w:r>
      <w:r>
        <w:rPr>
          <w:rFonts w:hint="cs"/>
          <w:i/>
          <w:iCs/>
          <w:rtl/>
          <w:lang w:bidi="ar-EG"/>
        </w:rPr>
        <w:t>تها</w:t>
      </w:r>
      <w:r w:rsidRPr="00262B84">
        <w:rPr>
          <w:i/>
          <w:iCs/>
          <w:rtl/>
          <w:lang w:bidi="ar-EG"/>
        </w:rPr>
        <w:t xml:space="preserve"> في الدورة القادمة."</w:t>
      </w:r>
    </w:p>
    <w:p w:rsidR="00FE4FDF" w:rsidRPr="00262B84" w:rsidRDefault="00262B84" w:rsidP="00262B84">
      <w:pPr>
        <w:pStyle w:val="Heading4"/>
        <w:bidi/>
        <w:rPr>
          <w:rFonts w:ascii="Arabic Typesetting" w:hAnsi="Arabic Typesetting" w:cs="Arabic Typesetting"/>
          <w:b/>
          <w:bCs w:val="0"/>
          <w:i w:val="0"/>
          <w:iCs/>
          <w:sz w:val="34"/>
          <w:szCs w:val="40"/>
          <w:lang w:bidi="ar-EG"/>
        </w:rPr>
      </w:pPr>
      <w:r w:rsidRPr="00643B90">
        <w:rPr>
          <w:rFonts w:ascii="Arabic Typesetting" w:hAnsi="Arabic Typesetting" w:cs="Arabic Typesetting"/>
          <w:b/>
          <w:bCs w:val="0"/>
          <w:i w:val="0"/>
          <w:iCs/>
          <w:sz w:val="34"/>
          <w:szCs w:val="40"/>
          <w:rtl/>
          <w:lang w:bidi="ar-EG"/>
        </w:rPr>
        <w:t>التقدم</w:t>
      </w:r>
    </w:p>
    <w:p w:rsidR="00FE4FDF" w:rsidRDefault="00262B84" w:rsidP="00171E4F">
      <w:pPr>
        <w:pStyle w:val="NormalParaAR"/>
        <w:numPr>
          <w:ilvl w:val="0"/>
          <w:numId w:val="24"/>
        </w:numPr>
        <w:ind w:left="-5" w:firstLine="0"/>
        <w:rPr>
          <w:lang w:bidi="ar-EG"/>
        </w:rPr>
      </w:pPr>
      <w:r w:rsidRPr="00262B84">
        <w:rPr>
          <w:rtl/>
          <w:lang w:bidi="ar-EG"/>
        </w:rPr>
        <w:t>فيما يتعلق بالتوصية</w:t>
      </w:r>
      <w:r>
        <w:rPr>
          <w:rtl/>
          <w:lang w:bidi="ar-EG"/>
        </w:rPr>
        <w:t>، ال</w:t>
      </w:r>
      <w:r>
        <w:rPr>
          <w:rFonts w:hint="cs"/>
          <w:rtl/>
          <w:lang w:bidi="ar-EG"/>
        </w:rPr>
        <w:t>واردة</w:t>
      </w:r>
      <w:r w:rsidRPr="00262B84">
        <w:rPr>
          <w:rtl/>
          <w:lang w:bidi="ar-EG"/>
        </w:rPr>
        <w:t xml:space="preserve"> في الفقرة 207 من الوثيقة </w:t>
      </w:r>
      <w:r w:rsidRPr="00262B84">
        <w:rPr>
          <w:lang w:bidi="ar-EG"/>
        </w:rPr>
        <w:t>PCT/WG/3/2</w:t>
      </w:r>
      <w:r w:rsidRPr="00262B84">
        <w:rPr>
          <w:rtl/>
          <w:lang w:bidi="ar-EG"/>
        </w:rPr>
        <w:t xml:space="preserve">، </w:t>
      </w:r>
      <w:r w:rsidR="00B73FC4">
        <w:rPr>
          <w:rFonts w:hint="cs"/>
          <w:rtl/>
          <w:lang w:bidi="ar-EG"/>
        </w:rPr>
        <w:t xml:space="preserve">التي تدعو إلى </w:t>
      </w:r>
      <w:r w:rsidR="002D4E1B">
        <w:rPr>
          <w:rFonts w:hint="cs"/>
          <w:rtl/>
          <w:lang w:bidi="ar-EG"/>
        </w:rPr>
        <w:t xml:space="preserve">أن </w:t>
      </w:r>
      <w:r w:rsidRPr="00262B84">
        <w:rPr>
          <w:rtl/>
          <w:lang w:bidi="ar-EG"/>
        </w:rPr>
        <w:t>يعمل المكتب الدولي مع المكاتب الوطنية لتقديم معلومات فعالة عن حالة البراءات، و</w:t>
      </w:r>
      <w:r w:rsidR="002D4E1B">
        <w:rPr>
          <w:rFonts w:hint="cs"/>
          <w:rtl/>
          <w:lang w:bidi="ar-EG"/>
        </w:rPr>
        <w:t xml:space="preserve">أن يدمج، </w:t>
      </w:r>
      <w:r w:rsidRPr="00262B84">
        <w:rPr>
          <w:rtl/>
          <w:lang w:bidi="ar-EG"/>
        </w:rPr>
        <w:t>في نهاية المطاف، هذه المعلومات في نظام بحث يسمح ب</w:t>
      </w:r>
      <w:r w:rsidR="002D4E1B">
        <w:rPr>
          <w:rFonts w:hint="cs"/>
          <w:rtl/>
          <w:lang w:bidi="ar-EG"/>
        </w:rPr>
        <w:t>الاكتشاف الأسهل ل</w:t>
      </w:r>
      <w:r w:rsidRPr="00262B84">
        <w:rPr>
          <w:rtl/>
          <w:lang w:bidi="ar-EG"/>
        </w:rPr>
        <w:t xml:space="preserve">لتكنولوجيا التي </w:t>
      </w:r>
      <w:r w:rsidR="002D4E1B">
        <w:rPr>
          <w:rFonts w:hint="cs"/>
          <w:rtl/>
          <w:lang w:bidi="ar-EG"/>
        </w:rPr>
        <w:t>آلت إلى ا</w:t>
      </w:r>
      <w:r w:rsidRPr="00262B84">
        <w:rPr>
          <w:rtl/>
          <w:lang w:bidi="ar-EG"/>
        </w:rPr>
        <w:t>لملك العام، ي</w:t>
      </w:r>
      <w:r w:rsidR="002D4E1B">
        <w:rPr>
          <w:rFonts w:hint="cs"/>
          <w:rtl/>
          <w:lang w:bidi="ar-EG"/>
        </w:rPr>
        <w:t>ُ</w:t>
      </w:r>
      <w:r w:rsidRPr="00262B84">
        <w:rPr>
          <w:rtl/>
          <w:lang w:bidi="ar-EG"/>
        </w:rPr>
        <w:t xml:space="preserve">شار إلى </w:t>
      </w:r>
      <w:r w:rsidR="002D4E1B">
        <w:rPr>
          <w:rFonts w:hint="cs"/>
          <w:rtl/>
          <w:lang w:bidi="ar-EG"/>
        </w:rPr>
        <w:t xml:space="preserve">ما جرى مؤخرا من </w:t>
      </w:r>
      <w:r w:rsidRPr="00262B84">
        <w:rPr>
          <w:rtl/>
          <w:lang w:bidi="ar-EG"/>
        </w:rPr>
        <w:t xml:space="preserve">اعتماد لجنة الويبو </w:t>
      </w:r>
      <w:r w:rsidR="002D4E1B">
        <w:rPr>
          <w:rFonts w:hint="cs"/>
          <w:rtl/>
          <w:lang w:bidi="ar-EG"/>
        </w:rPr>
        <w:t>المعنية ب</w:t>
      </w:r>
      <w:r w:rsidRPr="00262B84">
        <w:rPr>
          <w:rtl/>
          <w:lang w:bidi="ar-EG"/>
        </w:rPr>
        <w:t>معايير الويبو، في دورتها</w:t>
      </w:r>
      <w:r w:rsidR="002D4E1B">
        <w:rPr>
          <w:rFonts w:hint="cs"/>
          <w:rtl/>
          <w:lang w:bidi="ar-EG"/>
        </w:rPr>
        <w:t xml:space="preserve"> التي عُقدت</w:t>
      </w:r>
      <w:r w:rsidRPr="00262B84">
        <w:rPr>
          <w:rtl/>
          <w:lang w:bidi="ar-EG"/>
        </w:rPr>
        <w:t xml:space="preserve"> </w:t>
      </w:r>
      <w:r w:rsidR="002D4E1B">
        <w:rPr>
          <w:rFonts w:hint="cs"/>
          <w:rtl/>
          <w:lang w:bidi="ar-EG"/>
        </w:rPr>
        <w:t xml:space="preserve">في </w:t>
      </w:r>
      <w:r w:rsidR="002D4E1B">
        <w:rPr>
          <w:rtl/>
          <w:lang w:bidi="ar-EG"/>
        </w:rPr>
        <w:t>مايو 2017</w:t>
      </w:r>
      <w:r w:rsidRPr="00262B84">
        <w:rPr>
          <w:rtl/>
          <w:lang w:bidi="ar-EG"/>
        </w:rPr>
        <w:t xml:space="preserve">، لمعيار الويبو الجديد </w:t>
      </w:r>
      <w:r w:rsidRPr="00262B84">
        <w:rPr>
          <w:lang w:bidi="ar-EG"/>
        </w:rPr>
        <w:t>ST.27</w:t>
      </w:r>
      <w:r w:rsidRPr="00262B84">
        <w:rPr>
          <w:rtl/>
          <w:lang w:bidi="ar-EG"/>
        </w:rPr>
        <w:t xml:space="preserve"> </w:t>
      </w:r>
      <w:r w:rsidR="002D4E1B" w:rsidRPr="002D4E1B">
        <w:rPr>
          <w:rtl/>
          <w:lang w:bidi="ar-EG"/>
        </w:rPr>
        <w:t>"توصية بشأن تبادل بيانات الوضع القانوني للبراءات"</w:t>
      </w:r>
      <w:r w:rsidRPr="00262B84">
        <w:rPr>
          <w:rtl/>
          <w:lang w:bidi="ar-EG"/>
        </w:rPr>
        <w:t xml:space="preserve">. </w:t>
      </w:r>
      <w:r w:rsidR="00336986" w:rsidRPr="005D7B03">
        <w:rPr>
          <w:rFonts w:hint="cs"/>
          <w:rtl/>
          <w:lang w:bidi="ar-EG"/>
        </w:rPr>
        <w:t>فمن منطلق التسليم بأن</w:t>
      </w:r>
      <w:r w:rsidR="00336986">
        <w:rPr>
          <w:rFonts w:hint="cs"/>
          <w:rtl/>
          <w:lang w:bidi="ar-EG"/>
        </w:rPr>
        <w:t xml:space="preserve"> </w:t>
      </w:r>
      <w:r w:rsidR="005D7B03">
        <w:rPr>
          <w:rFonts w:hint="cs"/>
          <w:rtl/>
          <w:lang w:bidi="ar-EG"/>
        </w:rPr>
        <w:t>إتاحة</w:t>
      </w:r>
      <w:r w:rsidRPr="00262B84">
        <w:rPr>
          <w:rtl/>
          <w:lang w:bidi="ar-EG"/>
        </w:rPr>
        <w:t xml:space="preserve"> معلومات </w:t>
      </w:r>
      <w:r w:rsidR="00336986">
        <w:rPr>
          <w:rFonts w:hint="cs"/>
          <w:rtl/>
          <w:lang w:bidi="ar-EG"/>
        </w:rPr>
        <w:t>مُحدَّثة وموثوقة ومفهومة عن الوضع ال</w:t>
      </w:r>
      <w:r w:rsidRPr="00262B84">
        <w:rPr>
          <w:rtl/>
          <w:lang w:bidi="ar-EG"/>
        </w:rPr>
        <w:t xml:space="preserve">قانوني </w:t>
      </w:r>
      <w:r w:rsidR="00336986">
        <w:rPr>
          <w:rFonts w:hint="cs"/>
          <w:rtl/>
          <w:lang w:bidi="ar-EG"/>
        </w:rPr>
        <w:t>ل</w:t>
      </w:r>
      <w:r w:rsidRPr="00262B84">
        <w:rPr>
          <w:rtl/>
          <w:lang w:bidi="ar-EG"/>
        </w:rPr>
        <w:t xml:space="preserve">حقوق الملكية الفكرية أمر ضروري </w:t>
      </w:r>
      <w:r w:rsidR="00336986">
        <w:rPr>
          <w:rFonts w:hint="cs"/>
          <w:rtl/>
          <w:lang w:bidi="ar-EG"/>
        </w:rPr>
        <w:t xml:space="preserve">لكي يستطيع </w:t>
      </w:r>
      <w:r w:rsidRPr="00262B84">
        <w:rPr>
          <w:rtl/>
          <w:lang w:bidi="ar-EG"/>
        </w:rPr>
        <w:t xml:space="preserve">الأفراد </w:t>
      </w:r>
      <w:r w:rsidR="00336986">
        <w:rPr>
          <w:rFonts w:hint="cs"/>
          <w:rtl/>
          <w:lang w:bidi="ar-EG"/>
        </w:rPr>
        <w:t xml:space="preserve">تفادي </w:t>
      </w:r>
      <w:r w:rsidRPr="00262B84">
        <w:rPr>
          <w:rtl/>
          <w:lang w:bidi="ar-EG"/>
        </w:rPr>
        <w:t>انتهاك</w:t>
      </w:r>
      <w:r w:rsidR="00336986">
        <w:rPr>
          <w:rFonts w:hint="cs"/>
          <w:rtl/>
          <w:lang w:bidi="ar-EG"/>
        </w:rPr>
        <w:t xml:space="preserve"> حقوق</w:t>
      </w:r>
      <w:r w:rsidRPr="00262B84">
        <w:rPr>
          <w:rtl/>
          <w:lang w:bidi="ar-EG"/>
        </w:rPr>
        <w:t xml:space="preserve"> </w:t>
      </w:r>
      <w:r w:rsidR="00336986">
        <w:rPr>
          <w:rFonts w:hint="cs"/>
          <w:rtl/>
          <w:lang w:bidi="ar-EG"/>
        </w:rPr>
        <w:t>ا</w:t>
      </w:r>
      <w:r w:rsidRPr="00262B84">
        <w:rPr>
          <w:rtl/>
          <w:lang w:bidi="ar-EG"/>
        </w:rPr>
        <w:t>لملكية الفكرية، وأن مكاتب الملكية ا</w:t>
      </w:r>
      <w:r w:rsidR="00336986">
        <w:rPr>
          <w:rtl/>
          <w:lang w:bidi="ar-EG"/>
        </w:rPr>
        <w:t>لفكرية ت</w:t>
      </w:r>
      <w:r w:rsidR="00336986">
        <w:rPr>
          <w:rFonts w:hint="cs"/>
          <w:rtl/>
          <w:lang w:bidi="ar-EG"/>
        </w:rPr>
        <w:t xml:space="preserve">قدم </w:t>
      </w:r>
      <w:r w:rsidR="00336986">
        <w:rPr>
          <w:rtl/>
          <w:lang w:bidi="ar-EG"/>
        </w:rPr>
        <w:t>هذه المعلومات حاليا</w:t>
      </w:r>
      <w:r w:rsidRPr="00262B84">
        <w:rPr>
          <w:rtl/>
          <w:lang w:bidi="ar-EG"/>
        </w:rPr>
        <w:t xml:space="preserve"> </w:t>
      </w:r>
      <w:proofErr w:type="spellStart"/>
      <w:r w:rsidRPr="00262B84">
        <w:rPr>
          <w:rtl/>
          <w:lang w:bidi="ar-EG"/>
        </w:rPr>
        <w:t>بأ</w:t>
      </w:r>
      <w:r w:rsidR="00336986">
        <w:rPr>
          <w:rFonts w:hint="cs"/>
          <w:rtl/>
          <w:lang w:bidi="ar-EG"/>
        </w:rPr>
        <w:t>نساق</w:t>
      </w:r>
      <w:proofErr w:type="spellEnd"/>
      <w:r w:rsidR="00336986">
        <w:rPr>
          <w:rFonts w:hint="cs"/>
          <w:rtl/>
          <w:lang w:bidi="ar-EG"/>
        </w:rPr>
        <w:t xml:space="preserve"> ولغات</w:t>
      </w:r>
      <w:r w:rsidRPr="00262B84">
        <w:rPr>
          <w:rtl/>
          <w:lang w:bidi="ar-EG"/>
        </w:rPr>
        <w:t xml:space="preserve"> مختلفة، </w:t>
      </w:r>
      <w:r w:rsidR="00336986">
        <w:rPr>
          <w:rFonts w:hint="cs"/>
          <w:rtl/>
          <w:lang w:bidi="ar-EG"/>
        </w:rPr>
        <w:t xml:space="preserve">على نحو </w:t>
      </w:r>
      <w:r w:rsidRPr="00262B84">
        <w:rPr>
          <w:rtl/>
          <w:lang w:bidi="ar-EG"/>
        </w:rPr>
        <w:t xml:space="preserve">غير متسق، وفي وقت غير مناسب بسبب اختلاف </w:t>
      </w:r>
      <w:r w:rsidR="00336986">
        <w:rPr>
          <w:rFonts w:hint="cs"/>
          <w:rtl/>
          <w:lang w:bidi="ar-EG"/>
        </w:rPr>
        <w:t>ال</w:t>
      </w:r>
      <w:r w:rsidRPr="00262B84">
        <w:rPr>
          <w:rtl/>
          <w:lang w:bidi="ar-EG"/>
        </w:rPr>
        <w:t>قوانين و</w:t>
      </w:r>
      <w:r w:rsidR="00336986">
        <w:rPr>
          <w:rFonts w:hint="cs"/>
          <w:rtl/>
          <w:lang w:bidi="ar-EG"/>
        </w:rPr>
        <w:t>ال</w:t>
      </w:r>
      <w:r w:rsidRPr="00262B84">
        <w:rPr>
          <w:rtl/>
          <w:lang w:bidi="ar-EG"/>
        </w:rPr>
        <w:t xml:space="preserve">ممارسات </w:t>
      </w:r>
      <w:r w:rsidRPr="00262B84">
        <w:rPr>
          <w:rtl/>
          <w:lang w:bidi="ar-EG"/>
        </w:rPr>
        <w:lastRenderedPageBreak/>
        <w:t xml:space="preserve">الوطنية والإقليمية </w:t>
      </w:r>
      <w:r w:rsidR="00336986">
        <w:rPr>
          <w:rFonts w:hint="cs"/>
          <w:rtl/>
          <w:lang w:bidi="ar-EG"/>
        </w:rPr>
        <w:t>الخاصة بالبراءات</w:t>
      </w:r>
      <w:r w:rsidRPr="00262B84">
        <w:rPr>
          <w:rtl/>
          <w:lang w:bidi="ar-EG"/>
        </w:rPr>
        <w:t xml:space="preserve">، فإن الغرض من </w:t>
      </w:r>
      <w:r w:rsidR="005D7B03">
        <w:rPr>
          <w:rFonts w:hint="cs"/>
          <w:rtl/>
          <w:lang w:bidi="ar-EG"/>
        </w:rPr>
        <w:t xml:space="preserve">هذا </w:t>
      </w:r>
      <w:r w:rsidRPr="00262B84">
        <w:rPr>
          <w:rtl/>
          <w:lang w:bidi="ar-EG"/>
        </w:rPr>
        <w:t xml:space="preserve">المعيار الجديد هو تعزيز التبادل الفعال لبيانات الوضع القانوني للبراءات بطريقة منسقة بين مكاتب الملكية الفكرية </w:t>
      </w:r>
      <w:r w:rsidR="00EF7C2A">
        <w:rPr>
          <w:rFonts w:hint="cs"/>
          <w:rtl/>
          <w:lang w:bidi="ar-EG"/>
        </w:rPr>
        <w:t xml:space="preserve">بغية تيسير </w:t>
      </w:r>
      <w:r w:rsidR="00171E4F">
        <w:rPr>
          <w:rFonts w:hint="cs"/>
          <w:rtl/>
          <w:lang w:bidi="ar-EG"/>
        </w:rPr>
        <w:t xml:space="preserve">نفاذ </w:t>
      </w:r>
      <w:r w:rsidR="00EF7C2A">
        <w:rPr>
          <w:rFonts w:hint="cs"/>
          <w:rtl/>
          <w:lang w:bidi="ar-EG"/>
        </w:rPr>
        <w:t>هذه المكاتب</w:t>
      </w:r>
      <w:r w:rsidRPr="00262B84">
        <w:rPr>
          <w:rtl/>
          <w:lang w:bidi="ar-EG"/>
        </w:rPr>
        <w:t xml:space="preserve"> </w:t>
      </w:r>
      <w:r w:rsidR="00EF7C2A">
        <w:rPr>
          <w:rFonts w:hint="cs"/>
          <w:rtl/>
          <w:lang w:bidi="ar-EG"/>
        </w:rPr>
        <w:t xml:space="preserve">ومستخدمي معلومات الملكية الفكرية ومقدمي بيانات الملكية الفكرية والجمهور والجهات الأخرى المعنية </w:t>
      </w:r>
      <w:r w:rsidRPr="00262B84">
        <w:rPr>
          <w:rtl/>
          <w:lang w:bidi="ar-EG"/>
        </w:rPr>
        <w:t xml:space="preserve">إلى هذه البيانات. </w:t>
      </w:r>
      <w:r w:rsidR="00EF7C2A">
        <w:rPr>
          <w:rFonts w:hint="cs"/>
          <w:rtl/>
          <w:lang w:bidi="ar-EG"/>
        </w:rPr>
        <w:t xml:space="preserve">وهذا المعيار، </w:t>
      </w:r>
      <w:r w:rsidRPr="00262B84">
        <w:rPr>
          <w:rtl/>
          <w:lang w:bidi="ar-EG"/>
        </w:rPr>
        <w:t>ال</w:t>
      </w:r>
      <w:r w:rsidR="00EF7C2A">
        <w:rPr>
          <w:rFonts w:hint="cs"/>
          <w:rtl/>
          <w:lang w:bidi="ar-EG"/>
        </w:rPr>
        <w:t>ذ</w:t>
      </w:r>
      <w:r w:rsidRPr="00262B84">
        <w:rPr>
          <w:rtl/>
          <w:lang w:bidi="ar-EG"/>
        </w:rPr>
        <w:t>ي س</w:t>
      </w:r>
      <w:r w:rsidR="00EF7C2A">
        <w:rPr>
          <w:rFonts w:hint="cs"/>
          <w:rtl/>
          <w:lang w:bidi="ar-EG"/>
        </w:rPr>
        <w:t xml:space="preserve">يحسين </w:t>
      </w:r>
      <w:r w:rsidR="00171E4F">
        <w:rPr>
          <w:rFonts w:hint="cs"/>
          <w:rtl/>
          <w:lang w:bidi="ar-EG"/>
        </w:rPr>
        <w:t>إتاحة</w:t>
      </w:r>
      <w:r w:rsidRPr="00262B84">
        <w:rPr>
          <w:rtl/>
          <w:lang w:bidi="ar-EG"/>
        </w:rPr>
        <w:t xml:space="preserve"> بيانات ال</w:t>
      </w:r>
      <w:r w:rsidR="00882F0E">
        <w:rPr>
          <w:rFonts w:hint="cs"/>
          <w:rtl/>
          <w:lang w:bidi="ar-EG"/>
        </w:rPr>
        <w:t xml:space="preserve">وضع </w:t>
      </w:r>
      <w:r w:rsidRPr="00262B84">
        <w:rPr>
          <w:rtl/>
          <w:lang w:bidi="ar-EG"/>
        </w:rPr>
        <w:t>القانوني للبراءات وموثوقيتها وقابلي</w:t>
      </w:r>
      <w:r w:rsidR="00882F0E">
        <w:rPr>
          <w:rFonts w:hint="cs"/>
          <w:rtl/>
          <w:lang w:bidi="ar-EG"/>
        </w:rPr>
        <w:t>ة</w:t>
      </w:r>
      <w:r w:rsidRPr="00262B84">
        <w:rPr>
          <w:rtl/>
          <w:lang w:bidi="ar-EG"/>
        </w:rPr>
        <w:t xml:space="preserve"> </w:t>
      </w:r>
      <w:r w:rsidR="00882F0E">
        <w:rPr>
          <w:rFonts w:hint="cs"/>
          <w:rtl/>
          <w:lang w:bidi="ar-EG"/>
        </w:rPr>
        <w:t xml:space="preserve">مقارنتها </w:t>
      </w:r>
      <w:r w:rsidRPr="00262B84">
        <w:rPr>
          <w:rtl/>
          <w:lang w:bidi="ar-EG"/>
        </w:rPr>
        <w:t>في الوقت المناسب</w:t>
      </w:r>
      <w:r w:rsidR="00171E4F">
        <w:rPr>
          <w:rFonts w:hint="cs"/>
          <w:rtl/>
          <w:lang w:bidi="ar-EG"/>
        </w:rPr>
        <w:t xml:space="preserve"> على مستوى العالم</w:t>
      </w:r>
      <w:r w:rsidRPr="00262B84">
        <w:rPr>
          <w:rtl/>
          <w:lang w:bidi="ar-EG"/>
        </w:rPr>
        <w:t xml:space="preserve">، </w:t>
      </w:r>
      <w:r w:rsidR="00882F0E">
        <w:rPr>
          <w:rFonts w:hint="cs"/>
          <w:rtl/>
          <w:lang w:bidi="ar-EG"/>
        </w:rPr>
        <w:t xml:space="preserve">يُعدّ </w:t>
      </w:r>
      <w:r w:rsidRPr="00262B84">
        <w:rPr>
          <w:rtl/>
          <w:lang w:bidi="ar-EG"/>
        </w:rPr>
        <w:t xml:space="preserve">خطوة أولى مهمة في الجهود </w:t>
      </w:r>
      <w:r w:rsidR="00882F0E">
        <w:rPr>
          <w:rFonts w:hint="cs"/>
          <w:rtl/>
          <w:lang w:bidi="ar-EG"/>
        </w:rPr>
        <w:t>الرامية إلى</w:t>
      </w:r>
      <w:r w:rsidRPr="00262B84">
        <w:rPr>
          <w:rtl/>
          <w:lang w:bidi="ar-EG"/>
        </w:rPr>
        <w:t xml:space="preserve"> دمج هذه المعلومات في أنظمة </w:t>
      </w:r>
      <w:r w:rsidR="00882F0E">
        <w:rPr>
          <w:rFonts w:hint="cs"/>
          <w:rtl/>
          <w:lang w:bidi="ar-EG"/>
        </w:rPr>
        <w:t>ال</w:t>
      </w:r>
      <w:r w:rsidRPr="00262B84">
        <w:rPr>
          <w:rtl/>
          <w:lang w:bidi="ar-EG"/>
        </w:rPr>
        <w:t xml:space="preserve">بحث، لا سيما </w:t>
      </w:r>
      <w:r w:rsidR="00171E4F">
        <w:rPr>
          <w:rFonts w:hint="cs"/>
          <w:rtl/>
          <w:lang w:bidi="ar-EG"/>
        </w:rPr>
        <w:t>قاعدة بيانات</w:t>
      </w:r>
      <w:r w:rsidRPr="00262B84">
        <w:rPr>
          <w:rtl/>
          <w:lang w:bidi="ar-EG"/>
        </w:rPr>
        <w:t xml:space="preserve"> ركن البراءات، مما يسمح ب</w:t>
      </w:r>
      <w:r w:rsidR="00882F0E">
        <w:rPr>
          <w:rFonts w:hint="cs"/>
          <w:rtl/>
          <w:lang w:bidi="ar-EG"/>
        </w:rPr>
        <w:t xml:space="preserve">الكشف </w:t>
      </w:r>
      <w:r w:rsidR="00171E4F">
        <w:rPr>
          <w:rFonts w:hint="cs"/>
          <w:rtl/>
          <w:lang w:bidi="ar-EG"/>
        </w:rPr>
        <w:t xml:space="preserve">على نحو أيسر عن </w:t>
      </w:r>
      <w:r w:rsidRPr="00262B84">
        <w:rPr>
          <w:rtl/>
          <w:lang w:bidi="ar-EG"/>
        </w:rPr>
        <w:t xml:space="preserve">التكنولوجيا التي </w:t>
      </w:r>
      <w:r w:rsidR="00882F0E">
        <w:rPr>
          <w:rFonts w:hint="cs"/>
          <w:rtl/>
          <w:lang w:bidi="ar-EG"/>
        </w:rPr>
        <w:t>آلت إلى الملك</w:t>
      </w:r>
      <w:r w:rsidRPr="00262B84">
        <w:rPr>
          <w:rtl/>
          <w:lang w:bidi="ar-EG"/>
        </w:rPr>
        <w:t xml:space="preserve"> العام.</w:t>
      </w:r>
    </w:p>
    <w:p w:rsidR="00882F0E" w:rsidRDefault="00981AB7" w:rsidP="004C39B7">
      <w:pPr>
        <w:pStyle w:val="NormalParaAR"/>
        <w:numPr>
          <w:ilvl w:val="0"/>
          <w:numId w:val="24"/>
        </w:numPr>
        <w:ind w:left="-5" w:firstLine="0"/>
        <w:rPr>
          <w:lang w:bidi="ar-EG"/>
        </w:rPr>
      </w:pPr>
      <w:r w:rsidRPr="00B6041A">
        <w:rPr>
          <w:rtl/>
          <w:lang w:bidi="ar-EG"/>
        </w:rPr>
        <w:t>وافقت</w:t>
      </w:r>
      <w:r w:rsidRPr="00981AB7">
        <w:rPr>
          <w:rtl/>
          <w:lang w:bidi="ar-EG"/>
        </w:rPr>
        <w:t xml:space="preserve"> </w:t>
      </w:r>
      <w:r w:rsidR="00AB56B7" w:rsidRPr="00AB56B7">
        <w:rPr>
          <w:rtl/>
          <w:lang w:bidi="ar-EG"/>
        </w:rPr>
        <w:t xml:space="preserve">جمعية معاهدة البراءات في دورتها السابعة والأربعين في أكتوبر 2015 </w:t>
      </w:r>
      <w:r w:rsidR="00AB56B7">
        <w:rPr>
          <w:rFonts w:hint="cs"/>
          <w:rtl/>
          <w:lang w:bidi="ar-EG"/>
        </w:rPr>
        <w:t xml:space="preserve">على </w:t>
      </w:r>
      <w:r w:rsidR="00AB56B7" w:rsidRPr="00AB56B7">
        <w:rPr>
          <w:rtl/>
          <w:lang w:bidi="ar-EG"/>
        </w:rPr>
        <w:t>التعديلات التي أ</w:t>
      </w:r>
      <w:r w:rsidR="00AB56B7">
        <w:rPr>
          <w:rFonts w:hint="cs"/>
          <w:rtl/>
          <w:lang w:bidi="ar-EG"/>
        </w:rPr>
        <w:t>ُ</w:t>
      </w:r>
      <w:r w:rsidR="00AB56B7" w:rsidRPr="00AB56B7">
        <w:rPr>
          <w:rtl/>
          <w:lang w:bidi="ar-EG"/>
        </w:rPr>
        <w:t xml:space="preserve">دخلت على القاعدة 95 من </w:t>
      </w:r>
      <w:r w:rsidR="00737471">
        <w:rPr>
          <w:rFonts w:hint="cs"/>
          <w:rtl/>
          <w:lang w:bidi="ar-EG"/>
        </w:rPr>
        <w:t>اللائحة التنفيذية ل</w:t>
      </w:r>
      <w:r w:rsidR="00AB56B7" w:rsidRPr="00AB56B7">
        <w:rPr>
          <w:rtl/>
          <w:lang w:bidi="ar-EG"/>
        </w:rPr>
        <w:t xml:space="preserve">معاهدة البراءات </w:t>
      </w:r>
      <w:r w:rsidR="00737471">
        <w:rPr>
          <w:rFonts w:hint="cs"/>
          <w:rtl/>
          <w:lang w:bidi="ar-EG"/>
        </w:rPr>
        <w:t xml:space="preserve">التي تُلزم </w:t>
      </w:r>
      <w:r w:rsidR="00AB56B7" w:rsidRPr="00AB56B7">
        <w:rPr>
          <w:rtl/>
          <w:lang w:bidi="ar-EG"/>
        </w:rPr>
        <w:t xml:space="preserve">المكاتب المعينة </w:t>
      </w:r>
      <w:r w:rsidR="00737471">
        <w:rPr>
          <w:rFonts w:hint="cs"/>
          <w:rtl/>
          <w:lang w:bidi="ar-EG"/>
        </w:rPr>
        <w:t>ب</w:t>
      </w:r>
      <w:r w:rsidR="00AB56B7">
        <w:rPr>
          <w:rFonts w:hint="cs"/>
          <w:rtl/>
          <w:lang w:bidi="ar-EG"/>
        </w:rPr>
        <w:t xml:space="preserve">أن ترسل </w:t>
      </w:r>
      <w:r w:rsidR="00AB56B7" w:rsidRPr="00AB56B7">
        <w:rPr>
          <w:rtl/>
          <w:lang w:bidi="ar-EG"/>
        </w:rPr>
        <w:t xml:space="preserve">في الوقت المناسب </w:t>
      </w:r>
      <w:r w:rsidR="00AB56B7">
        <w:rPr>
          <w:rFonts w:hint="cs"/>
          <w:rtl/>
          <w:lang w:bidi="ar-EG"/>
        </w:rPr>
        <w:t>ال</w:t>
      </w:r>
      <w:r w:rsidR="00AB56B7" w:rsidRPr="00AB56B7">
        <w:rPr>
          <w:rtl/>
          <w:lang w:bidi="ar-EG"/>
        </w:rPr>
        <w:t xml:space="preserve">معلومات </w:t>
      </w:r>
      <w:r w:rsidR="00AB56B7">
        <w:rPr>
          <w:rFonts w:hint="cs"/>
          <w:rtl/>
          <w:lang w:bidi="ar-EG"/>
        </w:rPr>
        <w:t>المتعلقة بد</w:t>
      </w:r>
      <w:r w:rsidR="00AB56B7" w:rsidRPr="00AB56B7">
        <w:rPr>
          <w:rtl/>
          <w:lang w:bidi="ar-EG"/>
        </w:rPr>
        <w:t>خول الطلبات المرحلة الوطنية، والمنشورات الوطنية</w:t>
      </w:r>
      <w:r w:rsidR="00CD711E">
        <w:rPr>
          <w:rFonts w:hint="cs"/>
          <w:rtl/>
          <w:lang w:bidi="ar-EG"/>
        </w:rPr>
        <w:t>،</w:t>
      </w:r>
      <w:r w:rsidR="00AB56B7" w:rsidRPr="00AB56B7">
        <w:rPr>
          <w:rtl/>
          <w:lang w:bidi="ar-EG"/>
        </w:rPr>
        <w:t xml:space="preserve"> و</w:t>
      </w:r>
      <w:r w:rsidR="00CD711E">
        <w:rPr>
          <w:rFonts w:hint="cs"/>
          <w:rtl/>
          <w:lang w:bidi="ar-EG"/>
        </w:rPr>
        <w:t xml:space="preserve">البراءات الممنوحة </w:t>
      </w:r>
      <w:r w:rsidR="00AB56B7" w:rsidRPr="00AB56B7">
        <w:rPr>
          <w:rtl/>
          <w:lang w:bidi="ar-EG"/>
        </w:rPr>
        <w:t xml:space="preserve">لطلبات دولية اعتبارا من 1 يوليو 2017. ومن شأن </w:t>
      </w:r>
      <w:r w:rsidR="00737471">
        <w:rPr>
          <w:rFonts w:hint="cs"/>
          <w:rtl/>
          <w:lang w:bidi="ar-EG"/>
        </w:rPr>
        <w:t xml:space="preserve">ذلك </w:t>
      </w:r>
      <w:r w:rsidR="00AB56B7" w:rsidRPr="00AB56B7">
        <w:rPr>
          <w:rtl/>
          <w:lang w:bidi="ar-EG"/>
        </w:rPr>
        <w:t>أن يحسن كثيرا من جودة و</w:t>
      </w:r>
      <w:r w:rsidR="00737471">
        <w:rPr>
          <w:rFonts w:hint="cs"/>
          <w:rtl/>
          <w:lang w:bidi="ar-EG"/>
        </w:rPr>
        <w:t>اكتمال</w:t>
      </w:r>
      <w:r w:rsidR="00AB56B7" w:rsidRPr="00AB56B7">
        <w:rPr>
          <w:rtl/>
          <w:lang w:bidi="ar-EG"/>
        </w:rPr>
        <w:t xml:space="preserve"> المعلومات المتعلقة بدخول المرحلة الوطنية المقدمة في نظام المعاهدة الالكتروني وركن البراءات، وكذلك </w:t>
      </w:r>
      <w:r w:rsidR="004C39B7">
        <w:rPr>
          <w:rFonts w:hint="cs"/>
          <w:rtl/>
          <w:lang w:bidi="ar-EG"/>
        </w:rPr>
        <w:t xml:space="preserve">المعلومات المُقدمة </w:t>
      </w:r>
      <w:r w:rsidR="00AB56B7" w:rsidRPr="00AB56B7">
        <w:rPr>
          <w:rtl/>
          <w:lang w:bidi="ar-EG"/>
        </w:rPr>
        <w:t xml:space="preserve">في نسق مجمع </w:t>
      </w:r>
      <w:r w:rsidR="004C39B7">
        <w:rPr>
          <w:rFonts w:hint="cs"/>
          <w:rtl/>
          <w:lang w:bidi="ar-EG"/>
        </w:rPr>
        <w:t>إلى ا</w:t>
      </w:r>
      <w:r w:rsidR="00AB56B7" w:rsidRPr="00AB56B7">
        <w:rPr>
          <w:rtl/>
          <w:lang w:bidi="ar-EG"/>
        </w:rPr>
        <w:t xml:space="preserve">لمكاتب ومقدمي </w:t>
      </w:r>
      <w:r w:rsidR="004C39B7">
        <w:rPr>
          <w:rFonts w:hint="cs"/>
          <w:rtl/>
          <w:lang w:bidi="ar-EG"/>
        </w:rPr>
        <w:t>ال</w:t>
      </w:r>
      <w:r w:rsidR="00AB56B7" w:rsidRPr="00AB56B7">
        <w:rPr>
          <w:rtl/>
          <w:lang w:bidi="ar-EG"/>
        </w:rPr>
        <w:t>معلومات</w:t>
      </w:r>
      <w:r w:rsidR="004C39B7">
        <w:rPr>
          <w:rFonts w:hint="cs"/>
          <w:rtl/>
          <w:lang w:bidi="ar-EG"/>
        </w:rPr>
        <w:t xml:space="preserve"> المتعلقة ب</w:t>
      </w:r>
      <w:r w:rsidR="00AB56B7" w:rsidRPr="00AB56B7">
        <w:rPr>
          <w:rtl/>
          <w:lang w:bidi="ar-EG"/>
        </w:rPr>
        <w:t>البراءات.</w:t>
      </w:r>
    </w:p>
    <w:p w:rsidR="00CD711E" w:rsidRDefault="00763DCC" w:rsidP="00787DAF">
      <w:pPr>
        <w:pStyle w:val="NormalParaAR"/>
        <w:numPr>
          <w:ilvl w:val="0"/>
          <w:numId w:val="24"/>
        </w:numPr>
        <w:ind w:left="-5" w:firstLine="0"/>
        <w:rPr>
          <w:lang w:bidi="ar-EG"/>
        </w:rPr>
      </w:pPr>
      <w:r>
        <w:rPr>
          <w:rFonts w:hint="cs"/>
          <w:rtl/>
          <w:lang w:bidi="ar-EG"/>
        </w:rPr>
        <w:t>و</w:t>
      </w:r>
      <w:r w:rsidRPr="00763DCC">
        <w:rPr>
          <w:rtl/>
          <w:lang w:bidi="ar-EG"/>
        </w:rPr>
        <w:t xml:space="preserve">فيما يتعلق بالتوصية الواردة في الفقرة 211 من الوثيقة </w:t>
      </w:r>
      <w:r w:rsidRPr="00763DCC">
        <w:rPr>
          <w:lang w:bidi="ar-EG"/>
        </w:rPr>
        <w:t>PCT/WG/3/2</w:t>
      </w:r>
      <w:r w:rsidRPr="00763DCC">
        <w:rPr>
          <w:rtl/>
          <w:lang w:bidi="ar-EG"/>
        </w:rPr>
        <w:t xml:space="preserve"> </w:t>
      </w:r>
      <w:r>
        <w:rPr>
          <w:rFonts w:hint="cs"/>
          <w:rtl/>
          <w:lang w:bidi="ar-EG"/>
        </w:rPr>
        <w:t xml:space="preserve">بشأن </w:t>
      </w:r>
      <w:r w:rsidRPr="00763DCC">
        <w:rPr>
          <w:rtl/>
          <w:lang w:bidi="ar-EG"/>
        </w:rPr>
        <w:t xml:space="preserve">تحسين </w:t>
      </w:r>
      <w:r>
        <w:rPr>
          <w:rFonts w:hint="cs"/>
          <w:rtl/>
          <w:lang w:bidi="ar-EG"/>
        </w:rPr>
        <w:t>إتاحة ال</w:t>
      </w:r>
      <w:r w:rsidRPr="00763DCC">
        <w:rPr>
          <w:rtl/>
          <w:lang w:bidi="ar-EG"/>
        </w:rPr>
        <w:t>معلومات</w:t>
      </w:r>
      <w:r>
        <w:rPr>
          <w:rFonts w:hint="cs"/>
          <w:rtl/>
          <w:lang w:bidi="ar-EG"/>
        </w:rPr>
        <w:t xml:space="preserve"> الخاصة ب</w:t>
      </w:r>
      <w:r w:rsidRPr="00763DCC">
        <w:rPr>
          <w:rtl/>
          <w:lang w:bidi="ar-EG"/>
        </w:rPr>
        <w:t>حالة البراءات عن طريق إدخال نظام ي</w:t>
      </w:r>
      <w:r w:rsidR="006B30AF">
        <w:rPr>
          <w:rFonts w:hint="cs"/>
          <w:rtl/>
          <w:lang w:bidi="ar-EG"/>
        </w:rPr>
        <w:t>ُ</w:t>
      </w:r>
      <w:r w:rsidRPr="00763DCC">
        <w:rPr>
          <w:rtl/>
          <w:lang w:bidi="ar-EG"/>
        </w:rPr>
        <w:t>مك</w:t>
      </w:r>
      <w:r w:rsidR="006B30AF">
        <w:rPr>
          <w:rFonts w:hint="cs"/>
          <w:rtl/>
          <w:lang w:bidi="ar-EG"/>
        </w:rPr>
        <w:t>ِّ</w:t>
      </w:r>
      <w:r w:rsidRPr="00763DCC">
        <w:rPr>
          <w:rtl/>
          <w:lang w:bidi="ar-EG"/>
        </w:rPr>
        <w:t xml:space="preserve">ن </w:t>
      </w:r>
      <w:r w:rsidR="006B30AF">
        <w:rPr>
          <w:rFonts w:hint="cs"/>
          <w:rtl/>
          <w:lang w:bidi="ar-EG"/>
        </w:rPr>
        <w:t xml:space="preserve">مودعي </w:t>
      </w:r>
      <w:r w:rsidRPr="00763DCC">
        <w:rPr>
          <w:rtl/>
          <w:lang w:bidi="ar-EG"/>
        </w:rPr>
        <w:t>الطلبات</w:t>
      </w:r>
      <w:r w:rsidR="006B30AF">
        <w:rPr>
          <w:rFonts w:hint="cs"/>
          <w:rtl/>
          <w:lang w:bidi="ar-EG"/>
        </w:rPr>
        <w:t xml:space="preserve"> من الإشارة</w:t>
      </w:r>
      <w:r w:rsidRPr="00763DCC">
        <w:rPr>
          <w:rtl/>
          <w:lang w:bidi="ar-EG"/>
        </w:rPr>
        <w:t xml:space="preserve"> في سجل </w:t>
      </w:r>
      <w:r w:rsidR="006B30AF">
        <w:rPr>
          <w:rFonts w:hint="cs"/>
          <w:rtl/>
          <w:lang w:bidi="ar-EG"/>
        </w:rPr>
        <w:t xml:space="preserve">ما إلى </w:t>
      </w:r>
      <w:r w:rsidRPr="00763DCC">
        <w:rPr>
          <w:rtl/>
          <w:lang w:bidi="ar-EG"/>
        </w:rPr>
        <w:t xml:space="preserve">استعدادهم لترخيص </w:t>
      </w:r>
      <w:r w:rsidR="006B30AF">
        <w:rPr>
          <w:rFonts w:hint="cs"/>
          <w:rtl/>
          <w:lang w:bidi="ar-EG"/>
        </w:rPr>
        <w:t>ال</w:t>
      </w:r>
      <w:r w:rsidRPr="00763DCC">
        <w:rPr>
          <w:rtl/>
          <w:lang w:bidi="ar-EG"/>
        </w:rPr>
        <w:t xml:space="preserve">براءات </w:t>
      </w:r>
      <w:r w:rsidR="006B30AF">
        <w:rPr>
          <w:rFonts w:hint="cs"/>
          <w:rtl/>
          <w:lang w:bidi="ar-EG"/>
        </w:rPr>
        <w:t>التي من المحتمل أن يحصلوا عليها</w:t>
      </w:r>
      <w:r w:rsidRPr="00763DCC">
        <w:rPr>
          <w:rtl/>
          <w:lang w:bidi="ar-EG"/>
        </w:rPr>
        <w:t xml:space="preserve">، </w:t>
      </w:r>
      <w:r w:rsidR="006B30AF">
        <w:rPr>
          <w:rFonts w:hint="cs"/>
          <w:rtl/>
          <w:lang w:bidi="ar-EG"/>
        </w:rPr>
        <w:t xml:space="preserve">تجدر الإشارة إلى أن </w:t>
      </w:r>
      <w:r w:rsidR="00106BA8">
        <w:rPr>
          <w:rFonts w:hint="cs"/>
          <w:rtl/>
          <w:lang w:bidi="ar-EG"/>
        </w:rPr>
        <w:t xml:space="preserve">سمة </w:t>
      </w:r>
      <w:r w:rsidRPr="00763DCC">
        <w:rPr>
          <w:rtl/>
          <w:lang w:bidi="ar-EG"/>
        </w:rPr>
        <w:t>جديدة لتنفيذ هذه التوصية قد أ</w:t>
      </w:r>
      <w:r w:rsidR="00106BA8">
        <w:rPr>
          <w:rFonts w:hint="cs"/>
          <w:rtl/>
          <w:lang w:bidi="ar-EG"/>
        </w:rPr>
        <w:t>ُ</w:t>
      </w:r>
      <w:r w:rsidRPr="00763DCC">
        <w:rPr>
          <w:rtl/>
          <w:lang w:bidi="ar-EG"/>
        </w:rPr>
        <w:t>ضيفت إلى ركن البراءات في يناير 2012 مما يتيح لم</w:t>
      </w:r>
      <w:r w:rsidR="00106BA8">
        <w:rPr>
          <w:rFonts w:hint="cs"/>
          <w:rtl/>
          <w:lang w:bidi="ar-EG"/>
        </w:rPr>
        <w:t xml:space="preserve">ودعي </w:t>
      </w:r>
      <w:r w:rsidRPr="00763DCC">
        <w:rPr>
          <w:rtl/>
          <w:lang w:bidi="ar-EG"/>
        </w:rPr>
        <w:t xml:space="preserve">الطلبات </w:t>
      </w:r>
      <w:r w:rsidR="00106BA8">
        <w:rPr>
          <w:rFonts w:hint="cs"/>
          <w:rtl/>
          <w:lang w:bidi="ar-EG"/>
        </w:rPr>
        <w:t xml:space="preserve">أن يشيروا إلى </w:t>
      </w:r>
      <w:r w:rsidRPr="00763DCC">
        <w:rPr>
          <w:rtl/>
          <w:lang w:bidi="ar-EG"/>
        </w:rPr>
        <w:t>استعدادهم لترخيص الاختراع و</w:t>
      </w:r>
      <w:r w:rsidR="00106BA8">
        <w:rPr>
          <w:rFonts w:hint="cs"/>
          <w:rtl/>
          <w:lang w:bidi="ar-EG"/>
        </w:rPr>
        <w:t xml:space="preserve">يقدموا </w:t>
      </w:r>
      <w:r w:rsidRPr="00763DCC">
        <w:rPr>
          <w:rtl/>
          <w:lang w:bidi="ar-EG"/>
        </w:rPr>
        <w:t xml:space="preserve">معلومات عن أي شروط للترخيص. </w:t>
      </w:r>
      <w:r w:rsidR="00106BA8">
        <w:rPr>
          <w:rFonts w:hint="cs"/>
          <w:rtl/>
          <w:lang w:bidi="ar-EG"/>
        </w:rPr>
        <w:t>و</w:t>
      </w:r>
      <w:r w:rsidRPr="00763DCC">
        <w:rPr>
          <w:rtl/>
          <w:lang w:bidi="ar-EG"/>
        </w:rPr>
        <w:t>يمكن تقديم</w:t>
      </w:r>
      <w:r w:rsidR="00106BA8">
        <w:rPr>
          <w:rFonts w:hint="cs"/>
          <w:rtl/>
          <w:lang w:bidi="ar-EG"/>
        </w:rPr>
        <w:t xml:space="preserve"> مؤشرات </w:t>
      </w:r>
      <w:r w:rsidR="00106BA8">
        <w:rPr>
          <w:rtl/>
          <w:lang w:bidi="ar-EG"/>
        </w:rPr>
        <w:t>الترخيص إلكتروني</w:t>
      </w:r>
      <w:r w:rsidRPr="00763DCC">
        <w:rPr>
          <w:rtl/>
          <w:lang w:bidi="ar-EG"/>
        </w:rPr>
        <w:t>ا أو عن طريق البريد</w:t>
      </w:r>
      <w:r w:rsidR="00106BA8">
        <w:rPr>
          <w:rFonts w:hint="cs"/>
          <w:rtl/>
          <w:lang w:bidi="ar-EG"/>
        </w:rPr>
        <w:t xml:space="preserve"> العادي</w:t>
      </w:r>
      <w:r w:rsidRPr="00763DCC">
        <w:rPr>
          <w:rtl/>
          <w:lang w:bidi="ar-EG"/>
        </w:rPr>
        <w:t xml:space="preserve"> أو الفاكس في أي وقت </w:t>
      </w:r>
      <w:r w:rsidR="00D1409A">
        <w:rPr>
          <w:rFonts w:hint="cs"/>
          <w:rtl/>
          <w:lang w:bidi="ar-EG"/>
        </w:rPr>
        <w:t xml:space="preserve">بدءا </w:t>
      </w:r>
      <w:r w:rsidRPr="00763DCC">
        <w:rPr>
          <w:rtl/>
          <w:lang w:bidi="ar-EG"/>
        </w:rPr>
        <w:t xml:space="preserve">من </w:t>
      </w:r>
      <w:r w:rsidR="00D1409A">
        <w:rPr>
          <w:rFonts w:hint="cs"/>
          <w:rtl/>
          <w:lang w:bidi="ar-EG"/>
        </w:rPr>
        <w:t>إيداع</w:t>
      </w:r>
      <w:r w:rsidRPr="00763DCC">
        <w:rPr>
          <w:rtl/>
          <w:lang w:bidi="ar-EG"/>
        </w:rPr>
        <w:t xml:space="preserve"> الطلب الدولي حتى ان</w:t>
      </w:r>
      <w:r w:rsidR="00D1409A">
        <w:rPr>
          <w:rFonts w:hint="cs"/>
          <w:rtl/>
          <w:lang w:bidi="ar-EG"/>
        </w:rPr>
        <w:t xml:space="preserve">قضاء </w:t>
      </w:r>
      <w:r w:rsidRPr="00763DCC">
        <w:rPr>
          <w:rtl/>
          <w:lang w:bidi="ar-EG"/>
        </w:rPr>
        <w:t>30 شه</w:t>
      </w:r>
      <w:r w:rsidR="00D1409A">
        <w:rPr>
          <w:rtl/>
          <w:lang w:bidi="ar-EG"/>
        </w:rPr>
        <w:t>ر</w:t>
      </w:r>
      <w:r w:rsidRPr="00763DCC">
        <w:rPr>
          <w:rtl/>
          <w:lang w:bidi="ar-EG"/>
        </w:rPr>
        <w:t xml:space="preserve">ا من تاريخ الأولوية. </w:t>
      </w:r>
      <w:r w:rsidR="00D1409A">
        <w:rPr>
          <w:rFonts w:hint="cs"/>
          <w:rtl/>
          <w:lang w:bidi="ar-EG"/>
        </w:rPr>
        <w:t>و</w:t>
      </w:r>
      <w:r w:rsidRPr="00763DCC">
        <w:rPr>
          <w:rtl/>
          <w:lang w:bidi="ar-EG"/>
        </w:rPr>
        <w:t>ي</w:t>
      </w:r>
      <w:r w:rsidR="00D1409A">
        <w:rPr>
          <w:rFonts w:hint="cs"/>
          <w:rtl/>
          <w:lang w:bidi="ar-EG"/>
        </w:rPr>
        <w:t xml:space="preserve">ُذكر </w:t>
      </w:r>
      <w:r w:rsidRPr="00763DCC">
        <w:rPr>
          <w:rtl/>
          <w:lang w:bidi="ar-EG"/>
        </w:rPr>
        <w:t>مؤشر الترخيص في البيانات الببليوغرافية للط</w:t>
      </w:r>
      <w:r w:rsidR="00D1409A">
        <w:rPr>
          <w:rFonts w:hint="cs"/>
          <w:rtl/>
          <w:lang w:bidi="ar-EG"/>
        </w:rPr>
        <w:t>ل</w:t>
      </w:r>
      <w:r w:rsidRPr="00763DCC">
        <w:rPr>
          <w:rtl/>
          <w:lang w:bidi="ar-EG"/>
        </w:rPr>
        <w:t xml:space="preserve">ب مع </w:t>
      </w:r>
      <w:r w:rsidR="00D1409A">
        <w:rPr>
          <w:rFonts w:hint="cs"/>
          <w:rtl/>
          <w:lang w:bidi="ar-EG"/>
        </w:rPr>
        <w:t xml:space="preserve">رابط يسمح </w:t>
      </w:r>
      <w:r w:rsidRPr="00763DCC">
        <w:rPr>
          <w:rtl/>
          <w:lang w:bidi="ar-EG"/>
        </w:rPr>
        <w:t>للأطراف ال</w:t>
      </w:r>
      <w:r w:rsidR="00D1409A">
        <w:rPr>
          <w:rFonts w:hint="cs"/>
          <w:rtl/>
          <w:lang w:bidi="ar-EG"/>
        </w:rPr>
        <w:t>أخرى بالنفاذ إ</w:t>
      </w:r>
      <w:r w:rsidRPr="00763DCC">
        <w:rPr>
          <w:rtl/>
          <w:lang w:bidi="ar-EG"/>
        </w:rPr>
        <w:t xml:space="preserve">لى محتواه، </w:t>
      </w:r>
      <w:r w:rsidR="00D1409A">
        <w:rPr>
          <w:rFonts w:hint="cs"/>
          <w:rtl/>
          <w:lang w:bidi="ar-EG"/>
        </w:rPr>
        <w:t>و</w:t>
      </w:r>
      <w:r w:rsidRPr="00763DCC">
        <w:rPr>
          <w:rtl/>
          <w:lang w:bidi="ar-EG"/>
        </w:rPr>
        <w:t xml:space="preserve">لكن </w:t>
      </w:r>
      <w:r w:rsidR="00D1409A">
        <w:rPr>
          <w:rFonts w:hint="cs"/>
          <w:rtl/>
          <w:lang w:bidi="ar-EG"/>
        </w:rPr>
        <w:t xml:space="preserve">المؤشر </w:t>
      </w:r>
      <w:r w:rsidRPr="00763DCC">
        <w:rPr>
          <w:rtl/>
          <w:lang w:bidi="ar-EG"/>
        </w:rPr>
        <w:t>ليس</w:t>
      </w:r>
      <w:r w:rsidR="00D1409A">
        <w:rPr>
          <w:rtl/>
          <w:lang w:bidi="ar-EG"/>
        </w:rPr>
        <w:t xml:space="preserve"> جزء</w:t>
      </w:r>
      <w:r w:rsidRPr="00763DCC">
        <w:rPr>
          <w:rtl/>
          <w:lang w:bidi="ar-EG"/>
        </w:rPr>
        <w:t>ا من الط</w:t>
      </w:r>
      <w:r w:rsidR="00D1409A">
        <w:rPr>
          <w:rFonts w:hint="cs"/>
          <w:rtl/>
          <w:lang w:bidi="ar-EG"/>
        </w:rPr>
        <w:t>ل</w:t>
      </w:r>
      <w:r w:rsidRPr="00763DCC">
        <w:rPr>
          <w:rtl/>
          <w:lang w:bidi="ar-EG"/>
        </w:rPr>
        <w:t xml:space="preserve">ب الدولي المنشور </w:t>
      </w:r>
      <w:r w:rsidR="00787DAF">
        <w:rPr>
          <w:rFonts w:hint="cs"/>
          <w:rtl/>
          <w:lang w:bidi="ar-EG"/>
        </w:rPr>
        <w:t>ذاته</w:t>
      </w:r>
      <w:r w:rsidRPr="00763DCC">
        <w:rPr>
          <w:rtl/>
          <w:lang w:bidi="ar-EG"/>
        </w:rPr>
        <w:t xml:space="preserve">. </w:t>
      </w:r>
      <w:r w:rsidR="00D1409A">
        <w:rPr>
          <w:rFonts w:hint="cs"/>
          <w:rtl/>
          <w:lang w:bidi="ar-EG"/>
        </w:rPr>
        <w:t xml:space="preserve">وقد أُضيف أيضا وجود </w:t>
      </w:r>
      <w:r w:rsidRPr="00763DCC">
        <w:rPr>
          <w:rtl/>
          <w:lang w:bidi="ar-EG"/>
        </w:rPr>
        <w:t>مؤشرات الترخيص إلى قائمة معايير البحث في ركن البراءات. و</w:t>
      </w:r>
      <w:r w:rsidR="00D1409A">
        <w:rPr>
          <w:rFonts w:hint="cs"/>
          <w:rtl/>
          <w:lang w:bidi="ar-EG"/>
        </w:rPr>
        <w:t>منذ أن أُضيف</w:t>
      </w:r>
      <w:r w:rsidR="00787DAF">
        <w:rPr>
          <w:rFonts w:hint="cs"/>
          <w:rtl/>
          <w:lang w:bidi="ar-EG"/>
        </w:rPr>
        <w:t>ت</w:t>
      </w:r>
      <w:r w:rsidR="00D1409A">
        <w:rPr>
          <w:rFonts w:hint="cs"/>
          <w:rtl/>
          <w:lang w:bidi="ar-EG"/>
        </w:rPr>
        <w:t xml:space="preserve"> </w:t>
      </w:r>
      <w:r w:rsidRPr="00763DCC">
        <w:rPr>
          <w:rtl/>
          <w:lang w:bidi="ar-EG"/>
        </w:rPr>
        <w:t xml:space="preserve">هذه الميزة الجديدة إلى ركن البراءات، </w:t>
      </w:r>
      <w:r w:rsidR="0035043A">
        <w:rPr>
          <w:rFonts w:hint="cs"/>
          <w:rtl/>
          <w:lang w:bidi="ar-EG"/>
        </w:rPr>
        <w:t xml:space="preserve">أُتيح لعامة الناس </w:t>
      </w:r>
      <w:r w:rsidRPr="00763DCC">
        <w:rPr>
          <w:rtl/>
          <w:lang w:bidi="ar-EG"/>
        </w:rPr>
        <w:t xml:space="preserve">ما مجموعه 868 </w:t>
      </w:r>
      <w:r w:rsidR="0035043A">
        <w:rPr>
          <w:rFonts w:hint="cs"/>
          <w:rtl/>
          <w:lang w:bidi="ar-EG"/>
        </w:rPr>
        <w:t xml:space="preserve">مؤشرا </w:t>
      </w:r>
      <w:r w:rsidRPr="00763DCC">
        <w:rPr>
          <w:rtl/>
          <w:lang w:bidi="ar-EG"/>
        </w:rPr>
        <w:t>من مؤشرات الترخيص.</w:t>
      </w:r>
    </w:p>
    <w:p w:rsidR="0035043A" w:rsidRDefault="0000153E" w:rsidP="00D678B0">
      <w:pPr>
        <w:pStyle w:val="NormalParaAR"/>
        <w:numPr>
          <w:ilvl w:val="0"/>
          <w:numId w:val="24"/>
        </w:numPr>
        <w:ind w:left="-5" w:firstLine="0"/>
        <w:rPr>
          <w:lang w:bidi="ar-EG"/>
        </w:rPr>
      </w:pPr>
      <w:r>
        <w:rPr>
          <w:rFonts w:hint="cs"/>
          <w:rtl/>
          <w:lang w:bidi="ar-EG"/>
        </w:rPr>
        <w:t>و</w:t>
      </w:r>
      <w:r w:rsidR="00E37802" w:rsidRPr="00E37802">
        <w:rPr>
          <w:rtl/>
          <w:lang w:bidi="ar-EG"/>
        </w:rPr>
        <w:t>فيما يتعلق بالتوصية ال</w:t>
      </w:r>
      <w:r w:rsidR="00E37802">
        <w:rPr>
          <w:rFonts w:hint="cs"/>
          <w:rtl/>
          <w:lang w:bidi="ar-EG"/>
        </w:rPr>
        <w:t xml:space="preserve">واردة في </w:t>
      </w:r>
      <w:r w:rsidR="00E37802" w:rsidRPr="00E37802">
        <w:rPr>
          <w:rtl/>
          <w:lang w:bidi="ar-EG"/>
        </w:rPr>
        <w:t>الفقرة 211</w:t>
      </w:r>
      <w:r w:rsidR="00E37802" w:rsidRPr="00E37802">
        <w:rPr>
          <w:rFonts w:hint="cs"/>
          <w:vertAlign w:val="superscript"/>
          <w:rtl/>
          <w:lang w:bidi="ar-EG"/>
        </w:rPr>
        <w:t>(ثانيا)</w:t>
      </w:r>
      <w:r w:rsidR="00E37802" w:rsidRPr="00E37802">
        <w:rPr>
          <w:rtl/>
          <w:lang w:bidi="ar-EG"/>
        </w:rPr>
        <w:t xml:space="preserve"> من الوثيقة </w:t>
      </w:r>
      <w:r w:rsidR="00E37802" w:rsidRPr="00E37802">
        <w:rPr>
          <w:lang w:bidi="ar-EG"/>
        </w:rPr>
        <w:t>PCT/WG/3/2</w:t>
      </w:r>
      <w:r w:rsidR="00E37802" w:rsidRPr="00E37802">
        <w:rPr>
          <w:rtl/>
          <w:lang w:bidi="ar-EG"/>
        </w:rPr>
        <w:t xml:space="preserve"> ب</w:t>
      </w:r>
      <w:r w:rsidR="00E37802">
        <w:rPr>
          <w:rFonts w:hint="cs"/>
          <w:rtl/>
          <w:lang w:bidi="ar-EG"/>
        </w:rPr>
        <w:t xml:space="preserve">شأن إجراء </w:t>
      </w:r>
      <w:r w:rsidR="00E37802" w:rsidRPr="00E37802">
        <w:rPr>
          <w:rtl/>
          <w:lang w:bidi="ar-EG"/>
        </w:rPr>
        <w:t xml:space="preserve">المكتب الدولي </w:t>
      </w:r>
      <w:r w:rsidR="00E37802">
        <w:rPr>
          <w:rFonts w:hint="cs"/>
          <w:rtl/>
          <w:lang w:bidi="ar-EG"/>
        </w:rPr>
        <w:t>ل</w:t>
      </w:r>
      <w:r w:rsidR="00456390" w:rsidRPr="00456390">
        <w:rPr>
          <w:rtl/>
          <w:lang w:bidi="ar-EG"/>
        </w:rPr>
        <w:t>دراسة متابعة لاستعراض وتقييم مدى نجاح نظام معاهدة البراءات في تحقيق هدفه المتمثل في نشر المعلومات التقنية وتيسير النفاذ إلى التكنولوجيا وكذلك تنظيم المساعدة التقنية المقدمة للبلدان النامية</w:t>
      </w:r>
      <w:r w:rsidR="00E37802" w:rsidRPr="00E37802">
        <w:rPr>
          <w:rtl/>
          <w:lang w:bidi="ar-EG"/>
        </w:rPr>
        <w:t xml:space="preserve">، </w:t>
      </w:r>
      <w:r w:rsidR="004B497C">
        <w:rPr>
          <w:rFonts w:hint="cs"/>
          <w:rtl/>
          <w:lang w:bidi="ar-EG"/>
        </w:rPr>
        <w:t xml:space="preserve">قدم المكتب الدولي </w:t>
      </w:r>
      <w:r w:rsidR="00E37802" w:rsidRPr="00E37802">
        <w:rPr>
          <w:rtl/>
          <w:lang w:bidi="ar-EG"/>
        </w:rPr>
        <w:t>دراسة</w:t>
      </w:r>
      <w:r w:rsidR="004B497C">
        <w:rPr>
          <w:rFonts w:hint="cs"/>
          <w:rtl/>
          <w:lang w:bidi="ar-EG"/>
        </w:rPr>
        <w:t xml:space="preserve"> بعنوان</w:t>
      </w:r>
      <w:r w:rsidR="00E37802" w:rsidRPr="00E37802">
        <w:rPr>
          <w:rtl/>
          <w:lang w:bidi="ar-EG"/>
        </w:rPr>
        <w:t xml:space="preserve"> ("أهداف </w:t>
      </w:r>
      <w:r w:rsidR="004B497C">
        <w:rPr>
          <w:rFonts w:hint="cs"/>
          <w:rtl/>
          <w:lang w:bidi="ar-EG"/>
        </w:rPr>
        <w:t xml:space="preserve">نظام </w:t>
      </w:r>
      <w:r w:rsidR="00E37802" w:rsidRPr="00E37802">
        <w:rPr>
          <w:rtl/>
          <w:lang w:bidi="ar-EG"/>
        </w:rPr>
        <w:t xml:space="preserve">معاهدة البراءات </w:t>
      </w:r>
      <w:r w:rsidR="004B497C">
        <w:rPr>
          <w:rFonts w:hint="cs"/>
          <w:rtl/>
          <w:lang w:bidi="ar-EG"/>
        </w:rPr>
        <w:t xml:space="preserve">المتمثلة في </w:t>
      </w:r>
      <w:r w:rsidR="00E37802" w:rsidRPr="00E37802">
        <w:rPr>
          <w:rtl/>
          <w:lang w:bidi="ar-EG"/>
        </w:rPr>
        <w:t xml:space="preserve">تنظيم المساعدة التقنية </w:t>
      </w:r>
      <w:r w:rsidR="004B497C">
        <w:rPr>
          <w:rFonts w:hint="cs"/>
          <w:rtl/>
          <w:lang w:bidi="ar-EG"/>
        </w:rPr>
        <w:t xml:space="preserve">المقدمة </w:t>
      </w:r>
      <w:r w:rsidR="00E37802" w:rsidRPr="00E37802">
        <w:rPr>
          <w:rtl/>
          <w:lang w:bidi="ar-EG"/>
        </w:rPr>
        <w:t xml:space="preserve">للبلدان النامية ونشر المعلومات التقنية وتيسير النفاذ إلى التكنولوجيا؛ وكفاية الإفصاح") إلى الفريق العامل المعني بمعاهدة البراءات، وأحاط الفريق العامل </w:t>
      </w:r>
      <w:r w:rsidR="004B497C">
        <w:rPr>
          <w:rFonts w:hint="cs"/>
          <w:rtl/>
          <w:lang w:bidi="ar-EG"/>
        </w:rPr>
        <w:t>علما بها</w:t>
      </w:r>
      <w:r w:rsidR="00E37802" w:rsidRPr="00E37802">
        <w:rPr>
          <w:rtl/>
          <w:lang w:bidi="ar-EG"/>
        </w:rPr>
        <w:t xml:space="preserve"> في دورته الخامسة (انظر الوثيقة </w:t>
      </w:r>
      <w:r w:rsidR="00E37802" w:rsidRPr="00E37802">
        <w:rPr>
          <w:lang w:bidi="ar-EG"/>
        </w:rPr>
        <w:t>PCT/WG/5/6</w:t>
      </w:r>
      <w:r w:rsidR="00E37802" w:rsidRPr="00E37802">
        <w:rPr>
          <w:rtl/>
          <w:lang w:bidi="ar-EG"/>
        </w:rPr>
        <w:t>). و</w:t>
      </w:r>
      <w:r w:rsidR="000B008F">
        <w:rPr>
          <w:rFonts w:hint="cs"/>
          <w:rtl/>
          <w:lang w:bidi="ar-EG"/>
        </w:rPr>
        <w:t>بعد أن أحاط علما با</w:t>
      </w:r>
      <w:r w:rsidR="00E37802" w:rsidRPr="00E37802">
        <w:rPr>
          <w:rtl/>
          <w:lang w:bidi="ar-EG"/>
        </w:rPr>
        <w:t>لمناقشات الجارية (</w:t>
      </w:r>
      <w:r w:rsidR="005E6F5E">
        <w:rPr>
          <w:rFonts w:hint="cs"/>
          <w:rtl/>
          <w:lang w:bidi="ar-EG"/>
        </w:rPr>
        <w:t>حينذاك</w:t>
      </w:r>
      <w:r w:rsidR="00E37802" w:rsidRPr="00E37802">
        <w:rPr>
          <w:rtl/>
          <w:lang w:bidi="ar-EG"/>
        </w:rPr>
        <w:t>) في لجنة الويبو المعنية بالتنمية والملكية الفكرية</w:t>
      </w:r>
      <w:r w:rsidR="00D678B0">
        <w:rPr>
          <w:rFonts w:hint="cs"/>
          <w:rtl/>
          <w:lang w:bidi="ar-EG"/>
        </w:rPr>
        <w:t xml:space="preserve"> (لجنة التنمية)</w:t>
      </w:r>
      <w:r w:rsidR="00E37802" w:rsidRPr="00E37802">
        <w:rPr>
          <w:rtl/>
          <w:lang w:bidi="ar-EG"/>
        </w:rPr>
        <w:t xml:space="preserve"> بشأن "</w:t>
      </w:r>
      <w:r w:rsidR="000B008F">
        <w:rPr>
          <w:rFonts w:hint="cs"/>
          <w:rtl/>
          <w:lang w:bidi="ar-EG"/>
        </w:rPr>
        <w:t xml:space="preserve">المراجعة </w:t>
      </w:r>
      <w:r w:rsidR="00E37802" w:rsidRPr="00E37802">
        <w:rPr>
          <w:rtl/>
          <w:lang w:bidi="ar-EG"/>
        </w:rPr>
        <w:t>الخارجي</w:t>
      </w:r>
      <w:r w:rsidR="000B008F">
        <w:rPr>
          <w:rFonts w:hint="cs"/>
          <w:rtl/>
          <w:lang w:bidi="ar-EG"/>
        </w:rPr>
        <w:t>ة</w:t>
      </w:r>
      <w:r w:rsidR="00E37802" w:rsidRPr="00E37802">
        <w:rPr>
          <w:rtl/>
          <w:lang w:bidi="ar-EG"/>
        </w:rPr>
        <w:t xml:space="preserve"> للمساعدة التقنية التي تقدمها الويبو في مجال التعاون لأغراض التنمية" (الوثيقة </w:t>
      </w:r>
      <w:r w:rsidR="00E37802" w:rsidRPr="00E37802">
        <w:rPr>
          <w:lang w:bidi="ar-EG"/>
        </w:rPr>
        <w:t>CDIP/8/INF/1</w:t>
      </w:r>
      <w:r w:rsidR="00E37802" w:rsidRPr="00E37802">
        <w:rPr>
          <w:rtl/>
          <w:lang w:bidi="ar-EG"/>
        </w:rPr>
        <w:t>) (</w:t>
      </w:r>
      <w:r w:rsidR="000B008F">
        <w:rPr>
          <w:rFonts w:hint="cs"/>
          <w:rtl/>
          <w:lang w:bidi="ar-EG"/>
        </w:rPr>
        <w:t>"المراجعة الخارجية")،</w:t>
      </w:r>
      <w:r w:rsidR="00E37802" w:rsidRPr="00E37802">
        <w:rPr>
          <w:rtl/>
          <w:lang w:bidi="ar-EG"/>
        </w:rPr>
        <w:t xml:space="preserve"> و</w:t>
      </w:r>
      <w:r w:rsidR="000B008F">
        <w:rPr>
          <w:rFonts w:hint="cs"/>
          <w:rtl/>
          <w:lang w:bidi="ar-EG"/>
        </w:rPr>
        <w:t>ا</w:t>
      </w:r>
      <w:r w:rsidR="00E37802" w:rsidRPr="00E37802">
        <w:rPr>
          <w:rtl/>
          <w:lang w:bidi="ar-EG"/>
        </w:rPr>
        <w:t>فق الفريق العامل في دورته الخامسة على انتظار نت</w:t>
      </w:r>
      <w:r w:rsidR="000B008F">
        <w:rPr>
          <w:rFonts w:hint="cs"/>
          <w:rtl/>
          <w:lang w:bidi="ar-EG"/>
        </w:rPr>
        <w:t>ي</w:t>
      </w:r>
      <w:r w:rsidR="00E37802" w:rsidRPr="00E37802">
        <w:rPr>
          <w:rtl/>
          <w:lang w:bidi="ar-EG"/>
        </w:rPr>
        <w:t>ج</w:t>
      </w:r>
      <w:r w:rsidR="000B008F">
        <w:rPr>
          <w:rFonts w:hint="cs"/>
          <w:rtl/>
          <w:lang w:bidi="ar-EG"/>
        </w:rPr>
        <w:t>ة</w:t>
      </w:r>
      <w:r w:rsidR="00E37802" w:rsidRPr="00E37802">
        <w:rPr>
          <w:rtl/>
          <w:lang w:bidi="ar-EG"/>
        </w:rPr>
        <w:t xml:space="preserve"> تلك المناقشا</w:t>
      </w:r>
      <w:r w:rsidR="000B008F">
        <w:rPr>
          <w:rtl/>
          <w:lang w:bidi="ar-EG"/>
        </w:rPr>
        <w:t>ت قبل النظر في كيفية المضي قدما</w:t>
      </w:r>
      <w:r w:rsidR="00E37802" w:rsidRPr="00E37802">
        <w:rPr>
          <w:rtl/>
          <w:lang w:bidi="ar-EG"/>
        </w:rPr>
        <w:t xml:space="preserve"> فيما ي</w:t>
      </w:r>
      <w:r w:rsidR="00D678B0">
        <w:rPr>
          <w:rFonts w:hint="cs"/>
          <w:rtl/>
          <w:lang w:bidi="ar-EG"/>
        </w:rPr>
        <w:t xml:space="preserve">خص </w:t>
      </w:r>
      <w:r w:rsidR="00E37802" w:rsidRPr="00E37802">
        <w:rPr>
          <w:rtl/>
          <w:lang w:bidi="ar-EG"/>
        </w:rPr>
        <w:t>ال</w:t>
      </w:r>
      <w:r w:rsidR="000B008F">
        <w:rPr>
          <w:rFonts w:hint="cs"/>
          <w:rtl/>
          <w:lang w:bidi="ar-EG"/>
        </w:rPr>
        <w:t>أ</w:t>
      </w:r>
      <w:r w:rsidR="00E37802" w:rsidRPr="00E37802">
        <w:rPr>
          <w:rtl/>
          <w:lang w:bidi="ar-EG"/>
        </w:rPr>
        <w:t>جز</w:t>
      </w:r>
      <w:r w:rsidR="000B008F">
        <w:rPr>
          <w:rFonts w:hint="cs"/>
          <w:rtl/>
          <w:lang w:bidi="ar-EG"/>
        </w:rPr>
        <w:t>ا</w:t>
      </w:r>
      <w:r w:rsidR="00E37802" w:rsidRPr="00E37802">
        <w:rPr>
          <w:rtl/>
          <w:lang w:bidi="ar-EG"/>
        </w:rPr>
        <w:t>ء المتعلق</w:t>
      </w:r>
      <w:r w:rsidR="00D678B0">
        <w:rPr>
          <w:rFonts w:hint="cs"/>
          <w:rtl/>
          <w:lang w:bidi="ar-EG"/>
        </w:rPr>
        <w:t>ة</w:t>
      </w:r>
      <w:r w:rsidR="00E37802" w:rsidRPr="00E37802">
        <w:rPr>
          <w:rtl/>
          <w:lang w:bidi="ar-EG"/>
        </w:rPr>
        <w:t xml:space="preserve"> بالمساعدة التقنية من توصيات خارطة طريق معاهدة البراءات.</w:t>
      </w:r>
    </w:p>
    <w:p w:rsidR="00D678B0" w:rsidRDefault="00D678B0" w:rsidP="002333E1">
      <w:pPr>
        <w:pStyle w:val="NormalParaAR"/>
        <w:numPr>
          <w:ilvl w:val="0"/>
          <w:numId w:val="24"/>
        </w:numPr>
        <w:ind w:left="-5" w:firstLine="0"/>
        <w:rPr>
          <w:lang w:bidi="ar-EG"/>
        </w:rPr>
      </w:pPr>
      <w:r>
        <w:rPr>
          <w:rFonts w:hint="cs"/>
          <w:rtl/>
          <w:lang w:bidi="ar-EG"/>
        </w:rPr>
        <w:t>و</w:t>
      </w:r>
      <w:r w:rsidRPr="00D678B0">
        <w:rPr>
          <w:rtl/>
          <w:lang w:bidi="ar-EG"/>
        </w:rPr>
        <w:t>ف</w:t>
      </w:r>
      <w:r>
        <w:rPr>
          <w:rFonts w:hint="cs"/>
          <w:rtl/>
          <w:lang w:bidi="ar-EG"/>
        </w:rPr>
        <w:t>ي</w:t>
      </w:r>
      <w:r w:rsidRPr="00D678B0">
        <w:rPr>
          <w:rtl/>
          <w:lang w:bidi="ar-EG"/>
        </w:rPr>
        <w:t xml:space="preserve"> الدورة السادسة و</w:t>
      </w:r>
      <w:r w:rsidR="0000153E">
        <w:rPr>
          <w:rFonts w:hint="cs"/>
          <w:rtl/>
          <w:lang w:bidi="ar-EG"/>
        </w:rPr>
        <w:t xml:space="preserve">ما تلاها </w:t>
      </w:r>
      <w:r>
        <w:rPr>
          <w:rFonts w:hint="cs"/>
          <w:rtl/>
          <w:lang w:bidi="ar-EG"/>
        </w:rPr>
        <w:t xml:space="preserve">من </w:t>
      </w:r>
      <w:r w:rsidRPr="00D678B0">
        <w:rPr>
          <w:rtl/>
          <w:lang w:bidi="ar-EG"/>
        </w:rPr>
        <w:t xml:space="preserve">دورات </w:t>
      </w:r>
      <w:r>
        <w:rPr>
          <w:rFonts w:hint="cs"/>
          <w:rtl/>
          <w:lang w:bidi="ar-EG"/>
        </w:rPr>
        <w:t>ا</w:t>
      </w:r>
      <w:r w:rsidRPr="00D678B0">
        <w:rPr>
          <w:rtl/>
          <w:lang w:bidi="ar-EG"/>
        </w:rPr>
        <w:t xml:space="preserve">لفريق العامل، قدم المكتب الدولي </w:t>
      </w:r>
      <w:r>
        <w:rPr>
          <w:rFonts w:hint="cs"/>
          <w:rtl/>
          <w:lang w:bidi="ar-EG"/>
        </w:rPr>
        <w:t>تحديثا بشأن</w:t>
      </w:r>
      <w:r w:rsidRPr="00D678B0">
        <w:rPr>
          <w:rtl/>
          <w:lang w:bidi="ar-EG"/>
        </w:rPr>
        <w:t xml:space="preserve"> مناقشات </w:t>
      </w:r>
      <w:r>
        <w:rPr>
          <w:rFonts w:hint="cs"/>
          <w:rtl/>
          <w:lang w:bidi="ar-EG"/>
        </w:rPr>
        <w:t>لجنة التنمية ل</w:t>
      </w:r>
      <w:r w:rsidRPr="00D678B0">
        <w:rPr>
          <w:rtl/>
          <w:lang w:bidi="ar-EG"/>
        </w:rPr>
        <w:t xml:space="preserve">لمراجعة الخارجية والوثائق ذات الصلة. </w:t>
      </w:r>
      <w:r w:rsidR="00B128D7">
        <w:rPr>
          <w:rFonts w:hint="cs"/>
          <w:rtl/>
          <w:lang w:bidi="ar-EG"/>
        </w:rPr>
        <w:t xml:space="preserve">وأحاط الفريق العامل، </w:t>
      </w:r>
      <w:r w:rsidRPr="00D678B0">
        <w:rPr>
          <w:rtl/>
          <w:lang w:bidi="ar-EG"/>
        </w:rPr>
        <w:t>في أحدث دور</w:t>
      </w:r>
      <w:r w:rsidR="00B128D7">
        <w:rPr>
          <w:rFonts w:hint="cs"/>
          <w:rtl/>
          <w:lang w:bidi="ar-EG"/>
        </w:rPr>
        <w:t>اته</w:t>
      </w:r>
      <w:r w:rsidRPr="00D678B0">
        <w:rPr>
          <w:rtl/>
          <w:lang w:bidi="ar-EG"/>
        </w:rPr>
        <w:t xml:space="preserve"> (</w:t>
      </w:r>
      <w:r w:rsidR="00B128D7">
        <w:rPr>
          <w:rFonts w:hint="cs"/>
          <w:rtl/>
          <w:lang w:bidi="ar-EG"/>
        </w:rPr>
        <w:t xml:space="preserve">الدورة </w:t>
      </w:r>
      <w:r w:rsidRPr="00D678B0">
        <w:rPr>
          <w:rtl/>
          <w:lang w:bidi="ar-EG"/>
        </w:rPr>
        <w:t xml:space="preserve">العاشرة)، </w:t>
      </w:r>
      <w:r w:rsidR="00B128D7">
        <w:rPr>
          <w:rFonts w:hint="cs"/>
          <w:rtl/>
          <w:lang w:bidi="ar-EG"/>
        </w:rPr>
        <w:t>بال</w:t>
      </w:r>
      <w:r w:rsidRPr="00D678B0">
        <w:rPr>
          <w:rtl/>
          <w:lang w:bidi="ar-EG"/>
        </w:rPr>
        <w:t xml:space="preserve">تقرير الذي أعده المكتب الدولي عن </w:t>
      </w:r>
      <w:r w:rsidR="00B128D7">
        <w:rPr>
          <w:rFonts w:hint="cs"/>
          <w:rtl/>
          <w:lang w:bidi="ar-EG"/>
        </w:rPr>
        <w:t xml:space="preserve">مستجدات </w:t>
      </w:r>
      <w:r w:rsidRPr="00D678B0">
        <w:rPr>
          <w:rtl/>
          <w:lang w:bidi="ar-EG"/>
        </w:rPr>
        <w:t xml:space="preserve">المناقشات الجارية في لجنة </w:t>
      </w:r>
      <w:r w:rsidR="00B128D7">
        <w:rPr>
          <w:rFonts w:hint="cs"/>
          <w:rtl/>
          <w:lang w:bidi="ar-EG"/>
        </w:rPr>
        <w:t xml:space="preserve">التنمية </w:t>
      </w:r>
      <w:r w:rsidRPr="00D678B0">
        <w:rPr>
          <w:rtl/>
          <w:lang w:bidi="ar-EG"/>
        </w:rPr>
        <w:t>في دورته</w:t>
      </w:r>
      <w:r w:rsidR="00B128D7">
        <w:rPr>
          <w:rFonts w:hint="cs"/>
          <w:rtl/>
          <w:lang w:bidi="ar-EG"/>
        </w:rPr>
        <w:t>ا</w:t>
      </w:r>
      <w:r w:rsidRPr="00D678B0">
        <w:rPr>
          <w:rtl/>
          <w:lang w:bidi="ar-EG"/>
        </w:rPr>
        <w:t xml:space="preserve"> الثامنة عشرة </w:t>
      </w:r>
      <w:r w:rsidR="00B128D7">
        <w:rPr>
          <w:rFonts w:hint="cs"/>
          <w:rtl/>
          <w:lang w:bidi="ar-EG"/>
        </w:rPr>
        <w:t xml:space="preserve">التي عُقدت </w:t>
      </w:r>
      <w:r w:rsidRPr="00D678B0">
        <w:rPr>
          <w:rtl/>
          <w:lang w:bidi="ar-EG"/>
        </w:rPr>
        <w:t>ف</w:t>
      </w:r>
      <w:r w:rsidR="00B128D7">
        <w:rPr>
          <w:rFonts w:hint="cs"/>
          <w:rtl/>
          <w:lang w:bidi="ar-EG"/>
        </w:rPr>
        <w:t>ي</w:t>
      </w:r>
      <w:r w:rsidRPr="00D678B0">
        <w:rPr>
          <w:rtl/>
          <w:lang w:bidi="ar-EG"/>
        </w:rPr>
        <w:t xml:space="preserve"> جنيف في الفترة من 31 أكتوبر إلى 4 نوفمبر 2016. وفي تلك الدورة، </w:t>
      </w:r>
      <w:r w:rsidR="00B128D7">
        <w:rPr>
          <w:rFonts w:hint="cs"/>
          <w:rtl/>
          <w:lang w:bidi="ar-EG"/>
        </w:rPr>
        <w:t xml:space="preserve">قررت لجنة التنمية </w:t>
      </w:r>
      <w:r w:rsidR="006E640E">
        <w:rPr>
          <w:rFonts w:hint="cs"/>
          <w:rtl/>
          <w:lang w:bidi="ar-EG"/>
        </w:rPr>
        <w:t>أن ت</w:t>
      </w:r>
      <w:r w:rsidR="00B128D7">
        <w:rPr>
          <w:rFonts w:hint="cs"/>
          <w:rtl/>
          <w:lang w:bidi="ar-EG"/>
        </w:rPr>
        <w:t xml:space="preserve">غلق باب مناقشتها </w:t>
      </w:r>
      <w:r w:rsidRPr="00D678B0">
        <w:rPr>
          <w:rtl/>
          <w:lang w:bidi="ar-EG"/>
        </w:rPr>
        <w:t>"</w:t>
      </w:r>
      <w:r w:rsidR="006E640E">
        <w:rPr>
          <w:rFonts w:hint="cs"/>
          <w:rtl/>
          <w:lang w:bidi="ar-EG"/>
        </w:rPr>
        <w:t>للمراجعة ا</w:t>
      </w:r>
      <w:r w:rsidRPr="00D678B0">
        <w:rPr>
          <w:rtl/>
          <w:lang w:bidi="ar-EG"/>
        </w:rPr>
        <w:t>لخارجي</w:t>
      </w:r>
      <w:r w:rsidR="006E640E">
        <w:rPr>
          <w:rFonts w:hint="cs"/>
          <w:rtl/>
          <w:lang w:bidi="ar-EG"/>
        </w:rPr>
        <w:t>ة</w:t>
      </w:r>
      <w:r w:rsidRPr="00D678B0">
        <w:rPr>
          <w:rtl/>
          <w:lang w:bidi="ar-EG"/>
        </w:rPr>
        <w:t>" و</w:t>
      </w:r>
      <w:r w:rsidR="006E640E">
        <w:rPr>
          <w:rFonts w:hint="cs"/>
          <w:rtl/>
          <w:lang w:bidi="ar-EG"/>
        </w:rPr>
        <w:t xml:space="preserve">أن تفتح، </w:t>
      </w:r>
      <w:r w:rsidRPr="00D678B0">
        <w:rPr>
          <w:rtl/>
          <w:lang w:bidi="ar-EG"/>
        </w:rPr>
        <w:t>بدلا من ذلك</w:t>
      </w:r>
      <w:r w:rsidR="006E640E">
        <w:rPr>
          <w:rFonts w:hint="cs"/>
          <w:rtl/>
          <w:lang w:bidi="ar-EG"/>
        </w:rPr>
        <w:t xml:space="preserve">، باب </w:t>
      </w:r>
      <w:r w:rsidRPr="00D678B0">
        <w:rPr>
          <w:rtl/>
          <w:lang w:bidi="ar-EG"/>
        </w:rPr>
        <w:t>مناقش</w:t>
      </w:r>
      <w:r w:rsidR="006E640E">
        <w:rPr>
          <w:rFonts w:hint="cs"/>
          <w:rtl/>
          <w:lang w:bidi="ar-EG"/>
        </w:rPr>
        <w:t>ة</w:t>
      </w:r>
      <w:r w:rsidRPr="00D678B0">
        <w:rPr>
          <w:rtl/>
          <w:lang w:bidi="ar-EG"/>
        </w:rPr>
        <w:t xml:space="preserve"> المساعدة التقنية</w:t>
      </w:r>
      <w:r w:rsidR="006E640E">
        <w:rPr>
          <w:rFonts w:hint="cs"/>
          <w:rtl/>
          <w:lang w:bidi="ar-EG"/>
        </w:rPr>
        <w:t xml:space="preserve"> التي تقدمها</w:t>
      </w:r>
      <w:r w:rsidRPr="00D678B0">
        <w:rPr>
          <w:rtl/>
          <w:lang w:bidi="ar-EG"/>
        </w:rPr>
        <w:t xml:space="preserve"> </w:t>
      </w:r>
      <w:r w:rsidR="006E640E">
        <w:rPr>
          <w:rFonts w:hint="cs"/>
          <w:rtl/>
          <w:lang w:bidi="ar-EG"/>
        </w:rPr>
        <w:t>ا</w:t>
      </w:r>
      <w:r w:rsidRPr="00D678B0">
        <w:rPr>
          <w:rtl/>
          <w:lang w:bidi="ar-EG"/>
        </w:rPr>
        <w:t xml:space="preserve">لويبو في مجال التعاون لأغراض التنمية </w:t>
      </w:r>
      <w:r w:rsidR="006E640E">
        <w:rPr>
          <w:rFonts w:hint="cs"/>
          <w:rtl/>
          <w:lang w:bidi="ar-EG"/>
        </w:rPr>
        <w:t>مع ال</w:t>
      </w:r>
      <w:r w:rsidRPr="00D678B0">
        <w:rPr>
          <w:rtl/>
          <w:lang w:bidi="ar-EG"/>
        </w:rPr>
        <w:t>ترك</w:t>
      </w:r>
      <w:r w:rsidR="006E640E">
        <w:rPr>
          <w:rFonts w:hint="cs"/>
          <w:rtl/>
          <w:lang w:bidi="ar-EG"/>
        </w:rPr>
        <w:t>ي</w:t>
      </w:r>
      <w:r w:rsidRPr="00D678B0">
        <w:rPr>
          <w:rtl/>
          <w:lang w:bidi="ar-EG"/>
        </w:rPr>
        <w:t xml:space="preserve">ز على ما يسمى </w:t>
      </w:r>
      <w:r w:rsidRPr="00D678B0">
        <w:rPr>
          <w:rtl/>
          <w:lang w:bidi="ar-EG"/>
        </w:rPr>
        <w:lastRenderedPageBreak/>
        <w:t>"الاقتراح الإسباني المنقح" (</w:t>
      </w:r>
      <w:r w:rsidR="006E640E">
        <w:rPr>
          <w:rFonts w:hint="cs"/>
          <w:rtl/>
          <w:lang w:bidi="ar-EG"/>
        </w:rPr>
        <w:t xml:space="preserve">المرفق بالملحق الأول </w:t>
      </w:r>
      <w:r w:rsidRPr="00D678B0">
        <w:rPr>
          <w:rtl/>
          <w:lang w:bidi="ar-EG"/>
        </w:rPr>
        <w:t xml:space="preserve">لملخص رئيس </w:t>
      </w:r>
      <w:r w:rsidR="002333E1">
        <w:rPr>
          <w:rFonts w:hint="cs"/>
          <w:rtl/>
          <w:lang w:bidi="ar-EG"/>
        </w:rPr>
        <w:t>ا</w:t>
      </w:r>
      <w:r w:rsidR="001B6E7F">
        <w:rPr>
          <w:rFonts w:hint="cs"/>
          <w:rtl/>
          <w:lang w:bidi="ar-EG"/>
        </w:rPr>
        <w:t>لدورة السابعة عشرة للجنة التنمية</w:t>
      </w:r>
      <w:r w:rsidRPr="00D678B0">
        <w:rPr>
          <w:rtl/>
          <w:lang w:bidi="ar-EG"/>
        </w:rPr>
        <w:t xml:space="preserve">) </w:t>
      </w:r>
      <w:r w:rsidR="001B6E7F">
        <w:rPr>
          <w:rFonts w:hint="cs"/>
          <w:rtl/>
          <w:lang w:bidi="ar-EG"/>
        </w:rPr>
        <w:t>في ا</w:t>
      </w:r>
      <w:r w:rsidR="001B6E7F">
        <w:rPr>
          <w:rtl/>
          <w:lang w:bidi="ar-EG"/>
        </w:rPr>
        <w:t>ل</w:t>
      </w:r>
      <w:r w:rsidR="001B6E7F">
        <w:rPr>
          <w:rFonts w:hint="cs"/>
          <w:rtl/>
          <w:lang w:bidi="ar-EG"/>
        </w:rPr>
        <w:t>دورات</w:t>
      </w:r>
      <w:r w:rsidRPr="00D678B0">
        <w:rPr>
          <w:rtl/>
          <w:lang w:bidi="ar-EG"/>
        </w:rPr>
        <w:t xml:space="preserve"> الست القادمة </w:t>
      </w:r>
      <w:r w:rsidR="001B6E7F">
        <w:rPr>
          <w:rFonts w:hint="cs"/>
          <w:rtl/>
          <w:lang w:bidi="ar-EG"/>
        </w:rPr>
        <w:t>ل</w:t>
      </w:r>
      <w:r w:rsidRPr="00D678B0">
        <w:rPr>
          <w:rtl/>
          <w:lang w:bidi="ar-EG"/>
        </w:rPr>
        <w:t>لجنة</w:t>
      </w:r>
      <w:r w:rsidR="001B6E7F">
        <w:rPr>
          <w:rFonts w:hint="cs"/>
          <w:rtl/>
          <w:lang w:bidi="ar-EG"/>
        </w:rPr>
        <w:t xml:space="preserve"> التنمية</w:t>
      </w:r>
      <w:r w:rsidRPr="00D678B0">
        <w:rPr>
          <w:rtl/>
          <w:lang w:bidi="ar-EG"/>
        </w:rPr>
        <w:t>.</w:t>
      </w:r>
    </w:p>
    <w:p w:rsidR="001B6E7F" w:rsidRDefault="0053013F" w:rsidP="002333E1">
      <w:pPr>
        <w:pStyle w:val="NormalParaAR"/>
        <w:numPr>
          <w:ilvl w:val="0"/>
          <w:numId w:val="24"/>
        </w:numPr>
        <w:ind w:left="-5" w:firstLine="0"/>
        <w:rPr>
          <w:lang w:bidi="ar-EG"/>
        </w:rPr>
      </w:pPr>
      <w:r>
        <w:rPr>
          <w:rFonts w:hint="cs"/>
          <w:rtl/>
          <w:lang w:bidi="ar-EG"/>
        </w:rPr>
        <w:t>و</w:t>
      </w:r>
      <w:r w:rsidRPr="0053013F">
        <w:rPr>
          <w:rtl/>
          <w:lang w:bidi="ar-EG"/>
        </w:rPr>
        <w:t>ف</w:t>
      </w:r>
      <w:r>
        <w:rPr>
          <w:rFonts w:hint="cs"/>
          <w:rtl/>
          <w:lang w:bidi="ar-EG"/>
        </w:rPr>
        <w:t>ي</w:t>
      </w:r>
      <w:r w:rsidRPr="0053013F">
        <w:rPr>
          <w:rtl/>
          <w:lang w:bidi="ar-EG"/>
        </w:rPr>
        <w:t xml:space="preserve"> ضوء تلك المناقشات الجارية في لجنة التنمية، تضمن التقرير </w:t>
      </w:r>
      <w:r w:rsidR="000E638B">
        <w:rPr>
          <w:rFonts w:hint="cs"/>
          <w:rtl/>
          <w:lang w:bidi="ar-EG"/>
        </w:rPr>
        <w:t>المقدم من</w:t>
      </w:r>
      <w:r w:rsidRPr="0053013F">
        <w:rPr>
          <w:rtl/>
          <w:lang w:bidi="ar-EG"/>
        </w:rPr>
        <w:t xml:space="preserve"> </w:t>
      </w:r>
      <w:r w:rsidR="000E638B">
        <w:rPr>
          <w:rFonts w:hint="cs"/>
          <w:rtl/>
          <w:lang w:bidi="ar-EG"/>
        </w:rPr>
        <w:t>ا</w:t>
      </w:r>
      <w:r w:rsidRPr="0053013F">
        <w:rPr>
          <w:rtl/>
          <w:lang w:bidi="ar-EG"/>
        </w:rPr>
        <w:t xml:space="preserve">لمكتب الدولي </w:t>
      </w:r>
      <w:r w:rsidR="000E638B">
        <w:rPr>
          <w:rFonts w:hint="cs"/>
          <w:rtl/>
          <w:lang w:bidi="ar-EG"/>
        </w:rPr>
        <w:t>إلى ا</w:t>
      </w:r>
      <w:r w:rsidRPr="0053013F">
        <w:rPr>
          <w:rtl/>
          <w:lang w:bidi="ar-EG"/>
        </w:rPr>
        <w:t xml:space="preserve">لدورة العاشرة للفريق العامل </w:t>
      </w:r>
      <w:r w:rsidR="000E638B">
        <w:rPr>
          <w:rFonts w:hint="cs"/>
          <w:rtl/>
          <w:lang w:bidi="ar-EG"/>
        </w:rPr>
        <w:t xml:space="preserve">بشأن أحدث المستجدات </w:t>
      </w:r>
      <w:r w:rsidRPr="0053013F">
        <w:rPr>
          <w:rtl/>
          <w:lang w:bidi="ar-EG"/>
        </w:rPr>
        <w:t xml:space="preserve">(الوثيقة </w:t>
      </w:r>
      <w:r w:rsidRPr="0053013F">
        <w:rPr>
          <w:lang w:bidi="ar-EG"/>
        </w:rPr>
        <w:t>PCT/WG/10/19</w:t>
      </w:r>
      <w:r w:rsidRPr="0053013F">
        <w:rPr>
          <w:rtl/>
          <w:lang w:bidi="ar-EG"/>
        </w:rPr>
        <w:t xml:space="preserve">) توصية </w:t>
      </w:r>
      <w:r w:rsidR="002333E1">
        <w:rPr>
          <w:rFonts w:hint="cs"/>
          <w:rtl/>
          <w:lang w:bidi="ar-EG"/>
        </w:rPr>
        <w:t xml:space="preserve">مفادها </w:t>
      </w:r>
      <w:r w:rsidR="00D43F16">
        <w:rPr>
          <w:rFonts w:hint="cs"/>
          <w:rtl/>
          <w:lang w:bidi="ar-EG"/>
        </w:rPr>
        <w:t>أن</w:t>
      </w:r>
      <w:r w:rsidR="002333E1">
        <w:rPr>
          <w:rFonts w:hint="cs"/>
          <w:rtl/>
          <w:lang w:bidi="ar-EG"/>
        </w:rPr>
        <w:t xml:space="preserve"> الفريق العامل</w:t>
      </w:r>
      <w:r w:rsidRPr="0053013F">
        <w:rPr>
          <w:rtl/>
          <w:lang w:bidi="ar-EG"/>
        </w:rPr>
        <w:t xml:space="preserve">، </w:t>
      </w:r>
      <w:r w:rsidR="002333E1">
        <w:rPr>
          <w:rFonts w:hint="cs"/>
          <w:rtl/>
          <w:lang w:bidi="ar-EG"/>
        </w:rPr>
        <w:t xml:space="preserve">من أجل </w:t>
      </w:r>
      <w:r w:rsidRPr="0053013F">
        <w:rPr>
          <w:rtl/>
          <w:lang w:bidi="ar-EG"/>
        </w:rPr>
        <w:t>تجنب ازدواجية الجهود، قد يرغب في انتظار نتائج مناقشات</w:t>
      </w:r>
      <w:r w:rsidR="000E638B">
        <w:rPr>
          <w:rFonts w:hint="cs"/>
          <w:rtl/>
          <w:lang w:bidi="ar-EG"/>
        </w:rPr>
        <w:t xml:space="preserve"> الا</w:t>
      </w:r>
      <w:r w:rsidRPr="0053013F">
        <w:rPr>
          <w:rtl/>
          <w:lang w:bidi="ar-EG"/>
        </w:rPr>
        <w:t xml:space="preserve">قتراح الإسباني المنقح في لجنة التنمية وتنفيذه النهائي إلى جانب الوثائق </w:t>
      </w:r>
      <w:r w:rsidR="00D43F16">
        <w:rPr>
          <w:rFonts w:hint="cs"/>
          <w:rtl/>
          <w:lang w:bidi="ar-EG"/>
        </w:rPr>
        <w:t xml:space="preserve">المتعلقة </w:t>
      </w:r>
      <w:r w:rsidRPr="0053013F">
        <w:rPr>
          <w:rtl/>
          <w:lang w:bidi="ar-EG"/>
        </w:rPr>
        <w:t>بالمساعدة التقنية، بما في ذلك المراجعة الخارجية</w:t>
      </w:r>
      <w:r w:rsidR="00D43F16">
        <w:rPr>
          <w:rtl/>
          <w:lang w:bidi="ar-EG"/>
        </w:rPr>
        <w:t xml:space="preserve">، قبل </w:t>
      </w:r>
      <w:r w:rsidR="002333E1">
        <w:rPr>
          <w:rFonts w:hint="cs"/>
          <w:rtl/>
          <w:lang w:bidi="ar-EG"/>
        </w:rPr>
        <w:t xml:space="preserve">أن ينظر </w:t>
      </w:r>
      <w:r w:rsidR="00D43F16">
        <w:rPr>
          <w:rtl/>
          <w:lang w:bidi="ar-EG"/>
        </w:rPr>
        <w:t>في كيفية المضي قدما</w:t>
      </w:r>
      <w:r w:rsidRPr="0053013F">
        <w:rPr>
          <w:rtl/>
          <w:lang w:bidi="ar-EG"/>
        </w:rPr>
        <w:t xml:space="preserve"> فيما ي</w:t>
      </w:r>
      <w:r w:rsidR="00D43F16">
        <w:rPr>
          <w:rFonts w:hint="cs"/>
          <w:rtl/>
          <w:lang w:bidi="ar-EG"/>
        </w:rPr>
        <w:t xml:space="preserve">خص </w:t>
      </w:r>
      <w:r w:rsidRPr="0053013F">
        <w:rPr>
          <w:rtl/>
          <w:lang w:bidi="ar-EG"/>
        </w:rPr>
        <w:t xml:space="preserve">الأجزاء المتعلقة بالمساعدة التقنية </w:t>
      </w:r>
      <w:r w:rsidR="00D43F16">
        <w:rPr>
          <w:rFonts w:hint="cs"/>
          <w:rtl/>
          <w:lang w:bidi="ar-EG"/>
        </w:rPr>
        <w:t xml:space="preserve">من </w:t>
      </w:r>
      <w:r w:rsidRPr="0053013F">
        <w:rPr>
          <w:rtl/>
          <w:lang w:bidi="ar-EG"/>
        </w:rPr>
        <w:t>التوصية 211</w:t>
      </w:r>
      <w:r w:rsidR="00D43F16" w:rsidRPr="00D43F16">
        <w:rPr>
          <w:rFonts w:hint="cs"/>
          <w:vertAlign w:val="superscript"/>
          <w:rtl/>
          <w:lang w:bidi="ar-EG"/>
        </w:rPr>
        <w:t>(ثانيا)</w:t>
      </w:r>
      <w:r w:rsidRPr="0053013F">
        <w:rPr>
          <w:rtl/>
          <w:lang w:bidi="ar-EG"/>
        </w:rPr>
        <w:t xml:space="preserve"> من توصيات خارطة طريق معاهدة البراءات. </w:t>
      </w:r>
      <w:r w:rsidR="00D43F16">
        <w:rPr>
          <w:rFonts w:hint="cs"/>
          <w:rtl/>
          <w:lang w:bidi="ar-EG"/>
        </w:rPr>
        <w:t>و</w:t>
      </w:r>
      <w:r w:rsidR="00D43F16">
        <w:rPr>
          <w:rtl/>
          <w:lang w:bidi="ar-EG"/>
        </w:rPr>
        <w:t>أحاط الفريق العامل علما</w:t>
      </w:r>
      <w:r w:rsidRPr="0053013F">
        <w:rPr>
          <w:rtl/>
          <w:lang w:bidi="ar-EG"/>
        </w:rPr>
        <w:t xml:space="preserve"> بالوثيقة </w:t>
      </w:r>
      <w:r w:rsidRPr="0053013F">
        <w:rPr>
          <w:lang w:bidi="ar-EG"/>
        </w:rPr>
        <w:t>PCT/WG/10/19</w:t>
      </w:r>
      <w:r w:rsidRPr="0053013F">
        <w:rPr>
          <w:rtl/>
          <w:lang w:bidi="ar-EG"/>
        </w:rPr>
        <w:t>.</w:t>
      </w:r>
    </w:p>
    <w:p w:rsidR="00D5389E" w:rsidRPr="00D5389E" w:rsidRDefault="00D5389E" w:rsidP="00D5389E">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D43F16" w:rsidRDefault="00D5389E" w:rsidP="00CF6711">
      <w:pPr>
        <w:pStyle w:val="NormalParaAR"/>
        <w:numPr>
          <w:ilvl w:val="0"/>
          <w:numId w:val="24"/>
        </w:numPr>
        <w:ind w:left="-5" w:firstLine="0"/>
        <w:rPr>
          <w:lang w:bidi="ar-EG"/>
        </w:rPr>
      </w:pPr>
      <w:r w:rsidRPr="00D5389E">
        <w:rPr>
          <w:rtl/>
          <w:lang w:bidi="ar-EG"/>
        </w:rPr>
        <w:t xml:space="preserve">إن بدء سريان </w:t>
      </w:r>
      <w:r w:rsidR="002333E1">
        <w:rPr>
          <w:rFonts w:hint="cs"/>
          <w:rtl/>
          <w:lang w:bidi="ar-EG"/>
        </w:rPr>
        <w:t xml:space="preserve">كلِّ من </w:t>
      </w:r>
      <w:r w:rsidRPr="00D5389E">
        <w:rPr>
          <w:rtl/>
          <w:lang w:bidi="ar-EG"/>
        </w:rPr>
        <w:t xml:space="preserve">معيار الويبو الجديد </w:t>
      </w:r>
      <w:r w:rsidRPr="00D5389E">
        <w:rPr>
          <w:lang w:bidi="ar-EG"/>
        </w:rPr>
        <w:t>ST.27</w:t>
      </w:r>
      <w:r w:rsidRPr="00D5389E">
        <w:rPr>
          <w:rtl/>
          <w:lang w:bidi="ar-EG"/>
        </w:rPr>
        <w:t xml:space="preserve"> "</w:t>
      </w:r>
      <w:r w:rsidRPr="002D4E1B">
        <w:rPr>
          <w:rtl/>
          <w:lang w:bidi="ar-EG"/>
        </w:rPr>
        <w:t>توصية بشأن تبادل بيانات الوضع القانوني للبراءات</w:t>
      </w:r>
      <w:r w:rsidRPr="00D5389E">
        <w:rPr>
          <w:rtl/>
          <w:lang w:bidi="ar-EG"/>
        </w:rPr>
        <w:t>" وكذلك القاعدة 95 الجديدة "</w:t>
      </w:r>
      <w:r w:rsidR="00B21590" w:rsidRPr="00B21590">
        <w:rPr>
          <w:rtl/>
          <w:lang w:bidi="ar-EG"/>
        </w:rPr>
        <w:t>تلقي المعلومات وا</w:t>
      </w:r>
      <w:r w:rsidR="00B21590">
        <w:rPr>
          <w:rtl/>
          <w:lang w:bidi="ar-EG"/>
        </w:rPr>
        <w:t>لنصوص المترجمة من المكاتب المعي</w:t>
      </w:r>
      <w:r w:rsidR="00B21590" w:rsidRPr="00B21590">
        <w:rPr>
          <w:rtl/>
          <w:lang w:bidi="ar-EG"/>
        </w:rPr>
        <w:t>نة وال</w:t>
      </w:r>
      <w:r w:rsidR="00E81C3A">
        <w:rPr>
          <w:rtl/>
          <w:lang w:bidi="ar-EG"/>
        </w:rPr>
        <w:t>مختارة</w:t>
      </w:r>
      <w:r w:rsidR="00B21590">
        <w:rPr>
          <w:rFonts w:hint="cs"/>
          <w:rtl/>
          <w:lang w:bidi="ar-EG"/>
        </w:rPr>
        <w:t xml:space="preserve">" من اللائحة التنفيذية </w:t>
      </w:r>
      <w:r w:rsidR="00B21590" w:rsidRPr="00D5389E">
        <w:rPr>
          <w:rtl/>
          <w:lang w:bidi="ar-EG"/>
        </w:rPr>
        <w:t>لمعاهدة البراءات</w:t>
      </w:r>
      <w:r w:rsidRPr="00D5389E">
        <w:rPr>
          <w:rtl/>
          <w:lang w:bidi="ar-EG"/>
        </w:rPr>
        <w:t xml:space="preserve">، </w:t>
      </w:r>
      <w:r w:rsidR="00CF6711">
        <w:rPr>
          <w:rFonts w:hint="cs"/>
          <w:rtl/>
          <w:lang w:bidi="ar-EG"/>
        </w:rPr>
        <w:t>من شأنه</w:t>
      </w:r>
      <w:r w:rsidRPr="00D5389E">
        <w:rPr>
          <w:rtl/>
          <w:lang w:bidi="ar-EG"/>
        </w:rPr>
        <w:t xml:space="preserve">، بمرور الوقت، </w:t>
      </w:r>
      <w:r w:rsidR="00B109BA" w:rsidRPr="00D5389E">
        <w:rPr>
          <w:rtl/>
          <w:lang w:bidi="ar-EG"/>
        </w:rPr>
        <w:t>أن ي</w:t>
      </w:r>
      <w:r w:rsidR="00B109BA">
        <w:rPr>
          <w:rFonts w:hint="cs"/>
          <w:rtl/>
          <w:lang w:bidi="ar-EG"/>
        </w:rPr>
        <w:t>ُ</w:t>
      </w:r>
      <w:r w:rsidR="00B109BA" w:rsidRPr="00D5389E">
        <w:rPr>
          <w:rtl/>
          <w:lang w:bidi="ar-EG"/>
        </w:rPr>
        <w:t xml:space="preserve">حسِّن </w:t>
      </w:r>
      <w:r w:rsidRPr="00D5389E">
        <w:rPr>
          <w:rtl/>
          <w:lang w:bidi="ar-EG"/>
        </w:rPr>
        <w:t xml:space="preserve">إلى حد </w:t>
      </w:r>
      <w:r w:rsidR="00B109BA">
        <w:rPr>
          <w:rFonts w:hint="cs"/>
          <w:rtl/>
          <w:lang w:bidi="ar-EG"/>
        </w:rPr>
        <w:t xml:space="preserve">بعيد جودة </w:t>
      </w:r>
      <w:r w:rsidRPr="00D5389E">
        <w:rPr>
          <w:rtl/>
          <w:lang w:bidi="ar-EG"/>
        </w:rPr>
        <w:t xml:space="preserve">واكتمال المعلومات </w:t>
      </w:r>
      <w:r w:rsidR="00B109BA" w:rsidRPr="00D5389E">
        <w:rPr>
          <w:rtl/>
          <w:lang w:bidi="ar-EG"/>
        </w:rPr>
        <w:t xml:space="preserve">المقدمة في نظام </w:t>
      </w:r>
      <w:r w:rsidR="00B109BA">
        <w:rPr>
          <w:rFonts w:hint="cs"/>
          <w:rtl/>
          <w:lang w:bidi="ar-EG"/>
        </w:rPr>
        <w:t>المعاهدة الإلكتروني</w:t>
      </w:r>
      <w:r w:rsidR="00B109BA" w:rsidRPr="00D5389E">
        <w:rPr>
          <w:rtl/>
          <w:lang w:bidi="ar-EG"/>
        </w:rPr>
        <w:t xml:space="preserve"> و</w:t>
      </w:r>
      <w:r w:rsidR="00B109BA">
        <w:rPr>
          <w:rFonts w:hint="cs"/>
          <w:rtl/>
          <w:lang w:bidi="ar-EG"/>
        </w:rPr>
        <w:t>في ركن البراءات بشأن</w:t>
      </w:r>
      <w:r w:rsidR="00B109BA" w:rsidRPr="00D5389E">
        <w:rPr>
          <w:rtl/>
          <w:lang w:bidi="ar-EG"/>
        </w:rPr>
        <w:t xml:space="preserve"> </w:t>
      </w:r>
      <w:r w:rsidR="00B109BA">
        <w:rPr>
          <w:rFonts w:hint="cs"/>
          <w:rtl/>
          <w:lang w:bidi="ar-EG"/>
        </w:rPr>
        <w:t xml:space="preserve">دخول </w:t>
      </w:r>
      <w:r w:rsidRPr="00D5389E">
        <w:rPr>
          <w:rtl/>
          <w:lang w:bidi="ar-EG"/>
        </w:rPr>
        <w:t>المرحلة الوطنية</w:t>
      </w:r>
      <w:r w:rsidR="00B109BA">
        <w:rPr>
          <w:rFonts w:hint="cs"/>
          <w:rtl/>
          <w:lang w:bidi="ar-EG"/>
        </w:rPr>
        <w:t>،</w:t>
      </w:r>
      <w:r w:rsidRPr="00D5389E">
        <w:rPr>
          <w:rtl/>
          <w:lang w:bidi="ar-EG"/>
        </w:rPr>
        <w:t xml:space="preserve"> والمعالجة </w:t>
      </w:r>
      <w:r w:rsidR="00B109BA">
        <w:rPr>
          <w:rFonts w:hint="cs"/>
          <w:rtl/>
          <w:lang w:bidi="ar-EG"/>
        </w:rPr>
        <w:t xml:space="preserve">في المرحلة </w:t>
      </w:r>
      <w:r w:rsidRPr="00D5389E">
        <w:rPr>
          <w:rtl/>
          <w:lang w:bidi="ar-EG"/>
        </w:rPr>
        <w:t>الوطنية</w:t>
      </w:r>
      <w:r w:rsidR="00B109BA">
        <w:rPr>
          <w:rFonts w:hint="cs"/>
          <w:rtl/>
          <w:lang w:bidi="ar-EG"/>
        </w:rPr>
        <w:t>،</w:t>
      </w:r>
      <w:r w:rsidRPr="00D5389E">
        <w:rPr>
          <w:rtl/>
          <w:lang w:bidi="ar-EG"/>
        </w:rPr>
        <w:t xml:space="preserve"> </w:t>
      </w:r>
      <w:r w:rsidR="00B109BA">
        <w:rPr>
          <w:rtl/>
          <w:lang w:bidi="ar-EG"/>
        </w:rPr>
        <w:t>وال</w:t>
      </w:r>
      <w:r w:rsidR="00B109BA">
        <w:rPr>
          <w:rFonts w:hint="cs"/>
          <w:rtl/>
          <w:lang w:bidi="ar-EG"/>
        </w:rPr>
        <w:t xml:space="preserve">وضع </w:t>
      </w:r>
      <w:r w:rsidRPr="00D5389E">
        <w:rPr>
          <w:rtl/>
          <w:lang w:bidi="ar-EG"/>
        </w:rPr>
        <w:t xml:space="preserve">القانوني </w:t>
      </w:r>
      <w:r w:rsidR="00CF6711">
        <w:rPr>
          <w:rFonts w:hint="cs"/>
          <w:rtl/>
          <w:lang w:bidi="ar-EG"/>
        </w:rPr>
        <w:t>في ا</w:t>
      </w:r>
      <w:r w:rsidRPr="00D5389E">
        <w:rPr>
          <w:rtl/>
          <w:lang w:bidi="ar-EG"/>
        </w:rPr>
        <w:t>لمرحلة الوطنية.</w:t>
      </w:r>
    </w:p>
    <w:p w:rsidR="00AC1A5E" w:rsidRDefault="00AC1A5E" w:rsidP="00AC1A5E">
      <w:pPr>
        <w:pStyle w:val="NormalParaAR"/>
        <w:numPr>
          <w:ilvl w:val="0"/>
          <w:numId w:val="24"/>
        </w:numPr>
        <w:ind w:left="-5" w:firstLine="0"/>
        <w:rPr>
          <w:lang w:bidi="ar-EG"/>
        </w:rPr>
      </w:pPr>
      <w:r w:rsidRPr="00AC1A5E">
        <w:rPr>
          <w:rtl/>
          <w:lang w:bidi="ar-EG"/>
        </w:rPr>
        <w:t>و</w:t>
      </w:r>
      <w:r>
        <w:rPr>
          <w:rFonts w:hint="cs"/>
          <w:rtl/>
          <w:lang w:bidi="ar-EG"/>
        </w:rPr>
        <w:t xml:space="preserve">لكن رغم </w:t>
      </w:r>
      <w:r w:rsidRPr="00AC1A5E">
        <w:rPr>
          <w:rtl/>
          <w:lang w:bidi="ar-EG"/>
        </w:rPr>
        <w:t>تحسن ت</w:t>
      </w:r>
      <w:r>
        <w:rPr>
          <w:rFonts w:hint="cs"/>
          <w:rtl/>
          <w:lang w:bidi="ar-EG"/>
        </w:rPr>
        <w:t xml:space="preserve">قديم </w:t>
      </w:r>
      <w:r w:rsidRPr="00AC1A5E">
        <w:rPr>
          <w:rtl/>
          <w:lang w:bidi="ar-EG"/>
        </w:rPr>
        <w:t xml:space="preserve">معلومات المرحلة الوطنية، </w:t>
      </w:r>
      <w:r>
        <w:rPr>
          <w:rFonts w:hint="cs"/>
          <w:rtl/>
          <w:lang w:bidi="ar-EG"/>
        </w:rPr>
        <w:t xml:space="preserve">لا يزال يوجد </w:t>
      </w:r>
      <w:r w:rsidRPr="00AC1A5E">
        <w:rPr>
          <w:rtl/>
          <w:lang w:bidi="ar-EG"/>
        </w:rPr>
        <w:t>قدر كبير من العمل الذي يتعين القيام به في هذا المجال. وسي</w:t>
      </w:r>
      <w:r>
        <w:rPr>
          <w:rFonts w:hint="cs"/>
          <w:rtl/>
          <w:lang w:bidi="ar-EG"/>
        </w:rPr>
        <w:t>ُ</w:t>
      </w:r>
      <w:r w:rsidRPr="00AC1A5E">
        <w:rPr>
          <w:rtl/>
          <w:lang w:bidi="ar-EG"/>
        </w:rPr>
        <w:t>قد</w:t>
      </w:r>
      <w:r>
        <w:rPr>
          <w:rFonts w:hint="cs"/>
          <w:rtl/>
          <w:lang w:bidi="ar-EG"/>
        </w:rPr>
        <w:t>َّ</w:t>
      </w:r>
      <w:r w:rsidRPr="00AC1A5E">
        <w:rPr>
          <w:rtl/>
          <w:lang w:bidi="ar-EG"/>
        </w:rPr>
        <w:t>م تقرير منفصل عن هذا الموضوع إلى الدورة الحالية للفريق العامل.</w:t>
      </w:r>
    </w:p>
    <w:p w:rsidR="00AC1A5E" w:rsidRDefault="006B49E1" w:rsidP="00CF6711">
      <w:pPr>
        <w:pStyle w:val="NormalParaAR"/>
        <w:numPr>
          <w:ilvl w:val="0"/>
          <w:numId w:val="24"/>
        </w:numPr>
        <w:ind w:left="-5" w:firstLine="0"/>
        <w:rPr>
          <w:lang w:bidi="ar-EG"/>
        </w:rPr>
      </w:pPr>
      <w:r>
        <w:rPr>
          <w:rFonts w:hint="cs"/>
          <w:rtl/>
          <w:lang w:bidi="ar-EG"/>
        </w:rPr>
        <w:t>و</w:t>
      </w:r>
      <w:r w:rsidRPr="006B49E1">
        <w:rPr>
          <w:rtl/>
          <w:lang w:bidi="ar-EG"/>
        </w:rPr>
        <w:t xml:space="preserve">فيما يتعلق </w:t>
      </w:r>
      <w:r>
        <w:rPr>
          <w:rFonts w:hint="cs"/>
          <w:rtl/>
          <w:lang w:bidi="ar-EG"/>
        </w:rPr>
        <w:t xml:space="preserve">بتأجيل </w:t>
      </w:r>
      <w:r w:rsidRPr="006B49E1">
        <w:rPr>
          <w:rtl/>
          <w:lang w:bidi="ar-EG"/>
        </w:rPr>
        <w:t xml:space="preserve">نظر الدول الأعضاء </w:t>
      </w:r>
      <w:r>
        <w:rPr>
          <w:rFonts w:hint="cs"/>
          <w:rtl/>
          <w:lang w:bidi="ar-EG"/>
        </w:rPr>
        <w:t xml:space="preserve">في </w:t>
      </w:r>
      <w:r>
        <w:rPr>
          <w:rtl/>
          <w:lang w:bidi="ar-EG"/>
        </w:rPr>
        <w:t>كيفية المضي قدما</w:t>
      </w:r>
      <w:r w:rsidRPr="006B49E1">
        <w:rPr>
          <w:rtl/>
          <w:lang w:bidi="ar-EG"/>
        </w:rPr>
        <w:t xml:space="preserve"> فيما ي</w:t>
      </w:r>
      <w:r>
        <w:rPr>
          <w:rFonts w:hint="cs"/>
          <w:rtl/>
          <w:lang w:bidi="ar-EG"/>
        </w:rPr>
        <w:t>خص الأجزاء المتعلقة ب</w:t>
      </w:r>
      <w:r w:rsidRPr="006B49E1">
        <w:rPr>
          <w:rtl/>
          <w:lang w:bidi="ar-EG"/>
        </w:rPr>
        <w:t xml:space="preserve">المساعدة التقنية </w:t>
      </w:r>
      <w:r w:rsidR="00DF274F">
        <w:rPr>
          <w:rFonts w:hint="cs"/>
          <w:rtl/>
          <w:lang w:bidi="ar-EG"/>
        </w:rPr>
        <w:t xml:space="preserve">الخاصة </w:t>
      </w:r>
      <w:r w:rsidRPr="006B49E1">
        <w:rPr>
          <w:rtl/>
          <w:lang w:bidi="ar-EG"/>
        </w:rPr>
        <w:t xml:space="preserve">بمعاهدة البراءات </w:t>
      </w:r>
      <w:r>
        <w:rPr>
          <w:rFonts w:hint="cs"/>
          <w:rtl/>
          <w:lang w:bidi="ar-EG"/>
        </w:rPr>
        <w:t xml:space="preserve">من </w:t>
      </w:r>
      <w:r w:rsidRPr="006B49E1">
        <w:rPr>
          <w:rtl/>
          <w:lang w:bidi="ar-EG"/>
        </w:rPr>
        <w:t>التوصية الواردة في الفقرة 211</w:t>
      </w:r>
      <w:r w:rsidR="00DF274F" w:rsidRPr="00DF274F">
        <w:rPr>
          <w:rFonts w:hint="cs"/>
          <w:vertAlign w:val="superscript"/>
          <w:rtl/>
          <w:lang w:bidi="ar-EG"/>
        </w:rPr>
        <w:t>(ثانيا)</w:t>
      </w:r>
      <w:r w:rsidRPr="006B49E1">
        <w:rPr>
          <w:rtl/>
          <w:lang w:bidi="ar-EG"/>
        </w:rPr>
        <w:t xml:space="preserve"> من الوثيقة </w:t>
      </w:r>
      <w:r w:rsidRPr="006B49E1">
        <w:rPr>
          <w:lang w:bidi="ar-EG"/>
        </w:rPr>
        <w:t>PCT/WG/3/2</w:t>
      </w:r>
      <w:r w:rsidRPr="006B49E1">
        <w:rPr>
          <w:rtl/>
          <w:lang w:bidi="ar-EG"/>
        </w:rPr>
        <w:t xml:space="preserve">، </w:t>
      </w:r>
      <w:r w:rsidR="00B27DBD">
        <w:rPr>
          <w:rFonts w:hint="cs"/>
          <w:rtl/>
          <w:lang w:bidi="ar-EG"/>
        </w:rPr>
        <w:t xml:space="preserve">ربما </w:t>
      </w:r>
      <w:r w:rsidRPr="006B49E1">
        <w:rPr>
          <w:rtl/>
          <w:lang w:bidi="ar-EG"/>
        </w:rPr>
        <w:t>ترغب الدول الأعضاء في انتظار نتائج مناقشات الاقتراح الإسباني المنقح في لجنة التنمية وتنفيذه النهائي إلى جانب الوثائق ذات الصلة بالمساعدة التقنية، بما في ذلك المراجعة الخارجية</w:t>
      </w:r>
      <w:r w:rsidR="00CF6711">
        <w:rPr>
          <w:rFonts w:hint="cs"/>
          <w:rtl/>
          <w:lang w:bidi="ar-EG"/>
        </w:rPr>
        <w:t xml:space="preserve">، وذلك من أجل </w:t>
      </w:r>
      <w:r w:rsidR="00CF6711" w:rsidRPr="006B49E1">
        <w:rPr>
          <w:rtl/>
          <w:lang w:bidi="ar-EG"/>
        </w:rPr>
        <w:t>تجنب ازدواجية الجهود</w:t>
      </w:r>
      <w:r w:rsidR="00CF6711">
        <w:rPr>
          <w:rFonts w:hint="cs"/>
          <w:rtl/>
          <w:lang w:bidi="ar-EG"/>
        </w:rPr>
        <w:t xml:space="preserve">، طبقا لما كان قد اقتُرح </w:t>
      </w:r>
      <w:r w:rsidR="00CF6711" w:rsidRPr="006B49E1">
        <w:rPr>
          <w:rtl/>
          <w:lang w:bidi="ar-EG"/>
        </w:rPr>
        <w:t>ف</w:t>
      </w:r>
      <w:r w:rsidR="00CF6711">
        <w:rPr>
          <w:rFonts w:hint="cs"/>
          <w:rtl/>
          <w:lang w:bidi="ar-EG"/>
        </w:rPr>
        <w:t>ي</w:t>
      </w:r>
      <w:r w:rsidR="00CF6711" w:rsidRPr="006B49E1">
        <w:rPr>
          <w:rtl/>
          <w:lang w:bidi="ar-EG"/>
        </w:rPr>
        <w:t xml:space="preserve"> الوثيقة </w:t>
      </w:r>
      <w:r w:rsidR="00CF6711" w:rsidRPr="006B49E1">
        <w:rPr>
          <w:lang w:bidi="ar-EG"/>
        </w:rPr>
        <w:t>PCT/WG/10/19</w:t>
      </w:r>
      <w:r w:rsidRPr="006B49E1">
        <w:rPr>
          <w:rtl/>
          <w:lang w:bidi="ar-EG"/>
        </w:rPr>
        <w:t>.</w:t>
      </w:r>
    </w:p>
    <w:p w:rsidR="00B27DBD" w:rsidRPr="00B27DBD" w:rsidRDefault="00B27DBD" w:rsidP="00B27DBD">
      <w:pPr>
        <w:pStyle w:val="Heading3"/>
        <w:bidi/>
        <w:rPr>
          <w:rFonts w:ascii="Arabic Typesetting" w:hAnsi="Arabic Typesetting" w:cs="Arabic Typesetting"/>
          <w:b/>
          <w:bCs w:val="0"/>
          <w:sz w:val="40"/>
          <w:szCs w:val="40"/>
          <w:rtl/>
          <w:lang w:bidi="ar-EG"/>
        </w:rPr>
      </w:pPr>
      <w:bookmarkStart w:id="99" w:name="_Toc513786785"/>
      <w:r w:rsidRPr="00B27DBD">
        <w:rPr>
          <w:rFonts w:ascii="Arabic Typesetting" w:hAnsi="Arabic Typesetting" w:cs="Arabic Typesetting"/>
          <w:b/>
          <w:bCs w:val="0"/>
          <w:sz w:val="40"/>
          <w:szCs w:val="40"/>
          <w:rtl/>
          <w:lang w:bidi="ar-EG"/>
        </w:rPr>
        <w:t xml:space="preserve">التغطية اللغوية لوثائق </w:t>
      </w:r>
      <w:r>
        <w:rPr>
          <w:rFonts w:ascii="Arabic Typesetting" w:hAnsi="Arabic Typesetting" w:cs="Arabic Typesetting" w:hint="cs"/>
          <w:b/>
          <w:bCs w:val="0"/>
          <w:sz w:val="40"/>
          <w:szCs w:val="40"/>
          <w:rtl/>
          <w:lang w:bidi="ar-EG"/>
        </w:rPr>
        <w:t>الفريق العامل</w:t>
      </w:r>
      <w:bookmarkEnd w:id="99"/>
    </w:p>
    <w:p w:rsidR="00B27DBD" w:rsidRDefault="006150E8" w:rsidP="00ED0D59">
      <w:pPr>
        <w:pStyle w:val="NormalParaAR"/>
        <w:numPr>
          <w:ilvl w:val="0"/>
          <w:numId w:val="24"/>
        </w:numPr>
        <w:ind w:left="-5" w:firstLine="0"/>
        <w:rPr>
          <w:lang w:bidi="ar-EG"/>
        </w:rPr>
      </w:pPr>
      <w:r w:rsidRPr="006150E8">
        <w:rPr>
          <w:rtl/>
          <w:lang w:bidi="ar-EG"/>
        </w:rPr>
        <w:t>أ</w:t>
      </w:r>
      <w:r>
        <w:rPr>
          <w:rFonts w:hint="cs"/>
          <w:rtl/>
          <w:lang w:bidi="ar-EG"/>
        </w:rPr>
        <w:t>يد</w:t>
      </w:r>
      <w:r w:rsidRPr="006150E8">
        <w:rPr>
          <w:rtl/>
          <w:lang w:bidi="ar-EG"/>
        </w:rPr>
        <w:t xml:space="preserve"> الفريق العامل في دورته الثالثة التوصية التالية </w:t>
      </w:r>
      <w:r>
        <w:rPr>
          <w:rFonts w:hint="cs"/>
          <w:rtl/>
          <w:lang w:bidi="ar-EG"/>
        </w:rPr>
        <w:t xml:space="preserve">التي تدعو إلى </w:t>
      </w:r>
      <w:r w:rsidRPr="006150E8">
        <w:rPr>
          <w:rtl/>
          <w:lang w:bidi="ar-EG"/>
        </w:rPr>
        <w:t xml:space="preserve">زيادة </w:t>
      </w:r>
      <w:r>
        <w:rPr>
          <w:rFonts w:hint="cs"/>
          <w:rtl/>
          <w:lang w:bidi="ar-EG"/>
        </w:rPr>
        <w:t xml:space="preserve">عدد </w:t>
      </w:r>
      <w:r w:rsidRPr="006150E8">
        <w:rPr>
          <w:rtl/>
          <w:lang w:bidi="ar-EG"/>
        </w:rPr>
        <w:t>وثائق الفريق العامل</w:t>
      </w:r>
      <w:r>
        <w:rPr>
          <w:rFonts w:hint="cs"/>
          <w:rtl/>
          <w:lang w:bidi="ar-EG"/>
        </w:rPr>
        <w:t xml:space="preserve"> المعني</w:t>
      </w:r>
      <w:r w:rsidRPr="006150E8">
        <w:rPr>
          <w:rtl/>
          <w:lang w:bidi="ar-EG"/>
        </w:rPr>
        <w:t xml:space="preserve"> </w:t>
      </w:r>
      <w:r>
        <w:rPr>
          <w:rFonts w:hint="cs"/>
          <w:rtl/>
          <w:lang w:bidi="ar-EG"/>
        </w:rPr>
        <w:t>ب</w:t>
      </w:r>
      <w:r w:rsidRPr="006150E8">
        <w:rPr>
          <w:rtl/>
          <w:lang w:bidi="ar-EG"/>
        </w:rPr>
        <w:t xml:space="preserve">معاهدة البراءات </w:t>
      </w:r>
      <w:r>
        <w:rPr>
          <w:rFonts w:hint="cs"/>
          <w:rtl/>
          <w:lang w:bidi="ar-EG"/>
        </w:rPr>
        <w:t xml:space="preserve">المتاحة </w:t>
      </w:r>
      <w:r w:rsidRPr="006150E8">
        <w:rPr>
          <w:rtl/>
          <w:lang w:bidi="ar-EG"/>
        </w:rPr>
        <w:t xml:space="preserve">باللغات الرسمية الأخرى للأمم المتحدة (انظر الفقرة 129 من الوثيقة </w:t>
      </w:r>
      <w:r w:rsidRPr="006150E8">
        <w:rPr>
          <w:lang w:bidi="ar-EG"/>
        </w:rPr>
        <w:t>PCT/WG/3/14 Rev</w:t>
      </w:r>
      <w:r>
        <w:rPr>
          <w:lang w:bidi="ar-EG"/>
        </w:rPr>
        <w:t>.</w:t>
      </w:r>
      <w:r w:rsidRPr="006150E8">
        <w:rPr>
          <w:rtl/>
          <w:lang w:bidi="ar-EG"/>
        </w:rPr>
        <w:t xml:space="preserve">، </w:t>
      </w:r>
      <w:r w:rsidRPr="00281040">
        <w:rPr>
          <w:rtl/>
          <w:lang w:bidi="ar-EG"/>
        </w:rPr>
        <w:t>وقد ع</w:t>
      </w:r>
      <w:r>
        <w:rPr>
          <w:rFonts w:hint="cs"/>
          <w:rtl/>
          <w:lang w:bidi="ar-EG"/>
        </w:rPr>
        <w:t>ُ</w:t>
      </w:r>
      <w:r w:rsidRPr="00281040">
        <w:rPr>
          <w:rtl/>
          <w:lang w:bidi="ar-EG"/>
        </w:rPr>
        <w:t xml:space="preserve">وملت </w:t>
      </w:r>
      <w:r w:rsidRPr="006150E8">
        <w:rPr>
          <w:rtl/>
          <w:lang w:bidi="ar-EG"/>
        </w:rPr>
        <w:t>هذه التوصية</w:t>
      </w:r>
      <w:r w:rsidRPr="00281040">
        <w:rPr>
          <w:rtl/>
          <w:lang w:bidi="ar-EG"/>
        </w:rPr>
        <w:t xml:space="preserve"> على أنها </w:t>
      </w:r>
      <w:r>
        <w:rPr>
          <w:rFonts w:hint="cs"/>
          <w:rtl/>
          <w:lang w:bidi="ar-EG"/>
        </w:rPr>
        <w:t>قد أُدرجت</w:t>
      </w:r>
      <w:r w:rsidRPr="00281040">
        <w:rPr>
          <w:rtl/>
          <w:lang w:bidi="ar-EG"/>
        </w:rPr>
        <w:t xml:space="preserve"> في الوثيقة </w:t>
      </w:r>
      <w:r w:rsidRPr="00281040">
        <w:rPr>
          <w:lang w:bidi="ar-EG"/>
        </w:rPr>
        <w:t>PCT/WG/3/2</w:t>
      </w:r>
      <w:r w:rsidRPr="00281040">
        <w:rPr>
          <w:rtl/>
          <w:lang w:bidi="ar-EG"/>
        </w:rPr>
        <w:t xml:space="preserve"> بوصفها الفقرة</w:t>
      </w:r>
      <w:r w:rsidRPr="006150E8">
        <w:rPr>
          <w:rtl/>
          <w:lang w:bidi="ar-EG"/>
        </w:rPr>
        <w:t xml:space="preserve"> 213):</w:t>
      </w:r>
    </w:p>
    <w:p w:rsidR="00ED0D59" w:rsidRDefault="00ED0D59" w:rsidP="00845480">
      <w:pPr>
        <w:pStyle w:val="NormalParaAR"/>
        <w:ind w:left="535"/>
        <w:rPr>
          <w:i/>
          <w:iCs/>
          <w:rtl/>
          <w:lang w:bidi="ar-EG"/>
        </w:rPr>
      </w:pPr>
      <w:r w:rsidRPr="0035014E">
        <w:rPr>
          <w:i/>
          <w:iCs/>
          <w:rtl/>
          <w:lang w:bidi="ar-EG"/>
        </w:rPr>
        <w:t>"213.</w:t>
      </w:r>
      <w:r w:rsidR="00845480">
        <w:rPr>
          <w:rFonts w:hint="cs"/>
          <w:i/>
          <w:iCs/>
          <w:rtl/>
          <w:lang w:bidi="ar-EG"/>
        </w:rPr>
        <w:t xml:space="preserve"> </w:t>
      </w:r>
      <w:r w:rsidRPr="0035014E">
        <w:rPr>
          <w:rFonts w:hint="cs"/>
          <w:i/>
          <w:iCs/>
          <w:rtl/>
          <w:lang w:bidi="ar-EG"/>
        </w:rPr>
        <w:t>نظرا ل</w:t>
      </w:r>
      <w:r w:rsidRPr="0035014E">
        <w:rPr>
          <w:i/>
          <w:iCs/>
          <w:rtl/>
          <w:lang w:bidi="ar-EG"/>
        </w:rPr>
        <w:t xml:space="preserve">رغبة </w:t>
      </w:r>
      <w:r w:rsidRPr="0035014E">
        <w:rPr>
          <w:rFonts w:hint="cs"/>
          <w:i/>
          <w:iCs/>
          <w:rtl/>
          <w:lang w:bidi="ar-EG"/>
        </w:rPr>
        <w:t xml:space="preserve">كثير </w:t>
      </w:r>
      <w:r w:rsidRPr="0035014E">
        <w:rPr>
          <w:i/>
          <w:iCs/>
          <w:rtl/>
          <w:lang w:bidi="ar-EG"/>
        </w:rPr>
        <w:t xml:space="preserve">من الدول المتعاقدة في </w:t>
      </w:r>
      <w:r w:rsidRPr="0035014E">
        <w:rPr>
          <w:rFonts w:hint="cs"/>
          <w:i/>
          <w:iCs/>
          <w:rtl/>
          <w:lang w:bidi="ar-EG"/>
        </w:rPr>
        <w:t xml:space="preserve">إتاحة </w:t>
      </w:r>
      <w:r w:rsidRPr="0035014E">
        <w:rPr>
          <w:i/>
          <w:iCs/>
          <w:rtl/>
          <w:lang w:bidi="ar-EG"/>
        </w:rPr>
        <w:t>جميع وثائق العمل الخاصة ب</w:t>
      </w:r>
      <w:r w:rsidRPr="0035014E">
        <w:rPr>
          <w:rFonts w:hint="cs"/>
          <w:i/>
          <w:iCs/>
          <w:rtl/>
          <w:lang w:bidi="ar-EG"/>
        </w:rPr>
        <w:t xml:space="preserve">الفريق العامل المعني </w:t>
      </w:r>
      <w:r w:rsidRPr="0035014E">
        <w:rPr>
          <w:i/>
          <w:iCs/>
          <w:rtl/>
          <w:lang w:bidi="ar-EG"/>
        </w:rPr>
        <w:t>بمعاهدة البراءات باللغات الرسمية الست للأمم المتحدة،</w:t>
      </w:r>
      <w:r w:rsidRPr="0035014E">
        <w:rPr>
          <w:rFonts w:hint="cs"/>
          <w:i/>
          <w:iCs/>
          <w:rtl/>
          <w:lang w:bidi="ar-EG"/>
        </w:rPr>
        <w:t xml:space="preserve"> من أجل </w:t>
      </w:r>
      <w:r w:rsidRPr="0035014E">
        <w:rPr>
          <w:i/>
          <w:iCs/>
          <w:rtl/>
          <w:lang w:bidi="ar-EG"/>
        </w:rPr>
        <w:t xml:space="preserve">تشجيع </w:t>
      </w:r>
      <w:r w:rsidRPr="0035014E">
        <w:rPr>
          <w:rFonts w:hint="cs"/>
          <w:i/>
          <w:iCs/>
          <w:rtl/>
          <w:lang w:bidi="ar-EG"/>
        </w:rPr>
        <w:t>جميع الدول المتعاقدة على ا</w:t>
      </w:r>
      <w:r w:rsidRPr="0035014E">
        <w:rPr>
          <w:i/>
          <w:iCs/>
          <w:rtl/>
          <w:lang w:bidi="ar-EG"/>
        </w:rPr>
        <w:t>لمشاركة في المناقشات وت</w:t>
      </w:r>
      <w:r w:rsidRPr="0035014E">
        <w:rPr>
          <w:rFonts w:hint="cs"/>
          <w:i/>
          <w:iCs/>
          <w:rtl/>
          <w:lang w:bidi="ar-EG"/>
        </w:rPr>
        <w:t>ي</w:t>
      </w:r>
      <w:r w:rsidRPr="0035014E">
        <w:rPr>
          <w:i/>
          <w:iCs/>
          <w:rtl/>
          <w:lang w:bidi="ar-EG"/>
        </w:rPr>
        <w:t>سي</w:t>
      </w:r>
      <w:r w:rsidRPr="0035014E">
        <w:rPr>
          <w:rFonts w:hint="cs"/>
          <w:i/>
          <w:iCs/>
          <w:rtl/>
          <w:lang w:bidi="ar-EG"/>
        </w:rPr>
        <w:t>ر هذه المشاركة</w:t>
      </w:r>
      <w:r w:rsidRPr="0035014E">
        <w:rPr>
          <w:i/>
          <w:iCs/>
          <w:rtl/>
          <w:lang w:bidi="ar-EG"/>
        </w:rPr>
        <w:t>، ي</w:t>
      </w:r>
      <w:r w:rsidRPr="0035014E">
        <w:rPr>
          <w:rFonts w:hint="cs"/>
          <w:i/>
          <w:iCs/>
          <w:rtl/>
          <w:lang w:bidi="ar-EG"/>
        </w:rPr>
        <w:t>ُ</w:t>
      </w:r>
      <w:r w:rsidRPr="0035014E">
        <w:rPr>
          <w:i/>
          <w:iCs/>
          <w:rtl/>
          <w:lang w:bidi="ar-EG"/>
        </w:rPr>
        <w:t>وصى بأن ت</w:t>
      </w:r>
      <w:r w:rsidR="0035014E" w:rsidRPr="0035014E">
        <w:rPr>
          <w:rFonts w:hint="cs"/>
          <w:i/>
          <w:iCs/>
          <w:rtl/>
          <w:lang w:bidi="ar-EG"/>
        </w:rPr>
        <w:t xml:space="preserve">ُدرج </w:t>
      </w:r>
      <w:r w:rsidRPr="0035014E">
        <w:rPr>
          <w:i/>
          <w:iCs/>
          <w:rtl/>
          <w:lang w:bidi="ar-EG"/>
        </w:rPr>
        <w:t>هذه ال</w:t>
      </w:r>
      <w:r w:rsidR="0035014E" w:rsidRPr="0035014E">
        <w:rPr>
          <w:rFonts w:hint="cs"/>
          <w:i/>
          <w:iCs/>
          <w:rtl/>
          <w:lang w:bidi="ar-EG"/>
        </w:rPr>
        <w:t xml:space="preserve">مسألة في </w:t>
      </w:r>
      <w:r w:rsidRPr="0035014E">
        <w:rPr>
          <w:i/>
          <w:iCs/>
          <w:rtl/>
          <w:lang w:bidi="ar-EG"/>
        </w:rPr>
        <w:t xml:space="preserve">الدراسة التي </w:t>
      </w:r>
      <w:r w:rsidR="0035014E" w:rsidRPr="0035014E">
        <w:rPr>
          <w:rFonts w:hint="cs"/>
          <w:i/>
          <w:iCs/>
          <w:rtl/>
          <w:lang w:bidi="ar-EG"/>
        </w:rPr>
        <w:t>ي</w:t>
      </w:r>
      <w:r w:rsidRPr="0035014E">
        <w:rPr>
          <w:i/>
          <w:iCs/>
          <w:rtl/>
          <w:lang w:bidi="ar-EG"/>
        </w:rPr>
        <w:t>جر</w:t>
      </w:r>
      <w:r w:rsidR="0035014E" w:rsidRPr="0035014E">
        <w:rPr>
          <w:rFonts w:hint="cs"/>
          <w:i/>
          <w:iCs/>
          <w:rtl/>
          <w:lang w:bidi="ar-EG"/>
        </w:rPr>
        <w:t>ي</w:t>
      </w:r>
      <w:r w:rsidRPr="0035014E">
        <w:rPr>
          <w:i/>
          <w:iCs/>
          <w:rtl/>
          <w:lang w:bidi="ar-EG"/>
        </w:rPr>
        <w:t xml:space="preserve">ها المكتب الدولي </w:t>
      </w:r>
      <w:r w:rsidR="0035014E" w:rsidRPr="0035014E">
        <w:rPr>
          <w:rFonts w:hint="cs"/>
          <w:i/>
          <w:iCs/>
          <w:rtl/>
          <w:lang w:bidi="ar-EG"/>
        </w:rPr>
        <w:t xml:space="preserve">حاليا </w:t>
      </w:r>
      <w:r w:rsidRPr="0035014E">
        <w:rPr>
          <w:i/>
          <w:iCs/>
          <w:rtl/>
          <w:lang w:bidi="ar-EG"/>
        </w:rPr>
        <w:t xml:space="preserve">بشأن سياسة </w:t>
      </w:r>
      <w:r w:rsidR="0035014E" w:rsidRPr="0035014E">
        <w:rPr>
          <w:rFonts w:hint="cs"/>
          <w:i/>
          <w:iCs/>
          <w:rtl/>
          <w:lang w:bidi="ar-EG"/>
        </w:rPr>
        <w:t>الويبو اللغوية ال</w:t>
      </w:r>
      <w:r w:rsidRPr="0035014E">
        <w:rPr>
          <w:i/>
          <w:iCs/>
          <w:rtl/>
          <w:lang w:bidi="ar-EG"/>
        </w:rPr>
        <w:t>عامة</w:t>
      </w:r>
      <w:r w:rsidR="0035014E" w:rsidRPr="0035014E">
        <w:rPr>
          <w:rFonts w:hint="cs"/>
          <w:i/>
          <w:iCs/>
          <w:rtl/>
          <w:lang w:bidi="ar-EG"/>
        </w:rPr>
        <w:t>.</w:t>
      </w:r>
      <w:r w:rsidRPr="0035014E">
        <w:rPr>
          <w:i/>
          <w:iCs/>
          <w:rtl/>
          <w:lang w:bidi="ar-EG"/>
        </w:rPr>
        <w:t>"</w:t>
      </w:r>
    </w:p>
    <w:p w:rsidR="00F56C11" w:rsidRPr="00F56C11" w:rsidRDefault="00F56C11" w:rsidP="00F56C11">
      <w:pPr>
        <w:pStyle w:val="Heading4"/>
        <w:bidi/>
        <w:rPr>
          <w:rFonts w:ascii="Arabic Typesetting" w:hAnsi="Arabic Typesetting" w:cs="Arabic Typesetting"/>
          <w:b/>
          <w:bCs w:val="0"/>
          <w:i w:val="0"/>
          <w:iCs/>
          <w:sz w:val="34"/>
          <w:szCs w:val="40"/>
          <w:rtl/>
          <w:lang w:bidi="ar-EG"/>
        </w:rPr>
      </w:pPr>
      <w:r w:rsidRPr="00643B90">
        <w:rPr>
          <w:rFonts w:ascii="Arabic Typesetting" w:hAnsi="Arabic Typesetting" w:cs="Arabic Typesetting"/>
          <w:b/>
          <w:bCs w:val="0"/>
          <w:i w:val="0"/>
          <w:iCs/>
          <w:sz w:val="34"/>
          <w:szCs w:val="40"/>
          <w:rtl/>
          <w:lang w:bidi="ar-EG"/>
        </w:rPr>
        <w:t>التقدم</w:t>
      </w:r>
    </w:p>
    <w:p w:rsidR="00ED0D59" w:rsidRDefault="00845480" w:rsidP="00591D26">
      <w:pPr>
        <w:pStyle w:val="NormalParaAR"/>
        <w:numPr>
          <w:ilvl w:val="0"/>
          <w:numId w:val="24"/>
        </w:numPr>
        <w:ind w:left="-5" w:firstLine="0"/>
        <w:rPr>
          <w:lang w:bidi="ar-EG"/>
        </w:rPr>
      </w:pPr>
      <w:r w:rsidRPr="00845480">
        <w:rPr>
          <w:rtl/>
          <w:lang w:bidi="ar-EG"/>
        </w:rPr>
        <w:t xml:space="preserve">وافقت جمعيات الدول الأعضاء في الويبو في اجتماعها </w:t>
      </w:r>
      <w:r>
        <w:rPr>
          <w:rFonts w:hint="cs"/>
          <w:rtl/>
          <w:lang w:bidi="ar-EG"/>
        </w:rPr>
        <w:t xml:space="preserve">الذي عُقد في </w:t>
      </w:r>
      <w:r w:rsidRPr="00845480">
        <w:rPr>
          <w:rtl/>
          <w:lang w:bidi="ar-EG"/>
        </w:rPr>
        <w:t>عام 2011 على توصية لجنة البرنامج والميزانية (انظر الفقرات</w:t>
      </w:r>
      <w:r>
        <w:rPr>
          <w:rFonts w:hint="cs"/>
          <w:rtl/>
          <w:lang w:bidi="ar-EG"/>
        </w:rPr>
        <w:t xml:space="preserve"> من</w:t>
      </w:r>
      <w:r w:rsidRPr="00845480">
        <w:rPr>
          <w:rtl/>
          <w:lang w:bidi="ar-EG"/>
        </w:rPr>
        <w:t xml:space="preserve"> 173 إلى 184 من الوثيقة </w:t>
      </w:r>
      <w:r w:rsidRPr="00845480">
        <w:rPr>
          <w:lang w:bidi="ar-EG"/>
        </w:rPr>
        <w:t>A/49/18</w:t>
      </w:r>
      <w:r w:rsidRPr="00845480">
        <w:rPr>
          <w:rtl/>
          <w:lang w:bidi="ar-EG"/>
        </w:rPr>
        <w:t xml:space="preserve">) </w:t>
      </w:r>
      <w:r w:rsidR="009C36C2">
        <w:rPr>
          <w:rFonts w:hint="cs"/>
          <w:rtl/>
          <w:lang w:bidi="ar-EG"/>
        </w:rPr>
        <w:t xml:space="preserve">بشأن </w:t>
      </w:r>
      <w:r w:rsidRPr="00845480">
        <w:rPr>
          <w:rtl/>
          <w:lang w:bidi="ar-EG"/>
        </w:rPr>
        <w:t xml:space="preserve">توسيع نطاق التغطية اللغوية لوثائق اجتماعات </w:t>
      </w:r>
      <w:r w:rsidR="009C36C2">
        <w:rPr>
          <w:rFonts w:hint="cs"/>
          <w:rtl/>
          <w:lang w:bidi="ar-EG"/>
        </w:rPr>
        <w:t xml:space="preserve">هيئات </w:t>
      </w:r>
      <w:r w:rsidRPr="00845480">
        <w:rPr>
          <w:rtl/>
          <w:lang w:bidi="ar-EG"/>
        </w:rPr>
        <w:t>الويبو الرئيسية ولجان</w:t>
      </w:r>
      <w:r w:rsidR="009C36C2">
        <w:rPr>
          <w:rFonts w:hint="cs"/>
          <w:rtl/>
          <w:lang w:bidi="ar-EG"/>
        </w:rPr>
        <w:t>ها وأفرق</w:t>
      </w:r>
      <w:r w:rsidR="00591D26">
        <w:rPr>
          <w:rFonts w:hint="cs"/>
          <w:rtl/>
          <w:lang w:bidi="ar-EG"/>
        </w:rPr>
        <w:t>تها</w:t>
      </w:r>
      <w:r w:rsidR="009C36C2">
        <w:rPr>
          <w:rFonts w:hint="cs"/>
          <w:rtl/>
          <w:lang w:bidi="ar-EG"/>
        </w:rPr>
        <w:t xml:space="preserve"> العاملة</w:t>
      </w:r>
      <w:r w:rsidRPr="00845480">
        <w:rPr>
          <w:rtl/>
          <w:lang w:bidi="ar-EG"/>
        </w:rPr>
        <w:t>، فضلا عن المنشورات ال</w:t>
      </w:r>
      <w:r w:rsidR="009C36C2">
        <w:rPr>
          <w:rFonts w:hint="cs"/>
          <w:rtl/>
          <w:lang w:bidi="ar-EG"/>
        </w:rPr>
        <w:t xml:space="preserve">رئيسية </w:t>
      </w:r>
      <w:r w:rsidRPr="00845480">
        <w:rPr>
          <w:rtl/>
          <w:lang w:bidi="ar-EG"/>
        </w:rPr>
        <w:t>والجديدة</w:t>
      </w:r>
      <w:r w:rsidR="009C36C2">
        <w:rPr>
          <w:rFonts w:hint="cs"/>
          <w:rtl/>
          <w:lang w:bidi="ar-EG"/>
        </w:rPr>
        <w:t>،</w:t>
      </w:r>
      <w:r w:rsidRPr="00845480">
        <w:rPr>
          <w:rtl/>
          <w:lang w:bidi="ar-EG"/>
        </w:rPr>
        <w:t xml:space="preserve"> </w:t>
      </w:r>
      <w:r w:rsidR="009C36C2">
        <w:rPr>
          <w:rFonts w:hint="cs"/>
          <w:rtl/>
          <w:lang w:bidi="ar-EG"/>
        </w:rPr>
        <w:t>لتكون ب</w:t>
      </w:r>
      <w:r w:rsidRPr="00845480">
        <w:rPr>
          <w:rtl/>
          <w:lang w:bidi="ar-EG"/>
        </w:rPr>
        <w:t>اللغات الرسمية الست للأمم المتحدة (العربية والصينية والإنكليزية والفرنسية والروسية والإسبانية)، على نحو تدريجي بد</w:t>
      </w:r>
      <w:r w:rsidR="00591D26">
        <w:rPr>
          <w:rFonts w:hint="cs"/>
          <w:rtl/>
          <w:lang w:bidi="ar-EG"/>
        </w:rPr>
        <w:t>ءا</w:t>
      </w:r>
      <w:r w:rsidRPr="00845480">
        <w:rPr>
          <w:rtl/>
          <w:lang w:bidi="ar-EG"/>
        </w:rPr>
        <w:t xml:space="preserve"> </w:t>
      </w:r>
      <w:r w:rsidR="009C36C2">
        <w:rPr>
          <w:rFonts w:hint="cs"/>
          <w:rtl/>
          <w:lang w:bidi="ar-EG"/>
        </w:rPr>
        <w:t>من</w:t>
      </w:r>
      <w:r w:rsidR="00DC6766">
        <w:rPr>
          <w:rtl/>
          <w:lang w:bidi="ar-EG"/>
        </w:rPr>
        <w:t xml:space="preserve"> عام 2011. </w:t>
      </w:r>
      <w:r w:rsidR="00DC6766">
        <w:rPr>
          <w:rFonts w:hint="cs"/>
          <w:rtl/>
          <w:lang w:bidi="ar-EG"/>
        </w:rPr>
        <w:t>وعملا</w:t>
      </w:r>
      <w:r w:rsidR="00DC6766">
        <w:rPr>
          <w:rtl/>
          <w:lang w:bidi="ar-EG"/>
        </w:rPr>
        <w:t xml:space="preserve"> </w:t>
      </w:r>
      <w:r w:rsidR="00DC6766">
        <w:rPr>
          <w:rFonts w:hint="cs"/>
          <w:rtl/>
          <w:lang w:bidi="ar-EG"/>
        </w:rPr>
        <w:t>ب</w:t>
      </w:r>
      <w:r w:rsidR="00591D26">
        <w:rPr>
          <w:rFonts w:hint="cs"/>
          <w:rtl/>
          <w:lang w:bidi="ar-EG"/>
        </w:rPr>
        <w:t>ذلك</w:t>
      </w:r>
      <w:r w:rsidR="00DC6766">
        <w:rPr>
          <w:rtl/>
          <w:lang w:bidi="ar-EG"/>
        </w:rPr>
        <w:t xml:space="preserve"> </w:t>
      </w:r>
      <w:r w:rsidR="00DC6766">
        <w:rPr>
          <w:rtl/>
          <w:lang w:bidi="ar-EG"/>
        </w:rPr>
        <w:lastRenderedPageBreak/>
        <w:t>ال</w:t>
      </w:r>
      <w:r w:rsidR="00DC6766">
        <w:rPr>
          <w:rFonts w:hint="cs"/>
          <w:rtl/>
          <w:lang w:bidi="ar-EG"/>
        </w:rPr>
        <w:t>قرار</w:t>
      </w:r>
      <w:r w:rsidRPr="00845480">
        <w:rPr>
          <w:rtl/>
          <w:lang w:bidi="ar-EG"/>
        </w:rPr>
        <w:t xml:space="preserve">، </w:t>
      </w:r>
      <w:r w:rsidR="00DC6766">
        <w:rPr>
          <w:rFonts w:hint="cs"/>
          <w:rtl/>
          <w:lang w:bidi="ar-EG"/>
        </w:rPr>
        <w:t xml:space="preserve">اتسع نطاق </w:t>
      </w:r>
      <w:r w:rsidRPr="00845480">
        <w:rPr>
          <w:rtl/>
          <w:lang w:bidi="ar-EG"/>
        </w:rPr>
        <w:t xml:space="preserve">التغطية اللغوية لوثائق </w:t>
      </w:r>
      <w:r w:rsidR="00DC6766">
        <w:rPr>
          <w:rFonts w:hint="cs"/>
          <w:rtl/>
          <w:lang w:bidi="ar-EG"/>
        </w:rPr>
        <w:t>الفريق العامل</w:t>
      </w:r>
      <w:r w:rsidRPr="00845480">
        <w:rPr>
          <w:rtl/>
          <w:lang w:bidi="ar-EG"/>
        </w:rPr>
        <w:t xml:space="preserve"> </w:t>
      </w:r>
      <w:r w:rsidR="00F237FF">
        <w:rPr>
          <w:rFonts w:hint="cs"/>
          <w:rtl/>
          <w:lang w:bidi="ar-EG"/>
        </w:rPr>
        <w:t>المعني ب</w:t>
      </w:r>
      <w:r w:rsidRPr="00845480">
        <w:rPr>
          <w:rtl/>
          <w:lang w:bidi="ar-EG"/>
        </w:rPr>
        <w:t>معاهدة البراءات ل</w:t>
      </w:r>
      <w:r w:rsidR="00DC6766">
        <w:rPr>
          <w:rFonts w:hint="cs"/>
          <w:rtl/>
          <w:lang w:bidi="ar-EG"/>
        </w:rPr>
        <w:t>ي</w:t>
      </w:r>
      <w:r w:rsidRPr="00845480">
        <w:rPr>
          <w:rtl/>
          <w:lang w:bidi="ar-EG"/>
        </w:rPr>
        <w:t>شمل جميع اللغات الرسمية الست للأمم المتحدة في عام 2014.</w:t>
      </w:r>
    </w:p>
    <w:p w:rsidR="00DC6766" w:rsidRPr="00DC6766" w:rsidRDefault="00DC6766" w:rsidP="00DC6766">
      <w:pPr>
        <w:pStyle w:val="Heading4"/>
        <w:bidi/>
        <w:rPr>
          <w:rFonts w:ascii="Arabic Typesetting" w:hAnsi="Arabic Typesetting" w:cs="Arabic Typesetting"/>
          <w:b/>
          <w:bCs w:val="0"/>
          <w:i w:val="0"/>
          <w:iCs/>
          <w:sz w:val="34"/>
          <w:szCs w:val="40"/>
          <w:lang w:bidi="ar-EG"/>
        </w:rPr>
      </w:pPr>
      <w:r w:rsidRPr="00B44F4D">
        <w:rPr>
          <w:rFonts w:ascii="Arabic Typesetting" w:hAnsi="Arabic Typesetting" w:cs="Arabic Typesetting" w:hint="cs"/>
          <w:b/>
          <w:bCs w:val="0"/>
          <w:i w:val="0"/>
          <w:iCs/>
          <w:sz w:val="34"/>
          <w:szCs w:val="40"/>
          <w:rtl/>
          <w:lang w:bidi="ar-EG"/>
        </w:rPr>
        <w:t>أعمال أخرى</w:t>
      </w:r>
    </w:p>
    <w:p w:rsidR="00DC6766" w:rsidRDefault="00DC6766" w:rsidP="00591D26">
      <w:pPr>
        <w:pStyle w:val="NormalParaAR"/>
        <w:numPr>
          <w:ilvl w:val="0"/>
          <w:numId w:val="24"/>
        </w:numPr>
        <w:ind w:left="-5" w:firstLine="0"/>
        <w:rPr>
          <w:lang w:bidi="ar-EG"/>
        </w:rPr>
      </w:pPr>
      <w:r w:rsidRPr="00DC6766">
        <w:rPr>
          <w:rtl/>
          <w:lang w:bidi="ar-EG"/>
        </w:rPr>
        <w:t xml:space="preserve">قد ترغب الدول الأعضاء في </w:t>
      </w:r>
      <w:r w:rsidR="00591D26">
        <w:rPr>
          <w:rFonts w:hint="cs"/>
          <w:rtl/>
          <w:lang w:bidi="ar-EG"/>
        </w:rPr>
        <w:t>أن ت</w:t>
      </w:r>
      <w:r w:rsidRPr="00DC6766">
        <w:rPr>
          <w:rtl/>
          <w:lang w:bidi="ar-EG"/>
        </w:rPr>
        <w:t xml:space="preserve">نظر فيما إذا كان ينبغي </w:t>
      </w:r>
      <w:r w:rsidR="00591D26">
        <w:rPr>
          <w:rFonts w:hint="cs"/>
          <w:rtl/>
          <w:lang w:bidi="ar-EG"/>
        </w:rPr>
        <w:t xml:space="preserve">زيادة </w:t>
      </w:r>
      <w:r w:rsidRPr="00DC6766">
        <w:rPr>
          <w:rtl/>
          <w:lang w:bidi="ar-EG"/>
        </w:rPr>
        <w:t xml:space="preserve">توسيع نطاق التغطية اللغوية لاجتماعات الفريق العامل </w:t>
      </w:r>
      <w:r>
        <w:rPr>
          <w:rFonts w:hint="cs"/>
          <w:rtl/>
          <w:lang w:bidi="ar-EG"/>
        </w:rPr>
        <w:t>المعني ب</w:t>
      </w:r>
      <w:r w:rsidRPr="00DC6766">
        <w:rPr>
          <w:rtl/>
          <w:lang w:bidi="ar-EG"/>
        </w:rPr>
        <w:t>معاهدة البراءات بحيث لا ت</w:t>
      </w:r>
      <w:r w:rsidR="00F237FF">
        <w:rPr>
          <w:rFonts w:hint="cs"/>
          <w:rtl/>
          <w:lang w:bidi="ar-EG"/>
        </w:rPr>
        <w:t>قتصر على</w:t>
      </w:r>
      <w:r w:rsidRPr="00DC6766">
        <w:rPr>
          <w:rtl/>
          <w:lang w:bidi="ar-EG"/>
        </w:rPr>
        <w:t xml:space="preserve"> وثائق اجتماعات الفريق العامل فحسب، بل </w:t>
      </w:r>
      <w:r w:rsidR="00F237FF">
        <w:rPr>
          <w:rFonts w:hint="cs"/>
          <w:rtl/>
          <w:lang w:bidi="ar-EG"/>
        </w:rPr>
        <w:t xml:space="preserve">تشمل </w:t>
      </w:r>
      <w:r w:rsidR="00F237FF">
        <w:rPr>
          <w:rtl/>
          <w:lang w:bidi="ar-EG"/>
        </w:rPr>
        <w:t>أيضا</w:t>
      </w:r>
      <w:r w:rsidRPr="00DC6766">
        <w:rPr>
          <w:rtl/>
          <w:lang w:bidi="ar-EG"/>
        </w:rPr>
        <w:t xml:space="preserve"> </w:t>
      </w:r>
      <w:r w:rsidR="00F237FF">
        <w:rPr>
          <w:rFonts w:hint="cs"/>
          <w:rtl/>
          <w:lang w:bidi="ar-EG"/>
        </w:rPr>
        <w:t xml:space="preserve">الترجمة الشفهية </w:t>
      </w:r>
      <w:r w:rsidRPr="00DC6766">
        <w:rPr>
          <w:rtl/>
          <w:lang w:bidi="ar-EG"/>
        </w:rPr>
        <w:t xml:space="preserve">لمداولات الفريق العامل إلى جميع اللغات الرسمية </w:t>
      </w:r>
      <w:r w:rsidR="00F237FF">
        <w:rPr>
          <w:rFonts w:hint="cs"/>
          <w:rtl/>
          <w:lang w:bidi="ar-EG"/>
        </w:rPr>
        <w:t xml:space="preserve">الست </w:t>
      </w:r>
      <w:r w:rsidRPr="00DC6766">
        <w:rPr>
          <w:rtl/>
          <w:lang w:bidi="ar-EG"/>
        </w:rPr>
        <w:t>للأمم المتحدة (</w:t>
      </w:r>
      <w:r w:rsidR="00F76DDC">
        <w:rPr>
          <w:rFonts w:hint="cs"/>
          <w:rtl/>
          <w:lang w:bidi="ar-EG"/>
        </w:rPr>
        <w:t xml:space="preserve">لا تُقدم </w:t>
      </w:r>
      <w:r w:rsidRPr="00DC6766">
        <w:rPr>
          <w:rtl/>
          <w:lang w:bidi="ar-EG"/>
        </w:rPr>
        <w:t xml:space="preserve">الترجمة الفورية </w:t>
      </w:r>
      <w:r w:rsidR="00F76DDC" w:rsidRPr="00DC6766">
        <w:rPr>
          <w:rtl/>
          <w:lang w:bidi="ar-EG"/>
        </w:rPr>
        <w:t xml:space="preserve">في الوقت الحاضر </w:t>
      </w:r>
      <w:r w:rsidR="00F76DDC">
        <w:rPr>
          <w:rFonts w:hint="cs"/>
          <w:rtl/>
          <w:lang w:bidi="ar-EG"/>
        </w:rPr>
        <w:t xml:space="preserve">إلا </w:t>
      </w:r>
      <w:r w:rsidRPr="00DC6766">
        <w:rPr>
          <w:rtl/>
          <w:lang w:bidi="ar-EG"/>
        </w:rPr>
        <w:t>باللغ</w:t>
      </w:r>
      <w:r w:rsidR="00F76DDC">
        <w:rPr>
          <w:rFonts w:hint="cs"/>
          <w:rtl/>
          <w:lang w:bidi="ar-EG"/>
        </w:rPr>
        <w:t>ات</w:t>
      </w:r>
      <w:r w:rsidRPr="00DC6766">
        <w:rPr>
          <w:rtl/>
          <w:lang w:bidi="ar-EG"/>
        </w:rPr>
        <w:t xml:space="preserve"> الإن</w:t>
      </w:r>
      <w:r w:rsidR="00F76DDC">
        <w:rPr>
          <w:rFonts w:hint="cs"/>
          <w:rtl/>
          <w:lang w:bidi="ar-EG"/>
        </w:rPr>
        <w:t>ك</w:t>
      </w:r>
      <w:r w:rsidRPr="00DC6766">
        <w:rPr>
          <w:rtl/>
          <w:lang w:bidi="ar-EG"/>
        </w:rPr>
        <w:t xml:space="preserve">ليزية والفرنسية والإسبانية)، </w:t>
      </w:r>
      <w:r w:rsidR="00F76DDC">
        <w:rPr>
          <w:rFonts w:hint="cs"/>
          <w:rtl/>
          <w:lang w:bidi="ar-EG"/>
        </w:rPr>
        <w:t>رهنا</w:t>
      </w:r>
      <w:r w:rsidRPr="00DC6766">
        <w:rPr>
          <w:rtl/>
          <w:lang w:bidi="ar-EG"/>
        </w:rPr>
        <w:t xml:space="preserve"> </w:t>
      </w:r>
      <w:r w:rsidR="00F76DDC">
        <w:rPr>
          <w:rFonts w:hint="cs"/>
          <w:rtl/>
          <w:lang w:bidi="ar-EG"/>
        </w:rPr>
        <w:t>ب</w:t>
      </w:r>
      <w:r w:rsidRPr="00DC6766">
        <w:rPr>
          <w:rtl/>
          <w:lang w:bidi="ar-EG"/>
        </w:rPr>
        <w:t>الموافقة على المتطلبات الضرورية من الموارد. وس</w:t>
      </w:r>
      <w:r w:rsidR="00F76DDC">
        <w:rPr>
          <w:rFonts w:hint="cs"/>
          <w:rtl/>
          <w:lang w:bidi="ar-EG"/>
        </w:rPr>
        <w:t xml:space="preserve">يُقدَّم </w:t>
      </w:r>
      <w:r w:rsidRPr="00DC6766">
        <w:rPr>
          <w:rtl/>
          <w:lang w:bidi="ar-EG"/>
        </w:rPr>
        <w:t xml:space="preserve">اقتراح </w:t>
      </w:r>
      <w:r w:rsidR="00F76DDC">
        <w:rPr>
          <w:rFonts w:hint="cs"/>
          <w:rtl/>
          <w:lang w:bidi="ar-EG"/>
        </w:rPr>
        <w:t>بذلك</w:t>
      </w:r>
      <w:r w:rsidRPr="00DC6766">
        <w:rPr>
          <w:rtl/>
          <w:lang w:bidi="ar-EG"/>
        </w:rPr>
        <w:t xml:space="preserve"> إلى الفريق العامل للنظر فيه في دورته الحالية.</w:t>
      </w:r>
    </w:p>
    <w:p w:rsidR="00F76DDC" w:rsidRDefault="00F76DDC" w:rsidP="00F76DDC">
      <w:pPr>
        <w:pStyle w:val="NormalParaAR"/>
        <w:ind w:left="5485"/>
        <w:rPr>
          <w:rtl/>
          <w:lang w:bidi="ar-EG"/>
        </w:rPr>
      </w:pPr>
      <w:r w:rsidRPr="00F76DDC">
        <w:rPr>
          <w:rtl/>
          <w:lang w:bidi="ar-EG"/>
        </w:rPr>
        <w:t>[نهاية المرفق الثاني والوثيقة]</w:t>
      </w:r>
    </w:p>
    <w:sectPr w:rsidR="00F76DDC" w:rsidSect="002F2DF2">
      <w:headerReference w:type="default" r:id="rId37"/>
      <w:headerReference w:type="first" r:id="rId38"/>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63D" w:rsidRDefault="0039463D">
      <w:r>
        <w:separator/>
      </w:r>
    </w:p>
  </w:endnote>
  <w:endnote w:type="continuationSeparator" w:id="0">
    <w:p w:rsidR="0039463D" w:rsidRDefault="0039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63D" w:rsidRDefault="0039463D" w:rsidP="009622BF">
      <w:pPr>
        <w:bidi/>
      </w:pPr>
      <w:bookmarkStart w:id="0" w:name="OLE_LINK1"/>
      <w:bookmarkStart w:id="1" w:name="OLE_LINK2"/>
      <w:r>
        <w:separator/>
      </w:r>
      <w:bookmarkEnd w:id="0"/>
      <w:bookmarkEnd w:id="1"/>
    </w:p>
  </w:footnote>
  <w:footnote w:type="continuationSeparator" w:id="0">
    <w:p w:rsidR="0039463D" w:rsidRDefault="0039463D" w:rsidP="009622BF">
      <w:pPr>
        <w:bidi/>
      </w:pPr>
      <w:r>
        <w:separator/>
      </w:r>
    </w:p>
  </w:footnote>
  <w:footnote w:id="1">
    <w:p w:rsidR="0039463D" w:rsidRDefault="0039463D">
      <w:pPr>
        <w:pStyle w:val="FootnoteText"/>
        <w:rPr>
          <w:rtl/>
          <w:lang w:bidi="ar-EG"/>
        </w:rPr>
      </w:pPr>
      <w:r>
        <w:rPr>
          <w:rStyle w:val="FootnoteReference"/>
        </w:rPr>
        <w:footnoteRef/>
      </w:r>
      <w:r>
        <w:rPr>
          <w:rtl/>
        </w:rPr>
        <w:t xml:space="preserve"> </w:t>
      </w:r>
      <w:r w:rsidRPr="00B70D95">
        <w:rPr>
          <w:lang w:bidi="ar-EG"/>
        </w:rPr>
        <w:t>http://www.wipo.int/export/sites/www/pct/en/3million/pdf/memo.pdf</w:t>
      </w:r>
    </w:p>
  </w:footnote>
  <w:footnote w:id="2">
    <w:p w:rsidR="0039463D" w:rsidRDefault="0039463D" w:rsidP="00060300">
      <w:pPr>
        <w:pStyle w:val="FootnoteText"/>
        <w:rPr>
          <w:rtl/>
          <w:lang w:bidi="ar-EG"/>
        </w:rPr>
      </w:pPr>
      <w:r>
        <w:rPr>
          <w:rStyle w:val="FootnoteReference"/>
        </w:rPr>
        <w:footnoteRef/>
      </w:r>
      <w:r>
        <w:rPr>
          <w:rtl/>
        </w:rPr>
        <w:t xml:space="preserve"> </w:t>
      </w:r>
      <w:r>
        <w:rPr>
          <w:rFonts w:hint="cs"/>
          <w:rtl/>
          <w:lang w:bidi="ar-EG"/>
        </w:rPr>
        <w:t xml:space="preserve">ما يرد </w:t>
      </w:r>
      <w:r w:rsidRPr="00060300">
        <w:rPr>
          <w:rtl/>
          <w:lang w:bidi="ar-EG"/>
        </w:rPr>
        <w:t>في هذه الو</w:t>
      </w:r>
      <w:r>
        <w:rPr>
          <w:rFonts w:hint="cs"/>
          <w:rtl/>
          <w:lang w:bidi="ar-EG"/>
        </w:rPr>
        <w:t>ثيقة</w:t>
      </w:r>
      <w:r w:rsidRPr="00060300">
        <w:rPr>
          <w:rtl/>
          <w:lang w:bidi="ar-EG"/>
        </w:rPr>
        <w:t xml:space="preserve"> </w:t>
      </w:r>
      <w:r>
        <w:rPr>
          <w:rFonts w:hint="cs"/>
          <w:rtl/>
          <w:lang w:bidi="ar-EG"/>
        </w:rPr>
        <w:t xml:space="preserve">من </w:t>
      </w:r>
      <w:r w:rsidRPr="00060300">
        <w:rPr>
          <w:rtl/>
          <w:lang w:bidi="ar-EG"/>
        </w:rPr>
        <w:t>إشارات إلى مكاتب</w:t>
      </w:r>
      <w:r>
        <w:rPr>
          <w:rFonts w:hint="cs"/>
          <w:rtl/>
          <w:lang w:bidi="ar-EG"/>
        </w:rPr>
        <w:t xml:space="preserve"> البراءات</w:t>
      </w:r>
      <w:r w:rsidRPr="00060300">
        <w:rPr>
          <w:rtl/>
          <w:lang w:bidi="ar-EG"/>
        </w:rPr>
        <w:t xml:space="preserve"> وقوانين البراءات الوطنية </w:t>
      </w:r>
      <w:r>
        <w:rPr>
          <w:rFonts w:hint="cs"/>
          <w:rtl/>
          <w:lang w:bidi="ar-EG"/>
        </w:rPr>
        <w:t xml:space="preserve">يشمل </w:t>
      </w:r>
      <w:r>
        <w:rPr>
          <w:rtl/>
          <w:lang w:bidi="ar-EG"/>
        </w:rPr>
        <w:t>أيض</w:t>
      </w:r>
      <w:r w:rsidRPr="00060300">
        <w:rPr>
          <w:rtl/>
          <w:lang w:bidi="ar-EG"/>
        </w:rPr>
        <w:t>ا مكاتب</w:t>
      </w:r>
      <w:r>
        <w:rPr>
          <w:rFonts w:hint="cs"/>
          <w:rtl/>
          <w:lang w:bidi="ar-EG"/>
        </w:rPr>
        <w:t xml:space="preserve"> البراءات </w:t>
      </w:r>
      <w:r w:rsidRPr="00060300">
        <w:rPr>
          <w:rtl/>
          <w:lang w:bidi="ar-EG"/>
        </w:rPr>
        <w:t>وقوانين</w:t>
      </w:r>
      <w:r>
        <w:rPr>
          <w:rFonts w:hint="cs"/>
          <w:rtl/>
          <w:lang w:bidi="ar-EG"/>
        </w:rPr>
        <w:t xml:space="preserve"> البراءات ال</w:t>
      </w:r>
      <w:r w:rsidRPr="00060300">
        <w:rPr>
          <w:rtl/>
          <w:lang w:bidi="ar-EG"/>
        </w:rPr>
        <w:t>إقليمية.</w:t>
      </w:r>
    </w:p>
  </w:footnote>
  <w:footnote w:id="3">
    <w:p w:rsidR="0039463D" w:rsidRDefault="0039463D" w:rsidP="00553938">
      <w:pPr>
        <w:pStyle w:val="FootnoteText"/>
        <w:rPr>
          <w:lang w:bidi="ar-EG"/>
        </w:rPr>
      </w:pPr>
      <w:r>
        <w:rPr>
          <w:rStyle w:val="FootnoteReference"/>
        </w:rPr>
        <w:footnoteRef/>
      </w:r>
      <w:r>
        <w:rPr>
          <w:rtl/>
        </w:rPr>
        <w:t xml:space="preserve"> </w:t>
      </w:r>
      <w:r>
        <w:rPr>
          <w:rFonts w:hint="cs"/>
          <w:rtl/>
          <w:lang w:bidi="ar"/>
        </w:rPr>
        <w:t>لكي تكون الاختراعات قابلة للحصول على براءة، لا بد لها أن تكون جديدة ومبتكرة في وقت إيداع طلب البراءة. وقدمت اتفاقية باريس في عام 1883 نظام "أولوية" يمكن بموجبه أن يحصل طلب لاحق على فوائد تاريخ إيداع طلب مُودَع في بلد آخر منذ مدة تصل إلى 12 شهرا.</w:t>
      </w:r>
    </w:p>
  </w:footnote>
  <w:footnote w:id="4">
    <w:p w:rsidR="0039463D" w:rsidRDefault="0039463D" w:rsidP="001D297D">
      <w:pPr>
        <w:pStyle w:val="FootnoteText"/>
        <w:rPr>
          <w:lang w:bidi="ar-EG"/>
        </w:rPr>
      </w:pPr>
      <w:r>
        <w:rPr>
          <w:rStyle w:val="FootnoteReference"/>
        </w:rPr>
        <w:footnoteRef/>
      </w:r>
      <w:r>
        <w:rPr>
          <w:rtl/>
        </w:rPr>
        <w:t xml:space="preserve"> </w:t>
      </w:r>
      <w:r>
        <w:rPr>
          <w:rFonts w:hint="cs"/>
          <w:rtl/>
          <w:lang w:bidi="ar-EG"/>
        </w:rPr>
        <w:t xml:space="preserve">بناءً على </w:t>
      </w:r>
      <w:r w:rsidRPr="00BE3074">
        <w:rPr>
          <w:rtl/>
          <w:lang w:bidi="ar-EG"/>
        </w:rPr>
        <w:t xml:space="preserve">معايير الأهلية لتخفيض </w:t>
      </w:r>
      <w:r>
        <w:rPr>
          <w:rFonts w:hint="cs"/>
          <w:rtl/>
          <w:lang w:bidi="ar-EG"/>
        </w:rPr>
        <w:t xml:space="preserve">في </w:t>
      </w:r>
      <w:r w:rsidRPr="00BE3074">
        <w:rPr>
          <w:rtl/>
          <w:lang w:bidi="ar-EG"/>
        </w:rPr>
        <w:t>الرسوم بنسبة 90</w:t>
      </w:r>
      <w:r>
        <w:rPr>
          <w:rFonts w:hint="cs"/>
          <w:rtl/>
          <w:lang w:bidi="ar-EG"/>
        </w:rPr>
        <w:t>%</w:t>
      </w:r>
      <w:r w:rsidRPr="00BE3074">
        <w:rPr>
          <w:rtl/>
          <w:lang w:bidi="ar-EG"/>
        </w:rPr>
        <w:t>.</w:t>
      </w:r>
    </w:p>
  </w:footnote>
  <w:footnote w:id="5">
    <w:p w:rsidR="0039463D" w:rsidRDefault="0039463D" w:rsidP="00D70EDD">
      <w:pPr>
        <w:pStyle w:val="FootnoteText"/>
        <w:rPr>
          <w:rtl/>
          <w:lang w:bidi="ar-EG"/>
        </w:rPr>
      </w:pPr>
      <w:r>
        <w:rPr>
          <w:rStyle w:val="FootnoteReference"/>
        </w:rPr>
        <w:footnoteRef/>
      </w:r>
      <w:r>
        <w:rPr>
          <w:rtl/>
        </w:rPr>
        <w:t xml:space="preserve"> </w:t>
      </w:r>
      <w:r w:rsidRPr="00617486">
        <w:rPr>
          <w:rtl/>
          <w:lang w:bidi="ar-EG"/>
        </w:rPr>
        <w:t>نظام تبادل الوثائق الإلكتروني (</w:t>
      </w:r>
      <w:r w:rsidRPr="00617486">
        <w:rPr>
          <w:lang w:bidi="ar-EG"/>
        </w:rPr>
        <w:t>PCT-EDI</w:t>
      </w:r>
      <w:r w:rsidRPr="00617486">
        <w:rPr>
          <w:rtl/>
          <w:lang w:bidi="ar-EG"/>
        </w:rPr>
        <w:t>)</w:t>
      </w:r>
      <w:r>
        <w:rPr>
          <w:rFonts w:hint="cs"/>
          <w:rtl/>
          <w:lang w:bidi="ar-EG"/>
        </w:rPr>
        <w:t xml:space="preserve"> هو</w:t>
      </w:r>
      <w:r w:rsidRPr="007A1237">
        <w:rPr>
          <w:rtl/>
          <w:lang w:bidi="ar-EG"/>
        </w:rPr>
        <w:t xml:space="preserve"> خدمة إلكترونية آمنة تُستخدم لنقل الوثائق بين المكتب الدولي والعديد من الأنظمة ال</w:t>
      </w:r>
      <w:r>
        <w:rPr>
          <w:rFonts w:hint="cs"/>
          <w:rtl/>
          <w:lang w:bidi="ar-EG"/>
        </w:rPr>
        <w:t>مؤتمتة الخاصة بال</w:t>
      </w:r>
      <w:r w:rsidRPr="007A1237">
        <w:rPr>
          <w:rtl/>
          <w:lang w:bidi="ar-EG"/>
        </w:rPr>
        <w:t xml:space="preserve">مكاتب الوطنية، </w:t>
      </w:r>
      <w:r>
        <w:rPr>
          <w:rFonts w:hint="cs"/>
          <w:rtl/>
          <w:lang w:bidi="ar-EG"/>
        </w:rPr>
        <w:t>و</w:t>
      </w:r>
      <w:r w:rsidRPr="007A1237">
        <w:rPr>
          <w:rtl/>
          <w:lang w:bidi="ar-EG"/>
        </w:rPr>
        <w:t xml:space="preserve">عادة </w:t>
      </w:r>
      <w:r>
        <w:rPr>
          <w:rFonts w:hint="cs"/>
          <w:rtl/>
          <w:lang w:bidi="ar-EG"/>
        </w:rPr>
        <w:t xml:space="preserve">ما يكون ذلك في </w:t>
      </w:r>
      <w:r w:rsidRPr="007A1237">
        <w:rPr>
          <w:rtl/>
          <w:lang w:bidi="ar-EG"/>
        </w:rPr>
        <w:t>دفعات يومية أو أسبوعية.</w:t>
      </w:r>
    </w:p>
  </w:footnote>
  <w:footnote w:id="6">
    <w:p w:rsidR="0039463D" w:rsidRDefault="0039463D" w:rsidP="00C46FAB">
      <w:pPr>
        <w:pStyle w:val="FootnoteText"/>
        <w:rPr>
          <w:lang w:bidi="ar-EG"/>
        </w:rPr>
      </w:pPr>
      <w:r>
        <w:rPr>
          <w:rStyle w:val="FootnoteReference"/>
        </w:rPr>
        <w:footnoteRef/>
      </w:r>
      <w:r>
        <w:rPr>
          <w:rtl/>
        </w:rPr>
        <w:t xml:space="preserve"> </w:t>
      </w:r>
      <w:r>
        <w:rPr>
          <w:rFonts w:hint="cs"/>
          <w:rtl/>
          <w:lang w:bidi="ar-EG"/>
        </w:rPr>
        <w:t xml:space="preserve">انظر </w:t>
      </w:r>
      <w:proofErr w:type="gramStart"/>
      <w:r>
        <w:rPr>
          <w:rFonts w:hint="cs"/>
          <w:rtl/>
          <w:lang w:bidi="ar-EG"/>
        </w:rPr>
        <w:t>الوثيقة</w:t>
      </w:r>
      <w:proofErr w:type="gramEnd"/>
      <w:r>
        <w:rPr>
          <w:rFonts w:hint="cs"/>
          <w:rtl/>
          <w:lang w:bidi="ar-EG"/>
        </w:rPr>
        <w:t xml:space="preserve"> </w:t>
      </w:r>
      <w:r w:rsidRPr="00770F8A">
        <w:rPr>
          <w:lang w:bidi="ar-EG"/>
        </w:rPr>
        <w:t>PCT/WG/10/2</w:t>
      </w:r>
      <w:r>
        <w:rPr>
          <w:rFonts w:hint="cs"/>
          <w:rtl/>
          <w:lang w:bidi="ar-EG"/>
        </w:rPr>
        <w:t xml:space="preserve"> في العنوان التالي: </w:t>
      </w:r>
      <w:hyperlink r:id="rId1" w:history="1">
        <w:r w:rsidRPr="009B6289">
          <w:rPr>
            <w:rStyle w:val="Hyperlink"/>
          </w:rPr>
          <w:t>http://www.wipo.int/edocs/mdocs/pct/en/</w:t>
        </w:r>
        <w:r w:rsidRPr="00586960">
          <w:rPr>
            <w:rStyle w:val="Hyperlink"/>
            <w:color w:val="auto"/>
            <w:u w:val="none"/>
          </w:rPr>
          <w:t>pct_wg_10/pct_wg_10_2.docx</w:t>
        </w:r>
      </w:hyperlink>
    </w:p>
  </w:footnote>
  <w:footnote w:id="7">
    <w:p w:rsidR="0039463D" w:rsidRPr="008D47E2" w:rsidRDefault="0039463D" w:rsidP="00787F1C">
      <w:pPr>
        <w:pStyle w:val="FootnoteText"/>
        <w:rPr>
          <w:rtl/>
          <w:lang w:bidi="ar-EG"/>
        </w:rPr>
      </w:pPr>
      <w:r>
        <w:rPr>
          <w:rStyle w:val="FootnoteReference"/>
        </w:rPr>
        <w:footnoteRef/>
      </w:r>
      <w:r>
        <w:rPr>
          <w:rtl/>
        </w:rPr>
        <w:t xml:space="preserve"> </w:t>
      </w:r>
      <w:r>
        <w:rPr>
          <w:rFonts w:hint="cs"/>
          <w:rtl/>
          <w:lang w:bidi="ar"/>
        </w:rPr>
        <w:t xml:space="preserve">من المتوقع أن يبدأ مشروع رائد ثالث بشأن البحث والفحص التعاونيين خلال عام 2017، </w:t>
      </w:r>
      <w:r>
        <w:rPr>
          <w:rFonts w:hint="cs"/>
          <w:rtl/>
          <w:lang w:bidi="ar-EG"/>
        </w:rPr>
        <w:t xml:space="preserve">وأن يشمل </w:t>
      </w:r>
      <w:r>
        <w:rPr>
          <w:rFonts w:hint="cs"/>
          <w:rtl/>
          <w:lang w:bidi="ar"/>
        </w:rPr>
        <w:t>مكاتب الملكية الفكرية الرئيسية الخمسة (</w:t>
      </w:r>
      <w:r w:rsidRPr="00CE113B">
        <w:rPr>
          <w:rtl/>
          <w:lang w:bidi="ar"/>
        </w:rPr>
        <w:t xml:space="preserve">ألا وهي مكتب الملكية الفكرية الحكومي لجمهورية الصين الشعبية، </w:t>
      </w:r>
      <w:r>
        <w:rPr>
          <w:rFonts w:hint="cs"/>
          <w:rtl/>
          <w:lang w:bidi="ar"/>
        </w:rPr>
        <w:t>و</w:t>
      </w:r>
      <w:r w:rsidRPr="00CE113B">
        <w:rPr>
          <w:rtl/>
          <w:lang w:bidi="ar"/>
        </w:rPr>
        <w:t>المكتب الأوروبي للبراءات، ومكتب اليابان للبراءات، والمكتب الكوري للملكية الفكرية، ومكتب الولايات المتحدة للبراءات والعلامات التجارية</w:t>
      </w:r>
      <w:r>
        <w:rPr>
          <w:rFonts w:hint="cs"/>
          <w:rtl/>
          <w:lang w:bidi="ar"/>
        </w:rPr>
        <w:t xml:space="preserve">) </w:t>
      </w:r>
      <w:r>
        <w:rPr>
          <w:rtl/>
          <w:lang w:bidi="ar"/>
        </w:rPr>
        <w:t>–</w:t>
      </w:r>
      <w:r>
        <w:rPr>
          <w:rFonts w:hint="cs"/>
          <w:rtl/>
          <w:lang w:bidi="ar"/>
        </w:rPr>
        <w:t xml:space="preserve"> انظر الوثيقة </w:t>
      </w:r>
      <w:r>
        <w:rPr>
          <w:rFonts w:hint="cs"/>
          <w:lang w:bidi="ar"/>
        </w:rPr>
        <w:t>PCT/WG/9/20</w:t>
      </w:r>
      <w:r>
        <w:rPr>
          <w:rFonts w:hint="cs"/>
          <w:rtl/>
          <w:lang w:bidi="ar"/>
        </w:rPr>
        <w:t>.</w:t>
      </w:r>
    </w:p>
  </w:footnote>
  <w:footnote w:id="8">
    <w:p w:rsidR="0039463D" w:rsidRDefault="0039463D" w:rsidP="00CE1409">
      <w:pPr>
        <w:pStyle w:val="FootnoteText"/>
        <w:rPr>
          <w:lang w:bidi="ar-EG"/>
        </w:rPr>
      </w:pPr>
      <w:r>
        <w:rPr>
          <w:rStyle w:val="FootnoteReference"/>
        </w:rPr>
        <w:footnoteRef/>
      </w:r>
      <w:r>
        <w:rPr>
          <w:rtl/>
        </w:rPr>
        <w:t xml:space="preserve"> </w:t>
      </w:r>
      <w:r w:rsidRPr="00006E72">
        <w:rPr>
          <w:rtl/>
          <w:lang w:bidi="ar-EG"/>
        </w:rPr>
        <w:t xml:space="preserve">في يوليو 1992، </w:t>
      </w:r>
      <w:r>
        <w:rPr>
          <w:rFonts w:hint="cs"/>
          <w:rtl/>
          <w:lang w:bidi="ar-EG"/>
        </w:rPr>
        <w:t xml:space="preserve">أُدخِل </w:t>
      </w:r>
      <w:r w:rsidRPr="00006E72">
        <w:rPr>
          <w:rtl/>
          <w:lang w:bidi="ar-EG"/>
        </w:rPr>
        <w:t>"</w:t>
      </w:r>
      <w:r>
        <w:rPr>
          <w:rFonts w:hint="cs"/>
          <w:rtl/>
          <w:lang w:bidi="ar-EG"/>
        </w:rPr>
        <w:t>ر</w:t>
      </w:r>
      <w:r w:rsidRPr="00006E72">
        <w:rPr>
          <w:rtl/>
          <w:lang w:bidi="ar-EG"/>
        </w:rPr>
        <w:t xml:space="preserve">سم تأكيد"، </w:t>
      </w:r>
      <w:r>
        <w:rPr>
          <w:rFonts w:hint="cs"/>
          <w:rtl/>
          <w:lang w:bidi="ar-EG"/>
        </w:rPr>
        <w:t>وهو رسم إضافي و</w:t>
      </w:r>
      <w:r w:rsidRPr="00006E72">
        <w:rPr>
          <w:rtl/>
          <w:lang w:bidi="ar-EG"/>
        </w:rPr>
        <w:t xml:space="preserve">اجب الدفع في حالة تأكيد </w:t>
      </w:r>
      <w:r>
        <w:rPr>
          <w:rFonts w:hint="cs"/>
          <w:rtl/>
          <w:lang w:bidi="ar-EG"/>
        </w:rPr>
        <w:t>ا</w:t>
      </w:r>
      <w:r w:rsidRPr="00006E72">
        <w:rPr>
          <w:rtl/>
          <w:lang w:bidi="ar-EG"/>
        </w:rPr>
        <w:t xml:space="preserve">لتعيينات </w:t>
      </w:r>
      <w:r>
        <w:rPr>
          <w:rtl/>
          <w:lang w:bidi="ar-EG"/>
        </w:rPr>
        <w:t>–</w:t>
      </w:r>
      <w:r>
        <w:rPr>
          <w:rFonts w:hint="cs"/>
          <w:rtl/>
          <w:lang w:bidi="ar-EG"/>
        </w:rPr>
        <w:t xml:space="preserve"> </w:t>
      </w:r>
      <w:r w:rsidRPr="00006E72">
        <w:rPr>
          <w:rtl/>
          <w:lang w:bidi="ar-EG"/>
        </w:rPr>
        <w:t>التي</w:t>
      </w:r>
      <w:r>
        <w:rPr>
          <w:rFonts w:hint="cs"/>
          <w:rtl/>
          <w:lang w:bidi="ar-EG"/>
        </w:rPr>
        <w:t xml:space="preserve"> كانت قد</w:t>
      </w:r>
      <w:r w:rsidRPr="00006E72">
        <w:rPr>
          <w:rtl/>
          <w:lang w:bidi="ar-EG"/>
        </w:rPr>
        <w:t xml:space="preserve"> </w:t>
      </w:r>
      <w:r>
        <w:rPr>
          <w:rFonts w:hint="cs"/>
          <w:rtl/>
          <w:lang w:bidi="ar-EG"/>
        </w:rPr>
        <w:t xml:space="preserve">حُدِّدت </w:t>
      </w:r>
      <w:r w:rsidRPr="00006E72">
        <w:rPr>
          <w:rtl/>
          <w:lang w:bidi="ar-EG"/>
        </w:rPr>
        <w:t xml:space="preserve">مؤقتا في وقت </w:t>
      </w:r>
      <w:r>
        <w:rPr>
          <w:rFonts w:hint="cs"/>
          <w:rtl/>
          <w:lang w:bidi="ar-EG"/>
        </w:rPr>
        <w:t>إيداع</w:t>
      </w:r>
      <w:r w:rsidRPr="00006E72">
        <w:rPr>
          <w:rtl/>
          <w:lang w:bidi="ar-EG"/>
        </w:rPr>
        <w:t xml:space="preserve"> الطلب</w:t>
      </w:r>
      <w:r>
        <w:rPr>
          <w:rFonts w:hint="cs"/>
          <w:rtl/>
          <w:lang w:bidi="ar-EG"/>
        </w:rPr>
        <w:t xml:space="preserve"> </w:t>
      </w:r>
      <w:r>
        <w:rPr>
          <w:rtl/>
          <w:lang w:bidi="ar-EG"/>
        </w:rPr>
        <w:t>–</w:t>
      </w:r>
      <w:r>
        <w:rPr>
          <w:rFonts w:hint="cs"/>
          <w:rtl/>
          <w:lang w:bidi="ar-EG"/>
        </w:rPr>
        <w:t xml:space="preserve"> </w:t>
      </w:r>
      <w:r w:rsidRPr="00006E72">
        <w:rPr>
          <w:rtl/>
          <w:lang w:bidi="ar-EG"/>
        </w:rPr>
        <w:t>بعد</w:t>
      </w:r>
      <w:r>
        <w:rPr>
          <w:rFonts w:hint="cs"/>
          <w:rtl/>
          <w:lang w:bidi="ar-EG"/>
        </w:rPr>
        <w:t xml:space="preserve"> </w:t>
      </w:r>
      <w:r w:rsidRPr="00006E72">
        <w:rPr>
          <w:rtl/>
          <w:lang w:bidi="ar-EG"/>
        </w:rPr>
        <w:t>تاريخ الإيداع الدولي.</w:t>
      </w:r>
    </w:p>
  </w:footnote>
  <w:footnote w:id="9">
    <w:p w:rsidR="0039463D" w:rsidRPr="00CE1409" w:rsidRDefault="0039463D">
      <w:pPr>
        <w:pStyle w:val="FootnoteText"/>
        <w:rPr>
          <w:rtl/>
          <w:lang w:bidi="ar-EG"/>
        </w:rPr>
      </w:pPr>
      <w:r>
        <w:rPr>
          <w:rStyle w:val="FootnoteReference"/>
        </w:rPr>
        <w:footnoteRef/>
      </w:r>
      <w:r>
        <w:rPr>
          <w:rtl/>
        </w:rPr>
        <w:t xml:space="preserve"> </w:t>
      </w:r>
      <w:r>
        <w:rPr>
          <w:rFonts w:hint="cs"/>
          <w:rtl/>
          <w:lang w:bidi="ar-EG"/>
        </w:rPr>
        <w:t xml:space="preserve">أُدخِل </w:t>
      </w:r>
      <w:r w:rsidRPr="00CE1409">
        <w:rPr>
          <w:rtl/>
          <w:lang w:bidi="ar-EG"/>
        </w:rPr>
        <w:t xml:space="preserve">تخفيض </w:t>
      </w:r>
      <w:r>
        <w:rPr>
          <w:rFonts w:hint="cs"/>
          <w:rtl/>
          <w:lang w:bidi="ar-EG"/>
        </w:rPr>
        <w:t>ل</w:t>
      </w:r>
      <w:r w:rsidRPr="00CE1409">
        <w:rPr>
          <w:rtl/>
          <w:lang w:bidi="ar-EG"/>
        </w:rPr>
        <w:t>رسوم</w:t>
      </w:r>
      <w:r>
        <w:rPr>
          <w:rFonts w:hint="cs"/>
          <w:rtl/>
          <w:lang w:bidi="ar-EG"/>
        </w:rPr>
        <w:t xml:space="preserve"> الإيداع ب</w:t>
      </w:r>
      <w:r w:rsidRPr="00780314">
        <w:rPr>
          <w:rtl/>
          <w:lang w:bidi="ar-EG"/>
        </w:rPr>
        <w:t xml:space="preserve">نظام </w:t>
      </w:r>
      <w:r w:rsidRPr="00780314">
        <w:rPr>
          <w:lang w:bidi="ar-EG"/>
        </w:rPr>
        <w:t>PCT EASY</w:t>
      </w:r>
    </w:p>
  </w:footnote>
  <w:footnote w:id="10">
    <w:p w:rsidR="0039463D" w:rsidRDefault="0039463D" w:rsidP="00CE1409">
      <w:pPr>
        <w:pStyle w:val="FootnoteText"/>
        <w:rPr>
          <w:lang w:bidi="ar-EG"/>
        </w:rPr>
      </w:pPr>
      <w:r>
        <w:rPr>
          <w:rStyle w:val="FootnoteReference"/>
        </w:rPr>
        <w:footnoteRef/>
      </w:r>
      <w:r>
        <w:rPr>
          <w:rtl/>
        </w:rPr>
        <w:t xml:space="preserve"> </w:t>
      </w:r>
      <w:r>
        <w:rPr>
          <w:rFonts w:hint="cs"/>
          <w:rtl/>
          <w:lang w:bidi="ar-EG"/>
        </w:rPr>
        <w:t>أُدخِل</w:t>
      </w:r>
      <w:r w:rsidRPr="00CE1409">
        <w:rPr>
          <w:rtl/>
          <w:lang w:bidi="ar-EG"/>
        </w:rPr>
        <w:t xml:space="preserve"> تخفيض </w:t>
      </w:r>
      <w:r>
        <w:rPr>
          <w:rFonts w:hint="cs"/>
          <w:rtl/>
          <w:lang w:bidi="ar-EG"/>
        </w:rPr>
        <w:t>ل</w:t>
      </w:r>
      <w:r w:rsidRPr="00CE1409">
        <w:rPr>
          <w:rtl/>
          <w:lang w:bidi="ar-EG"/>
        </w:rPr>
        <w:t>رس</w:t>
      </w:r>
      <w:r>
        <w:rPr>
          <w:rFonts w:hint="cs"/>
          <w:rtl/>
          <w:lang w:bidi="ar-EG"/>
        </w:rPr>
        <w:t>و</w:t>
      </w:r>
      <w:r w:rsidRPr="00CE1409">
        <w:rPr>
          <w:rtl/>
          <w:lang w:bidi="ar-EG"/>
        </w:rPr>
        <w:t>م الإيداع الإلكتروني الكامل.</w:t>
      </w:r>
    </w:p>
  </w:footnote>
  <w:footnote w:id="11">
    <w:p w:rsidR="0039463D" w:rsidRDefault="0039463D" w:rsidP="00C959F7">
      <w:pPr>
        <w:pStyle w:val="FootnoteText"/>
        <w:rPr>
          <w:lang w:bidi="ar-EG"/>
        </w:rPr>
      </w:pPr>
      <w:r>
        <w:rPr>
          <w:rStyle w:val="FootnoteReference"/>
        </w:rPr>
        <w:footnoteRef/>
      </w:r>
      <w:r>
        <w:rPr>
          <w:rtl/>
        </w:rPr>
        <w:t xml:space="preserve"> </w:t>
      </w:r>
      <w:r>
        <w:rPr>
          <w:rFonts w:hint="cs"/>
          <w:rtl/>
          <w:lang w:bidi="ar-EG"/>
        </w:rPr>
        <w:t xml:space="preserve">أُدخِلت تخفيضات لرسوم الإيداع تميز بين </w:t>
      </w:r>
      <w:r w:rsidRPr="00C959F7">
        <w:rPr>
          <w:lang w:bidi="ar-EG"/>
        </w:rPr>
        <w:t>PCT-EASY</w:t>
      </w:r>
      <w:r w:rsidRPr="00C959F7">
        <w:rPr>
          <w:rtl/>
          <w:lang w:bidi="ar-EG"/>
        </w:rPr>
        <w:t xml:space="preserve"> و</w:t>
      </w:r>
      <w:r w:rsidRPr="00C959F7">
        <w:rPr>
          <w:lang w:bidi="ar-EG"/>
        </w:rPr>
        <w:t>PDF</w:t>
      </w:r>
      <w:r w:rsidRPr="00C959F7">
        <w:rPr>
          <w:rtl/>
          <w:lang w:bidi="ar-EG"/>
        </w:rPr>
        <w:t xml:space="preserve"> و</w:t>
      </w:r>
      <w:r w:rsidRPr="00C959F7">
        <w:rPr>
          <w:lang w:bidi="ar-EG"/>
        </w:rPr>
        <w:t>XML</w:t>
      </w:r>
      <w:r w:rsidRPr="00C959F7">
        <w:rPr>
          <w:rtl/>
          <w:lang w:bidi="ar-EG"/>
        </w:rPr>
        <w:t>.</w:t>
      </w:r>
    </w:p>
  </w:footnote>
  <w:footnote w:id="12">
    <w:p w:rsidR="0039463D" w:rsidRPr="00B02B57" w:rsidRDefault="0039463D">
      <w:pPr>
        <w:pStyle w:val="FootnoteText"/>
        <w:rPr>
          <w:rtl/>
          <w:lang w:bidi="ar-EG"/>
        </w:rPr>
      </w:pPr>
      <w:r>
        <w:rPr>
          <w:rStyle w:val="FootnoteReference"/>
        </w:rPr>
        <w:footnoteRef/>
      </w:r>
      <w:r>
        <w:rPr>
          <w:rtl/>
        </w:rPr>
        <w:t xml:space="preserve"> </w:t>
      </w:r>
      <w:r w:rsidRPr="00B02B57">
        <w:rPr>
          <w:lang w:bidi="ar-EG"/>
        </w:rPr>
        <w:t>http://www.wipo.int/export/sites/www/pct/en/circulars/2018/1527.pdf</w:t>
      </w:r>
    </w:p>
  </w:footnote>
  <w:footnote w:id="13">
    <w:p w:rsidR="0039463D" w:rsidRDefault="0039463D" w:rsidP="00BC6799">
      <w:pPr>
        <w:pStyle w:val="FootnoteText"/>
        <w:rPr>
          <w:rtl/>
          <w:lang w:bidi="ar-EG"/>
        </w:rPr>
      </w:pPr>
      <w:r>
        <w:rPr>
          <w:rStyle w:val="FootnoteReference"/>
        </w:rPr>
        <w:footnoteRef/>
      </w:r>
      <w:r>
        <w:rPr>
          <w:rtl/>
        </w:rPr>
        <w:t xml:space="preserve"> </w:t>
      </w:r>
      <w:r>
        <w:rPr>
          <w:rFonts w:hint="cs"/>
          <w:rtl/>
          <w:lang w:bidi="ar-EG"/>
        </w:rPr>
        <w:t xml:space="preserve">انظر موقع البوابة الإلكترونية الخاصة بالمسار السريع لمعالجة البراءات في العنوان التالي: </w:t>
      </w:r>
      <w:r w:rsidRPr="00BC6799">
        <w:rPr>
          <w:lang w:bidi="ar-EG"/>
        </w:rPr>
        <w:t>https://www.jpo.go.jp/ppph-portal/statistics.htm</w:t>
      </w:r>
      <w:r>
        <w:rPr>
          <w:rFonts w:hint="cs"/>
          <w:rtl/>
          <w:lang w:bidi="ar-EG"/>
        </w:rPr>
        <w:t>.</w:t>
      </w:r>
    </w:p>
  </w:footnote>
  <w:footnote w:id="14">
    <w:p w:rsidR="0039463D" w:rsidRDefault="0039463D">
      <w:pPr>
        <w:pStyle w:val="FootnoteText"/>
        <w:rPr>
          <w:rtl/>
          <w:lang w:bidi="ar-EG"/>
        </w:rPr>
      </w:pPr>
      <w:r>
        <w:rPr>
          <w:rStyle w:val="FootnoteReference"/>
        </w:rPr>
        <w:footnoteRef/>
      </w:r>
      <w:r>
        <w:rPr>
          <w:rtl/>
        </w:rPr>
        <w:t xml:space="preserve"> </w:t>
      </w:r>
      <w:r>
        <w:rPr>
          <w:rFonts w:hint="cs"/>
          <w:rtl/>
          <w:lang w:bidi="ar-EG"/>
        </w:rPr>
        <w:t xml:space="preserve">انظر </w:t>
      </w:r>
      <w:r w:rsidRPr="00EA6A37">
        <w:rPr>
          <w:lang w:bidi="ar-EG"/>
        </w:rPr>
        <w:t>http://www.wipo.int/pct/en/texts/reservations/res_incomp.html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Default="0039463D" w:rsidP="00394997">
    <w:r>
      <w:t>PCT/WG/</w:t>
    </w:r>
    <w:r>
      <w:rPr>
        <w:szCs w:val="22"/>
      </w:rPr>
      <w:t>11</w:t>
    </w:r>
    <w:r>
      <w:t>/5</w:t>
    </w:r>
  </w:p>
  <w:p w:rsidR="0039463D" w:rsidRDefault="0039463D" w:rsidP="00D61541">
    <w:r>
      <w:fldChar w:fldCharType="begin"/>
    </w:r>
    <w:r>
      <w:instrText xml:space="preserve"> PAGE  \* MERGEFORMAT </w:instrText>
    </w:r>
    <w:r>
      <w:fldChar w:fldCharType="separate"/>
    </w:r>
    <w:r w:rsidR="004E79A7">
      <w:rPr>
        <w:noProof/>
      </w:rPr>
      <w:t>7</w:t>
    </w:r>
    <w:r>
      <w:fldChar w:fldCharType="end"/>
    </w:r>
  </w:p>
  <w:p w:rsidR="0039463D" w:rsidRDefault="0039463D"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Default="0039463D" w:rsidP="00394997">
    <w:r>
      <w:t>PCT/WG/</w:t>
    </w:r>
    <w:r>
      <w:rPr>
        <w:szCs w:val="22"/>
      </w:rPr>
      <w:t>11</w:t>
    </w:r>
    <w:r>
      <w:t>/5</w:t>
    </w:r>
  </w:p>
  <w:p w:rsidR="0039463D" w:rsidRDefault="0039463D" w:rsidP="002A44BC">
    <w:pPr>
      <w:rPr>
        <w:rtl/>
      </w:rPr>
    </w:pPr>
    <w:r>
      <w:t>Annex I</w:t>
    </w:r>
  </w:p>
  <w:p w:rsidR="0039463D" w:rsidRDefault="0039463D" w:rsidP="002A44BC">
    <w:r>
      <w:fldChar w:fldCharType="begin"/>
    </w:r>
    <w:r>
      <w:instrText xml:space="preserve"> PAGE  \* MERGEFORMAT </w:instrText>
    </w:r>
    <w:r>
      <w:fldChar w:fldCharType="separate"/>
    </w:r>
    <w:r w:rsidR="004E79A7">
      <w:rPr>
        <w:noProof/>
      </w:rPr>
      <w:t>30</w:t>
    </w:r>
    <w:r>
      <w:fldChar w:fldCharType="end"/>
    </w:r>
  </w:p>
  <w:p w:rsidR="0039463D" w:rsidRDefault="0039463D"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Default="0039463D" w:rsidP="002A44BC">
    <w:r>
      <w:t>PCT/WG/</w:t>
    </w:r>
    <w:r>
      <w:rPr>
        <w:szCs w:val="22"/>
      </w:rPr>
      <w:t>11</w:t>
    </w:r>
    <w:r>
      <w:t>/5</w:t>
    </w:r>
  </w:p>
  <w:p w:rsidR="0039463D" w:rsidRDefault="0039463D">
    <w:pPr>
      <w:pStyle w:val="Header"/>
    </w:pPr>
    <w:r>
      <w:t>ANNEX I</w:t>
    </w:r>
  </w:p>
  <w:p w:rsidR="0039463D" w:rsidRPr="002A44BC" w:rsidRDefault="0039463D">
    <w:pPr>
      <w:pStyle w:val="Header"/>
      <w:rPr>
        <w:rFonts w:ascii="Arabic Typesetting" w:hAnsi="Arabic Typesetting" w:cs="Arabic Typesetting"/>
        <w:sz w:val="36"/>
        <w:szCs w:val="36"/>
        <w:rtl/>
        <w:lang w:val="fr-FR" w:bidi="ar-EG"/>
      </w:rPr>
    </w:pPr>
    <w:proofErr w:type="gramStart"/>
    <w:r w:rsidRPr="002A44BC">
      <w:rPr>
        <w:rFonts w:ascii="Arabic Typesetting" w:hAnsi="Arabic Typesetting" w:cs="Arabic Typesetting"/>
        <w:sz w:val="36"/>
        <w:szCs w:val="36"/>
        <w:rtl/>
        <w:lang w:val="fr-FR" w:bidi="ar-EG"/>
      </w:rPr>
      <w:t>المرفق</w:t>
    </w:r>
    <w:proofErr w:type="gramEnd"/>
    <w:r w:rsidRPr="002A44BC">
      <w:rPr>
        <w:rFonts w:ascii="Arabic Typesetting" w:hAnsi="Arabic Typesetting" w:cs="Arabic Typesetting"/>
        <w:sz w:val="36"/>
        <w:szCs w:val="36"/>
        <w:rtl/>
        <w:lang w:val="fr-FR" w:bidi="ar-EG"/>
      </w:rPr>
      <w:t xml:space="preserve"> الأول</w:t>
    </w:r>
  </w:p>
  <w:p w:rsidR="0039463D" w:rsidRPr="002A44BC" w:rsidRDefault="0039463D">
    <w:pPr>
      <w:pStyle w:val="Header"/>
      <w:rPr>
        <w:rtl/>
        <w:lang w:val="fr-FR" w:bidi="ar-EG"/>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Default="0039463D" w:rsidP="00394997">
    <w:r>
      <w:t>PCT/WG/</w:t>
    </w:r>
    <w:r>
      <w:rPr>
        <w:szCs w:val="22"/>
      </w:rPr>
      <w:t>11</w:t>
    </w:r>
    <w:r>
      <w:t>/5</w:t>
    </w:r>
  </w:p>
  <w:p w:rsidR="0039463D" w:rsidRDefault="0039463D" w:rsidP="002A44BC">
    <w:pPr>
      <w:rPr>
        <w:rtl/>
      </w:rPr>
    </w:pPr>
    <w:r>
      <w:t>Annex I</w:t>
    </w:r>
  </w:p>
  <w:p w:rsidR="0039463D" w:rsidRDefault="0039463D" w:rsidP="002A44BC">
    <w:r>
      <w:fldChar w:fldCharType="begin"/>
    </w:r>
    <w:r>
      <w:instrText xml:space="preserve"> PAGE  \* MERGEFORMAT </w:instrText>
    </w:r>
    <w:r>
      <w:fldChar w:fldCharType="separate"/>
    </w:r>
    <w:r w:rsidR="004E79A7">
      <w:rPr>
        <w:noProof/>
      </w:rPr>
      <w:t>39</w:t>
    </w:r>
    <w:r>
      <w:fldChar w:fldCharType="end"/>
    </w:r>
  </w:p>
  <w:p w:rsidR="0039463D" w:rsidRDefault="0039463D" w:rsidP="00D6154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Default="0039463D" w:rsidP="002A44BC">
    <w:r>
      <w:t>PCT/WG/</w:t>
    </w:r>
    <w:r>
      <w:rPr>
        <w:szCs w:val="22"/>
      </w:rPr>
      <w:t>11</w:t>
    </w:r>
    <w:r>
      <w:t>/5</w:t>
    </w:r>
  </w:p>
  <w:p w:rsidR="0039463D" w:rsidRDefault="0039463D" w:rsidP="004E0E6D">
    <w:pPr>
      <w:rPr>
        <w:rtl/>
      </w:rPr>
    </w:pPr>
    <w:r>
      <w:t>Annex I</w:t>
    </w:r>
  </w:p>
  <w:p w:rsidR="0039463D" w:rsidRDefault="0039463D" w:rsidP="004E0E6D">
    <w:pPr>
      <w:pStyle w:val="Header"/>
    </w:pPr>
    <w:r>
      <w:fldChar w:fldCharType="begin"/>
    </w:r>
    <w:r>
      <w:instrText xml:space="preserve"> PAGE  \* MERGEFORMAT </w:instrText>
    </w:r>
    <w:r>
      <w:fldChar w:fldCharType="separate"/>
    </w:r>
    <w:r w:rsidR="004E79A7">
      <w:rPr>
        <w:noProof/>
      </w:rPr>
      <w:t>31</w:t>
    </w:r>
    <w:r>
      <w:fldChar w:fldCharType="end"/>
    </w:r>
  </w:p>
  <w:p w:rsidR="0039463D" w:rsidRPr="002A44BC" w:rsidRDefault="0039463D" w:rsidP="004E0E6D">
    <w:pPr>
      <w:pStyle w:val="Header"/>
      <w:rPr>
        <w:rtl/>
        <w:lang w:val="fr-FR" w:bidi="ar-EG"/>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Default="0039463D" w:rsidP="002A44BC">
    <w:r>
      <w:t>PCT/WG/</w:t>
    </w:r>
    <w:r>
      <w:rPr>
        <w:szCs w:val="22"/>
      </w:rPr>
      <w:t>11</w:t>
    </w:r>
    <w:r>
      <w:t>/5</w:t>
    </w:r>
  </w:p>
  <w:p w:rsidR="0039463D" w:rsidRDefault="0039463D" w:rsidP="002E1B3E">
    <w:pPr>
      <w:rPr>
        <w:rtl/>
      </w:rPr>
    </w:pPr>
    <w:r>
      <w:t>Annex I</w:t>
    </w:r>
  </w:p>
  <w:p w:rsidR="0039463D" w:rsidRPr="002A44BC" w:rsidRDefault="0039463D" w:rsidP="002E1B3E">
    <w:pPr>
      <w:pStyle w:val="Header"/>
      <w:rPr>
        <w:rFonts w:ascii="Arabic Typesetting" w:hAnsi="Arabic Typesetting" w:cs="Arabic Typesetting"/>
        <w:sz w:val="36"/>
        <w:szCs w:val="36"/>
        <w:rtl/>
        <w:lang w:val="fr-FR" w:bidi="ar-EG"/>
      </w:rPr>
    </w:pPr>
    <w:r>
      <w:fldChar w:fldCharType="begin"/>
    </w:r>
    <w:r>
      <w:instrText xml:space="preserve"> PAGE  \* MERGEFORMAT </w:instrText>
    </w:r>
    <w:r>
      <w:fldChar w:fldCharType="separate"/>
    </w:r>
    <w:r w:rsidR="004E79A7">
      <w:rPr>
        <w:noProof/>
      </w:rPr>
      <w:t>40</w:t>
    </w:r>
    <w:r>
      <w:fldChar w:fldCharType="end"/>
    </w:r>
  </w:p>
  <w:p w:rsidR="0039463D" w:rsidRPr="002A44BC" w:rsidRDefault="0039463D">
    <w:pPr>
      <w:pStyle w:val="Header"/>
      <w:rPr>
        <w:rtl/>
        <w:lang w:val="fr-FR" w:bidi="ar-EG"/>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Pr="002F2DF2" w:rsidRDefault="0039463D" w:rsidP="00394997">
    <w:pPr>
      <w:rPr>
        <w:lang w:val="fr-FR"/>
      </w:rPr>
    </w:pPr>
    <w:r w:rsidRPr="002F2DF2">
      <w:rPr>
        <w:lang w:val="fr-FR"/>
      </w:rPr>
      <w:t>PCT/WG/</w:t>
    </w:r>
    <w:r w:rsidRPr="002F2DF2">
      <w:rPr>
        <w:szCs w:val="22"/>
        <w:lang w:val="fr-FR"/>
      </w:rPr>
      <w:t>11</w:t>
    </w:r>
    <w:r w:rsidRPr="002F2DF2">
      <w:rPr>
        <w:lang w:val="fr-FR"/>
      </w:rPr>
      <w:t>/5</w:t>
    </w:r>
  </w:p>
  <w:p w:rsidR="0039463D" w:rsidRDefault="0039463D" w:rsidP="00F6083F">
    <w:pPr>
      <w:rPr>
        <w:rtl/>
        <w:lang w:val="fr-FR"/>
      </w:rPr>
    </w:pPr>
    <w:proofErr w:type="spellStart"/>
    <w:r>
      <w:rPr>
        <w:lang w:val="fr-FR"/>
      </w:rPr>
      <w:t>Annex</w:t>
    </w:r>
    <w:proofErr w:type="spellEnd"/>
    <w:r w:rsidRPr="002F2DF2">
      <w:rPr>
        <w:lang w:val="fr-FR"/>
      </w:rPr>
      <w:t xml:space="preserve"> II</w:t>
    </w:r>
  </w:p>
  <w:p w:rsidR="0039463D" w:rsidRPr="002F2DF2" w:rsidRDefault="0039463D" w:rsidP="00D61541">
    <w:pPr>
      <w:rPr>
        <w:lang w:val="fr-FR"/>
      </w:rPr>
    </w:pPr>
    <w:r>
      <w:fldChar w:fldCharType="begin"/>
    </w:r>
    <w:r w:rsidRPr="002F2DF2">
      <w:rPr>
        <w:lang w:val="fr-FR"/>
      </w:rPr>
      <w:instrText xml:space="preserve"> PAGE  \* MERGEFORMAT </w:instrText>
    </w:r>
    <w:r>
      <w:fldChar w:fldCharType="separate"/>
    </w:r>
    <w:r w:rsidR="004E79A7">
      <w:rPr>
        <w:noProof/>
        <w:lang w:val="fr-FR"/>
      </w:rPr>
      <w:t>16</w:t>
    </w:r>
    <w:r>
      <w:fldChar w:fldCharType="end"/>
    </w:r>
  </w:p>
  <w:p w:rsidR="0039463D" w:rsidRPr="002F2DF2" w:rsidRDefault="0039463D" w:rsidP="00D61541">
    <w:pPr>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D" w:rsidRDefault="0039463D" w:rsidP="002A44BC">
    <w:r>
      <w:t>PCT/WG/</w:t>
    </w:r>
    <w:r>
      <w:rPr>
        <w:szCs w:val="22"/>
      </w:rPr>
      <w:t>11</w:t>
    </w:r>
    <w:r>
      <w:t>/5</w:t>
    </w:r>
  </w:p>
  <w:p w:rsidR="0039463D" w:rsidRDefault="0039463D" w:rsidP="002E1B3E">
    <w:pPr>
      <w:rPr>
        <w:rtl/>
      </w:rPr>
    </w:pPr>
    <w:r>
      <w:t>ANNEX II</w:t>
    </w:r>
  </w:p>
  <w:p w:rsidR="0039463D" w:rsidRPr="004E0E6D" w:rsidRDefault="0039463D" w:rsidP="002E1B3E">
    <w:pPr>
      <w:pStyle w:val="Header"/>
      <w:rPr>
        <w:rFonts w:ascii="Arabic Typesetting" w:hAnsi="Arabic Typesetting" w:cs="Arabic Typesetting"/>
        <w:sz w:val="36"/>
        <w:szCs w:val="36"/>
        <w:rtl/>
        <w:lang w:val="fr-FR" w:bidi="ar-EG"/>
      </w:rPr>
    </w:pPr>
    <w:proofErr w:type="gramStart"/>
    <w:r w:rsidRPr="004E0E6D">
      <w:rPr>
        <w:rFonts w:ascii="Arabic Typesetting" w:hAnsi="Arabic Typesetting" w:cs="Arabic Typesetting"/>
        <w:sz w:val="36"/>
        <w:szCs w:val="36"/>
        <w:rtl/>
      </w:rPr>
      <w:t>المرفق</w:t>
    </w:r>
    <w:proofErr w:type="gramEnd"/>
    <w:r w:rsidRPr="004E0E6D">
      <w:rPr>
        <w:rFonts w:ascii="Arabic Typesetting" w:hAnsi="Arabic Typesetting" w:cs="Arabic Typesetting"/>
        <w:sz w:val="36"/>
        <w:szCs w:val="36"/>
        <w:rtl/>
      </w:rPr>
      <w:t xml:space="preserve"> الثاني</w:t>
    </w:r>
  </w:p>
  <w:p w:rsidR="0039463D" w:rsidRPr="002A44BC" w:rsidRDefault="0039463D">
    <w:pPr>
      <w:pStyle w:val="Header"/>
      <w:rPr>
        <w:rtl/>
        <w:lang w:val="fr-FR"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53D24DB"/>
    <w:multiLevelType w:val="hybridMultilevel"/>
    <w:tmpl w:val="6EA6636E"/>
    <w:lvl w:ilvl="0" w:tplc="F3AA52BE">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D84369"/>
    <w:multiLevelType w:val="hybridMultilevel"/>
    <w:tmpl w:val="BB10DD18"/>
    <w:lvl w:ilvl="0" w:tplc="F76CB0B6">
      <w:numFmt w:val="bullet"/>
      <w:lvlText w:val="-"/>
      <w:lvlJc w:val="left"/>
      <w:pPr>
        <w:ind w:left="895" w:hanging="360"/>
      </w:pPr>
      <w:rPr>
        <w:rFonts w:ascii="Arabic Typesetting" w:eastAsia="Times New Roman" w:hAnsi="Arabic Typesetting" w:cs="Arabic Typesetting"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12">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177D5000"/>
    <w:multiLevelType w:val="singleLevel"/>
    <w:tmpl w:val="0409000F"/>
    <w:lvl w:ilvl="0">
      <w:start w:val="1"/>
      <w:numFmt w:val="decimal"/>
      <w:lvlText w:val="%1."/>
      <w:lvlJc w:val="left"/>
      <w:pPr>
        <w:tabs>
          <w:tab w:val="num" w:pos="360"/>
        </w:tabs>
        <w:ind w:left="360" w:hanging="360"/>
      </w:pPr>
    </w:lvl>
  </w:abstractNum>
  <w:abstractNum w:abstractNumId="14">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1D5FBD"/>
    <w:multiLevelType w:val="hybridMultilevel"/>
    <w:tmpl w:val="43405886"/>
    <w:lvl w:ilvl="0" w:tplc="A800824E">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F046EE"/>
    <w:multiLevelType w:val="hybridMultilevel"/>
    <w:tmpl w:val="C94E4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
  </w:num>
  <w:num w:numId="2">
    <w:abstractNumId w:val="18"/>
  </w:num>
  <w:num w:numId="3">
    <w:abstractNumId w:val="12"/>
  </w:num>
  <w:num w:numId="4">
    <w:abstractNumId w:val="21"/>
  </w:num>
  <w:num w:numId="5">
    <w:abstractNumId w:val="8"/>
  </w:num>
  <w:num w:numId="6">
    <w:abstractNumId w:val="22"/>
  </w:num>
  <w:num w:numId="7">
    <w:abstractNumId w:val="15"/>
  </w:num>
  <w:num w:numId="8">
    <w:abstractNumId w:val="20"/>
  </w:num>
  <w:num w:numId="9">
    <w:abstractNumId w:val="19"/>
  </w:num>
  <w:num w:numId="10">
    <w:abstractNumId w:val="23"/>
  </w:num>
  <w:num w:numId="11">
    <w:abstractNumId w:val="14"/>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7"/>
  </w:num>
  <w:num w:numId="22">
    <w:abstractNumId w:val="11"/>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D7D"/>
    <w:rsid w:val="00000BCF"/>
    <w:rsid w:val="0000153E"/>
    <w:rsid w:val="00002CBE"/>
    <w:rsid w:val="00003232"/>
    <w:rsid w:val="000033DA"/>
    <w:rsid w:val="000041D4"/>
    <w:rsid w:val="00004CEF"/>
    <w:rsid w:val="0000579F"/>
    <w:rsid w:val="000062F7"/>
    <w:rsid w:val="00006E72"/>
    <w:rsid w:val="000074D1"/>
    <w:rsid w:val="00007636"/>
    <w:rsid w:val="000076BD"/>
    <w:rsid w:val="00010481"/>
    <w:rsid w:val="00010671"/>
    <w:rsid w:val="00010F41"/>
    <w:rsid w:val="000114E2"/>
    <w:rsid w:val="000126A5"/>
    <w:rsid w:val="00013347"/>
    <w:rsid w:val="00013D73"/>
    <w:rsid w:val="000142E1"/>
    <w:rsid w:val="000146BD"/>
    <w:rsid w:val="0001494F"/>
    <w:rsid w:val="00014B68"/>
    <w:rsid w:val="00015074"/>
    <w:rsid w:val="0001645D"/>
    <w:rsid w:val="000170B7"/>
    <w:rsid w:val="00017A43"/>
    <w:rsid w:val="00017C99"/>
    <w:rsid w:val="00017F29"/>
    <w:rsid w:val="00020D46"/>
    <w:rsid w:val="00021177"/>
    <w:rsid w:val="0002157B"/>
    <w:rsid w:val="00023101"/>
    <w:rsid w:val="0002407C"/>
    <w:rsid w:val="0002476F"/>
    <w:rsid w:val="00024E17"/>
    <w:rsid w:val="000258DB"/>
    <w:rsid w:val="000259E5"/>
    <w:rsid w:val="00027779"/>
    <w:rsid w:val="00031132"/>
    <w:rsid w:val="00031B2C"/>
    <w:rsid w:val="00031CB3"/>
    <w:rsid w:val="0003243C"/>
    <w:rsid w:val="0003337C"/>
    <w:rsid w:val="00033CEE"/>
    <w:rsid w:val="00033D2C"/>
    <w:rsid w:val="0003448A"/>
    <w:rsid w:val="00035CE8"/>
    <w:rsid w:val="00036041"/>
    <w:rsid w:val="00036E06"/>
    <w:rsid w:val="00040637"/>
    <w:rsid w:val="00040688"/>
    <w:rsid w:val="0004070F"/>
    <w:rsid w:val="0004115B"/>
    <w:rsid w:val="00042A94"/>
    <w:rsid w:val="00042B38"/>
    <w:rsid w:val="00042F2D"/>
    <w:rsid w:val="0004324E"/>
    <w:rsid w:val="000432B2"/>
    <w:rsid w:val="000432CF"/>
    <w:rsid w:val="000438A8"/>
    <w:rsid w:val="00044858"/>
    <w:rsid w:val="00044AC0"/>
    <w:rsid w:val="00045B68"/>
    <w:rsid w:val="00045E69"/>
    <w:rsid w:val="00046EDC"/>
    <w:rsid w:val="0004703B"/>
    <w:rsid w:val="00047497"/>
    <w:rsid w:val="000500C9"/>
    <w:rsid w:val="0005014C"/>
    <w:rsid w:val="000508E2"/>
    <w:rsid w:val="00050A69"/>
    <w:rsid w:val="00050C55"/>
    <w:rsid w:val="00050F28"/>
    <w:rsid w:val="00052983"/>
    <w:rsid w:val="00053152"/>
    <w:rsid w:val="00053836"/>
    <w:rsid w:val="00054659"/>
    <w:rsid w:val="00054955"/>
    <w:rsid w:val="00055FA2"/>
    <w:rsid w:val="00056256"/>
    <w:rsid w:val="00056557"/>
    <w:rsid w:val="000566AF"/>
    <w:rsid w:val="000571DD"/>
    <w:rsid w:val="00060300"/>
    <w:rsid w:val="00060436"/>
    <w:rsid w:val="00060843"/>
    <w:rsid w:val="00060A0D"/>
    <w:rsid w:val="00061FF5"/>
    <w:rsid w:val="000623AD"/>
    <w:rsid w:val="00062502"/>
    <w:rsid w:val="000633E1"/>
    <w:rsid w:val="00063C91"/>
    <w:rsid w:val="000640E7"/>
    <w:rsid w:val="00064701"/>
    <w:rsid w:val="0006517C"/>
    <w:rsid w:val="00066DC7"/>
    <w:rsid w:val="00067832"/>
    <w:rsid w:val="0006794A"/>
    <w:rsid w:val="00067F31"/>
    <w:rsid w:val="00071138"/>
    <w:rsid w:val="000717BF"/>
    <w:rsid w:val="00071CCA"/>
    <w:rsid w:val="00073402"/>
    <w:rsid w:val="00073ABD"/>
    <w:rsid w:val="00073BBC"/>
    <w:rsid w:val="000743D3"/>
    <w:rsid w:val="00074750"/>
    <w:rsid w:val="0007485F"/>
    <w:rsid w:val="00074A4F"/>
    <w:rsid w:val="00075745"/>
    <w:rsid w:val="0007592F"/>
    <w:rsid w:val="00075A04"/>
    <w:rsid w:val="00075D39"/>
    <w:rsid w:val="000760C3"/>
    <w:rsid w:val="000763A4"/>
    <w:rsid w:val="00076899"/>
    <w:rsid w:val="00076901"/>
    <w:rsid w:val="000778E7"/>
    <w:rsid w:val="00081670"/>
    <w:rsid w:val="00081D7C"/>
    <w:rsid w:val="000820E2"/>
    <w:rsid w:val="0008237C"/>
    <w:rsid w:val="00082BA1"/>
    <w:rsid w:val="000833C3"/>
    <w:rsid w:val="0008421F"/>
    <w:rsid w:val="0008451C"/>
    <w:rsid w:val="00084670"/>
    <w:rsid w:val="00085A0B"/>
    <w:rsid w:val="00085B00"/>
    <w:rsid w:val="000863B7"/>
    <w:rsid w:val="00087DB6"/>
    <w:rsid w:val="00087F74"/>
    <w:rsid w:val="00090139"/>
    <w:rsid w:val="0009024C"/>
    <w:rsid w:val="00090ADD"/>
    <w:rsid w:val="000913C0"/>
    <w:rsid w:val="00091F52"/>
    <w:rsid w:val="00091F9B"/>
    <w:rsid w:val="00092302"/>
    <w:rsid w:val="000926ED"/>
    <w:rsid w:val="00092982"/>
    <w:rsid w:val="00092DD6"/>
    <w:rsid w:val="00093F4B"/>
    <w:rsid w:val="00094AB8"/>
    <w:rsid w:val="00094C85"/>
    <w:rsid w:val="00094D7E"/>
    <w:rsid w:val="0009517B"/>
    <w:rsid w:val="00095AE2"/>
    <w:rsid w:val="000962DF"/>
    <w:rsid w:val="000964E4"/>
    <w:rsid w:val="0009661E"/>
    <w:rsid w:val="0009798C"/>
    <w:rsid w:val="000A12BC"/>
    <w:rsid w:val="000A1306"/>
    <w:rsid w:val="000A1521"/>
    <w:rsid w:val="000A2FC1"/>
    <w:rsid w:val="000A373C"/>
    <w:rsid w:val="000A3A57"/>
    <w:rsid w:val="000A5408"/>
    <w:rsid w:val="000A553B"/>
    <w:rsid w:val="000A57D2"/>
    <w:rsid w:val="000A5A75"/>
    <w:rsid w:val="000A6231"/>
    <w:rsid w:val="000A62B7"/>
    <w:rsid w:val="000A6510"/>
    <w:rsid w:val="000A77F5"/>
    <w:rsid w:val="000A7A49"/>
    <w:rsid w:val="000B008F"/>
    <w:rsid w:val="000B058C"/>
    <w:rsid w:val="000B0BB4"/>
    <w:rsid w:val="000B1045"/>
    <w:rsid w:val="000B1235"/>
    <w:rsid w:val="000B1BAE"/>
    <w:rsid w:val="000B1EE3"/>
    <w:rsid w:val="000B29B3"/>
    <w:rsid w:val="000B3889"/>
    <w:rsid w:val="000B3B3B"/>
    <w:rsid w:val="000B42E7"/>
    <w:rsid w:val="000B4937"/>
    <w:rsid w:val="000B5ED4"/>
    <w:rsid w:val="000B70B7"/>
    <w:rsid w:val="000B71BB"/>
    <w:rsid w:val="000B73E6"/>
    <w:rsid w:val="000B7759"/>
    <w:rsid w:val="000C03E5"/>
    <w:rsid w:val="000C111E"/>
    <w:rsid w:val="000C196F"/>
    <w:rsid w:val="000C1E3C"/>
    <w:rsid w:val="000C1FB4"/>
    <w:rsid w:val="000C2A3E"/>
    <w:rsid w:val="000C2CE8"/>
    <w:rsid w:val="000C335E"/>
    <w:rsid w:val="000C3CAB"/>
    <w:rsid w:val="000C4651"/>
    <w:rsid w:val="000C46EC"/>
    <w:rsid w:val="000C4725"/>
    <w:rsid w:val="000C484D"/>
    <w:rsid w:val="000C4FC9"/>
    <w:rsid w:val="000C523D"/>
    <w:rsid w:val="000C52A5"/>
    <w:rsid w:val="000C563F"/>
    <w:rsid w:val="000C5DF9"/>
    <w:rsid w:val="000C5F21"/>
    <w:rsid w:val="000C662C"/>
    <w:rsid w:val="000C6AF4"/>
    <w:rsid w:val="000C733A"/>
    <w:rsid w:val="000C76B0"/>
    <w:rsid w:val="000D0C07"/>
    <w:rsid w:val="000D0C7C"/>
    <w:rsid w:val="000D0F5E"/>
    <w:rsid w:val="000D1A1D"/>
    <w:rsid w:val="000D1D5C"/>
    <w:rsid w:val="000D1E13"/>
    <w:rsid w:val="000D33BE"/>
    <w:rsid w:val="000D5FB7"/>
    <w:rsid w:val="000E06A5"/>
    <w:rsid w:val="000E0FBC"/>
    <w:rsid w:val="000E16B0"/>
    <w:rsid w:val="000E16EB"/>
    <w:rsid w:val="000E29B6"/>
    <w:rsid w:val="000E4DA8"/>
    <w:rsid w:val="000E5443"/>
    <w:rsid w:val="000E577E"/>
    <w:rsid w:val="000E591F"/>
    <w:rsid w:val="000E5A23"/>
    <w:rsid w:val="000E6045"/>
    <w:rsid w:val="000E62D5"/>
    <w:rsid w:val="000E638B"/>
    <w:rsid w:val="000E7872"/>
    <w:rsid w:val="000F0772"/>
    <w:rsid w:val="000F0BE5"/>
    <w:rsid w:val="000F0F0D"/>
    <w:rsid w:val="000F1B52"/>
    <w:rsid w:val="000F1C70"/>
    <w:rsid w:val="000F1EAA"/>
    <w:rsid w:val="000F30D5"/>
    <w:rsid w:val="000F33C5"/>
    <w:rsid w:val="000F34B6"/>
    <w:rsid w:val="000F3ACF"/>
    <w:rsid w:val="000F3B63"/>
    <w:rsid w:val="000F428C"/>
    <w:rsid w:val="000F43C8"/>
    <w:rsid w:val="000F49FA"/>
    <w:rsid w:val="000F58C4"/>
    <w:rsid w:val="000F5E56"/>
    <w:rsid w:val="000F65E7"/>
    <w:rsid w:val="000F70F9"/>
    <w:rsid w:val="001007AB"/>
    <w:rsid w:val="00100F97"/>
    <w:rsid w:val="00101238"/>
    <w:rsid w:val="001012C3"/>
    <w:rsid w:val="001012E0"/>
    <w:rsid w:val="001016F2"/>
    <w:rsid w:val="00101747"/>
    <w:rsid w:val="001024C1"/>
    <w:rsid w:val="00103762"/>
    <w:rsid w:val="0010385D"/>
    <w:rsid w:val="00103969"/>
    <w:rsid w:val="001039CA"/>
    <w:rsid w:val="00103D49"/>
    <w:rsid w:val="001042E0"/>
    <w:rsid w:val="00104C51"/>
    <w:rsid w:val="0010597B"/>
    <w:rsid w:val="00106BA8"/>
    <w:rsid w:val="0010749B"/>
    <w:rsid w:val="00107573"/>
    <w:rsid w:val="0010789D"/>
    <w:rsid w:val="00107C38"/>
    <w:rsid w:val="00110107"/>
    <w:rsid w:val="0011035D"/>
    <w:rsid w:val="00110531"/>
    <w:rsid w:val="00110794"/>
    <w:rsid w:val="00112524"/>
    <w:rsid w:val="00112C09"/>
    <w:rsid w:val="00113103"/>
    <w:rsid w:val="00113426"/>
    <w:rsid w:val="00113769"/>
    <w:rsid w:val="0011402B"/>
    <w:rsid w:val="001140C4"/>
    <w:rsid w:val="00114141"/>
    <w:rsid w:val="00114827"/>
    <w:rsid w:val="00115266"/>
    <w:rsid w:val="001154FB"/>
    <w:rsid w:val="00115B51"/>
    <w:rsid w:val="001171EF"/>
    <w:rsid w:val="0011731A"/>
    <w:rsid w:val="001173C5"/>
    <w:rsid w:val="001201B3"/>
    <w:rsid w:val="00120553"/>
    <w:rsid w:val="001207C9"/>
    <w:rsid w:val="00121092"/>
    <w:rsid w:val="001218F7"/>
    <w:rsid w:val="00121AA0"/>
    <w:rsid w:val="00121FE6"/>
    <w:rsid w:val="001229FD"/>
    <w:rsid w:val="00123B14"/>
    <w:rsid w:val="00123C35"/>
    <w:rsid w:val="00123F16"/>
    <w:rsid w:val="0012405D"/>
    <w:rsid w:val="00124D63"/>
    <w:rsid w:val="001252B1"/>
    <w:rsid w:val="00125703"/>
    <w:rsid w:val="00126470"/>
    <w:rsid w:val="00126897"/>
    <w:rsid w:val="0012696D"/>
    <w:rsid w:val="00127D50"/>
    <w:rsid w:val="00130FC9"/>
    <w:rsid w:val="001310EE"/>
    <w:rsid w:val="0013191A"/>
    <w:rsid w:val="00131E8F"/>
    <w:rsid w:val="00132503"/>
    <w:rsid w:val="00134996"/>
    <w:rsid w:val="00135C24"/>
    <w:rsid w:val="00136389"/>
    <w:rsid w:val="00136A1A"/>
    <w:rsid w:val="00136A96"/>
    <w:rsid w:val="00137245"/>
    <w:rsid w:val="001376B6"/>
    <w:rsid w:val="00140A35"/>
    <w:rsid w:val="00141114"/>
    <w:rsid w:val="00141AA2"/>
    <w:rsid w:val="00141C49"/>
    <w:rsid w:val="00142EDB"/>
    <w:rsid w:val="00142F4D"/>
    <w:rsid w:val="00143428"/>
    <w:rsid w:val="001434F5"/>
    <w:rsid w:val="001438F1"/>
    <w:rsid w:val="0014412C"/>
    <w:rsid w:val="00144713"/>
    <w:rsid w:val="00144B57"/>
    <w:rsid w:val="00144CC3"/>
    <w:rsid w:val="00145637"/>
    <w:rsid w:val="00145A53"/>
    <w:rsid w:val="00147539"/>
    <w:rsid w:val="001475D4"/>
    <w:rsid w:val="0015009D"/>
    <w:rsid w:val="001519FB"/>
    <w:rsid w:val="00151B18"/>
    <w:rsid w:val="00151BF2"/>
    <w:rsid w:val="00151C68"/>
    <w:rsid w:val="001520DD"/>
    <w:rsid w:val="001522B1"/>
    <w:rsid w:val="00152374"/>
    <w:rsid w:val="00152E52"/>
    <w:rsid w:val="00153A62"/>
    <w:rsid w:val="00153CD7"/>
    <w:rsid w:val="00154023"/>
    <w:rsid w:val="001550DF"/>
    <w:rsid w:val="00155CEA"/>
    <w:rsid w:val="00156153"/>
    <w:rsid w:val="001563D9"/>
    <w:rsid w:val="00156428"/>
    <w:rsid w:val="001568F4"/>
    <w:rsid w:val="00157207"/>
    <w:rsid w:val="001572CE"/>
    <w:rsid w:val="00157D76"/>
    <w:rsid w:val="001603F7"/>
    <w:rsid w:val="001606AC"/>
    <w:rsid w:val="00160C95"/>
    <w:rsid w:val="00161146"/>
    <w:rsid w:val="00161BD4"/>
    <w:rsid w:val="001624D1"/>
    <w:rsid w:val="00162777"/>
    <w:rsid w:val="00162E2A"/>
    <w:rsid w:val="00162EC0"/>
    <w:rsid w:val="0016337E"/>
    <w:rsid w:val="001633C9"/>
    <w:rsid w:val="00164680"/>
    <w:rsid w:val="00164691"/>
    <w:rsid w:val="00164AE6"/>
    <w:rsid w:val="00164BD2"/>
    <w:rsid w:val="00165AC3"/>
    <w:rsid w:val="001665F3"/>
    <w:rsid w:val="001667B6"/>
    <w:rsid w:val="001668D4"/>
    <w:rsid w:val="00166A09"/>
    <w:rsid w:val="00167809"/>
    <w:rsid w:val="00167F30"/>
    <w:rsid w:val="00167F7F"/>
    <w:rsid w:val="00171844"/>
    <w:rsid w:val="00171E4F"/>
    <w:rsid w:val="00172645"/>
    <w:rsid w:val="0017385A"/>
    <w:rsid w:val="00175448"/>
    <w:rsid w:val="001757AF"/>
    <w:rsid w:val="00175825"/>
    <w:rsid w:val="0017666F"/>
    <w:rsid w:val="00176D64"/>
    <w:rsid w:val="00176E2C"/>
    <w:rsid w:val="00177D86"/>
    <w:rsid w:val="00177DBF"/>
    <w:rsid w:val="00181022"/>
    <w:rsid w:val="001814D0"/>
    <w:rsid w:val="0018192B"/>
    <w:rsid w:val="00181F71"/>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9719B"/>
    <w:rsid w:val="001A098F"/>
    <w:rsid w:val="001A10CB"/>
    <w:rsid w:val="001A110B"/>
    <w:rsid w:val="001A149A"/>
    <w:rsid w:val="001A29BC"/>
    <w:rsid w:val="001A2AB7"/>
    <w:rsid w:val="001A3AB6"/>
    <w:rsid w:val="001A4122"/>
    <w:rsid w:val="001A436E"/>
    <w:rsid w:val="001A4A6D"/>
    <w:rsid w:val="001A4A9C"/>
    <w:rsid w:val="001A6B88"/>
    <w:rsid w:val="001A6C33"/>
    <w:rsid w:val="001A6E68"/>
    <w:rsid w:val="001B0712"/>
    <w:rsid w:val="001B18B8"/>
    <w:rsid w:val="001B3131"/>
    <w:rsid w:val="001B35DB"/>
    <w:rsid w:val="001B3C6B"/>
    <w:rsid w:val="001B457F"/>
    <w:rsid w:val="001B4B2F"/>
    <w:rsid w:val="001B4C36"/>
    <w:rsid w:val="001B60E5"/>
    <w:rsid w:val="001B67CE"/>
    <w:rsid w:val="001B6E7F"/>
    <w:rsid w:val="001B7C00"/>
    <w:rsid w:val="001C081C"/>
    <w:rsid w:val="001C09D2"/>
    <w:rsid w:val="001C14DA"/>
    <w:rsid w:val="001C1620"/>
    <w:rsid w:val="001C18B2"/>
    <w:rsid w:val="001C1994"/>
    <w:rsid w:val="001C23C2"/>
    <w:rsid w:val="001C2933"/>
    <w:rsid w:val="001C5C02"/>
    <w:rsid w:val="001C5EEE"/>
    <w:rsid w:val="001C6A73"/>
    <w:rsid w:val="001C73C2"/>
    <w:rsid w:val="001D031D"/>
    <w:rsid w:val="001D0474"/>
    <w:rsid w:val="001D125B"/>
    <w:rsid w:val="001D141D"/>
    <w:rsid w:val="001D146F"/>
    <w:rsid w:val="001D14C1"/>
    <w:rsid w:val="001D1EBD"/>
    <w:rsid w:val="001D2184"/>
    <w:rsid w:val="001D24F3"/>
    <w:rsid w:val="001D2678"/>
    <w:rsid w:val="001D297D"/>
    <w:rsid w:val="001D2DC4"/>
    <w:rsid w:val="001D37F5"/>
    <w:rsid w:val="001D43F2"/>
    <w:rsid w:val="001D4EED"/>
    <w:rsid w:val="001D5464"/>
    <w:rsid w:val="001D68F2"/>
    <w:rsid w:val="001D6A48"/>
    <w:rsid w:val="001D6C7B"/>
    <w:rsid w:val="001E1043"/>
    <w:rsid w:val="001E10E1"/>
    <w:rsid w:val="001E1366"/>
    <w:rsid w:val="001E175F"/>
    <w:rsid w:val="001E19F7"/>
    <w:rsid w:val="001E1CE4"/>
    <w:rsid w:val="001E2669"/>
    <w:rsid w:val="001E38F5"/>
    <w:rsid w:val="001E3A7C"/>
    <w:rsid w:val="001E3F88"/>
    <w:rsid w:val="001E3FB9"/>
    <w:rsid w:val="001E4083"/>
    <w:rsid w:val="001E5588"/>
    <w:rsid w:val="001E56CB"/>
    <w:rsid w:val="001E56FC"/>
    <w:rsid w:val="001E582D"/>
    <w:rsid w:val="001E5F5C"/>
    <w:rsid w:val="001E6318"/>
    <w:rsid w:val="001E7B39"/>
    <w:rsid w:val="001F0AD5"/>
    <w:rsid w:val="001F0C0A"/>
    <w:rsid w:val="001F131C"/>
    <w:rsid w:val="001F1509"/>
    <w:rsid w:val="001F18E7"/>
    <w:rsid w:val="001F1A6D"/>
    <w:rsid w:val="001F3A75"/>
    <w:rsid w:val="001F3A9D"/>
    <w:rsid w:val="001F3FDB"/>
    <w:rsid w:val="001F49F9"/>
    <w:rsid w:val="001F6545"/>
    <w:rsid w:val="001F66B5"/>
    <w:rsid w:val="001F6F36"/>
    <w:rsid w:val="001F76FD"/>
    <w:rsid w:val="001F77BA"/>
    <w:rsid w:val="00200184"/>
    <w:rsid w:val="002004C0"/>
    <w:rsid w:val="002007D5"/>
    <w:rsid w:val="002012F2"/>
    <w:rsid w:val="002014D7"/>
    <w:rsid w:val="0020165B"/>
    <w:rsid w:val="00202F07"/>
    <w:rsid w:val="00203030"/>
    <w:rsid w:val="00203D45"/>
    <w:rsid w:val="00204B53"/>
    <w:rsid w:val="00205495"/>
    <w:rsid w:val="002061DE"/>
    <w:rsid w:val="002065E2"/>
    <w:rsid w:val="00206B74"/>
    <w:rsid w:val="00206C61"/>
    <w:rsid w:val="00206F30"/>
    <w:rsid w:val="002072D8"/>
    <w:rsid w:val="00207616"/>
    <w:rsid w:val="00207F10"/>
    <w:rsid w:val="002112E6"/>
    <w:rsid w:val="00212058"/>
    <w:rsid w:val="00213213"/>
    <w:rsid w:val="0021350F"/>
    <w:rsid w:val="00213821"/>
    <w:rsid w:val="00213F45"/>
    <w:rsid w:val="0021457F"/>
    <w:rsid w:val="00214752"/>
    <w:rsid w:val="0021505D"/>
    <w:rsid w:val="00215DBA"/>
    <w:rsid w:val="0021604B"/>
    <w:rsid w:val="00216545"/>
    <w:rsid w:val="00216D1A"/>
    <w:rsid w:val="00217A76"/>
    <w:rsid w:val="00217A96"/>
    <w:rsid w:val="00220227"/>
    <w:rsid w:val="0022176B"/>
    <w:rsid w:val="00222760"/>
    <w:rsid w:val="00222782"/>
    <w:rsid w:val="00222CE9"/>
    <w:rsid w:val="00223097"/>
    <w:rsid w:val="0022360A"/>
    <w:rsid w:val="00223CA5"/>
    <w:rsid w:val="00226B82"/>
    <w:rsid w:val="00227103"/>
    <w:rsid w:val="00227F5B"/>
    <w:rsid w:val="00230249"/>
    <w:rsid w:val="00230D5F"/>
    <w:rsid w:val="00231BE3"/>
    <w:rsid w:val="00232C51"/>
    <w:rsid w:val="002333E1"/>
    <w:rsid w:val="00233414"/>
    <w:rsid w:val="00233D69"/>
    <w:rsid w:val="00234E82"/>
    <w:rsid w:val="00235C9D"/>
    <w:rsid w:val="002362A0"/>
    <w:rsid w:val="00236533"/>
    <w:rsid w:val="002412D4"/>
    <w:rsid w:val="002415F7"/>
    <w:rsid w:val="00241C96"/>
    <w:rsid w:val="0024220D"/>
    <w:rsid w:val="00242BD3"/>
    <w:rsid w:val="00242C02"/>
    <w:rsid w:val="00242D4C"/>
    <w:rsid w:val="00243155"/>
    <w:rsid w:val="00244804"/>
    <w:rsid w:val="00245F7E"/>
    <w:rsid w:val="00246883"/>
    <w:rsid w:val="00246E87"/>
    <w:rsid w:val="00247783"/>
    <w:rsid w:val="00250ADB"/>
    <w:rsid w:val="0025172C"/>
    <w:rsid w:val="00252CF8"/>
    <w:rsid w:val="00252E2E"/>
    <w:rsid w:val="00253210"/>
    <w:rsid w:val="0025353E"/>
    <w:rsid w:val="00253DE1"/>
    <w:rsid w:val="0025425F"/>
    <w:rsid w:val="00254468"/>
    <w:rsid w:val="00254DE4"/>
    <w:rsid w:val="0025528C"/>
    <w:rsid w:val="002559DA"/>
    <w:rsid w:val="00256955"/>
    <w:rsid w:val="00256D75"/>
    <w:rsid w:val="00257572"/>
    <w:rsid w:val="0026071A"/>
    <w:rsid w:val="00260A82"/>
    <w:rsid w:val="0026124B"/>
    <w:rsid w:val="00261544"/>
    <w:rsid w:val="00261B27"/>
    <w:rsid w:val="00262AB9"/>
    <w:rsid w:val="00262B5A"/>
    <w:rsid w:val="00262B84"/>
    <w:rsid w:val="0026520E"/>
    <w:rsid w:val="002656F5"/>
    <w:rsid w:val="002658D3"/>
    <w:rsid w:val="00265A9F"/>
    <w:rsid w:val="0026621A"/>
    <w:rsid w:val="00266486"/>
    <w:rsid w:val="00266B0A"/>
    <w:rsid w:val="00266C61"/>
    <w:rsid w:val="0026749A"/>
    <w:rsid w:val="002708D9"/>
    <w:rsid w:val="00270E72"/>
    <w:rsid w:val="00270FC7"/>
    <w:rsid w:val="0027144B"/>
    <w:rsid w:val="0027167E"/>
    <w:rsid w:val="00271A78"/>
    <w:rsid w:val="00271F24"/>
    <w:rsid w:val="00272503"/>
    <w:rsid w:val="00272F3A"/>
    <w:rsid w:val="002736FD"/>
    <w:rsid w:val="00273941"/>
    <w:rsid w:val="00273D91"/>
    <w:rsid w:val="002743E2"/>
    <w:rsid w:val="0027447E"/>
    <w:rsid w:val="0027520A"/>
    <w:rsid w:val="00275419"/>
    <w:rsid w:val="00275499"/>
    <w:rsid w:val="00275A2D"/>
    <w:rsid w:val="00276272"/>
    <w:rsid w:val="0027655E"/>
    <w:rsid w:val="002772A5"/>
    <w:rsid w:val="00277F02"/>
    <w:rsid w:val="002806F8"/>
    <w:rsid w:val="00281040"/>
    <w:rsid w:val="002810B5"/>
    <w:rsid w:val="00281F4F"/>
    <w:rsid w:val="00282658"/>
    <w:rsid w:val="00284E6D"/>
    <w:rsid w:val="00286744"/>
    <w:rsid w:val="00286D12"/>
    <w:rsid w:val="0028712F"/>
    <w:rsid w:val="00287160"/>
    <w:rsid w:val="002909B9"/>
    <w:rsid w:val="00291518"/>
    <w:rsid w:val="00292CEE"/>
    <w:rsid w:val="00292D22"/>
    <w:rsid w:val="0029370E"/>
    <w:rsid w:val="0029470D"/>
    <w:rsid w:val="00294FC2"/>
    <w:rsid w:val="00297B80"/>
    <w:rsid w:val="002A01F7"/>
    <w:rsid w:val="002A076C"/>
    <w:rsid w:val="002A1059"/>
    <w:rsid w:val="002A18E9"/>
    <w:rsid w:val="002A276F"/>
    <w:rsid w:val="002A2879"/>
    <w:rsid w:val="002A3C9D"/>
    <w:rsid w:val="002A44BC"/>
    <w:rsid w:val="002A4635"/>
    <w:rsid w:val="002A5403"/>
    <w:rsid w:val="002A63B9"/>
    <w:rsid w:val="002A688C"/>
    <w:rsid w:val="002A6C9F"/>
    <w:rsid w:val="002A73E8"/>
    <w:rsid w:val="002A77F3"/>
    <w:rsid w:val="002B089E"/>
    <w:rsid w:val="002B0F1F"/>
    <w:rsid w:val="002B14F0"/>
    <w:rsid w:val="002B1B5F"/>
    <w:rsid w:val="002B1E25"/>
    <w:rsid w:val="002B1F0F"/>
    <w:rsid w:val="002B21D4"/>
    <w:rsid w:val="002B2F78"/>
    <w:rsid w:val="002B46CE"/>
    <w:rsid w:val="002B53D3"/>
    <w:rsid w:val="002B6202"/>
    <w:rsid w:val="002C014C"/>
    <w:rsid w:val="002C060C"/>
    <w:rsid w:val="002C0BA6"/>
    <w:rsid w:val="002C0FEB"/>
    <w:rsid w:val="002C12A7"/>
    <w:rsid w:val="002C2AA1"/>
    <w:rsid w:val="002C2B6F"/>
    <w:rsid w:val="002C314F"/>
    <w:rsid w:val="002C39B9"/>
    <w:rsid w:val="002C4AD1"/>
    <w:rsid w:val="002C4C43"/>
    <w:rsid w:val="002C55B0"/>
    <w:rsid w:val="002C5B23"/>
    <w:rsid w:val="002C643C"/>
    <w:rsid w:val="002C6DBB"/>
    <w:rsid w:val="002C7C70"/>
    <w:rsid w:val="002C7D29"/>
    <w:rsid w:val="002D0298"/>
    <w:rsid w:val="002D1662"/>
    <w:rsid w:val="002D1DE5"/>
    <w:rsid w:val="002D24F9"/>
    <w:rsid w:val="002D2DA2"/>
    <w:rsid w:val="002D3506"/>
    <w:rsid w:val="002D3670"/>
    <w:rsid w:val="002D4807"/>
    <w:rsid w:val="002D4C55"/>
    <w:rsid w:val="002D4E1B"/>
    <w:rsid w:val="002D5814"/>
    <w:rsid w:val="002D5DDC"/>
    <w:rsid w:val="002D5F16"/>
    <w:rsid w:val="002D62F1"/>
    <w:rsid w:val="002D6B49"/>
    <w:rsid w:val="002D6DAA"/>
    <w:rsid w:val="002D6FD8"/>
    <w:rsid w:val="002D727B"/>
    <w:rsid w:val="002D7D9A"/>
    <w:rsid w:val="002D7EAD"/>
    <w:rsid w:val="002E1169"/>
    <w:rsid w:val="002E1218"/>
    <w:rsid w:val="002E1B3E"/>
    <w:rsid w:val="002E28F3"/>
    <w:rsid w:val="002E2AA5"/>
    <w:rsid w:val="002E3022"/>
    <w:rsid w:val="002E6790"/>
    <w:rsid w:val="002E6E72"/>
    <w:rsid w:val="002E71D4"/>
    <w:rsid w:val="002E72F9"/>
    <w:rsid w:val="002E7615"/>
    <w:rsid w:val="002E7A2A"/>
    <w:rsid w:val="002E7F16"/>
    <w:rsid w:val="002F05C5"/>
    <w:rsid w:val="002F1425"/>
    <w:rsid w:val="002F2B19"/>
    <w:rsid w:val="002F2DF2"/>
    <w:rsid w:val="002F2EC8"/>
    <w:rsid w:val="002F39E1"/>
    <w:rsid w:val="002F3D15"/>
    <w:rsid w:val="002F48EE"/>
    <w:rsid w:val="002F4CE2"/>
    <w:rsid w:val="002F59ED"/>
    <w:rsid w:val="002F5F6A"/>
    <w:rsid w:val="002F60A4"/>
    <w:rsid w:val="002F6A56"/>
    <w:rsid w:val="002F6B0C"/>
    <w:rsid w:val="002F722B"/>
    <w:rsid w:val="002F77FC"/>
    <w:rsid w:val="003004A6"/>
    <w:rsid w:val="00300E85"/>
    <w:rsid w:val="00300EE3"/>
    <w:rsid w:val="00301176"/>
    <w:rsid w:val="0030129C"/>
    <w:rsid w:val="003013E2"/>
    <w:rsid w:val="00301FE4"/>
    <w:rsid w:val="00302C54"/>
    <w:rsid w:val="003039E0"/>
    <w:rsid w:val="00303E3A"/>
    <w:rsid w:val="00305417"/>
    <w:rsid w:val="00306127"/>
    <w:rsid w:val="0030641B"/>
    <w:rsid w:val="003067C8"/>
    <w:rsid w:val="00307B1A"/>
    <w:rsid w:val="00311453"/>
    <w:rsid w:val="003114C9"/>
    <w:rsid w:val="0031229D"/>
    <w:rsid w:val="00312573"/>
    <w:rsid w:val="00312575"/>
    <w:rsid w:val="00313473"/>
    <w:rsid w:val="0031439B"/>
    <w:rsid w:val="00314E12"/>
    <w:rsid w:val="003166A5"/>
    <w:rsid w:val="00316C8C"/>
    <w:rsid w:val="003174C2"/>
    <w:rsid w:val="00317CB0"/>
    <w:rsid w:val="00317CE4"/>
    <w:rsid w:val="00320DF4"/>
    <w:rsid w:val="00321160"/>
    <w:rsid w:val="003219A9"/>
    <w:rsid w:val="00321ADC"/>
    <w:rsid w:val="00321B00"/>
    <w:rsid w:val="00321C54"/>
    <w:rsid w:val="00321DCD"/>
    <w:rsid w:val="0032261F"/>
    <w:rsid w:val="003237A2"/>
    <w:rsid w:val="00324036"/>
    <w:rsid w:val="00324729"/>
    <w:rsid w:val="00325C8B"/>
    <w:rsid w:val="00326039"/>
    <w:rsid w:val="003262B6"/>
    <w:rsid w:val="00327011"/>
    <w:rsid w:val="003272B8"/>
    <w:rsid w:val="00330542"/>
    <w:rsid w:val="003326F0"/>
    <w:rsid w:val="003331F1"/>
    <w:rsid w:val="00334127"/>
    <w:rsid w:val="003341E1"/>
    <w:rsid w:val="00335CA6"/>
    <w:rsid w:val="003365F0"/>
    <w:rsid w:val="00336986"/>
    <w:rsid w:val="00336A38"/>
    <w:rsid w:val="00336C50"/>
    <w:rsid w:val="00337388"/>
    <w:rsid w:val="0034007D"/>
    <w:rsid w:val="00340214"/>
    <w:rsid w:val="00340E7F"/>
    <w:rsid w:val="0034208D"/>
    <w:rsid w:val="003433E5"/>
    <w:rsid w:val="00344082"/>
    <w:rsid w:val="003448B4"/>
    <w:rsid w:val="00344FC6"/>
    <w:rsid w:val="0034582C"/>
    <w:rsid w:val="00345916"/>
    <w:rsid w:val="00345CAC"/>
    <w:rsid w:val="0034789E"/>
    <w:rsid w:val="003500B5"/>
    <w:rsid w:val="0035014E"/>
    <w:rsid w:val="003501DA"/>
    <w:rsid w:val="00350203"/>
    <w:rsid w:val="0035029D"/>
    <w:rsid w:val="003503E2"/>
    <w:rsid w:val="0035043A"/>
    <w:rsid w:val="00351DC1"/>
    <w:rsid w:val="003530FF"/>
    <w:rsid w:val="003534EE"/>
    <w:rsid w:val="00355449"/>
    <w:rsid w:val="0035775F"/>
    <w:rsid w:val="003600A2"/>
    <w:rsid w:val="003612D8"/>
    <w:rsid w:val="00362B46"/>
    <w:rsid w:val="00362C99"/>
    <w:rsid w:val="003637B6"/>
    <w:rsid w:val="00363B04"/>
    <w:rsid w:val="00363F89"/>
    <w:rsid w:val="00363FB0"/>
    <w:rsid w:val="0036429B"/>
    <w:rsid w:val="003646D6"/>
    <w:rsid w:val="00364D65"/>
    <w:rsid w:val="00364FC6"/>
    <w:rsid w:val="0036541D"/>
    <w:rsid w:val="00367D8B"/>
    <w:rsid w:val="00370504"/>
    <w:rsid w:val="0037125B"/>
    <w:rsid w:val="00371814"/>
    <w:rsid w:val="00372BAE"/>
    <w:rsid w:val="00372EE9"/>
    <w:rsid w:val="003735E0"/>
    <w:rsid w:val="00373F07"/>
    <w:rsid w:val="00374A60"/>
    <w:rsid w:val="00375181"/>
    <w:rsid w:val="003751E3"/>
    <w:rsid w:val="003764C0"/>
    <w:rsid w:val="003767A4"/>
    <w:rsid w:val="003774F6"/>
    <w:rsid w:val="003818B3"/>
    <w:rsid w:val="00381EB3"/>
    <w:rsid w:val="003829C5"/>
    <w:rsid w:val="00382B3B"/>
    <w:rsid w:val="00382CBF"/>
    <w:rsid w:val="0038356A"/>
    <w:rsid w:val="0038382F"/>
    <w:rsid w:val="0038443F"/>
    <w:rsid w:val="00384996"/>
    <w:rsid w:val="0038529A"/>
    <w:rsid w:val="00385427"/>
    <w:rsid w:val="00386004"/>
    <w:rsid w:val="0038733A"/>
    <w:rsid w:val="00387542"/>
    <w:rsid w:val="00387C6B"/>
    <w:rsid w:val="00390FC0"/>
    <w:rsid w:val="003911B2"/>
    <w:rsid w:val="00391AFE"/>
    <w:rsid w:val="00392705"/>
    <w:rsid w:val="00392A59"/>
    <w:rsid w:val="00393A79"/>
    <w:rsid w:val="0039419C"/>
    <w:rsid w:val="0039463D"/>
    <w:rsid w:val="00394997"/>
    <w:rsid w:val="00395822"/>
    <w:rsid w:val="00395987"/>
    <w:rsid w:val="00395EE5"/>
    <w:rsid w:val="00396375"/>
    <w:rsid w:val="00396801"/>
    <w:rsid w:val="00396E82"/>
    <w:rsid w:val="003A07FF"/>
    <w:rsid w:val="003A0FF2"/>
    <w:rsid w:val="003A1142"/>
    <w:rsid w:val="003A146E"/>
    <w:rsid w:val="003A26CD"/>
    <w:rsid w:val="003A2A55"/>
    <w:rsid w:val="003A37F7"/>
    <w:rsid w:val="003A54E9"/>
    <w:rsid w:val="003A58FF"/>
    <w:rsid w:val="003A5E7C"/>
    <w:rsid w:val="003A6ACB"/>
    <w:rsid w:val="003A78C7"/>
    <w:rsid w:val="003A7E9A"/>
    <w:rsid w:val="003B15FE"/>
    <w:rsid w:val="003B1C41"/>
    <w:rsid w:val="003B2725"/>
    <w:rsid w:val="003B337C"/>
    <w:rsid w:val="003B33A2"/>
    <w:rsid w:val="003B3908"/>
    <w:rsid w:val="003B41D1"/>
    <w:rsid w:val="003B46AD"/>
    <w:rsid w:val="003B516D"/>
    <w:rsid w:val="003B5270"/>
    <w:rsid w:val="003B55EF"/>
    <w:rsid w:val="003B5C96"/>
    <w:rsid w:val="003B65FB"/>
    <w:rsid w:val="003B6A26"/>
    <w:rsid w:val="003C1B45"/>
    <w:rsid w:val="003C218D"/>
    <w:rsid w:val="003C21BD"/>
    <w:rsid w:val="003C2442"/>
    <w:rsid w:val="003C3D89"/>
    <w:rsid w:val="003C3EE2"/>
    <w:rsid w:val="003C4224"/>
    <w:rsid w:val="003C426D"/>
    <w:rsid w:val="003C4877"/>
    <w:rsid w:val="003C4B42"/>
    <w:rsid w:val="003C4E91"/>
    <w:rsid w:val="003C5070"/>
    <w:rsid w:val="003C5387"/>
    <w:rsid w:val="003C59AE"/>
    <w:rsid w:val="003C6A0F"/>
    <w:rsid w:val="003C6D76"/>
    <w:rsid w:val="003C72F6"/>
    <w:rsid w:val="003C7468"/>
    <w:rsid w:val="003D073C"/>
    <w:rsid w:val="003D0791"/>
    <w:rsid w:val="003D1130"/>
    <w:rsid w:val="003D176D"/>
    <w:rsid w:val="003D2A39"/>
    <w:rsid w:val="003D2DFB"/>
    <w:rsid w:val="003D37D4"/>
    <w:rsid w:val="003D47A7"/>
    <w:rsid w:val="003D56B5"/>
    <w:rsid w:val="003D5DCC"/>
    <w:rsid w:val="003D5E74"/>
    <w:rsid w:val="003D6B84"/>
    <w:rsid w:val="003D6CB6"/>
    <w:rsid w:val="003D6CC0"/>
    <w:rsid w:val="003E04BB"/>
    <w:rsid w:val="003E1A49"/>
    <w:rsid w:val="003E2D01"/>
    <w:rsid w:val="003E330E"/>
    <w:rsid w:val="003E3AE3"/>
    <w:rsid w:val="003E3EAD"/>
    <w:rsid w:val="003E428E"/>
    <w:rsid w:val="003E5078"/>
    <w:rsid w:val="003E5536"/>
    <w:rsid w:val="003E5733"/>
    <w:rsid w:val="003E5E27"/>
    <w:rsid w:val="003E6FD2"/>
    <w:rsid w:val="003E70F4"/>
    <w:rsid w:val="003E788F"/>
    <w:rsid w:val="003E7A97"/>
    <w:rsid w:val="003E7D3A"/>
    <w:rsid w:val="003F0196"/>
    <w:rsid w:val="003F0950"/>
    <w:rsid w:val="003F09C9"/>
    <w:rsid w:val="003F1C33"/>
    <w:rsid w:val="003F27E1"/>
    <w:rsid w:val="003F2A6E"/>
    <w:rsid w:val="003F2B7F"/>
    <w:rsid w:val="003F3AD6"/>
    <w:rsid w:val="003F3FB4"/>
    <w:rsid w:val="003F4C37"/>
    <w:rsid w:val="003F53FB"/>
    <w:rsid w:val="003F67AE"/>
    <w:rsid w:val="003F6BBB"/>
    <w:rsid w:val="003F719F"/>
    <w:rsid w:val="003F7945"/>
    <w:rsid w:val="0040033D"/>
    <w:rsid w:val="004003A9"/>
    <w:rsid w:val="004007E1"/>
    <w:rsid w:val="00400B1F"/>
    <w:rsid w:val="004032D2"/>
    <w:rsid w:val="00403C4F"/>
    <w:rsid w:val="00404201"/>
    <w:rsid w:val="00404ED7"/>
    <w:rsid w:val="00405331"/>
    <w:rsid w:val="004058B4"/>
    <w:rsid w:val="00405BB9"/>
    <w:rsid w:val="00405C45"/>
    <w:rsid w:val="00405E95"/>
    <w:rsid w:val="004062EF"/>
    <w:rsid w:val="004062F0"/>
    <w:rsid w:val="00406CB5"/>
    <w:rsid w:val="00410B8F"/>
    <w:rsid w:val="00411414"/>
    <w:rsid w:val="0041158E"/>
    <w:rsid w:val="00412057"/>
    <w:rsid w:val="004126C1"/>
    <w:rsid w:val="00413589"/>
    <w:rsid w:val="00413BA5"/>
    <w:rsid w:val="00414939"/>
    <w:rsid w:val="00414FD0"/>
    <w:rsid w:val="00414FEB"/>
    <w:rsid w:val="00415438"/>
    <w:rsid w:val="00415DD6"/>
    <w:rsid w:val="00417E93"/>
    <w:rsid w:val="004213CB"/>
    <w:rsid w:val="00421A6D"/>
    <w:rsid w:val="0042291D"/>
    <w:rsid w:val="00422A2A"/>
    <w:rsid w:val="00424BB4"/>
    <w:rsid w:val="004258CD"/>
    <w:rsid w:val="004261D2"/>
    <w:rsid w:val="004303D1"/>
    <w:rsid w:val="00431CB0"/>
    <w:rsid w:val="00431D7C"/>
    <w:rsid w:val="00433C0A"/>
    <w:rsid w:val="0043448C"/>
    <w:rsid w:val="004349FA"/>
    <w:rsid w:val="0044024B"/>
    <w:rsid w:val="004406BD"/>
    <w:rsid w:val="00440DC2"/>
    <w:rsid w:val="004418DD"/>
    <w:rsid w:val="0044253F"/>
    <w:rsid w:val="00442FBE"/>
    <w:rsid w:val="00443194"/>
    <w:rsid w:val="004433B1"/>
    <w:rsid w:val="0044343B"/>
    <w:rsid w:val="00443571"/>
    <w:rsid w:val="004437A7"/>
    <w:rsid w:val="004444E3"/>
    <w:rsid w:val="004447FD"/>
    <w:rsid w:val="00445032"/>
    <w:rsid w:val="004450CB"/>
    <w:rsid w:val="00446180"/>
    <w:rsid w:val="00446967"/>
    <w:rsid w:val="00446AB6"/>
    <w:rsid w:val="00446E3A"/>
    <w:rsid w:val="004507BD"/>
    <w:rsid w:val="00450EEE"/>
    <w:rsid w:val="00450F33"/>
    <w:rsid w:val="004510CB"/>
    <w:rsid w:val="004512B2"/>
    <w:rsid w:val="00451611"/>
    <w:rsid w:val="00451F0F"/>
    <w:rsid w:val="004522B2"/>
    <w:rsid w:val="004528EE"/>
    <w:rsid w:val="00453360"/>
    <w:rsid w:val="004534CC"/>
    <w:rsid w:val="00453A9D"/>
    <w:rsid w:val="004561C9"/>
    <w:rsid w:val="00456261"/>
    <w:rsid w:val="00456390"/>
    <w:rsid w:val="00456409"/>
    <w:rsid w:val="004569C6"/>
    <w:rsid w:val="00456ADC"/>
    <w:rsid w:val="00456DC0"/>
    <w:rsid w:val="0045768F"/>
    <w:rsid w:val="00457769"/>
    <w:rsid w:val="0046050E"/>
    <w:rsid w:val="004611B6"/>
    <w:rsid w:val="00461B4E"/>
    <w:rsid w:val="004627AE"/>
    <w:rsid w:val="0046298E"/>
    <w:rsid w:val="00462AF5"/>
    <w:rsid w:val="004647BB"/>
    <w:rsid w:val="0046482B"/>
    <w:rsid w:val="004648E0"/>
    <w:rsid w:val="00464A4F"/>
    <w:rsid w:val="00466DD6"/>
    <w:rsid w:val="00470099"/>
    <w:rsid w:val="004707AA"/>
    <w:rsid w:val="004717D2"/>
    <w:rsid w:val="00472043"/>
    <w:rsid w:val="0047265C"/>
    <w:rsid w:val="00472F56"/>
    <w:rsid w:val="0047335E"/>
    <w:rsid w:val="00473CA1"/>
    <w:rsid w:val="004751AF"/>
    <w:rsid w:val="0047572C"/>
    <w:rsid w:val="00476407"/>
    <w:rsid w:val="004773F7"/>
    <w:rsid w:val="00481F5F"/>
    <w:rsid w:val="004821D0"/>
    <w:rsid w:val="00482723"/>
    <w:rsid w:val="00482CB2"/>
    <w:rsid w:val="00483D06"/>
    <w:rsid w:val="00485A4A"/>
    <w:rsid w:val="00485CF7"/>
    <w:rsid w:val="00486215"/>
    <w:rsid w:val="004862C2"/>
    <w:rsid w:val="004863F7"/>
    <w:rsid w:val="004864D3"/>
    <w:rsid w:val="00486FFC"/>
    <w:rsid w:val="00490ED4"/>
    <w:rsid w:val="00491B91"/>
    <w:rsid w:val="00491C21"/>
    <w:rsid w:val="00491C66"/>
    <w:rsid w:val="00492258"/>
    <w:rsid w:val="004924F7"/>
    <w:rsid w:val="00492F8D"/>
    <w:rsid w:val="004935D6"/>
    <w:rsid w:val="004935F9"/>
    <w:rsid w:val="00494195"/>
    <w:rsid w:val="00494414"/>
    <w:rsid w:val="004945FB"/>
    <w:rsid w:val="00497356"/>
    <w:rsid w:val="00497E86"/>
    <w:rsid w:val="004A076F"/>
    <w:rsid w:val="004A0A2F"/>
    <w:rsid w:val="004A1DC1"/>
    <w:rsid w:val="004A31A2"/>
    <w:rsid w:val="004A48A7"/>
    <w:rsid w:val="004A48C6"/>
    <w:rsid w:val="004A4B07"/>
    <w:rsid w:val="004A655D"/>
    <w:rsid w:val="004A734D"/>
    <w:rsid w:val="004A7DA0"/>
    <w:rsid w:val="004B01B1"/>
    <w:rsid w:val="004B08D1"/>
    <w:rsid w:val="004B10E6"/>
    <w:rsid w:val="004B198F"/>
    <w:rsid w:val="004B1BC1"/>
    <w:rsid w:val="004B2ED1"/>
    <w:rsid w:val="004B357D"/>
    <w:rsid w:val="004B46D0"/>
    <w:rsid w:val="004B497C"/>
    <w:rsid w:val="004B4A7B"/>
    <w:rsid w:val="004B57B0"/>
    <w:rsid w:val="004B5CD2"/>
    <w:rsid w:val="004B60CE"/>
    <w:rsid w:val="004B61C9"/>
    <w:rsid w:val="004B7D68"/>
    <w:rsid w:val="004C0B26"/>
    <w:rsid w:val="004C12FE"/>
    <w:rsid w:val="004C184A"/>
    <w:rsid w:val="004C1D57"/>
    <w:rsid w:val="004C278F"/>
    <w:rsid w:val="004C2A06"/>
    <w:rsid w:val="004C2F7C"/>
    <w:rsid w:val="004C34F8"/>
    <w:rsid w:val="004C375F"/>
    <w:rsid w:val="004C39B7"/>
    <w:rsid w:val="004C455A"/>
    <w:rsid w:val="004C482F"/>
    <w:rsid w:val="004C49C9"/>
    <w:rsid w:val="004C5730"/>
    <w:rsid w:val="004C589E"/>
    <w:rsid w:val="004C627F"/>
    <w:rsid w:val="004C62E4"/>
    <w:rsid w:val="004C6768"/>
    <w:rsid w:val="004C76C1"/>
    <w:rsid w:val="004C7DDE"/>
    <w:rsid w:val="004D0D1A"/>
    <w:rsid w:val="004D169F"/>
    <w:rsid w:val="004D18CF"/>
    <w:rsid w:val="004D30CE"/>
    <w:rsid w:val="004D346C"/>
    <w:rsid w:val="004D4071"/>
    <w:rsid w:val="004D421A"/>
    <w:rsid w:val="004D4D0C"/>
    <w:rsid w:val="004D6144"/>
    <w:rsid w:val="004D6721"/>
    <w:rsid w:val="004D678F"/>
    <w:rsid w:val="004E0B4B"/>
    <w:rsid w:val="004E0B4C"/>
    <w:rsid w:val="004E0C69"/>
    <w:rsid w:val="004E0E6D"/>
    <w:rsid w:val="004E1264"/>
    <w:rsid w:val="004E2CBC"/>
    <w:rsid w:val="004E3CB4"/>
    <w:rsid w:val="004E3DD4"/>
    <w:rsid w:val="004E40B2"/>
    <w:rsid w:val="004E4564"/>
    <w:rsid w:val="004E4873"/>
    <w:rsid w:val="004E4FC5"/>
    <w:rsid w:val="004E5C1A"/>
    <w:rsid w:val="004E6C8C"/>
    <w:rsid w:val="004E6CC7"/>
    <w:rsid w:val="004E752B"/>
    <w:rsid w:val="004E776F"/>
    <w:rsid w:val="004E79A7"/>
    <w:rsid w:val="004F111D"/>
    <w:rsid w:val="004F1447"/>
    <w:rsid w:val="004F1843"/>
    <w:rsid w:val="004F1EEC"/>
    <w:rsid w:val="004F24C8"/>
    <w:rsid w:val="004F2D2C"/>
    <w:rsid w:val="004F30D6"/>
    <w:rsid w:val="004F3146"/>
    <w:rsid w:val="004F34A5"/>
    <w:rsid w:val="004F40D6"/>
    <w:rsid w:val="004F43FC"/>
    <w:rsid w:val="004F50D5"/>
    <w:rsid w:val="004F5C43"/>
    <w:rsid w:val="004F6925"/>
    <w:rsid w:val="004F76B1"/>
    <w:rsid w:val="00500F9D"/>
    <w:rsid w:val="00501696"/>
    <w:rsid w:val="005037A5"/>
    <w:rsid w:val="00503AE1"/>
    <w:rsid w:val="00503CA6"/>
    <w:rsid w:val="00503FAE"/>
    <w:rsid w:val="00504458"/>
    <w:rsid w:val="00504DC1"/>
    <w:rsid w:val="00505332"/>
    <w:rsid w:val="00505A57"/>
    <w:rsid w:val="00505D37"/>
    <w:rsid w:val="005104E8"/>
    <w:rsid w:val="005107DB"/>
    <w:rsid w:val="00510DB0"/>
    <w:rsid w:val="005119F6"/>
    <w:rsid w:val="00511B7D"/>
    <w:rsid w:val="00511C3D"/>
    <w:rsid w:val="00511D00"/>
    <w:rsid w:val="00512B1F"/>
    <w:rsid w:val="00512F19"/>
    <w:rsid w:val="005137E7"/>
    <w:rsid w:val="00514E05"/>
    <w:rsid w:val="00516256"/>
    <w:rsid w:val="005162CF"/>
    <w:rsid w:val="00517437"/>
    <w:rsid w:val="005178CD"/>
    <w:rsid w:val="00517A63"/>
    <w:rsid w:val="00517C8D"/>
    <w:rsid w:val="00517E29"/>
    <w:rsid w:val="00517FD1"/>
    <w:rsid w:val="0052050B"/>
    <w:rsid w:val="00520786"/>
    <w:rsid w:val="005219E6"/>
    <w:rsid w:val="00521B4A"/>
    <w:rsid w:val="0052212E"/>
    <w:rsid w:val="00522E91"/>
    <w:rsid w:val="0052302D"/>
    <w:rsid w:val="0052308C"/>
    <w:rsid w:val="005230CB"/>
    <w:rsid w:val="005236A5"/>
    <w:rsid w:val="005249ED"/>
    <w:rsid w:val="00524DFE"/>
    <w:rsid w:val="005266BD"/>
    <w:rsid w:val="0052772D"/>
    <w:rsid w:val="0053013F"/>
    <w:rsid w:val="00530442"/>
    <w:rsid w:val="005310BA"/>
    <w:rsid w:val="005323B9"/>
    <w:rsid w:val="00534AF0"/>
    <w:rsid w:val="00535060"/>
    <w:rsid w:val="00535738"/>
    <w:rsid w:val="00535A3E"/>
    <w:rsid w:val="0053606E"/>
    <w:rsid w:val="00537D5B"/>
    <w:rsid w:val="005409EB"/>
    <w:rsid w:val="00540F30"/>
    <w:rsid w:val="005412F1"/>
    <w:rsid w:val="0054174A"/>
    <w:rsid w:val="00541DD2"/>
    <w:rsid w:val="00543A63"/>
    <w:rsid w:val="00543AB5"/>
    <w:rsid w:val="00544A74"/>
    <w:rsid w:val="00544A81"/>
    <w:rsid w:val="005457CF"/>
    <w:rsid w:val="00545976"/>
    <w:rsid w:val="005461ED"/>
    <w:rsid w:val="0054660F"/>
    <w:rsid w:val="00546788"/>
    <w:rsid w:val="00547199"/>
    <w:rsid w:val="00547628"/>
    <w:rsid w:val="005530DF"/>
    <w:rsid w:val="005533C3"/>
    <w:rsid w:val="005536E6"/>
    <w:rsid w:val="00553938"/>
    <w:rsid w:val="00553957"/>
    <w:rsid w:val="00553AC3"/>
    <w:rsid w:val="00553DBA"/>
    <w:rsid w:val="0055403A"/>
    <w:rsid w:val="00554335"/>
    <w:rsid w:val="00555631"/>
    <w:rsid w:val="0055598D"/>
    <w:rsid w:val="0055621D"/>
    <w:rsid w:val="0055764D"/>
    <w:rsid w:val="005608C9"/>
    <w:rsid w:val="00560BF0"/>
    <w:rsid w:val="00560C6A"/>
    <w:rsid w:val="00560D46"/>
    <w:rsid w:val="00560F85"/>
    <w:rsid w:val="005610A0"/>
    <w:rsid w:val="005611D1"/>
    <w:rsid w:val="0056248F"/>
    <w:rsid w:val="005641EB"/>
    <w:rsid w:val="00564985"/>
    <w:rsid w:val="00565379"/>
    <w:rsid w:val="00565AE2"/>
    <w:rsid w:val="00567267"/>
    <w:rsid w:val="005674BF"/>
    <w:rsid w:val="005674C3"/>
    <w:rsid w:val="00567990"/>
    <w:rsid w:val="00567C4C"/>
    <w:rsid w:val="00570B8B"/>
    <w:rsid w:val="00571B7C"/>
    <w:rsid w:val="005728C8"/>
    <w:rsid w:val="005733AD"/>
    <w:rsid w:val="0057381A"/>
    <w:rsid w:val="00573ABD"/>
    <w:rsid w:val="00573B78"/>
    <w:rsid w:val="005742AC"/>
    <w:rsid w:val="00574B91"/>
    <w:rsid w:val="00574D0A"/>
    <w:rsid w:val="00574E5C"/>
    <w:rsid w:val="005750D0"/>
    <w:rsid w:val="005750F7"/>
    <w:rsid w:val="0057512C"/>
    <w:rsid w:val="005754BA"/>
    <w:rsid w:val="00576319"/>
    <w:rsid w:val="0057648C"/>
    <w:rsid w:val="00576AF3"/>
    <w:rsid w:val="00577C7A"/>
    <w:rsid w:val="00581523"/>
    <w:rsid w:val="00581FE4"/>
    <w:rsid w:val="00581FF0"/>
    <w:rsid w:val="005825FC"/>
    <w:rsid w:val="00583437"/>
    <w:rsid w:val="00583CE0"/>
    <w:rsid w:val="00584B4A"/>
    <w:rsid w:val="00584DCB"/>
    <w:rsid w:val="00585A16"/>
    <w:rsid w:val="00585B98"/>
    <w:rsid w:val="005863D8"/>
    <w:rsid w:val="005865B2"/>
    <w:rsid w:val="00586812"/>
    <w:rsid w:val="00586960"/>
    <w:rsid w:val="00587135"/>
    <w:rsid w:val="00587BC2"/>
    <w:rsid w:val="005905E3"/>
    <w:rsid w:val="005918E4"/>
    <w:rsid w:val="00591C6D"/>
    <w:rsid w:val="00591C71"/>
    <w:rsid w:val="00591D26"/>
    <w:rsid w:val="00592392"/>
    <w:rsid w:val="00592484"/>
    <w:rsid w:val="0059283D"/>
    <w:rsid w:val="005928D3"/>
    <w:rsid w:val="00592D5D"/>
    <w:rsid w:val="0059376B"/>
    <w:rsid w:val="00594754"/>
    <w:rsid w:val="00594B4F"/>
    <w:rsid w:val="0059532F"/>
    <w:rsid w:val="005955C0"/>
    <w:rsid w:val="00595B68"/>
    <w:rsid w:val="00595EAA"/>
    <w:rsid w:val="0059672B"/>
    <w:rsid w:val="005A01FB"/>
    <w:rsid w:val="005A0A07"/>
    <w:rsid w:val="005A0C60"/>
    <w:rsid w:val="005A2540"/>
    <w:rsid w:val="005A255F"/>
    <w:rsid w:val="005A330E"/>
    <w:rsid w:val="005A4D14"/>
    <w:rsid w:val="005A5554"/>
    <w:rsid w:val="005A5651"/>
    <w:rsid w:val="005A6AFE"/>
    <w:rsid w:val="005A72D1"/>
    <w:rsid w:val="005A79E0"/>
    <w:rsid w:val="005A7BF3"/>
    <w:rsid w:val="005A7DE0"/>
    <w:rsid w:val="005B0AEF"/>
    <w:rsid w:val="005B1692"/>
    <w:rsid w:val="005B18A7"/>
    <w:rsid w:val="005B1BF1"/>
    <w:rsid w:val="005B20E9"/>
    <w:rsid w:val="005B2184"/>
    <w:rsid w:val="005B2295"/>
    <w:rsid w:val="005B288F"/>
    <w:rsid w:val="005B37D9"/>
    <w:rsid w:val="005B445B"/>
    <w:rsid w:val="005B474E"/>
    <w:rsid w:val="005B483D"/>
    <w:rsid w:val="005B489A"/>
    <w:rsid w:val="005B581F"/>
    <w:rsid w:val="005B63A6"/>
    <w:rsid w:val="005B64D1"/>
    <w:rsid w:val="005B6A88"/>
    <w:rsid w:val="005B6E05"/>
    <w:rsid w:val="005B7F42"/>
    <w:rsid w:val="005C0D51"/>
    <w:rsid w:val="005C0F06"/>
    <w:rsid w:val="005C18A8"/>
    <w:rsid w:val="005C1D45"/>
    <w:rsid w:val="005C2B3F"/>
    <w:rsid w:val="005C3B20"/>
    <w:rsid w:val="005C3C9B"/>
    <w:rsid w:val="005C42AB"/>
    <w:rsid w:val="005C45C0"/>
    <w:rsid w:val="005C5335"/>
    <w:rsid w:val="005C57DD"/>
    <w:rsid w:val="005C5D7B"/>
    <w:rsid w:val="005C5E29"/>
    <w:rsid w:val="005C6474"/>
    <w:rsid w:val="005C64F7"/>
    <w:rsid w:val="005C6A68"/>
    <w:rsid w:val="005C7BB2"/>
    <w:rsid w:val="005D0AE3"/>
    <w:rsid w:val="005D1103"/>
    <w:rsid w:val="005D1D63"/>
    <w:rsid w:val="005D276D"/>
    <w:rsid w:val="005D3C55"/>
    <w:rsid w:val="005D5912"/>
    <w:rsid w:val="005D794C"/>
    <w:rsid w:val="005D7A9F"/>
    <w:rsid w:val="005D7AA2"/>
    <w:rsid w:val="005D7B03"/>
    <w:rsid w:val="005E11C9"/>
    <w:rsid w:val="005E1958"/>
    <w:rsid w:val="005E1D3E"/>
    <w:rsid w:val="005E2154"/>
    <w:rsid w:val="005E22A8"/>
    <w:rsid w:val="005E2747"/>
    <w:rsid w:val="005E2FC7"/>
    <w:rsid w:val="005E37B9"/>
    <w:rsid w:val="005E427F"/>
    <w:rsid w:val="005E4574"/>
    <w:rsid w:val="005E4BBE"/>
    <w:rsid w:val="005E4C97"/>
    <w:rsid w:val="005E4CD9"/>
    <w:rsid w:val="005E5014"/>
    <w:rsid w:val="005E684F"/>
    <w:rsid w:val="005E6F5E"/>
    <w:rsid w:val="005E77BA"/>
    <w:rsid w:val="005E7FC8"/>
    <w:rsid w:val="005F0112"/>
    <w:rsid w:val="005F03E3"/>
    <w:rsid w:val="005F049E"/>
    <w:rsid w:val="005F0829"/>
    <w:rsid w:val="005F1A58"/>
    <w:rsid w:val="005F2E7F"/>
    <w:rsid w:val="005F2EED"/>
    <w:rsid w:val="005F32BE"/>
    <w:rsid w:val="005F34FB"/>
    <w:rsid w:val="005F3738"/>
    <w:rsid w:val="005F39A0"/>
    <w:rsid w:val="005F3C0C"/>
    <w:rsid w:val="005F3DBA"/>
    <w:rsid w:val="005F604F"/>
    <w:rsid w:val="005F626C"/>
    <w:rsid w:val="005F6B68"/>
    <w:rsid w:val="005F6F2E"/>
    <w:rsid w:val="005F7D85"/>
    <w:rsid w:val="006019A1"/>
    <w:rsid w:val="006019A6"/>
    <w:rsid w:val="00601A1F"/>
    <w:rsid w:val="00602655"/>
    <w:rsid w:val="006028E5"/>
    <w:rsid w:val="00603B68"/>
    <w:rsid w:val="00604612"/>
    <w:rsid w:val="00605297"/>
    <w:rsid w:val="00605CB9"/>
    <w:rsid w:val="006065BF"/>
    <w:rsid w:val="0060753C"/>
    <w:rsid w:val="00607C00"/>
    <w:rsid w:val="00610430"/>
    <w:rsid w:val="00611858"/>
    <w:rsid w:val="006121E4"/>
    <w:rsid w:val="00612A4F"/>
    <w:rsid w:val="00613B39"/>
    <w:rsid w:val="00614505"/>
    <w:rsid w:val="006145B4"/>
    <w:rsid w:val="00614EB1"/>
    <w:rsid w:val="00614F67"/>
    <w:rsid w:val="006150E8"/>
    <w:rsid w:val="00615277"/>
    <w:rsid w:val="0061537D"/>
    <w:rsid w:val="00615519"/>
    <w:rsid w:val="00615CED"/>
    <w:rsid w:val="00615CFC"/>
    <w:rsid w:val="00617486"/>
    <w:rsid w:val="00617A92"/>
    <w:rsid w:val="00620048"/>
    <w:rsid w:val="00620CEE"/>
    <w:rsid w:val="00621529"/>
    <w:rsid w:val="006216DF"/>
    <w:rsid w:val="00621D38"/>
    <w:rsid w:val="00622558"/>
    <w:rsid w:val="00622882"/>
    <w:rsid w:val="00622D5F"/>
    <w:rsid w:val="00622EAE"/>
    <w:rsid w:val="0062334E"/>
    <w:rsid w:val="00623467"/>
    <w:rsid w:val="00623A4F"/>
    <w:rsid w:val="00624D17"/>
    <w:rsid w:val="00624F56"/>
    <w:rsid w:val="00626594"/>
    <w:rsid w:val="00626D67"/>
    <w:rsid w:val="006278A3"/>
    <w:rsid w:val="00630442"/>
    <w:rsid w:val="0063048C"/>
    <w:rsid w:val="00630551"/>
    <w:rsid w:val="00630FCD"/>
    <w:rsid w:val="0063107D"/>
    <w:rsid w:val="006319C2"/>
    <w:rsid w:val="00631FF6"/>
    <w:rsid w:val="006326AB"/>
    <w:rsid w:val="0063292C"/>
    <w:rsid w:val="0063312C"/>
    <w:rsid w:val="00633DBC"/>
    <w:rsid w:val="006343F7"/>
    <w:rsid w:val="00634CA3"/>
    <w:rsid w:val="006351AD"/>
    <w:rsid w:val="00635348"/>
    <w:rsid w:val="00635A2A"/>
    <w:rsid w:val="00636A5F"/>
    <w:rsid w:val="00636A63"/>
    <w:rsid w:val="00636C79"/>
    <w:rsid w:val="00636DCB"/>
    <w:rsid w:val="00636DE3"/>
    <w:rsid w:val="00636F89"/>
    <w:rsid w:val="0063700D"/>
    <w:rsid w:val="00637470"/>
    <w:rsid w:val="00637E13"/>
    <w:rsid w:val="00640D89"/>
    <w:rsid w:val="00640F58"/>
    <w:rsid w:val="00641203"/>
    <w:rsid w:val="00641776"/>
    <w:rsid w:val="006426F0"/>
    <w:rsid w:val="00642C61"/>
    <w:rsid w:val="006436B0"/>
    <w:rsid w:val="00643B90"/>
    <w:rsid w:val="00644EC8"/>
    <w:rsid w:val="00645A9B"/>
    <w:rsid w:val="0064656E"/>
    <w:rsid w:val="00646DF5"/>
    <w:rsid w:val="00647020"/>
    <w:rsid w:val="0065031B"/>
    <w:rsid w:val="00650397"/>
    <w:rsid w:val="0065078D"/>
    <w:rsid w:val="006507E8"/>
    <w:rsid w:val="00650C73"/>
    <w:rsid w:val="00651143"/>
    <w:rsid w:val="00651959"/>
    <w:rsid w:val="00653149"/>
    <w:rsid w:val="006531E4"/>
    <w:rsid w:val="00653952"/>
    <w:rsid w:val="00654505"/>
    <w:rsid w:val="00656126"/>
    <w:rsid w:val="00656CBB"/>
    <w:rsid w:val="006575ED"/>
    <w:rsid w:val="006578FD"/>
    <w:rsid w:val="00660060"/>
    <w:rsid w:val="00660996"/>
    <w:rsid w:val="006609AA"/>
    <w:rsid w:val="00661204"/>
    <w:rsid w:val="00662EDE"/>
    <w:rsid w:val="00664C9F"/>
    <w:rsid w:val="00666548"/>
    <w:rsid w:val="00666A71"/>
    <w:rsid w:val="00667537"/>
    <w:rsid w:val="00670455"/>
    <w:rsid w:val="0067063F"/>
    <w:rsid w:val="00670865"/>
    <w:rsid w:val="0067170B"/>
    <w:rsid w:val="00671AED"/>
    <w:rsid w:val="006725B5"/>
    <w:rsid w:val="00673521"/>
    <w:rsid w:val="00673767"/>
    <w:rsid w:val="006738FD"/>
    <w:rsid w:val="00673F39"/>
    <w:rsid w:val="006746AC"/>
    <w:rsid w:val="0067571B"/>
    <w:rsid w:val="0067573A"/>
    <w:rsid w:val="00675E37"/>
    <w:rsid w:val="0067663E"/>
    <w:rsid w:val="00676EAF"/>
    <w:rsid w:val="00677850"/>
    <w:rsid w:val="00680657"/>
    <w:rsid w:val="00680BD9"/>
    <w:rsid w:val="00681B4A"/>
    <w:rsid w:val="00681D07"/>
    <w:rsid w:val="00681EDA"/>
    <w:rsid w:val="00682017"/>
    <w:rsid w:val="00682AAD"/>
    <w:rsid w:val="00682CD5"/>
    <w:rsid w:val="006843CB"/>
    <w:rsid w:val="006868CA"/>
    <w:rsid w:val="00686CCA"/>
    <w:rsid w:val="00686E32"/>
    <w:rsid w:val="00687F7F"/>
    <w:rsid w:val="0069087A"/>
    <w:rsid w:val="00690B4B"/>
    <w:rsid w:val="00690BE4"/>
    <w:rsid w:val="00690EF3"/>
    <w:rsid w:val="00691077"/>
    <w:rsid w:val="00691098"/>
    <w:rsid w:val="0069143E"/>
    <w:rsid w:val="00691982"/>
    <w:rsid w:val="00691BB0"/>
    <w:rsid w:val="00692777"/>
    <w:rsid w:val="00692B1C"/>
    <w:rsid w:val="00692BE0"/>
    <w:rsid w:val="00692C98"/>
    <w:rsid w:val="00693160"/>
    <w:rsid w:val="0069324E"/>
    <w:rsid w:val="0069383C"/>
    <w:rsid w:val="00693E22"/>
    <w:rsid w:val="00694487"/>
    <w:rsid w:val="00695080"/>
    <w:rsid w:val="00695815"/>
    <w:rsid w:val="0069581B"/>
    <w:rsid w:val="006962D5"/>
    <w:rsid w:val="00696341"/>
    <w:rsid w:val="00696601"/>
    <w:rsid w:val="00696B6A"/>
    <w:rsid w:val="006975CE"/>
    <w:rsid w:val="006977FA"/>
    <w:rsid w:val="00697FE8"/>
    <w:rsid w:val="006A00EA"/>
    <w:rsid w:val="006A0993"/>
    <w:rsid w:val="006A0ECE"/>
    <w:rsid w:val="006A20FB"/>
    <w:rsid w:val="006A339D"/>
    <w:rsid w:val="006A3AD6"/>
    <w:rsid w:val="006A3D96"/>
    <w:rsid w:val="006A4462"/>
    <w:rsid w:val="006A470B"/>
    <w:rsid w:val="006A47EB"/>
    <w:rsid w:val="006A5B59"/>
    <w:rsid w:val="006A6A14"/>
    <w:rsid w:val="006A753A"/>
    <w:rsid w:val="006A777C"/>
    <w:rsid w:val="006A7C46"/>
    <w:rsid w:val="006A7FD8"/>
    <w:rsid w:val="006B0F76"/>
    <w:rsid w:val="006B107A"/>
    <w:rsid w:val="006B1F20"/>
    <w:rsid w:val="006B2772"/>
    <w:rsid w:val="006B30AF"/>
    <w:rsid w:val="006B398A"/>
    <w:rsid w:val="006B3E04"/>
    <w:rsid w:val="006B4024"/>
    <w:rsid w:val="006B47D7"/>
    <w:rsid w:val="006B499D"/>
    <w:rsid w:val="006B49E1"/>
    <w:rsid w:val="006B5041"/>
    <w:rsid w:val="006B643D"/>
    <w:rsid w:val="006B6DFD"/>
    <w:rsid w:val="006B7713"/>
    <w:rsid w:val="006B79A4"/>
    <w:rsid w:val="006B7A81"/>
    <w:rsid w:val="006C0448"/>
    <w:rsid w:val="006C1254"/>
    <w:rsid w:val="006C2DC5"/>
    <w:rsid w:val="006C2E4F"/>
    <w:rsid w:val="006C33D4"/>
    <w:rsid w:val="006C3D84"/>
    <w:rsid w:val="006C41C8"/>
    <w:rsid w:val="006C480B"/>
    <w:rsid w:val="006C4A5D"/>
    <w:rsid w:val="006C570B"/>
    <w:rsid w:val="006C572E"/>
    <w:rsid w:val="006C5997"/>
    <w:rsid w:val="006C5CD2"/>
    <w:rsid w:val="006C61B0"/>
    <w:rsid w:val="006C746B"/>
    <w:rsid w:val="006C7A56"/>
    <w:rsid w:val="006C7C21"/>
    <w:rsid w:val="006D0636"/>
    <w:rsid w:val="006D06DC"/>
    <w:rsid w:val="006D0C86"/>
    <w:rsid w:val="006D0DDB"/>
    <w:rsid w:val="006D1580"/>
    <w:rsid w:val="006D16C6"/>
    <w:rsid w:val="006D1EF5"/>
    <w:rsid w:val="006D2C94"/>
    <w:rsid w:val="006D2D1C"/>
    <w:rsid w:val="006D6E46"/>
    <w:rsid w:val="006D7FA8"/>
    <w:rsid w:val="006E04AB"/>
    <w:rsid w:val="006E11F7"/>
    <w:rsid w:val="006E1373"/>
    <w:rsid w:val="006E4023"/>
    <w:rsid w:val="006E4601"/>
    <w:rsid w:val="006E5B86"/>
    <w:rsid w:val="006E63FF"/>
    <w:rsid w:val="006E640E"/>
    <w:rsid w:val="006E652D"/>
    <w:rsid w:val="006E74FF"/>
    <w:rsid w:val="006E7572"/>
    <w:rsid w:val="006E7FF6"/>
    <w:rsid w:val="006F10C7"/>
    <w:rsid w:val="006F1764"/>
    <w:rsid w:val="006F2F22"/>
    <w:rsid w:val="006F3C85"/>
    <w:rsid w:val="006F3E10"/>
    <w:rsid w:val="006F434A"/>
    <w:rsid w:val="006F5A32"/>
    <w:rsid w:val="006F5DC3"/>
    <w:rsid w:val="006F7531"/>
    <w:rsid w:val="006F7974"/>
    <w:rsid w:val="00700A60"/>
    <w:rsid w:val="00701BA5"/>
    <w:rsid w:val="00703994"/>
    <w:rsid w:val="00703AA2"/>
    <w:rsid w:val="00703E09"/>
    <w:rsid w:val="00704CC0"/>
    <w:rsid w:val="00705027"/>
    <w:rsid w:val="00706151"/>
    <w:rsid w:val="00707022"/>
    <w:rsid w:val="00710494"/>
    <w:rsid w:val="007117BD"/>
    <w:rsid w:val="007124A7"/>
    <w:rsid w:val="00714995"/>
    <w:rsid w:val="00714DFA"/>
    <w:rsid w:val="00715129"/>
    <w:rsid w:val="007154CE"/>
    <w:rsid w:val="0071564F"/>
    <w:rsid w:val="00715B25"/>
    <w:rsid w:val="00716020"/>
    <w:rsid w:val="007174C1"/>
    <w:rsid w:val="00720860"/>
    <w:rsid w:val="00720B24"/>
    <w:rsid w:val="00720CB7"/>
    <w:rsid w:val="00721087"/>
    <w:rsid w:val="00721530"/>
    <w:rsid w:val="00722B81"/>
    <w:rsid w:val="00723422"/>
    <w:rsid w:val="00723437"/>
    <w:rsid w:val="00723B73"/>
    <w:rsid w:val="00723C18"/>
    <w:rsid w:val="007247D2"/>
    <w:rsid w:val="007260FE"/>
    <w:rsid w:val="00726DD6"/>
    <w:rsid w:val="007271F7"/>
    <w:rsid w:val="0072723D"/>
    <w:rsid w:val="007277E9"/>
    <w:rsid w:val="0073076E"/>
    <w:rsid w:val="00733416"/>
    <w:rsid w:val="0073377E"/>
    <w:rsid w:val="00733A87"/>
    <w:rsid w:val="00733E05"/>
    <w:rsid w:val="00735C8A"/>
    <w:rsid w:val="00735FE2"/>
    <w:rsid w:val="00736603"/>
    <w:rsid w:val="00736A00"/>
    <w:rsid w:val="0073719A"/>
    <w:rsid w:val="00737471"/>
    <w:rsid w:val="007375B5"/>
    <w:rsid w:val="00737C62"/>
    <w:rsid w:val="00737C91"/>
    <w:rsid w:val="007406B0"/>
    <w:rsid w:val="0074130E"/>
    <w:rsid w:val="00741361"/>
    <w:rsid w:val="00741AA3"/>
    <w:rsid w:val="00741C4A"/>
    <w:rsid w:val="00742BE4"/>
    <w:rsid w:val="00742E26"/>
    <w:rsid w:val="00742E41"/>
    <w:rsid w:val="00743937"/>
    <w:rsid w:val="007446A3"/>
    <w:rsid w:val="00744889"/>
    <w:rsid w:val="00744910"/>
    <w:rsid w:val="00745BA4"/>
    <w:rsid w:val="00745E8A"/>
    <w:rsid w:val="007462E8"/>
    <w:rsid w:val="00746405"/>
    <w:rsid w:val="00746F2D"/>
    <w:rsid w:val="00746F78"/>
    <w:rsid w:val="0074734F"/>
    <w:rsid w:val="00750177"/>
    <w:rsid w:val="0075057F"/>
    <w:rsid w:val="0075066D"/>
    <w:rsid w:val="00752AEC"/>
    <w:rsid w:val="00752FBA"/>
    <w:rsid w:val="00753324"/>
    <w:rsid w:val="007534E7"/>
    <w:rsid w:val="0075458D"/>
    <w:rsid w:val="007554A9"/>
    <w:rsid w:val="007556F5"/>
    <w:rsid w:val="007560F2"/>
    <w:rsid w:val="00757105"/>
    <w:rsid w:val="00757B82"/>
    <w:rsid w:val="00760983"/>
    <w:rsid w:val="00760E84"/>
    <w:rsid w:val="00760EF2"/>
    <w:rsid w:val="00761CFF"/>
    <w:rsid w:val="0076281A"/>
    <w:rsid w:val="00762AC7"/>
    <w:rsid w:val="00762ADE"/>
    <w:rsid w:val="0076365D"/>
    <w:rsid w:val="00763DCC"/>
    <w:rsid w:val="007642DC"/>
    <w:rsid w:val="007644BB"/>
    <w:rsid w:val="00765601"/>
    <w:rsid w:val="007660E6"/>
    <w:rsid w:val="007661A9"/>
    <w:rsid w:val="007662C0"/>
    <w:rsid w:val="0076700B"/>
    <w:rsid w:val="0076742F"/>
    <w:rsid w:val="00767712"/>
    <w:rsid w:val="00767E04"/>
    <w:rsid w:val="00770B30"/>
    <w:rsid w:val="00770F8A"/>
    <w:rsid w:val="007711CA"/>
    <w:rsid w:val="007711D0"/>
    <w:rsid w:val="007712E6"/>
    <w:rsid w:val="00771D3D"/>
    <w:rsid w:val="00771E58"/>
    <w:rsid w:val="007728AB"/>
    <w:rsid w:val="00772CFE"/>
    <w:rsid w:val="00772E46"/>
    <w:rsid w:val="007730CF"/>
    <w:rsid w:val="007742F6"/>
    <w:rsid w:val="00774756"/>
    <w:rsid w:val="00774993"/>
    <w:rsid w:val="00775181"/>
    <w:rsid w:val="007751B6"/>
    <w:rsid w:val="00775345"/>
    <w:rsid w:val="0077557E"/>
    <w:rsid w:val="00776A33"/>
    <w:rsid w:val="00776F15"/>
    <w:rsid w:val="007772E6"/>
    <w:rsid w:val="007779ED"/>
    <w:rsid w:val="00780314"/>
    <w:rsid w:val="00780B1A"/>
    <w:rsid w:val="007810D3"/>
    <w:rsid w:val="0078264A"/>
    <w:rsid w:val="00783C3E"/>
    <w:rsid w:val="00783D11"/>
    <w:rsid w:val="007850EE"/>
    <w:rsid w:val="00785A78"/>
    <w:rsid w:val="00785E46"/>
    <w:rsid w:val="00787285"/>
    <w:rsid w:val="00787917"/>
    <w:rsid w:val="00787DAF"/>
    <w:rsid w:val="00787F1C"/>
    <w:rsid w:val="00791489"/>
    <w:rsid w:val="00791683"/>
    <w:rsid w:val="00791CEB"/>
    <w:rsid w:val="00792F0C"/>
    <w:rsid w:val="00794082"/>
    <w:rsid w:val="00795460"/>
    <w:rsid w:val="00795791"/>
    <w:rsid w:val="00796C70"/>
    <w:rsid w:val="00796CF7"/>
    <w:rsid w:val="007A0313"/>
    <w:rsid w:val="007A0A83"/>
    <w:rsid w:val="007A1237"/>
    <w:rsid w:val="007A2AF3"/>
    <w:rsid w:val="007A49C2"/>
    <w:rsid w:val="007A4BB3"/>
    <w:rsid w:val="007A53DE"/>
    <w:rsid w:val="007A59D0"/>
    <w:rsid w:val="007A6307"/>
    <w:rsid w:val="007A66DC"/>
    <w:rsid w:val="007A67CB"/>
    <w:rsid w:val="007A6822"/>
    <w:rsid w:val="007A688B"/>
    <w:rsid w:val="007A724D"/>
    <w:rsid w:val="007A749D"/>
    <w:rsid w:val="007A7B37"/>
    <w:rsid w:val="007B024C"/>
    <w:rsid w:val="007B1453"/>
    <w:rsid w:val="007B16F9"/>
    <w:rsid w:val="007B1C4C"/>
    <w:rsid w:val="007B1CD7"/>
    <w:rsid w:val="007B2800"/>
    <w:rsid w:val="007B32B5"/>
    <w:rsid w:val="007B3691"/>
    <w:rsid w:val="007B38F7"/>
    <w:rsid w:val="007B40D4"/>
    <w:rsid w:val="007B42C8"/>
    <w:rsid w:val="007B4511"/>
    <w:rsid w:val="007B4C0B"/>
    <w:rsid w:val="007B557D"/>
    <w:rsid w:val="007B5C86"/>
    <w:rsid w:val="007B5EE0"/>
    <w:rsid w:val="007B6071"/>
    <w:rsid w:val="007B6540"/>
    <w:rsid w:val="007B69A2"/>
    <w:rsid w:val="007C09C4"/>
    <w:rsid w:val="007C0F4A"/>
    <w:rsid w:val="007C22B6"/>
    <w:rsid w:val="007C25E9"/>
    <w:rsid w:val="007C2904"/>
    <w:rsid w:val="007C2F78"/>
    <w:rsid w:val="007C34C5"/>
    <w:rsid w:val="007C4079"/>
    <w:rsid w:val="007C4827"/>
    <w:rsid w:val="007C4A20"/>
    <w:rsid w:val="007C63FE"/>
    <w:rsid w:val="007C6BD0"/>
    <w:rsid w:val="007C6CFC"/>
    <w:rsid w:val="007D0B7F"/>
    <w:rsid w:val="007D1266"/>
    <w:rsid w:val="007D1B94"/>
    <w:rsid w:val="007D25EE"/>
    <w:rsid w:val="007D3539"/>
    <w:rsid w:val="007D458D"/>
    <w:rsid w:val="007D4E8C"/>
    <w:rsid w:val="007D538F"/>
    <w:rsid w:val="007D668A"/>
    <w:rsid w:val="007D7245"/>
    <w:rsid w:val="007E09E2"/>
    <w:rsid w:val="007E0FF5"/>
    <w:rsid w:val="007E1012"/>
    <w:rsid w:val="007E164F"/>
    <w:rsid w:val="007E17CD"/>
    <w:rsid w:val="007E24ED"/>
    <w:rsid w:val="007E374B"/>
    <w:rsid w:val="007E39DE"/>
    <w:rsid w:val="007E3F53"/>
    <w:rsid w:val="007E4C73"/>
    <w:rsid w:val="007E5717"/>
    <w:rsid w:val="007E7997"/>
    <w:rsid w:val="007E7B47"/>
    <w:rsid w:val="007F04EF"/>
    <w:rsid w:val="007F099D"/>
    <w:rsid w:val="007F1452"/>
    <w:rsid w:val="007F2189"/>
    <w:rsid w:val="007F21AA"/>
    <w:rsid w:val="007F342F"/>
    <w:rsid w:val="007F38D1"/>
    <w:rsid w:val="007F3F3B"/>
    <w:rsid w:val="007F3FC9"/>
    <w:rsid w:val="007F56BB"/>
    <w:rsid w:val="007F63CE"/>
    <w:rsid w:val="007F680B"/>
    <w:rsid w:val="007F6929"/>
    <w:rsid w:val="007F6EA4"/>
    <w:rsid w:val="007F6EC9"/>
    <w:rsid w:val="007F6F4E"/>
    <w:rsid w:val="007F7522"/>
    <w:rsid w:val="008002A5"/>
    <w:rsid w:val="0080050E"/>
    <w:rsid w:val="00800909"/>
    <w:rsid w:val="00801329"/>
    <w:rsid w:val="00801424"/>
    <w:rsid w:val="00801AA4"/>
    <w:rsid w:val="00801B7E"/>
    <w:rsid w:val="008021B9"/>
    <w:rsid w:val="008039B0"/>
    <w:rsid w:val="008048FA"/>
    <w:rsid w:val="00804D5C"/>
    <w:rsid w:val="00804DE4"/>
    <w:rsid w:val="00806105"/>
    <w:rsid w:val="008063E2"/>
    <w:rsid w:val="00806E68"/>
    <w:rsid w:val="00807FC3"/>
    <w:rsid w:val="00810034"/>
    <w:rsid w:val="008114CF"/>
    <w:rsid w:val="0081165C"/>
    <w:rsid w:val="008116AA"/>
    <w:rsid w:val="008117CC"/>
    <w:rsid w:val="00811AB3"/>
    <w:rsid w:val="00811B3A"/>
    <w:rsid w:val="00813205"/>
    <w:rsid w:val="0081421D"/>
    <w:rsid w:val="00814ADB"/>
    <w:rsid w:val="00814E44"/>
    <w:rsid w:val="0081582C"/>
    <w:rsid w:val="00815C5D"/>
    <w:rsid w:val="0081618F"/>
    <w:rsid w:val="00816A00"/>
    <w:rsid w:val="008174D1"/>
    <w:rsid w:val="008178B2"/>
    <w:rsid w:val="00820677"/>
    <w:rsid w:val="0082165E"/>
    <w:rsid w:val="00822136"/>
    <w:rsid w:val="00822AAF"/>
    <w:rsid w:val="00822D41"/>
    <w:rsid w:val="00822F01"/>
    <w:rsid w:val="008232A6"/>
    <w:rsid w:val="008235FE"/>
    <w:rsid w:val="00823898"/>
    <w:rsid w:val="008239D1"/>
    <w:rsid w:val="00824071"/>
    <w:rsid w:val="008246B2"/>
    <w:rsid w:val="0082488A"/>
    <w:rsid w:val="00824C08"/>
    <w:rsid w:val="008250F6"/>
    <w:rsid w:val="008256AF"/>
    <w:rsid w:val="00826560"/>
    <w:rsid w:val="00826CBB"/>
    <w:rsid w:val="00827180"/>
    <w:rsid w:val="0082770D"/>
    <w:rsid w:val="00827B6D"/>
    <w:rsid w:val="00827C90"/>
    <w:rsid w:val="00827E3D"/>
    <w:rsid w:val="0083004E"/>
    <w:rsid w:val="00831EAF"/>
    <w:rsid w:val="00832288"/>
    <w:rsid w:val="008326D6"/>
    <w:rsid w:val="008330FF"/>
    <w:rsid w:val="008337EA"/>
    <w:rsid w:val="00833839"/>
    <w:rsid w:val="00833B4A"/>
    <w:rsid w:val="00833D15"/>
    <w:rsid w:val="008344C4"/>
    <w:rsid w:val="008348DA"/>
    <w:rsid w:val="00834DCC"/>
    <w:rsid w:val="0083503F"/>
    <w:rsid w:val="00835621"/>
    <w:rsid w:val="008356BF"/>
    <w:rsid w:val="008362AE"/>
    <w:rsid w:val="0083677F"/>
    <w:rsid w:val="008369C1"/>
    <w:rsid w:val="00837645"/>
    <w:rsid w:val="00837719"/>
    <w:rsid w:val="00840419"/>
    <w:rsid w:val="00840A24"/>
    <w:rsid w:val="00840D1C"/>
    <w:rsid w:val="00840F1B"/>
    <w:rsid w:val="008410C2"/>
    <w:rsid w:val="0084117A"/>
    <w:rsid w:val="00841E0C"/>
    <w:rsid w:val="00842586"/>
    <w:rsid w:val="00842827"/>
    <w:rsid w:val="00842965"/>
    <w:rsid w:val="008438F4"/>
    <w:rsid w:val="00844300"/>
    <w:rsid w:val="00844875"/>
    <w:rsid w:val="008452BB"/>
    <w:rsid w:val="00845480"/>
    <w:rsid w:val="00845690"/>
    <w:rsid w:val="008458BD"/>
    <w:rsid w:val="00846956"/>
    <w:rsid w:val="00846CF1"/>
    <w:rsid w:val="00847622"/>
    <w:rsid w:val="00847EAA"/>
    <w:rsid w:val="008505B8"/>
    <w:rsid w:val="00851005"/>
    <w:rsid w:val="00851430"/>
    <w:rsid w:val="008518C8"/>
    <w:rsid w:val="00851ADD"/>
    <w:rsid w:val="00851BD1"/>
    <w:rsid w:val="00851DAC"/>
    <w:rsid w:val="00853221"/>
    <w:rsid w:val="00853D2F"/>
    <w:rsid w:val="008552B5"/>
    <w:rsid w:val="008557F5"/>
    <w:rsid w:val="00855CA6"/>
    <w:rsid w:val="0085614F"/>
    <w:rsid w:val="00856264"/>
    <w:rsid w:val="008564E5"/>
    <w:rsid w:val="00857267"/>
    <w:rsid w:val="00857399"/>
    <w:rsid w:val="00857F27"/>
    <w:rsid w:val="00860323"/>
    <w:rsid w:val="008606B0"/>
    <w:rsid w:val="00860F4F"/>
    <w:rsid w:val="008610B9"/>
    <w:rsid w:val="00862656"/>
    <w:rsid w:val="00862995"/>
    <w:rsid w:val="00863013"/>
    <w:rsid w:val="0086351A"/>
    <w:rsid w:val="00863F67"/>
    <w:rsid w:val="0086483A"/>
    <w:rsid w:val="00865638"/>
    <w:rsid w:val="00867D75"/>
    <w:rsid w:val="0087049C"/>
    <w:rsid w:val="00870AAD"/>
    <w:rsid w:val="00870EDE"/>
    <w:rsid w:val="008714D1"/>
    <w:rsid w:val="00871DA0"/>
    <w:rsid w:val="00872030"/>
    <w:rsid w:val="00873973"/>
    <w:rsid w:val="008749E7"/>
    <w:rsid w:val="00875C28"/>
    <w:rsid w:val="00875E75"/>
    <w:rsid w:val="0087658F"/>
    <w:rsid w:val="00876A44"/>
    <w:rsid w:val="0087762E"/>
    <w:rsid w:val="00877823"/>
    <w:rsid w:val="008801B9"/>
    <w:rsid w:val="008803F5"/>
    <w:rsid w:val="00880573"/>
    <w:rsid w:val="008812BF"/>
    <w:rsid w:val="00881341"/>
    <w:rsid w:val="00882931"/>
    <w:rsid w:val="00882F0E"/>
    <w:rsid w:val="008830D1"/>
    <w:rsid w:val="00884939"/>
    <w:rsid w:val="00884F84"/>
    <w:rsid w:val="008853E0"/>
    <w:rsid w:val="00885BE2"/>
    <w:rsid w:val="008863C8"/>
    <w:rsid w:val="00886D40"/>
    <w:rsid w:val="00887A0E"/>
    <w:rsid w:val="008907F3"/>
    <w:rsid w:val="00890AD1"/>
    <w:rsid w:val="0089186A"/>
    <w:rsid w:val="0089189D"/>
    <w:rsid w:val="008920C2"/>
    <w:rsid w:val="00892156"/>
    <w:rsid w:val="008927FD"/>
    <w:rsid w:val="00895702"/>
    <w:rsid w:val="00897566"/>
    <w:rsid w:val="0089757B"/>
    <w:rsid w:val="00897CBC"/>
    <w:rsid w:val="008A1263"/>
    <w:rsid w:val="008A1594"/>
    <w:rsid w:val="008A1757"/>
    <w:rsid w:val="008A1CE6"/>
    <w:rsid w:val="008A1F25"/>
    <w:rsid w:val="008A2952"/>
    <w:rsid w:val="008A3B0E"/>
    <w:rsid w:val="008A47FB"/>
    <w:rsid w:val="008A5234"/>
    <w:rsid w:val="008A5397"/>
    <w:rsid w:val="008A58F8"/>
    <w:rsid w:val="008A647A"/>
    <w:rsid w:val="008A6861"/>
    <w:rsid w:val="008A6A7B"/>
    <w:rsid w:val="008A7522"/>
    <w:rsid w:val="008A7B55"/>
    <w:rsid w:val="008B0578"/>
    <w:rsid w:val="008B11CF"/>
    <w:rsid w:val="008B170D"/>
    <w:rsid w:val="008B4941"/>
    <w:rsid w:val="008B4984"/>
    <w:rsid w:val="008B4F60"/>
    <w:rsid w:val="008B559A"/>
    <w:rsid w:val="008B598F"/>
    <w:rsid w:val="008B6385"/>
    <w:rsid w:val="008B66A5"/>
    <w:rsid w:val="008B7F4A"/>
    <w:rsid w:val="008C0508"/>
    <w:rsid w:val="008C0D2E"/>
    <w:rsid w:val="008C1056"/>
    <w:rsid w:val="008C1082"/>
    <w:rsid w:val="008C23CF"/>
    <w:rsid w:val="008C2729"/>
    <w:rsid w:val="008C3347"/>
    <w:rsid w:val="008C39D6"/>
    <w:rsid w:val="008C3B96"/>
    <w:rsid w:val="008C43BF"/>
    <w:rsid w:val="008C50E2"/>
    <w:rsid w:val="008C532F"/>
    <w:rsid w:val="008C584D"/>
    <w:rsid w:val="008C60C3"/>
    <w:rsid w:val="008C7736"/>
    <w:rsid w:val="008D0948"/>
    <w:rsid w:val="008D0CAF"/>
    <w:rsid w:val="008D16BC"/>
    <w:rsid w:val="008D311C"/>
    <w:rsid w:val="008D31D2"/>
    <w:rsid w:val="008D3CC5"/>
    <w:rsid w:val="008D47E2"/>
    <w:rsid w:val="008D5111"/>
    <w:rsid w:val="008D564A"/>
    <w:rsid w:val="008D5E47"/>
    <w:rsid w:val="008D7BE5"/>
    <w:rsid w:val="008D7D8C"/>
    <w:rsid w:val="008E004E"/>
    <w:rsid w:val="008E04FB"/>
    <w:rsid w:val="008E1639"/>
    <w:rsid w:val="008E268B"/>
    <w:rsid w:val="008E2C0D"/>
    <w:rsid w:val="008E3267"/>
    <w:rsid w:val="008E3346"/>
    <w:rsid w:val="008E3E79"/>
    <w:rsid w:val="008E4107"/>
    <w:rsid w:val="008E5282"/>
    <w:rsid w:val="008E5E2C"/>
    <w:rsid w:val="008E78F1"/>
    <w:rsid w:val="008E7C00"/>
    <w:rsid w:val="008E7FCB"/>
    <w:rsid w:val="008F03CE"/>
    <w:rsid w:val="008F075B"/>
    <w:rsid w:val="008F0E9E"/>
    <w:rsid w:val="008F1D47"/>
    <w:rsid w:val="008F23FC"/>
    <w:rsid w:val="008F2913"/>
    <w:rsid w:val="008F2A4E"/>
    <w:rsid w:val="008F2AE9"/>
    <w:rsid w:val="008F332B"/>
    <w:rsid w:val="008F3ADA"/>
    <w:rsid w:val="008F459F"/>
    <w:rsid w:val="008F46C8"/>
    <w:rsid w:val="008F4CC9"/>
    <w:rsid w:val="008F52D0"/>
    <w:rsid w:val="008F58BB"/>
    <w:rsid w:val="008F6057"/>
    <w:rsid w:val="008F60FB"/>
    <w:rsid w:val="008F6106"/>
    <w:rsid w:val="008F6C6D"/>
    <w:rsid w:val="008F77EB"/>
    <w:rsid w:val="008F791D"/>
    <w:rsid w:val="009001AF"/>
    <w:rsid w:val="00900959"/>
    <w:rsid w:val="00900F74"/>
    <w:rsid w:val="009013A3"/>
    <w:rsid w:val="009014C8"/>
    <w:rsid w:val="00901900"/>
    <w:rsid w:val="00901B7A"/>
    <w:rsid w:val="00901EE8"/>
    <w:rsid w:val="00901F6C"/>
    <w:rsid w:val="0090266B"/>
    <w:rsid w:val="00902E35"/>
    <w:rsid w:val="00902F06"/>
    <w:rsid w:val="00903219"/>
    <w:rsid w:val="009035DB"/>
    <w:rsid w:val="009036FE"/>
    <w:rsid w:val="00904671"/>
    <w:rsid w:val="00905BC5"/>
    <w:rsid w:val="009064AA"/>
    <w:rsid w:val="00907332"/>
    <w:rsid w:val="0091035B"/>
    <w:rsid w:val="00912257"/>
    <w:rsid w:val="00913495"/>
    <w:rsid w:val="00913874"/>
    <w:rsid w:val="00914B8B"/>
    <w:rsid w:val="00914EED"/>
    <w:rsid w:val="009159FC"/>
    <w:rsid w:val="009163CC"/>
    <w:rsid w:val="0091674C"/>
    <w:rsid w:val="00916862"/>
    <w:rsid w:val="00916B26"/>
    <w:rsid w:val="00916B2A"/>
    <w:rsid w:val="00916D96"/>
    <w:rsid w:val="00917451"/>
    <w:rsid w:val="009174F7"/>
    <w:rsid w:val="00917E76"/>
    <w:rsid w:val="00920167"/>
    <w:rsid w:val="009217CE"/>
    <w:rsid w:val="00921AE3"/>
    <w:rsid w:val="00921BB8"/>
    <w:rsid w:val="00921D18"/>
    <w:rsid w:val="00921D28"/>
    <w:rsid w:val="00922034"/>
    <w:rsid w:val="0092266C"/>
    <w:rsid w:val="00922970"/>
    <w:rsid w:val="00922AA6"/>
    <w:rsid w:val="00922E46"/>
    <w:rsid w:val="009241E8"/>
    <w:rsid w:val="00925956"/>
    <w:rsid w:val="00925DD2"/>
    <w:rsid w:val="00926344"/>
    <w:rsid w:val="00926929"/>
    <w:rsid w:val="00927301"/>
    <w:rsid w:val="00927E9D"/>
    <w:rsid w:val="00930077"/>
    <w:rsid w:val="009304B8"/>
    <w:rsid w:val="00931859"/>
    <w:rsid w:val="009318EB"/>
    <w:rsid w:val="00931FF5"/>
    <w:rsid w:val="0093205C"/>
    <w:rsid w:val="00932FE1"/>
    <w:rsid w:val="009343F5"/>
    <w:rsid w:val="0093456A"/>
    <w:rsid w:val="009345AE"/>
    <w:rsid w:val="00934724"/>
    <w:rsid w:val="00935301"/>
    <w:rsid w:val="009356A4"/>
    <w:rsid w:val="00936897"/>
    <w:rsid w:val="00936F64"/>
    <w:rsid w:val="00937B8E"/>
    <w:rsid w:val="0094071E"/>
    <w:rsid w:val="00940BE4"/>
    <w:rsid w:val="00940C5B"/>
    <w:rsid w:val="00940FA5"/>
    <w:rsid w:val="009411F7"/>
    <w:rsid w:val="009417F1"/>
    <w:rsid w:val="00941A84"/>
    <w:rsid w:val="0094204A"/>
    <w:rsid w:val="00942E74"/>
    <w:rsid w:val="00942F68"/>
    <w:rsid w:val="009443ED"/>
    <w:rsid w:val="00945DBF"/>
    <w:rsid w:val="00946042"/>
    <w:rsid w:val="00946AB3"/>
    <w:rsid w:val="00947074"/>
    <w:rsid w:val="0094752A"/>
    <w:rsid w:val="00947D01"/>
    <w:rsid w:val="009503EA"/>
    <w:rsid w:val="009504DF"/>
    <w:rsid w:val="0095112D"/>
    <w:rsid w:val="00952124"/>
    <w:rsid w:val="00956244"/>
    <w:rsid w:val="00956A06"/>
    <w:rsid w:val="00957435"/>
    <w:rsid w:val="009578D0"/>
    <w:rsid w:val="009600C6"/>
    <w:rsid w:val="00960D80"/>
    <w:rsid w:val="0096119D"/>
    <w:rsid w:val="009621CE"/>
    <w:rsid w:val="009622BF"/>
    <w:rsid w:val="00962420"/>
    <w:rsid w:val="00962F35"/>
    <w:rsid w:val="00963DBE"/>
    <w:rsid w:val="00964709"/>
    <w:rsid w:val="009651B8"/>
    <w:rsid w:val="009651D3"/>
    <w:rsid w:val="009653F3"/>
    <w:rsid w:val="0096587A"/>
    <w:rsid w:val="0096587F"/>
    <w:rsid w:val="009666E7"/>
    <w:rsid w:val="00967278"/>
    <w:rsid w:val="00971568"/>
    <w:rsid w:val="00971FEC"/>
    <w:rsid w:val="009728F2"/>
    <w:rsid w:val="00972BEF"/>
    <w:rsid w:val="00973BCF"/>
    <w:rsid w:val="00973E3C"/>
    <w:rsid w:val="00973F5B"/>
    <w:rsid w:val="009744BC"/>
    <w:rsid w:val="00974E60"/>
    <w:rsid w:val="00975896"/>
    <w:rsid w:val="00975B76"/>
    <w:rsid w:val="00975DF1"/>
    <w:rsid w:val="00976AFE"/>
    <w:rsid w:val="00981AB7"/>
    <w:rsid w:val="00981C46"/>
    <w:rsid w:val="009825C5"/>
    <w:rsid w:val="00983389"/>
    <w:rsid w:val="00983C1F"/>
    <w:rsid w:val="00983CEA"/>
    <w:rsid w:val="00984198"/>
    <w:rsid w:val="00984A89"/>
    <w:rsid w:val="00984E04"/>
    <w:rsid w:val="009851F7"/>
    <w:rsid w:val="00985805"/>
    <w:rsid w:val="00986194"/>
    <w:rsid w:val="009861D2"/>
    <w:rsid w:val="00986E53"/>
    <w:rsid w:val="009871E3"/>
    <w:rsid w:val="009875A7"/>
    <w:rsid w:val="00987C93"/>
    <w:rsid w:val="00987CE5"/>
    <w:rsid w:val="00992C06"/>
    <w:rsid w:val="00993CF0"/>
    <w:rsid w:val="0099428D"/>
    <w:rsid w:val="009949A7"/>
    <w:rsid w:val="00995CDC"/>
    <w:rsid w:val="00997221"/>
    <w:rsid w:val="00997310"/>
    <w:rsid w:val="009975CA"/>
    <w:rsid w:val="009A081E"/>
    <w:rsid w:val="009A0C15"/>
    <w:rsid w:val="009A0F16"/>
    <w:rsid w:val="009A1088"/>
    <w:rsid w:val="009A14CB"/>
    <w:rsid w:val="009A1788"/>
    <w:rsid w:val="009A220D"/>
    <w:rsid w:val="009A27C7"/>
    <w:rsid w:val="009A2961"/>
    <w:rsid w:val="009A344A"/>
    <w:rsid w:val="009A3912"/>
    <w:rsid w:val="009A41C7"/>
    <w:rsid w:val="009A4F5A"/>
    <w:rsid w:val="009A5C82"/>
    <w:rsid w:val="009B010D"/>
    <w:rsid w:val="009B0677"/>
    <w:rsid w:val="009B0AAB"/>
    <w:rsid w:val="009B0BC0"/>
    <w:rsid w:val="009B0D3E"/>
    <w:rsid w:val="009B1E87"/>
    <w:rsid w:val="009B2624"/>
    <w:rsid w:val="009B2AD1"/>
    <w:rsid w:val="009B3224"/>
    <w:rsid w:val="009B3A61"/>
    <w:rsid w:val="009B4C1A"/>
    <w:rsid w:val="009B528E"/>
    <w:rsid w:val="009B54FE"/>
    <w:rsid w:val="009B7221"/>
    <w:rsid w:val="009B77DD"/>
    <w:rsid w:val="009C0E6B"/>
    <w:rsid w:val="009C13BF"/>
    <w:rsid w:val="009C2943"/>
    <w:rsid w:val="009C36C2"/>
    <w:rsid w:val="009C438A"/>
    <w:rsid w:val="009C4B2C"/>
    <w:rsid w:val="009C4CB3"/>
    <w:rsid w:val="009C4F15"/>
    <w:rsid w:val="009C511C"/>
    <w:rsid w:val="009C5416"/>
    <w:rsid w:val="009C587B"/>
    <w:rsid w:val="009C64C5"/>
    <w:rsid w:val="009C651E"/>
    <w:rsid w:val="009C6F87"/>
    <w:rsid w:val="009C7166"/>
    <w:rsid w:val="009C742C"/>
    <w:rsid w:val="009C7570"/>
    <w:rsid w:val="009C7F21"/>
    <w:rsid w:val="009D1875"/>
    <w:rsid w:val="009D1BD2"/>
    <w:rsid w:val="009D2376"/>
    <w:rsid w:val="009D2578"/>
    <w:rsid w:val="009D2D48"/>
    <w:rsid w:val="009D3103"/>
    <w:rsid w:val="009D41F9"/>
    <w:rsid w:val="009D4409"/>
    <w:rsid w:val="009D4724"/>
    <w:rsid w:val="009D4B2F"/>
    <w:rsid w:val="009D4C1B"/>
    <w:rsid w:val="009D4FC6"/>
    <w:rsid w:val="009D500A"/>
    <w:rsid w:val="009D5159"/>
    <w:rsid w:val="009D57BC"/>
    <w:rsid w:val="009D5EA5"/>
    <w:rsid w:val="009D64DA"/>
    <w:rsid w:val="009D6BEA"/>
    <w:rsid w:val="009D76A3"/>
    <w:rsid w:val="009E09F5"/>
    <w:rsid w:val="009E0DBC"/>
    <w:rsid w:val="009E11BD"/>
    <w:rsid w:val="009E11EA"/>
    <w:rsid w:val="009E1A91"/>
    <w:rsid w:val="009E1DF8"/>
    <w:rsid w:val="009E2C1A"/>
    <w:rsid w:val="009E2C4B"/>
    <w:rsid w:val="009E2E0C"/>
    <w:rsid w:val="009E3218"/>
    <w:rsid w:val="009E3248"/>
    <w:rsid w:val="009E3BED"/>
    <w:rsid w:val="009E42E6"/>
    <w:rsid w:val="009E4506"/>
    <w:rsid w:val="009E455E"/>
    <w:rsid w:val="009E487A"/>
    <w:rsid w:val="009E4FFB"/>
    <w:rsid w:val="009E566F"/>
    <w:rsid w:val="009E5B50"/>
    <w:rsid w:val="009E65D2"/>
    <w:rsid w:val="009E6DD6"/>
    <w:rsid w:val="009E7E16"/>
    <w:rsid w:val="009F045D"/>
    <w:rsid w:val="009F04DD"/>
    <w:rsid w:val="009F1098"/>
    <w:rsid w:val="009F1458"/>
    <w:rsid w:val="009F1D3A"/>
    <w:rsid w:val="009F2C2E"/>
    <w:rsid w:val="009F4190"/>
    <w:rsid w:val="009F4911"/>
    <w:rsid w:val="009F513E"/>
    <w:rsid w:val="009F5241"/>
    <w:rsid w:val="009F5379"/>
    <w:rsid w:val="009F57EE"/>
    <w:rsid w:val="009F6807"/>
    <w:rsid w:val="009F68DF"/>
    <w:rsid w:val="009F6A24"/>
    <w:rsid w:val="00A0042C"/>
    <w:rsid w:val="00A00495"/>
    <w:rsid w:val="00A01925"/>
    <w:rsid w:val="00A01DEB"/>
    <w:rsid w:val="00A03A47"/>
    <w:rsid w:val="00A03C36"/>
    <w:rsid w:val="00A05744"/>
    <w:rsid w:val="00A05BD2"/>
    <w:rsid w:val="00A06D32"/>
    <w:rsid w:val="00A070D9"/>
    <w:rsid w:val="00A07545"/>
    <w:rsid w:val="00A075F4"/>
    <w:rsid w:val="00A07F9C"/>
    <w:rsid w:val="00A10540"/>
    <w:rsid w:val="00A10A60"/>
    <w:rsid w:val="00A10BA4"/>
    <w:rsid w:val="00A10FF9"/>
    <w:rsid w:val="00A12BB6"/>
    <w:rsid w:val="00A13947"/>
    <w:rsid w:val="00A13B13"/>
    <w:rsid w:val="00A13E2B"/>
    <w:rsid w:val="00A1562A"/>
    <w:rsid w:val="00A15901"/>
    <w:rsid w:val="00A15A04"/>
    <w:rsid w:val="00A1618E"/>
    <w:rsid w:val="00A161A1"/>
    <w:rsid w:val="00A16DD6"/>
    <w:rsid w:val="00A16FD7"/>
    <w:rsid w:val="00A20562"/>
    <w:rsid w:val="00A209D4"/>
    <w:rsid w:val="00A20E61"/>
    <w:rsid w:val="00A20F75"/>
    <w:rsid w:val="00A212B1"/>
    <w:rsid w:val="00A21B24"/>
    <w:rsid w:val="00A2269E"/>
    <w:rsid w:val="00A22D7D"/>
    <w:rsid w:val="00A24DA0"/>
    <w:rsid w:val="00A25307"/>
    <w:rsid w:val="00A25955"/>
    <w:rsid w:val="00A25CD9"/>
    <w:rsid w:val="00A26FFF"/>
    <w:rsid w:val="00A27A0C"/>
    <w:rsid w:val="00A316EC"/>
    <w:rsid w:val="00A31804"/>
    <w:rsid w:val="00A3185E"/>
    <w:rsid w:val="00A318AE"/>
    <w:rsid w:val="00A318C5"/>
    <w:rsid w:val="00A31A97"/>
    <w:rsid w:val="00A320BA"/>
    <w:rsid w:val="00A32283"/>
    <w:rsid w:val="00A32342"/>
    <w:rsid w:val="00A325EC"/>
    <w:rsid w:val="00A32B81"/>
    <w:rsid w:val="00A337E5"/>
    <w:rsid w:val="00A33E87"/>
    <w:rsid w:val="00A3658D"/>
    <w:rsid w:val="00A36A7C"/>
    <w:rsid w:val="00A36E51"/>
    <w:rsid w:val="00A377C5"/>
    <w:rsid w:val="00A37B2E"/>
    <w:rsid w:val="00A37D45"/>
    <w:rsid w:val="00A401FD"/>
    <w:rsid w:val="00A40558"/>
    <w:rsid w:val="00A40AF2"/>
    <w:rsid w:val="00A411DC"/>
    <w:rsid w:val="00A4229F"/>
    <w:rsid w:val="00A42A29"/>
    <w:rsid w:val="00A43904"/>
    <w:rsid w:val="00A43967"/>
    <w:rsid w:val="00A4582E"/>
    <w:rsid w:val="00A45BD2"/>
    <w:rsid w:val="00A45DFA"/>
    <w:rsid w:val="00A45FB5"/>
    <w:rsid w:val="00A46998"/>
    <w:rsid w:val="00A46A1E"/>
    <w:rsid w:val="00A46C4F"/>
    <w:rsid w:val="00A46E4F"/>
    <w:rsid w:val="00A47090"/>
    <w:rsid w:val="00A47C8E"/>
    <w:rsid w:val="00A47DB5"/>
    <w:rsid w:val="00A50120"/>
    <w:rsid w:val="00A50595"/>
    <w:rsid w:val="00A50A39"/>
    <w:rsid w:val="00A51810"/>
    <w:rsid w:val="00A51920"/>
    <w:rsid w:val="00A51DF1"/>
    <w:rsid w:val="00A52AFB"/>
    <w:rsid w:val="00A532ED"/>
    <w:rsid w:val="00A53967"/>
    <w:rsid w:val="00A5455C"/>
    <w:rsid w:val="00A545EC"/>
    <w:rsid w:val="00A5480F"/>
    <w:rsid w:val="00A54C5F"/>
    <w:rsid w:val="00A54C78"/>
    <w:rsid w:val="00A54D3B"/>
    <w:rsid w:val="00A55220"/>
    <w:rsid w:val="00A5578A"/>
    <w:rsid w:val="00A601F5"/>
    <w:rsid w:val="00A61327"/>
    <w:rsid w:val="00A61365"/>
    <w:rsid w:val="00A61759"/>
    <w:rsid w:val="00A618D3"/>
    <w:rsid w:val="00A61B88"/>
    <w:rsid w:val="00A62C70"/>
    <w:rsid w:val="00A63982"/>
    <w:rsid w:val="00A65845"/>
    <w:rsid w:val="00A65A41"/>
    <w:rsid w:val="00A6644E"/>
    <w:rsid w:val="00A66560"/>
    <w:rsid w:val="00A666AA"/>
    <w:rsid w:val="00A66C42"/>
    <w:rsid w:val="00A671FC"/>
    <w:rsid w:val="00A67212"/>
    <w:rsid w:val="00A6729A"/>
    <w:rsid w:val="00A674BC"/>
    <w:rsid w:val="00A67622"/>
    <w:rsid w:val="00A71670"/>
    <w:rsid w:val="00A720C0"/>
    <w:rsid w:val="00A72874"/>
    <w:rsid w:val="00A72A9E"/>
    <w:rsid w:val="00A72E48"/>
    <w:rsid w:val="00A7359C"/>
    <w:rsid w:val="00A73616"/>
    <w:rsid w:val="00A737FC"/>
    <w:rsid w:val="00A75265"/>
    <w:rsid w:val="00A75306"/>
    <w:rsid w:val="00A76648"/>
    <w:rsid w:val="00A76DF7"/>
    <w:rsid w:val="00A771E4"/>
    <w:rsid w:val="00A77523"/>
    <w:rsid w:val="00A77BC6"/>
    <w:rsid w:val="00A83314"/>
    <w:rsid w:val="00A83366"/>
    <w:rsid w:val="00A83454"/>
    <w:rsid w:val="00A843FC"/>
    <w:rsid w:val="00A84DA5"/>
    <w:rsid w:val="00A85302"/>
    <w:rsid w:val="00A85FBE"/>
    <w:rsid w:val="00A86119"/>
    <w:rsid w:val="00A8649F"/>
    <w:rsid w:val="00A8699B"/>
    <w:rsid w:val="00A86D25"/>
    <w:rsid w:val="00A877BD"/>
    <w:rsid w:val="00A8786B"/>
    <w:rsid w:val="00A903F1"/>
    <w:rsid w:val="00A905CC"/>
    <w:rsid w:val="00A906DB"/>
    <w:rsid w:val="00A90974"/>
    <w:rsid w:val="00A9197E"/>
    <w:rsid w:val="00A92065"/>
    <w:rsid w:val="00A92184"/>
    <w:rsid w:val="00A9334F"/>
    <w:rsid w:val="00A93D6F"/>
    <w:rsid w:val="00A94A75"/>
    <w:rsid w:val="00A9614E"/>
    <w:rsid w:val="00A963B5"/>
    <w:rsid w:val="00A96BD2"/>
    <w:rsid w:val="00A96FA8"/>
    <w:rsid w:val="00A97665"/>
    <w:rsid w:val="00AA0504"/>
    <w:rsid w:val="00AA054B"/>
    <w:rsid w:val="00AA0909"/>
    <w:rsid w:val="00AA0E00"/>
    <w:rsid w:val="00AA1C72"/>
    <w:rsid w:val="00AA1E8D"/>
    <w:rsid w:val="00AA1F35"/>
    <w:rsid w:val="00AA1FDE"/>
    <w:rsid w:val="00AA291C"/>
    <w:rsid w:val="00AA2FAF"/>
    <w:rsid w:val="00AA30F6"/>
    <w:rsid w:val="00AA334D"/>
    <w:rsid w:val="00AA37B1"/>
    <w:rsid w:val="00AA47B8"/>
    <w:rsid w:val="00AA550A"/>
    <w:rsid w:val="00AA5EBD"/>
    <w:rsid w:val="00AA628B"/>
    <w:rsid w:val="00AA6453"/>
    <w:rsid w:val="00AA6CE9"/>
    <w:rsid w:val="00AA6DE4"/>
    <w:rsid w:val="00AA7408"/>
    <w:rsid w:val="00AA7BB9"/>
    <w:rsid w:val="00AA7D1F"/>
    <w:rsid w:val="00AB02C6"/>
    <w:rsid w:val="00AB184A"/>
    <w:rsid w:val="00AB246B"/>
    <w:rsid w:val="00AB2E96"/>
    <w:rsid w:val="00AB36D4"/>
    <w:rsid w:val="00AB4CDD"/>
    <w:rsid w:val="00AB54AA"/>
    <w:rsid w:val="00AB54AE"/>
    <w:rsid w:val="00AB5500"/>
    <w:rsid w:val="00AB5564"/>
    <w:rsid w:val="00AB56B7"/>
    <w:rsid w:val="00AB57FB"/>
    <w:rsid w:val="00AB6157"/>
    <w:rsid w:val="00AB7348"/>
    <w:rsid w:val="00AC0947"/>
    <w:rsid w:val="00AC0BA2"/>
    <w:rsid w:val="00AC13B0"/>
    <w:rsid w:val="00AC1A5E"/>
    <w:rsid w:val="00AC1CE6"/>
    <w:rsid w:val="00AC28F8"/>
    <w:rsid w:val="00AC2D66"/>
    <w:rsid w:val="00AC2FD0"/>
    <w:rsid w:val="00AC3DBD"/>
    <w:rsid w:val="00AC5E85"/>
    <w:rsid w:val="00AC6F73"/>
    <w:rsid w:val="00AC7018"/>
    <w:rsid w:val="00AD03D8"/>
    <w:rsid w:val="00AD0D5F"/>
    <w:rsid w:val="00AD1C7A"/>
    <w:rsid w:val="00AD2A0F"/>
    <w:rsid w:val="00AD2AFB"/>
    <w:rsid w:val="00AD2C11"/>
    <w:rsid w:val="00AD34CF"/>
    <w:rsid w:val="00AD36C8"/>
    <w:rsid w:val="00AD37C9"/>
    <w:rsid w:val="00AD47D3"/>
    <w:rsid w:val="00AD652F"/>
    <w:rsid w:val="00AD6A24"/>
    <w:rsid w:val="00AD6A8A"/>
    <w:rsid w:val="00AD6D49"/>
    <w:rsid w:val="00AD6EC9"/>
    <w:rsid w:val="00AD768C"/>
    <w:rsid w:val="00AD7D05"/>
    <w:rsid w:val="00AE01F6"/>
    <w:rsid w:val="00AE16F0"/>
    <w:rsid w:val="00AE2328"/>
    <w:rsid w:val="00AE473C"/>
    <w:rsid w:val="00AE4A9A"/>
    <w:rsid w:val="00AE55E7"/>
    <w:rsid w:val="00AE5ABF"/>
    <w:rsid w:val="00AE6363"/>
    <w:rsid w:val="00AE67CD"/>
    <w:rsid w:val="00AE68FA"/>
    <w:rsid w:val="00AE6CD6"/>
    <w:rsid w:val="00AE7348"/>
    <w:rsid w:val="00AE7394"/>
    <w:rsid w:val="00AE7634"/>
    <w:rsid w:val="00AE7CD2"/>
    <w:rsid w:val="00AF021D"/>
    <w:rsid w:val="00AF0B77"/>
    <w:rsid w:val="00AF0DCC"/>
    <w:rsid w:val="00AF138B"/>
    <w:rsid w:val="00AF160F"/>
    <w:rsid w:val="00AF16D4"/>
    <w:rsid w:val="00AF1919"/>
    <w:rsid w:val="00AF1B7B"/>
    <w:rsid w:val="00AF2BDB"/>
    <w:rsid w:val="00AF3028"/>
    <w:rsid w:val="00AF3291"/>
    <w:rsid w:val="00AF395E"/>
    <w:rsid w:val="00AF4794"/>
    <w:rsid w:val="00AF4D6A"/>
    <w:rsid w:val="00AF538E"/>
    <w:rsid w:val="00AF5AEB"/>
    <w:rsid w:val="00AF5D2C"/>
    <w:rsid w:val="00AF5D6E"/>
    <w:rsid w:val="00AF6230"/>
    <w:rsid w:val="00AF6318"/>
    <w:rsid w:val="00AF63F3"/>
    <w:rsid w:val="00AF77DF"/>
    <w:rsid w:val="00B0072E"/>
    <w:rsid w:val="00B021DF"/>
    <w:rsid w:val="00B02B57"/>
    <w:rsid w:val="00B0377D"/>
    <w:rsid w:val="00B03B63"/>
    <w:rsid w:val="00B04298"/>
    <w:rsid w:val="00B04454"/>
    <w:rsid w:val="00B0513A"/>
    <w:rsid w:val="00B05E7B"/>
    <w:rsid w:val="00B0620B"/>
    <w:rsid w:val="00B072A3"/>
    <w:rsid w:val="00B07FCD"/>
    <w:rsid w:val="00B10426"/>
    <w:rsid w:val="00B109BA"/>
    <w:rsid w:val="00B1149C"/>
    <w:rsid w:val="00B11F60"/>
    <w:rsid w:val="00B121EF"/>
    <w:rsid w:val="00B124D1"/>
    <w:rsid w:val="00B127AA"/>
    <w:rsid w:val="00B128D7"/>
    <w:rsid w:val="00B130CB"/>
    <w:rsid w:val="00B13B3C"/>
    <w:rsid w:val="00B14D9D"/>
    <w:rsid w:val="00B14E58"/>
    <w:rsid w:val="00B14EEE"/>
    <w:rsid w:val="00B14EF5"/>
    <w:rsid w:val="00B15E82"/>
    <w:rsid w:val="00B16048"/>
    <w:rsid w:val="00B17259"/>
    <w:rsid w:val="00B2028C"/>
    <w:rsid w:val="00B21590"/>
    <w:rsid w:val="00B21771"/>
    <w:rsid w:val="00B2191C"/>
    <w:rsid w:val="00B21B30"/>
    <w:rsid w:val="00B2231E"/>
    <w:rsid w:val="00B227F8"/>
    <w:rsid w:val="00B22E76"/>
    <w:rsid w:val="00B23016"/>
    <w:rsid w:val="00B23771"/>
    <w:rsid w:val="00B23B07"/>
    <w:rsid w:val="00B24A46"/>
    <w:rsid w:val="00B24EA8"/>
    <w:rsid w:val="00B26625"/>
    <w:rsid w:val="00B26A5A"/>
    <w:rsid w:val="00B2713B"/>
    <w:rsid w:val="00B2769B"/>
    <w:rsid w:val="00B27DBD"/>
    <w:rsid w:val="00B307D2"/>
    <w:rsid w:val="00B31035"/>
    <w:rsid w:val="00B3395C"/>
    <w:rsid w:val="00B3398B"/>
    <w:rsid w:val="00B33B1E"/>
    <w:rsid w:val="00B343A5"/>
    <w:rsid w:val="00B362D9"/>
    <w:rsid w:val="00B36B64"/>
    <w:rsid w:val="00B36B99"/>
    <w:rsid w:val="00B36D20"/>
    <w:rsid w:val="00B36F67"/>
    <w:rsid w:val="00B40633"/>
    <w:rsid w:val="00B4128F"/>
    <w:rsid w:val="00B41570"/>
    <w:rsid w:val="00B41FCC"/>
    <w:rsid w:val="00B42F87"/>
    <w:rsid w:val="00B44049"/>
    <w:rsid w:val="00B44318"/>
    <w:rsid w:val="00B44C4B"/>
    <w:rsid w:val="00B44F4D"/>
    <w:rsid w:val="00B46948"/>
    <w:rsid w:val="00B47364"/>
    <w:rsid w:val="00B477CB"/>
    <w:rsid w:val="00B508A7"/>
    <w:rsid w:val="00B50AF6"/>
    <w:rsid w:val="00B5202F"/>
    <w:rsid w:val="00B52081"/>
    <w:rsid w:val="00B52695"/>
    <w:rsid w:val="00B536AC"/>
    <w:rsid w:val="00B54253"/>
    <w:rsid w:val="00B545AF"/>
    <w:rsid w:val="00B55B09"/>
    <w:rsid w:val="00B5631C"/>
    <w:rsid w:val="00B56711"/>
    <w:rsid w:val="00B57712"/>
    <w:rsid w:val="00B57996"/>
    <w:rsid w:val="00B57EF2"/>
    <w:rsid w:val="00B6041A"/>
    <w:rsid w:val="00B604F3"/>
    <w:rsid w:val="00B6101C"/>
    <w:rsid w:val="00B615ED"/>
    <w:rsid w:val="00B61728"/>
    <w:rsid w:val="00B62475"/>
    <w:rsid w:val="00B63A9D"/>
    <w:rsid w:val="00B64888"/>
    <w:rsid w:val="00B672E3"/>
    <w:rsid w:val="00B675F9"/>
    <w:rsid w:val="00B70849"/>
    <w:rsid w:val="00B70D95"/>
    <w:rsid w:val="00B71007"/>
    <w:rsid w:val="00B723CF"/>
    <w:rsid w:val="00B72C1C"/>
    <w:rsid w:val="00B72F0E"/>
    <w:rsid w:val="00B738AC"/>
    <w:rsid w:val="00B73BB7"/>
    <w:rsid w:val="00B73FC4"/>
    <w:rsid w:val="00B7412F"/>
    <w:rsid w:val="00B751C3"/>
    <w:rsid w:val="00B75321"/>
    <w:rsid w:val="00B7600C"/>
    <w:rsid w:val="00B76C0D"/>
    <w:rsid w:val="00B77D0D"/>
    <w:rsid w:val="00B802B1"/>
    <w:rsid w:val="00B80817"/>
    <w:rsid w:val="00B80911"/>
    <w:rsid w:val="00B80CEE"/>
    <w:rsid w:val="00B81013"/>
    <w:rsid w:val="00B827E6"/>
    <w:rsid w:val="00B82A28"/>
    <w:rsid w:val="00B82B8D"/>
    <w:rsid w:val="00B82C97"/>
    <w:rsid w:val="00B82EAA"/>
    <w:rsid w:val="00B83A79"/>
    <w:rsid w:val="00B851D5"/>
    <w:rsid w:val="00B85B06"/>
    <w:rsid w:val="00B863D4"/>
    <w:rsid w:val="00B90242"/>
    <w:rsid w:val="00B90558"/>
    <w:rsid w:val="00B90713"/>
    <w:rsid w:val="00B92958"/>
    <w:rsid w:val="00B932FC"/>
    <w:rsid w:val="00B93957"/>
    <w:rsid w:val="00B9404A"/>
    <w:rsid w:val="00B94877"/>
    <w:rsid w:val="00B9491F"/>
    <w:rsid w:val="00B94B33"/>
    <w:rsid w:val="00B96043"/>
    <w:rsid w:val="00B96EC9"/>
    <w:rsid w:val="00B96F5D"/>
    <w:rsid w:val="00B979B5"/>
    <w:rsid w:val="00BA02F9"/>
    <w:rsid w:val="00BA1326"/>
    <w:rsid w:val="00BA1987"/>
    <w:rsid w:val="00BA2682"/>
    <w:rsid w:val="00BA31E4"/>
    <w:rsid w:val="00BA36B4"/>
    <w:rsid w:val="00BA3959"/>
    <w:rsid w:val="00BA3C86"/>
    <w:rsid w:val="00BA47CC"/>
    <w:rsid w:val="00BA4AAC"/>
    <w:rsid w:val="00BA51A3"/>
    <w:rsid w:val="00BA524B"/>
    <w:rsid w:val="00BA54F7"/>
    <w:rsid w:val="00BA576C"/>
    <w:rsid w:val="00BA6205"/>
    <w:rsid w:val="00BA6CE5"/>
    <w:rsid w:val="00BA6F38"/>
    <w:rsid w:val="00BB1388"/>
    <w:rsid w:val="00BB1EBB"/>
    <w:rsid w:val="00BB2683"/>
    <w:rsid w:val="00BB27DF"/>
    <w:rsid w:val="00BB402C"/>
    <w:rsid w:val="00BB40DF"/>
    <w:rsid w:val="00BB4C82"/>
    <w:rsid w:val="00BB54E8"/>
    <w:rsid w:val="00BB5E2C"/>
    <w:rsid w:val="00BB6CDA"/>
    <w:rsid w:val="00BB7069"/>
    <w:rsid w:val="00BB7D9E"/>
    <w:rsid w:val="00BC03A4"/>
    <w:rsid w:val="00BC141D"/>
    <w:rsid w:val="00BC16AC"/>
    <w:rsid w:val="00BC2B7B"/>
    <w:rsid w:val="00BC3A45"/>
    <w:rsid w:val="00BC3AE8"/>
    <w:rsid w:val="00BC3AF4"/>
    <w:rsid w:val="00BC43A8"/>
    <w:rsid w:val="00BC4601"/>
    <w:rsid w:val="00BC4DE5"/>
    <w:rsid w:val="00BC5C6D"/>
    <w:rsid w:val="00BC5EAB"/>
    <w:rsid w:val="00BC6799"/>
    <w:rsid w:val="00BC6A86"/>
    <w:rsid w:val="00BC7120"/>
    <w:rsid w:val="00BC76A3"/>
    <w:rsid w:val="00BD00D1"/>
    <w:rsid w:val="00BD07A2"/>
    <w:rsid w:val="00BD17C0"/>
    <w:rsid w:val="00BD2603"/>
    <w:rsid w:val="00BD2A99"/>
    <w:rsid w:val="00BD3533"/>
    <w:rsid w:val="00BD3E40"/>
    <w:rsid w:val="00BD4EEC"/>
    <w:rsid w:val="00BD4F34"/>
    <w:rsid w:val="00BD4FC3"/>
    <w:rsid w:val="00BD537C"/>
    <w:rsid w:val="00BD6F5B"/>
    <w:rsid w:val="00BD7662"/>
    <w:rsid w:val="00BD778A"/>
    <w:rsid w:val="00BD7C0F"/>
    <w:rsid w:val="00BD7EBC"/>
    <w:rsid w:val="00BE05ED"/>
    <w:rsid w:val="00BE09F5"/>
    <w:rsid w:val="00BE0B7E"/>
    <w:rsid w:val="00BE1CFD"/>
    <w:rsid w:val="00BE1EA3"/>
    <w:rsid w:val="00BE3074"/>
    <w:rsid w:val="00BE350E"/>
    <w:rsid w:val="00BE35BF"/>
    <w:rsid w:val="00BE3801"/>
    <w:rsid w:val="00BE38CF"/>
    <w:rsid w:val="00BE394B"/>
    <w:rsid w:val="00BE48A8"/>
    <w:rsid w:val="00BE528F"/>
    <w:rsid w:val="00BE54D3"/>
    <w:rsid w:val="00BE5672"/>
    <w:rsid w:val="00BE5850"/>
    <w:rsid w:val="00BE58D6"/>
    <w:rsid w:val="00BE5A37"/>
    <w:rsid w:val="00BE5CA6"/>
    <w:rsid w:val="00BE6226"/>
    <w:rsid w:val="00BE707F"/>
    <w:rsid w:val="00BE7F5D"/>
    <w:rsid w:val="00BF0707"/>
    <w:rsid w:val="00BF164F"/>
    <w:rsid w:val="00BF1AAF"/>
    <w:rsid w:val="00BF1F20"/>
    <w:rsid w:val="00BF268B"/>
    <w:rsid w:val="00BF2D8E"/>
    <w:rsid w:val="00BF4D03"/>
    <w:rsid w:val="00BF4E85"/>
    <w:rsid w:val="00BF5305"/>
    <w:rsid w:val="00BF54BD"/>
    <w:rsid w:val="00BF5892"/>
    <w:rsid w:val="00BF7F1F"/>
    <w:rsid w:val="00C01804"/>
    <w:rsid w:val="00C026BC"/>
    <w:rsid w:val="00C02AD4"/>
    <w:rsid w:val="00C03869"/>
    <w:rsid w:val="00C05660"/>
    <w:rsid w:val="00C05D0E"/>
    <w:rsid w:val="00C07152"/>
    <w:rsid w:val="00C07988"/>
    <w:rsid w:val="00C07C5E"/>
    <w:rsid w:val="00C10068"/>
    <w:rsid w:val="00C10AC5"/>
    <w:rsid w:val="00C12DAD"/>
    <w:rsid w:val="00C12E17"/>
    <w:rsid w:val="00C1330C"/>
    <w:rsid w:val="00C14741"/>
    <w:rsid w:val="00C14C4C"/>
    <w:rsid w:val="00C1544B"/>
    <w:rsid w:val="00C1665A"/>
    <w:rsid w:val="00C1739F"/>
    <w:rsid w:val="00C177FF"/>
    <w:rsid w:val="00C20B97"/>
    <w:rsid w:val="00C20E81"/>
    <w:rsid w:val="00C20FF1"/>
    <w:rsid w:val="00C21AB7"/>
    <w:rsid w:val="00C222FF"/>
    <w:rsid w:val="00C2338E"/>
    <w:rsid w:val="00C23FB0"/>
    <w:rsid w:val="00C24021"/>
    <w:rsid w:val="00C248AF"/>
    <w:rsid w:val="00C24B09"/>
    <w:rsid w:val="00C24BDE"/>
    <w:rsid w:val="00C24E9F"/>
    <w:rsid w:val="00C277B2"/>
    <w:rsid w:val="00C30880"/>
    <w:rsid w:val="00C30ABA"/>
    <w:rsid w:val="00C32151"/>
    <w:rsid w:val="00C3217A"/>
    <w:rsid w:val="00C33144"/>
    <w:rsid w:val="00C33551"/>
    <w:rsid w:val="00C3357D"/>
    <w:rsid w:val="00C33BB7"/>
    <w:rsid w:val="00C33BE9"/>
    <w:rsid w:val="00C33C13"/>
    <w:rsid w:val="00C348C7"/>
    <w:rsid w:val="00C35B2A"/>
    <w:rsid w:val="00C36742"/>
    <w:rsid w:val="00C36789"/>
    <w:rsid w:val="00C374AD"/>
    <w:rsid w:val="00C4090D"/>
    <w:rsid w:val="00C40DE4"/>
    <w:rsid w:val="00C40E63"/>
    <w:rsid w:val="00C40EF0"/>
    <w:rsid w:val="00C41A06"/>
    <w:rsid w:val="00C4261B"/>
    <w:rsid w:val="00C42BFB"/>
    <w:rsid w:val="00C43268"/>
    <w:rsid w:val="00C44DDC"/>
    <w:rsid w:val="00C46FAB"/>
    <w:rsid w:val="00C50AA2"/>
    <w:rsid w:val="00C50ADA"/>
    <w:rsid w:val="00C5122B"/>
    <w:rsid w:val="00C51231"/>
    <w:rsid w:val="00C5128B"/>
    <w:rsid w:val="00C51423"/>
    <w:rsid w:val="00C51A88"/>
    <w:rsid w:val="00C52255"/>
    <w:rsid w:val="00C524AA"/>
    <w:rsid w:val="00C5294D"/>
    <w:rsid w:val="00C52F83"/>
    <w:rsid w:val="00C54C1B"/>
    <w:rsid w:val="00C54DBA"/>
    <w:rsid w:val="00C55901"/>
    <w:rsid w:val="00C56158"/>
    <w:rsid w:val="00C567C0"/>
    <w:rsid w:val="00C57ED3"/>
    <w:rsid w:val="00C61640"/>
    <w:rsid w:val="00C6180A"/>
    <w:rsid w:val="00C61AA7"/>
    <w:rsid w:val="00C61B8E"/>
    <w:rsid w:val="00C63905"/>
    <w:rsid w:val="00C661B7"/>
    <w:rsid w:val="00C6651C"/>
    <w:rsid w:val="00C668DE"/>
    <w:rsid w:val="00C7022F"/>
    <w:rsid w:val="00C7044F"/>
    <w:rsid w:val="00C71494"/>
    <w:rsid w:val="00C71516"/>
    <w:rsid w:val="00C720F8"/>
    <w:rsid w:val="00C72528"/>
    <w:rsid w:val="00C7294B"/>
    <w:rsid w:val="00C74033"/>
    <w:rsid w:val="00C742C5"/>
    <w:rsid w:val="00C74C60"/>
    <w:rsid w:val="00C75139"/>
    <w:rsid w:val="00C7525C"/>
    <w:rsid w:val="00C761F0"/>
    <w:rsid w:val="00C76CF7"/>
    <w:rsid w:val="00C8241B"/>
    <w:rsid w:val="00C83A4C"/>
    <w:rsid w:val="00C8533B"/>
    <w:rsid w:val="00C858BA"/>
    <w:rsid w:val="00C86977"/>
    <w:rsid w:val="00C87851"/>
    <w:rsid w:val="00C916C8"/>
    <w:rsid w:val="00C9398D"/>
    <w:rsid w:val="00C939EE"/>
    <w:rsid w:val="00C93B0B"/>
    <w:rsid w:val="00C93C6E"/>
    <w:rsid w:val="00C93F93"/>
    <w:rsid w:val="00C9402B"/>
    <w:rsid w:val="00C94D44"/>
    <w:rsid w:val="00C95929"/>
    <w:rsid w:val="00C959F7"/>
    <w:rsid w:val="00C95EEE"/>
    <w:rsid w:val="00C96228"/>
    <w:rsid w:val="00C9734B"/>
    <w:rsid w:val="00C974CB"/>
    <w:rsid w:val="00C97929"/>
    <w:rsid w:val="00CA0049"/>
    <w:rsid w:val="00CA0980"/>
    <w:rsid w:val="00CA2A98"/>
    <w:rsid w:val="00CA2BAE"/>
    <w:rsid w:val="00CA34BA"/>
    <w:rsid w:val="00CA3721"/>
    <w:rsid w:val="00CA391D"/>
    <w:rsid w:val="00CA3A78"/>
    <w:rsid w:val="00CA4503"/>
    <w:rsid w:val="00CA4855"/>
    <w:rsid w:val="00CA4FBA"/>
    <w:rsid w:val="00CA549E"/>
    <w:rsid w:val="00CA5A66"/>
    <w:rsid w:val="00CA651B"/>
    <w:rsid w:val="00CA6B67"/>
    <w:rsid w:val="00CA796A"/>
    <w:rsid w:val="00CB113F"/>
    <w:rsid w:val="00CB2575"/>
    <w:rsid w:val="00CB3677"/>
    <w:rsid w:val="00CB368F"/>
    <w:rsid w:val="00CB4869"/>
    <w:rsid w:val="00CB4C42"/>
    <w:rsid w:val="00CB4DFA"/>
    <w:rsid w:val="00CB6151"/>
    <w:rsid w:val="00CB741E"/>
    <w:rsid w:val="00CB79E4"/>
    <w:rsid w:val="00CB7BD7"/>
    <w:rsid w:val="00CC02C1"/>
    <w:rsid w:val="00CC0A06"/>
    <w:rsid w:val="00CC2589"/>
    <w:rsid w:val="00CC318B"/>
    <w:rsid w:val="00CC4556"/>
    <w:rsid w:val="00CC4616"/>
    <w:rsid w:val="00CC4CB6"/>
    <w:rsid w:val="00CC4DB0"/>
    <w:rsid w:val="00CC5038"/>
    <w:rsid w:val="00CC5098"/>
    <w:rsid w:val="00CC5326"/>
    <w:rsid w:val="00CC584A"/>
    <w:rsid w:val="00CC6408"/>
    <w:rsid w:val="00CC6D2B"/>
    <w:rsid w:val="00CC7426"/>
    <w:rsid w:val="00CC7910"/>
    <w:rsid w:val="00CD07DB"/>
    <w:rsid w:val="00CD0C20"/>
    <w:rsid w:val="00CD297A"/>
    <w:rsid w:val="00CD388A"/>
    <w:rsid w:val="00CD3DB0"/>
    <w:rsid w:val="00CD4129"/>
    <w:rsid w:val="00CD5DBB"/>
    <w:rsid w:val="00CD675D"/>
    <w:rsid w:val="00CD67E7"/>
    <w:rsid w:val="00CD70DF"/>
    <w:rsid w:val="00CD711E"/>
    <w:rsid w:val="00CD7388"/>
    <w:rsid w:val="00CD75C0"/>
    <w:rsid w:val="00CD782E"/>
    <w:rsid w:val="00CE0C28"/>
    <w:rsid w:val="00CE0F82"/>
    <w:rsid w:val="00CE113B"/>
    <w:rsid w:val="00CE130A"/>
    <w:rsid w:val="00CE1409"/>
    <w:rsid w:val="00CE19C5"/>
    <w:rsid w:val="00CE23CD"/>
    <w:rsid w:val="00CE247A"/>
    <w:rsid w:val="00CE27E1"/>
    <w:rsid w:val="00CE2A1A"/>
    <w:rsid w:val="00CE2F05"/>
    <w:rsid w:val="00CE3CD1"/>
    <w:rsid w:val="00CE4A51"/>
    <w:rsid w:val="00CE4F80"/>
    <w:rsid w:val="00CE50E4"/>
    <w:rsid w:val="00CE51E8"/>
    <w:rsid w:val="00CE56A1"/>
    <w:rsid w:val="00CE5789"/>
    <w:rsid w:val="00CE5915"/>
    <w:rsid w:val="00CE64A5"/>
    <w:rsid w:val="00CE669E"/>
    <w:rsid w:val="00CE66B3"/>
    <w:rsid w:val="00CE66B5"/>
    <w:rsid w:val="00CE6BFE"/>
    <w:rsid w:val="00CE7031"/>
    <w:rsid w:val="00CE7258"/>
    <w:rsid w:val="00CE7F8E"/>
    <w:rsid w:val="00CF0B9B"/>
    <w:rsid w:val="00CF0F7C"/>
    <w:rsid w:val="00CF13B8"/>
    <w:rsid w:val="00CF1DB3"/>
    <w:rsid w:val="00CF285E"/>
    <w:rsid w:val="00CF2C33"/>
    <w:rsid w:val="00CF3077"/>
    <w:rsid w:val="00CF3739"/>
    <w:rsid w:val="00CF4C73"/>
    <w:rsid w:val="00CF5597"/>
    <w:rsid w:val="00CF57B4"/>
    <w:rsid w:val="00CF5CA5"/>
    <w:rsid w:val="00CF658A"/>
    <w:rsid w:val="00CF66B6"/>
    <w:rsid w:val="00CF6711"/>
    <w:rsid w:val="00CF7538"/>
    <w:rsid w:val="00CF7AC7"/>
    <w:rsid w:val="00D000A6"/>
    <w:rsid w:val="00D007D6"/>
    <w:rsid w:val="00D00A9D"/>
    <w:rsid w:val="00D00DBE"/>
    <w:rsid w:val="00D013C5"/>
    <w:rsid w:val="00D01A9F"/>
    <w:rsid w:val="00D01CED"/>
    <w:rsid w:val="00D01E38"/>
    <w:rsid w:val="00D022B5"/>
    <w:rsid w:val="00D039B5"/>
    <w:rsid w:val="00D04AA9"/>
    <w:rsid w:val="00D04F76"/>
    <w:rsid w:val="00D053D2"/>
    <w:rsid w:val="00D053D4"/>
    <w:rsid w:val="00D0571E"/>
    <w:rsid w:val="00D05A64"/>
    <w:rsid w:val="00D062D0"/>
    <w:rsid w:val="00D0656B"/>
    <w:rsid w:val="00D07172"/>
    <w:rsid w:val="00D07291"/>
    <w:rsid w:val="00D07D07"/>
    <w:rsid w:val="00D07E7E"/>
    <w:rsid w:val="00D10062"/>
    <w:rsid w:val="00D10B6D"/>
    <w:rsid w:val="00D10F87"/>
    <w:rsid w:val="00D1149D"/>
    <w:rsid w:val="00D11B8E"/>
    <w:rsid w:val="00D11D8D"/>
    <w:rsid w:val="00D12B12"/>
    <w:rsid w:val="00D12C5F"/>
    <w:rsid w:val="00D12DD7"/>
    <w:rsid w:val="00D13A8C"/>
    <w:rsid w:val="00D1409A"/>
    <w:rsid w:val="00D149E1"/>
    <w:rsid w:val="00D14A44"/>
    <w:rsid w:val="00D15BCC"/>
    <w:rsid w:val="00D1628F"/>
    <w:rsid w:val="00D1779C"/>
    <w:rsid w:val="00D177D5"/>
    <w:rsid w:val="00D213A6"/>
    <w:rsid w:val="00D2170D"/>
    <w:rsid w:val="00D21D89"/>
    <w:rsid w:val="00D21FEA"/>
    <w:rsid w:val="00D22395"/>
    <w:rsid w:val="00D22522"/>
    <w:rsid w:val="00D22657"/>
    <w:rsid w:val="00D228DF"/>
    <w:rsid w:val="00D23557"/>
    <w:rsid w:val="00D24051"/>
    <w:rsid w:val="00D2427F"/>
    <w:rsid w:val="00D244ED"/>
    <w:rsid w:val="00D24BB7"/>
    <w:rsid w:val="00D2506D"/>
    <w:rsid w:val="00D250E0"/>
    <w:rsid w:val="00D250FB"/>
    <w:rsid w:val="00D25D99"/>
    <w:rsid w:val="00D25E50"/>
    <w:rsid w:val="00D25EBE"/>
    <w:rsid w:val="00D263AE"/>
    <w:rsid w:val="00D27042"/>
    <w:rsid w:val="00D27275"/>
    <w:rsid w:val="00D27855"/>
    <w:rsid w:val="00D27E5A"/>
    <w:rsid w:val="00D31021"/>
    <w:rsid w:val="00D329B9"/>
    <w:rsid w:val="00D33412"/>
    <w:rsid w:val="00D3344E"/>
    <w:rsid w:val="00D3482C"/>
    <w:rsid w:val="00D3664C"/>
    <w:rsid w:val="00D3683A"/>
    <w:rsid w:val="00D37724"/>
    <w:rsid w:val="00D3776F"/>
    <w:rsid w:val="00D379C5"/>
    <w:rsid w:val="00D37C36"/>
    <w:rsid w:val="00D40559"/>
    <w:rsid w:val="00D405B8"/>
    <w:rsid w:val="00D41343"/>
    <w:rsid w:val="00D41493"/>
    <w:rsid w:val="00D4200A"/>
    <w:rsid w:val="00D4255C"/>
    <w:rsid w:val="00D4267F"/>
    <w:rsid w:val="00D43726"/>
    <w:rsid w:val="00D43F16"/>
    <w:rsid w:val="00D441E9"/>
    <w:rsid w:val="00D44425"/>
    <w:rsid w:val="00D44FC8"/>
    <w:rsid w:val="00D45D8F"/>
    <w:rsid w:val="00D47405"/>
    <w:rsid w:val="00D50332"/>
    <w:rsid w:val="00D52B95"/>
    <w:rsid w:val="00D5362B"/>
    <w:rsid w:val="00D5389E"/>
    <w:rsid w:val="00D53A09"/>
    <w:rsid w:val="00D53E05"/>
    <w:rsid w:val="00D53F8C"/>
    <w:rsid w:val="00D54AAB"/>
    <w:rsid w:val="00D54C9F"/>
    <w:rsid w:val="00D552F9"/>
    <w:rsid w:val="00D56E08"/>
    <w:rsid w:val="00D56EDF"/>
    <w:rsid w:val="00D56F08"/>
    <w:rsid w:val="00D57361"/>
    <w:rsid w:val="00D57456"/>
    <w:rsid w:val="00D575BD"/>
    <w:rsid w:val="00D60455"/>
    <w:rsid w:val="00D60BE6"/>
    <w:rsid w:val="00D61406"/>
    <w:rsid w:val="00D61541"/>
    <w:rsid w:val="00D61575"/>
    <w:rsid w:val="00D621B7"/>
    <w:rsid w:val="00D62407"/>
    <w:rsid w:val="00D6294E"/>
    <w:rsid w:val="00D62EA5"/>
    <w:rsid w:val="00D6337F"/>
    <w:rsid w:val="00D63C9A"/>
    <w:rsid w:val="00D63FD6"/>
    <w:rsid w:val="00D640BC"/>
    <w:rsid w:val="00D640CA"/>
    <w:rsid w:val="00D654D5"/>
    <w:rsid w:val="00D65A9D"/>
    <w:rsid w:val="00D65CB5"/>
    <w:rsid w:val="00D65EDD"/>
    <w:rsid w:val="00D6664B"/>
    <w:rsid w:val="00D66F06"/>
    <w:rsid w:val="00D677BB"/>
    <w:rsid w:val="00D678B0"/>
    <w:rsid w:val="00D701F9"/>
    <w:rsid w:val="00D70544"/>
    <w:rsid w:val="00D70EDD"/>
    <w:rsid w:val="00D71463"/>
    <w:rsid w:val="00D7194A"/>
    <w:rsid w:val="00D71CD6"/>
    <w:rsid w:val="00D72AE4"/>
    <w:rsid w:val="00D73026"/>
    <w:rsid w:val="00D73201"/>
    <w:rsid w:val="00D73FA1"/>
    <w:rsid w:val="00D7469D"/>
    <w:rsid w:val="00D74F8E"/>
    <w:rsid w:val="00D7550B"/>
    <w:rsid w:val="00D7555C"/>
    <w:rsid w:val="00D75EEB"/>
    <w:rsid w:val="00D75F1E"/>
    <w:rsid w:val="00D7617D"/>
    <w:rsid w:val="00D76E59"/>
    <w:rsid w:val="00D80C98"/>
    <w:rsid w:val="00D80F87"/>
    <w:rsid w:val="00D812A5"/>
    <w:rsid w:val="00D81BAB"/>
    <w:rsid w:val="00D825A2"/>
    <w:rsid w:val="00D82A5C"/>
    <w:rsid w:val="00D82D11"/>
    <w:rsid w:val="00D83CD3"/>
    <w:rsid w:val="00D83E51"/>
    <w:rsid w:val="00D8415D"/>
    <w:rsid w:val="00D84307"/>
    <w:rsid w:val="00D84719"/>
    <w:rsid w:val="00D856EA"/>
    <w:rsid w:val="00D85ACD"/>
    <w:rsid w:val="00D86460"/>
    <w:rsid w:val="00D87CAD"/>
    <w:rsid w:val="00D9125A"/>
    <w:rsid w:val="00D912D5"/>
    <w:rsid w:val="00D91AAF"/>
    <w:rsid w:val="00D92D19"/>
    <w:rsid w:val="00D93DDA"/>
    <w:rsid w:val="00D94564"/>
    <w:rsid w:val="00D9536E"/>
    <w:rsid w:val="00D95C01"/>
    <w:rsid w:val="00D97426"/>
    <w:rsid w:val="00D97568"/>
    <w:rsid w:val="00D97900"/>
    <w:rsid w:val="00DA0000"/>
    <w:rsid w:val="00DA06B0"/>
    <w:rsid w:val="00DA1140"/>
    <w:rsid w:val="00DA29BA"/>
    <w:rsid w:val="00DA2B1A"/>
    <w:rsid w:val="00DA3249"/>
    <w:rsid w:val="00DA38CE"/>
    <w:rsid w:val="00DA3C04"/>
    <w:rsid w:val="00DA416C"/>
    <w:rsid w:val="00DA4B01"/>
    <w:rsid w:val="00DA5077"/>
    <w:rsid w:val="00DA5322"/>
    <w:rsid w:val="00DA55AC"/>
    <w:rsid w:val="00DA5600"/>
    <w:rsid w:val="00DA5DF8"/>
    <w:rsid w:val="00DA608B"/>
    <w:rsid w:val="00DA7413"/>
    <w:rsid w:val="00DA7C5B"/>
    <w:rsid w:val="00DA7C6D"/>
    <w:rsid w:val="00DB0066"/>
    <w:rsid w:val="00DB020D"/>
    <w:rsid w:val="00DB0F9E"/>
    <w:rsid w:val="00DB1307"/>
    <w:rsid w:val="00DB1E1A"/>
    <w:rsid w:val="00DB2AF6"/>
    <w:rsid w:val="00DB2BF0"/>
    <w:rsid w:val="00DB364F"/>
    <w:rsid w:val="00DB39E7"/>
    <w:rsid w:val="00DB3B3E"/>
    <w:rsid w:val="00DB52A6"/>
    <w:rsid w:val="00DB6937"/>
    <w:rsid w:val="00DB6DC1"/>
    <w:rsid w:val="00DB6FBC"/>
    <w:rsid w:val="00DB71DB"/>
    <w:rsid w:val="00DB71E1"/>
    <w:rsid w:val="00DB73EB"/>
    <w:rsid w:val="00DB758B"/>
    <w:rsid w:val="00DB7B0F"/>
    <w:rsid w:val="00DB7CB3"/>
    <w:rsid w:val="00DB7EC5"/>
    <w:rsid w:val="00DC0AA9"/>
    <w:rsid w:val="00DC0CC3"/>
    <w:rsid w:val="00DC0D57"/>
    <w:rsid w:val="00DC1035"/>
    <w:rsid w:val="00DC16F7"/>
    <w:rsid w:val="00DC1CA3"/>
    <w:rsid w:val="00DC2641"/>
    <w:rsid w:val="00DC2B1E"/>
    <w:rsid w:val="00DC4907"/>
    <w:rsid w:val="00DC5E94"/>
    <w:rsid w:val="00DC6766"/>
    <w:rsid w:val="00DC6FB1"/>
    <w:rsid w:val="00DC7481"/>
    <w:rsid w:val="00DC756B"/>
    <w:rsid w:val="00DC7591"/>
    <w:rsid w:val="00DC7787"/>
    <w:rsid w:val="00DC77C3"/>
    <w:rsid w:val="00DC7B1C"/>
    <w:rsid w:val="00DD02D5"/>
    <w:rsid w:val="00DD0839"/>
    <w:rsid w:val="00DD0B46"/>
    <w:rsid w:val="00DD0E2D"/>
    <w:rsid w:val="00DD26D0"/>
    <w:rsid w:val="00DD2DD4"/>
    <w:rsid w:val="00DD47D5"/>
    <w:rsid w:val="00DD4C66"/>
    <w:rsid w:val="00DD54F9"/>
    <w:rsid w:val="00DD6729"/>
    <w:rsid w:val="00DD702F"/>
    <w:rsid w:val="00DD7960"/>
    <w:rsid w:val="00DD7B0D"/>
    <w:rsid w:val="00DE1F29"/>
    <w:rsid w:val="00DE3FEB"/>
    <w:rsid w:val="00DE4905"/>
    <w:rsid w:val="00DE4C50"/>
    <w:rsid w:val="00DE510C"/>
    <w:rsid w:val="00DE7785"/>
    <w:rsid w:val="00DE7822"/>
    <w:rsid w:val="00DF0373"/>
    <w:rsid w:val="00DF081A"/>
    <w:rsid w:val="00DF265D"/>
    <w:rsid w:val="00DF274F"/>
    <w:rsid w:val="00DF2EB0"/>
    <w:rsid w:val="00DF31C1"/>
    <w:rsid w:val="00DF427A"/>
    <w:rsid w:val="00DF45C5"/>
    <w:rsid w:val="00DF50EF"/>
    <w:rsid w:val="00DF529D"/>
    <w:rsid w:val="00DF5A8C"/>
    <w:rsid w:val="00DF5B91"/>
    <w:rsid w:val="00DF71D8"/>
    <w:rsid w:val="00E00602"/>
    <w:rsid w:val="00E00CCA"/>
    <w:rsid w:val="00E01623"/>
    <w:rsid w:val="00E03FE3"/>
    <w:rsid w:val="00E047E4"/>
    <w:rsid w:val="00E06951"/>
    <w:rsid w:val="00E07110"/>
    <w:rsid w:val="00E0711B"/>
    <w:rsid w:val="00E1093C"/>
    <w:rsid w:val="00E10C94"/>
    <w:rsid w:val="00E10EC4"/>
    <w:rsid w:val="00E118D7"/>
    <w:rsid w:val="00E13F46"/>
    <w:rsid w:val="00E13FD3"/>
    <w:rsid w:val="00E14D61"/>
    <w:rsid w:val="00E158B6"/>
    <w:rsid w:val="00E15BD4"/>
    <w:rsid w:val="00E16458"/>
    <w:rsid w:val="00E167C6"/>
    <w:rsid w:val="00E16E2B"/>
    <w:rsid w:val="00E16FB6"/>
    <w:rsid w:val="00E17001"/>
    <w:rsid w:val="00E17501"/>
    <w:rsid w:val="00E17814"/>
    <w:rsid w:val="00E17A37"/>
    <w:rsid w:val="00E17CEF"/>
    <w:rsid w:val="00E20FBC"/>
    <w:rsid w:val="00E21797"/>
    <w:rsid w:val="00E2289A"/>
    <w:rsid w:val="00E233C4"/>
    <w:rsid w:val="00E23DBC"/>
    <w:rsid w:val="00E244CA"/>
    <w:rsid w:val="00E2512D"/>
    <w:rsid w:val="00E2548C"/>
    <w:rsid w:val="00E2596E"/>
    <w:rsid w:val="00E25976"/>
    <w:rsid w:val="00E2662B"/>
    <w:rsid w:val="00E26736"/>
    <w:rsid w:val="00E268AC"/>
    <w:rsid w:val="00E27986"/>
    <w:rsid w:val="00E27D23"/>
    <w:rsid w:val="00E30A8A"/>
    <w:rsid w:val="00E31BC7"/>
    <w:rsid w:val="00E31D7D"/>
    <w:rsid w:val="00E31E7F"/>
    <w:rsid w:val="00E34BDC"/>
    <w:rsid w:val="00E363CD"/>
    <w:rsid w:val="00E365C4"/>
    <w:rsid w:val="00E36C7F"/>
    <w:rsid w:val="00E37652"/>
    <w:rsid w:val="00E3768F"/>
    <w:rsid w:val="00E37712"/>
    <w:rsid w:val="00E37802"/>
    <w:rsid w:val="00E402BC"/>
    <w:rsid w:val="00E41403"/>
    <w:rsid w:val="00E418C7"/>
    <w:rsid w:val="00E41B11"/>
    <w:rsid w:val="00E41BD7"/>
    <w:rsid w:val="00E4275B"/>
    <w:rsid w:val="00E428D6"/>
    <w:rsid w:val="00E43284"/>
    <w:rsid w:val="00E445C9"/>
    <w:rsid w:val="00E447C5"/>
    <w:rsid w:val="00E450C1"/>
    <w:rsid w:val="00E4547F"/>
    <w:rsid w:val="00E4574F"/>
    <w:rsid w:val="00E46B7D"/>
    <w:rsid w:val="00E4724A"/>
    <w:rsid w:val="00E47C37"/>
    <w:rsid w:val="00E5091C"/>
    <w:rsid w:val="00E50E42"/>
    <w:rsid w:val="00E51009"/>
    <w:rsid w:val="00E511AB"/>
    <w:rsid w:val="00E51350"/>
    <w:rsid w:val="00E51C5E"/>
    <w:rsid w:val="00E523FB"/>
    <w:rsid w:val="00E528AF"/>
    <w:rsid w:val="00E53629"/>
    <w:rsid w:val="00E5372C"/>
    <w:rsid w:val="00E537A9"/>
    <w:rsid w:val="00E541BF"/>
    <w:rsid w:val="00E541C7"/>
    <w:rsid w:val="00E5426C"/>
    <w:rsid w:val="00E5480C"/>
    <w:rsid w:val="00E54AB7"/>
    <w:rsid w:val="00E54C78"/>
    <w:rsid w:val="00E54E04"/>
    <w:rsid w:val="00E55131"/>
    <w:rsid w:val="00E55416"/>
    <w:rsid w:val="00E55F3E"/>
    <w:rsid w:val="00E56392"/>
    <w:rsid w:val="00E5712F"/>
    <w:rsid w:val="00E577C0"/>
    <w:rsid w:val="00E601DA"/>
    <w:rsid w:val="00E60547"/>
    <w:rsid w:val="00E609FF"/>
    <w:rsid w:val="00E60F48"/>
    <w:rsid w:val="00E61AA8"/>
    <w:rsid w:val="00E6247F"/>
    <w:rsid w:val="00E6262B"/>
    <w:rsid w:val="00E62CA6"/>
    <w:rsid w:val="00E62E59"/>
    <w:rsid w:val="00E63E99"/>
    <w:rsid w:val="00E6454D"/>
    <w:rsid w:val="00E64E34"/>
    <w:rsid w:val="00E65091"/>
    <w:rsid w:val="00E65301"/>
    <w:rsid w:val="00E6598A"/>
    <w:rsid w:val="00E667A7"/>
    <w:rsid w:val="00E66D48"/>
    <w:rsid w:val="00E67400"/>
    <w:rsid w:val="00E679B3"/>
    <w:rsid w:val="00E7183E"/>
    <w:rsid w:val="00E7190A"/>
    <w:rsid w:val="00E71CAD"/>
    <w:rsid w:val="00E71E5C"/>
    <w:rsid w:val="00E7245E"/>
    <w:rsid w:val="00E73831"/>
    <w:rsid w:val="00E73979"/>
    <w:rsid w:val="00E73B66"/>
    <w:rsid w:val="00E7498E"/>
    <w:rsid w:val="00E74BB9"/>
    <w:rsid w:val="00E74DEA"/>
    <w:rsid w:val="00E74FF5"/>
    <w:rsid w:val="00E7584A"/>
    <w:rsid w:val="00E760D0"/>
    <w:rsid w:val="00E76D85"/>
    <w:rsid w:val="00E77C2E"/>
    <w:rsid w:val="00E77D95"/>
    <w:rsid w:val="00E77DAF"/>
    <w:rsid w:val="00E80A1A"/>
    <w:rsid w:val="00E80D49"/>
    <w:rsid w:val="00E8161B"/>
    <w:rsid w:val="00E81727"/>
    <w:rsid w:val="00E81C3A"/>
    <w:rsid w:val="00E8292A"/>
    <w:rsid w:val="00E82DE7"/>
    <w:rsid w:val="00E83F18"/>
    <w:rsid w:val="00E84116"/>
    <w:rsid w:val="00E84843"/>
    <w:rsid w:val="00E84C5C"/>
    <w:rsid w:val="00E85127"/>
    <w:rsid w:val="00E85533"/>
    <w:rsid w:val="00E859A0"/>
    <w:rsid w:val="00E859E2"/>
    <w:rsid w:val="00E85E54"/>
    <w:rsid w:val="00E86343"/>
    <w:rsid w:val="00E866CD"/>
    <w:rsid w:val="00E877ED"/>
    <w:rsid w:val="00E901FD"/>
    <w:rsid w:val="00E910C5"/>
    <w:rsid w:val="00E91964"/>
    <w:rsid w:val="00E91FB1"/>
    <w:rsid w:val="00E94468"/>
    <w:rsid w:val="00E94A0E"/>
    <w:rsid w:val="00E95DDE"/>
    <w:rsid w:val="00E96226"/>
    <w:rsid w:val="00E966F2"/>
    <w:rsid w:val="00E96DDE"/>
    <w:rsid w:val="00E96F00"/>
    <w:rsid w:val="00EA04AE"/>
    <w:rsid w:val="00EA062F"/>
    <w:rsid w:val="00EA1454"/>
    <w:rsid w:val="00EA17A9"/>
    <w:rsid w:val="00EA23C6"/>
    <w:rsid w:val="00EA311B"/>
    <w:rsid w:val="00EA36CA"/>
    <w:rsid w:val="00EA3D50"/>
    <w:rsid w:val="00EA3D9C"/>
    <w:rsid w:val="00EA43C0"/>
    <w:rsid w:val="00EA4CB0"/>
    <w:rsid w:val="00EA566F"/>
    <w:rsid w:val="00EA69EC"/>
    <w:rsid w:val="00EA6A37"/>
    <w:rsid w:val="00EA6F65"/>
    <w:rsid w:val="00EB2857"/>
    <w:rsid w:val="00EB30B7"/>
    <w:rsid w:val="00EB3F8A"/>
    <w:rsid w:val="00EB416F"/>
    <w:rsid w:val="00EB43B9"/>
    <w:rsid w:val="00EB4482"/>
    <w:rsid w:val="00EB4C01"/>
    <w:rsid w:val="00EB4D59"/>
    <w:rsid w:val="00EB4E58"/>
    <w:rsid w:val="00EB573D"/>
    <w:rsid w:val="00EB583A"/>
    <w:rsid w:val="00EB7752"/>
    <w:rsid w:val="00EB7A1A"/>
    <w:rsid w:val="00EC0725"/>
    <w:rsid w:val="00EC0889"/>
    <w:rsid w:val="00EC0C13"/>
    <w:rsid w:val="00EC148C"/>
    <w:rsid w:val="00EC2D1D"/>
    <w:rsid w:val="00EC2D7D"/>
    <w:rsid w:val="00EC36AD"/>
    <w:rsid w:val="00EC3BCF"/>
    <w:rsid w:val="00EC56B1"/>
    <w:rsid w:val="00EC664F"/>
    <w:rsid w:val="00EC6749"/>
    <w:rsid w:val="00EC72F5"/>
    <w:rsid w:val="00EC7334"/>
    <w:rsid w:val="00ED007D"/>
    <w:rsid w:val="00ED0D59"/>
    <w:rsid w:val="00ED166A"/>
    <w:rsid w:val="00ED1877"/>
    <w:rsid w:val="00ED1E9F"/>
    <w:rsid w:val="00ED247F"/>
    <w:rsid w:val="00ED27E4"/>
    <w:rsid w:val="00ED2F27"/>
    <w:rsid w:val="00ED3370"/>
    <w:rsid w:val="00ED4D96"/>
    <w:rsid w:val="00ED5A40"/>
    <w:rsid w:val="00ED5F21"/>
    <w:rsid w:val="00ED602C"/>
    <w:rsid w:val="00ED62B5"/>
    <w:rsid w:val="00ED6DDB"/>
    <w:rsid w:val="00ED7985"/>
    <w:rsid w:val="00EE174E"/>
    <w:rsid w:val="00EE270D"/>
    <w:rsid w:val="00EE363B"/>
    <w:rsid w:val="00EE3B54"/>
    <w:rsid w:val="00EE4D53"/>
    <w:rsid w:val="00EE6989"/>
    <w:rsid w:val="00EE6C77"/>
    <w:rsid w:val="00EE7604"/>
    <w:rsid w:val="00EE7912"/>
    <w:rsid w:val="00EE7915"/>
    <w:rsid w:val="00EF0465"/>
    <w:rsid w:val="00EF13C5"/>
    <w:rsid w:val="00EF16D8"/>
    <w:rsid w:val="00EF27F5"/>
    <w:rsid w:val="00EF28EF"/>
    <w:rsid w:val="00EF2EB9"/>
    <w:rsid w:val="00EF2EDA"/>
    <w:rsid w:val="00EF3508"/>
    <w:rsid w:val="00EF40E7"/>
    <w:rsid w:val="00EF4529"/>
    <w:rsid w:val="00EF4F66"/>
    <w:rsid w:val="00EF4FEA"/>
    <w:rsid w:val="00EF5B34"/>
    <w:rsid w:val="00EF657C"/>
    <w:rsid w:val="00EF7C2A"/>
    <w:rsid w:val="00F002D4"/>
    <w:rsid w:val="00F004D1"/>
    <w:rsid w:val="00F00C0D"/>
    <w:rsid w:val="00F010DF"/>
    <w:rsid w:val="00F0128B"/>
    <w:rsid w:val="00F02663"/>
    <w:rsid w:val="00F03369"/>
    <w:rsid w:val="00F047AC"/>
    <w:rsid w:val="00F04E62"/>
    <w:rsid w:val="00F050AA"/>
    <w:rsid w:val="00F05E6D"/>
    <w:rsid w:val="00F061A9"/>
    <w:rsid w:val="00F079F3"/>
    <w:rsid w:val="00F07FEB"/>
    <w:rsid w:val="00F102F9"/>
    <w:rsid w:val="00F1160E"/>
    <w:rsid w:val="00F11800"/>
    <w:rsid w:val="00F11B61"/>
    <w:rsid w:val="00F12D26"/>
    <w:rsid w:val="00F135D6"/>
    <w:rsid w:val="00F13751"/>
    <w:rsid w:val="00F13922"/>
    <w:rsid w:val="00F13DBC"/>
    <w:rsid w:val="00F15CEB"/>
    <w:rsid w:val="00F15FCF"/>
    <w:rsid w:val="00F16613"/>
    <w:rsid w:val="00F1738D"/>
    <w:rsid w:val="00F20706"/>
    <w:rsid w:val="00F21496"/>
    <w:rsid w:val="00F21E77"/>
    <w:rsid w:val="00F223CB"/>
    <w:rsid w:val="00F237FF"/>
    <w:rsid w:val="00F24647"/>
    <w:rsid w:val="00F24D27"/>
    <w:rsid w:val="00F2520C"/>
    <w:rsid w:val="00F25BCB"/>
    <w:rsid w:val="00F25ECC"/>
    <w:rsid w:val="00F264C1"/>
    <w:rsid w:val="00F26937"/>
    <w:rsid w:val="00F26983"/>
    <w:rsid w:val="00F26C5A"/>
    <w:rsid w:val="00F26D7F"/>
    <w:rsid w:val="00F27305"/>
    <w:rsid w:val="00F30790"/>
    <w:rsid w:val="00F31570"/>
    <w:rsid w:val="00F31A9C"/>
    <w:rsid w:val="00F31B45"/>
    <w:rsid w:val="00F320D5"/>
    <w:rsid w:val="00F320E6"/>
    <w:rsid w:val="00F33355"/>
    <w:rsid w:val="00F33EF5"/>
    <w:rsid w:val="00F34363"/>
    <w:rsid w:val="00F34CE9"/>
    <w:rsid w:val="00F35033"/>
    <w:rsid w:val="00F354B9"/>
    <w:rsid w:val="00F35705"/>
    <w:rsid w:val="00F35952"/>
    <w:rsid w:val="00F35966"/>
    <w:rsid w:val="00F35B93"/>
    <w:rsid w:val="00F37CFD"/>
    <w:rsid w:val="00F37D33"/>
    <w:rsid w:val="00F40178"/>
    <w:rsid w:val="00F4037E"/>
    <w:rsid w:val="00F40DB9"/>
    <w:rsid w:val="00F40ED1"/>
    <w:rsid w:val="00F414CD"/>
    <w:rsid w:val="00F415A3"/>
    <w:rsid w:val="00F41778"/>
    <w:rsid w:val="00F41B3E"/>
    <w:rsid w:val="00F41FB5"/>
    <w:rsid w:val="00F421D1"/>
    <w:rsid w:val="00F4323B"/>
    <w:rsid w:val="00F43B1F"/>
    <w:rsid w:val="00F43B8E"/>
    <w:rsid w:val="00F43D2D"/>
    <w:rsid w:val="00F443D3"/>
    <w:rsid w:val="00F45035"/>
    <w:rsid w:val="00F45196"/>
    <w:rsid w:val="00F455CE"/>
    <w:rsid w:val="00F45D51"/>
    <w:rsid w:val="00F4676D"/>
    <w:rsid w:val="00F46842"/>
    <w:rsid w:val="00F4765F"/>
    <w:rsid w:val="00F479B5"/>
    <w:rsid w:val="00F47A1B"/>
    <w:rsid w:val="00F47C4B"/>
    <w:rsid w:val="00F51C75"/>
    <w:rsid w:val="00F5278C"/>
    <w:rsid w:val="00F53775"/>
    <w:rsid w:val="00F539A6"/>
    <w:rsid w:val="00F54F50"/>
    <w:rsid w:val="00F55B2A"/>
    <w:rsid w:val="00F55E0E"/>
    <w:rsid w:val="00F5611D"/>
    <w:rsid w:val="00F56909"/>
    <w:rsid w:val="00F56C11"/>
    <w:rsid w:val="00F56E21"/>
    <w:rsid w:val="00F56E3E"/>
    <w:rsid w:val="00F577C9"/>
    <w:rsid w:val="00F578A8"/>
    <w:rsid w:val="00F57EEB"/>
    <w:rsid w:val="00F57F67"/>
    <w:rsid w:val="00F57FAA"/>
    <w:rsid w:val="00F6083F"/>
    <w:rsid w:val="00F60996"/>
    <w:rsid w:val="00F60B5D"/>
    <w:rsid w:val="00F611E4"/>
    <w:rsid w:val="00F613D4"/>
    <w:rsid w:val="00F61FE7"/>
    <w:rsid w:val="00F62AFE"/>
    <w:rsid w:val="00F633E5"/>
    <w:rsid w:val="00F6389C"/>
    <w:rsid w:val="00F63C38"/>
    <w:rsid w:val="00F64A3A"/>
    <w:rsid w:val="00F64F35"/>
    <w:rsid w:val="00F64FC4"/>
    <w:rsid w:val="00F65DE3"/>
    <w:rsid w:val="00F6685B"/>
    <w:rsid w:val="00F66C59"/>
    <w:rsid w:val="00F67E6A"/>
    <w:rsid w:val="00F70472"/>
    <w:rsid w:val="00F71430"/>
    <w:rsid w:val="00F71A8A"/>
    <w:rsid w:val="00F72208"/>
    <w:rsid w:val="00F742D0"/>
    <w:rsid w:val="00F75896"/>
    <w:rsid w:val="00F75C27"/>
    <w:rsid w:val="00F76666"/>
    <w:rsid w:val="00F76B37"/>
    <w:rsid w:val="00F76DDC"/>
    <w:rsid w:val="00F76ECB"/>
    <w:rsid w:val="00F76EF7"/>
    <w:rsid w:val="00F773B2"/>
    <w:rsid w:val="00F77438"/>
    <w:rsid w:val="00F776B7"/>
    <w:rsid w:val="00F77758"/>
    <w:rsid w:val="00F77BDB"/>
    <w:rsid w:val="00F8031F"/>
    <w:rsid w:val="00F80C5C"/>
    <w:rsid w:val="00F812A5"/>
    <w:rsid w:val="00F818A5"/>
    <w:rsid w:val="00F8197C"/>
    <w:rsid w:val="00F82C61"/>
    <w:rsid w:val="00F8339D"/>
    <w:rsid w:val="00F8465D"/>
    <w:rsid w:val="00F848B3"/>
    <w:rsid w:val="00F84BA1"/>
    <w:rsid w:val="00F85755"/>
    <w:rsid w:val="00F859B5"/>
    <w:rsid w:val="00F86A0B"/>
    <w:rsid w:val="00F87041"/>
    <w:rsid w:val="00F870AB"/>
    <w:rsid w:val="00F870B0"/>
    <w:rsid w:val="00F87431"/>
    <w:rsid w:val="00F8765C"/>
    <w:rsid w:val="00F877EE"/>
    <w:rsid w:val="00F87A53"/>
    <w:rsid w:val="00F9031B"/>
    <w:rsid w:val="00F91DA4"/>
    <w:rsid w:val="00F92728"/>
    <w:rsid w:val="00F9355E"/>
    <w:rsid w:val="00F93682"/>
    <w:rsid w:val="00F937AF"/>
    <w:rsid w:val="00F93FF0"/>
    <w:rsid w:val="00F94494"/>
    <w:rsid w:val="00F94602"/>
    <w:rsid w:val="00F96483"/>
    <w:rsid w:val="00F9648C"/>
    <w:rsid w:val="00F96671"/>
    <w:rsid w:val="00F9680E"/>
    <w:rsid w:val="00F96E21"/>
    <w:rsid w:val="00F97328"/>
    <w:rsid w:val="00FA00AF"/>
    <w:rsid w:val="00FA0A0A"/>
    <w:rsid w:val="00FA0A96"/>
    <w:rsid w:val="00FA0C9D"/>
    <w:rsid w:val="00FA0D6E"/>
    <w:rsid w:val="00FA1171"/>
    <w:rsid w:val="00FA169B"/>
    <w:rsid w:val="00FA2783"/>
    <w:rsid w:val="00FA2C4B"/>
    <w:rsid w:val="00FA5CC6"/>
    <w:rsid w:val="00FA64D5"/>
    <w:rsid w:val="00FA6760"/>
    <w:rsid w:val="00FA6D44"/>
    <w:rsid w:val="00FA6DE1"/>
    <w:rsid w:val="00FA70F6"/>
    <w:rsid w:val="00FA7420"/>
    <w:rsid w:val="00FA756C"/>
    <w:rsid w:val="00FA75E4"/>
    <w:rsid w:val="00FA76E8"/>
    <w:rsid w:val="00FA776B"/>
    <w:rsid w:val="00FB05E0"/>
    <w:rsid w:val="00FB0AB1"/>
    <w:rsid w:val="00FB2BEF"/>
    <w:rsid w:val="00FB2D96"/>
    <w:rsid w:val="00FB36CA"/>
    <w:rsid w:val="00FB4BC7"/>
    <w:rsid w:val="00FB50DF"/>
    <w:rsid w:val="00FB56A4"/>
    <w:rsid w:val="00FB72AC"/>
    <w:rsid w:val="00FB7706"/>
    <w:rsid w:val="00FB7A23"/>
    <w:rsid w:val="00FB7EC9"/>
    <w:rsid w:val="00FB7F82"/>
    <w:rsid w:val="00FC0DAF"/>
    <w:rsid w:val="00FC11F5"/>
    <w:rsid w:val="00FC126D"/>
    <w:rsid w:val="00FC1907"/>
    <w:rsid w:val="00FC3387"/>
    <w:rsid w:val="00FC382F"/>
    <w:rsid w:val="00FC3BC1"/>
    <w:rsid w:val="00FC4236"/>
    <w:rsid w:val="00FC48D8"/>
    <w:rsid w:val="00FC615D"/>
    <w:rsid w:val="00FC6345"/>
    <w:rsid w:val="00FD00A4"/>
    <w:rsid w:val="00FD01CC"/>
    <w:rsid w:val="00FD08AF"/>
    <w:rsid w:val="00FD1E7A"/>
    <w:rsid w:val="00FD258C"/>
    <w:rsid w:val="00FD2672"/>
    <w:rsid w:val="00FD28F4"/>
    <w:rsid w:val="00FD2CE2"/>
    <w:rsid w:val="00FD3B9C"/>
    <w:rsid w:val="00FD4A1E"/>
    <w:rsid w:val="00FD4FA9"/>
    <w:rsid w:val="00FD54E2"/>
    <w:rsid w:val="00FD66A9"/>
    <w:rsid w:val="00FD6712"/>
    <w:rsid w:val="00FD6853"/>
    <w:rsid w:val="00FD6E54"/>
    <w:rsid w:val="00FE01B5"/>
    <w:rsid w:val="00FE03BB"/>
    <w:rsid w:val="00FE0BF0"/>
    <w:rsid w:val="00FE15A2"/>
    <w:rsid w:val="00FE3B37"/>
    <w:rsid w:val="00FE3F98"/>
    <w:rsid w:val="00FE49B7"/>
    <w:rsid w:val="00FE4B40"/>
    <w:rsid w:val="00FE4FDF"/>
    <w:rsid w:val="00FE5DC4"/>
    <w:rsid w:val="00FE6E94"/>
    <w:rsid w:val="00FE76CB"/>
    <w:rsid w:val="00FE7BD8"/>
    <w:rsid w:val="00FF09A9"/>
    <w:rsid w:val="00FF12EF"/>
    <w:rsid w:val="00FF1D76"/>
    <w:rsid w:val="00FF309E"/>
    <w:rsid w:val="00FF3EE6"/>
    <w:rsid w:val="00FF3F58"/>
    <w:rsid w:val="00FF4026"/>
    <w:rsid w:val="00FF434C"/>
    <w:rsid w:val="00FF4A19"/>
    <w:rsid w:val="00FF55F5"/>
    <w:rsid w:val="00FF5F5A"/>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uiPriority w:val="5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styleId="NormalWeb">
    <w:name w:val="Normal (Web)"/>
    <w:basedOn w:val="Normal"/>
    <w:uiPriority w:val="99"/>
    <w:semiHidden/>
    <w:unhideWhenUsed/>
    <w:rsid w:val="00071CCA"/>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rsid w:val="00770F8A"/>
    <w:rPr>
      <w:color w:val="0000FF" w:themeColor="hyperlink"/>
      <w:u w:val="single"/>
    </w:rPr>
  </w:style>
  <w:style w:type="paragraph" w:styleId="TOCHeading">
    <w:name w:val="TOC Heading"/>
    <w:basedOn w:val="Heading1"/>
    <w:next w:val="Normal"/>
    <w:uiPriority w:val="39"/>
    <w:unhideWhenUsed/>
    <w:qFormat/>
    <w:rsid w:val="00FB56A4"/>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FB56A4"/>
    <w:pPr>
      <w:spacing w:after="100"/>
    </w:pPr>
  </w:style>
  <w:style w:type="paragraph" w:styleId="TOC2">
    <w:name w:val="toc 2"/>
    <w:basedOn w:val="Normal"/>
    <w:next w:val="Normal"/>
    <w:autoRedefine/>
    <w:uiPriority w:val="39"/>
    <w:unhideWhenUsed/>
    <w:rsid w:val="00FB56A4"/>
    <w:pPr>
      <w:spacing w:after="100"/>
      <w:ind w:left="220"/>
    </w:pPr>
  </w:style>
  <w:style w:type="paragraph" w:styleId="TOC3">
    <w:name w:val="toc 3"/>
    <w:basedOn w:val="Normal"/>
    <w:next w:val="Normal"/>
    <w:autoRedefine/>
    <w:uiPriority w:val="39"/>
    <w:unhideWhenUsed/>
    <w:rsid w:val="00FB56A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uiPriority w:val="5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styleId="NormalWeb">
    <w:name w:val="Normal (Web)"/>
    <w:basedOn w:val="Normal"/>
    <w:uiPriority w:val="99"/>
    <w:semiHidden/>
    <w:unhideWhenUsed/>
    <w:rsid w:val="00071CCA"/>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rsid w:val="00770F8A"/>
    <w:rPr>
      <w:color w:val="0000FF" w:themeColor="hyperlink"/>
      <w:u w:val="single"/>
    </w:rPr>
  </w:style>
  <w:style w:type="paragraph" w:styleId="TOCHeading">
    <w:name w:val="TOC Heading"/>
    <w:basedOn w:val="Heading1"/>
    <w:next w:val="Normal"/>
    <w:uiPriority w:val="39"/>
    <w:unhideWhenUsed/>
    <w:qFormat/>
    <w:rsid w:val="00FB56A4"/>
    <w:pPr>
      <w:keepLines/>
      <w:spacing w:after="0" w:line="259" w:lineRule="auto"/>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FB56A4"/>
    <w:pPr>
      <w:spacing w:after="100"/>
    </w:pPr>
  </w:style>
  <w:style w:type="paragraph" w:styleId="TOC2">
    <w:name w:val="toc 2"/>
    <w:basedOn w:val="Normal"/>
    <w:next w:val="Normal"/>
    <w:autoRedefine/>
    <w:uiPriority w:val="39"/>
    <w:unhideWhenUsed/>
    <w:rsid w:val="00FB56A4"/>
    <w:pPr>
      <w:spacing w:after="100"/>
      <w:ind w:left="220"/>
    </w:pPr>
  </w:style>
  <w:style w:type="paragraph" w:styleId="TOC3">
    <w:name w:val="toc 3"/>
    <w:basedOn w:val="Normal"/>
    <w:next w:val="Normal"/>
    <w:autoRedefine/>
    <w:uiPriority w:val="39"/>
    <w:unhideWhenUsed/>
    <w:rsid w:val="00FB56A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hyperlink" Target="http://www.wipo.int/meetings/en/doc_details.jsp?doc_id=37283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ipo.int/edocs/mdocs/pct/en/pct_wg_10/pct_wg_10_2.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urrent%20Projects\44079\PCT_WG_11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A70CB-3E35-49C6-BD80-69760BEB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PCT_WG_11_AR.dotx</Template>
  <TotalTime>7928</TotalTime>
  <Pages>81</Pages>
  <Words>30499</Words>
  <Characters>160339</Characters>
  <Application>Microsoft Office Word</Application>
  <DocSecurity>0</DocSecurity>
  <Lines>1336</Lines>
  <Paragraphs>380</Paragraphs>
  <ScaleCrop>false</ScaleCrop>
  <HeadingPairs>
    <vt:vector size="2" baseType="variant">
      <vt:variant>
        <vt:lpstr>Title</vt:lpstr>
      </vt:variant>
      <vt:variant>
        <vt:i4>1</vt:i4>
      </vt:variant>
    </vt:vector>
  </HeadingPairs>
  <TitlesOfParts>
    <vt:vector size="1" baseType="lpstr">
      <vt:lpstr>PCT/WG/11/5 (Arabic)</vt:lpstr>
    </vt:vector>
  </TitlesOfParts>
  <Company>World Intellectual Property Organization</Company>
  <LinksUpToDate>false</LinksUpToDate>
  <CharactersWithSpaces>190458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PCT/WG/11/5 (Arabic)</dc:title>
  <dc:creator>BEN ALI Lassad</dc:creator>
  <cp:lastModifiedBy>BEN ALI Lassad</cp:lastModifiedBy>
  <cp:revision>195</cp:revision>
  <cp:lastPrinted>2018-05-17T15:07:00Z</cp:lastPrinted>
  <dcterms:created xsi:type="dcterms:W3CDTF">2018-04-25T06:43:00Z</dcterms:created>
  <dcterms:modified xsi:type="dcterms:W3CDTF">2018-05-17T15:08:00Z</dcterms:modified>
</cp:coreProperties>
</file>