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2B719" w14:textId="77777777" w:rsidR="008C65FA" w:rsidRPr="008C65FA" w:rsidRDefault="008C65FA" w:rsidP="008C65FA">
      <w:pPr>
        <w:jc w:val="right"/>
        <w:rPr>
          <w:rFonts w:ascii="Arial Black" w:hAnsi="Arial Black"/>
          <w:caps/>
          <w:sz w:val="15"/>
        </w:rPr>
      </w:pPr>
      <w:r w:rsidRPr="008C65FA">
        <w:rPr>
          <w:rFonts w:cs="Times New Roman"/>
          <w:noProof/>
          <w:lang w:eastAsia="en-US"/>
        </w:rPr>
        <w:drawing>
          <wp:inline distT="0" distB="0" distL="0" distR="0" wp14:anchorId="5F860C6C" wp14:editId="34976719">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C570B60" w14:textId="4115FA24" w:rsidR="008C65FA" w:rsidRPr="008C65FA" w:rsidRDefault="008C65FA" w:rsidP="008C65FA">
      <w:pPr>
        <w:pBdr>
          <w:top w:val="single" w:sz="4" w:space="10" w:color="auto"/>
        </w:pBdr>
        <w:spacing w:before="120"/>
        <w:jc w:val="right"/>
        <w:rPr>
          <w:rFonts w:ascii="Arial Black" w:hAnsi="Arial Black"/>
          <w:b/>
          <w:caps/>
          <w:sz w:val="15"/>
        </w:rPr>
      </w:pPr>
      <w:r w:rsidRPr="008C65FA">
        <w:rPr>
          <w:rFonts w:ascii="Arial Black" w:hAnsi="Arial Black"/>
          <w:b/>
          <w:caps/>
          <w:sz w:val="15"/>
        </w:rPr>
        <w:t>CDIP/28/</w:t>
      </w:r>
      <w:bookmarkStart w:id="0" w:name="Code"/>
      <w:r>
        <w:rPr>
          <w:rFonts w:ascii="Arial Black" w:hAnsi="Arial Black"/>
          <w:b/>
          <w:caps/>
          <w:sz w:val="15"/>
        </w:rPr>
        <w:t>2</w:t>
      </w:r>
      <w:bookmarkEnd w:id="0"/>
    </w:p>
    <w:p w14:paraId="625C6526" w14:textId="77777777" w:rsidR="008C65FA" w:rsidRPr="008C65FA" w:rsidRDefault="008C65FA" w:rsidP="008C65FA">
      <w:pPr>
        <w:jc w:val="right"/>
        <w:rPr>
          <w:rFonts w:ascii="Arial Black" w:hAnsi="Arial Black"/>
          <w:b/>
          <w:caps/>
          <w:sz w:val="15"/>
          <w:szCs w:val="15"/>
        </w:rPr>
      </w:pPr>
      <w:r w:rsidRPr="008C65FA">
        <w:rPr>
          <w:rFonts w:eastAsia="SimHei" w:hint="eastAsia"/>
          <w:b/>
          <w:sz w:val="15"/>
          <w:szCs w:val="15"/>
        </w:rPr>
        <w:t>原文</w:t>
      </w:r>
      <w:r w:rsidRPr="008C65FA">
        <w:rPr>
          <w:rFonts w:eastAsia="SimHei" w:hint="eastAsia"/>
          <w:b/>
          <w:sz w:val="15"/>
          <w:szCs w:val="15"/>
          <w:lang w:val="pt-BR"/>
        </w:rPr>
        <w:t>：</w:t>
      </w:r>
      <w:bookmarkStart w:id="1" w:name="Original"/>
      <w:r w:rsidRPr="008C65FA">
        <w:rPr>
          <w:rFonts w:eastAsia="SimHei" w:hint="eastAsia"/>
          <w:b/>
          <w:sz w:val="15"/>
          <w:szCs w:val="15"/>
          <w:lang w:val="pt-BR"/>
        </w:rPr>
        <w:t>英</w:t>
      </w:r>
      <w:r w:rsidRPr="008C65FA">
        <w:rPr>
          <w:rFonts w:eastAsia="SimHei" w:hint="eastAsia"/>
          <w:b/>
          <w:sz w:val="15"/>
          <w:szCs w:val="15"/>
        </w:rPr>
        <w:t>文</w:t>
      </w:r>
      <w:bookmarkEnd w:id="1"/>
    </w:p>
    <w:p w14:paraId="0DA145A3" w14:textId="4FD5D9CE" w:rsidR="008C65FA" w:rsidRPr="008C65FA" w:rsidRDefault="008C65FA" w:rsidP="008C65FA">
      <w:pPr>
        <w:spacing w:line="1680" w:lineRule="auto"/>
        <w:jc w:val="right"/>
        <w:rPr>
          <w:rFonts w:ascii="SimHei" w:eastAsia="SimHei" w:hAnsi="Arial Black"/>
          <w:b/>
          <w:caps/>
          <w:sz w:val="15"/>
          <w:szCs w:val="15"/>
        </w:rPr>
      </w:pPr>
      <w:r w:rsidRPr="008C65FA">
        <w:rPr>
          <w:rFonts w:ascii="SimHei" w:eastAsia="SimHei" w:hint="eastAsia"/>
          <w:b/>
          <w:sz w:val="15"/>
          <w:szCs w:val="15"/>
        </w:rPr>
        <w:t>日期</w:t>
      </w:r>
      <w:r w:rsidRPr="008C65FA">
        <w:rPr>
          <w:rFonts w:ascii="SimHei" w:eastAsia="SimHei" w:hAnsi="SimSun" w:hint="eastAsia"/>
          <w:b/>
          <w:sz w:val="15"/>
          <w:szCs w:val="15"/>
          <w:lang w:val="pt-BR"/>
        </w:rPr>
        <w:t>：</w:t>
      </w:r>
      <w:bookmarkStart w:id="2" w:name="Date"/>
      <w:r w:rsidRPr="008C65FA">
        <w:rPr>
          <w:rFonts w:ascii="Arial Black" w:eastAsia="SimHei" w:hAnsi="Arial Black"/>
          <w:b/>
          <w:sz w:val="15"/>
          <w:szCs w:val="15"/>
          <w:lang w:val="pt-BR"/>
        </w:rPr>
        <w:t>20</w:t>
      </w:r>
      <w:r w:rsidRPr="008C65FA">
        <w:rPr>
          <w:rFonts w:ascii="Arial Black" w:eastAsia="SimHei" w:hAnsi="Arial Black" w:hint="eastAsia"/>
          <w:b/>
          <w:sz w:val="15"/>
          <w:szCs w:val="15"/>
          <w:lang w:val="pt-BR"/>
        </w:rPr>
        <w:t>2</w:t>
      </w:r>
      <w:r w:rsidRPr="008C65FA">
        <w:rPr>
          <w:rFonts w:ascii="Arial Black" w:eastAsia="SimHei" w:hAnsi="Arial Black"/>
          <w:b/>
          <w:sz w:val="15"/>
          <w:szCs w:val="15"/>
          <w:lang w:val="pt-BR"/>
        </w:rPr>
        <w:t>2</w:t>
      </w:r>
      <w:r w:rsidRPr="008C65FA">
        <w:rPr>
          <w:rFonts w:ascii="SimHei" w:eastAsia="SimHei" w:hAnsi="Times New Roman" w:hint="eastAsia"/>
          <w:b/>
          <w:sz w:val="15"/>
          <w:szCs w:val="15"/>
        </w:rPr>
        <w:t>年</w:t>
      </w:r>
      <w:r w:rsidRPr="008C65FA">
        <w:rPr>
          <w:rFonts w:ascii="Arial Black" w:eastAsia="SimHei" w:hAnsi="Arial Black"/>
          <w:b/>
          <w:sz w:val="15"/>
          <w:szCs w:val="15"/>
          <w:lang w:val="pt-BR"/>
        </w:rPr>
        <w:t>3</w:t>
      </w:r>
      <w:r w:rsidRPr="008C65FA">
        <w:rPr>
          <w:rFonts w:ascii="SimHei" w:eastAsia="SimHei" w:hAnsi="Times New Roman" w:hint="eastAsia"/>
          <w:b/>
          <w:sz w:val="15"/>
          <w:szCs w:val="15"/>
        </w:rPr>
        <w:t>月</w:t>
      </w:r>
      <w:r w:rsidRPr="008C65FA">
        <w:rPr>
          <w:rFonts w:ascii="Arial Black" w:eastAsia="SimHei" w:hAnsi="Arial Black"/>
          <w:b/>
          <w:sz w:val="15"/>
          <w:szCs w:val="15"/>
          <w:lang w:val="pt-BR"/>
        </w:rPr>
        <w:t>1</w:t>
      </w:r>
      <w:r>
        <w:rPr>
          <w:rFonts w:ascii="Arial Black" w:eastAsia="SimHei" w:hAnsi="Arial Black"/>
          <w:b/>
          <w:sz w:val="15"/>
          <w:szCs w:val="15"/>
          <w:lang w:val="pt-BR"/>
        </w:rPr>
        <w:t>5</w:t>
      </w:r>
      <w:r w:rsidRPr="008C65FA">
        <w:rPr>
          <w:rFonts w:ascii="SimHei" w:eastAsia="SimHei" w:hAnsi="Times New Roman" w:hint="eastAsia"/>
          <w:b/>
          <w:sz w:val="15"/>
          <w:szCs w:val="15"/>
        </w:rPr>
        <w:t>日</w:t>
      </w:r>
      <w:bookmarkEnd w:id="2"/>
    </w:p>
    <w:p w14:paraId="7EF94817" w14:textId="77777777" w:rsidR="008C65FA" w:rsidRPr="008C65FA" w:rsidRDefault="008C65FA" w:rsidP="008C65FA">
      <w:pPr>
        <w:spacing w:after="600"/>
        <w:rPr>
          <w:rFonts w:ascii="SimHei" w:eastAsia="SimHei"/>
          <w:sz w:val="28"/>
          <w:szCs w:val="28"/>
        </w:rPr>
      </w:pPr>
      <w:r w:rsidRPr="008C65FA">
        <w:rPr>
          <w:rFonts w:ascii="SimHei" w:eastAsia="SimHei" w:hint="eastAsia"/>
          <w:sz w:val="28"/>
          <w:szCs w:val="28"/>
        </w:rPr>
        <w:t>发展与知识产权委员会（CDIP）</w:t>
      </w:r>
    </w:p>
    <w:p w14:paraId="3C4F9E4E" w14:textId="77777777" w:rsidR="008C65FA" w:rsidRPr="008C65FA" w:rsidRDefault="008C65FA" w:rsidP="008C65FA">
      <w:pPr>
        <w:spacing w:after="720"/>
        <w:textAlignment w:val="bottom"/>
        <w:rPr>
          <w:rFonts w:ascii="KaiTi" w:eastAsia="KaiTi" w:hAnsi="KaiTi"/>
          <w:b/>
          <w:sz w:val="24"/>
        </w:rPr>
      </w:pPr>
      <w:r w:rsidRPr="008C65FA">
        <w:rPr>
          <w:rFonts w:ascii="KaiTi" w:eastAsia="KaiTi" w:hint="eastAsia"/>
          <w:b/>
          <w:sz w:val="24"/>
        </w:rPr>
        <w:t>第二十八届会议</w:t>
      </w:r>
      <w:r w:rsidRPr="008C65FA">
        <w:rPr>
          <w:rFonts w:ascii="KaiTi" w:eastAsia="KaiTi"/>
          <w:b/>
          <w:sz w:val="24"/>
        </w:rPr>
        <w:br/>
      </w:r>
      <w:r w:rsidRPr="008C65FA">
        <w:rPr>
          <w:rFonts w:ascii="KaiTi" w:eastAsia="KaiTi" w:hAnsi="KaiTi" w:hint="eastAsia"/>
          <w:sz w:val="24"/>
        </w:rPr>
        <w:t>2022</w:t>
      </w:r>
      <w:r w:rsidRPr="008C65FA">
        <w:rPr>
          <w:rFonts w:ascii="KaiTi" w:eastAsia="KaiTi" w:hAnsi="KaiTi" w:hint="eastAsia"/>
          <w:b/>
          <w:sz w:val="24"/>
        </w:rPr>
        <w:t>年</w:t>
      </w:r>
      <w:r w:rsidRPr="008C65FA">
        <w:rPr>
          <w:rFonts w:ascii="KaiTi" w:eastAsia="KaiTi" w:hAnsi="KaiTi" w:hint="eastAsia"/>
          <w:sz w:val="24"/>
        </w:rPr>
        <w:t>5</w:t>
      </w:r>
      <w:r w:rsidRPr="008C65FA">
        <w:rPr>
          <w:rFonts w:ascii="KaiTi" w:eastAsia="KaiTi" w:hAnsi="KaiTi" w:hint="eastAsia"/>
          <w:b/>
          <w:sz w:val="24"/>
        </w:rPr>
        <w:t>月</w:t>
      </w:r>
      <w:r w:rsidRPr="008C65FA">
        <w:rPr>
          <w:rFonts w:ascii="KaiTi" w:eastAsia="KaiTi" w:hAnsi="KaiTi" w:hint="eastAsia"/>
          <w:sz w:val="24"/>
        </w:rPr>
        <w:t>16</w:t>
      </w:r>
      <w:r w:rsidRPr="008C65FA">
        <w:rPr>
          <w:rFonts w:ascii="KaiTi" w:eastAsia="KaiTi" w:hAnsi="KaiTi" w:hint="eastAsia"/>
          <w:b/>
          <w:sz w:val="24"/>
        </w:rPr>
        <w:t>日至</w:t>
      </w:r>
      <w:r w:rsidRPr="008C65FA">
        <w:rPr>
          <w:rFonts w:ascii="KaiTi" w:eastAsia="KaiTi" w:hAnsi="KaiTi" w:hint="eastAsia"/>
          <w:sz w:val="24"/>
        </w:rPr>
        <w:t>20</w:t>
      </w:r>
      <w:r w:rsidRPr="008C65FA">
        <w:rPr>
          <w:rFonts w:ascii="KaiTi" w:eastAsia="KaiTi" w:hAnsi="KaiTi" w:hint="eastAsia"/>
          <w:b/>
          <w:sz w:val="24"/>
        </w:rPr>
        <w:t>日，日内瓦</w:t>
      </w:r>
    </w:p>
    <w:p w14:paraId="5578EB3B" w14:textId="0DB51910" w:rsidR="008C65FA" w:rsidRPr="008C65FA" w:rsidRDefault="008C65FA" w:rsidP="008C65FA">
      <w:pPr>
        <w:spacing w:after="360"/>
        <w:rPr>
          <w:rFonts w:ascii="KaiTi" w:eastAsia="KaiTi" w:hAnsi="KaiTi" w:cs="Times New Roman"/>
          <w:sz w:val="24"/>
          <w:szCs w:val="32"/>
        </w:rPr>
      </w:pPr>
      <w:bookmarkStart w:id="3" w:name="TitleOfDoc"/>
      <w:r w:rsidRPr="008C65FA">
        <w:rPr>
          <w:rFonts w:ascii="KaiTi" w:eastAsia="KaiTi" w:hAnsi="KaiTi" w:cs="Times New Roman" w:hint="eastAsia"/>
          <w:sz w:val="24"/>
          <w:szCs w:val="32"/>
        </w:rPr>
        <w:t>总干事关于发展议程落实情况的报告</w:t>
      </w:r>
    </w:p>
    <w:p w14:paraId="1AE5088F" w14:textId="77777777" w:rsidR="008C65FA" w:rsidRPr="008C65FA" w:rsidRDefault="008C65FA" w:rsidP="008C65FA">
      <w:pPr>
        <w:spacing w:after="960"/>
        <w:rPr>
          <w:rFonts w:ascii="KaiTi" w:eastAsia="KaiTi" w:hAnsi="KaiTi" w:cs="Times New Roman"/>
          <w:sz w:val="21"/>
          <w:szCs w:val="21"/>
        </w:rPr>
      </w:pPr>
      <w:bookmarkStart w:id="4" w:name="Prepared"/>
      <w:bookmarkEnd w:id="3"/>
      <w:r w:rsidRPr="008C65FA">
        <w:rPr>
          <w:rFonts w:ascii="KaiTi" w:eastAsia="KaiTi" w:hAnsi="KaiTi" w:cs="Times New Roman" w:hint="eastAsia"/>
          <w:sz w:val="21"/>
          <w:szCs w:val="21"/>
        </w:rPr>
        <w:t>秘书处编拟</w:t>
      </w:r>
    </w:p>
    <w:bookmarkEnd w:id="4"/>
    <w:p w14:paraId="6FE59183" w14:textId="2E950C40" w:rsidR="00674A1C" w:rsidRPr="008B1B1F" w:rsidRDefault="00C10C41"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sz w:val="21"/>
          <w:szCs w:val="22"/>
        </w:rPr>
        <w:t>本文件载有总干事关于发展议程20</w:t>
      </w:r>
      <w:r w:rsidRPr="008C65FA">
        <w:rPr>
          <w:rFonts w:ascii="SimSun" w:hAnsi="SimSun"/>
          <w:sz w:val="21"/>
          <w:szCs w:val="22"/>
        </w:rPr>
        <w:t>21</w:t>
      </w:r>
      <w:r w:rsidRPr="008C65FA">
        <w:rPr>
          <w:rFonts w:ascii="SimSun" w:hAnsi="SimSun" w:hint="eastAsia"/>
          <w:sz w:val="21"/>
          <w:szCs w:val="22"/>
        </w:rPr>
        <w:t>年度落实情况的报告。这是总干事的第十二份年度报告，旨在概述产权组织在落实发展议程并将其纳入产权组织相关计划的主流方面所开展的活动。</w:t>
      </w:r>
    </w:p>
    <w:p w14:paraId="50C23B53" w14:textId="2C4A6F74" w:rsidR="00C877F0" w:rsidRPr="008B1B1F" w:rsidRDefault="0031229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B1B1F">
        <w:rPr>
          <w:rFonts w:ascii="SimSun" w:hAnsi="SimSun" w:hint="eastAsia"/>
          <w:sz w:val="21"/>
        </w:rPr>
        <w:t>由于</w:t>
      </w:r>
      <w:r w:rsidR="0035108C" w:rsidRPr="008B1B1F">
        <w:rPr>
          <w:rFonts w:ascii="SimSun" w:hAnsi="SimSun" w:hint="eastAsia"/>
          <w:sz w:val="21"/>
        </w:rPr>
        <w:t>产权</w:t>
      </w:r>
      <w:r w:rsidRPr="008B1B1F">
        <w:rPr>
          <w:rFonts w:ascii="SimSun" w:hAnsi="SimSun" w:hint="eastAsia"/>
          <w:sz w:val="21"/>
        </w:rPr>
        <w:t>组织正在努力</w:t>
      </w:r>
      <w:r w:rsidR="0035108C" w:rsidRPr="008B1B1F">
        <w:rPr>
          <w:rFonts w:ascii="SimSun" w:hAnsi="SimSun" w:hint="eastAsia"/>
          <w:sz w:val="21"/>
        </w:rPr>
        <w:t>完善</w:t>
      </w:r>
      <w:r w:rsidRPr="008B1B1F">
        <w:rPr>
          <w:rFonts w:ascii="SimSun" w:hAnsi="SimSun" w:hint="eastAsia"/>
          <w:sz w:val="21"/>
        </w:rPr>
        <w:t>其向委员会提交的报告，</w:t>
      </w:r>
      <w:r w:rsidR="00434185" w:rsidRPr="008B1B1F">
        <w:rPr>
          <w:rFonts w:ascii="SimSun" w:hAnsi="SimSun" w:hint="eastAsia"/>
          <w:sz w:val="21"/>
        </w:rPr>
        <w:t>故</w:t>
      </w:r>
      <w:r w:rsidRPr="008B1B1F">
        <w:rPr>
          <w:rFonts w:ascii="SimSun" w:hAnsi="SimSun" w:hint="eastAsia"/>
          <w:sz w:val="21"/>
        </w:rPr>
        <w:t>报告</w:t>
      </w:r>
      <w:r w:rsidR="00434185" w:rsidRPr="008B1B1F">
        <w:rPr>
          <w:rFonts w:ascii="SimSun" w:hAnsi="SimSun" w:hint="eastAsia"/>
          <w:sz w:val="21"/>
        </w:rPr>
        <w:t>的</w:t>
      </w:r>
      <w:r w:rsidRPr="008B1B1F">
        <w:rPr>
          <w:rFonts w:ascii="SimSun" w:hAnsi="SimSun" w:hint="eastAsia"/>
          <w:sz w:val="21"/>
        </w:rPr>
        <w:t>结构已经修改。报告</w:t>
      </w:r>
      <w:r w:rsidR="00434185" w:rsidRPr="008B1B1F">
        <w:rPr>
          <w:rFonts w:ascii="SimSun" w:hAnsi="SimSun" w:hint="eastAsia"/>
          <w:sz w:val="21"/>
        </w:rPr>
        <w:t>以产权</w:t>
      </w:r>
      <w:r w:rsidRPr="008B1B1F">
        <w:rPr>
          <w:rFonts w:ascii="SimSun" w:hAnsi="SimSun" w:hint="eastAsia"/>
          <w:sz w:val="21"/>
        </w:rPr>
        <w:t>组织各部门主要工作领域</w:t>
      </w:r>
      <w:r w:rsidR="00434185" w:rsidRPr="008B1B1F">
        <w:rPr>
          <w:rFonts w:ascii="SimSun" w:hAnsi="SimSun" w:hint="eastAsia"/>
          <w:sz w:val="21"/>
        </w:rPr>
        <w:t>为中心</w:t>
      </w:r>
      <w:r w:rsidRPr="008B1B1F">
        <w:rPr>
          <w:rFonts w:ascii="SimSun" w:hAnsi="SimSun" w:hint="eastAsia"/>
          <w:sz w:val="21"/>
        </w:rPr>
        <w:t>，</w:t>
      </w:r>
      <w:r w:rsidR="00D05634" w:rsidRPr="008B1B1F">
        <w:rPr>
          <w:rFonts w:ascii="SimSun" w:hAnsi="SimSun" w:hint="eastAsia"/>
          <w:sz w:val="21"/>
        </w:rPr>
        <w:t>介绍</w:t>
      </w:r>
      <w:r w:rsidRPr="008B1B1F">
        <w:rPr>
          <w:rFonts w:ascii="SimSun" w:hAnsi="SimSun" w:hint="eastAsia"/>
          <w:sz w:val="21"/>
        </w:rPr>
        <w:t>了发展议程的落实和主流化情况。这种方法简化了信息的呈现</w:t>
      </w:r>
      <w:r w:rsidR="00434185" w:rsidRPr="008B1B1F">
        <w:rPr>
          <w:rFonts w:ascii="SimSun" w:hAnsi="SimSun" w:hint="eastAsia"/>
          <w:sz w:val="21"/>
        </w:rPr>
        <w:t>方式</w:t>
      </w:r>
      <w:r w:rsidRPr="008B1B1F">
        <w:rPr>
          <w:rFonts w:ascii="SimSun" w:hAnsi="SimSun" w:hint="eastAsia"/>
          <w:sz w:val="21"/>
        </w:rPr>
        <w:t>，避免了重复。</w:t>
      </w:r>
      <w:r w:rsidRPr="00DE32A2">
        <w:rPr>
          <w:rFonts w:ascii="SimSun" w:hAnsi="SimSun" w:hint="eastAsia"/>
          <w:sz w:val="21"/>
          <w:szCs w:val="22"/>
        </w:rPr>
        <w:t>具体</w:t>
      </w:r>
      <w:r w:rsidRPr="008B1B1F">
        <w:rPr>
          <w:rFonts w:ascii="SimSun" w:hAnsi="SimSun" w:hint="eastAsia"/>
          <w:sz w:val="21"/>
        </w:rPr>
        <w:t>而言，报告的每一部分都</w:t>
      </w:r>
      <w:r w:rsidR="00D05634" w:rsidRPr="008B1B1F">
        <w:rPr>
          <w:rFonts w:ascii="SimSun" w:hAnsi="SimSun" w:hint="eastAsia"/>
          <w:sz w:val="21"/>
        </w:rPr>
        <w:t>概括介绍</w:t>
      </w:r>
      <w:r w:rsidRPr="008B1B1F">
        <w:rPr>
          <w:rFonts w:ascii="SimSun" w:hAnsi="SimSun" w:hint="eastAsia"/>
          <w:sz w:val="21"/>
        </w:rPr>
        <w:t>了</w:t>
      </w:r>
      <w:r w:rsidR="00D05634" w:rsidRPr="008B1B1F">
        <w:rPr>
          <w:rFonts w:ascii="SimSun" w:hAnsi="SimSun" w:hint="eastAsia"/>
          <w:sz w:val="21"/>
        </w:rPr>
        <w:t>本</w:t>
      </w:r>
      <w:r w:rsidRPr="008B1B1F">
        <w:rPr>
          <w:rFonts w:ascii="SimSun" w:hAnsi="SimSun" w:hint="eastAsia"/>
          <w:sz w:val="21"/>
        </w:rPr>
        <w:t>部门与知识产权和发展</w:t>
      </w:r>
      <w:r w:rsidR="00434185" w:rsidRPr="008B1B1F">
        <w:rPr>
          <w:rFonts w:ascii="SimSun" w:hAnsi="SimSun" w:hint="eastAsia"/>
          <w:sz w:val="21"/>
        </w:rPr>
        <w:t>相</w:t>
      </w:r>
      <w:r w:rsidRPr="008B1B1F">
        <w:rPr>
          <w:rFonts w:ascii="SimSun" w:hAnsi="SimSun" w:hint="eastAsia"/>
          <w:sz w:val="21"/>
        </w:rPr>
        <w:t>关的工作、</w:t>
      </w:r>
      <w:r w:rsidR="00434185" w:rsidRPr="008B1B1F">
        <w:rPr>
          <w:rFonts w:ascii="SimSun" w:hAnsi="SimSun" w:hint="eastAsia"/>
          <w:sz w:val="21"/>
        </w:rPr>
        <w:t>产权组织</w:t>
      </w:r>
      <w:r w:rsidRPr="008B1B1F">
        <w:rPr>
          <w:rFonts w:ascii="SimSun" w:hAnsi="SimSun" w:hint="eastAsia"/>
          <w:sz w:val="21"/>
        </w:rPr>
        <w:t>相关机构的最新工作</w:t>
      </w:r>
      <w:r w:rsidR="00434185" w:rsidRPr="008B1B1F">
        <w:rPr>
          <w:rFonts w:ascii="SimSun" w:hAnsi="SimSun" w:hint="eastAsia"/>
          <w:sz w:val="21"/>
        </w:rPr>
        <w:t>情况</w:t>
      </w:r>
      <w:r w:rsidRPr="008B1B1F">
        <w:rPr>
          <w:rFonts w:ascii="SimSun" w:hAnsi="SimSun" w:hint="eastAsia"/>
          <w:sz w:val="21"/>
        </w:rPr>
        <w:t>，</w:t>
      </w:r>
      <w:r w:rsidR="00434185" w:rsidRPr="008B1B1F">
        <w:rPr>
          <w:rFonts w:ascii="SimSun" w:hAnsi="SimSun" w:hint="eastAsia"/>
          <w:sz w:val="21"/>
        </w:rPr>
        <w:t>并且概括介绍</w:t>
      </w:r>
      <w:r w:rsidR="00D05634" w:rsidRPr="008B1B1F">
        <w:rPr>
          <w:rFonts w:ascii="SimSun" w:hAnsi="SimSun" w:hint="eastAsia"/>
          <w:sz w:val="21"/>
        </w:rPr>
        <w:t>了</w:t>
      </w:r>
      <w:r w:rsidRPr="008B1B1F">
        <w:rPr>
          <w:rFonts w:ascii="SimSun" w:hAnsi="SimSun" w:hint="eastAsia"/>
          <w:sz w:val="21"/>
        </w:rPr>
        <w:t>各部门</w:t>
      </w:r>
      <w:r w:rsidR="0035108C" w:rsidRPr="008B1B1F">
        <w:rPr>
          <w:rFonts w:ascii="SimSun" w:hAnsi="SimSun" w:hint="eastAsia"/>
          <w:sz w:val="21"/>
        </w:rPr>
        <w:t>当前正在</w:t>
      </w:r>
      <w:r w:rsidRPr="008B1B1F">
        <w:rPr>
          <w:rFonts w:ascii="SimSun" w:hAnsi="SimSun" w:hint="eastAsia"/>
          <w:sz w:val="21"/>
        </w:rPr>
        <w:t>实施的和</w:t>
      </w:r>
      <w:r w:rsidR="00434185" w:rsidRPr="008B1B1F">
        <w:rPr>
          <w:rFonts w:ascii="SimSun" w:hAnsi="SimSun" w:hint="eastAsia"/>
          <w:sz w:val="21"/>
        </w:rPr>
        <w:t>已经</w:t>
      </w:r>
      <w:r w:rsidR="0035108C" w:rsidRPr="008B1B1F">
        <w:rPr>
          <w:rFonts w:ascii="SimSun" w:hAnsi="SimSun" w:hint="eastAsia"/>
          <w:sz w:val="21"/>
        </w:rPr>
        <w:t>被</w:t>
      </w:r>
      <w:r w:rsidR="00434185" w:rsidRPr="008B1B1F">
        <w:rPr>
          <w:rFonts w:ascii="SimSun" w:hAnsi="SimSun" w:hint="eastAsia"/>
          <w:sz w:val="21"/>
        </w:rPr>
        <w:t>纳入</w:t>
      </w:r>
      <w:r w:rsidRPr="008B1B1F">
        <w:rPr>
          <w:rFonts w:ascii="SimSun" w:hAnsi="SimSun" w:hint="eastAsia"/>
          <w:sz w:val="21"/>
        </w:rPr>
        <w:t>主流的</w:t>
      </w:r>
      <w:r w:rsidR="00434185" w:rsidRPr="008B1B1F">
        <w:rPr>
          <w:rFonts w:ascii="SimSun" w:hAnsi="SimSun" w:hint="eastAsia"/>
          <w:sz w:val="21"/>
        </w:rPr>
        <w:t>发展议程</w:t>
      </w:r>
      <w:r w:rsidRPr="008B1B1F">
        <w:rPr>
          <w:rFonts w:ascii="SimSun" w:hAnsi="SimSun" w:hint="eastAsia"/>
          <w:sz w:val="21"/>
        </w:rPr>
        <w:t>项目。</w:t>
      </w:r>
    </w:p>
    <w:p w14:paraId="6C8831DF" w14:textId="0954A4CB" w:rsidR="00754B8E" w:rsidRPr="008B1B1F" w:rsidRDefault="00755E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sz w:val="21"/>
          <w:szCs w:val="22"/>
        </w:rPr>
        <w:t>本报告也回应了委员会关于将发展议程建议与总干事关于发展议程落实情况年度报告附件一中所述预期成果关联起来的要求，见第二十二届会议“主席总结”第8.3段。</w:t>
      </w:r>
    </w:p>
    <w:p w14:paraId="53BD81FB" w14:textId="1DCD948C" w:rsidR="005C5FF0" w:rsidRPr="008B1B1F" w:rsidRDefault="00755E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B1B1F">
        <w:rPr>
          <w:rFonts w:ascii="SimSun" w:hAnsi="SimSun" w:hint="eastAsia"/>
          <w:sz w:val="21"/>
        </w:rPr>
        <w:t>本文件的</w:t>
      </w:r>
      <w:r>
        <w:rPr>
          <w:rFonts w:ascii="SimSun" w:hAnsi="SimSun" w:hint="eastAsia"/>
          <w:sz w:val="21"/>
          <w:szCs w:val="21"/>
          <w:lang w:val="en-SG"/>
        </w:rPr>
        <w:t>附件一概括介绍了45项发展议程建议与产权组织预期成果的</w:t>
      </w:r>
      <w:r w:rsidR="0031229A">
        <w:rPr>
          <w:rFonts w:ascii="SimSun" w:hAnsi="SimSun" w:hint="eastAsia"/>
          <w:sz w:val="21"/>
          <w:szCs w:val="21"/>
          <w:lang w:val="en-SG"/>
        </w:rPr>
        <w:t>联系，附件二提供了截至2</w:t>
      </w:r>
      <w:r w:rsidR="0031229A">
        <w:rPr>
          <w:rFonts w:ascii="SimSun" w:hAnsi="SimSun"/>
          <w:sz w:val="21"/>
          <w:szCs w:val="21"/>
          <w:lang w:val="en-SG"/>
        </w:rPr>
        <w:t>021</w:t>
      </w:r>
      <w:r w:rsidR="0031229A">
        <w:rPr>
          <w:rFonts w:ascii="SimSun" w:hAnsi="SimSun" w:hint="eastAsia"/>
          <w:sz w:val="21"/>
          <w:szCs w:val="21"/>
          <w:lang w:val="en-SG"/>
        </w:rPr>
        <w:t>年的</w:t>
      </w:r>
      <w:r w:rsidR="0035108C">
        <w:rPr>
          <w:rFonts w:ascii="SimSun" w:hAnsi="SimSun" w:hint="eastAsia"/>
          <w:sz w:val="21"/>
          <w:szCs w:val="21"/>
          <w:lang w:val="en-SG"/>
        </w:rPr>
        <w:t>发展议程</w:t>
      </w:r>
      <w:r w:rsidR="0031229A">
        <w:rPr>
          <w:rFonts w:ascii="SimSun" w:hAnsi="SimSun" w:hint="eastAsia"/>
          <w:sz w:val="21"/>
          <w:szCs w:val="21"/>
          <w:lang w:val="en-SG"/>
        </w:rPr>
        <w:t>项目</w:t>
      </w:r>
      <w:r w:rsidR="00F97BDC">
        <w:rPr>
          <w:rFonts w:ascii="SimSun" w:hAnsi="SimSun" w:hint="eastAsia"/>
          <w:sz w:val="21"/>
          <w:szCs w:val="21"/>
          <w:lang w:val="en-SG"/>
        </w:rPr>
        <w:t>一览表</w:t>
      </w:r>
      <w:r w:rsidR="0031229A">
        <w:rPr>
          <w:rFonts w:ascii="SimSun" w:hAnsi="SimSun" w:hint="eastAsia"/>
          <w:sz w:val="21"/>
          <w:szCs w:val="21"/>
          <w:lang w:val="en-SG"/>
        </w:rPr>
        <w:t>。</w:t>
      </w:r>
    </w:p>
    <w:p w14:paraId="28305320" w14:textId="3681AB2D" w:rsidR="005C5FF0" w:rsidRPr="009D7A5C" w:rsidRDefault="00D05634" w:rsidP="009D7A5C">
      <w:pPr>
        <w:pStyle w:val="Heading1"/>
        <w:spacing w:beforeLines="100" w:afterLines="50" w:after="120" w:line="340" w:lineRule="atLeast"/>
        <w:ind w:left="357"/>
        <w:rPr>
          <w:rFonts w:ascii="SimHei" w:eastAsia="SimHei" w:hAnsi="SimHei"/>
          <w:b w:val="0"/>
          <w:sz w:val="21"/>
        </w:rPr>
      </w:pPr>
      <w:r w:rsidRPr="009D7A5C">
        <w:rPr>
          <w:rFonts w:ascii="SimHei" w:eastAsia="SimHei" w:hAnsi="SimHei" w:hint="eastAsia"/>
          <w:b w:val="0"/>
          <w:sz w:val="21"/>
        </w:rPr>
        <w:lastRenderedPageBreak/>
        <w:t>导</w:t>
      </w:r>
      <w:r w:rsidR="004B2239">
        <w:rPr>
          <w:rFonts w:ascii="SimHei" w:eastAsia="SimHei" w:hAnsi="SimHei" w:hint="eastAsia"/>
          <w:b w:val="0"/>
          <w:sz w:val="21"/>
        </w:rPr>
        <w:t xml:space="preserve">　</w:t>
      </w:r>
      <w:r w:rsidRPr="009D7A5C">
        <w:rPr>
          <w:rFonts w:ascii="SimHei" w:eastAsia="SimHei" w:hAnsi="SimHei" w:hint="eastAsia"/>
          <w:b w:val="0"/>
          <w:sz w:val="21"/>
        </w:rPr>
        <w:t>言</w:t>
      </w:r>
    </w:p>
    <w:p w14:paraId="0BE6A388" w14:textId="37DEC1DD" w:rsidR="00C07795" w:rsidRPr="008B1B1F" w:rsidRDefault="00382C46"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zCs w:val="22"/>
          <w:shd w:val="clear" w:color="auto" w:fill="FFFFFF"/>
        </w:rPr>
        <w:t>发展议程是</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工作的核心。正如</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《2022</w:t>
      </w:r>
      <w:r w:rsidR="002A6289" w:rsidRPr="008C65FA">
        <w:rPr>
          <w:rFonts w:ascii="SimSun" w:hAnsi="SimSun"/>
          <w:color w:val="333333"/>
          <w:sz w:val="21"/>
          <w:szCs w:val="22"/>
          <w:shd w:val="clear" w:color="auto" w:fill="FFFFFF"/>
        </w:rPr>
        <w:t>-</w:t>
      </w:r>
      <w:r w:rsidRPr="008C65FA">
        <w:rPr>
          <w:rFonts w:ascii="SimSun" w:hAnsi="SimSun"/>
          <w:color w:val="333333"/>
          <w:sz w:val="21"/>
          <w:szCs w:val="22"/>
          <w:shd w:val="clear" w:color="auto" w:fill="FFFFFF"/>
        </w:rPr>
        <w:t>2026年中期战略计划》</w:t>
      </w:r>
      <w:r w:rsidRPr="008B1B1F">
        <w:rPr>
          <w:rStyle w:val="FootnoteReference"/>
          <w:rFonts w:ascii="SimSun" w:hAnsi="SimSun"/>
          <w:sz w:val="21"/>
        </w:rPr>
        <w:footnoteReference w:id="2"/>
      </w:r>
      <w:r w:rsidR="00D83314" w:rsidRPr="008C65FA">
        <w:rPr>
          <w:rFonts w:ascii="SimSun" w:hAnsi="SimSun" w:hint="eastAsia"/>
          <w:color w:val="333333"/>
          <w:sz w:val="21"/>
          <w:szCs w:val="22"/>
          <w:shd w:val="clear" w:color="auto" w:fill="FFFFFF"/>
        </w:rPr>
        <w:t>中</w:t>
      </w:r>
      <w:r w:rsidRPr="008C65FA">
        <w:rPr>
          <w:rFonts w:ascii="SimSun" w:hAnsi="SimSun"/>
          <w:color w:val="333333"/>
          <w:sz w:val="21"/>
          <w:szCs w:val="22"/>
          <w:shd w:val="clear" w:color="auto" w:fill="FFFFFF"/>
        </w:rPr>
        <w:t>所</w:t>
      </w:r>
      <w:r w:rsidRPr="008C65FA">
        <w:rPr>
          <w:rFonts w:ascii="SimSun" w:hAnsi="SimSun" w:hint="eastAsia"/>
          <w:color w:val="333333"/>
          <w:sz w:val="21"/>
          <w:szCs w:val="22"/>
          <w:shd w:val="clear" w:color="auto" w:fill="FFFFFF"/>
        </w:rPr>
        <w:t>述</w:t>
      </w:r>
      <w:r w:rsidRPr="008C65FA">
        <w:rPr>
          <w:rFonts w:ascii="SimSun" w:hAnsi="SimSun"/>
          <w:color w:val="333333"/>
          <w:sz w:val="21"/>
          <w:szCs w:val="22"/>
          <w:shd w:val="clear" w:color="auto" w:fill="FFFFFF"/>
        </w:rPr>
        <w:t>，</w:t>
      </w:r>
      <w:r w:rsidR="002A6289" w:rsidRPr="008C65FA">
        <w:rPr>
          <w:rFonts w:ascii="SimSun" w:hAnsi="SimSun" w:hint="eastAsia"/>
          <w:color w:val="333333"/>
          <w:sz w:val="21"/>
          <w:szCs w:val="22"/>
          <w:shd w:val="clear" w:color="auto" w:fill="FFFFFF"/>
        </w:rPr>
        <w:t>在</w:t>
      </w:r>
      <w:r w:rsidR="002A6289" w:rsidRPr="008C65FA">
        <w:rPr>
          <w:rFonts w:ascii="SimSun" w:hAnsi="SimSun"/>
          <w:color w:val="333333"/>
          <w:sz w:val="21"/>
          <w:szCs w:val="22"/>
          <w:shd w:val="clear" w:color="auto" w:fill="FFFFFF"/>
        </w:rPr>
        <w:t>全球知识产权体系</w:t>
      </w:r>
      <w:r w:rsidRPr="008C65FA">
        <w:rPr>
          <w:rFonts w:ascii="SimSun" w:hAnsi="SimSun"/>
          <w:color w:val="333333"/>
          <w:sz w:val="21"/>
          <w:szCs w:val="22"/>
          <w:shd w:val="clear" w:color="auto" w:fill="FFFFFF"/>
        </w:rPr>
        <w:t>中，知识产权是</w:t>
      </w:r>
      <w:r w:rsidR="002A6289" w:rsidRPr="008C65FA">
        <w:rPr>
          <w:rFonts w:ascii="SimSun" w:hAnsi="SimSun" w:hint="eastAsia"/>
          <w:color w:val="333333"/>
          <w:sz w:val="21"/>
          <w:szCs w:val="22"/>
          <w:shd w:val="clear" w:color="auto" w:fill="FFFFFF"/>
        </w:rPr>
        <w:t>对</w:t>
      </w:r>
      <w:r w:rsidRPr="008C65FA">
        <w:rPr>
          <w:rFonts w:ascii="SimSun" w:hAnsi="SimSun"/>
          <w:color w:val="333333"/>
          <w:sz w:val="21"/>
          <w:szCs w:val="22"/>
          <w:shd w:val="clear" w:color="auto" w:fill="FFFFFF"/>
        </w:rPr>
        <w:t>所有人</w:t>
      </w:r>
      <w:r w:rsidR="002A6289" w:rsidRPr="008C65FA">
        <w:rPr>
          <w:rFonts w:ascii="SimSun" w:hAnsi="SimSun" w:hint="eastAsia"/>
          <w:color w:val="333333"/>
          <w:sz w:val="21"/>
          <w:szCs w:val="22"/>
          <w:shd w:val="clear" w:color="auto" w:fill="FFFFFF"/>
        </w:rPr>
        <w:t>都有好处</w:t>
      </w:r>
      <w:r w:rsidRPr="008C65FA">
        <w:rPr>
          <w:rFonts w:ascii="SimSun" w:hAnsi="SimSun"/>
          <w:color w:val="333333"/>
          <w:sz w:val="21"/>
          <w:szCs w:val="22"/>
          <w:shd w:val="clear" w:color="auto" w:fill="FFFFFF"/>
        </w:rPr>
        <w:t>的强大催化剂</w:t>
      </w:r>
      <w:r w:rsidR="002A6289" w:rsidRPr="008C65FA">
        <w:rPr>
          <w:rFonts w:ascii="SimSun" w:hAnsi="SimSun" w:hint="eastAsia"/>
          <w:color w:val="333333"/>
          <w:sz w:val="21"/>
          <w:szCs w:val="22"/>
          <w:shd w:val="clear" w:color="auto" w:fill="FFFFFF"/>
        </w:rPr>
        <w:t>，而发展议程是建立</w:t>
      </w:r>
      <w:r w:rsidR="002A6289" w:rsidRPr="008C65FA">
        <w:rPr>
          <w:rFonts w:ascii="SimSun" w:hAnsi="SimSun"/>
          <w:color w:val="333333"/>
          <w:sz w:val="21"/>
          <w:szCs w:val="22"/>
          <w:shd w:val="clear" w:color="auto" w:fill="FFFFFF"/>
        </w:rPr>
        <w:t>包容性全球知识产权体系的核心</w:t>
      </w:r>
      <w:r w:rsidRPr="008C65FA">
        <w:rPr>
          <w:rFonts w:ascii="SimSun" w:hAnsi="SimSun"/>
          <w:color w:val="333333"/>
          <w:sz w:val="21"/>
          <w:szCs w:val="22"/>
          <w:shd w:val="clear" w:color="auto" w:fill="FFFFFF"/>
        </w:rPr>
        <w:t>。发展议程</w:t>
      </w:r>
      <w:r w:rsidR="00B37EC4" w:rsidRPr="008C65FA">
        <w:rPr>
          <w:rFonts w:ascii="SimSun" w:hAnsi="SimSun" w:hint="eastAsia"/>
          <w:color w:val="333333"/>
          <w:sz w:val="21"/>
          <w:szCs w:val="22"/>
          <w:shd w:val="clear" w:color="auto" w:fill="FFFFFF"/>
        </w:rPr>
        <w:t>具有</w:t>
      </w:r>
      <w:r w:rsidRPr="008C65FA">
        <w:rPr>
          <w:rFonts w:ascii="SimSun" w:hAnsi="SimSun"/>
          <w:color w:val="333333"/>
          <w:sz w:val="21"/>
          <w:szCs w:val="22"/>
          <w:shd w:val="clear" w:color="auto" w:fill="FFFFFF"/>
        </w:rPr>
        <w:t>跨组织性质</w:t>
      </w:r>
      <w:r w:rsidR="00B37EC4" w:rsidRPr="008C65FA">
        <w:rPr>
          <w:rFonts w:ascii="SimSun" w:hAnsi="SimSun" w:hint="eastAsia"/>
          <w:color w:val="333333"/>
          <w:sz w:val="21"/>
          <w:szCs w:val="22"/>
          <w:shd w:val="clear" w:color="auto" w:fill="FFFFFF"/>
        </w:rPr>
        <w:t>，</w:t>
      </w:r>
      <w:r w:rsidR="0035108C" w:rsidRPr="008C65FA">
        <w:rPr>
          <w:rFonts w:ascii="SimSun" w:hAnsi="SimSun" w:hint="eastAsia"/>
          <w:color w:val="333333"/>
          <w:sz w:val="21"/>
          <w:szCs w:val="22"/>
          <w:shd w:val="clear" w:color="auto" w:fill="FFFFFF"/>
        </w:rPr>
        <w:t>这</w:t>
      </w:r>
      <w:r w:rsidR="00FA0B37" w:rsidRPr="008C65FA">
        <w:rPr>
          <w:rFonts w:ascii="SimSun" w:hAnsi="SimSun" w:hint="eastAsia"/>
          <w:color w:val="333333"/>
          <w:sz w:val="21"/>
          <w:szCs w:val="22"/>
          <w:shd w:val="clear" w:color="auto" w:fill="FFFFFF"/>
        </w:rPr>
        <w:t>有助于</w:t>
      </w:r>
      <w:r w:rsidR="00FA0B37" w:rsidRPr="008C65FA">
        <w:rPr>
          <w:rFonts w:ascii="SimSun" w:hAnsi="SimSun"/>
          <w:color w:val="333333"/>
          <w:sz w:val="21"/>
          <w:szCs w:val="22"/>
          <w:shd w:val="clear" w:color="auto" w:fill="FFFFFF"/>
        </w:rPr>
        <w:t>在发展</w:t>
      </w:r>
      <w:r w:rsidR="00FA0B37" w:rsidRPr="008C65FA">
        <w:rPr>
          <w:rFonts w:ascii="SimSun" w:hAnsi="SimSun" w:hint="eastAsia"/>
          <w:color w:val="333333"/>
          <w:sz w:val="21"/>
          <w:szCs w:val="22"/>
          <w:shd w:val="clear" w:color="auto" w:fill="FFFFFF"/>
        </w:rPr>
        <w:t>与</w:t>
      </w:r>
      <w:r w:rsidR="00FA0B37" w:rsidRPr="008C65FA">
        <w:rPr>
          <w:rFonts w:ascii="SimSun" w:hAnsi="SimSun"/>
          <w:color w:val="333333"/>
          <w:sz w:val="21"/>
          <w:szCs w:val="22"/>
          <w:shd w:val="clear" w:color="auto" w:fill="FFFFFF"/>
        </w:rPr>
        <w:t>知识产权委员会</w:t>
      </w:r>
      <w:r w:rsidR="0000173C" w:rsidRPr="008C65FA">
        <w:rPr>
          <w:rFonts w:ascii="SimSun" w:hAnsi="SimSun" w:hint="eastAsia"/>
          <w:color w:val="333333"/>
          <w:sz w:val="21"/>
          <w:szCs w:val="22"/>
          <w:shd w:val="clear" w:color="auto" w:fill="FFFFFF"/>
        </w:rPr>
        <w:t>（C</w:t>
      </w:r>
      <w:r w:rsidR="0000173C" w:rsidRPr="008C65FA">
        <w:rPr>
          <w:rFonts w:ascii="SimSun" w:hAnsi="SimSun"/>
          <w:color w:val="333333"/>
          <w:sz w:val="21"/>
          <w:szCs w:val="22"/>
          <w:shd w:val="clear" w:color="auto" w:fill="FFFFFF"/>
        </w:rPr>
        <w:t>DIP</w:t>
      </w:r>
      <w:r w:rsidR="0000173C" w:rsidRPr="008C65FA">
        <w:rPr>
          <w:rFonts w:ascii="SimSun" w:hAnsi="SimSun" w:hint="eastAsia"/>
          <w:color w:val="333333"/>
          <w:sz w:val="21"/>
          <w:szCs w:val="22"/>
          <w:shd w:val="clear" w:color="auto" w:fill="FFFFFF"/>
        </w:rPr>
        <w:t>）</w:t>
      </w:r>
      <w:r w:rsidR="00FA0B37" w:rsidRPr="008C65FA">
        <w:rPr>
          <w:rFonts w:ascii="SimSun" w:hAnsi="SimSun"/>
          <w:color w:val="333333"/>
          <w:sz w:val="21"/>
          <w:szCs w:val="22"/>
          <w:shd w:val="clear" w:color="auto" w:fill="FFFFFF"/>
        </w:rPr>
        <w:t>成员国的指导下</w:t>
      </w:r>
      <w:r w:rsidRPr="008C65FA">
        <w:rPr>
          <w:rFonts w:ascii="SimSun" w:hAnsi="SimSun"/>
          <w:color w:val="333333"/>
          <w:sz w:val="21"/>
          <w:szCs w:val="22"/>
          <w:shd w:val="clear" w:color="auto" w:fill="FFFFFF"/>
        </w:rPr>
        <w:t>有效</w:t>
      </w:r>
      <w:r w:rsidR="00B37EC4" w:rsidRPr="008C65FA">
        <w:rPr>
          <w:rFonts w:ascii="SimSun" w:hAnsi="SimSun" w:hint="eastAsia"/>
          <w:color w:val="333333"/>
          <w:sz w:val="21"/>
          <w:szCs w:val="22"/>
          <w:shd w:val="clear" w:color="auto" w:fill="FFFFFF"/>
        </w:rPr>
        <w:t>落实发展议程</w:t>
      </w:r>
      <w:r w:rsidRPr="008C65FA">
        <w:rPr>
          <w:rFonts w:ascii="SimSun" w:hAnsi="SimSun"/>
          <w:color w:val="333333"/>
          <w:sz w:val="21"/>
          <w:szCs w:val="22"/>
          <w:shd w:val="clear" w:color="auto" w:fill="FFFFFF"/>
        </w:rPr>
        <w:t>并</w:t>
      </w:r>
      <w:r w:rsidR="00B37EC4" w:rsidRPr="008C65FA">
        <w:rPr>
          <w:rFonts w:ascii="SimSun" w:hAnsi="SimSun" w:hint="eastAsia"/>
          <w:color w:val="333333"/>
          <w:sz w:val="21"/>
          <w:szCs w:val="22"/>
          <w:shd w:val="clear" w:color="auto" w:fill="FFFFFF"/>
        </w:rPr>
        <w:t>将其</w:t>
      </w:r>
      <w:r w:rsidRPr="008C65FA">
        <w:rPr>
          <w:rFonts w:ascii="SimSun" w:hAnsi="SimSun"/>
          <w:color w:val="333333"/>
          <w:sz w:val="21"/>
          <w:szCs w:val="22"/>
          <w:shd w:val="clear" w:color="auto" w:fill="FFFFFF"/>
        </w:rPr>
        <w:t>纳入</w:t>
      </w:r>
      <w:r w:rsidR="00FA0B37" w:rsidRPr="008C65FA">
        <w:rPr>
          <w:rFonts w:ascii="SimSun" w:hAnsi="SimSun" w:hint="eastAsia"/>
          <w:color w:val="333333"/>
          <w:sz w:val="21"/>
          <w:szCs w:val="22"/>
          <w:shd w:val="clear" w:color="auto" w:fill="FFFFFF"/>
        </w:rPr>
        <w:t>产权</w:t>
      </w:r>
      <w:r w:rsidRPr="008C65FA">
        <w:rPr>
          <w:rFonts w:ascii="SimSun" w:hAnsi="SimSun"/>
          <w:color w:val="333333"/>
          <w:sz w:val="21"/>
          <w:szCs w:val="22"/>
          <w:shd w:val="clear" w:color="auto" w:fill="FFFFFF"/>
        </w:rPr>
        <w:t>组织实质性活动的主流。尽管</w:t>
      </w:r>
      <w:r w:rsidR="00296215" w:rsidRPr="008C65FA">
        <w:rPr>
          <w:rFonts w:ascii="SimSun" w:hAnsi="SimSun" w:hint="eastAsia"/>
          <w:color w:val="333333"/>
          <w:sz w:val="21"/>
          <w:szCs w:val="22"/>
          <w:shd w:val="clear" w:color="auto" w:fill="FFFFFF"/>
        </w:rPr>
        <w:t>因</w:t>
      </w:r>
      <w:r w:rsidR="00FA0B37" w:rsidRPr="008C65FA">
        <w:rPr>
          <w:rFonts w:ascii="SimSun" w:hAnsi="SimSun" w:hint="eastAsia"/>
          <w:color w:val="333333"/>
          <w:sz w:val="21"/>
          <w:szCs w:val="22"/>
          <w:shd w:val="clear" w:color="auto" w:fill="FFFFFF"/>
        </w:rPr>
        <w:t>2</w:t>
      </w:r>
      <w:r w:rsidR="00FA0B37" w:rsidRPr="008C65FA">
        <w:rPr>
          <w:rFonts w:ascii="SimSun" w:hAnsi="SimSun"/>
          <w:color w:val="333333"/>
          <w:sz w:val="21"/>
          <w:szCs w:val="22"/>
          <w:shd w:val="clear" w:color="auto" w:fill="FFFFFF"/>
        </w:rPr>
        <w:t>019</w:t>
      </w:r>
      <w:r w:rsidR="00FA0B37" w:rsidRPr="008C65FA">
        <w:rPr>
          <w:rFonts w:ascii="SimSun" w:hAnsi="SimSun" w:hint="eastAsia"/>
          <w:color w:val="333333"/>
          <w:sz w:val="21"/>
          <w:szCs w:val="22"/>
          <w:shd w:val="clear" w:color="auto" w:fill="FFFFFF"/>
        </w:rPr>
        <w:t>冠状病毒病</w:t>
      </w:r>
      <w:r w:rsidR="00296215" w:rsidRPr="008C65FA">
        <w:rPr>
          <w:rFonts w:ascii="SimSun" w:hAnsi="SimSun" w:hint="eastAsia"/>
          <w:color w:val="333333"/>
          <w:sz w:val="21"/>
          <w:szCs w:val="22"/>
          <w:shd w:val="clear" w:color="auto" w:fill="FFFFFF"/>
        </w:rPr>
        <w:t>大流行而受到</w:t>
      </w:r>
      <w:r w:rsidRPr="008C65FA">
        <w:rPr>
          <w:rFonts w:ascii="SimSun" w:hAnsi="SimSun"/>
          <w:color w:val="333333"/>
          <w:sz w:val="21"/>
          <w:szCs w:val="22"/>
          <w:shd w:val="clear" w:color="auto" w:fill="FFFFFF"/>
        </w:rPr>
        <w:t>制约和旅行限制，</w:t>
      </w:r>
      <w:r w:rsidR="00296215" w:rsidRPr="008C65FA">
        <w:rPr>
          <w:rFonts w:ascii="SimSun" w:hAnsi="SimSun" w:hint="eastAsia"/>
          <w:color w:val="333333"/>
          <w:sz w:val="21"/>
          <w:szCs w:val="22"/>
          <w:shd w:val="clear" w:color="auto" w:fill="FFFFFF"/>
        </w:rPr>
        <w:t>产权</w:t>
      </w:r>
      <w:r w:rsidRPr="008C65FA">
        <w:rPr>
          <w:rFonts w:ascii="SimSun" w:hAnsi="SimSun"/>
          <w:color w:val="333333"/>
          <w:sz w:val="21"/>
          <w:szCs w:val="22"/>
          <w:shd w:val="clear" w:color="auto" w:fill="FFFFFF"/>
        </w:rPr>
        <w:t>组织</w:t>
      </w:r>
      <w:r w:rsidR="00296215" w:rsidRPr="008C65FA">
        <w:rPr>
          <w:rFonts w:ascii="SimSun" w:hAnsi="SimSun" w:hint="eastAsia"/>
          <w:color w:val="333333"/>
          <w:sz w:val="21"/>
          <w:szCs w:val="22"/>
          <w:shd w:val="clear" w:color="auto" w:fill="FFFFFF"/>
        </w:rPr>
        <w:t>还是</w:t>
      </w:r>
      <w:r w:rsidRPr="008C65FA">
        <w:rPr>
          <w:rFonts w:ascii="SimSun" w:hAnsi="SimSun"/>
          <w:color w:val="333333"/>
          <w:sz w:val="21"/>
          <w:szCs w:val="22"/>
          <w:shd w:val="clear" w:color="auto" w:fill="FFFFFF"/>
        </w:rPr>
        <w:t>成功地加强了内部协调，并在</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各部门之间</w:t>
      </w:r>
      <w:r w:rsidR="00296215" w:rsidRPr="008C65FA">
        <w:rPr>
          <w:rFonts w:ascii="SimSun" w:hAnsi="SimSun" w:hint="eastAsia"/>
          <w:color w:val="333333"/>
          <w:sz w:val="21"/>
          <w:szCs w:val="22"/>
          <w:shd w:val="clear" w:color="auto" w:fill="FFFFFF"/>
        </w:rPr>
        <w:t>发挥了</w:t>
      </w:r>
      <w:r w:rsidRPr="008C65FA">
        <w:rPr>
          <w:rFonts w:ascii="SimSun" w:hAnsi="SimSun"/>
          <w:color w:val="333333"/>
          <w:sz w:val="21"/>
          <w:szCs w:val="22"/>
          <w:shd w:val="clear" w:color="auto" w:fill="FFFFFF"/>
        </w:rPr>
        <w:t>协同</w:t>
      </w:r>
      <w:r w:rsidR="00296215" w:rsidRPr="008C65FA">
        <w:rPr>
          <w:rFonts w:ascii="SimSun" w:hAnsi="SimSun" w:hint="eastAsia"/>
          <w:color w:val="333333"/>
          <w:sz w:val="21"/>
          <w:szCs w:val="22"/>
          <w:shd w:val="clear" w:color="auto" w:fill="FFFFFF"/>
        </w:rPr>
        <w:t>增效的</w:t>
      </w:r>
      <w:r w:rsidRPr="008C65FA">
        <w:rPr>
          <w:rFonts w:ascii="SimSun" w:hAnsi="SimSun"/>
          <w:color w:val="333333"/>
          <w:sz w:val="21"/>
          <w:szCs w:val="22"/>
          <w:shd w:val="clear" w:color="auto" w:fill="FFFFFF"/>
        </w:rPr>
        <w:t>作用。这种方法</w:t>
      </w:r>
      <w:r w:rsidR="00B37EC4" w:rsidRPr="008C65FA">
        <w:rPr>
          <w:rFonts w:ascii="SimSun" w:hAnsi="SimSun" w:hint="eastAsia"/>
          <w:color w:val="333333"/>
          <w:sz w:val="21"/>
          <w:szCs w:val="22"/>
          <w:shd w:val="clear" w:color="auto" w:fill="FFFFFF"/>
        </w:rPr>
        <w:t>是要</w:t>
      </w:r>
      <w:r w:rsidRPr="008C65FA">
        <w:rPr>
          <w:rFonts w:ascii="SimSun" w:hAnsi="SimSun"/>
          <w:color w:val="333333"/>
          <w:sz w:val="21"/>
          <w:szCs w:val="22"/>
          <w:shd w:val="clear" w:color="auto" w:fill="FFFFFF"/>
        </w:rPr>
        <w:t>通过与成员国密切合作，确定适当的项目，建立伙伴关系，并特别关注那些传统上</w:t>
      </w:r>
      <w:r w:rsidR="00B37EC4" w:rsidRPr="008C65FA">
        <w:rPr>
          <w:rFonts w:ascii="SimSun" w:hAnsi="SimSun" w:hint="eastAsia"/>
          <w:color w:val="333333"/>
          <w:sz w:val="21"/>
          <w:szCs w:val="22"/>
          <w:shd w:val="clear" w:color="auto" w:fill="FFFFFF"/>
        </w:rPr>
        <w:t>获得</w:t>
      </w:r>
      <w:r w:rsidR="00296215" w:rsidRPr="008C65FA">
        <w:rPr>
          <w:rFonts w:ascii="SimSun" w:hAnsi="SimSun" w:hint="eastAsia"/>
          <w:color w:val="333333"/>
          <w:sz w:val="21"/>
          <w:szCs w:val="22"/>
          <w:shd w:val="clear" w:color="auto" w:fill="FFFFFF"/>
        </w:rPr>
        <w:t>知识产权生态系统服务</w:t>
      </w:r>
      <w:r w:rsidR="00B37EC4" w:rsidRPr="008C65FA">
        <w:rPr>
          <w:rFonts w:ascii="SimSun" w:hAnsi="SimSun" w:hint="eastAsia"/>
          <w:color w:val="333333"/>
          <w:sz w:val="21"/>
          <w:szCs w:val="22"/>
          <w:shd w:val="clear" w:color="auto" w:fill="FFFFFF"/>
        </w:rPr>
        <w:t>不足</w:t>
      </w:r>
      <w:r w:rsidR="00296215" w:rsidRPr="008C65FA">
        <w:rPr>
          <w:rFonts w:ascii="SimSun" w:hAnsi="SimSun" w:hint="eastAsia"/>
          <w:color w:val="333333"/>
          <w:sz w:val="21"/>
          <w:szCs w:val="22"/>
          <w:shd w:val="clear" w:color="auto" w:fill="FFFFFF"/>
        </w:rPr>
        <w:t>的项目，从而切实发挥真正的影响</w:t>
      </w:r>
      <w:r w:rsidRPr="008C65FA">
        <w:rPr>
          <w:rFonts w:ascii="SimSun" w:hAnsi="SimSun"/>
          <w:color w:val="333333"/>
          <w:sz w:val="21"/>
          <w:szCs w:val="22"/>
          <w:shd w:val="clear" w:color="auto" w:fill="FFFFFF"/>
        </w:rPr>
        <w:t>。</w:t>
      </w:r>
    </w:p>
    <w:p w14:paraId="4221CD49" w14:textId="3EEC8B48" w:rsidR="005C5FF0" w:rsidRPr="009D7A5C" w:rsidRDefault="00B37EC4" w:rsidP="009D7A5C">
      <w:pPr>
        <w:pStyle w:val="Heading1"/>
        <w:numPr>
          <w:ilvl w:val="0"/>
          <w:numId w:val="14"/>
        </w:numPr>
        <w:spacing w:beforeLines="100" w:afterLines="50" w:after="120" w:line="340" w:lineRule="atLeast"/>
        <w:ind w:left="714" w:hanging="357"/>
        <w:rPr>
          <w:rFonts w:ascii="SimHei" w:eastAsia="SimHei" w:hAnsi="SimHei"/>
          <w:b w:val="0"/>
          <w:sz w:val="21"/>
        </w:rPr>
      </w:pPr>
      <w:r w:rsidRPr="009D7A5C">
        <w:rPr>
          <w:rFonts w:ascii="SimHei" w:eastAsia="SimHei" w:hAnsi="SimHei"/>
          <w:b w:val="0"/>
          <w:color w:val="333333"/>
          <w:sz w:val="21"/>
          <w:szCs w:val="22"/>
          <w:shd w:val="clear" w:color="auto" w:fill="FFFFFF"/>
        </w:rPr>
        <w:t>区域和国家发展部门</w:t>
      </w:r>
    </w:p>
    <w:p w14:paraId="4D1703AE" w14:textId="3653F4A8" w:rsidR="006E7923" w:rsidRPr="008B1B1F" w:rsidRDefault="002971F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zCs w:val="22"/>
          <w:shd w:val="clear" w:color="auto" w:fill="FFFFFF"/>
        </w:rPr>
        <w:t>区域和国家发展部门采取了新的发展</w:t>
      </w:r>
      <w:r w:rsidR="0035108C" w:rsidRPr="008C65FA">
        <w:rPr>
          <w:rFonts w:ascii="SimSun" w:hAnsi="SimSun" w:hint="eastAsia"/>
          <w:color w:val="333333"/>
          <w:sz w:val="21"/>
          <w:szCs w:val="22"/>
          <w:shd w:val="clear" w:color="auto" w:fill="FFFFFF"/>
        </w:rPr>
        <w:t>方法</w:t>
      </w:r>
      <w:r w:rsidRPr="008C65FA">
        <w:rPr>
          <w:rFonts w:ascii="SimSun" w:hAnsi="SimSun"/>
          <w:color w:val="333333"/>
          <w:sz w:val="21"/>
          <w:szCs w:val="22"/>
          <w:shd w:val="clear" w:color="auto" w:fill="FFFFFF"/>
        </w:rPr>
        <w:t>，重点是确保</w:t>
      </w:r>
      <w:r w:rsidR="00C37C04" w:rsidRPr="008C65FA">
        <w:rPr>
          <w:rFonts w:ascii="SimSun" w:hAnsi="SimSun" w:hint="eastAsia"/>
          <w:color w:val="333333"/>
          <w:sz w:val="21"/>
          <w:szCs w:val="22"/>
          <w:shd w:val="clear" w:color="auto" w:fill="FFFFFF"/>
        </w:rPr>
        <w:t>取得</w:t>
      </w:r>
      <w:r w:rsidRPr="008C65FA">
        <w:rPr>
          <w:rFonts w:ascii="SimSun" w:hAnsi="SimSun"/>
          <w:color w:val="333333"/>
          <w:sz w:val="21"/>
          <w:szCs w:val="22"/>
          <w:shd w:val="clear" w:color="auto" w:fill="FFFFFF"/>
        </w:rPr>
        <w:t>具体</w:t>
      </w:r>
      <w:r w:rsidR="00C37C04" w:rsidRPr="008C65FA">
        <w:rPr>
          <w:rFonts w:ascii="SimSun" w:hAnsi="SimSun" w:hint="eastAsia"/>
          <w:color w:val="333333"/>
          <w:sz w:val="21"/>
          <w:szCs w:val="22"/>
          <w:shd w:val="clear" w:color="auto" w:fill="FFFFFF"/>
        </w:rPr>
        <w:t>的发展</w:t>
      </w:r>
      <w:r w:rsidRPr="008C65FA">
        <w:rPr>
          <w:rFonts w:ascii="SimSun" w:hAnsi="SimSun"/>
          <w:color w:val="333333"/>
          <w:sz w:val="21"/>
          <w:szCs w:val="22"/>
          <w:shd w:val="clear" w:color="auto" w:fill="FFFFFF"/>
        </w:rPr>
        <w:t>成果，并最大限度地</w:t>
      </w:r>
      <w:r w:rsidR="00C37C04" w:rsidRPr="008C65FA">
        <w:rPr>
          <w:rFonts w:ascii="SimSun" w:hAnsi="SimSun" w:hint="eastAsia"/>
          <w:color w:val="333333"/>
          <w:sz w:val="21"/>
          <w:szCs w:val="22"/>
          <w:shd w:val="clear" w:color="auto" w:fill="FFFFFF"/>
        </w:rPr>
        <w:t>切实发挥</w:t>
      </w:r>
      <w:r w:rsidRPr="008C65FA">
        <w:rPr>
          <w:rFonts w:ascii="SimSun" w:hAnsi="SimSun"/>
          <w:color w:val="333333"/>
          <w:sz w:val="21"/>
          <w:szCs w:val="22"/>
          <w:shd w:val="clear" w:color="auto" w:fill="FFFFFF"/>
        </w:rPr>
        <w:t>其</w:t>
      </w:r>
      <w:r w:rsidR="00C37C04" w:rsidRPr="008C65FA">
        <w:rPr>
          <w:rFonts w:ascii="SimSun" w:hAnsi="SimSun" w:hint="eastAsia"/>
          <w:color w:val="333333"/>
          <w:sz w:val="21"/>
          <w:szCs w:val="22"/>
          <w:shd w:val="clear" w:color="auto" w:fill="FFFFFF"/>
        </w:rPr>
        <w:t>所采取措施对</w:t>
      </w:r>
      <w:r w:rsidRPr="008C65FA">
        <w:rPr>
          <w:rFonts w:ascii="SimSun" w:hAnsi="SimSun"/>
          <w:color w:val="333333"/>
          <w:sz w:val="21"/>
          <w:szCs w:val="22"/>
          <w:shd w:val="clear" w:color="auto" w:fill="FFFFFF"/>
        </w:rPr>
        <w:t>发展</w:t>
      </w:r>
      <w:r w:rsidR="00C37C04" w:rsidRPr="008C65FA">
        <w:rPr>
          <w:rFonts w:ascii="SimSun" w:hAnsi="SimSun" w:hint="eastAsia"/>
          <w:color w:val="333333"/>
          <w:sz w:val="21"/>
          <w:szCs w:val="22"/>
          <w:shd w:val="clear" w:color="auto" w:fill="FFFFFF"/>
        </w:rPr>
        <w:t>的</w:t>
      </w:r>
      <w:r w:rsidRPr="008C65FA">
        <w:rPr>
          <w:rFonts w:ascii="SimSun" w:hAnsi="SimSun"/>
          <w:color w:val="333333"/>
          <w:sz w:val="21"/>
          <w:szCs w:val="22"/>
          <w:shd w:val="clear" w:color="auto" w:fill="FFFFFF"/>
        </w:rPr>
        <w:t>影响。在本报告所述期间，已</w:t>
      </w:r>
      <w:r w:rsidR="00CC3381" w:rsidRPr="008C65FA">
        <w:rPr>
          <w:rFonts w:ascii="SimSun" w:hAnsi="SimSun" w:hint="eastAsia"/>
          <w:color w:val="333333"/>
          <w:sz w:val="21"/>
          <w:szCs w:val="22"/>
          <w:shd w:val="clear" w:color="auto" w:fill="FFFFFF"/>
        </w:rPr>
        <w:t>经</w:t>
      </w:r>
      <w:r w:rsidRPr="008C65FA">
        <w:rPr>
          <w:rFonts w:ascii="SimSun" w:hAnsi="SimSun"/>
          <w:color w:val="333333"/>
          <w:sz w:val="21"/>
          <w:szCs w:val="22"/>
          <w:shd w:val="clear" w:color="auto" w:fill="FFFFFF"/>
        </w:rPr>
        <w:t>采取</w:t>
      </w:r>
      <w:r w:rsidR="00C37C04" w:rsidRPr="008C65FA">
        <w:rPr>
          <w:rFonts w:ascii="SimSun" w:hAnsi="SimSun" w:hint="eastAsia"/>
          <w:color w:val="333333"/>
          <w:sz w:val="21"/>
          <w:szCs w:val="22"/>
          <w:shd w:val="clear" w:color="auto" w:fill="FFFFFF"/>
        </w:rPr>
        <w:t>措施，</w:t>
      </w:r>
      <w:r w:rsidRPr="008C65FA">
        <w:rPr>
          <w:rFonts w:ascii="SimSun" w:hAnsi="SimSun"/>
          <w:color w:val="333333"/>
          <w:sz w:val="21"/>
          <w:szCs w:val="22"/>
          <w:shd w:val="clear" w:color="auto" w:fill="FFFFFF"/>
        </w:rPr>
        <w:t>扩大</w:t>
      </w:r>
      <w:r w:rsidR="00C37C04" w:rsidRPr="008C65FA">
        <w:rPr>
          <w:rFonts w:ascii="SimSun" w:hAnsi="SimSun" w:hint="eastAsia"/>
          <w:color w:val="333333"/>
          <w:sz w:val="21"/>
          <w:szCs w:val="22"/>
          <w:shd w:val="clear" w:color="auto" w:fill="FFFFFF"/>
        </w:rPr>
        <w:t>了与</w:t>
      </w:r>
      <w:r w:rsidR="00CC3381" w:rsidRPr="008C65FA">
        <w:rPr>
          <w:rFonts w:ascii="SimSun" w:hAnsi="SimSun" w:hint="eastAsia"/>
          <w:color w:val="333333"/>
          <w:sz w:val="21"/>
          <w:szCs w:val="22"/>
          <w:shd w:val="clear" w:color="auto" w:fill="FFFFFF"/>
        </w:rPr>
        <w:t>该</w:t>
      </w:r>
      <w:r w:rsidRPr="008C65FA">
        <w:rPr>
          <w:rFonts w:ascii="SimSun" w:hAnsi="SimSun"/>
          <w:color w:val="333333"/>
          <w:sz w:val="21"/>
          <w:szCs w:val="22"/>
          <w:shd w:val="clear" w:color="auto" w:fill="FFFFFF"/>
        </w:rPr>
        <w:t>部门</w:t>
      </w:r>
      <w:r w:rsidR="00CC3381" w:rsidRPr="008C65FA">
        <w:rPr>
          <w:rFonts w:ascii="SimSun" w:hAnsi="SimSun" w:hint="eastAsia"/>
          <w:color w:val="333333"/>
          <w:sz w:val="21"/>
          <w:szCs w:val="22"/>
          <w:shd w:val="clear" w:color="auto" w:fill="FFFFFF"/>
        </w:rPr>
        <w:t>开展</w:t>
      </w:r>
      <w:r w:rsidR="00C37C04" w:rsidRPr="008C65FA">
        <w:rPr>
          <w:rFonts w:ascii="SimSun" w:hAnsi="SimSun" w:hint="eastAsia"/>
          <w:color w:val="333333"/>
          <w:sz w:val="21"/>
          <w:szCs w:val="22"/>
          <w:shd w:val="clear" w:color="auto" w:fill="FFFFFF"/>
        </w:rPr>
        <w:t>合作</w:t>
      </w:r>
      <w:r w:rsidRPr="008C65FA">
        <w:rPr>
          <w:rFonts w:ascii="SimSun" w:hAnsi="SimSun"/>
          <w:color w:val="333333"/>
          <w:sz w:val="21"/>
          <w:szCs w:val="22"/>
          <w:shd w:val="clear" w:color="auto" w:fill="FFFFFF"/>
        </w:rPr>
        <w:t>的利益攸关方的范围，并确保</w:t>
      </w:r>
      <w:r w:rsidR="00C37C04" w:rsidRPr="008C65FA">
        <w:rPr>
          <w:rFonts w:ascii="SimSun" w:hAnsi="SimSun" w:hint="eastAsia"/>
          <w:color w:val="333333"/>
          <w:sz w:val="21"/>
          <w:szCs w:val="22"/>
          <w:shd w:val="clear" w:color="auto" w:fill="FFFFFF"/>
        </w:rPr>
        <w:t>产</w:t>
      </w:r>
      <w:r w:rsidR="00CC3381" w:rsidRPr="008C65FA">
        <w:rPr>
          <w:rFonts w:ascii="SimSun" w:hAnsi="SimSun" w:hint="eastAsia"/>
          <w:color w:val="333333"/>
          <w:sz w:val="21"/>
          <w:szCs w:val="22"/>
          <w:shd w:val="clear" w:color="auto" w:fill="FFFFFF"/>
        </w:rPr>
        <w:t>权</w:t>
      </w:r>
      <w:r w:rsidRPr="00DE32A2">
        <w:rPr>
          <w:rFonts w:ascii="SimSun" w:hAnsi="SimSun"/>
          <w:sz w:val="21"/>
          <w:szCs w:val="22"/>
        </w:rPr>
        <w:t>组织</w:t>
      </w:r>
      <w:r w:rsidRPr="008C65FA">
        <w:rPr>
          <w:rFonts w:ascii="SimSun" w:hAnsi="SimSun"/>
          <w:color w:val="333333"/>
          <w:sz w:val="21"/>
          <w:szCs w:val="22"/>
          <w:shd w:val="clear" w:color="auto" w:fill="FFFFFF"/>
        </w:rPr>
        <w:t>的发展合作符合</w:t>
      </w:r>
      <w:r w:rsidRPr="008C65FA">
        <w:rPr>
          <w:rFonts w:ascii="SimSun" w:hAnsi="SimSun"/>
          <w:color w:val="333333"/>
          <w:sz w:val="21"/>
          <w:shd w:val="clear" w:color="auto" w:fill="FFFFFF"/>
        </w:rPr>
        <w:t>成员国</w:t>
      </w:r>
      <w:r w:rsidRPr="008C65FA">
        <w:rPr>
          <w:rFonts w:ascii="SimSun" w:hAnsi="SimSun"/>
          <w:color w:val="333333"/>
          <w:sz w:val="21"/>
          <w:szCs w:val="22"/>
          <w:shd w:val="clear" w:color="auto" w:fill="FFFFFF"/>
        </w:rPr>
        <w:t>的具体需求。</w:t>
      </w:r>
      <w:r w:rsidR="006F3B59" w:rsidRPr="008C65FA">
        <w:rPr>
          <w:rFonts w:ascii="SimSun" w:hAnsi="SimSun" w:hint="eastAsia"/>
          <w:color w:val="333333"/>
          <w:sz w:val="21"/>
          <w:szCs w:val="22"/>
          <w:shd w:val="clear" w:color="auto" w:fill="FFFFFF"/>
        </w:rPr>
        <w:t>为了</w:t>
      </w:r>
      <w:r w:rsidR="006F3B59" w:rsidRPr="008C65FA">
        <w:rPr>
          <w:rFonts w:ascii="SimSun" w:hAnsi="SimSun"/>
          <w:color w:val="333333"/>
          <w:sz w:val="21"/>
          <w:szCs w:val="22"/>
          <w:shd w:val="clear" w:color="auto" w:fill="FFFFFF"/>
        </w:rPr>
        <w:t>确保</w:t>
      </w:r>
      <w:r w:rsidR="007C5C36" w:rsidRPr="008C65FA">
        <w:rPr>
          <w:rFonts w:ascii="SimSun" w:hAnsi="SimSun" w:hint="eastAsia"/>
          <w:color w:val="333333"/>
          <w:sz w:val="21"/>
          <w:szCs w:val="22"/>
          <w:shd w:val="clear" w:color="auto" w:fill="FFFFFF"/>
        </w:rPr>
        <w:t>该</w:t>
      </w:r>
      <w:r w:rsidR="006F3B59" w:rsidRPr="008C65FA">
        <w:rPr>
          <w:rFonts w:ascii="SimSun" w:hAnsi="SimSun"/>
          <w:color w:val="333333"/>
          <w:sz w:val="21"/>
          <w:szCs w:val="22"/>
          <w:shd w:val="clear" w:color="auto" w:fill="FFFFFF"/>
        </w:rPr>
        <w:t>部门与所有成员国和</w:t>
      </w:r>
      <w:r w:rsidR="007841AC" w:rsidRPr="008C65FA">
        <w:rPr>
          <w:rFonts w:ascii="SimSun" w:hAnsi="SimSun" w:hint="eastAsia"/>
          <w:color w:val="333333"/>
          <w:sz w:val="21"/>
          <w:szCs w:val="22"/>
          <w:shd w:val="clear" w:color="auto" w:fill="FFFFFF"/>
        </w:rPr>
        <w:t>地</w:t>
      </w:r>
      <w:r w:rsidR="006F3B59" w:rsidRPr="008C65FA">
        <w:rPr>
          <w:rFonts w:ascii="SimSun" w:hAnsi="SimSun"/>
          <w:color w:val="333333"/>
          <w:sz w:val="21"/>
          <w:szCs w:val="22"/>
          <w:shd w:val="clear" w:color="auto" w:fill="FFFFFF"/>
        </w:rPr>
        <w:t>区</w:t>
      </w:r>
      <w:r w:rsidR="006F3B59" w:rsidRPr="008C65FA">
        <w:rPr>
          <w:rFonts w:ascii="SimSun" w:hAnsi="SimSun" w:hint="eastAsia"/>
          <w:color w:val="333333"/>
          <w:sz w:val="21"/>
          <w:szCs w:val="22"/>
          <w:shd w:val="clear" w:color="auto" w:fill="FFFFFF"/>
        </w:rPr>
        <w:t>开展</w:t>
      </w:r>
      <w:r w:rsidR="006F3B59" w:rsidRPr="008C65FA">
        <w:rPr>
          <w:rFonts w:ascii="SimSun" w:hAnsi="SimSun"/>
          <w:color w:val="333333"/>
          <w:sz w:val="21"/>
          <w:szCs w:val="22"/>
          <w:shd w:val="clear" w:color="auto" w:fill="FFFFFF"/>
        </w:rPr>
        <w:t>合作并</w:t>
      </w:r>
      <w:r w:rsidR="006F3B59" w:rsidRPr="008C65FA">
        <w:rPr>
          <w:rFonts w:ascii="SimSun" w:hAnsi="SimSun" w:hint="eastAsia"/>
          <w:color w:val="333333"/>
          <w:sz w:val="21"/>
          <w:szCs w:val="22"/>
          <w:shd w:val="clear" w:color="auto" w:fill="FFFFFF"/>
        </w:rPr>
        <w:t>发挥</w:t>
      </w:r>
      <w:r w:rsidR="006F3B59" w:rsidRPr="008C65FA">
        <w:rPr>
          <w:rFonts w:ascii="SimSun" w:hAnsi="SimSun"/>
          <w:color w:val="333333"/>
          <w:sz w:val="21"/>
          <w:szCs w:val="22"/>
          <w:shd w:val="clear" w:color="auto" w:fill="FFFFFF"/>
        </w:rPr>
        <w:t>它们之间的协同作用</w:t>
      </w:r>
      <w:r w:rsidR="006F3B59" w:rsidRPr="008C65FA">
        <w:rPr>
          <w:rFonts w:ascii="SimSun" w:hAnsi="SimSun" w:hint="eastAsia"/>
          <w:color w:val="333333"/>
          <w:sz w:val="21"/>
          <w:szCs w:val="22"/>
          <w:shd w:val="clear" w:color="auto" w:fill="FFFFFF"/>
        </w:rPr>
        <w:t>，</w:t>
      </w:r>
      <w:r w:rsidR="007C5C36" w:rsidRPr="008C65FA">
        <w:rPr>
          <w:rFonts w:ascii="SimSun" w:hAnsi="SimSun" w:hint="eastAsia"/>
          <w:color w:val="333333"/>
          <w:sz w:val="21"/>
          <w:szCs w:val="22"/>
          <w:shd w:val="clear" w:color="auto" w:fill="FFFFFF"/>
        </w:rPr>
        <w:t>该</w:t>
      </w:r>
      <w:r w:rsidRPr="008C65FA">
        <w:rPr>
          <w:rFonts w:ascii="SimSun" w:hAnsi="SimSun"/>
          <w:color w:val="333333"/>
          <w:sz w:val="21"/>
          <w:szCs w:val="22"/>
          <w:shd w:val="clear" w:color="auto" w:fill="FFFFFF"/>
        </w:rPr>
        <w:t>部门</w:t>
      </w:r>
      <w:r w:rsidR="007C5C36" w:rsidRPr="008C65FA">
        <w:rPr>
          <w:rFonts w:ascii="SimSun" w:hAnsi="SimSun" w:hint="eastAsia"/>
          <w:color w:val="333333"/>
          <w:sz w:val="21"/>
          <w:szCs w:val="22"/>
          <w:shd w:val="clear" w:color="auto" w:fill="FFFFFF"/>
        </w:rPr>
        <w:t>已经</w:t>
      </w:r>
      <w:r w:rsidR="006F3B59" w:rsidRPr="008C65FA">
        <w:rPr>
          <w:rFonts w:ascii="SimSun" w:hAnsi="SimSun" w:hint="eastAsia"/>
          <w:color w:val="333333"/>
          <w:sz w:val="21"/>
          <w:szCs w:val="22"/>
          <w:shd w:val="clear" w:color="auto" w:fill="FFFFFF"/>
        </w:rPr>
        <w:t>进行了</w:t>
      </w:r>
      <w:r w:rsidRPr="008C65FA">
        <w:rPr>
          <w:rFonts w:ascii="SimSun" w:hAnsi="SimSun"/>
          <w:color w:val="333333"/>
          <w:sz w:val="21"/>
          <w:szCs w:val="22"/>
          <w:shd w:val="clear" w:color="auto" w:fill="FFFFFF"/>
        </w:rPr>
        <w:t>重组</w:t>
      </w:r>
      <w:r w:rsidR="006F3B59" w:rsidRPr="008C65FA">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包括</w:t>
      </w:r>
      <w:r w:rsidR="006F3B59" w:rsidRPr="008C65FA">
        <w:rPr>
          <w:rFonts w:ascii="SimSun" w:hAnsi="SimSun" w:hint="eastAsia"/>
          <w:color w:val="333333"/>
          <w:sz w:val="21"/>
          <w:szCs w:val="22"/>
          <w:shd w:val="clear" w:color="auto" w:fill="FFFFFF"/>
        </w:rPr>
        <w:t>转型</w:t>
      </w:r>
      <w:r w:rsidRPr="008C65FA">
        <w:rPr>
          <w:rFonts w:ascii="SimSun" w:hAnsi="SimSun"/>
          <w:color w:val="333333"/>
          <w:sz w:val="21"/>
          <w:szCs w:val="22"/>
          <w:shd w:val="clear" w:color="auto" w:fill="FFFFFF"/>
        </w:rPr>
        <w:t>和发达国家司</w:t>
      </w:r>
      <w:r w:rsidR="00CC3381" w:rsidRPr="008C65FA">
        <w:rPr>
          <w:rFonts w:ascii="SimSun" w:hAnsi="SimSun" w:hint="eastAsia"/>
          <w:color w:val="333333"/>
          <w:sz w:val="21"/>
          <w:szCs w:val="22"/>
          <w:shd w:val="clear" w:color="auto" w:fill="FFFFFF"/>
        </w:rPr>
        <w:t>与</w:t>
      </w:r>
      <w:r w:rsidRPr="008C65FA">
        <w:rPr>
          <w:rFonts w:ascii="SimSun" w:hAnsi="SimSun"/>
          <w:color w:val="333333"/>
          <w:sz w:val="21"/>
          <w:szCs w:val="22"/>
          <w:shd w:val="clear" w:color="auto" w:fill="FFFFFF"/>
        </w:rPr>
        <w:t>驻外办事处</w:t>
      </w:r>
      <w:r w:rsidR="007C5C36" w:rsidRPr="008C65FA">
        <w:rPr>
          <w:rFonts w:ascii="SimSun" w:hAnsi="SimSun" w:hint="eastAsia"/>
          <w:color w:val="333333"/>
          <w:sz w:val="21"/>
          <w:szCs w:val="22"/>
          <w:shd w:val="clear" w:color="auto" w:fill="FFFFFF"/>
        </w:rPr>
        <w:t>进行</w:t>
      </w:r>
      <w:r w:rsidR="00CC3381" w:rsidRPr="008C65FA">
        <w:rPr>
          <w:rFonts w:ascii="SimSun" w:hAnsi="SimSun" w:hint="eastAsia"/>
          <w:color w:val="333333"/>
          <w:sz w:val="21"/>
          <w:szCs w:val="22"/>
          <w:shd w:val="clear" w:color="auto" w:fill="FFFFFF"/>
        </w:rPr>
        <w:t>整合）</w:t>
      </w:r>
      <w:r w:rsidRPr="008C65FA">
        <w:rPr>
          <w:rFonts w:ascii="SimSun" w:hAnsi="SimSun"/>
          <w:color w:val="333333"/>
          <w:sz w:val="21"/>
          <w:szCs w:val="22"/>
          <w:shd w:val="clear" w:color="auto" w:fill="FFFFFF"/>
        </w:rPr>
        <w:t>。这有助于加强内部合作，</w:t>
      </w:r>
      <w:r w:rsidR="007C5C36" w:rsidRPr="008C65FA">
        <w:rPr>
          <w:rFonts w:ascii="SimSun" w:hAnsi="SimSun" w:hint="eastAsia"/>
          <w:color w:val="333333"/>
          <w:sz w:val="21"/>
          <w:szCs w:val="22"/>
          <w:shd w:val="clear" w:color="auto" w:fill="FFFFFF"/>
        </w:rPr>
        <w:t>从而使该</w:t>
      </w:r>
      <w:r w:rsidRPr="008C65FA">
        <w:rPr>
          <w:rFonts w:ascii="SimSun" w:hAnsi="SimSun"/>
          <w:color w:val="333333"/>
          <w:sz w:val="21"/>
          <w:szCs w:val="22"/>
          <w:shd w:val="clear" w:color="auto" w:fill="FFFFFF"/>
        </w:rPr>
        <w:t>部门能够发挥</w:t>
      </w:r>
      <w:r w:rsidR="00CC3381" w:rsidRPr="008C65FA">
        <w:rPr>
          <w:rFonts w:ascii="SimSun" w:hAnsi="SimSun" w:hint="eastAsia"/>
          <w:color w:val="333333"/>
          <w:sz w:val="21"/>
          <w:szCs w:val="22"/>
          <w:shd w:val="clear" w:color="auto" w:fill="FFFFFF"/>
        </w:rPr>
        <w:t>产权</w:t>
      </w:r>
      <w:r w:rsidRPr="008C65FA">
        <w:rPr>
          <w:rFonts w:ascii="SimSun" w:hAnsi="SimSun"/>
          <w:color w:val="333333"/>
          <w:sz w:val="21"/>
          <w:szCs w:val="22"/>
          <w:shd w:val="clear" w:color="auto" w:fill="FFFFFF"/>
        </w:rPr>
        <w:t>组织门户的作用，让</w:t>
      </w:r>
      <w:r w:rsidR="007C5C36" w:rsidRPr="008C65FA">
        <w:rPr>
          <w:rFonts w:ascii="SimSun" w:hAnsi="SimSun" w:hint="eastAsia"/>
          <w:color w:val="333333"/>
          <w:sz w:val="21"/>
          <w:szCs w:val="22"/>
          <w:shd w:val="clear" w:color="auto" w:fill="FFFFFF"/>
        </w:rPr>
        <w:t>各</w:t>
      </w:r>
      <w:r w:rsidRPr="008C65FA">
        <w:rPr>
          <w:rFonts w:ascii="SimSun" w:hAnsi="SimSun"/>
          <w:color w:val="333333"/>
          <w:sz w:val="21"/>
          <w:szCs w:val="22"/>
          <w:shd w:val="clear" w:color="auto" w:fill="FFFFFF"/>
        </w:rPr>
        <w:t>成员国</w:t>
      </w:r>
      <w:r w:rsidR="00CC3381" w:rsidRPr="008C65FA">
        <w:rPr>
          <w:rFonts w:ascii="SimSun" w:hAnsi="SimSun" w:hint="eastAsia"/>
          <w:color w:val="333333"/>
          <w:sz w:val="21"/>
          <w:szCs w:val="22"/>
          <w:shd w:val="clear" w:color="auto" w:fill="FFFFFF"/>
        </w:rPr>
        <w:t>能够</w:t>
      </w:r>
      <w:r w:rsidRPr="008C65FA">
        <w:rPr>
          <w:rFonts w:ascii="SimSun" w:hAnsi="SimSun"/>
          <w:color w:val="333333"/>
          <w:sz w:val="21"/>
          <w:szCs w:val="22"/>
          <w:shd w:val="clear" w:color="auto" w:fill="FFFFFF"/>
        </w:rPr>
        <w:t>利用</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在各个领域的专业知识。</w:t>
      </w:r>
    </w:p>
    <w:p w14:paraId="06F51AFB" w14:textId="02947C51" w:rsidR="006E7923" w:rsidRPr="009D7A5C" w:rsidRDefault="002971F2" w:rsidP="009D7A5C">
      <w:pPr>
        <w:pStyle w:val="Heading2"/>
        <w:overflowPunct w:val="0"/>
        <w:spacing w:before="0" w:afterLines="50" w:after="120" w:line="340" w:lineRule="atLeast"/>
        <w:rPr>
          <w:rFonts w:ascii="SimSun" w:hAnsi="SimSun"/>
          <w:b/>
          <w:sz w:val="21"/>
        </w:rPr>
      </w:pPr>
      <w:r w:rsidRPr="009D7A5C">
        <w:rPr>
          <w:rFonts w:ascii="SimSun" w:hAnsi="SimSun"/>
          <w:b/>
          <w:color w:val="333333"/>
          <w:sz w:val="21"/>
          <w:szCs w:val="22"/>
          <w:shd w:val="clear" w:color="auto" w:fill="FFFFFF"/>
        </w:rPr>
        <w:t>技术援助和能力建设</w:t>
      </w:r>
    </w:p>
    <w:p w14:paraId="0418D0D3" w14:textId="7B31337B" w:rsidR="0098686D" w:rsidRPr="008B1B1F" w:rsidRDefault="002971F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zCs w:val="22"/>
          <w:shd w:val="clear" w:color="auto" w:fill="FFFFFF"/>
        </w:rPr>
        <w:t>该部门</w:t>
      </w:r>
      <w:r w:rsidR="007C5C36" w:rsidRPr="008C65FA">
        <w:rPr>
          <w:rFonts w:ascii="SimSun" w:hAnsi="SimSun" w:hint="eastAsia"/>
          <w:color w:val="333333"/>
          <w:sz w:val="21"/>
          <w:szCs w:val="22"/>
          <w:shd w:val="clear" w:color="auto" w:fill="FFFFFF"/>
        </w:rPr>
        <w:t>继续按照各项</w:t>
      </w:r>
      <w:r w:rsidR="007C5C36" w:rsidRPr="008C65FA">
        <w:rPr>
          <w:rFonts w:ascii="SimSun" w:hAnsi="SimSun"/>
          <w:color w:val="333333"/>
          <w:sz w:val="21"/>
          <w:szCs w:val="22"/>
          <w:shd w:val="clear" w:color="auto" w:fill="FFFFFF"/>
        </w:rPr>
        <w:t>发展议程建议</w:t>
      </w:r>
      <w:r w:rsidR="007C5C36" w:rsidRPr="008C65FA">
        <w:rPr>
          <w:rFonts w:ascii="SimSun" w:hAnsi="SimSun" w:hint="eastAsia"/>
          <w:color w:val="333333"/>
          <w:sz w:val="21"/>
          <w:szCs w:val="22"/>
          <w:shd w:val="clear" w:color="auto" w:fill="FFFFFF"/>
        </w:rPr>
        <w:t>开展</w:t>
      </w:r>
      <w:r w:rsidRPr="008C65FA">
        <w:rPr>
          <w:rFonts w:ascii="SimSun" w:hAnsi="SimSun"/>
          <w:color w:val="333333"/>
          <w:sz w:val="21"/>
          <w:szCs w:val="22"/>
          <w:shd w:val="clear" w:color="auto" w:fill="FFFFFF"/>
        </w:rPr>
        <w:t>技术援助和能力建设</w:t>
      </w:r>
      <w:r w:rsidR="007C5C36" w:rsidRPr="008C65FA">
        <w:rPr>
          <w:rFonts w:ascii="SimSun" w:hAnsi="SimSun" w:hint="eastAsia"/>
          <w:color w:val="333333"/>
          <w:sz w:val="21"/>
          <w:szCs w:val="22"/>
          <w:shd w:val="clear" w:color="auto" w:fill="FFFFFF"/>
        </w:rPr>
        <w:t>工作</w:t>
      </w:r>
      <w:r w:rsidRPr="008C65FA">
        <w:rPr>
          <w:rFonts w:ascii="SimSun" w:hAnsi="SimSun"/>
          <w:color w:val="333333"/>
          <w:sz w:val="21"/>
          <w:szCs w:val="22"/>
          <w:shd w:val="clear" w:color="auto" w:fill="FFFFFF"/>
        </w:rPr>
        <w:t>。这些举措</w:t>
      </w:r>
      <w:r w:rsidR="00F0128C" w:rsidRPr="008C65FA">
        <w:rPr>
          <w:rFonts w:ascii="SimSun" w:hAnsi="SimSun" w:hint="eastAsia"/>
          <w:color w:val="333333"/>
          <w:sz w:val="21"/>
          <w:szCs w:val="22"/>
          <w:shd w:val="clear" w:color="auto" w:fill="FFFFFF"/>
        </w:rPr>
        <w:t>由</w:t>
      </w:r>
      <w:r w:rsidRPr="008C65FA">
        <w:rPr>
          <w:rFonts w:ascii="SimSun" w:hAnsi="SimSun"/>
          <w:color w:val="333333"/>
          <w:sz w:val="21"/>
          <w:szCs w:val="22"/>
          <w:shd w:val="clear" w:color="auto" w:fill="FFFFFF"/>
        </w:rPr>
        <w:t>需求</w:t>
      </w:r>
      <w:r w:rsidR="00F0128C" w:rsidRPr="008C65FA">
        <w:rPr>
          <w:rFonts w:ascii="SimSun" w:hAnsi="SimSun" w:hint="eastAsia"/>
          <w:color w:val="333333"/>
          <w:sz w:val="21"/>
          <w:szCs w:val="22"/>
          <w:shd w:val="clear" w:color="auto" w:fill="FFFFFF"/>
        </w:rPr>
        <w:t>推动并以</w:t>
      </w:r>
      <w:r w:rsidRPr="008C65FA">
        <w:rPr>
          <w:rFonts w:ascii="SimSun" w:hAnsi="SimSun"/>
          <w:color w:val="333333"/>
          <w:sz w:val="21"/>
          <w:szCs w:val="22"/>
          <w:shd w:val="clear" w:color="auto" w:fill="FFFFFF"/>
        </w:rPr>
        <w:t>发展为导向，包括提供知识产权培训、</w:t>
      </w:r>
      <w:r w:rsidR="00F0128C" w:rsidRPr="008C65FA">
        <w:rPr>
          <w:rFonts w:ascii="SimSun" w:hAnsi="SimSun" w:hint="eastAsia"/>
          <w:color w:val="333333"/>
          <w:sz w:val="21"/>
          <w:szCs w:val="22"/>
          <w:shd w:val="clear" w:color="auto" w:fill="FFFFFF"/>
        </w:rPr>
        <w:t>开展宣传</w:t>
      </w:r>
      <w:r w:rsidRPr="008C65FA">
        <w:rPr>
          <w:rFonts w:ascii="SimSun" w:hAnsi="SimSun"/>
          <w:color w:val="333333"/>
          <w:sz w:val="21"/>
          <w:szCs w:val="22"/>
          <w:shd w:val="clear" w:color="auto" w:fill="FFFFFF"/>
        </w:rPr>
        <w:t>活动、促进政策对话、制定国家知识产权战略和</w:t>
      </w:r>
      <w:r w:rsidR="00A63809" w:rsidRPr="008C65FA">
        <w:rPr>
          <w:rFonts w:ascii="SimSun" w:hAnsi="SimSun" w:hint="eastAsia"/>
          <w:color w:val="333333"/>
          <w:sz w:val="21"/>
          <w:szCs w:val="22"/>
          <w:shd w:val="clear" w:color="auto" w:fill="FFFFFF"/>
        </w:rPr>
        <w:t>提供</w:t>
      </w:r>
      <w:r w:rsidRPr="008C65FA">
        <w:rPr>
          <w:rFonts w:ascii="SimSun" w:hAnsi="SimSun"/>
          <w:color w:val="333333"/>
          <w:sz w:val="21"/>
          <w:szCs w:val="22"/>
          <w:shd w:val="clear" w:color="auto" w:fill="FFFFFF"/>
        </w:rPr>
        <w:t>立法援助等。</w:t>
      </w:r>
      <w:r w:rsidR="00F0128C" w:rsidRPr="008C65FA">
        <w:rPr>
          <w:rFonts w:ascii="SimSun" w:hAnsi="SimSun" w:hint="eastAsia"/>
          <w:color w:val="333333"/>
          <w:sz w:val="21"/>
          <w:szCs w:val="22"/>
          <w:shd w:val="clear" w:color="auto" w:fill="FFFFFF"/>
        </w:rPr>
        <w:t>它</w:t>
      </w:r>
      <w:r w:rsidRPr="008C65FA">
        <w:rPr>
          <w:rFonts w:ascii="SimSun" w:hAnsi="SimSun"/>
          <w:color w:val="333333"/>
          <w:sz w:val="21"/>
          <w:szCs w:val="22"/>
          <w:shd w:val="clear" w:color="auto" w:fill="FFFFFF"/>
        </w:rPr>
        <w:t>们还涵盖了广泛的知识产权领域。</w:t>
      </w:r>
    </w:p>
    <w:p w14:paraId="470FE6A0" w14:textId="2DB87872" w:rsidR="001D1179" w:rsidRPr="008B1B1F" w:rsidRDefault="002971F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zCs w:val="22"/>
          <w:shd w:val="clear" w:color="auto" w:fill="FFFFFF"/>
        </w:rPr>
        <w:t>2021年</w:t>
      </w:r>
      <w:r w:rsidR="00A63809" w:rsidRPr="008C65FA">
        <w:rPr>
          <w:rFonts w:ascii="SimSun" w:hAnsi="SimSun" w:hint="eastAsia"/>
          <w:color w:val="333333"/>
          <w:sz w:val="21"/>
          <w:szCs w:val="22"/>
          <w:shd w:val="clear" w:color="auto" w:fill="FFFFFF"/>
        </w:rPr>
        <w:t>各种</w:t>
      </w:r>
      <w:r w:rsidRPr="008C65FA">
        <w:rPr>
          <w:rFonts w:ascii="SimSun" w:hAnsi="SimSun"/>
          <w:color w:val="333333"/>
          <w:sz w:val="21"/>
          <w:szCs w:val="22"/>
          <w:shd w:val="clear" w:color="auto" w:fill="FFFFFF"/>
        </w:rPr>
        <w:t>活动和项目的实施继续面临</w:t>
      </w:r>
      <w:r w:rsidR="00A63809" w:rsidRPr="008C65FA">
        <w:rPr>
          <w:rFonts w:ascii="SimSun" w:hAnsi="SimSun" w:hint="eastAsia"/>
          <w:color w:val="333333"/>
          <w:sz w:val="21"/>
          <w:szCs w:val="22"/>
          <w:shd w:val="clear" w:color="auto" w:fill="FFFFFF"/>
        </w:rPr>
        <w:t>因2</w:t>
      </w:r>
      <w:r w:rsidR="00A63809" w:rsidRPr="008C65FA">
        <w:rPr>
          <w:rFonts w:ascii="SimSun" w:hAnsi="SimSun"/>
          <w:color w:val="333333"/>
          <w:sz w:val="21"/>
          <w:szCs w:val="22"/>
          <w:shd w:val="clear" w:color="auto" w:fill="FFFFFF"/>
        </w:rPr>
        <w:t>019</w:t>
      </w:r>
      <w:r w:rsidR="00A63809" w:rsidRPr="008C65FA">
        <w:rPr>
          <w:rFonts w:ascii="SimSun" w:hAnsi="SimSun" w:hint="eastAsia"/>
          <w:color w:val="333333"/>
          <w:sz w:val="21"/>
          <w:szCs w:val="22"/>
          <w:shd w:val="clear" w:color="auto" w:fill="FFFFFF"/>
        </w:rPr>
        <w:t>冠状病毒病而</w:t>
      </w:r>
      <w:r w:rsidR="00F0128C" w:rsidRPr="008C65FA">
        <w:rPr>
          <w:rFonts w:ascii="SimSun" w:hAnsi="SimSun" w:hint="eastAsia"/>
          <w:color w:val="333333"/>
          <w:sz w:val="21"/>
          <w:szCs w:val="22"/>
          <w:shd w:val="clear" w:color="auto" w:fill="FFFFFF"/>
        </w:rPr>
        <w:t>面临</w:t>
      </w:r>
      <w:r w:rsidRPr="008C65FA">
        <w:rPr>
          <w:rFonts w:ascii="SimSun" w:hAnsi="SimSun"/>
          <w:color w:val="333333"/>
          <w:sz w:val="21"/>
          <w:szCs w:val="22"/>
          <w:shd w:val="clear" w:color="auto" w:fill="FFFFFF"/>
        </w:rPr>
        <w:t>的挑战，特别是</w:t>
      </w:r>
      <w:r w:rsidR="00100EDE" w:rsidRPr="008C65FA">
        <w:rPr>
          <w:rFonts w:ascii="SimSun" w:hAnsi="SimSun" w:hint="eastAsia"/>
          <w:color w:val="333333"/>
          <w:sz w:val="21"/>
          <w:szCs w:val="22"/>
          <w:shd w:val="clear" w:color="auto" w:fill="FFFFFF"/>
        </w:rPr>
        <w:t>因为</w:t>
      </w:r>
      <w:r w:rsidRPr="008C65FA">
        <w:rPr>
          <w:rFonts w:ascii="SimSun" w:hAnsi="SimSun"/>
          <w:color w:val="333333"/>
          <w:sz w:val="21"/>
          <w:szCs w:val="22"/>
          <w:shd w:val="clear" w:color="auto" w:fill="FFFFFF"/>
        </w:rPr>
        <w:t>面对面活动的取消以及对旅行和</w:t>
      </w:r>
      <w:r w:rsidR="007C42F2" w:rsidRPr="008C65FA">
        <w:rPr>
          <w:rFonts w:ascii="SimSun" w:hAnsi="SimSun" w:hint="eastAsia"/>
          <w:color w:val="333333"/>
          <w:sz w:val="21"/>
          <w:szCs w:val="22"/>
          <w:shd w:val="clear" w:color="auto" w:fill="FFFFFF"/>
        </w:rPr>
        <w:t>人员聚</w:t>
      </w:r>
      <w:r w:rsidRPr="008C65FA">
        <w:rPr>
          <w:rFonts w:ascii="SimSun" w:hAnsi="SimSun"/>
          <w:color w:val="333333"/>
          <w:sz w:val="21"/>
          <w:szCs w:val="22"/>
          <w:shd w:val="clear" w:color="auto" w:fill="FFFFFF"/>
        </w:rPr>
        <w:t>集的限制。</w:t>
      </w:r>
      <w:r w:rsidR="007C42F2" w:rsidRPr="008C65FA">
        <w:rPr>
          <w:rFonts w:ascii="SimSun" w:hAnsi="SimSun"/>
          <w:color w:val="333333"/>
          <w:sz w:val="21"/>
          <w:szCs w:val="22"/>
          <w:shd w:val="clear" w:color="auto" w:fill="FFFFFF"/>
        </w:rPr>
        <w:t>必须迅速调整</w:t>
      </w:r>
      <w:r w:rsidRPr="008C65FA">
        <w:rPr>
          <w:rFonts w:ascii="SimSun" w:hAnsi="SimSun"/>
          <w:color w:val="333333"/>
          <w:sz w:val="21"/>
          <w:szCs w:val="22"/>
          <w:shd w:val="clear" w:color="auto" w:fill="FFFFFF"/>
        </w:rPr>
        <w:t>该部门的技术合作战略和方法，以应对卫生状况，这涉及</w:t>
      </w:r>
      <w:r w:rsidR="007C42F2" w:rsidRPr="008C65FA">
        <w:rPr>
          <w:rFonts w:ascii="SimSun" w:hAnsi="SimSun" w:hint="eastAsia"/>
          <w:color w:val="333333"/>
          <w:sz w:val="21"/>
          <w:szCs w:val="22"/>
          <w:shd w:val="clear" w:color="auto" w:fill="FFFFFF"/>
        </w:rPr>
        <w:t>到推广</w:t>
      </w:r>
      <w:r w:rsidRPr="008C65FA">
        <w:rPr>
          <w:rFonts w:ascii="SimSun" w:hAnsi="SimSun"/>
          <w:color w:val="333333"/>
          <w:sz w:val="21"/>
          <w:szCs w:val="22"/>
          <w:shd w:val="clear" w:color="auto" w:fill="FFFFFF"/>
        </w:rPr>
        <w:t>数字解决方案</w:t>
      </w:r>
      <w:r w:rsidR="00100EDE" w:rsidRPr="008C65FA">
        <w:rPr>
          <w:rFonts w:ascii="SimSun" w:hAnsi="SimSun" w:hint="eastAsia"/>
          <w:color w:val="333333"/>
          <w:sz w:val="21"/>
          <w:szCs w:val="22"/>
          <w:shd w:val="clear" w:color="auto" w:fill="FFFFFF"/>
        </w:rPr>
        <w:t>、</w:t>
      </w:r>
      <w:r w:rsidR="007C42F2" w:rsidRPr="008C65FA">
        <w:rPr>
          <w:rFonts w:ascii="SimSun" w:hAnsi="SimSun" w:hint="eastAsia"/>
          <w:color w:val="333333"/>
          <w:sz w:val="21"/>
          <w:szCs w:val="22"/>
          <w:shd w:val="clear" w:color="auto" w:fill="FFFFFF"/>
        </w:rPr>
        <w:t>展</w:t>
      </w:r>
      <w:r w:rsidR="00E27441" w:rsidRPr="008C65FA">
        <w:rPr>
          <w:rFonts w:ascii="SimSun" w:hAnsi="SimSun" w:hint="eastAsia"/>
          <w:color w:val="333333"/>
          <w:sz w:val="21"/>
          <w:szCs w:val="22"/>
          <w:shd w:val="clear" w:color="auto" w:fill="FFFFFF"/>
        </w:rPr>
        <w:t>现</w:t>
      </w:r>
      <w:r w:rsidRPr="008C65FA">
        <w:rPr>
          <w:rFonts w:ascii="SimSun" w:hAnsi="SimSun"/>
          <w:color w:val="333333"/>
          <w:sz w:val="21"/>
          <w:szCs w:val="22"/>
          <w:shd w:val="clear" w:color="auto" w:fill="FFFFFF"/>
        </w:rPr>
        <w:t>灵活性和重新设计工作</w:t>
      </w:r>
      <w:r w:rsidR="00E27441" w:rsidRPr="008C65FA">
        <w:rPr>
          <w:rFonts w:ascii="SimSun" w:hAnsi="SimSun" w:hint="eastAsia"/>
          <w:color w:val="333333"/>
          <w:sz w:val="21"/>
          <w:szCs w:val="22"/>
          <w:shd w:val="clear" w:color="auto" w:fill="FFFFFF"/>
        </w:rPr>
        <w:t>计划</w:t>
      </w:r>
      <w:r w:rsidRPr="008C65FA">
        <w:rPr>
          <w:rFonts w:ascii="SimSun" w:hAnsi="SimSun"/>
          <w:color w:val="333333"/>
          <w:sz w:val="21"/>
          <w:szCs w:val="22"/>
          <w:shd w:val="clear" w:color="auto" w:fill="FFFFFF"/>
        </w:rPr>
        <w:t>。这类活动的例子有</w:t>
      </w:r>
      <w:r w:rsidRPr="008C65FA">
        <w:rPr>
          <w:rFonts w:ascii="SimSun" w:hAnsi="SimSun"/>
          <w:color w:val="333333"/>
          <w:sz w:val="21"/>
          <w:shd w:val="clear" w:color="auto" w:fill="FFFFFF"/>
        </w:rPr>
        <w:t>：</w:t>
      </w:r>
      <w:r w:rsidR="00E27441" w:rsidRPr="008B1B1F">
        <w:rPr>
          <w:rFonts w:ascii="SimSun" w:hAnsi="SimSun"/>
          <w:sz w:val="21"/>
        </w:rPr>
        <w:t>(i)</w:t>
      </w:r>
      <w:r w:rsidRPr="008C65FA">
        <w:rPr>
          <w:rFonts w:ascii="SimSun" w:hAnsi="SimSun"/>
          <w:color w:val="333333"/>
          <w:sz w:val="21"/>
          <w:szCs w:val="22"/>
          <w:shd w:val="clear" w:color="auto" w:fill="FFFFFF"/>
        </w:rPr>
        <w:t>为非洲葡语国家举办的里斯本体系</w:t>
      </w:r>
      <w:r w:rsidR="00E27441" w:rsidRPr="008C65FA">
        <w:rPr>
          <w:rFonts w:ascii="SimSun" w:hAnsi="SimSun" w:hint="eastAsia"/>
          <w:color w:val="333333"/>
          <w:sz w:val="21"/>
          <w:szCs w:val="22"/>
          <w:shd w:val="clear" w:color="auto" w:fill="FFFFFF"/>
        </w:rPr>
        <w:t>（地理标志）</w:t>
      </w:r>
      <w:r w:rsidRPr="008C65FA">
        <w:rPr>
          <w:rFonts w:ascii="SimSun" w:hAnsi="SimSun"/>
          <w:color w:val="333333"/>
          <w:sz w:val="21"/>
          <w:szCs w:val="22"/>
          <w:shd w:val="clear" w:color="auto" w:fill="FFFFFF"/>
        </w:rPr>
        <w:t>区域网络研讨会；</w:t>
      </w:r>
      <w:r w:rsidR="00177014" w:rsidRPr="008B1B1F">
        <w:rPr>
          <w:rStyle w:val="FootnoteReference"/>
          <w:rFonts w:ascii="SimSun" w:hAnsi="SimSun"/>
          <w:sz w:val="21"/>
        </w:rPr>
        <w:footnoteReference w:id="3"/>
      </w:r>
      <w:r w:rsidR="00177014" w:rsidRPr="008B1B1F">
        <w:rPr>
          <w:rFonts w:ascii="SimSun" w:hAnsi="SimSun"/>
          <w:sz w:val="21"/>
        </w:rPr>
        <w:t>(ii)</w:t>
      </w:r>
      <w:r w:rsidRPr="008C65FA">
        <w:rPr>
          <w:rFonts w:ascii="SimSun" w:hAnsi="SimSun"/>
          <w:color w:val="333333"/>
          <w:sz w:val="21"/>
          <w:szCs w:val="22"/>
          <w:shd w:val="clear" w:color="auto" w:fill="FFFFFF"/>
        </w:rPr>
        <w:t>关于知识产权和可持续发展目标的阿拉伯</w:t>
      </w:r>
      <w:r w:rsidR="00F0128C" w:rsidRPr="008C65FA">
        <w:rPr>
          <w:rFonts w:ascii="SimSun" w:hAnsi="SimSun" w:hint="eastAsia"/>
          <w:color w:val="333333"/>
          <w:sz w:val="21"/>
          <w:szCs w:val="22"/>
          <w:shd w:val="clear" w:color="auto" w:fill="FFFFFF"/>
        </w:rPr>
        <w:t>地</w:t>
      </w:r>
      <w:r w:rsidRPr="008C65FA">
        <w:rPr>
          <w:rFonts w:ascii="SimSun" w:hAnsi="SimSun"/>
          <w:color w:val="333333"/>
          <w:sz w:val="21"/>
          <w:szCs w:val="22"/>
          <w:shd w:val="clear" w:color="auto" w:fill="FFFFFF"/>
        </w:rPr>
        <w:t>区</w:t>
      </w:r>
      <w:r w:rsidR="00177014" w:rsidRPr="008C65FA">
        <w:rPr>
          <w:rFonts w:ascii="SimSun" w:hAnsi="SimSun" w:hint="eastAsia"/>
          <w:color w:val="333333"/>
          <w:sz w:val="21"/>
          <w:szCs w:val="22"/>
          <w:shd w:val="clear" w:color="auto" w:fill="FFFFFF"/>
        </w:rPr>
        <w:t>网上</w:t>
      </w:r>
      <w:r w:rsidRPr="008C65FA">
        <w:rPr>
          <w:rFonts w:ascii="SimSun" w:hAnsi="SimSun"/>
          <w:color w:val="333333"/>
          <w:sz w:val="21"/>
          <w:szCs w:val="22"/>
          <w:shd w:val="clear" w:color="auto" w:fill="FFFFFF"/>
        </w:rPr>
        <w:t>会议；</w:t>
      </w:r>
      <w:r w:rsidR="00177014" w:rsidRPr="008B1B1F">
        <w:rPr>
          <w:rStyle w:val="FootnoteReference"/>
          <w:rFonts w:ascii="SimSun" w:hAnsi="SimSun"/>
          <w:sz w:val="21"/>
        </w:rPr>
        <w:footnoteReference w:id="4"/>
      </w:r>
      <w:r w:rsidR="00177014" w:rsidRPr="008B1B1F">
        <w:rPr>
          <w:rFonts w:ascii="SimSun" w:hAnsi="SimSun"/>
          <w:sz w:val="21"/>
        </w:rPr>
        <w:t>(iii)</w:t>
      </w:r>
      <w:r w:rsidRPr="008C65FA">
        <w:rPr>
          <w:rFonts w:ascii="SimSun" w:hAnsi="SimSun"/>
          <w:color w:val="333333"/>
          <w:sz w:val="21"/>
          <w:szCs w:val="22"/>
          <w:shd w:val="clear" w:color="auto" w:fill="FFFFFF"/>
        </w:rPr>
        <w:t>在亚洲及太平洋</w:t>
      </w:r>
      <w:r w:rsidR="00177014" w:rsidRPr="008C65FA">
        <w:rPr>
          <w:rFonts w:ascii="SimSun" w:hAnsi="SimSun" w:hint="eastAsia"/>
          <w:color w:val="333333"/>
          <w:sz w:val="21"/>
          <w:szCs w:val="22"/>
          <w:shd w:val="clear" w:color="auto" w:fill="FFFFFF"/>
        </w:rPr>
        <w:t>地</w:t>
      </w:r>
      <w:r w:rsidRPr="008C65FA">
        <w:rPr>
          <w:rFonts w:ascii="SimSun" w:hAnsi="SimSun"/>
          <w:color w:val="333333"/>
          <w:sz w:val="21"/>
          <w:szCs w:val="22"/>
          <w:shd w:val="clear" w:color="auto" w:fill="FFFFFF"/>
        </w:rPr>
        <w:t>区商标审查员个性化培训和学习管理系统倡议下举办</w:t>
      </w:r>
      <w:r w:rsidR="00100EDE" w:rsidRPr="008C65FA">
        <w:rPr>
          <w:rFonts w:ascii="SimSun" w:hAnsi="SimSun" w:hint="eastAsia"/>
          <w:color w:val="333333"/>
          <w:sz w:val="21"/>
          <w:szCs w:val="22"/>
          <w:shd w:val="clear" w:color="auto" w:fill="FFFFFF"/>
        </w:rPr>
        <w:t>的关于</w:t>
      </w:r>
      <w:r w:rsidRPr="008C65FA">
        <w:rPr>
          <w:rFonts w:ascii="SimSun" w:hAnsi="SimSun"/>
          <w:color w:val="333333"/>
          <w:sz w:val="21"/>
          <w:szCs w:val="22"/>
          <w:shd w:val="clear" w:color="auto" w:fill="FFFFFF"/>
        </w:rPr>
        <w:t>非传统商标</w:t>
      </w:r>
      <w:r w:rsidR="0033228B" w:rsidRPr="008C65FA">
        <w:rPr>
          <w:rFonts w:ascii="SimSun" w:hAnsi="SimSun"/>
          <w:color w:val="333333"/>
          <w:sz w:val="21"/>
          <w:szCs w:val="22"/>
          <w:shd w:val="clear" w:color="auto" w:fill="FFFFFF"/>
        </w:rPr>
        <w:t>审查</w:t>
      </w:r>
      <w:r w:rsidRPr="008C65FA">
        <w:rPr>
          <w:rFonts w:ascii="SimSun" w:hAnsi="SimSun"/>
          <w:color w:val="333333"/>
          <w:sz w:val="21"/>
          <w:szCs w:val="22"/>
          <w:shd w:val="clear" w:color="auto" w:fill="FFFFFF"/>
        </w:rPr>
        <w:t>的电子论坛；</w:t>
      </w:r>
      <w:r w:rsidR="0033228B" w:rsidRPr="008B1B1F">
        <w:rPr>
          <w:rStyle w:val="FootnoteReference"/>
          <w:rFonts w:ascii="SimSun" w:hAnsi="SimSun"/>
          <w:sz w:val="21"/>
        </w:rPr>
        <w:footnoteReference w:id="5"/>
      </w:r>
      <w:r w:rsidR="0033228B" w:rsidRPr="008B1B1F">
        <w:rPr>
          <w:rFonts w:ascii="SimSun" w:hAnsi="SimSun"/>
          <w:sz w:val="21"/>
        </w:rPr>
        <w:t>(iv)</w:t>
      </w:r>
      <w:r w:rsidR="00100EDE" w:rsidRPr="008C65FA">
        <w:rPr>
          <w:rFonts w:ascii="SimSun" w:hAnsi="SimSun" w:hint="eastAsia"/>
          <w:color w:val="333333"/>
          <w:sz w:val="21"/>
          <w:szCs w:val="22"/>
          <w:shd w:val="clear" w:color="auto" w:fill="FFFFFF"/>
        </w:rPr>
        <w:t>牙买加</w:t>
      </w:r>
      <w:r w:rsidRPr="008C65FA">
        <w:rPr>
          <w:rFonts w:ascii="SimSun" w:hAnsi="SimSun"/>
          <w:color w:val="333333"/>
          <w:sz w:val="21"/>
          <w:szCs w:val="22"/>
          <w:shd w:val="clear" w:color="auto" w:fill="FFFFFF"/>
        </w:rPr>
        <w:t>——创新和经济</w:t>
      </w:r>
      <w:r w:rsidR="00100EDE" w:rsidRPr="008C65FA">
        <w:rPr>
          <w:rFonts w:ascii="SimSun" w:hAnsi="SimSun" w:hint="eastAsia"/>
          <w:color w:val="333333"/>
          <w:sz w:val="21"/>
          <w:szCs w:val="22"/>
          <w:shd w:val="clear" w:color="auto" w:fill="FFFFFF"/>
        </w:rPr>
        <w:t>韧性</w:t>
      </w:r>
      <w:r w:rsidRPr="008C65FA">
        <w:rPr>
          <w:rFonts w:ascii="SimSun" w:hAnsi="SimSun"/>
          <w:color w:val="333333"/>
          <w:sz w:val="21"/>
          <w:shd w:val="clear" w:color="auto" w:fill="FFFFFF"/>
        </w:rPr>
        <w:t>：</w:t>
      </w:r>
      <w:r w:rsidRPr="008C65FA">
        <w:rPr>
          <w:rFonts w:ascii="SimSun" w:hAnsi="SimSun"/>
          <w:color w:val="333333"/>
          <w:sz w:val="21"/>
          <w:szCs w:val="22"/>
          <w:shd w:val="clear" w:color="auto" w:fill="FFFFFF"/>
        </w:rPr>
        <w:t>牙买加的机</w:t>
      </w:r>
      <w:r w:rsidR="00100EDE" w:rsidRPr="008C65FA">
        <w:rPr>
          <w:rFonts w:ascii="SimSun" w:hAnsi="SimSun" w:hint="eastAsia"/>
          <w:color w:val="333333"/>
          <w:sz w:val="21"/>
          <w:szCs w:val="22"/>
          <w:shd w:val="clear" w:color="auto" w:fill="FFFFFF"/>
        </w:rPr>
        <w:t>会，以及</w:t>
      </w:r>
      <w:r w:rsidRPr="008C65FA">
        <w:rPr>
          <w:rFonts w:ascii="SimSun" w:hAnsi="SimSun"/>
          <w:color w:val="333333"/>
          <w:sz w:val="21"/>
          <w:szCs w:val="22"/>
          <w:shd w:val="clear" w:color="auto" w:fill="FFFFFF"/>
        </w:rPr>
        <w:t>加强加勒比地区创新生态系统</w:t>
      </w:r>
      <w:r w:rsidR="00F0128C" w:rsidRPr="008C65FA">
        <w:rPr>
          <w:rFonts w:ascii="SimSun" w:hAnsi="SimSun" w:hint="eastAsia"/>
          <w:color w:val="333333"/>
          <w:sz w:val="21"/>
          <w:szCs w:val="22"/>
          <w:shd w:val="clear" w:color="auto" w:fill="FFFFFF"/>
        </w:rPr>
        <w:t>地</w:t>
      </w:r>
      <w:r w:rsidR="00100EDE" w:rsidRPr="008C65FA">
        <w:rPr>
          <w:rFonts w:ascii="SimSun" w:hAnsi="SimSun"/>
          <w:color w:val="333333"/>
          <w:sz w:val="21"/>
          <w:szCs w:val="22"/>
          <w:shd w:val="clear" w:color="auto" w:fill="FFFFFF"/>
        </w:rPr>
        <w:t>区网络研讨会</w:t>
      </w:r>
      <w:r w:rsidRPr="008C65FA">
        <w:rPr>
          <w:rFonts w:ascii="SimSun" w:hAnsi="SimSun"/>
          <w:color w:val="333333"/>
          <w:sz w:val="21"/>
          <w:szCs w:val="22"/>
          <w:shd w:val="clear" w:color="auto" w:fill="FFFFFF"/>
        </w:rPr>
        <w:t>；</w:t>
      </w:r>
      <w:r w:rsidR="001854DD" w:rsidRPr="008B1B1F">
        <w:rPr>
          <w:rStyle w:val="FootnoteReference"/>
          <w:rFonts w:ascii="SimSun" w:hAnsi="SimSun"/>
          <w:sz w:val="21"/>
        </w:rPr>
        <w:footnoteReference w:id="6"/>
      </w:r>
      <w:r w:rsidRPr="008C65FA">
        <w:rPr>
          <w:rFonts w:ascii="SimSun" w:hAnsi="SimSun"/>
          <w:color w:val="333333"/>
          <w:sz w:val="21"/>
          <w:szCs w:val="22"/>
          <w:shd w:val="clear" w:color="auto" w:fill="FFFFFF"/>
        </w:rPr>
        <w:t>以及</w:t>
      </w:r>
      <w:r w:rsidR="001854DD" w:rsidRPr="008B1B1F">
        <w:rPr>
          <w:rFonts w:ascii="SimSun" w:hAnsi="SimSun"/>
          <w:sz w:val="21"/>
        </w:rPr>
        <w:t>(v)</w:t>
      </w:r>
      <w:r w:rsidRPr="008C65FA">
        <w:rPr>
          <w:rFonts w:ascii="SimSun" w:hAnsi="SimSun"/>
          <w:color w:val="333333"/>
          <w:sz w:val="21"/>
          <w:szCs w:val="22"/>
          <w:shd w:val="clear" w:color="auto" w:fill="FFFFFF"/>
        </w:rPr>
        <w:t>为发达国家和转型国家举办的第四次中小企业数字经济中的知识产权</w:t>
      </w:r>
      <w:r w:rsidR="009658F5" w:rsidRPr="008C65FA">
        <w:rPr>
          <w:rFonts w:ascii="SimSun" w:hAnsi="SimSun" w:hint="eastAsia"/>
          <w:color w:val="333333"/>
          <w:sz w:val="21"/>
          <w:szCs w:val="22"/>
          <w:shd w:val="clear" w:color="auto" w:fill="FFFFFF"/>
        </w:rPr>
        <w:t>问题</w:t>
      </w:r>
      <w:r w:rsidR="00F0128C" w:rsidRPr="008C65FA">
        <w:rPr>
          <w:rFonts w:ascii="SimSun" w:hAnsi="SimSun" w:hint="eastAsia"/>
          <w:color w:val="333333"/>
          <w:sz w:val="21"/>
          <w:szCs w:val="22"/>
          <w:shd w:val="clear" w:color="auto" w:fill="FFFFFF"/>
        </w:rPr>
        <w:t>地</w:t>
      </w:r>
      <w:r w:rsidR="009658F5" w:rsidRPr="008C65FA">
        <w:rPr>
          <w:rFonts w:ascii="SimSun" w:hAnsi="SimSun"/>
          <w:color w:val="333333"/>
          <w:sz w:val="21"/>
          <w:szCs w:val="22"/>
          <w:shd w:val="clear" w:color="auto" w:fill="FFFFFF"/>
        </w:rPr>
        <w:t>区</w:t>
      </w:r>
      <w:r w:rsidRPr="008C65FA">
        <w:rPr>
          <w:rFonts w:ascii="SimSun" w:hAnsi="SimSun"/>
          <w:color w:val="333333"/>
          <w:sz w:val="21"/>
          <w:szCs w:val="22"/>
          <w:shd w:val="clear" w:color="auto" w:fill="FFFFFF"/>
        </w:rPr>
        <w:t>会议</w:t>
      </w:r>
      <w:r w:rsidRPr="008C65FA">
        <w:rPr>
          <w:rFonts w:ascii="SimSun" w:hAnsi="SimSun"/>
          <w:color w:val="333333"/>
          <w:sz w:val="21"/>
          <w:shd w:val="clear" w:color="auto" w:fill="FFFFFF"/>
        </w:rPr>
        <w:t>：</w:t>
      </w:r>
      <w:r w:rsidRPr="008C65FA">
        <w:rPr>
          <w:rFonts w:ascii="SimSun" w:hAnsi="SimSun"/>
          <w:color w:val="333333"/>
          <w:sz w:val="21"/>
          <w:szCs w:val="22"/>
          <w:shd w:val="clear" w:color="auto" w:fill="FFFFFF"/>
        </w:rPr>
        <w:t>为</w:t>
      </w:r>
      <w:r w:rsidR="00153AD3" w:rsidRPr="008C65FA">
        <w:rPr>
          <w:rFonts w:ascii="SimSun" w:hAnsi="SimSun"/>
          <w:color w:val="333333"/>
          <w:sz w:val="21"/>
          <w:szCs w:val="22"/>
          <w:shd w:val="clear" w:color="auto" w:fill="FFFFFF"/>
        </w:rPr>
        <w:t>电子游戏</w:t>
      </w:r>
      <w:r w:rsidRPr="008C65FA">
        <w:rPr>
          <w:rFonts w:ascii="SimSun" w:hAnsi="SimSun"/>
          <w:color w:val="333333"/>
          <w:sz w:val="21"/>
          <w:szCs w:val="22"/>
          <w:shd w:val="clear" w:color="auto" w:fill="FFFFFF"/>
        </w:rPr>
        <w:t>行业玩家掌握关于商业和法律问题的游戏</w:t>
      </w:r>
      <w:r w:rsidR="00C00ED4">
        <w:rPr>
          <w:rFonts w:ascii="SimSun" w:hAnsi="SimSun"/>
          <w:color w:val="333333"/>
          <w:sz w:val="21"/>
          <w:szCs w:val="22"/>
          <w:shd w:val="clear" w:color="auto" w:fill="FFFFFF"/>
        </w:rPr>
        <w:t>（</w:t>
      </w:r>
      <w:r w:rsidRPr="008C65FA">
        <w:rPr>
          <w:rFonts w:ascii="SimSun" w:hAnsi="SimSun"/>
          <w:color w:val="333333"/>
          <w:sz w:val="21"/>
          <w:szCs w:val="22"/>
          <w:shd w:val="clear" w:color="auto" w:fill="FFFFFF"/>
        </w:rPr>
        <w:t>3.0</w:t>
      </w:r>
      <w:r w:rsidR="00C00ED4">
        <w:rPr>
          <w:rFonts w:ascii="SimSun" w:hAnsi="SimSun"/>
          <w:color w:val="333333"/>
          <w:sz w:val="21"/>
          <w:szCs w:val="22"/>
          <w:shd w:val="clear" w:color="auto" w:fill="FFFFFF"/>
        </w:rPr>
        <w:t>）</w:t>
      </w:r>
      <w:r w:rsidRPr="008C65FA">
        <w:rPr>
          <w:rFonts w:ascii="SimSun" w:hAnsi="SimSun"/>
          <w:color w:val="333333"/>
          <w:sz w:val="21"/>
          <w:szCs w:val="22"/>
          <w:shd w:val="clear" w:color="auto" w:fill="FFFFFF"/>
        </w:rPr>
        <w:t>。</w:t>
      </w:r>
      <w:r w:rsidR="009658F5" w:rsidRPr="008B1B1F">
        <w:rPr>
          <w:rStyle w:val="FootnoteReference"/>
          <w:rFonts w:ascii="SimSun" w:hAnsi="SimSun"/>
          <w:sz w:val="21"/>
        </w:rPr>
        <w:footnoteReference w:id="7"/>
      </w:r>
      <w:r w:rsidRPr="008C65FA">
        <w:rPr>
          <w:rFonts w:ascii="SimSun" w:hAnsi="SimSun"/>
          <w:color w:val="333333"/>
          <w:sz w:val="21"/>
          <w:szCs w:val="22"/>
          <w:shd w:val="clear" w:color="auto" w:fill="FFFFFF"/>
        </w:rPr>
        <w:t>此外，</w:t>
      </w:r>
      <w:r w:rsidR="00496B31" w:rsidRPr="008C65FA">
        <w:rPr>
          <w:rFonts w:ascii="SimSun" w:hAnsi="SimSun" w:hint="eastAsia"/>
          <w:color w:val="333333"/>
          <w:sz w:val="21"/>
          <w:szCs w:val="22"/>
          <w:shd w:val="clear" w:color="auto" w:fill="FFFFFF"/>
        </w:rPr>
        <w:t>还</w:t>
      </w:r>
      <w:r w:rsidRPr="008C65FA">
        <w:rPr>
          <w:rFonts w:ascii="SimSun" w:hAnsi="SimSun"/>
          <w:color w:val="333333"/>
          <w:sz w:val="21"/>
          <w:szCs w:val="22"/>
          <w:shd w:val="clear" w:color="auto" w:fill="FFFFFF"/>
        </w:rPr>
        <w:t>在2021年11月4日</w:t>
      </w:r>
      <w:r w:rsidR="00496B31" w:rsidRPr="008B1B1F">
        <w:rPr>
          <w:rStyle w:val="FootnoteReference"/>
          <w:rFonts w:ascii="SimSun" w:hAnsi="SimSun"/>
          <w:sz w:val="21"/>
        </w:rPr>
        <w:footnoteReference w:id="8"/>
      </w:r>
      <w:r w:rsidRPr="008C65FA">
        <w:rPr>
          <w:rFonts w:ascii="SimSun" w:hAnsi="SimSun"/>
          <w:color w:val="333333"/>
          <w:sz w:val="21"/>
          <w:szCs w:val="22"/>
          <w:shd w:val="clear" w:color="auto" w:fill="FFFFFF"/>
        </w:rPr>
        <w:t>和11月11日</w:t>
      </w:r>
      <w:r w:rsidR="00496B31" w:rsidRPr="008B1B1F">
        <w:rPr>
          <w:rStyle w:val="FootnoteReference"/>
          <w:rFonts w:ascii="SimSun" w:hAnsi="SimSun"/>
          <w:sz w:val="21"/>
        </w:rPr>
        <w:footnoteReference w:id="9"/>
      </w:r>
      <w:r w:rsidRPr="008C65FA">
        <w:rPr>
          <w:rFonts w:ascii="SimSun" w:hAnsi="SimSun"/>
          <w:color w:val="333333"/>
          <w:sz w:val="21"/>
          <w:szCs w:val="22"/>
          <w:shd w:val="clear" w:color="auto" w:fill="FFFFFF"/>
        </w:rPr>
        <w:t>举行的两场主要探讨在</w:t>
      </w:r>
      <w:r w:rsidR="00496B31" w:rsidRPr="008C65FA">
        <w:rPr>
          <w:rFonts w:ascii="SimSun" w:hAnsi="SimSun" w:hint="eastAsia"/>
          <w:color w:val="333333"/>
          <w:sz w:val="21"/>
          <w:szCs w:val="22"/>
          <w:shd w:val="clear" w:color="auto" w:fill="FFFFFF"/>
        </w:rPr>
        <w:t>冠状病毒病大流行</w:t>
      </w:r>
      <w:r w:rsidRPr="008C65FA">
        <w:rPr>
          <w:rFonts w:ascii="SimSun" w:hAnsi="SimSun"/>
          <w:color w:val="333333"/>
          <w:sz w:val="21"/>
          <w:szCs w:val="22"/>
          <w:shd w:val="clear" w:color="auto" w:fill="FFFFFF"/>
        </w:rPr>
        <w:t>期间</w:t>
      </w:r>
      <w:r w:rsidR="00496B31" w:rsidRPr="008C65FA">
        <w:rPr>
          <w:rFonts w:ascii="SimSun" w:hAnsi="SimSun" w:hint="eastAsia"/>
          <w:color w:val="333333"/>
          <w:sz w:val="21"/>
          <w:szCs w:val="22"/>
          <w:shd w:val="clear" w:color="auto" w:fill="FFFFFF"/>
        </w:rPr>
        <w:t>在</w:t>
      </w:r>
      <w:r w:rsidRPr="008C65FA">
        <w:rPr>
          <w:rFonts w:ascii="SimSun" w:hAnsi="SimSun"/>
          <w:color w:val="333333"/>
          <w:sz w:val="21"/>
          <w:szCs w:val="22"/>
          <w:shd w:val="clear" w:color="auto" w:fill="FFFFFF"/>
        </w:rPr>
        <w:t>提供技术援助</w:t>
      </w:r>
      <w:r w:rsidR="00496B31" w:rsidRPr="008C65FA">
        <w:rPr>
          <w:rFonts w:ascii="SimSun" w:hAnsi="SimSun" w:hint="eastAsia"/>
          <w:color w:val="333333"/>
          <w:sz w:val="21"/>
          <w:szCs w:val="22"/>
          <w:shd w:val="clear" w:color="auto" w:fill="FFFFFF"/>
        </w:rPr>
        <w:t>方面</w:t>
      </w:r>
      <w:r w:rsidR="00496B31" w:rsidRPr="008C65FA">
        <w:rPr>
          <w:rFonts w:ascii="SimSun" w:hAnsi="SimSun" w:hint="eastAsia"/>
          <w:color w:val="333333"/>
          <w:sz w:val="21"/>
          <w:szCs w:val="22"/>
          <w:shd w:val="clear" w:color="auto" w:fill="FFFFFF"/>
        </w:rPr>
        <w:lastRenderedPageBreak/>
        <w:t>面临</w:t>
      </w:r>
      <w:r w:rsidRPr="008C65FA">
        <w:rPr>
          <w:rFonts w:ascii="SimSun" w:hAnsi="SimSun"/>
          <w:color w:val="333333"/>
          <w:sz w:val="21"/>
          <w:szCs w:val="22"/>
          <w:shd w:val="clear" w:color="auto" w:fill="FFFFFF"/>
        </w:rPr>
        <w:t>的挑战、机遇和</w:t>
      </w:r>
      <w:r w:rsidR="00496B31" w:rsidRPr="008C65FA">
        <w:rPr>
          <w:rFonts w:ascii="SimSun" w:hAnsi="SimSun" w:hint="eastAsia"/>
          <w:color w:val="333333"/>
          <w:sz w:val="21"/>
          <w:szCs w:val="22"/>
          <w:shd w:val="clear" w:color="auto" w:fill="FFFFFF"/>
        </w:rPr>
        <w:t>学到</w:t>
      </w:r>
      <w:r w:rsidRPr="008C65FA">
        <w:rPr>
          <w:rFonts w:ascii="SimSun" w:hAnsi="SimSun"/>
          <w:color w:val="333333"/>
          <w:sz w:val="21"/>
          <w:szCs w:val="22"/>
          <w:shd w:val="clear" w:color="auto" w:fill="FFFFFF"/>
        </w:rPr>
        <w:t>经验教训</w:t>
      </w:r>
      <w:r w:rsidR="00F0128C" w:rsidRPr="008C65FA">
        <w:rPr>
          <w:rFonts w:ascii="SimSun" w:hAnsi="SimSun" w:hint="eastAsia"/>
          <w:color w:val="333333"/>
          <w:sz w:val="21"/>
          <w:szCs w:val="22"/>
          <w:shd w:val="clear" w:color="auto" w:fill="FFFFFF"/>
        </w:rPr>
        <w:t>的</w:t>
      </w:r>
      <w:r w:rsidR="00E614A9" w:rsidRPr="008C65FA">
        <w:rPr>
          <w:rFonts w:ascii="SimSun" w:hAnsi="SimSun" w:hint="eastAsia"/>
          <w:color w:val="333333"/>
          <w:sz w:val="21"/>
          <w:szCs w:val="22"/>
          <w:shd w:val="clear" w:color="auto" w:fill="FFFFFF"/>
        </w:rPr>
        <w:t>网络研讨会</w:t>
      </w:r>
      <w:r w:rsidRPr="008C65FA">
        <w:rPr>
          <w:rFonts w:ascii="SimSun" w:hAnsi="SimSun"/>
          <w:color w:val="333333"/>
          <w:sz w:val="21"/>
          <w:szCs w:val="22"/>
          <w:shd w:val="clear" w:color="auto" w:fill="FFFFFF"/>
        </w:rPr>
        <w:t>。</w:t>
      </w:r>
      <w:r w:rsidR="00496B31" w:rsidRPr="008C65FA">
        <w:rPr>
          <w:rFonts w:ascii="SimSun" w:hAnsi="SimSun" w:hint="eastAsia"/>
          <w:color w:val="333333"/>
          <w:sz w:val="21"/>
          <w:szCs w:val="22"/>
          <w:shd w:val="clear" w:color="auto" w:fill="FFFFFF"/>
        </w:rPr>
        <w:t>产权</w:t>
      </w:r>
      <w:r w:rsidRPr="008C65FA">
        <w:rPr>
          <w:rFonts w:ascii="SimSun" w:hAnsi="SimSun"/>
          <w:color w:val="333333"/>
          <w:sz w:val="21"/>
          <w:szCs w:val="22"/>
          <w:shd w:val="clear" w:color="auto" w:fill="FFFFFF"/>
        </w:rPr>
        <w:t>组织还推出了一系列支助措施</w:t>
      </w:r>
      <w:r w:rsidR="00496B31" w:rsidRPr="008B1B1F">
        <w:rPr>
          <w:rStyle w:val="FootnoteReference"/>
          <w:rFonts w:ascii="SimSun" w:hAnsi="SimSun"/>
          <w:sz w:val="21"/>
        </w:rPr>
        <w:footnoteReference w:id="10"/>
      </w:r>
      <w:r w:rsidR="001B1F77">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以协助成员国应对疫情</w:t>
      </w:r>
      <w:r w:rsidR="00496B31" w:rsidRPr="008C65FA">
        <w:rPr>
          <w:rFonts w:ascii="SimSun" w:hAnsi="SimSun" w:hint="eastAsia"/>
          <w:color w:val="333333"/>
          <w:sz w:val="21"/>
          <w:szCs w:val="22"/>
          <w:shd w:val="clear" w:color="auto" w:fill="FFFFFF"/>
        </w:rPr>
        <w:t>和</w:t>
      </w:r>
      <w:r w:rsidRPr="008C65FA">
        <w:rPr>
          <w:rFonts w:ascii="SimSun" w:hAnsi="SimSun"/>
          <w:color w:val="333333"/>
          <w:sz w:val="21"/>
          <w:szCs w:val="22"/>
          <w:shd w:val="clear" w:color="auto" w:fill="FFFFFF"/>
        </w:rPr>
        <w:t>开展复</w:t>
      </w:r>
      <w:r w:rsidR="00496B31" w:rsidRPr="008C65FA">
        <w:rPr>
          <w:rFonts w:ascii="SimSun" w:hAnsi="SimSun" w:hint="eastAsia"/>
          <w:color w:val="333333"/>
          <w:sz w:val="21"/>
          <w:szCs w:val="22"/>
          <w:shd w:val="clear" w:color="auto" w:fill="FFFFFF"/>
        </w:rPr>
        <w:t>苏</w:t>
      </w:r>
      <w:r w:rsidRPr="008C65FA">
        <w:rPr>
          <w:rFonts w:ascii="SimSun" w:hAnsi="SimSun"/>
          <w:color w:val="333333"/>
          <w:sz w:val="21"/>
          <w:szCs w:val="22"/>
          <w:shd w:val="clear" w:color="auto" w:fill="FFFFFF"/>
        </w:rPr>
        <w:t>工作</w:t>
      </w:r>
      <w:r w:rsidR="00496B31" w:rsidRPr="008C65FA">
        <w:rPr>
          <w:rFonts w:ascii="SimSun" w:hAnsi="SimSun" w:hint="eastAsia"/>
          <w:color w:val="333333"/>
          <w:sz w:val="21"/>
          <w:szCs w:val="22"/>
          <w:shd w:val="clear" w:color="auto" w:fill="FFFFFF"/>
        </w:rPr>
        <w:t>。</w:t>
      </w:r>
    </w:p>
    <w:p w14:paraId="480F55E7" w14:textId="478D9EA9" w:rsidR="005817FA" w:rsidRPr="009D7A5C" w:rsidRDefault="002971F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技能和知识建设</w:t>
      </w:r>
    </w:p>
    <w:p w14:paraId="553C3A69" w14:textId="3BA13705" w:rsidR="00891F03" w:rsidRPr="008B1B1F" w:rsidRDefault="001B0F60"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zCs w:val="22"/>
          <w:shd w:val="clear" w:color="auto" w:fill="FFFFFF"/>
        </w:rPr>
        <w:t>根据</w:t>
      </w:r>
      <w:r w:rsidR="002971F2" w:rsidRPr="008C65FA">
        <w:rPr>
          <w:rFonts w:ascii="SimSun" w:hAnsi="SimSun"/>
          <w:color w:val="333333"/>
          <w:sz w:val="21"/>
          <w:szCs w:val="22"/>
          <w:shd w:val="clear" w:color="auto" w:fill="FFFFFF"/>
        </w:rPr>
        <w:t>成员国的需求和要求</w:t>
      </w:r>
      <w:r w:rsidRPr="008C65FA">
        <w:rPr>
          <w:rFonts w:ascii="SimSun" w:hAnsi="SimSun" w:hint="eastAsia"/>
          <w:color w:val="333333"/>
          <w:sz w:val="21"/>
          <w:szCs w:val="22"/>
          <w:shd w:val="clear" w:color="auto" w:fill="FFFFFF"/>
        </w:rPr>
        <w:t>，学院在</w:t>
      </w:r>
      <w:r w:rsidRPr="008C65FA">
        <w:rPr>
          <w:rFonts w:ascii="SimSun" w:hAnsi="SimSun"/>
          <w:color w:val="333333"/>
          <w:sz w:val="21"/>
          <w:szCs w:val="22"/>
          <w:shd w:val="clear" w:color="auto" w:fill="FFFFFF"/>
        </w:rPr>
        <w:t>2021年</w:t>
      </w:r>
      <w:r w:rsidRPr="008C65FA">
        <w:rPr>
          <w:rFonts w:ascii="SimSun" w:hAnsi="SimSun" w:hint="eastAsia"/>
          <w:color w:val="333333"/>
          <w:sz w:val="21"/>
          <w:szCs w:val="22"/>
          <w:shd w:val="clear" w:color="auto" w:fill="FFFFFF"/>
        </w:rPr>
        <w:t>扩大了</w:t>
      </w:r>
      <w:r w:rsidR="002971F2" w:rsidRPr="008C65FA">
        <w:rPr>
          <w:rFonts w:ascii="SimSun" w:hAnsi="SimSun"/>
          <w:color w:val="333333"/>
          <w:sz w:val="21"/>
          <w:szCs w:val="22"/>
          <w:shd w:val="clear" w:color="auto" w:fill="FFFFFF"/>
        </w:rPr>
        <w:t>其提供课程</w:t>
      </w:r>
      <w:r w:rsidRPr="008C65FA">
        <w:rPr>
          <w:rFonts w:ascii="SimSun" w:hAnsi="SimSun" w:hint="eastAsia"/>
          <w:color w:val="333333"/>
          <w:sz w:val="21"/>
          <w:szCs w:val="22"/>
          <w:shd w:val="clear" w:color="auto" w:fill="FFFFFF"/>
        </w:rPr>
        <w:t>和支助</w:t>
      </w:r>
      <w:r w:rsidR="002971F2" w:rsidRPr="008C65FA">
        <w:rPr>
          <w:rFonts w:ascii="SimSun" w:hAnsi="SimSun"/>
          <w:color w:val="333333"/>
          <w:sz w:val="21"/>
          <w:szCs w:val="22"/>
          <w:shd w:val="clear" w:color="auto" w:fill="FFFFFF"/>
        </w:rPr>
        <w:t>的范围、覆盖面和可及性，并确保其资源部署的公平地域平衡。在</w:t>
      </w:r>
      <w:r w:rsidRPr="008C65FA">
        <w:rPr>
          <w:rFonts w:ascii="SimSun" w:hAnsi="SimSun" w:hint="eastAsia"/>
          <w:color w:val="333333"/>
          <w:sz w:val="21"/>
          <w:szCs w:val="22"/>
          <w:shd w:val="clear" w:color="auto" w:fill="FFFFFF"/>
        </w:rPr>
        <w:t>本</w:t>
      </w:r>
      <w:r w:rsidR="002971F2" w:rsidRPr="008C65FA">
        <w:rPr>
          <w:rFonts w:ascii="SimSun" w:hAnsi="SimSun"/>
          <w:color w:val="333333"/>
          <w:sz w:val="21"/>
          <w:szCs w:val="22"/>
          <w:shd w:val="clear" w:color="auto" w:fill="FFFFFF"/>
        </w:rPr>
        <w:t>报告</w:t>
      </w:r>
      <w:r w:rsidRPr="008C65FA">
        <w:rPr>
          <w:rFonts w:ascii="SimSun" w:hAnsi="SimSun" w:hint="eastAsia"/>
          <w:color w:val="333333"/>
          <w:sz w:val="21"/>
          <w:szCs w:val="22"/>
          <w:shd w:val="clear" w:color="auto" w:fill="FFFFFF"/>
        </w:rPr>
        <w:t>所述期间</w:t>
      </w:r>
      <w:r w:rsidR="002971F2" w:rsidRPr="008C65FA">
        <w:rPr>
          <w:rFonts w:ascii="SimSun" w:hAnsi="SimSun"/>
          <w:color w:val="333333"/>
          <w:sz w:val="21"/>
          <w:szCs w:val="22"/>
          <w:shd w:val="clear" w:color="auto" w:fill="FFFFFF"/>
        </w:rPr>
        <w:t>提供的课程涵盖了</w:t>
      </w:r>
      <w:r w:rsidRPr="008C65FA">
        <w:rPr>
          <w:rFonts w:ascii="SimSun" w:hAnsi="SimSun"/>
          <w:color w:val="333333"/>
          <w:sz w:val="21"/>
          <w:szCs w:val="22"/>
          <w:shd w:val="clear" w:color="auto" w:fill="FFFFFF"/>
        </w:rPr>
        <w:t>所有方面</w:t>
      </w:r>
      <w:r w:rsidRPr="008C65FA">
        <w:rPr>
          <w:rFonts w:ascii="SimSun" w:hAnsi="SimSun" w:hint="eastAsia"/>
          <w:color w:val="333333"/>
          <w:sz w:val="21"/>
          <w:szCs w:val="22"/>
          <w:shd w:val="clear" w:color="auto" w:fill="FFFFFF"/>
        </w:rPr>
        <w:t>的</w:t>
      </w:r>
      <w:r w:rsidR="002971F2" w:rsidRPr="008C65FA">
        <w:rPr>
          <w:rFonts w:ascii="SimSun" w:hAnsi="SimSun"/>
          <w:color w:val="333333"/>
          <w:sz w:val="21"/>
          <w:szCs w:val="22"/>
          <w:shd w:val="clear" w:color="auto" w:fill="FFFFFF"/>
        </w:rPr>
        <w:t>知识产权知识和实践，并以多种语言和形式提供</w:t>
      </w:r>
      <w:r w:rsidR="00895793" w:rsidRPr="008C65FA">
        <w:rPr>
          <w:rFonts w:ascii="SimSun" w:hAnsi="SimSun" w:hint="eastAsia"/>
          <w:color w:val="333333"/>
          <w:sz w:val="21"/>
          <w:szCs w:val="22"/>
          <w:shd w:val="clear" w:color="auto" w:fill="FFFFFF"/>
        </w:rPr>
        <w:t>，使</w:t>
      </w:r>
      <w:r w:rsidR="00FD2012" w:rsidRPr="008C65FA">
        <w:rPr>
          <w:rFonts w:ascii="SimSun" w:hAnsi="SimSun" w:hint="eastAsia"/>
          <w:color w:val="333333"/>
          <w:sz w:val="21"/>
          <w:szCs w:val="22"/>
          <w:shd w:val="clear" w:color="auto" w:fill="FFFFFF"/>
        </w:rPr>
        <w:t>学员</w:t>
      </w:r>
      <w:r w:rsidR="00895793" w:rsidRPr="008C65FA">
        <w:rPr>
          <w:rFonts w:ascii="SimSun" w:hAnsi="SimSun" w:hint="eastAsia"/>
          <w:color w:val="333333"/>
          <w:sz w:val="21"/>
          <w:szCs w:val="22"/>
          <w:shd w:val="clear" w:color="auto" w:fill="FFFFFF"/>
        </w:rPr>
        <w:t>人数达到了</w:t>
      </w:r>
      <w:r w:rsidR="002971F2" w:rsidRPr="008C65FA">
        <w:rPr>
          <w:rFonts w:ascii="SimSun" w:hAnsi="SimSun"/>
          <w:color w:val="333333"/>
          <w:sz w:val="21"/>
          <w:szCs w:val="22"/>
          <w:shd w:val="clear" w:color="auto" w:fill="FFFFFF"/>
        </w:rPr>
        <w:t>前所未有的26</w:t>
      </w:r>
      <w:r w:rsidRPr="008C65FA">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7</w:t>
      </w:r>
      <w:r w:rsidRPr="008C65FA">
        <w:rPr>
          <w:rFonts w:ascii="SimSun" w:hAnsi="SimSun" w:hint="eastAsia"/>
          <w:color w:val="333333"/>
          <w:sz w:val="21"/>
          <w:szCs w:val="22"/>
          <w:shd w:val="clear" w:color="auto" w:fill="FFFFFF"/>
        </w:rPr>
        <w:t>万</w:t>
      </w:r>
      <w:r w:rsidR="002971F2" w:rsidRPr="008C65FA">
        <w:rPr>
          <w:rFonts w:ascii="SimSun" w:hAnsi="SimSun"/>
          <w:color w:val="333333"/>
          <w:sz w:val="21"/>
          <w:szCs w:val="22"/>
          <w:shd w:val="clear" w:color="auto" w:fill="FFFFFF"/>
        </w:rPr>
        <w:t>多</w:t>
      </w:r>
      <w:r w:rsidR="00895793" w:rsidRPr="008C65FA">
        <w:rPr>
          <w:rFonts w:ascii="SimSun" w:hAnsi="SimSun" w:hint="eastAsia"/>
          <w:color w:val="333333"/>
          <w:sz w:val="21"/>
          <w:szCs w:val="22"/>
          <w:shd w:val="clear" w:color="auto" w:fill="FFFFFF"/>
        </w:rPr>
        <w:t>人</w:t>
      </w:r>
      <w:r w:rsidR="002971F2" w:rsidRPr="008C65FA">
        <w:rPr>
          <w:rFonts w:ascii="SimSun" w:hAnsi="SimSun"/>
          <w:color w:val="333333"/>
          <w:sz w:val="21"/>
          <w:szCs w:val="22"/>
          <w:shd w:val="clear" w:color="auto" w:fill="FFFFFF"/>
        </w:rPr>
        <w:t>。</w:t>
      </w:r>
      <w:r w:rsidR="00895793" w:rsidRPr="008C65FA">
        <w:rPr>
          <w:rFonts w:ascii="SimSun" w:hAnsi="SimSun"/>
          <w:color w:val="333333"/>
          <w:sz w:val="21"/>
          <w:szCs w:val="22"/>
          <w:shd w:val="clear" w:color="auto" w:fill="FFFFFF"/>
        </w:rPr>
        <w:t>2021年</w:t>
      </w:r>
      <w:r w:rsidR="00895793" w:rsidRPr="008C65FA">
        <w:rPr>
          <w:rFonts w:ascii="SimSun" w:hAnsi="SimSun" w:hint="eastAsia"/>
          <w:color w:val="333333"/>
          <w:sz w:val="21"/>
          <w:szCs w:val="22"/>
          <w:shd w:val="clear" w:color="auto" w:fill="FFFFFF"/>
        </w:rPr>
        <w:t>，</w:t>
      </w:r>
      <w:r w:rsidR="002971F2" w:rsidRPr="008C65FA">
        <w:rPr>
          <w:rFonts w:ascii="SimSun" w:hAnsi="SimSun"/>
          <w:color w:val="333333"/>
          <w:sz w:val="21"/>
          <w:szCs w:val="22"/>
          <w:shd w:val="clear" w:color="auto" w:fill="FFFFFF"/>
        </w:rPr>
        <w:t>来自发展中国家、转型国家和最不发达国家的353名政府官员</w:t>
      </w:r>
      <w:r w:rsidR="00895793" w:rsidRPr="008C65FA">
        <w:rPr>
          <w:rFonts w:ascii="SimSun" w:hAnsi="SimSun" w:hint="eastAsia"/>
          <w:color w:val="333333"/>
          <w:sz w:val="21"/>
          <w:szCs w:val="22"/>
          <w:shd w:val="clear" w:color="auto" w:fill="FFFFFF"/>
        </w:rPr>
        <w:t>参加了W</w:t>
      </w:r>
      <w:r w:rsidR="00895793" w:rsidRPr="008C65FA">
        <w:rPr>
          <w:rFonts w:ascii="SimSun" w:hAnsi="SimSun"/>
          <w:color w:val="333333"/>
          <w:sz w:val="21"/>
          <w:szCs w:val="22"/>
          <w:shd w:val="clear" w:color="auto" w:fill="FFFFFF"/>
        </w:rPr>
        <w:t>IPO学院的专业发展计划，</w:t>
      </w:r>
      <w:r w:rsidR="00000E77" w:rsidRPr="008C65FA">
        <w:rPr>
          <w:rFonts w:ascii="SimSun" w:hAnsi="SimSun" w:hint="eastAsia"/>
          <w:color w:val="333333"/>
          <w:sz w:val="21"/>
          <w:szCs w:val="22"/>
          <w:shd w:val="clear" w:color="auto" w:fill="FFFFFF"/>
        </w:rPr>
        <w:t>学习</w:t>
      </w:r>
      <w:r w:rsidR="00895793" w:rsidRPr="008C65FA">
        <w:rPr>
          <w:rFonts w:ascii="SimSun" w:hAnsi="SimSun" w:hint="eastAsia"/>
          <w:color w:val="333333"/>
          <w:sz w:val="21"/>
          <w:szCs w:val="22"/>
          <w:shd w:val="clear" w:color="auto" w:fill="FFFFFF"/>
        </w:rPr>
        <w:t>了</w:t>
      </w:r>
      <w:r w:rsidR="002971F2" w:rsidRPr="008C65FA">
        <w:rPr>
          <w:rFonts w:ascii="SimSun" w:hAnsi="SimSun"/>
          <w:color w:val="333333"/>
          <w:sz w:val="21"/>
          <w:szCs w:val="22"/>
          <w:shd w:val="clear" w:color="auto" w:fill="FFFFFF"/>
        </w:rPr>
        <w:t>学院与其伙伴机构</w:t>
      </w:r>
      <w:r w:rsidR="00000E77" w:rsidRPr="008C65FA">
        <w:rPr>
          <w:rFonts w:ascii="SimSun" w:hAnsi="SimSun" w:hint="eastAsia"/>
          <w:color w:val="333333"/>
          <w:sz w:val="21"/>
          <w:szCs w:val="22"/>
          <w:shd w:val="clear" w:color="auto" w:fill="FFFFFF"/>
        </w:rPr>
        <w:t>以在线方式</w:t>
      </w:r>
      <w:r w:rsidR="002971F2" w:rsidRPr="008C65FA">
        <w:rPr>
          <w:rFonts w:ascii="SimSun" w:hAnsi="SimSun"/>
          <w:color w:val="333333"/>
          <w:sz w:val="21"/>
          <w:szCs w:val="22"/>
          <w:shd w:val="clear" w:color="auto" w:fill="FFFFFF"/>
        </w:rPr>
        <w:t>联合提供的高级课程。</w:t>
      </w:r>
      <w:r w:rsidR="00000E77" w:rsidRPr="008B1B1F">
        <w:rPr>
          <w:rStyle w:val="FootnoteReference"/>
          <w:rFonts w:ascii="SimSun" w:hAnsi="SimSun"/>
          <w:iCs/>
          <w:sz w:val="21"/>
        </w:rPr>
        <w:footnoteReference w:id="11"/>
      </w:r>
      <w:r w:rsidR="00000E77" w:rsidRPr="008C65FA">
        <w:rPr>
          <w:rFonts w:ascii="SimSun" w:hAnsi="SimSun" w:hint="eastAsia"/>
          <w:color w:val="333333"/>
          <w:sz w:val="21"/>
          <w:szCs w:val="22"/>
          <w:shd w:val="clear" w:color="auto" w:fill="FFFFFF"/>
        </w:rPr>
        <w:t>参加</w:t>
      </w:r>
      <w:r w:rsidR="002971F2" w:rsidRPr="008C65FA">
        <w:rPr>
          <w:rFonts w:ascii="SimSun" w:hAnsi="SimSun"/>
          <w:color w:val="333333"/>
          <w:sz w:val="21"/>
          <w:szCs w:val="22"/>
          <w:shd w:val="clear" w:color="auto" w:fill="FFFFFF"/>
        </w:rPr>
        <w:t>学院远程学习</w:t>
      </w:r>
      <w:r w:rsidR="00000E77" w:rsidRPr="008C65FA">
        <w:rPr>
          <w:rFonts w:ascii="SimSun" w:hAnsi="SimSun" w:hint="eastAsia"/>
          <w:color w:val="333333"/>
          <w:sz w:val="21"/>
          <w:szCs w:val="22"/>
          <w:shd w:val="clear" w:color="auto" w:fill="FFFFFF"/>
        </w:rPr>
        <w:t>计划</w:t>
      </w:r>
      <w:r w:rsidR="002971F2" w:rsidRPr="008C65FA">
        <w:rPr>
          <w:rFonts w:ascii="SimSun" w:hAnsi="SimSun"/>
          <w:color w:val="333333"/>
          <w:sz w:val="21"/>
          <w:szCs w:val="22"/>
          <w:shd w:val="clear" w:color="auto" w:fill="FFFFFF"/>
        </w:rPr>
        <w:t>的人数</w:t>
      </w:r>
      <w:r w:rsidR="00000E77" w:rsidRPr="008C65FA">
        <w:rPr>
          <w:rFonts w:ascii="SimSun" w:hAnsi="SimSun" w:hint="eastAsia"/>
          <w:color w:val="333333"/>
          <w:sz w:val="21"/>
          <w:szCs w:val="22"/>
          <w:shd w:val="clear" w:color="auto" w:fill="FFFFFF"/>
        </w:rPr>
        <w:t>再次出现</w:t>
      </w:r>
      <w:r w:rsidR="002971F2" w:rsidRPr="008C65FA">
        <w:rPr>
          <w:rFonts w:ascii="SimSun" w:hAnsi="SimSun"/>
          <w:color w:val="333333"/>
          <w:sz w:val="21"/>
          <w:szCs w:val="22"/>
          <w:shd w:val="clear" w:color="auto" w:fill="FFFFFF"/>
        </w:rPr>
        <w:t>令人印象深刻的</w:t>
      </w:r>
      <w:r w:rsidR="00000E77" w:rsidRPr="008C65FA">
        <w:rPr>
          <w:rFonts w:ascii="SimSun" w:hAnsi="SimSun" w:hint="eastAsia"/>
          <w:color w:val="333333"/>
          <w:sz w:val="21"/>
          <w:szCs w:val="22"/>
          <w:shd w:val="clear" w:color="auto" w:fill="FFFFFF"/>
        </w:rPr>
        <w:t>年度</w:t>
      </w:r>
      <w:r w:rsidR="002971F2" w:rsidRPr="008C65FA">
        <w:rPr>
          <w:rFonts w:ascii="SimSun" w:hAnsi="SimSun"/>
          <w:color w:val="333333"/>
          <w:sz w:val="21"/>
          <w:szCs w:val="22"/>
          <w:shd w:val="clear" w:color="auto" w:fill="FFFFFF"/>
        </w:rPr>
        <w:t>增长——增长了26%，达到26</w:t>
      </w:r>
      <w:r w:rsidR="00000E77" w:rsidRPr="008C65FA">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4</w:t>
      </w:r>
      <w:r w:rsidR="00000E77" w:rsidRPr="008C65FA">
        <w:rPr>
          <w:rFonts w:ascii="SimSun" w:hAnsi="SimSun" w:hint="eastAsia"/>
          <w:color w:val="333333"/>
          <w:sz w:val="21"/>
          <w:szCs w:val="22"/>
          <w:shd w:val="clear" w:color="auto" w:fill="FFFFFF"/>
        </w:rPr>
        <w:t>万</w:t>
      </w:r>
      <w:r w:rsidR="002971F2" w:rsidRPr="008C65FA">
        <w:rPr>
          <w:rFonts w:ascii="SimSun" w:hAnsi="SimSun"/>
          <w:color w:val="333333"/>
          <w:sz w:val="21"/>
          <w:szCs w:val="22"/>
          <w:shd w:val="clear" w:color="auto" w:fill="FFFFFF"/>
        </w:rPr>
        <w:t>人。400</w:t>
      </w:r>
      <w:r w:rsidR="00644922" w:rsidRPr="008C65FA">
        <w:rPr>
          <w:rFonts w:ascii="SimSun" w:hAnsi="SimSun" w:hint="eastAsia"/>
          <w:color w:val="333333"/>
          <w:sz w:val="21"/>
          <w:szCs w:val="22"/>
          <w:shd w:val="clear" w:color="auto" w:fill="FFFFFF"/>
        </w:rPr>
        <w:t>多</w:t>
      </w:r>
      <w:r w:rsidR="002971F2" w:rsidRPr="008C65FA">
        <w:rPr>
          <w:rFonts w:ascii="SimSun" w:hAnsi="SimSun"/>
          <w:color w:val="333333"/>
          <w:sz w:val="21"/>
          <w:szCs w:val="22"/>
          <w:shd w:val="clear" w:color="auto" w:fill="FFFFFF"/>
        </w:rPr>
        <w:t>门课程的目录得到了扩展，引入了更多的专业和</w:t>
      </w:r>
      <w:r w:rsidR="00D363B0" w:rsidRPr="008C65FA">
        <w:rPr>
          <w:rFonts w:ascii="SimSun" w:hAnsi="SimSun" w:hint="eastAsia"/>
          <w:color w:val="333333"/>
          <w:sz w:val="21"/>
          <w:szCs w:val="22"/>
          <w:shd w:val="clear" w:color="auto" w:fill="FFFFFF"/>
        </w:rPr>
        <w:t>行政</w:t>
      </w:r>
      <w:r w:rsidR="002971F2" w:rsidRPr="008C65FA">
        <w:rPr>
          <w:rFonts w:ascii="SimSun" w:hAnsi="SimSun"/>
          <w:color w:val="333333"/>
          <w:sz w:val="21"/>
          <w:szCs w:val="22"/>
          <w:shd w:val="clear" w:color="auto" w:fill="FFFFFF"/>
        </w:rPr>
        <w:t>课程，</w:t>
      </w:r>
      <w:r w:rsidR="00644922" w:rsidRPr="008C65FA">
        <w:rPr>
          <w:rFonts w:ascii="SimSun" w:hAnsi="SimSun" w:hint="eastAsia"/>
          <w:color w:val="333333"/>
          <w:sz w:val="21"/>
          <w:szCs w:val="22"/>
          <w:shd w:val="clear" w:color="auto" w:fill="FFFFFF"/>
        </w:rPr>
        <w:t>并有</w:t>
      </w:r>
      <w:r w:rsidR="002971F2" w:rsidRPr="008C65FA">
        <w:rPr>
          <w:rFonts w:ascii="SimSun" w:hAnsi="SimSun"/>
          <w:color w:val="333333"/>
          <w:sz w:val="21"/>
          <w:szCs w:val="22"/>
          <w:shd w:val="clear" w:color="auto" w:fill="FFFFFF"/>
        </w:rPr>
        <w:t>240场现场讲座侧重于</w:t>
      </w:r>
      <w:r w:rsidR="00644922" w:rsidRPr="008C65FA">
        <w:rPr>
          <w:rFonts w:ascii="SimSun" w:hAnsi="SimSun" w:hint="eastAsia"/>
          <w:color w:val="333333"/>
          <w:sz w:val="21"/>
          <w:szCs w:val="22"/>
          <w:shd w:val="clear" w:color="auto" w:fill="FFFFFF"/>
        </w:rPr>
        <w:t>D</w:t>
      </w:r>
      <w:r w:rsidR="00644922" w:rsidRPr="008C65FA">
        <w:rPr>
          <w:rFonts w:ascii="SimSun" w:hAnsi="SimSun"/>
          <w:color w:val="333333"/>
          <w:sz w:val="21"/>
          <w:szCs w:val="22"/>
          <w:shd w:val="clear" w:color="auto" w:fill="FFFFFF"/>
        </w:rPr>
        <w:t>L</w:t>
      </w:r>
      <w:r w:rsidR="002971F2" w:rsidRPr="008C65FA">
        <w:rPr>
          <w:rFonts w:ascii="SimSun" w:hAnsi="SimSun"/>
          <w:color w:val="333333"/>
          <w:sz w:val="21"/>
          <w:szCs w:val="22"/>
          <w:shd w:val="clear" w:color="auto" w:fill="FFFFFF"/>
        </w:rPr>
        <w:t>课程中的技能培养。</w:t>
      </w:r>
      <w:r w:rsidR="00D363B0" w:rsidRPr="008C65FA">
        <w:rPr>
          <w:rFonts w:ascii="SimSun" w:hAnsi="SimSun" w:hint="eastAsia"/>
          <w:color w:val="333333"/>
          <w:sz w:val="21"/>
          <w:szCs w:val="22"/>
          <w:shd w:val="clear" w:color="auto" w:fill="FFFFFF"/>
        </w:rPr>
        <w:t>推出</w:t>
      </w:r>
      <w:r w:rsidR="002971F2" w:rsidRPr="008C65FA">
        <w:rPr>
          <w:rFonts w:ascii="SimSun" w:hAnsi="SimSun"/>
          <w:color w:val="333333"/>
          <w:sz w:val="21"/>
          <w:szCs w:val="22"/>
          <w:shd w:val="clear" w:color="auto" w:fill="FFFFFF"/>
        </w:rPr>
        <w:t>了</w:t>
      </w:r>
      <w:r w:rsidR="00E614A9" w:rsidRPr="008C65FA">
        <w:rPr>
          <w:rFonts w:ascii="SimSun" w:hAnsi="SimSun"/>
          <w:color w:val="333333"/>
          <w:sz w:val="21"/>
          <w:szCs w:val="22"/>
          <w:shd w:val="clear" w:color="auto" w:fill="FFFFFF"/>
        </w:rPr>
        <w:t>新的</w:t>
      </w:r>
      <w:r w:rsidR="004F7CF6" w:rsidRPr="008C65FA">
        <w:rPr>
          <w:rFonts w:ascii="SimSun" w:hAnsi="SimSun" w:hint="eastAsia"/>
          <w:color w:val="333333"/>
          <w:sz w:val="21"/>
          <w:szCs w:val="22"/>
          <w:shd w:val="clear" w:color="auto" w:fill="FFFFFF"/>
        </w:rPr>
        <w:t>涉及部门</w:t>
      </w:r>
      <w:r w:rsidR="002971F2" w:rsidRPr="008C65FA">
        <w:rPr>
          <w:rFonts w:ascii="SimSun" w:hAnsi="SimSun"/>
          <w:color w:val="333333"/>
          <w:sz w:val="21"/>
          <w:szCs w:val="22"/>
          <w:shd w:val="clear" w:color="auto" w:fill="FFFFFF"/>
        </w:rPr>
        <w:t>知识产权重点的</w:t>
      </w:r>
      <w:r w:rsidR="00D363B0" w:rsidRPr="008C65FA">
        <w:rPr>
          <w:rFonts w:ascii="SimSun" w:hAnsi="SimSun" w:hint="eastAsia"/>
          <w:color w:val="333333"/>
          <w:sz w:val="21"/>
          <w:szCs w:val="22"/>
          <w:shd w:val="clear" w:color="auto" w:fill="FFFFFF"/>
        </w:rPr>
        <w:t>行政</w:t>
      </w:r>
      <w:r w:rsidR="002971F2" w:rsidRPr="008C65FA">
        <w:rPr>
          <w:rFonts w:ascii="SimSun" w:hAnsi="SimSun"/>
          <w:color w:val="333333"/>
          <w:sz w:val="21"/>
          <w:szCs w:val="22"/>
          <w:shd w:val="clear" w:color="auto" w:fill="FFFFFF"/>
        </w:rPr>
        <w:t>课程，即</w:t>
      </w:r>
      <w:r w:rsidR="002971F2" w:rsidRPr="008C65FA">
        <w:rPr>
          <w:rFonts w:ascii="SimSun" w:hAnsi="SimSun"/>
          <w:color w:val="333333"/>
          <w:sz w:val="21"/>
          <w:shd w:val="clear" w:color="auto" w:fill="FFFFFF"/>
        </w:rPr>
        <w:t>：</w:t>
      </w:r>
      <w:r w:rsidR="002971F2" w:rsidRPr="008C65FA">
        <w:rPr>
          <w:rFonts w:ascii="SimSun" w:hAnsi="SimSun"/>
          <w:color w:val="333333"/>
          <w:sz w:val="21"/>
          <w:szCs w:val="22"/>
          <w:shd w:val="clear" w:color="auto" w:fill="FFFFFF"/>
        </w:rPr>
        <w:t>(</w:t>
      </w:r>
      <w:r w:rsidR="004F7CF6" w:rsidRPr="008C65FA">
        <w:rPr>
          <w:rFonts w:ascii="SimSun" w:hAnsi="SimSun"/>
          <w:color w:val="333333"/>
          <w:sz w:val="21"/>
          <w:szCs w:val="22"/>
          <w:shd w:val="clear" w:color="auto" w:fill="FFFFFF"/>
        </w:rPr>
        <w:t>i</w:t>
      </w:r>
      <w:r w:rsidR="002971F2" w:rsidRPr="008C65FA">
        <w:rPr>
          <w:rFonts w:ascii="SimSun" w:hAnsi="SimSun"/>
          <w:color w:val="333333"/>
          <w:sz w:val="21"/>
          <w:szCs w:val="22"/>
          <w:shd w:val="clear" w:color="auto" w:fill="FFFFFF"/>
        </w:rPr>
        <w:t>)生命科学中的知识产权</w:t>
      </w:r>
      <w:r w:rsidR="004F7CF6" w:rsidRPr="008C65FA">
        <w:rPr>
          <w:rFonts w:ascii="SimSun" w:hAnsi="SimSun" w:hint="eastAsia"/>
          <w:color w:val="333333"/>
          <w:sz w:val="21"/>
          <w:szCs w:val="22"/>
          <w:shd w:val="clear" w:color="auto" w:fill="FFFFFF"/>
        </w:rPr>
        <w:t>与</w:t>
      </w:r>
      <w:r w:rsidR="002971F2" w:rsidRPr="008C65FA">
        <w:rPr>
          <w:rFonts w:ascii="SimSun" w:hAnsi="SimSun"/>
          <w:color w:val="333333"/>
          <w:sz w:val="21"/>
          <w:szCs w:val="22"/>
          <w:shd w:val="clear" w:color="auto" w:fill="FFFFFF"/>
        </w:rPr>
        <w:t>遗传资源</w:t>
      </w:r>
      <w:r w:rsidR="00E614A9" w:rsidRPr="008C65FA">
        <w:rPr>
          <w:rFonts w:ascii="SimSun" w:hAnsi="SimSun" w:hint="eastAsia"/>
          <w:color w:val="333333"/>
          <w:sz w:val="21"/>
          <w:szCs w:val="22"/>
          <w:shd w:val="clear" w:color="auto" w:fill="FFFFFF"/>
        </w:rPr>
        <w:t>课程</w:t>
      </w:r>
      <w:r w:rsidR="00C00ED4">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DL-427</w:t>
      </w:r>
      <w:r w:rsidR="00C00ED4">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w:t>
      </w:r>
      <w:r w:rsidR="004F7CF6" w:rsidRPr="008B1B1F">
        <w:rPr>
          <w:rStyle w:val="FootnoteReference"/>
          <w:rFonts w:ascii="SimSun" w:hAnsi="SimSun"/>
          <w:sz w:val="21"/>
          <w:shd w:val="clear" w:color="auto" w:fill="FFFFFF"/>
        </w:rPr>
        <w:footnoteReference w:id="12"/>
      </w:r>
      <w:r w:rsidR="002971F2" w:rsidRPr="008C65FA">
        <w:rPr>
          <w:rFonts w:ascii="SimSun" w:hAnsi="SimSun"/>
          <w:color w:val="333333"/>
          <w:sz w:val="21"/>
          <w:szCs w:val="22"/>
          <w:shd w:val="clear" w:color="auto" w:fill="FFFFFF"/>
        </w:rPr>
        <w:t>以及(ii)知识产权</w:t>
      </w:r>
      <w:r w:rsidR="004F7CF6" w:rsidRPr="008C65FA">
        <w:rPr>
          <w:rFonts w:ascii="SimSun" w:hAnsi="SimSun" w:hint="eastAsia"/>
          <w:color w:val="333333"/>
          <w:sz w:val="21"/>
          <w:szCs w:val="22"/>
          <w:shd w:val="clear" w:color="auto" w:fill="FFFFFF"/>
        </w:rPr>
        <w:t>与</w:t>
      </w:r>
      <w:r w:rsidR="002971F2" w:rsidRPr="008C65FA">
        <w:rPr>
          <w:rFonts w:ascii="SimSun" w:hAnsi="SimSun"/>
          <w:color w:val="333333"/>
          <w:sz w:val="21"/>
          <w:szCs w:val="22"/>
          <w:shd w:val="clear" w:color="auto" w:fill="FFFFFF"/>
        </w:rPr>
        <w:t>出口</w:t>
      </w:r>
      <w:r w:rsidR="00E614A9" w:rsidRPr="008C65FA">
        <w:rPr>
          <w:rFonts w:ascii="SimSun" w:hAnsi="SimSun" w:hint="eastAsia"/>
          <w:color w:val="333333"/>
          <w:sz w:val="21"/>
          <w:szCs w:val="22"/>
          <w:shd w:val="clear" w:color="auto" w:fill="FFFFFF"/>
        </w:rPr>
        <w:t>课程</w:t>
      </w:r>
      <w:r w:rsidR="00C00ED4">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DL-730</w:t>
      </w:r>
      <w:r w:rsidR="00C00ED4">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w:t>
      </w:r>
      <w:r w:rsidR="004F7CF6" w:rsidRPr="008B1B1F">
        <w:rPr>
          <w:rStyle w:val="FootnoteReference"/>
          <w:rFonts w:ascii="SimSun" w:hAnsi="SimSun"/>
          <w:sz w:val="21"/>
        </w:rPr>
        <w:footnoteReference w:id="13"/>
      </w:r>
      <w:r w:rsidR="002971F2" w:rsidRPr="008C65FA">
        <w:rPr>
          <w:rFonts w:ascii="SimSun" w:hAnsi="SimSun"/>
          <w:color w:val="333333"/>
          <w:sz w:val="21"/>
          <w:szCs w:val="22"/>
          <w:shd w:val="clear" w:color="auto" w:fill="FFFFFF"/>
        </w:rPr>
        <w:t>根据与23个知识产权局达成的现有</w:t>
      </w:r>
      <w:r w:rsidR="00362C93" w:rsidRPr="008C65FA">
        <w:rPr>
          <w:rFonts w:ascii="SimSun" w:hAnsi="SimSun" w:hint="eastAsia"/>
          <w:color w:val="333333"/>
          <w:sz w:val="21"/>
          <w:szCs w:val="22"/>
          <w:shd w:val="clear" w:color="auto" w:fill="FFFFFF"/>
        </w:rPr>
        <w:t>和</w:t>
      </w:r>
      <w:r w:rsidR="00362C93" w:rsidRPr="008C65FA">
        <w:rPr>
          <w:rFonts w:ascii="SimSun" w:hAnsi="SimSun"/>
          <w:color w:val="333333"/>
          <w:sz w:val="21"/>
          <w:szCs w:val="22"/>
          <w:shd w:val="clear" w:color="auto" w:fill="FFFFFF"/>
        </w:rPr>
        <w:t>新的</w:t>
      </w:r>
      <w:r w:rsidR="002971F2" w:rsidRPr="008C65FA">
        <w:rPr>
          <w:rFonts w:ascii="SimSun" w:hAnsi="SimSun"/>
          <w:color w:val="333333"/>
          <w:sz w:val="21"/>
          <w:szCs w:val="22"/>
          <w:shd w:val="clear" w:color="auto" w:fill="FFFFFF"/>
        </w:rPr>
        <w:t>定制</w:t>
      </w:r>
      <w:r w:rsidR="00362C93" w:rsidRPr="008C65FA">
        <w:rPr>
          <w:rFonts w:ascii="SimSun" w:hAnsi="SimSun" w:hint="eastAsia"/>
          <w:color w:val="333333"/>
          <w:sz w:val="21"/>
          <w:szCs w:val="22"/>
          <w:shd w:val="clear" w:color="auto" w:fill="FFFFFF"/>
        </w:rPr>
        <w:t>化</w:t>
      </w:r>
      <w:r w:rsidR="002971F2" w:rsidRPr="008C65FA">
        <w:rPr>
          <w:rFonts w:ascii="SimSun" w:hAnsi="SimSun"/>
          <w:color w:val="333333"/>
          <w:sz w:val="21"/>
          <w:szCs w:val="22"/>
          <w:shd w:val="clear" w:color="auto" w:fill="FFFFFF"/>
        </w:rPr>
        <w:t>协议，</w:t>
      </w:r>
      <w:r w:rsidR="00362C93" w:rsidRPr="008C65FA">
        <w:rPr>
          <w:rFonts w:ascii="SimSun" w:hAnsi="SimSun" w:hint="eastAsia"/>
          <w:color w:val="333333"/>
          <w:sz w:val="21"/>
          <w:szCs w:val="22"/>
          <w:shd w:val="clear" w:color="auto" w:fill="FFFFFF"/>
        </w:rPr>
        <w:t>学院</w:t>
      </w:r>
      <w:r w:rsidR="002971F2" w:rsidRPr="008C65FA">
        <w:rPr>
          <w:rFonts w:ascii="SimSun" w:hAnsi="SimSun"/>
          <w:color w:val="333333"/>
          <w:sz w:val="21"/>
          <w:szCs w:val="22"/>
          <w:shd w:val="clear" w:color="auto" w:fill="FFFFFF"/>
        </w:rPr>
        <w:t>对</w:t>
      </w:r>
      <w:r w:rsidR="00362C93" w:rsidRPr="008C65FA">
        <w:rPr>
          <w:rFonts w:ascii="SimSun" w:hAnsi="SimSun" w:hint="eastAsia"/>
          <w:color w:val="333333"/>
          <w:sz w:val="21"/>
          <w:szCs w:val="22"/>
          <w:shd w:val="clear" w:color="auto" w:fill="FFFFFF"/>
        </w:rPr>
        <w:t>面向</w:t>
      </w:r>
      <w:r w:rsidR="002971F2" w:rsidRPr="008C65FA">
        <w:rPr>
          <w:rFonts w:ascii="SimSun" w:hAnsi="SimSun"/>
          <w:color w:val="333333"/>
          <w:sz w:val="21"/>
          <w:szCs w:val="22"/>
          <w:shd w:val="clear" w:color="auto" w:fill="FFFFFF"/>
        </w:rPr>
        <w:t>国家目标受众的入门级和以青年为重点的学习工具的持续</w:t>
      </w:r>
      <w:r w:rsidR="00362C93" w:rsidRPr="008C65FA">
        <w:rPr>
          <w:rFonts w:ascii="SimSun" w:hAnsi="SimSun" w:hint="eastAsia"/>
          <w:color w:val="333333"/>
          <w:sz w:val="21"/>
          <w:szCs w:val="22"/>
          <w:shd w:val="clear" w:color="auto" w:fill="FFFFFF"/>
        </w:rPr>
        <w:t>改编</w:t>
      </w:r>
      <w:r w:rsidR="002971F2" w:rsidRPr="008C65FA">
        <w:rPr>
          <w:rFonts w:ascii="SimSun" w:hAnsi="SimSun"/>
          <w:color w:val="333333"/>
          <w:sz w:val="21"/>
          <w:szCs w:val="22"/>
          <w:shd w:val="clear" w:color="auto" w:fill="FFFFFF"/>
        </w:rPr>
        <w:t>需求做出了回应。</w:t>
      </w:r>
      <w:r w:rsidR="00891F03" w:rsidRPr="008B1B1F">
        <w:rPr>
          <w:rStyle w:val="FootnoteReference"/>
          <w:rFonts w:ascii="SimSun" w:hAnsi="SimSun"/>
          <w:sz w:val="21"/>
        </w:rPr>
        <w:footnoteReference w:id="14"/>
      </w:r>
    </w:p>
    <w:p w14:paraId="0299ACC8" w14:textId="3A528B8D" w:rsidR="00891F03" w:rsidRPr="008B1B1F" w:rsidRDefault="001B4C17"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B1B1F">
        <w:rPr>
          <w:rFonts w:ascii="SimSun" w:hAnsi="SimSun" w:hint="eastAsia"/>
          <w:sz w:val="21"/>
        </w:rPr>
        <w:t>联合硕士学位项目是学院工作的另一重要部分，尤其</w:t>
      </w:r>
      <w:r w:rsidR="00F318D6" w:rsidRPr="008B1B1F">
        <w:rPr>
          <w:rFonts w:ascii="SimSun" w:hAnsi="SimSun" w:hint="eastAsia"/>
          <w:sz w:val="21"/>
        </w:rPr>
        <w:t>是</w:t>
      </w:r>
      <w:r w:rsidRPr="008B1B1F">
        <w:rPr>
          <w:rFonts w:ascii="SimSun" w:hAnsi="SimSun" w:hint="eastAsia"/>
          <w:sz w:val="21"/>
        </w:rPr>
        <w:t>旨在面向发展中国家、最不发达国家和经济转型国家的学员。</w:t>
      </w:r>
      <w:r w:rsidR="002971F2" w:rsidRPr="008C65FA">
        <w:rPr>
          <w:rFonts w:ascii="SimSun" w:hAnsi="SimSun"/>
          <w:color w:val="333333"/>
          <w:sz w:val="21"/>
          <w:szCs w:val="22"/>
          <w:shd w:val="clear" w:color="auto" w:fill="FFFFFF"/>
        </w:rPr>
        <w:t>在本报告所述期间，</w:t>
      </w:r>
      <w:r w:rsidRPr="008C65FA">
        <w:rPr>
          <w:rFonts w:ascii="SimSun" w:hAnsi="SimSun" w:hint="eastAsia"/>
          <w:color w:val="333333"/>
          <w:sz w:val="21"/>
          <w:szCs w:val="22"/>
          <w:shd w:val="clear" w:color="auto" w:fill="FFFFFF"/>
        </w:rPr>
        <w:t>学</w:t>
      </w:r>
      <w:r w:rsidR="002971F2" w:rsidRPr="008C65FA">
        <w:rPr>
          <w:rFonts w:ascii="SimSun" w:hAnsi="SimSun"/>
          <w:color w:val="333333"/>
          <w:sz w:val="21"/>
          <w:szCs w:val="22"/>
          <w:shd w:val="clear" w:color="auto" w:fill="FFFFFF"/>
        </w:rPr>
        <w:t>院向448名</w:t>
      </w:r>
      <w:r w:rsidRPr="008C65FA">
        <w:rPr>
          <w:rFonts w:ascii="SimSun" w:hAnsi="SimSun" w:hint="eastAsia"/>
          <w:color w:val="333333"/>
          <w:sz w:val="21"/>
          <w:szCs w:val="22"/>
          <w:shd w:val="clear" w:color="auto" w:fill="FFFFFF"/>
        </w:rPr>
        <w:t>学员</w:t>
      </w:r>
      <w:r w:rsidR="002971F2" w:rsidRPr="008C65FA">
        <w:rPr>
          <w:rFonts w:ascii="SimSun" w:hAnsi="SimSun"/>
          <w:color w:val="333333"/>
          <w:sz w:val="21"/>
          <w:szCs w:val="22"/>
          <w:shd w:val="clear" w:color="auto" w:fill="FFFFFF"/>
        </w:rPr>
        <w:t>提供了8个联合硕士</w:t>
      </w:r>
      <w:r w:rsidRPr="008C65FA">
        <w:rPr>
          <w:rFonts w:ascii="SimSun" w:hAnsi="SimSun" w:hint="eastAsia"/>
          <w:color w:val="333333"/>
          <w:sz w:val="21"/>
          <w:szCs w:val="22"/>
          <w:shd w:val="clear" w:color="auto" w:fill="FFFFFF"/>
        </w:rPr>
        <w:t>学位</w:t>
      </w:r>
      <w:r w:rsidR="002971F2" w:rsidRPr="008C65FA">
        <w:rPr>
          <w:rFonts w:ascii="SimSun" w:hAnsi="SimSun"/>
          <w:color w:val="333333"/>
          <w:sz w:val="21"/>
          <w:szCs w:val="22"/>
          <w:shd w:val="clear" w:color="auto" w:fill="FFFFFF"/>
        </w:rPr>
        <w:t>项目，并通过开发课程、提供知识产权参考资料</w:t>
      </w:r>
      <w:r w:rsidRPr="008C65FA">
        <w:rPr>
          <w:rFonts w:ascii="SimSun" w:hAnsi="SimSun" w:hint="eastAsia"/>
          <w:color w:val="333333"/>
          <w:sz w:val="21"/>
          <w:szCs w:val="22"/>
          <w:shd w:val="clear" w:color="auto" w:fill="FFFFFF"/>
        </w:rPr>
        <w:t>以及为</w:t>
      </w:r>
      <w:r w:rsidR="002971F2" w:rsidRPr="008C65FA">
        <w:rPr>
          <w:rFonts w:ascii="SimSun" w:hAnsi="SimSun"/>
          <w:color w:val="333333"/>
          <w:sz w:val="21"/>
          <w:szCs w:val="22"/>
          <w:shd w:val="clear" w:color="auto" w:fill="FFFFFF"/>
        </w:rPr>
        <w:t>国际讲师</w:t>
      </w:r>
      <w:r w:rsidRPr="008C65FA">
        <w:rPr>
          <w:rFonts w:ascii="SimSun" w:hAnsi="SimSun" w:hint="eastAsia"/>
          <w:color w:val="333333"/>
          <w:sz w:val="21"/>
          <w:szCs w:val="22"/>
          <w:shd w:val="clear" w:color="auto" w:fill="FFFFFF"/>
        </w:rPr>
        <w:t>提供支持，</w:t>
      </w:r>
      <w:r w:rsidR="002971F2" w:rsidRPr="008C65FA">
        <w:rPr>
          <w:rFonts w:ascii="SimSun" w:hAnsi="SimSun"/>
          <w:color w:val="333333"/>
          <w:sz w:val="21"/>
          <w:szCs w:val="22"/>
          <w:shd w:val="clear" w:color="auto" w:fill="FFFFFF"/>
        </w:rPr>
        <w:t>进一步</w:t>
      </w:r>
      <w:r w:rsidRPr="008C65FA">
        <w:rPr>
          <w:rFonts w:ascii="SimSun" w:hAnsi="SimSun" w:hint="eastAsia"/>
          <w:color w:val="333333"/>
          <w:sz w:val="21"/>
          <w:szCs w:val="22"/>
          <w:shd w:val="clear" w:color="auto" w:fill="FFFFFF"/>
        </w:rPr>
        <w:t>为</w:t>
      </w:r>
      <w:r w:rsidR="002971F2" w:rsidRPr="008C65FA">
        <w:rPr>
          <w:rFonts w:ascii="SimSun" w:hAnsi="SimSun"/>
          <w:color w:val="333333"/>
          <w:sz w:val="21"/>
          <w:szCs w:val="22"/>
          <w:shd w:val="clear" w:color="auto" w:fill="FFFFFF"/>
        </w:rPr>
        <w:t>大学</w:t>
      </w:r>
      <w:r w:rsidRPr="008C65FA">
        <w:rPr>
          <w:rFonts w:ascii="SimSun" w:hAnsi="SimSun" w:hint="eastAsia"/>
          <w:color w:val="333333"/>
          <w:sz w:val="21"/>
          <w:szCs w:val="22"/>
          <w:shd w:val="clear" w:color="auto" w:fill="FFFFFF"/>
        </w:rPr>
        <w:t>提供支持</w:t>
      </w:r>
      <w:r w:rsidR="002971F2" w:rsidRPr="008C65FA">
        <w:rPr>
          <w:rFonts w:ascii="SimSun" w:hAnsi="SimSun"/>
          <w:color w:val="333333"/>
          <w:sz w:val="21"/>
          <w:szCs w:val="22"/>
          <w:shd w:val="clear" w:color="auto" w:fill="FFFFFF"/>
        </w:rPr>
        <w:t>。产权组织和世界贸易组织</w:t>
      </w:r>
      <w:r w:rsidR="00C00ED4">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世贸组织</w:t>
      </w:r>
      <w:r w:rsidR="00C00ED4">
        <w:rPr>
          <w:rFonts w:ascii="SimSun" w:hAnsi="SimSun"/>
          <w:color w:val="333333"/>
          <w:sz w:val="21"/>
          <w:szCs w:val="22"/>
          <w:shd w:val="clear" w:color="auto" w:fill="FFFFFF"/>
        </w:rPr>
        <w:t>）</w:t>
      </w:r>
      <w:r w:rsidR="00543512" w:rsidRPr="008C65FA">
        <w:rPr>
          <w:rFonts w:ascii="SimSun" w:hAnsi="SimSun" w:hint="eastAsia"/>
          <w:color w:val="333333"/>
          <w:sz w:val="21"/>
          <w:szCs w:val="22"/>
          <w:shd w:val="clear" w:color="auto" w:fill="FFFFFF"/>
        </w:rPr>
        <w:t>专题讨论</w:t>
      </w:r>
      <w:r w:rsidR="002971F2" w:rsidRPr="008C65FA">
        <w:rPr>
          <w:rFonts w:ascii="SimSun" w:hAnsi="SimSun"/>
          <w:color w:val="333333"/>
          <w:sz w:val="21"/>
          <w:szCs w:val="22"/>
          <w:shd w:val="clear" w:color="auto" w:fill="FFFFFF"/>
        </w:rPr>
        <w:t>会</w:t>
      </w:r>
      <w:r w:rsidR="00543512" w:rsidRPr="008C65FA">
        <w:rPr>
          <w:rFonts w:ascii="SimSun" w:hAnsi="SimSun" w:hint="eastAsia"/>
          <w:color w:val="333333"/>
          <w:sz w:val="21"/>
          <w:szCs w:val="22"/>
          <w:shd w:val="clear" w:color="auto" w:fill="FFFFFF"/>
        </w:rPr>
        <w:t>为</w:t>
      </w:r>
      <w:r w:rsidR="002971F2" w:rsidRPr="008C65FA">
        <w:rPr>
          <w:rFonts w:ascii="SimSun" w:hAnsi="SimSun"/>
          <w:color w:val="333333"/>
          <w:sz w:val="21"/>
          <w:szCs w:val="22"/>
          <w:shd w:val="clear" w:color="auto" w:fill="FFFFFF"/>
        </w:rPr>
        <w:t>知识产权教师和研究人员提供</w:t>
      </w:r>
      <w:r w:rsidR="00543512" w:rsidRPr="008C65FA">
        <w:rPr>
          <w:rFonts w:ascii="SimSun" w:hAnsi="SimSun" w:hint="eastAsia"/>
          <w:color w:val="333333"/>
          <w:sz w:val="21"/>
          <w:szCs w:val="22"/>
          <w:shd w:val="clear" w:color="auto" w:fill="FFFFFF"/>
        </w:rPr>
        <w:t>了</w:t>
      </w:r>
      <w:r w:rsidR="002971F2" w:rsidRPr="008C65FA">
        <w:rPr>
          <w:rFonts w:ascii="SimSun" w:hAnsi="SimSun"/>
          <w:color w:val="333333"/>
          <w:sz w:val="21"/>
          <w:szCs w:val="22"/>
          <w:shd w:val="clear" w:color="auto" w:fill="FFFFFF"/>
        </w:rPr>
        <w:t>在线支持。最后，学院在世界各地的伙伴机构</w:t>
      </w:r>
      <w:r w:rsidR="00543512" w:rsidRPr="008C65FA">
        <w:rPr>
          <w:rFonts w:ascii="SimSun" w:hAnsi="SimSun" w:hint="eastAsia"/>
          <w:color w:val="333333"/>
          <w:sz w:val="21"/>
          <w:szCs w:val="22"/>
          <w:shd w:val="clear" w:color="auto" w:fill="FFFFFF"/>
        </w:rPr>
        <w:t>再次举办了学院极其</w:t>
      </w:r>
      <w:r w:rsidR="002971F2" w:rsidRPr="008C65FA">
        <w:rPr>
          <w:rFonts w:ascii="SimSun" w:hAnsi="SimSun"/>
          <w:color w:val="333333"/>
          <w:sz w:val="21"/>
          <w:szCs w:val="22"/>
          <w:shd w:val="clear" w:color="auto" w:fill="FFFFFF"/>
        </w:rPr>
        <w:t>成功的暑期</w:t>
      </w:r>
      <w:r w:rsidR="00543512" w:rsidRPr="008C65FA">
        <w:rPr>
          <w:rFonts w:ascii="SimSun" w:hAnsi="SimSun" w:hint="eastAsia"/>
          <w:color w:val="333333"/>
          <w:sz w:val="21"/>
          <w:szCs w:val="22"/>
          <w:shd w:val="clear" w:color="auto" w:fill="FFFFFF"/>
        </w:rPr>
        <w:t>班</w:t>
      </w:r>
      <w:r w:rsidR="002971F2" w:rsidRPr="008C65FA">
        <w:rPr>
          <w:rFonts w:ascii="SimSun" w:hAnsi="SimSun"/>
          <w:color w:val="333333"/>
          <w:sz w:val="21"/>
          <w:szCs w:val="22"/>
          <w:shd w:val="clear" w:color="auto" w:fill="FFFFFF"/>
        </w:rPr>
        <w:t>，2021年举办</w:t>
      </w:r>
      <w:r w:rsidR="00543512" w:rsidRPr="008C65FA">
        <w:rPr>
          <w:rFonts w:ascii="SimSun" w:hAnsi="SimSun" w:hint="eastAsia"/>
          <w:color w:val="333333"/>
          <w:sz w:val="21"/>
          <w:szCs w:val="22"/>
          <w:shd w:val="clear" w:color="auto" w:fill="FFFFFF"/>
        </w:rPr>
        <w:t>的</w:t>
      </w:r>
      <w:r w:rsidR="002971F2" w:rsidRPr="008C65FA">
        <w:rPr>
          <w:rFonts w:ascii="SimSun" w:hAnsi="SimSun"/>
          <w:color w:val="333333"/>
          <w:sz w:val="21"/>
          <w:szCs w:val="22"/>
          <w:shd w:val="clear" w:color="auto" w:fill="FFFFFF"/>
        </w:rPr>
        <w:t>暑期</w:t>
      </w:r>
      <w:r w:rsidR="00543512" w:rsidRPr="008C65FA">
        <w:rPr>
          <w:rFonts w:ascii="SimSun" w:hAnsi="SimSun" w:hint="eastAsia"/>
          <w:color w:val="333333"/>
          <w:sz w:val="21"/>
          <w:szCs w:val="22"/>
          <w:shd w:val="clear" w:color="auto" w:fill="FFFFFF"/>
        </w:rPr>
        <w:t>班达到</w:t>
      </w:r>
      <w:r w:rsidR="00543512" w:rsidRPr="008C65FA">
        <w:rPr>
          <w:rFonts w:ascii="SimSun" w:hAnsi="SimSun"/>
          <w:color w:val="333333"/>
          <w:sz w:val="21"/>
          <w:szCs w:val="22"/>
          <w:shd w:val="clear" w:color="auto" w:fill="FFFFFF"/>
        </w:rPr>
        <w:t>26</w:t>
      </w:r>
      <w:r w:rsidR="00543512" w:rsidRPr="008C65FA">
        <w:rPr>
          <w:rFonts w:ascii="SimSun" w:hAnsi="SimSun" w:hint="eastAsia"/>
          <w:color w:val="333333"/>
          <w:sz w:val="21"/>
          <w:szCs w:val="22"/>
          <w:shd w:val="clear" w:color="auto" w:fill="FFFFFF"/>
        </w:rPr>
        <w:t>期</w:t>
      </w:r>
      <w:r w:rsidR="002971F2" w:rsidRPr="008C65FA">
        <w:rPr>
          <w:rFonts w:ascii="SimSun" w:hAnsi="SimSun"/>
          <w:color w:val="333333"/>
          <w:sz w:val="21"/>
          <w:szCs w:val="22"/>
          <w:shd w:val="clear" w:color="auto" w:fill="FFFFFF"/>
        </w:rPr>
        <w:t>，有2</w:t>
      </w:r>
      <w:r w:rsidR="00F318D6" w:rsidRPr="008C65FA">
        <w:rPr>
          <w:rFonts w:ascii="SimSun" w:hAnsi="SimSun"/>
          <w:color w:val="333333"/>
          <w:sz w:val="21"/>
          <w:szCs w:val="22"/>
          <w:shd w:val="clear" w:color="auto" w:fill="FFFFFF"/>
        </w:rPr>
        <w:t>,</w:t>
      </w:r>
      <w:r w:rsidR="002971F2" w:rsidRPr="008C65FA">
        <w:rPr>
          <w:rFonts w:ascii="SimSun" w:hAnsi="SimSun"/>
          <w:color w:val="333333"/>
          <w:sz w:val="21"/>
          <w:szCs w:val="22"/>
          <w:shd w:val="clear" w:color="auto" w:fill="FFFFFF"/>
        </w:rPr>
        <w:t>722</w:t>
      </w:r>
      <w:r w:rsidR="00543512" w:rsidRPr="008C65FA">
        <w:rPr>
          <w:rFonts w:ascii="SimSun" w:hAnsi="SimSun" w:hint="eastAsia"/>
          <w:color w:val="333333"/>
          <w:sz w:val="21"/>
          <w:szCs w:val="22"/>
          <w:shd w:val="clear" w:color="auto" w:fill="FFFFFF"/>
        </w:rPr>
        <w:t>名学员</w:t>
      </w:r>
      <w:r w:rsidR="002971F2" w:rsidRPr="008C65FA">
        <w:rPr>
          <w:rFonts w:ascii="SimSun" w:hAnsi="SimSun"/>
          <w:color w:val="333333"/>
          <w:sz w:val="21"/>
          <w:szCs w:val="22"/>
          <w:shd w:val="clear" w:color="auto" w:fill="FFFFFF"/>
        </w:rPr>
        <w:t>参加。</w:t>
      </w:r>
    </w:p>
    <w:p w14:paraId="7FB855B3" w14:textId="0B253162" w:rsidR="001B4C17" w:rsidRPr="009D7A5C" w:rsidRDefault="002971F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知识产权与发展</w:t>
      </w:r>
    </w:p>
    <w:p w14:paraId="241CF6BD" w14:textId="1E4F7FCC" w:rsidR="003955C5" w:rsidRPr="008B1B1F" w:rsidRDefault="002971F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color w:val="333333"/>
          <w:sz w:val="21"/>
          <w:szCs w:val="22"/>
          <w:shd w:val="clear" w:color="auto" w:fill="FFFFFF"/>
        </w:rPr>
        <w:t>11月22日和23日，世界知识产权组织主办了</w:t>
      </w:r>
      <w:r w:rsidR="003579DF" w:rsidRPr="008C65FA">
        <w:rPr>
          <w:rFonts w:ascii="SimSun" w:hAnsi="SimSun"/>
          <w:color w:val="333333"/>
          <w:sz w:val="21"/>
          <w:szCs w:val="22"/>
          <w:shd w:val="clear" w:color="auto" w:fill="FFFFFF"/>
        </w:rPr>
        <w:t>主题</w:t>
      </w:r>
      <w:r w:rsidR="003579DF" w:rsidRPr="008C65FA">
        <w:rPr>
          <w:rFonts w:ascii="SimSun" w:hAnsi="SimSun" w:hint="eastAsia"/>
          <w:color w:val="333333"/>
          <w:sz w:val="21"/>
          <w:szCs w:val="22"/>
          <w:shd w:val="clear" w:color="auto" w:fill="FFFFFF"/>
        </w:rPr>
        <w:t>为</w:t>
      </w:r>
      <w:r w:rsidR="003579DF" w:rsidRPr="008C65FA">
        <w:rPr>
          <w:rFonts w:ascii="SimSun" w:hAnsi="SimSun"/>
          <w:color w:val="333333"/>
          <w:sz w:val="21"/>
          <w:szCs w:val="22"/>
          <w:shd w:val="clear" w:color="auto" w:fill="FFFFFF"/>
        </w:rPr>
        <w:t>“绿色技术创新促进可持续发展”</w:t>
      </w:r>
      <w:r w:rsidR="003579DF" w:rsidRPr="008C65FA">
        <w:rPr>
          <w:rFonts w:ascii="SimSun" w:hAnsi="SimSun" w:hint="eastAsia"/>
          <w:color w:val="333333"/>
          <w:sz w:val="21"/>
          <w:szCs w:val="22"/>
          <w:shd w:val="clear" w:color="auto" w:fill="FFFFFF"/>
        </w:rPr>
        <w:t>的</w:t>
      </w:r>
      <w:r w:rsidRPr="008C65FA">
        <w:rPr>
          <w:rFonts w:ascii="SimSun" w:hAnsi="SimSun"/>
          <w:color w:val="333333"/>
          <w:sz w:val="21"/>
          <w:szCs w:val="22"/>
          <w:shd w:val="clear" w:color="auto" w:fill="FFFFFF"/>
        </w:rPr>
        <w:t>知识产权与发展国际会议。</w:t>
      </w:r>
      <w:r w:rsidR="003579DF" w:rsidRPr="008B1B1F">
        <w:rPr>
          <w:rStyle w:val="FootnoteReference"/>
          <w:rFonts w:ascii="SimSun" w:hAnsi="SimSun"/>
          <w:sz w:val="21"/>
          <w:szCs w:val="22"/>
        </w:rPr>
        <w:footnoteReference w:id="15"/>
      </w:r>
      <w:r w:rsidRPr="008C65FA">
        <w:rPr>
          <w:rFonts w:ascii="SimSun" w:hAnsi="SimSun"/>
          <w:color w:val="333333"/>
          <w:sz w:val="21"/>
          <w:szCs w:val="22"/>
          <w:shd w:val="clear" w:color="auto" w:fill="FFFFFF"/>
        </w:rPr>
        <w:t>该活动在CDIP第二十七届会议的头两天以混合形式举行。1</w:t>
      </w:r>
      <w:r w:rsidR="00334D00">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300多名与会者参加了此次活动，其中绝大多数人通过虚拟方式</w:t>
      </w:r>
      <w:r w:rsidR="00B85D94" w:rsidRPr="008C65FA">
        <w:rPr>
          <w:rFonts w:ascii="SimSun" w:hAnsi="SimSun" w:hint="eastAsia"/>
          <w:color w:val="333333"/>
          <w:sz w:val="21"/>
          <w:szCs w:val="22"/>
          <w:shd w:val="clear" w:color="auto" w:fill="FFFFFF"/>
        </w:rPr>
        <w:t>与会</w:t>
      </w:r>
      <w:r w:rsidRPr="008C65FA">
        <w:rPr>
          <w:rFonts w:ascii="SimSun" w:hAnsi="SimSun"/>
          <w:color w:val="333333"/>
          <w:sz w:val="21"/>
          <w:szCs w:val="22"/>
          <w:shd w:val="clear" w:color="auto" w:fill="FFFFFF"/>
        </w:rPr>
        <w:t>。会议围绕三个主题和一个总结性对话展开。来自不同背景</w:t>
      </w:r>
      <w:r w:rsidR="00C00ED4">
        <w:rPr>
          <w:rFonts w:ascii="SimSun" w:hAnsi="SimSun"/>
          <w:color w:val="333333"/>
          <w:sz w:val="21"/>
          <w:szCs w:val="22"/>
          <w:shd w:val="clear" w:color="auto" w:fill="FFFFFF"/>
        </w:rPr>
        <w:t>（</w:t>
      </w:r>
      <w:r w:rsidRPr="008C65FA">
        <w:rPr>
          <w:rFonts w:ascii="SimSun" w:hAnsi="SimSun"/>
          <w:color w:val="333333"/>
          <w:sz w:val="21"/>
          <w:szCs w:val="22"/>
          <w:shd w:val="clear" w:color="auto" w:fill="FFFFFF"/>
        </w:rPr>
        <w:t>学术界、私营部门、政府间组织、非政府组织</w:t>
      </w:r>
      <w:r w:rsidR="00C00ED4">
        <w:rPr>
          <w:rFonts w:ascii="SimSun" w:hAnsi="SimSun"/>
          <w:color w:val="333333"/>
          <w:sz w:val="21"/>
          <w:szCs w:val="22"/>
          <w:shd w:val="clear" w:color="auto" w:fill="FFFFFF"/>
        </w:rPr>
        <w:t>）</w:t>
      </w:r>
      <w:r w:rsidRPr="008C65FA">
        <w:rPr>
          <w:rFonts w:ascii="SimSun" w:hAnsi="SimSun"/>
          <w:color w:val="333333"/>
          <w:sz w:val="21"/>
          <w:szCs w:val="22"/>
          <w:shd w:val="clear" w:color="auto" w:fill="FFFFFF"/>
        </w:rPr>
        <w:t>的九位发言者就绿色创新在实现可持续发展目标方面的作用、不同类型的知识产权在绿色技术领域的重要性以及发展中国家在使用、促进和获取绿色解决方案时面临的主要挑战交换了意见和见解。在整个活动</w:t>
      </w:r>
      <w:r w:rsidR="00B85D94" w:rsidRPr="008C65FA">
        <w:rPr>
          <w:rFonts w:ascii="SimSun" w:hAnsi="SimSun" w:hint="eastAsia"/>
          <w:color w:val="333333"/>
          <w:sz w:val="21"/>
          <w:szCs w:val="22"/>
          <w:shd w:val="clear" w:color="auto" w:fill="FFFFFF"/>
        </w:rPr>
        <w:t>期间</w:t>
      </w:r>
      <w:r w:rsidRPr="008C65FA">
        <w:rPr>
          <w:rFonts w:ascii="SimSun" w:hAnsi="SimSun"/>
          <w:color w:val="333333"/>
          <w:sz w:val="21"/>
          <w:szCs w:val="22"/>
          <w:shd w:val="clear" w:color="auto" w:fill="FFFFFF"/>
        </w:rPr>
        <w:t>，</w:t>
      </w:r>
      <w:r w:rsidR="00B85D94" w:rsidRPr="008C65FA">
        <w:rPr>
          <w:rFonts w:ascii="SimSun" w:hAnsi="SimSun" w:hint="eastAsia"/>
          <w:color w:val="333333"/>
          <w:sz w:val="21"/>
          <w:szCs w:val="22"/>
          <w:shd w:val="clear" w:color="auto" w:fill="FFFFFF"/>
        </w:rPr>
        <w:t>与会者</w:t>
      </w:r>
      <w:r w:rsidRPr="008C65FA">
        <w:rPr>
          <w:rFonts w:ascii="SimSun" w:hAnsi="SimSun"/>
          <w:color w:val="333333"/>
          <w:sz w:val="21"/>
          <w:szCs w:val="22"/>
          <w:shd w:val="clear" w:color="auto" w:fill="FFFFFF"/>
        </w:rPr>
        <w:t>通过在线平台</w:t>
      </w:r>
      <w:r w:rsidR="00B85D94" w:rsidRPr="008C65FA">
        <w:rPr>
          <w:rFonts w:ascii="SimSun" w:hAnsi="SimSun" w:hint="eastAsia"/>
          <w:color w:val="333333"/>
          <w:sz w:val="21"/>
          <w:szCs w:val="22"/>
          <w:shd w:val="clear" w:color="auto" w:fill="FFFFFF"/>
        </w:rPr>
        <w:t>积极</w:t>
      </w:r>
      <w:r w:rsidRPr="008C65FA">
        <w:rPr>
          <w:rFonts w:ascii="SimSun" w:hAnsi="SimSun"/>
          <w:color w:val="333333"/>
          <w:sz w:val="21"/>
          <w:szCs w:val="22"/>
          <w:shd w:val="clear" w:color="auto" w:fill="FFFFFF"/>
        </w:rPr>
        <w:t>提出问题和</w:t>
      </w:r>
      <w:r w:rsidR="00B85D94" w:rsidRPr="008C65FA">
        <w:rPr>
          <w:rFonts w:ascii="SimSun" w:hAnsi="SimSun" w:hint="eastAsia"/>
          <w:color w:val="333333"/>
          <w:sz w:val="21"/>
          <w:szCs w:val="22"/>
          <w:shd w:val="clear" w:color="auto" w:fill="FFFFFF"/>
        </w:rPr>
        <w:t>发表</w:t>
      </w:r>
      <w:r w:rsidRPr="008C65FA">
        <w:rPr>
          <w:rFonts w:ascii="SimSun" w:hAnsi="SimSun"/>
          <w:color w:val="333333"/>
          <w:sz w:val="21"/>
          <w:szCs w:val="22"/>
          <w:shd w:val="clear" w:color="auto" w:fill="FFFFFF"/>
        </w:rPr>
        <w:t>评论，积极参与</w:t>
      </w:r>
      <w:r w:rsidR="0094779B" w:rsidRPr="008C65FA">
        <w:rPr>
          <w:rFonts w:ascii="SimSun" w:hAnsi="SimSun" w:hint="eastAsia"/>
          <w:color w:val="333333"/>
          <w:sz w:val="21"/>
          <w:szCs w:val="22"/>
          <w:shd w:val="clear" w:color="auto" w:fill="FFFFFF"/>
        </w:rPr>
        <w:t>了会议各个环节</w:t>
      </w:r>
      <w:r w:rsidRPr="008C65FA">
        <w:rPr>
          <w:rFonts w:ascii="SimSun" w:hAnsi="SimSun"/>
          <w:color w:val="333333"/>
          <w:sz w:val="21"/>
          <w:szCs w:val="22"/>
          <w:shd w:val="clear" w:color="auto" w:fill="FFFFFF"/>
        </w:rPr>
        <w:t>。会议</w:t>
      </w:r>
      <w:r w:rsidR="0094779B" w:rsidRPr="008C65FA">
        <w:rPr>
          <w:rFonts w:ascii="SimSun" w:hAnsi="SimSun" w:hint="eastAsia"/>
          <w:color w:val="333333"/>
          <w:sz w:val="21"/>
          <w:szCs w:val="22"/>
          <w:shd w:val="clear" w:color="auto" w:fill="FFFFFF"/>
        </w:rPr>
        <w:t>还</w:t>
      </w:r>
      <w:r w:rsidRPr="008C65FA">
        <w:rPr>
          <w:rFonts w:ascii="SimSun" w:hAnsi="SimSun"/>
          <w:color w:val="333333"/>
          <w:sz w:val="21"/>
          <w:szCs w:val="22"/>
          <w:shd w:val="clear" w:color="auto" w:fill="FFFFFF"/>
        </w:rPr>
        <w:t>重点介绍了世界各地绿色技术领域初创企业的成功</w:t>
      </w:r>
      <w:r w:rsidR="0094779B" w:rsidRPr="008C65FA">
        <w:rPr>
          <w:rFonts w:ascii="SimSun" w:hAnsi="SimSun" w:hint="eastAsia"/>
          <w:color w:val="333333"/>
          <w:sz w:val="21"/>
          <w:szCs w:val="22"/>
          <w:shd w:val="clear" w:color="auto" w:fill="FFFFFF"/>
        </w:rPr>
        <w:t>案例</w:t>
      </w:r>
      <w:r w:rsidR="001B1F77">
        <w:rPr>
          <w:rFonts w:ascii="SimSun" w:hAnsi="SimSun" w:hint="eastAsia"/>
          <w:color w:val="333333"/>
          <w:sz w:val="21"/>
          <w:szCs w:val="22"/>
          <w:shd w:val="clear" w:color="auto" w:fill="FFFFFF"/>
        </w:rPr>
        <w:t>。</w:t>
      </w:r>
      <w:r w:rsidR="0094779B" w:rsidRPr="008B1B1F">
        <w:rPr>
          <w:rStyle w:val="FootnoteReference"/>
          <w:rFonts w:ascii="SimSun" w:hAnsi="SimSun"/>
          <w:sz w:val="21"/>
          <w:szCs w:val="22"/>
        </w:rPr>
        <w:footnoteReference w:id="16"/>
      </w:r>
      <w:r w:rsidRPr="008C65FA">
        <w:rPr>
          <w:rFonts w:ascii="SimSun" w:hAnsi="SimSun"/>
          <w:color w:val="333333"/>
          <w:sz w:val="21"/>
          <w:szCs w:val="22"/>
          <w:shd w:val="clear" w:color="auto" w:fill="FFFFFF"/>
        </w:rPr>
        <w:t>因此，向CDIP本届会议提交</w:t>
      </w:r>
      <w:r w:rsidR="00F318D6" w:rsidRPr="008C65FA">
        <w:rPr>
          <w:rFonts w:ascii="SimSun" w:hAnsi="SimSun" w:hint="eastAsia"/>
          <w:color w:val="333333"/>
          <w:sz w:val="21"/>
          <w:szCs w:val="22"/>
          <w:shd w:val="clear" w:color="auto" w:fill="FFFFFF"/>
        </w:rPr>
        <w:t>了</w:t>
      </w:r>
      <w:r w:rsidRPr="008C65FA">
        <w:rPr>
          <w:rFonts w:ascii="SimSun" w:hAnsi="SimSun"/>
          <w:color w:val="333333"/>
          <w:sz w:val="21"/>
          <w:szCs w:val="22"/>
          <w:shd w:val="clear" w:color="auto" w:fill="FFFFFF"/>
        </w:rPr>
        <w:t>一份关于会议</w:t>
      </w:r>
      <w:r w:rsidR="00F318D6" w:rsidRPr="008C65FA">
        <w:rPr>
          <w:rFonts w:ascii="SimSun" w:hAnsi="SimSun" w:hint="eastAsia"/>
          <w:color w:val="333333"/>
          <w:sz w:val="21"/>
          <w:szCs w:val="22"/>
          <w:shd w:val="clear" w:color="auto" w:fill="FFFFFF"/>
        </w:rPr>
        <w:t>情况</w:t>
      </w:r>
      <w:r w:rsidRPr="008C65FA">
        <w:rPr>
          <w:rFonts w:ascii="SimSun" w:hAnsi="SimSun"/>
          <w:color w:val="333333"/>
          <w:sz w:val="21"/>
          <w:szCs w:val="22"/>
          <w:shd w:val="clear" w:color="auto" w:fill="FFFFFF"/>
        </w:rPr>
        <w:t>的事实报告</w:t>
      </w:r>
      <w:r w:rsidR="00C00ED4">
        <w:rPr>
          <w:rFonts w:ascii="SimSun" w:hAnsi="SimSun"/>
          <w:color w:val="333333"/>
          <w:sz w:val="21"/>
          <w:szCs w:val="22"/>
          <w:shd w:val="clear" w:color="auto" w:fill="FFFFFF"/>
        </w:rPr>
        <w:t>（</w:t>
      </w:r>
      <w:r w:rsidRPr="008C65FA">
        <w:rPr>
          <w:rFonts w:ascii="SimSun" w:hAnsi="SimSun"/>
          <w:color w:val="333333"/>
          <w:sz w:val="21"/>
          <w:szCs w:val="22"/>
          <w:shd w:val="clear" w:color="auto" w:fill="FFFFFF"/>
        </w:rPr>
        <w:t>CDIP/28/3</w:t>
      </w:r>
      <w:r w:rsidR="00C00ED4">
        <w:rPr>
          <w:rFonts w:ascii="SimSun" w:hAnsi="SimSun"/>
          <w:color w:val="333333"/>
          <w:sz w:val="21"/>
          <w:szCs w:val="22"/>
          <w:shd w:val="clear" w:color="auto" w:fill="FFFFFF"/>
        </w:rPr>
        <w:t>）</w:t>
      </w:r>
      <w:r w:rsidRPr="008C65FA">
        <w:rPr>
          <w:rFonts w:ascii="SimSun" w:hAnsi="SimSun"/>
          <w:color w:val="333333"/>
          <w:sz w:val="21"/>
          <w:szCs w:val="22"/>
          <w:shd w:val="clear" w:color="auto" w:fill="FFFFFF"/>
        </w:rPr>
        <w:t>。</w:t>
      </w:r>
    </w:p>
    <w:p w14:paraId="33307C71" w14:textId="5FB631DD" w:rsidR="002A6D46" w:rsidRPr="008B1B1F" w:rsidRDefault="002971F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zCs w:val="22"/>
          <w:shd w:val="clear" w:color="auto" w:fill="FFFFFF"/>
        </w:rPr>
        <w:t>在“知识产权与发展”的议程项目下，</w:t>
      </w:r>
      <w:r w:rsidR="00343E92" w:rsidRPr="008C65FA">
        <w:rPr>
          <w:rFonts w:ascii="SimSun" w:hAnsi="SimSun"/>
          <w:color w:val="333333"/>
          <w:sz w:val="21"/>
          <w:szCs w:val="22"/>
          <w:shd w:val="clear" w:color="auto" w:fill="FFFFFF"/>
        </w:rPr>
        <w:t>根据</w:t>
      </w:r>
      <w:r w:rsidR="00343E92" w:rsidRPr="008C65FA">
        <w:rPr>
          <w:rFonts w:ascii="SimSun" w:hAnsi="SimSun" w:hint="eastAsia"/>
          <w:color w:val="333333"/>
          <w:sz w:val="21"/>
          <w:szCs w:val="22"/>
          <w:shd w:val="clear" w:color="auto" w:fill="FFFFFF"/>
        </w:rPr>
        <w:t>成员国</w:t>
      </w:r>
      <w:r w:rsidR="00343E92" w:rsidRPr="008C65FA">
        <w:rPr>
          <w:rFonts w:ascii="SimSun" w:hAnsi="SimSun"/>
          <w:color w:val="333333"/>
          <w:sz w:val="21"/>
          <w:szCs w:val="22"/>
          <w:shd w:val="clear" w:color="auto" w:fill="FFFFFF"/>
        </w:rPr>
        <w:t>提出并商定的</w:t>
      </w:r>
      <w:r w:rsidR="00F318D6" w:rsidRPr="008C65FA">
        <w:rPr>
          <w:rFonts w:ascii="SimSun" w:hAnsi="SimSun" w:hint="eastAsia"/>
          <w:color w:val="333333"/>
          <w:sz w:val="21"/>
          <w:szCs w:val="22"/>
          <w:shd w:val="clear" w:color="auto" w:fill="FFFFFF"/>
        </w:rPr>
        <w:t>主</w:t>
      </w:r>
      <w:r w:rsidR="00343E92" w:rsidRPr="008C65FA">
        <w:rPr>
          <w:rFonts w:ascii="SimSun" w:hAnsi="SimSun"/>
          <w:color w:val="333333"/>
          <w:sz w:val="21"/>
          <w:szCs w:val="22"/>
          <w:shd w:val="clear" w:color="auto" w:fill="FFFFFF"/>
        </w:rPr>
        <w:t>题</w:t>
      </w:r>
      <w:r w:rsidR="00343E92" w:rsidRPr="008C65FA">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CDIP为成员国</w:t>
      </w:r>
      <w:r w:rsidR="00F318D6" w:rsidRPr="008C65FA">
        <w:rPr>
          <w:rFonts w:ascii="SimSun" w:hAnsi="SimSun" w:hint="eastAsia"/>
          <w:color w:val="333333"/>
          <w:sz w:val="21"/>
          <w:szCs w:val="22"/>
          <w:shd w:val="clear" w:color="auto" w:fill="FFFFFF"/>
        </w:rPr>
        <w:t>在</w:t>
      </w:r>
      <w:r w:rsidR="002061B2" w:rsidRPr="008C65FA">
        <w:rPr>
          <w:rFonts w:ascii="SimSun" w:hAnsi="SimSun"/>
          <w:color w:val="333333"/>
          <w:sz w:val="21"/>
          <w:szCs w:val="22"/>
          <w:shd w:val="clear" w:color="auto" w:fill="FFFFFF"/>
        </w:rPr>
        <w:t>每届会议</w:t>
      </w:r>
      <w:r w:rsidR="00F318D6" w:rsidRPr="008C65FA">
        <w:rPr>
          <w:rFonts w:ascii="SimSun" w:hAnsi="SimSun" w:hint="eastAsia"/>
          <w:color w:val="333333"/>
          <w:sz w:val="21"/>
          <w:szCs w:val="22"/>
          <w:shd w:val="clear" w:color="auto" w:fill="FFFFFF"/>
        </w:rPr>
        <w:t>上</w:t>
      </w:r>
      <w:r w:rsidR="002061B2" w:rsidRPr="008C65FA">
        <w:rPr>
          <w:rFonts w:ascii="SimSun" w:hAnsi="SimSun"/>
          <w:color w:val="333333"/>
          <w:sz w:val="21"/>
          <w:szCs w:val="22"/>
          <w:shd w:val="clear" w:color="auto" w:fill="FFFFFF"/>
        </w:rPr>
        <w:t>继续讨论一个</w:t>
      </w:r>
      <w:r w:rsidR="00F318D6" w:rsidRPr="008C65FA">
        <w:rPr>
          <w:rFonts w:ascii="SimSun" w:hAnsi="SimSun" w:hint="eastAsia"/>
          <w:color w:val="333333"/>
          <w:sz w:val="21"/>
          <w:szCs w:val="22"/>
          <w:shd w:val="clear" w:color="auto" w:fill="FFFFFF"/>
        </w:rPr>
        <w:t>主</w:t>
      </w:r>
      <w:r w:rsidR="002061B2" w:rsidRPr="008C65FA">
        <w:rPr>
          <w:rFonts w:ascii="SimSun" w:hAnsi="SimSun"/>
          <w:color w:val="333333"/>
          <w:sz w:val="21"/>
          <w:szCs w:val="22"/>
          <w:shd w:val="clear" w:color="auto" w:fill="FFFFFF"/>
        </w:rPr>
        <w:t>题</w:t>
      </w:r>
      <w:r w:rsidRPr="008C65FA">
        <w:rPr>
          <w:rFonts w:ascii="SimSun" w:hAnsi="SimSun"/>
          <w:color w:val="333333"/>
          <w:sz w:val="21"/>
          <w:szCs w:val="22"/>
          <w:shd w:val="clear" w:color="auto" w:fill="FFFFFF"/>
        </w:rPr>
        <w:t>提供了一个论坛。</w:t>
      </w:r>
      <w:r w:rsidR="00343E92" w:rsidRPr="008B1B1F">
        <w:rPr>
          <w:rStyle w:val="FootnoteReference"/>
          <w:rFonts w:ascii="SimSun" w:hAnsi="SimSun"/>
          <w:sz w:val="21"/>
        </w:rPr>
        <w:footnoteReference w:id="17"/>
      </w:r>
      <w:r w:rsidRPr="008C65FA">
        <w:rPr>
          <w:rFonts w:ascii="SimSun" w:hAnsi="SimSun"/>
          <w:color w:val="333333"/>
          <w:sz w:val="21"/>
          <w:szCs w:val="22"/>
          <w:shd w:val="clear" w:color="auto" w:fill="FFFFFF"/>
        </w:rPr>
        <w:t>本议程项目下的讨论旨在</w:t>
      </w:r>
      <w:r w:rsidR="00343E92" w:rsidRPr="008C65FA">
        <w:rPr>
          <w:rFonts w:ascii="SimSun" w:hAnsi="SimSun" w:hint="eastAsia"/>
          <w:color w:val="333333"/>
          <w:sz w:val="21"/>
          <w:szCs w:val="22"/>
          <w:shd w:val="clear" w:color="auto" w:fill="FFFFFF"/>
        </w:rPr>
        <w:t>为</w:t>
      </w:r>
      <w:r w:rsidRPr="008C65FA">
        <w:rPr>
          <w:rFonts w:ascii="SimSun" w:hAnsi="SimSun"/>
          <w:color w:val="333333"/>
          <w:sz w:val="21"/>
          <w:szCs w:val="22"/>
          <w:shd w:val="clear" w:color="auto" w:fill="FFFFFF"/>
        </w:rPr>
        <w:t>分享成员国和</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在各知识产权领域的经验和最佳做法</w:t>
      </w:r>
      <w:r w:rsidR="00343E92" w:rsidRPr="008C65FA">
        <w:rPr>
          <w:rFonts w:ascii="SimSun" w:hAnsi="SimSun"/>
          <w:color w:val="333333"/>
          <w:sz w:val="21"/>
          <w:szCs w:val="22"/>
          <w:shd w:val="clear" w:color="auto" w:fill="FFFFFF"/>
        </w:rPr>
        <w:t>提供一个机会</w:t>
      </w:r>
      <w:r w:rsidRPr="008C65FA">
        <w:rPr>
          <w:rFonts w:ascii="SimSun" w:hAnsi="SimSun"/>
          <w:color w:val="333333"/>
          <w:sz w:val="21"/>
          <w:szCs w:val="22"/>
          <w:shd w:val="clear" w:color="auto" w:fill="FFFFFF"/>
        </w:rPr>
        <w:t>。在2021年7月26日至7月30日举行的第二十六届会议期间，委员会讨论了</w:t>
      </w:r>
      <w:r w:rsidR="00343E92" w:rsidRPr="008C65FA">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知识产权与创意经济</w:t>
      </w:r>
      <w:r w:rsidR="00343E92" w:rsidRPr="008C65FA">
        <w:rPr>
          <w:rFonts w:ascii="SimSun" w:hAnsi="SimSun" w:hint="eastAsia"/>
          <w:color w:val="333333"/>
          <w:sz w:val="21"/>
          <w:szCs w:val="22"/>
          <w:shd w:val="clear" w:color="auto" w:fill="FFFFFF"/>
        </w:rPr>
        <w:t>”</w:t>
      </w:r>
      <w:r w:rsidR="00073ACB" w:rsidRPr="008C65FA">
        <w:rPr>
          <w:rFonts w:ascii="SimSun" w:hAnsi="SimSun" w:hint="eastAsia"/>
          <w:color w:val="333333"/>
          <w:sz w:val="21"/>
          <w:szCs w:val="22"/>
          <w:shd w:val="clear" w:color="auto" w:fill="FFFFFF"/>
        </w:rPr>
        <w:t>主</w:t>
      </w:r>
      <w:r w:rsidRPr="008C65FA">
        <w:rPr>
          <w:rFonts w:ascii="SimSun" w:hAnsi="SimSun"/>
          <w:color w:val="333333"/>
          <w:sz w:val="21"/>
          <w:szCs w:val="22"/>
          <w:shd w:val="clear" w:color="auto" w:fill="FFFFFF"/>
        </w:rPr>
        <w:t>题。在秘书处</w:t>
      </w:r>
      <w:r w:rsidR="00A00A05" w:rsidRPr="008C65FA">
        <w:rPr>
          <w:rFonts w:ascii="SimSun" w:hAnsi="SimSun" w:hint="eastAsia"/>
          <w:color w:val="333333"/>
          <w:sz w:val="21"/>
          <w:szCs w:val="22"/>
          <w:shd w:val="clear" w:color="auto" w:fill="FFFFFF"/>
        </w:rPr>
        <w:t>作了</w:t>
      </w:r>
      <w:r w:rsidRPr="008C65FA">
        <w:rPr>
          <w:rFonts w:ascii="SimSun" w:hAnsi="SimSun"/>
          <w:color w:val="333333"/>
          <w:sz w:val="21"/>
          <w:szCs w:val="22"/>
          <w:shd w:val="clear" w:color="auto" w:fill="FFFFFF"/>
        </w:rPr>
        <w:t>详细介绍之后，成员国分享了各自</w:t>
      </w:r>
      <w:r w:rsidR="00A00A05" w:rsidRPr="008C65FA">
        <w:rPr>
          <w:rFonts w:ascii="SimSun" w:hAnsi="SimSun" w:hint="eastAsia"/>
          <w:color w:val="333333"/>
          <w:sz w:val="21"/>
          <w:szCs w:val="22"/>
          <w:shd w:val="clear" w:color="auto" w:fill="FFFFFF"/>
        </w:rPr>
        <w:t>在</w:t>
      </w:r>
      <w:r w:rsidRPr="008C65FA">
        <w:rPr>
          <w:rFonts w:ascii="SimSun" w:hAnsi="SimSun"/>
          <w:color w:val="333333"/>
          <w:sz w:val="21"/>
          <w:szCs w:val="22"/>
          <w:shd w:val="clear" w:color="auto" w:fill="FFFFFF"/>
        </w:rPr>
        <w:t>本国经济中</w:t>
      </w:r>
      <w:r w:rsidR="00A00A05" w:rsidRPr="008C65FA">
        <w:rPr>
          <w:rFonts w:ascii="SimSun" w:hAnsi="SimSun" w:hint="eastAsia"/>
          <w:color w:val="333333"/>
          <w:sz w:val="21"/>
          <w:szCs w:val="22"/>
          <w:shd w:val="clear" w:color="auto" w:fill="FFFFFF"/>
        </w:rPr>
        <w:t>支持</w:t>
      </w:r>
      <w:r w:rsidRPr="008C65FA">
        <w:rPr>
          <w:rFonts w:ascii="SimSun" w:hAnsi="SimSun"/>
          <w:color w:val="333333"/>
          <w:sz w:val="21"/>
          <w:szCs w:val="22"/>
          <w:shd w:val="clear" w:color="auto" w:fill="FFFFFF"/>
        </w:rPr>
        <w:t>创意产业的政策、做法和经验。</w:t>
      </w:r>
      <w:r w:rsidR="00A00A05" w:rsidRPr="008C65FA">
        <w:rPr>
          <w:rFonts w:ascii="SimSun" w:hAnsi="SimSun" w:hint="eastAsia"/>
          <w:color w:val="333333"/>
          <w:sz w:val="21"/>
          <w:szCs w:val="22"/>
          <w:shd w:val="clear" w:color="auto" w:fill="FFFFFF"/>
        </w:rPr>
        <w:t>另</w:t>
      </w:r>
      <w:r w:rsidRPr="008C65FA">
        <w:rPr>
          <w:rFonts w:ascii="SimSun" w:hAnsi="SimSun"/>
          <w:color w:val="333333"/>
          <w:sz w:val="21"/>
          <w:szCs w:val="22"/>
          <w:shd w:val="clear" w:color="auto" w:fill="FFFFFF"/>
        </w:rPr>
        <w:t>外，委员会</w:t>
      </w:r>
      <w:r w:rsidR="00A00A05" w:rsidRPr="008C65FA">
        <w:rPr>
          <w:rFonts w:ascii="SimSun" w:hAnsi="SimSun" w:hint="eastAsia"/>
          <w:color w:val="333333"/>
          <w:sz w:val="21"/>
          <w:szCs w:val="22"/>
          <w:shd w:val="clear" w:color="auto" w:fill="FFFFFF"/>
        </w:rPr>
        <w:t>还</w:t>
      </w:r>
      <w:r w:rsidRPr="008C65FA">
        <w:rPr>
          <w:rFonts w:ascii="SimSun" w:hAnsi="SimSun"/>
          <w:color w:val="333333"/>
          <w:sz w:val="21"/>
          <w:szCs w:val="22"/>
          <w:shd w:val="clear" w:color="auto" w:fill="FFFFFF"/>
        </w:rPr>
        <w:t>重新审议了</w:t>
      </w:r>
      <w:r w:rsidR="00A00A05" w:rsidRPr="008C65FA">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妇女与知识产权</w:t>
      </w:r>
      <w:r w:rsidR="00A00A05" w:rsidRPr="008C65FA">
        <w:rPr>
          <w:rFonts w:ascii="SimSun" w:hAnsi="SimSun" w:hint="eastAsia"/>
          <w:color w:val="333333"/>
          <w:sz w:val="21"/>
          <w:szCs w:val="22"/>
          <w:shd w:val="clear" w:color="auto" w:fill="FFFFFF"/>
        </w:rPr>
        <w:t>”</w:t>
      </w:r>
      <w:r w:rsidR="00073ACB" w:rsidRPr="008C65FA">
        <w:rPr>
          <w:rFonts w:ascii="SimSun" w:hAnsi="SimSun" w:hint="eastAsia"/>
          <w:color w:val="333333"/>
          <w:sz w:val="21"/>
          <w:szCs w:val="22"/>
          <w:shd w:val="clear" w:color="auto" w:fill="FFFFFF"/>
        </w:rPr>
        <w:t>主</w:t>
      </w:r>
      <w:r w:rsidRPr="008C65FA">
        <w:rPr>
          <w:rFonts w:ascii="SimSun" w:hAnsi="SimSun"/>
          <w:color w:val="333333"/>
          <w:sz w:val="21"/>
          <w:szCs w:val="22"/>
          <w:shd w:val="clear" w:color="auto" w:fill="FFFFFF"/>
        </w:rPr>
        <w:t>题和墨西哥的提案，该提案要求</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汇编关于知识产权所有者和创造者性别</w:t>
      </w:r>
      <w:r w:rsidR="00DD5D78" w:rsidRPr="008C65FA">
        <w:rPr>
          <w:rFonts w:ascii="SimSun" w:hAnsi="SimSun" w:hint="eastAsia"/>
          <w:color w:val="333333"/>
          <w:sz w:val="21"/>
          <w:szCs w:val="22"/>
          <w:shd w:val="clear" w:color="auto" w:fill="FFFFFF"/>
        </w:rPr>
        <w:t>成分</w:t>
      </w:r>
      <w:r w:rsidRPr="008C65FA">
        <w:rPr>
          <w:rFonts w:ascii="SimSun" w:hAnsi="SimSun"/>
          <w:color w:val="333333"/>
          <w:sz w:val="21"/>
          <w:szCs w:val="22"/>
          <w:shd w:val="clear" w:color="auto" w:fill="FFFFFF"/>
        </w:rPr>
        <w:t>的可比分</w:t>
      </w:r>
      <w:r w:rsidR="00DD5D78" w:rsidRPr="008C65FA">
        <w:rPr>
          <w:rFonts w:ascii="SimSun" w:hAnsi="SimSun" w:hint="eastAsia"/>
          <w:color w:val="333333"/>
          <w:sz w:val="21"/>
          <w:szCs w:val="22"/>
          <w:shd w:val="clear" w:color="auto" w:fill="FFFFFF"/>
        </w:rPr>
        <w:t>列</w:t>
      </w:r>
      <w:r w:rsidRPr="008C65FA">
        <w:rPr>
          <w:rFonts w:ascii="SimSun" w:hAnsi="SimSun"/>
          <w:color w:val="333333"/>
          <w:sz w:val="21"/>
          <w:szCs w:val="22"/>
          <w:shd w:val="clear" w:color="auto" w:fill="FFFFFF"/>
        </w:rPr>
        <w:t>国际数据；分享按性别分列的数据</w:t>
      </w:r>
      <w:r w:rsidR="00DD5D78" w:rsidRPr="008C65FA">
        <w:rPr>
          <w:rFonts w:ascii="SimSun" w:hAnsi="SimSun"/>
          <w:color w:val="333333"/>
          <w:sz w:val="21"/>
          <w:szCs w:val="22"/>
          <w:shd w:val="clear" w:color="auto" w:fill="FFFFFF"/>
        </w:rPr>
        <w:t>收集</w:t>
      </w:r>
      <w:r w:rsidRPr="008C65FA">
        <w:rPr>
          <w:rFonts w:ascii="SimSun" w:hAnsi="SimSun"/>
          <w:color w:val="333333"/>
          <w:sz w:val="21"/>
          <w:szCs w:val="22"/>
          <w:shd w:val="clear" w:color="auto" w:fill="FFFFFF"/>
        </w:rPr>
        <w:t>的方法和</w:t>
      </w:r>
      <w:r w:rsidR="00DD5D78" w:rsidRPr="008C65FA">
        <w:rPr>
          <w:rFonts w:ascii="SimSun" w:hAnsi="SimSun" w:hint="eastAsia"/>
          <w:color w:val="333333"/>
          <w:sz w:val="21"/>
          <w:szCs w:val="22"/>
          <w:shd w:val="clear" w:color="auto" w:fill="FFFFFF"/>
        </w:rPr>
        <w:t>过</w:t>
      </w:r>
      <w:r w:rsidRPr="008C65FA">
        <w:rPr>
          <w:rFonts w:ascii="SimSun" w:hAnsi="SimSun"/>
          <w:color w:val="333333"/>
          <w:sz w:val="21"/>
          <w:szCs w:val="22"/>
          <w:shd w:val="clear" w:color="auto" w:fill="FFFFFF"/>
        </w:rPr>
        <w:t>程；继续将性别</w:t>
      </w:r>
      <w:r w:rsidR="00073ACB" w:rsidRPr="008C65FA">
        <w:rPr>
          <w:rFonts w:ascii="SimSun" w:hAnsi="SimSun" w:hint="eastAsia"/>
          <w:color w:val="333333"/>
          <w:sz w:val="21"/>
          <w:szCs w:val="22"/>
          <w:shd w:val="clear" w:color="auto" w:fill="FFFFFF"/>
        </w:rPr>
        <w:t>平等</w:t>
      </w:r>
      <w:r w:rsidRPr="008C65FA">
        <w:rPr>
          <w:rFonts w:ascii="SimSun" w:hAnsi="SimSun"/>
          <w:color w:val="333333"/>
          <w:sz w:val="21"/>
          <w:szCs w:val="22"/>
          <w:shd w:val="clear" w:color="auto" w:fill="FFFFFF"/>
        </w:rPr>
        <w:t>观点纳入</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计划和政策的主流；继续开展针对妇女的能力建设</w:t>
      </w:r>
      <w:r w:rsidR="00DD5D78" w:rsidRPr="008C65FA">
        <w:rPr>
          <w:rFonts w:ascii="SimSun" w:hAnsi="SimSun" w:hint="eastAsia"/>
          <w:color w:val="333333"/>
          <w:sz w:val="21"/>
          <w:szCs w:val="22"/>
          <w:shd w:val="clear" w:color="auto" w:fill="FFFFFF"/>
        </w:rPr>
        <w:t>计划</w:t>
      </w:r>
      <w:r w:rsidRPr="008C65FA">
        <w:rPr>
          <w:rFonts w:ascii="SimSun" w:hAnsi="SimSun"/>
          <w:color w:val="333333"/>
          <w:sz w:val="21"/>
          <w:szCs w:val="22"/>
          <w:shd w:val="clear" w:color="auto" w:fill="FFFFFF"/>
        </w:rPr>
        <w:t>。在这方面，成员国审议了关于该提案</w:t>
      </w:r>
      <w:r w:rsidR="00DD5D78" w:rsidRPr="008C65FA">
        <w:rPr>
          <w:rFonts w:ascii="SimSun" w:hAnsi="SimSun" w:hint="eastAsia"/>
          <w:color w:val="333333"/>
          <w:sz w:val="21"/>
          <w:szCs w:val="22"/>
          <w:shd w:val="clear" w:color="auto" w:fill="FFFFFF"/>
        </w:rPr>
        <w:t>落实</w:t>
      </w:r>
      <w:r w:rsidRPr="008C65FA">
        <w:rPr>
          <w:rFonts w:ascii="SimSun" w:hAnsi="SimSun"/>
          <w:color w:val="333333"/>
          <w:sz w:val="21"/>
          <w:szCs w:val="22"/>
          <w:shd w:val="clear" w:color="auto" w:fill="FFFFFF"/>
        </w:rPr>
        <w:t>情况的两份报告</w:t>
      </w:r>
      <w:r w:rsidR="00DD5D78" w:rsidRPr="008B1B1F">
        <w:rPr>
          <w:rFonts w:ascii="SimSun" w:hAnsi="SimSun"/>
          <w:sz w:val="21"/>
          <w:vertAlign w:val="superscript"/>
        </w:rPr>
        <w:footnoteReference w:id="18"/>
      </w:r>
      <w:r w:rsidR="00334D00">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并批准了墨西哥的</w:t>
      </w:r>
      <w:r w:rsidR="00313358" w:rsidRPr="008C65FA">
        <w:rPr>
          <w:rFonts w:ascii="SimSun" w:hAnsi="SimSun" w:hint="eastAsia"/>
          <w:color w:val="333333"/>
          <w:sz w:val="21"/>
          <w:szCs w:val="22"/>
          <w:shd w:val="clear" w:color="auto" w:fill="FFFFFF"/>
        </w:rPr>
        <w:t>一项</w:t>
      </w:r>
      <w:r w:rsidRPr="008C65FA">
        <w:rPr>
          <w:rFonts w:ascii="SimSun" w:hAnsi="SimSun"/>
          <w:color w:val="333333"/>
          <w:sz w:val="21"/>
          <w:szCs w:val="22"/>
          <w:shd w:val="clear" w:color="auto" w:fill="FFFFFF"/>
        </w:rPr>
        <w:t>后续提案</w:t>
      </w:r>
      <w:r w:rsidR="00313358" w:rsidRPr="008B1B1F">
        <w:rPr>
          <w:rStyle w:val="FootnoteReference"/>
          <w:rFonts w:ascii="SimSun" w:hAnsi="SimSun"/>
          <w:sz w:val="21"/>
        </w:rPr>
        <w:footnoteReference w:id="19"/>
      </w:r>
      <w:r w:rsidR="00334D00">
        <w:rPr>
          <w:rFonts w:ascii="SimSun" w:hAnsi="SimSun" w:hint="eastAsia"/>
          <w:color w:val="333333"/>
          <w:sz w:val="21"/>
          <w:szCs w:val="22"/>
          <w:shd w:val="clear" w:color="auto" w:fill="FFFFFF"/>
        </w:rPr>
        <w:t>，</w:t>
      </w:r>
      <w:r w:rsidRPr="008C65FA">
        <w:rPr>
          <w:rFonts w:ascii="SimSun" w:hAnsi="SimSun"/>
          <w:color w:val="333333"/>
          <w:sz w:val="21"/>
          <w:szCs w:val="22"/>
          <w:shd w:val="clear" w:color="auto" w:fill="FFFFFF"/>
        </w:rPr>
        <w:t>除其他外，</w:t>
      </w:r>
      <w:r w:rsidR="00313358" w:rsidRPr="008C65FA">
        <w:rPr>
          <w:rFonts w:ascii="SimSun" w:hAnsi="SimSun"/>
          <w:color w:val="333333"/>
          <w:sz w:val="21"/>
          <w:szCs w:val="22"/>
          <w:shd w:val="clear" w:color="auto" w:fill="FFFFFF"/>
        </w:rPr>
        <w:t>该提案</w:t>
      </w:r>
      <w:r w:rsidR="00073ACB" w:rsidRPr="008C65FA">
        <w:rPr>
          <w:rFonts w:ascii="SimSun" w:hAnsi="SimSun" w:hint="eastAsia"/>
          <w:color w:val="333333"/>
          <w:sz w:val="21"/>
          <w:szCs w:val="22"/>
          <w:shd w:val="clear" w:color="auto" w:fill="FFFFFF"/>
        </w:rPr>
        <w:t>还</w:t>
      </w:r>
      <w:r w:rsidRPr="008C65FA">
        <w:rPr>
          <w:rFonts w:ascii="SimSun" w:hAnsi="SimSun"/>
          <w:color w:val="333333"/>
          <w:sz w:val="21"/>
          <w:szCs w:val="22"/>
          <w:shd w:val="clear" w:color="auto" w:fill="FFFFFF"/>
        </w:rPr>
        <w:t>要求</w:t>
      </w:r>
      <w:r w:rsidRPr="008C65FA">
        <w:rPr>
          <w:rFonts w:ascii="SimSun" w:hAnsi="SimSun"/>
          <w:color w:val="333333"/>
          <w:sz w:val="21"/>
          <w:shd w:val="clear" w:color="auto" w:fill="FFFFFF"/>
        </w:rPr>
        <w:t>产权组织</w:t>
      </w:r>
      <w:r w:rsidRPr="008C65FA">
        <w:rPr>
          <w:rFonts w:ascii="SimSun" w:hAnsi="SimSun"/>
          <w:color w:val="333333"/>
          <w:sz w:val="21"/>
          <w:szCs w:val="22"/>
          <w:shd w:val="clear" w:color="auto" w:fill="FFFFFF"/>
        </w:rPr>
        <w:t>密切关注</w:t>
      </w:r>
      <w:r w:rsidR="00313358" w:rsidRPr="008C65FA">
        <w:rPr>
          <w:rFonts w:ascii="SimSun" w:hAnsi="SimSun" w:hint="eastAsia"/>
          <w:color w:val="333333"/>
          <w:sz w:val="21"/>
          <w:szCs w:val="22"/>
          <w:shd w:val="clear" w:color="auto" w:fill="FFFFFF"/>
        </w:rPr>
        <w:t>这一</w:t>
      </w:r>
      <w:r w:rsidR="00073ACB" w:rsidRPr="008C65FA">
        <w:rPr>
          <w:rFonts w:ascii="SimSun" w:hAnsi="SimSun" w:hint="eastAsia"/>
          <w:color w:val="333333"/>
          <w:sz w:val="21"/>
          <w:szCs w:val="22"/>
          <w:shd w:val="clear" w:color="auto" w:fill="FFFFFF"/>
        </w:rPr>
        <w:t>主</w:t>
      </w:r>
      <w:r w:rsidRPr="008C65FA">
        <w:rPr>
          <w:rFonts w:ascii="SimSun" w:hAnsi="SimSun"/>
          <w:color w:val="333333"/>
          <w:sz w:val="21"/>
          <w:szCs w:val="22"/>
          <w:shd w:val="clear" w:color="auto" w:fill="FFFFFF"/>
        </w:rPr>
        <w:t>题。CDIP将在2023年的会议上重新讨论这个问题</w:t>
      </w:r>
      <w:r w:rsidR="00A00A05" w:rsidRPr="008C65FA">
        <w:rPr>
          <w:rFonts w:ascii="SimSun" w:hAnsi="SimSun" w:hint="eastAsia"/>
          <w:color w:val="333333"/>
          <w:sz w:val="21"/>
          <w:szCs w:val="22"/>
          <w:shd w:val="clear" w:color="auto" w:fill="FFFFFF"/>
        </w:rPr>
        <w:t>。</w:t>
      </w:r>
    </w:p>
    <w:p w14:paraId="5B852758" w14:textId="46D84771" w:rsidR="005A3C5C" w:rsidRPr="008B1B1F" w:rsidRDefault="002971F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zCs w:val="22"/>
          <w:shd w:val="clear" w:color="auto" w:fill="FFFFFF"/>
        </w:rPr>
        <w:t>在2021年11月22日至26日举行的第二十七届会议上，委员会讨论了</w:t>
      </w:r>
      <w:r w:rsidR="00912A70" w:rsidRPr="008C65FA">
        <w:rPr>
          <w:rFonts w:ascii="SimSun" w:hAnsi="SimSun" w:hint="eastAsia"/>
          <w:color w:val="333333"/>
          <w:sz w:val="21"/>
          <w:szCs w:val="22"/>
          <w:shd w:val="clear" w:color="auto" w:fill="FFFFFF"/>
        </w:rPr>
        <w:t>“技术与创新支持中心（TISC）作为技术转让催化剂的作用：机遇和挑战”</w:t>
      </w:r>
      <w:r w:rsidR="00073ACB" w:rsidRPr="008C65FA">
        <w:rPr>
          <w:rFonts w:ascii="SimSun" w:hAnsi="SimSun" w:hint="eastAsia"/>
          <w:color w:val="333333"/>
          <w:sz w:val="21"/>
          <w:szCs w:val="22"/>
          <w:shd w:val="clear" w:color="auto" w:fill="FFFFFF"/>
        </w:rPr>
        <w:t>主</w:t>
      </w:r>
      <w:r w:rsidRPr="008C65FA">
        <w:rPr>
          <w:rFonts w:ascii="SimSun" w:hAnsi="SimSun"/>
          <w:color w:val="333333"/>
          <w:sz w:val="21"/>
          <w:szCs w:val="22"/>
          <w:shd w:val="clear" w:color="auto" w:fill="FFFFFF"/>
        </w:rPr>
        <w:t>题。委员会听取了秘书处以及摩洛哥工商产权局和几内亚国家工业产权局的</w:t>
      </w:r>
      <w:r w:rsidR="00B10666" w:rsidRPr="008C65FA">
        <w:rPr>
          <w:rFonts w:ascii="SimSun" w:hAnsi="SimSun" w:hint="eastAsia"/>
          <w:color w:val="333333"/>
          <w:sz w:val="21"/>
          <w:szCs w:val="22"/>
          <w:shd w:val="clear" w:color="auto" w:fill="FFFFFF"/>
        </w:rPr>
        <w:t>介绍</w:t>
      </w:r>
      <w:r w:rsidRPr="008C65FA">
        <w:rPr>
          <w:rFonts w:ascii="SimSun" w:hAnsi="SimSun"/>
          <w:color w:val="333333"/>
          <w:sz w:val="21"/>
          <w:szCs w:val="22"/>
          <w:shd w:val="clear" w:color="auto" w:fill="FFFFFF"/>
        </w:rPr>
        <w:t>。成员国强调了</w:t>
      </w:r>
      <w:r w:rsidR="00B10666" w:rsidRPr="008C65FA">
        <w:rPr>
          <w:rFonts w:ascii="SimSun" w:hAnsi="SimSun" w:hint="eastAsia"/>
          <w:color w:val="333333"/>
          <w:sz w:val="21"/>
          <w:szCs w:val="22"/>
          <w:shd w:val="clear" w:color="auto" w:fill="FFFFFF"/>
        </w:rPr>
        <w:t>T</w:t>
      </w:r>
      <w:r w:rsidR="00B10666" w:rsidRPr="008C65FA">
        <w:rPr>
          <w:rFonts w:ascii="SimSun" w:hAnsi="SimSun"/>
          <w:color w:val="333333"/>
          <w:sz w:val="21"/>
          <w:szCs w:val="22"/>
          <w:shd w:val="clear" w:color="auto" w:fill="FFFFFF"/>
        </w:rPr>
        <w:t>ISC</w:t>
      </w:r>
      <w:r w:rsidRPr="008C65FA">
        <w:rPr>
          <w:rFonts w:ascii="SimSun" w:hAnsi="SimSun"/>
          <w:color w:val="333333"/>
          <w:sz w:val="21"/>
          <w:szCs w:val="22"/>
          <w:shd w:val="clear" w:color="auto" w:fill="FFFFFF"/>
        </w:rPr>
        <w:t>在激励创新</w:t>
      </w:r>
      <w:r w:rsidR="00B10666" w:rsidRPr="008C65FA">
        <w:rPr>
          <w:rFonts w:ascii="SimSun" w:hAnsi="SimSun" w:hint="eastAsia"/>
          <w:color w:val="333333"/>
          <w:sz w:val="21"/>
          <w:szCs w:val="22"/>
          <w:shd w:val="clear" w:color="auto" w:fill="FFFFFF"/>
        </w:rPr>
        <w:t>以及在让</w:t>
      </w:r>
      <w:r w:rsidRPr="008C65FA">
        <w:rPr>
          <w:rFonts w:ascii="SimSun" w:hAnsi="SimSun"/>
          <w:color w:val="333333"/>
          <w:sz w:val="21"/>
          <w:szCs w:val="22"/>
          <w:shd w:val="clear" w:color="auto" w:fill="FFFFFF"/>
        </w:rPr>
        <w:t>发展中国家和最不发达国家能够利用创新方面的重要性。</w:t>
      </w:r>
    </w:p>
    <w:p w14:paraId="1E433FC0" w14:textId="74964777" w:rsidR="005A3C5C" w:rsidRPr="009D7A5C" w:rsidRDefault="003679EB"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知识产权制度</w:t>
      </w:r>
      <w:r w:rsidRPr="009D7A5C">
        <w:rPr>
          <w:rFonts w:ascii="SimSun" w:hAnsi="SimSun" w:hint="eastAsia"/>
          <w:b/>
          <w:color w:val="333333"/>
          <w:sz w:val="21"/>
          <w:szCs w:val="22"/>
          <w:shd w:val="clear" w:color="auto" w:fill="FFFFFF"/>
        </w:rPr>
        <w:t>中</w:t>
      </w:r>
      <w:r w:rsidRPr="009D7A5C">
        <w:rPr>
          <w:rFonts w:ascii="SimSun" w:hAnsi="SimSun"/>
          <w:b/>
          <w:color w:val="333333"/>
          <w:sz w:val="21"/>
          <w:szCs w:val="22"/>
          <w:shd w:val="clear" w:color="auto" w:fill="FFFFFF"/>
        </w:rPr>
        <w:t>的灵活性</w:t>
      </w:r>
    </w:p>
    <w:p w14:paraId="14F167FE" w14:textId="4F7DB3CE" w:rsidR="005A3C5C" w:rsidRPr="008B1B1F" w:rsidRDefault="0059426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正</w:t>
      </w:r>
      <w:r w:rsidRPr="008C65FA">
        <w:rPr>
          <w:rFonts w:ascii="SimSun" w:hAnsi="SimSun"/>
          <w:color w:val="333333"/>
          <w:sz w:val="21"/>
          <w:shd w:val="clear" w:color="auto" w:fill="FFFFFF"/>
        </w:rPr>
        <w:t>如其</w:t>
      </w:r>
      <w:r w:rsidRPr="008C65FA">
        <w:rPr>
          <w:rFonts w:ascii="SimSun" w:hAnsi="SimSun" w:hint="eastAsia"/>
          <w:color w:val="333333"/>
          <w:sz w:val="21"/>
          <w:shd w:val="clear" w:color="auto" w:fill="FFFFFF"/>
        </w:rPr>
        <w:t>题为“</w:t>
      </w:r>
      <w:r w:rsidRPr="008C65FA">
        <w:rPr>
          <w:rFonts w:ascii="SimSun" w:hAnsi="SimSun"/>
          <w:color w:val="333333"/>
          <w:sz w:val="21"/>
          <w:shd w:val="clear" w:color="auto" w:fill="FFFFFF"/>
        </w:rPr>
        <w:t>为传播灵活性数据库</w:t>
      </w:r>
      <w:r w:rsidRPr="008C65FA">
        <w:rPr>
          <w:rFonts w:ascii="SimSun" w:hAnsi="SimSun" w:hint="eastAsia"/>
          <w:color w:val="333333"/>
          <w:sz w:val="21"/>
          <w:shd w:val="clear" w:color="auto" w:fill="FFFFFF"/>
        </w:rPr>
        <w:t>所载</w:t>
      </w:r>
      <w:r w:rsidRPr="008C65FA">
        <w:rPr>
          <w:rFonts w:ascii="SimSun" w:hAnsi="SimSun"/>
          <w:color w:val="333333"/>
          <w:sz w:val="21"/>
          <w:shd w:val="clear" w:color="auto" w:fill="FFFFFF"/>
        </w:rPr>
        <w:t>信息采取的措施</w:t>
      </w:r>
      <w:r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的报告</w:t>
      </w:r>
      <w:r w:rsidRPr="008B1B1F">
        <w:rPr>
          <w:rStyle w:val="FootnoteReference"/>
          <w:rFonts w:ascii="SimSun" w:hAnsi="SimSun"/>
          <w:sz w:val="21"/>
        </w:rPr>
        <w:footnoteReference w:id="20"/>
      </w:r>
      <w:r w:rsidRPr="008C65FA">
        <w:rPr>
          <w:rFonts w:ascii="SimSun" w:hAnsi="SimSun" w:hint="eastAsia"/>
          <w:color w:val="333333"/>
          <w:sz w:val="21"/>
          <w:shd w:val="clear" w:color="auto" w:fill="FFFFFF"/>
        </w:rPr>
        <w:t>中</w:t>
      </w:r>
      <w:r w:rsidRPr="008C65FA">
        <w:rPr>
          <w:rFonts w:ascii="SimSun" w:hAnsi="SimSun"/>
          <w:color w:val="333333"/>
          <w:sz w:val="21"/>
          <w:shd w:val="clear" w:color="auto" w:fill="FFFFFF"/>
        </w:rPr>
        <w:t>所述</w:t>
      </w:r>
      <w:r w:rsidR="00823ED3" w:rsidRPr="008C65FA">
        <w:rPr>
          <w:rFonts w:ascii="SimSun" w:hAnsi="SimSun" w:hint="eastAsia"/>
          <w:color w:val="333333"/>
          <w:sz w:val="21"/>
          <w:shd w:val="clear" w:color="auto" w:fill="FFFFFF"/>
        </w:rPr>
        <w:t>，产权组织</w:t>
      </w:r>
      <w:r w:rsidR="006B339A" w:rsidRPr="008C65FA">
        <w:rPr>
          <w:rFonts w:ascii="SimSun" w:hAnsi="SimSun"/>
          <w:color w:val="333333"/>
          <w:sz w:val="21"/>
          <w:shd w:val="clear" w:color="auto" w:fill="FFFFFF"/>
        </w:rPr>
        <w:t>继续传播灵活性数据库</w:t>
      </w:r>
      <w:r w:rsidR="007D239E" w:rsidRPr="008B1B1F">
        <w:rPr>
          <w:rStyle w:val="FootnoteReference"/>
          <w:rFonts w:ascii="SimSun" w:hAnsi="SimSun"/>
          <w:sz w:val="21"/>
        </w:rPr>
        <w:footnoteReference w:id="21"/>
      </w:r>
      <w:r w:rsidR="007D239E" w:rsidRPr="008C65FA">
        <w:rPr>
          <w:rFonts w:ascii="SimSun" w:hAnsi="SimSun" w:hint="eastAsia"/>
          <w:color w:val="333333"/>
          <w:sz w:val="21"/>
          <w:shd w:val="clear" w:color="auto" w:fill="FFFFFF"/>
        </w:rPr>
        <w:t>所载</w:t>
      </w:r>
      <w:r w:rsidR="006B339A" w:rsidRPr="008C65FA">
        <w:rPr>
          <w:rFonts w:ascii="SimSun" w:hAnsi="SimSun"/>
          <w:color w:val="333333"/>
          <w:sz w:val="21"/>
          <w:shd w:val="clear" w:color="auto" w:fill="FFFFFF"/>
        </w:rPr>
        <w:t>信息。</w:t>
      </w:r>
      <w:r w:rsidRPr="008C65FA">
        <w:rPr>
          <w:rFonts w:ascii="SimSun" w:hAnsi="SimSun" w:hint="eastAsia"/>
          <w:color w:val="333333"/>
          <w:sz w:val="21"/>
          <w:shd w:val="clear" w:color="auto" w:fill="FFFFFF"/>
        </w:rPr>
        <w:t>可在</w:t>
      </w:r>
      <w:r w:rsidR="006B339A" w:rsidRPr="008C65FA">
        <w:rPr>
          <w:rFonts w:ascii="SimSun" w:hAnsi="SimSun"/>
          <w:color w:val="333333"/>
          <w:sz w:val="21"/>
          <w:shd w:val="clear" w:color="auto" w:fill="FFFFFF"/>
        </w:rPr>
        <w:t>该数据库</w:t>
      </w:r>
      <w:r w:rsidRPr="008C65FA">
        <w:rPr>
          <w:rFonts w:ascii="SimSun" w:hAnsi="SimSun" w:hint="eastAsia"/>
          <w:color w:val="333333"/>
          <w:sz w:val="21"/>
          <w:shd w:val="clear" w:color="auto" w:fill="FFFFFF"/>
        </w:rPr>
        <w:t>中</w:t>
      </w:r>
      <w:r w:rsidR="00073ACB" w:rsidRPr="008C65FA">
        <w:rPr>
          <w:rFonts w:ascii="SimSun" w:hAnsi="SimSun" w:hint="eastAsia"/>
          <w:color w:val="333333"/>
          <w:sz w:val="21"/>
          <w:shd w:val="clear" w:color="auto" w:fill="FFFFFF"/>
        </w:rPr>
        <w:t>检索</w:t>
      </w:r>
      <w:r w:rsidRPr="008C65FA">
        <w:rPr>
          <w:rFonts w:ascii="SimSun" w:hAnsi="SimSun" w:hint="eastAsia"/>
          <w:color w:val="333333"/>
          <w:sz w:val="21"/>
          <w:shd w:val="clear" w:color="auto" w:fill="FFFFFF"/>
        </w:rPr>
        <w:t>国家</w:t>
      </w:r>
      <w:r w:rsidRPr="008C65FA">
        <w:rPr>
          <w:rFonts w:ascii="SimSun" w:hAnsi="SimSun"/>
          <w:color w:val="333333"/>
          <w:sz w:val="21"/>
          <w:shd w:val="clear" w:color="auto" w:fill="FFFFFF"/>
        </w:rPr>
        <w:t>知识产权法</w:t>
      </w:r>
      <w:r w:rsidRPr="008C65FA">
        <w:rPr>
          <w:rFonts w:ascii="SimSun" w:hAnsi="SimSun" w:hint="eastAsia"/>
          <w:color w:val="333333"/>
          <w:sz w:val="21"/>
          <w:shd w:val="clear" w:color="auto" w:fill="FFFFFF"/>
        </w:rPr>
        <w:t>中的</w:t>
      </w:r>
      <w:r w:rsidRPr="008C65FA">
        <w:rPr>
          <w:rFonts w:ascii="SimSun" w:hAnsi="SimSun"/>
          <w:color w:val="333333"/>
          <w:sz w:val="21"/>
          <w:shd w:val="clear" w:color="auto" w:fill="FFFFFF"/>
        </w:rPr>
        <w:t>灵活性</w:t>
      </w:r>
      <w:r w:rsidR="006B339A" w:rsidRPr="008C65FA">
        <w:rPr>
          <w:rFonts w:ascii="SimSun" w:hAnsi="SimSun"/>
          <w:color w:val="333333"/>
          <w:sz w:val="21"/>
          <w:shd w:val="clear" w:color="auto" w:fill="FFFFFF"/>
        </w:rPr>
        <w:t>在</w:t>
      </w:r>
      <w:r w:rsidRPr="008C65FA">
        <w:rPr>
          <w:rFonts w:ascii="SimSun" w:hAnsi="SimSun" w:hint="eastAsia"/>
          <w:color w:val="333333"/>
          <w:sz w:val="21"/>
          <w:shd w:val="clear" w:color="auto" w:fill="FFFFFF"/>
        </w:rPr>
        <w:t>选定</w:t>
      </w:r>
      <w:r w:rsidR="006B339A" w:rsidRPr="008C65FA">
        <w:rPr>
          <w:rFonts w:ascii="SimSun" w:hAnsi="SimSun"/>
          <w:color w:val="333333"/>
          <w:sz w:val="21"/>
          <w:shd w:val="clear" w:color="auto" w:fill="FFFFFF"/>
        </w:rPr>
        <w:t>管辖</w:t>
      </w:r>
      <w:r w:rsidRPr="008C65FA">
        <w:rPr>
          <w:rFonts w:ascii="SimSun" w:hAnsi="SimSun" w:hint="eastAsia"/>
          <w:color w:val="333333"/>
          <w:sz w:val="21"/>
          <w:shd w:val="clear" w:color="auto" w:fill="FFFFFF"/>
        </w:rPr>
        <w:t>区域</w:t>
      </w:r>
      <w:r w:rsidR="006B339A" w:rsidRPr="008C65FA">
        <w:rPr>
          <w:rFonts w:ascii="SimSun" w:hAnsi="SimSun"/>
          <w:color w:val="333333"/>
          <w:sz w:val="21"/>
          <w:shd w:val="clear" w:color="auto" w:fill="FFFFFF"/>
        </w:rPr>
        <w:t>内的实施情况。</w:t>
      </w:r>
      <w:r w:rsidR="00053A81" w:rsidRPr="008C65FA">
        <w:rPr>
          <w:rFonts w:ascii="SimSun" w:hAnsi="SimSun" w:hint="eastAsia"/>
          <w:color w:val="333333"/>
          <w:sz w:val="21"/>
          <w:shd w:val="clear" w:color="auto" w:fill="FFFFFF"/>
        </w:rPr>
        <w:t>根据</w:t>
      </w:r>
      <w:r w:rsidR="006B339A" w:rsidRPr="008C65FA">
        <w:rPr>
          <w:rFonts w:ascii="SimSun" w:hAnsi="SimSun"/>
          <w:color w:val="333333"/>
          <w:sz w:val="21"/>
          <w:shd w:val="clear" w:color="auto" w:fill="FFFFFF"/>
        </w:rPr>
        <w:t>委员会在2016年第十八届会议上</w:t>
      </w:r>
      <w:r w:rsidR="00053A81" w:rsidRPr="008C65FA">
        <w:rPr>
          <w:rFonts w:ascii="SimSun" w:hAnsi="SimSun" w:hint="eastAsia"/>
          <w:color w:val="333333"/>
          <w:sz w:val="21"/>
          <w:shd w:val="clear" w:color="auto" w:fill="FFFFFF"/>
        </w:rPr>
        <w:t>达成的一致意见</w:t>
      </w:r>
      <w:r w:rsidR="006B339A" w:rsidRPr="008C65FA">
        <w:rPr>
          <w:rFonts w:ascii="SimSun" w:hAnsi="SimSun"/>
          <w:color w:val="333333"/>
          <w:sz w:val="21"/>
          <w:shd w:val="clear" w:color="auto" w:fill="FFFFFF"/>
        </w:rPr>
        <w:t>，数据库的</w:t>
      </w:r>
      <w:r w:rsidR="00053A81" w:rsidRPr="008C65FA">
        <w:rPr>
          <w:rFonts w:ascii="SimSun" w:hAnsi="SimSun" w:hint="eastAsia"/>
          <w:color w:val="333333"/>
          <w:sz w:val="21"/>
          <w:shd w:val="clear" w:color="auto" w:fill="FFFFFF"/>
        </w:rPr>
        <w:t>输入</w:t>
      </w:r>
      <w:r w:rsidR="006B339A" w:rsidRPr="008C65FA">
        <w:rPr>
          <w:rFonts w:ascii="SimSun" w:hAnsi="SimSun"/>
          <w:color w:val="333333"/>
          <w:sz w:val="21"/>
          <w:shd w:val="clear" w:color="auto" w:fill="FFFFFF"/>
        </w:rPr>
        <w:t>页面</w:t>
      </w:r>
      <w:r w:rsidR="00053A81" w:rsidRPr="008C65FA">
        <w:rPr>
          <w:rFonts w:ascii="SimSun" w:hAnsi="SimSun" w:hint="eastAsia"/>
          <w:color w:val="333333"/>
          <w:sz w:val="21"/>
          <w:shd w:val="clear" w:color="auto" w:fill="FFFFFF"/>
        </w:rPr>
        <w:t>含</w:t>
      </w:r>
      <w:r w:rsidR="00073ACB" w:rsidRPr="008C65FA">
        <w:rPr>
          <w:rFonts w:ascii="SimSun" w:hAnsi="SimSun" w:hint="eastAsia"/>
          <w:color w:val="333333"/>
          <w:sz w:val="21"/>
          <w:shd w:val="clear" w:color="auto" w:fill="FFFFFF"/>
        </w:rPr>
        <w:t>有</w:t>
      </w:r>
      <w:r w:rsidR="006B339A" w:rsidRPr="008C65FA">
        <w:rPr>
          <w:rFonts w:ascii="SimSun" w:hAnsi="SimSun"/>
          <w:color w:val="333333"/>
          <w:sz w:val="21"/>
          <w:shd w:val="clear" w:color="auto" w:fill="FFFFFF"/>
        </w:rPr>
        <w:t>关于其更新机制的信息。</w:t>
      </w:r>
      <w:r w:rsidR="00053A81" w:rsidRPr="008C65FA">
        <w:rPr>
          <w:rFonts w:ascii="SimSun" w:hAnsi="SimSun" w:hint="eastAsia"/>
          <w:color w:val="333333"/>
          <w:sz w:val="21"/>
          <w:shd w:val="clear" w:color="auto" w:fill="FFFFFF"/>
        </w:rPr>
        <w:t>该机制要求成员国通过正式通函向秘书处提供与数据库中包含的灵活性有关的国家规定的</w:t>
      </w:r>
      <w:r w:rsidR="008F79C1">
        <w:rPr>
          <w:rFonts w:ascii="SimSun" w:hAnsi="SimSun" w:hint="eastAsia"/>
          <w:color w:val="333333"/>
          <w:sz w:val="21"/>
          <w:shd w:val="clear" w:color="auto" w:fill="FFFFFF"/>
        </w:rPr>
        <w:t>更新</w:t>
      </w:r>
      <w:r w:rsidR="00053A81" w:rsidRPr="008C65FA">
        <w:rPr>
          <w:rFonts w:ascii="SimSun" w:hAnsi="SimSun" w:hint="eastAsia"/>
          <w:color w:val="333333"/>
          <w:sz w:val="21"/>
          <w:shd w:val="clear" w:color="auto" w:fill="FFFFFF"/>
        </w:rPr>
        <w:t>。</w:t>
      </w:r>
      <w:r w:rsidR="008F79C1">
        <w:rPr>
          <w:rStyle w:val="FootnoteReference"/>
          <w:rFonts w:ascii="SimSun" w:hAnsi="SimSun"/>
          <w:color w:val="333333"/>
          <w:sz w:val="21"/>
          <w:shd w:val="clear" w:color="auto" w:fill="FFFFFF"/>
        </w:rPr>
        <w:footnoteReference w:id="22"/>
      </w:r>
      <w:r w:rsidR="006B339A" w:rsidRPr="008C65FA">
        <w:rPr>
          <w:rFonts w:ascii="SimSun" w:hAnsi="SimSun"/>
          <w:color w:val="333333"/>
          <w:sz w:val="21"/>
          <w:shd w:val="clear" w:color="auto" w:fill="FFFFFF"/>
        </w:rPr>
        <w:t>所通知的</w:t>
      </w:r>
      <w:r w:rsidR="00053A81" w:rsidRPr="008C65FA">
        <w:rPr>
          <w:rFonts w:ascii="SimSun" w:hAnsi="SimSun" w:hint="eastAsia"/>
          <w:color w:val="333333"/>
          <w:sz w:val="21"/>
          <w:shd w:val="clear" w:color="auto" w:fill="FFFFFF"/>
        </w:rPr>
        <w:t>更新</w:t>
      </w:r>
      <w:r w:rsidR="006B339A" w:rsidRPr="008C65FA">
        <w:rPr>
          <w:rFonts w:ascii="SimSun" w:hAnsi="SimSun"/>
          <w:color w:val="333333"/>
          <w:sz w:val="21"/>
          <w:shd w:val="clear" w:color="auto" w:fill="FFFFFF"/>
        </w:rPr>
        <w:t>将立即</w:t>
      </w:r>
      <w:r w:rsidR="00053A81" w:rsidRPr="008C65FA">
        <w:rPr>
          <w:rFonts w:ascii="SimSun" w:hAnsi="SimSun" w:hint="eastAsia"/>
          <w:color w:val="333333"/>
          <w:sz w:val="21"/>
          <w:shd w:val="clear" w:color="auto" w:fill="FFFFFF"/>
        </w:rPr>
        <w:t>以</w:t>
      </w:r>
      <w:r w:rsidR="006B339A" w:rsidRPr="008C65FA">
        <w:rPr>
          <w:rFonts w:ascii="SimSun" w:hAnsi="SimSun"/>
          <w:color w:val="333333"/>
          <w:sz w:val="21"/>
          <w:shd w:val="clear" w:color="auto" w:fill="FFFFFF"/>
        </w:rPr>
        <w:t>名为</w:t>
      </w:r>
      <w:r w:rsidR="00053A81" w:rsidRPr="008C65FA">
        <w:rPr>
          <w:rFonts w:ascii="SimSun" w:hAnsi="SimSun" w:hint="eastAsia"/>
          <w:color w:val="333333"/>
          <w:sz w:val="21"/>
          <w:shd w:val="clear" w:color="auto" w:fill="FFFFFF"/>
        </w:rPr>
        <w:t>“</w:t>
      </w:r>
      <w:r w:rsidR="006B339A" w:rsidRPr="008C65FA">
        <w:rPr>
          <w:rFonts w:ascii="SimSun" w:hAnsi="SimSun"/>
          <w:color w:val="333333"/>
          <w:sz w:val="21"/>
          <w:shd w:val="clear" w:color="auto" w:fill="FFFFFF"/>
        </w:rPr>
        <w:t>成员国</w:t>
      </w:r>
      <w:r w:rsidR="00053A81" w:rsidRPr="008C65FA">
        <w:rPr>
          <w:rFonts w:ascii="SimSun" w:hAnsi="SimSun" w:hint="eastAsia"/>
          <w:color w:val="333333"/>
          <w:sz w:val="21"/>
          <w:shd w:val="clear" w:color="auto" w:fill="FFFFFF"/>
        </w:rPr>
        <w:t>更新”</w:t>
      </w:r>
      <w:r w:rsidR="006B339A" w:rsidRPr="008C65FA">
        <w:rPr>
          <w:rFonts w:ascii="SimSun" w:hAnsi="SimSun"/>
          <w:color w:val="333333"/>
          <w:sz w:val="21"/>
          <w:shd w:val="clear" w:color="auto" w:fill="FFFFFF"/>
        </w:rPr>
        <w:t>的新字段</w:t>
      </w:r>
      <w:r w:rsidR="00053A81" w:rsidRPr="008C65FA">
        <w:rPr>
          <w:rFonts w:ascii="SimSun" w:hAnsi="SimSun"/>
          <w:color w:val="333333"/>
          <w:sz w:val="21"/>
          <w:shd w:val="clear" w:color="auto" w:fill="FFFFFF"/>
        </w:rPr>
        <w:t>列入数据库</w:t>
      </w:r>
      <w:r w:rsidR="006B339A" w:rsidRPr="008C65FA">
        <w:rPr>
          <w:rFonts w:ascii="SimSun" w:hAnsi="SimSun"/>
          <w:color w:val="333333"/>
          <w:sz w:val="21"/>
          <w:shd w:val="clear" w:color="auto" w:fill="FFFFFF"/>
        </w:rPr>
        <w:t>。2021年，成员国没有提交任何更新。</w:t>
      </w:r>
    </w:p>
    <w:p w14:paraId="0C2F3A71" w14:textId="5A459474" w:rsidR="005A3C5C" w:rsidRPr="009D7A5C" w:rsidRDefault="006B339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妇女与知识产权</w:t>
      </w:r>
    </w:p>
    <w:p w14:paraId="7030023B" w14:textId="132FD055" w:rsidR="005A3C5C" w:rsidRPr="008B1B1F" w:rsidRDefault="00823ED3"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产权组织</w:t>
      </w:r>
      <w:r w:rsidR="006B339A" w:rsidRPr="008C65FA">
        <w:rPr>
          <w:rFonts w:ascii="SimSun" w:hAnsi="SimSun"/>
          <w:color w:val="333333"/>
          <w:sz w:val="21"/>
          <w:shd w:val="clear" w:color="auto" w:fill="FFFFFF"/>
        </w:rPr>
        <w:t>加强了其在促进性别平衡和增强妇女</w:t>
      </w:r>
      <w:r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知识产权领域的</w:t>
      </w:r>
      <w:r w:rsidRPr="008C65FA">
        <w:rPr>
          <w:rFonts w:ascii="SimSun" w:hAnsi="SimSun"/>
          <w:color w:val="333333"/>
          <w:sz w:val="21"/>
          <w:shd w:val="clear" w:color="auto" w:fill="FFFFFF"/>
        </w:rPr>
        <w:t>参与</w:t>
      </w:r>
      <w:r w:rsidR="006B339A" w:rsidRPr="008C65FA">
        <w:rPr>
          <w:rFonts w:ascii="SimSun" w:hAnsi="SimSun"/>
          <w:color w:val="333333"/>
          <w:sz w:val="21"/>
          <w:shd w:val="clear" w:color="auto" w:fill="FFFFFF"/>
        </w:rPr>
        <w:t>能力方面的工作。根据CDIP</w:t>
      </w:r>
      <w:r w:rsidR="00913B1A" w:rsidRPr="008C65FA">
        <w:rPr>
          <w:rFonts w:ascii="SimSun" w:hAnsi="SimSun" w:hint="eastAsia"/>
          <w:color w:val="333333"/>
          <w:sz w:val="21"/>
          <w:shd w:val="clear" w:color="auto" w:fill="FFFFFF"/>
        </w:rPr>
        <w:t>做出</w:t>
      </w:r>
      <w:r w:rsidR="006B339A" w:rsidRPr="008C65FA">
        <w:rPr>
          <w:rFonts w:ascii="SimSun" w:hAnsi="SimSun"/>
          <w:color w:val="333333"/>
          <w:sz w:val="21"/>
          <w:shd w:val="clear" w:color="auto" w:fill="FFFFFF"/>
        </w:rPr>
        <w:t>的一项决定，</w:t>
      </w:r>
      <w:r w:rsidR="00E071C4" w:rsidRPr="008C65FA">
        <w:rPr>
          <w:rFonts w:ascii="SimSun" w:hAnsi="SimSun" w:hint="eastAsia"/>
          <w:color w:val="333333"/>
          <w:sz w:val="21"/>
          <w:shd w:val="clear" w:color="auto" w:fill="FFFFFF"/>
        </w:rPr>
        <w:t>产权组织</w:t>
      </w:r>
      <w:r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2021年设立了一个论坛，以提高对妇女</w:t>
      </w:r>
      <w:r w:rsidR="00E071C4" w:rsidRPr="008C65FA">
        <w:rPr>
          <w:rFonts w:ascii="SimSun" w:hAnsi="SimSun" w:hint="eastAsia"/>
          <w:color w:val="333333"/>
          <w:sz w:val="21"/>
          <w:shd w:val="clear" w:color="auto" w:fill="FFFFFF"/>
        </w:rPr>
        <w:t>赋</w:t>
      </w:r>
      <w:r w:rsidR="006B339A" w:rsidRPr="008C65FA">
        <w:rPr>
          <w:rFonts w:ascii="SimSun" w:hAnsi="SimSun"/>
          <w:color w:val="333333"/>
          <w:sz w:val="21"/>
          <w:shd w:val="clear" w:color="auto" w:fill="FFFFFF"/>
        </w:rPr>
        <w:t>能</w:t>
      </w:r>
      <w:r w:rsidR="00E071C4" w:rsidRPr="008C65FA">
        <w:rPr>
          <w:rFonts w:ascii="SimSun" w:hAnsi="SimSun" w:hint="eastAsia"/>
          <w:color w:val="333333"/>
          <w:sz w:val="21"/>
          <w:shd w:val="clear" w:color="auto" w:fill="FFFFFF"/>
        </w:rPr>
        <w:t>的重要性</w:t>
      </w:r>
      <w:r w:rsidR="006B339A" w:rsidRPr="008C65FA">
        <w:rPr>
          <w:rFonts w:ascii="SimSun" w:hAnsi="SimSun"/>
          <w:color w:val="333333"/>
          <w:sz w:val="21"/>
          <w:shd w:val="clear" w:color="auto" w:fill="FFFFFF"/>
        </w:rPr>
        <w:t>和增加妇女</w:t>
      </w:r>
      <w:r w:rsidR="00E071C4"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知识产权生态系统</w:t>
      </w:r>
      <w:r w:rsidR="00E071C4" w:rsidRPr="008C65FA">
        <w:rPr>
          <w:rFonts w:ascii="SimSun" w:hAnsi="SimSun" w:hint="eastAsia"/>
          <w:color w:val="333333"/>
          <w:sz w:val="21"/>
          <w:shd w:val="clear" w:color="auto" w:fill="FFFFFF"/>
        </w:rPr>
        <w:t>中的参与问题</w:t>
      </w:r>
      <w:r w:rsidR="006B339A" w:rsidRPr="008C65FA">
        <w:rPr>
          <w:rFonts w:ascii="SimSun" w:hAnsi="SimSun"/>
          <w:color w:val="333333"/>
          <w:sz w:val="21"/>
          <w:shd w:val="clear" w:color="auto" w:fill="FFFFFF"/>
        </w:rPr>
        <w:t>的认识，并</w:t>
      </w:r>
      <w:r w:rsidR="00E071C4" w:rsidRPr="008C65FA">
        <w:rPr>
          <w:rFonts w:ascii="SimSun" w:hAnsi="SimSun" w:hint="eastAsia"/>
          <w:color w:val="333333"/>
          <w:sz w:val="21"/>
          <w:shd w:val="clear" w:color="auto" w:fill="FFFFFF"/>
        </w:rPr>
        <w:t>就“</w:t>
      </w:r>
      <w:r w:rsidR="006B339A" w:rsidRPr="008C65FA">
        <w:rPr>
          <w:rFonts w:ascii="SimSun" w:hAnsi="SimSun"/>
          <w:color w:val="333333"/>
          <w:sz w:val="21"/>
          <w:shd w:val="clear" w:color="auto" w:fill="FFFFFF"/>
        </w:rPr>
        <w:t>缩小知识产权中的性别差距</w:t>
      </w:r>
      <w:r w:rsidR="00E071C4" w:rsidRPr="008C65FA">
        <w:rPr>
          <w:rFonts w:ascii="SimSun" w:hAnsi="SimSun" w:hint="eastAsia"/>
          <w:color w:val="333333"/>
          <w:sz w:val="21"/>
          <w:shd w:val="clear" w:color="auto" w:fill="FFFFFF"/>
        </w:rPr>
        <w:t>”主题</w:t>
      </w:r>
      <w:r w:rsidR="00E071C4" w:rsidRPr="008C65FA">
        <w:rPr>
          <w:rFonts w:ascii="SimSun" w:hAnsi="SimSun"/>
          <w:color w:val="333333"/>
          <w:sz w:val="21"/>
          <w:shd w:val="clear" w:color="auto" w:fill="FFFFFF"/>
        </w:rPr>
        <w:t>召开了一系列</w:t>
      </w:r>
      <w:r w:rsidR="006B339A" w:rsidRPr="008C65FA">
        <w:rPr>
          <w:rFonts w:ascii="SimSun" w:hAnsi="SimSun"/>
          <w:color w:val="333333"/>
          <w:sz w:val="21"/>
          <w:shd w:val="clear" w:color="auto" w:fill="FFFFFF"/>
        </w:rPr>
        <w:t>分享会。</w:t>
      </w:r>
      <w:r w:rsidR="00E071C4" w:rsidRPr="008B1B1F">
        <w:rPr>
          <w:rStyle w:val="FootnoteReference"/>
          <w:rFonts w:ascii="SimSun" w:hAnsi="SimSun"/>
          <w:sz w:val="21"/>
        </w:rPr>
        <w:footnoteReference w:id="23"/>
      </w:r>
      <w:r w:rsidR="006B339A" w:rsidRPr="008C65FA">
        <w:rPr>
          <w:rFonts w:ascii="SimSun" w:hAnsi="SimSun"/>
          <w:color w:val="333333"/>
          <w:sz w:val="21"/>
          <w:shd w:val="clear" w:color="auto" w:fill="FFFFFF"/>
        </w:rPr>
        <w:t>除了提高认识之外，这些会议的目的是宣传产权组织在这一领域的工作成果，并</w:t>
      </w:r>
      <w:r w:rsidR="00E071C4" w:rsidRPr="008C65FA">
        <w:rPr>
          <w:rFonts w:ascii="SimSun" w:hAnsi="SimSun" w:hint="eastAsia"/>
          <w:color w:val="333333"/>
          <w:sz w:val="21"/>
          <w:shd w:val="clear" w:color="auto" w:fill="FFFFFF"/>
        </w:rPr>
        <w:t>将来自</w:t>
      </w:r>
      <w:r w:rsidR="006B339A" w:rsidRPr="008C65FA">
        <w:rPr>
          <w:rFonts w:ascii="SimSun" w:hAnsi="SimSun"/>
          <w:color w:val="333333"/>
          <w:sz w:val="21"/>
          <w:shd w:val="clear" w:color="auto" w:fill="FFFFFF"/>
        </w:rPr>
        <w:t>世界各地的利益攸关方</w:t>
      </w:r>
      <w:r w:rsidR="00E071C4" w:rsidRPr="008C65FA">
        <w:rPr>
          <w:rFonts w:ascii="SimSun" w:hAnsi="SimSun" w:hint="eastAsia"/>
          <w:color w:val="333333"/>
          <w:sz w:val="21"/>
          <w:shd w:val="clear" w:color="auto" w:fill="FFFFFF"/>
        </w:rPr>
        <w:t>汇集到一起</w:t>
      </w:r>
      <w:r w:rsidR="006B339A" w:rsidRPr="008C65FA">
        <w:rPr>
          <w:rFonts w:ascii="SimSun" w:hAnsi="SimSun"/>
          <w:color w:val="333333"/>
          <w:sz w:val="21"/>
          <w:shd w:val="clear" w:color="auto" w:fill="FFFFFF"/>
        </w:rPr>
        <w:t>，</w:t>
      </w:r>
      <w:r w:rsidR="008D5374" w:rsidRPr="008C65FA">
        <w:rPr>
          <w:rFonts w:ascii="SimSun" w:hAnsi="SimSun" w:hint="eastAsia"/>
          <w:color w:val="333333"/>
          <w:sz w:val="21"/>
          <w:shd w:val="clear" w:color="auto" w:fill="FFFFFF"/>
        </w:rPr>
        <w:t>以</w:t>
      </w:r>
      <w:r w:rsidR="006B339A" w:rsidRPr="008C65FA">
        <w:rPr>
          <w:rFonts w:ascii="SimSun" w:hAnsi="SimSun"/>
          <w:color w:val="333333"/>
          <w:sz w:val="21"/>
          <w:shd w:val="clear" w:color="auto" w:fill="FFFFFF"/>
        </w:rPr>
        <w:t>分享他们在</w:t>
      </w:r>
      <w:r w:rsidR="008D5374" w:rsidRPr="008C65FA">
        <w:rPr>
          <w:rFonts w:ascii="SimSun" w:hAnsi="SimSun" w:hint="eastAsia"/>
          <w:color w:val="333333"/>
          <w:sz w:val="21"/>
          <w:shd w:val="clear" w:color="auto" w:fill="FFFFFF"/>
        </w:rPr>
        <w:t>应对</w:t>
      </w:r>
      <w:r w:rsidR="006B339A" w:rsidRPr="008C65FA">
        <w:rPr>
          <w:rFonts w:ascii="SimSun" w:hAnsi="SimSun"/>
          <w:color w:val="333333"/>
          <w:sz w:val="21"/>
          <w:shd w:val="clear" w:color="auto" w:fill="FFFFFF"/>
        </w:rPr>
        <w:t>妇女和女童</w:t>
      </w:r>
      <w:r w:rsidR="008D5374"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利用知识产权制度方面</w:t>
      </w:r>
      <w:r w:rsidR="008D5374" w:rsidRPr="008C65FA">
        <w:rPr>
          <w:rFonts w:ascii="SimSun" w:hAnsi="SimSun" w:hint="eastAsia"/>
          <w:color w:val="333333"/>
          <w:sz w:val="21"/>
          <w:shd w:val="clear" w:color="auto" w:fill="FFFFFF"/>
        </w:rPr>
        <w:t>面临</w:t>
      </w:r>
      <w:r w:rsidR="006B339A" w:rsidRPr="008C65FA">
        <w:rPr>
          <w:rFonts w:ascii="SimSun" w:hAnsi="SimSun"/>
          <w:color w:val="333333"/>
          <w:sz w:val="21"/>
          <w:shd w:val="clear" w:color="auto" w:fill="FFFFFF"/>
        </w:rPr>
        <w:t>的制约因素方面的经验和做法。</w:t>
      </w:r>
      <w:r w:rsidR="008D5374"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2021年举行了三次</w:t>
      </w:r>
      <w:r w:rsidR="00D13E07" w:rsidRPr="008C65FA">
        <w:rPr>
          <w:rFonts w:ascii="SimSun" w:hAnsi="SimSun" w:hint="eastAsia"/>
          <w:color w:val="333333"/>
          <w:sz w:val="21"/>
          <w:shd w:val="clear" w:color="auto" w:fill="FFFFFF"/>
        </w:rPr>
        <w:t>分享</w:t>
      </w:r>
      <w:r w:rsidR="006B339A" w:rsidRPr="008C65FA">
        <w:rPr>
          <w:rFonts w:ascii="SimSun" w:hAnsi="SimSun"/>
          <w:color w:val="333333"/>
          <w:sz w:val="21"/>
          <w:shd w:val="clear" w:color="auto" w:fill="FFFFFF"/>
        </w:rPr>
        <w:t>会。他们研究了妇女在利用知识产权</w:t>
      </w:r>
      <w:r w:rsidR="008D5374" w:rsidRPr="008C65FA">
        <w:rPr>
          <w:rFonts w:ascii="SimSun" w:hAnsi="SimSun" w:hint="eastAsia"/>
          <w:color w:val="333333"/>
          <w:sz w:val="21"/>
          <w:shd w:val="clear" w:color="auto" w:fill="FFFFFF"/>
        </w:rPr>
        <w:t>制度</w:t>
      </w:r>
      <w:r w:rsidR="006B339A" w:rsidRPr="008C65FA">
        <w:rPr>
          <w:rFonts w:ascii="SimSun" w:hAnsi="SimSun"/>
          <w:color w:val="333333"/>
          <w:sz w:val="21"/>
          <w:shd w:val="clear" w:color="auto" w:fill="FFFFFF"/>
        </w:rPr>
        <w:t>方面面临的障碍，探讨了</w:t>
      </w:r>
      <w:r w:rsidR="008D5374" w:rsidRPr="008C65FA">
        <w:rPr>
          <w:rFonts w:ascii="SimSun" w:hAnsi="SimSun" w:hint="eastAsia"/>
          <w:color w:val="333333"/>
          <w:sz w:val="21"/>
          <w:shd w:val="clear" w:color="auto" w:fill="FFFFFF"/>
        </w:rPr>
        <w:t>这一</w:t>
      </w:r>
      <w:r w:rsidR="006B339A" w:rsidRPr="008C65FA">
        <w:rPr>
          <w:rFonts w:ascii="SimSun" w:hAnsi="SimSun"/>
          <w:color w:val="333333"/>
          <w:sz w:val="21"/>
          <w:shd w:val="clear" w:color="auto" w:fill="FFFFFF"/>
        </w:rPr>
        <w:t>领域</w:t>
      </w:r>
      <w:r w:rsidR="008D5374" w:rsidRPr="008C65FA">
        <w:rPr>
          <w:rFonts w:ascii="SimSun" w:hAnsi="SimSun" w:hint="eastAsia"/>
          <w:color w:val="333333"/>
          <w:sz w:val="21"/>
          <w:shd w:val="clear" w:color="auto" w:fill="FFFFFF"/>
        </w:rPr>
        <w:t>内</w:t>
      </w:r>
      <w:r w:rsidR="006B339A" w:rsidRPr="008C65FA">
        <w:rPr>
          <w:rFonts w:ascii="SimSun" w:hAnsi="SimSun"/>
          <w:color w:val="333333"/>
          <w:sz w:val="21"/>
          <w:shd w:val="clear" w:color="auto" w:fill="FFFFFF"/>
        </w:rPr>
        <w:t>现有的多利益攸关方倡议，并</w:t>
      </w:r>
      <w:r w:rsidR="006B339A" w:rsidRPr="00DE32A2">
        <w:rPr>
          <w:rFonts w:ascii="SimSun" w:hAnsi="SimSun"/>
          <w:sz w:val="21"/>
          <w:szCs w:val="22"/>
        </w:rPr>
        <w:t>强调</w:t>
      </w:r>
      <w:r w:rsidR="006B339A" w:rsidRPr="008C65FA">
        <w:rPr>
          <w:rFonts w:ascii="SimSun" w:hAnsi="SimSun"/>
          <w:color w:val="333333"/>
          <w:sz w:val="21"/>
          <w:shd w:val="clear" w:color="auto" w:fill="FFFFFF"/>
        </w:rPr>
        <w:t>了</w:t>
      </w:r>
      <w:r w:rsidR="008D5374"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知识产权服务设计、</w:t>
      </w:r>
      <w:r w:rsidR="008D5374" w:rsidRPr="008C65FA">
        <w:rPr>
          <w:rFonts w:ascii="SimSun" w:hAnsi="SimSun" w:hint="eastAsia"/>
          <w:color w:val="333333"/>
          <w:sz w:val="21"/>
          <w:shd w:val="clear" w:color="auto" w:fill="FFFFFF"/>
        </w:rPr>
        <w:t>外联</w:t>
      </w:r>
      <w:r w:rsidR="006B339A" w:rsidRPr="008C65FA">
        <w:rPr>
          <w:rFonts w:ascii="SimSun" w:hAnsi="SimSun"/>
          <w:color w:val="333333"/>
          <w:sz w:val="21"/>
          <w:shd w:val="clear" w:color="auto" w:fill="FFFFFF"/>
        </w:rPr>
        <w:t>和</w:t>
      </w:r>
      <w:r w:rsidR="008D5374" w:rsidRPr="008C65FA">
        <w:rPr>
          <w:rFonts w:ascii="SimSun" w:hAnsi="SimSun" w:hint="eastAsia"/>
          <w:color w:val="333333"/>
          <w:sz w:val="21"/>
          <w:shd w:val="clear" w:color="auto" w:fill="FFFFFF"/>
        </w:rPr>
        <w:t>服务提供</w:t>
      </w:r>
      <w:r w:rsidR="006B339A" w:rsidRPr="008C65FA">
        <w:rPr>
          <w:rFonts w:ascii="SimSun" w:hAnsi="SimSun"/>
          <w:color w:val="333333"/>
          <w:sz w:val="21"/>
          <w:shd w:val="clear" w:color="auto" w:fill="FFFFFF"/>
        </w:rPr>
        <w:t>以及知识产权培训和知识产权社区文化方面的一些好</w:t>
      </w:r>
      <w:r w:rsidR="008D5374" w:rsidRPr="008C65FA">
        <w:rPr>
          <w:rFonts w:ascii="SimSun" w:hAnsi="SimSun" w:hint="eastAsia"/>
          <w:color w:val="333333"/>
          <w:sz w:val="21"/>
          <w:shd w:val="clear" w:color="auto" w:fill="FFFFFF"/>
        </w:rPr>
        <w:t>的</w:t>
      </w:r>
      <w:r w:rsidR="006B339A" w:rsidRPr="008C65FA">
        <w:rPr>
          <w:rFonts w:ascii="SimSun" w:hAnsi="SimSun"/>
          <w:color w:val="333333"/>
          <w:sz w:val="21"/>
          <w:shd w:val="clear" w:color="auto" w:fill="FFFFFF"/>
        </w:rPr>
        <w:t>做法。来自60多个国家的600多名与会者参加了</w:t>
      </w:r>
      <w:r w:rsidR="00D13E07" w:rsidRPr="008C65FA">
        <w:rPr>
          <w:rFonts w:ascii="SimSun" w:hAnsi="SimSun" w:hint="eastAsia"/>
          <w:color w:val="333333"/>
          <w:sz w:val="21"/>
          <w:shd w:val="clear" w:color="auto" w:fill="FFFFFF"/>
        </w:rPr>
        <w:t>这些</w:t>
      </w:r>
      <w:r w:rsidR="006B339A" w:rsidRPr="008C65FA">
        <w:rPr>
          <w:rFonts w:ascii="SimSun" w:hAnsi="SimSun"/>
          <w:color w:val="333333"/>
          <w:sz w:val="21"/>
          <w:shd w:val="clear" w:color="auto" w:fill="FFFFFF"/>
        </w:rPr>
        <w:t>分享会。这一系列</w:t>
      </w:r>
      <w:r w:rsidR="00D13E07" w:rsidRPr="008C65FA">
        <w:rPr>
          <w:rFonts w:ascii="SimSun" w:hAnsi="SimSun" w:hint="eastAsia"/>
          <w:color w:val="333333"/>
          <w:sz w:val="21"/>
          <w:shd w:val="clear" w:color="auto" w:fill="FFFFFF"/>
        </w:rPr>
        <w:t>的分享</w:t>
      </w:r>
      <w:r w:rsidR="006B339A" w:rsidRPr="008C65FA">
        <w:rPr>
          <w:rFonts w:ascii="SimSun" w:hAnsi="SimSun"/>
          <w:color w:val="333333"/>
          <w:sz w:val="21"/>
          <w:shd w:val="clear" w:color="auto" w:fill="FFFFFF"/>
        </w:rPr>
        <w:t>会将</w:t>
      </w:r>
      <w:r w:rsidR="00D13E07" w:rsidRPr="008C65FA">
        <w:rPr>
          <w:rFonts w:ascii="SimSun" w:hAnsi="SimSun" w:hint="eastAsia"/>
          <w:color w:val="333333"/>
          <w:sz w:val="21"/>
          <w:shd w:val="clear" w:color="auto" w:fill="FFFFFF"/>
        </w:rPr>
        <w:t>会</w:t>
      </w:r>
      <w:r w:rsidR="006B339A" w:rsidRPr="008C65FA">
        <w:rPr>
          <w:rFonts w:ascii="SimSun" w:hAnsi="SimSun"/>
          <w:color w:val="333333"/>
          <w:sz w:val="21"/>
          <w:shd w:val="clear" w:color="auto" w:fill="FFFFFF"/>
        </w:rPr>
        <w:t>继续</w:t>
      </w:r>
      <w:r w:rsidR="00D13E07" w:rsidRPr="008C65FA">
        <w:rPr>
          <w:rFonts w:ascii="SimSun" w:hAnsi="SimSun" w:hint="eastAsia"/>
          <w:color w:val="333333"/>
          <w:sz w:val="21"/>
          <w:shd w:val="clear" w:color="auto" w:fill="FFFFFF"/>
        </w:rPr>
        <w:t>举办，以</w:t>
      </w:r>
      <w:r w:rsidR="006B339A" w:rsidRPr="008C65FA">
        <w:rPr>
          <w:rFonts w:ascii="SimSun" w:hAnsi="SimSun"/>
          <w:color w:val="333333"/>
          <w:sz w:val="21"/>
          <w:shd w:val="clear" w:color="auto" w:fill="FFFFFF"/>
        </w:rPr>
        <w:t>探讨</w:t>
      </w:r>
      <w:r w:rsidR="00D13E07" w:rsidRPr="008C65FA">
        <w:rPr>
          <w:rFonts w:ascii="SimSun" w:hAnsi="SimSun" w:hint="eastAsia"/>
          <w:color w:val="333333"/>
          <w:sz w:val="21"/>
          <w:shd w:val="clear" w:color="auto" w:fill="FFFFFF"/>
        </w:rPr>
        <w:t>可能</w:t>
      </w:r>
      <w:r w:rsidR="006B339A" w:rsidRPr="008C65FA">
        <w:rPr>
          <w:rFonts w:ascii="SimSun" w:hAnsi="SimSun"/>
          <w:color w:val="333333"/>
          <w:sz w:val="21"/>
          <w:shd w:val="clear" w:color="auto" w:fill="FFFFFF"/>
        </w:rPr>
        <w:t>有助于</w:t>
      </w:r>
      <w:r w:rsidR="00D13E07" w:rsidRPr="008C65FA">
        <w:rPr>
          <w:rFonts w:ascii="SimSun" w:hAnsi="SimSun" w:hint="eastAsia"/>
          <w:color w:val="333333"/>
          <w:sz w:val="21"/>
          <w:shd w:val="clear" w:color="auto" w:fill="FFFFFF"/>
        </w:rPr>
        <w:t>缩小</w:t>
      </w:r>
      <w:r w:rsidR="006B339A" w:rsidRPr="008C65FA">
        <w:rPr>
          <w:rFonts w:ascii="SimSun" w:hAnsi="SimSun"/>
          <w:color w:val="333333"/>
          <w:sz w:val="21"/>
          <w:shd w:val="clear" w:color="auto" w:fill="FFFFFF"/>
        </w:rPr>
        <w:t>知识产权</w:t>
      </w:r>
      <w:r w:rsidR="00D13E07" w:rsidRPr="008C65FA">
        <w:rPr>
          <w:rFonts w:ascii="SimSun" w:hAnsi="SimSun" w:hint="eastAsia"/>
          <w:color w:val="333333"/>
          <w:sz w:val="21"/>
          <w:shd w:val="clear" w:color="auto" w:fill="FFFFFF"/>
        </w:rPr>
        <w:t>中</w:t>
      </w:r>
      <w:r w:rsidR="006B339A" w:rsidRPr="008C65FA">
        <w:rPr>
          <w:rFonts w:ascii="SimSun" w:hAnsi="SimSun"/>
          <w:color w:val="333333"/>
          <w:sz w:val="21"/>
          <w:shd w:val="clear" w:color="auto" w:fill="FFFFFF"/>
        </w:rPr>
        <w:t>性别差距的</w:t>
      </w:r>
      <w:r w:rsidR="00D13E07" w:rsidRPr="008C65FA">
        <w:rPr>
          <w:rFonts w:ascii="SimSun" w:hAnsi="SimSun" w:hint="eastAsia"/>
          <w:color w:val="333333"/>
          <w:sz w:val="21"/>
          <w:shd w:val="clear" w:color="auto" w:fill="FFFFFF"/>
        </w:rPr>
        <w:t>其他议</w:t>
      </w:r>
      <w:r w:rsidR="006B339A" w:rsidRPr="008C65FA">
        <w:rPr>
          <w:rFonts w:ascii="SimSun" w:hAnsi="SimSun"/>
          <w:color w:val="333333"/>
          <w:sz w:val="21"/>
          <w:shd w:val="clear" w:color="auto" w:fill="FFFFFF"/>
        </w:rPr>
        <w:t>题。</w:t>
      </w:r>
    </w:p>
    <w:p w14:paraId="35100D34" w14:textId="6D51D938" w:rsidR="005A3C5C" w:rsidRPr="008B1B1F" w:rsidRDefault="00AE50E1"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w:t>
      </w:r>
      <w:r w:rsidRPr="008C65FA">
        <w:rPr>
          <w:rFonts w:ascii="SimSun" w:hAnsi="SimSun" w:hint="eastAsia"/>
          <w:color w:val="333333"/>
          <w:sz w:val="21"/>
          <w:shd w:val="clear" w:color="auto" w:fill="FFFFFF"/>
        </w:rPr>
        <w:t>在</w:t>
      </w:r>
      <w:r w:rsidR="006B339A" w:rsidRPr="008C65FA">
        <w:rPr>
          <w:rFonts w:ascii="SimSun" w:hAnsi="SimSun"/>
          <w:color w:val="333333"/>
          <w:sz w:val="21"/>
          <w:shd w:val="clear" w:color="auto" w:fill="FFFFFF"/>
        </w:rPr>
        <w:t>2021年期间继续</w:t>
      </w:r>
      <w:r w:rsidRPr="008C65FA">
        <w:rPr>
          <w:rFonts w:ascii="SimSun" w:hAnsi="SimSun" w:hint="eastAsia"/>
          <w:color w:val="333333"/>
          <w:sz w:val="21"/>
          <w:shd w:val="clear" w:color="auto" w:fill="FFFFFF"/>
        </w:rPr>
        <w:t>落实</w:t>
      </w:r>
      <w:r w:rsidR="006B339A" w:rsidRPr="008C65FA">
        <w:rPr>
          <w:rFonts w:ascii="SimSun" w:hAnsi="SimSun"/>
          <w:color w:val="333333"/>
          <w:sz w:val="21"/>
          <w:shd w:val="clear" w:color="auto" w:fill="FFFFFF"/>
        </w:rPr>
        <w:t>女企业家项目，</w:t>
      </w:r>
      <w:r w:rsidRPr="008C65FA">
        <w:rPr>
          <w:rFonts w:ascii="SimSun" w:hAnsi="SimSun" w:hint="eastAsia"/>
          <w:color w:val="333333"/>
          <w:sz w:val="21"/>
          <w:shd w:val="clear" w:color="auto" w:fill="FFFFFF"/>
        </w:rPr>
        <w:t>以期</w:t>
      </w:r>
      <w:r w:rsidR="006B339A" w:rsidRPr="008C65FA">
        <w:rPr>
          <w:rFonts w:ascii="SimSun" w:hAnsi="SimSun"/>
          <w:color w:val="333333"/>
          <w:sz w:val="21"/>
          <w:shd w:val="clear" w:color="auto" w:fill="FFFFFF"/>
        </w:rPr>
        <w:t>启动、指导和支持</w:t>
      </w:r>
      <w:r w:rsidR="00513111" w:rsidRPr="008C65FA">
        <w:rPr>
          <w:rFonts w:ascii="SimSun" w:hAnsi="SimSun" w:hint="eastAsia"/>
          <w:color w:val="333333"/>
          <w:sz w:val="21"/>
          <w:shd w:val="clear" w:color="auto" w:fill="FFFFFF"/>
        </w:rPr>
        <w:t>妇女创业</w:t>
      </w:r>
      <w:r w:rsidR="006B339A" w:rsidRPr="008C65FA">
        <w:rPr>
          <w:rFonts w:ascii="SimSun" w:hAnsi="SimSun"/>
          <w:color w:val="333333"/>
          <w:sz w:val="21"/>
          <w:shd w:val="clear" w:color="auto" w:fill="FFFFFF"/>
        </w:rPr>
        <w:t>以及</w:t>
      </w:r>
      <w:r w:rsidR="00513111" w:rsidRPr="008C65FA">
        <w:rPr>
          <w:rFonts w:ascii="SimSun" w:hAnsi="SimSun" w:hint="eastAsia"/>
          <w:color w:val="333333"/>
          <w:sz w:val="21"/>
          <w:shd w:val="clear" w:color="auto" w:fill="FFFFFF"/>
        </w:rPr>
        <w:t>支持</w:t>
      </w:r>
      <w:r w:rsidRPr="008C65FA">
        <w:rPr>
          <w:rFonts w:ascii="SimSun" w:hAnsi="SimSun" w:hint="eastAsia"/>
          <w:color w:val="333333"/>
          <w:sz w:val="21"/>
          <w:shd w:val="clear" w:color="auto" w:fill="FFFFFF"/>
        </w:rPr>
        <w:t>中小</w:t>
      </w:r>
      <w:r w:rsidR="006B339A" w:rsidRPr="008C65FA">
        <w:rPr>
          <w:rFonts w:ascii="SimSun" w:hAnsi="SimSun"/>
          <w:color w:val="333333"/>
          <w:sz w:val="21"/>
          <w:shd w:val="clear" w:color="auto" w:fill="FFFFFF"/>
        </w:rPr>
        <w:t>微企业利用知识产权进行产品开发和商业化。该项目在乌干达成功实施</w:t>
      </w:r>
      <w:r w:rsidR="00513111" w:rsidRPr="008C65FA">
        <w:rPr>
          <w:rFonts w:ascii="SimSun" w:hAnsi="SimSun" w:hint="eastAsia"/>
          <w:color w:val="333333"/>
          <w:sz w:val="21"/>
          <w:shd w:val="clear" w:color="auto" w:fill="FFFFFF"/>
        </w:rPr>
        <w:t>之</w:t>
      </w:r>
      <w:r w:rsidR="006B339A" w:rsidRPr="008C65FA">
        <w:rPr>
          <w:rFonts w:ascii="SimSun" w:hAnsi="SimSun"/>
          <w:color w:val="333333"/>
          <w:sz w:val="21"/>
          <w:shd w:val="clear" w:color="auto" w:fill="FFFFFF"/>
        </w:rPr>
        <w:t>后，</w:t>
      </w:r>
      <w:r w:rsidR="00513111" w:rsidRPr="008C65FA">
        <w:rPr>
          <w:rFonts w:ascii="SimSun" w:hAnsi="SimSun" w:hint="eastAsia"/>
          <w:color w:val="333333"/>
          <w:sz w:val="21"/>
          <w:shd w:val="clear" w:color="auto" w:fill="FFFFFF"/>
        </w:rPr>
        <w:t>有</w:t>
      </w:r>
      <w:r w:rsidR="006B339A" w:rsidRPr="008C65FA">
        <w:rPr>
          <w:rFonts w:ascii="SimSun" w:hAnsi="SimSun"/>
          <w:color w:val="333333"/>
          <w:sz w:val="21"/>
          <w:shd w:val="clear" w:color="auto" w:fill="FFFFFF"/>
        </w:rPr>
        <w:t>13名女企业家的产品</w:t>
      </w:r>
      <w:r w:rsidR="00513111" w:rsidRPr="008C65FA">
        <w:rPr>
          <w:rFonts w:ascii="SimSun" w:hAnsi="SimSun" w:hint="eastAsia"/>
          <w:color w:val="333333"/>
          <w:sz w:val="21"/>
          <w:shd w:val="clear" w:color="auto" w:fill="FFFFFF"/>
        </w:rPr>
        <w:t>获得</w:t>
      </w:r>
      <w:r w:rsidR="006B339A" w:rsidRPr="008C65FA">
        <w:rPr>
          <w:rFonts w:ascii="SimSun" w:hAnsi="SimSun"/>
          <w:color w:val="333333"/>
          <w:sz w:val="21"/>
          <w:shd w:val="clear" w:color="auto" w:fill="FFFFFF"/>
        </w:rPr>
        <w:t>了商标证书，</w:t>
      </w:r>
      <w:r w:rsidR="00513111" w:rsidRPr="008C65FA">
        <w:rPr>
          <w:rFonts w:ascii="SimSun" w:hAnsi="SimSun" w:hint="eastAsia"/>
          <w:color w:val="333333"/>
          <w:sz w:val="21"/>
          <w:shd w:val="clear" w:color="auto" w:fill="FFFFFF"/>
        </w:rPr>
        <w:t>该项目在</w:t>
      </w:r>
      <w:r w:rsidR="006B339A" w:rsidRPr="008C65FA">
        <w:rPr>
          <w:rFonts w:ascii="SimSun" w:hAnsi="SimSun"/>
          <w:color w:val="333333"/>
          <w:sz w:val="21"/>
          <w:shd w:val="clear" w:color="auto" w:fill="FFFFFF"/>
        </w:rPr>
        <w:t>2021年</w:t>
      </w:r>
      <w:r w:rsidR="00513111" w:rsidRPr="008C65FA">
        <w:rPr>
          <w:rFonts w:ascii="SimSun" w:hAnsi="SimSun" w:hint="eastAsia"/>
          <w:color w:val="333333"/>
          <w:sz w:val="21"/>
          <w:shd w:val="clear" w:color="auto" w:fill="FFFFFF"/>
        </w:rPr>
        <w:t>期间</w:t>
      </w:r>
      <w:r w:rsidR="006B339A" w:rsidRPr="008C65FA">
        <w:rPr>
          <w:rFonts w:ascii="SimSun" w:hAnsi="SimSun"/>
          <w:color w:val="333333"/>
          <w:sz w:val="21"/>
          <w:shd w:val="clear" w:color="auto" w:fill="FFFFFF"/>
        </w:rPr>
        <w:t>在苏丹和柬埔寨</w:t>
      </w:r>
      <w:r w:rsidR="00513111" w:rsidRPr="008C65FA">
        <w:rPr>
          <w:rFonts w:ascii="SimSun" w:hAnsi="SimSun" w:hint="eastAsia"/>
          <w:color w:val="333333"/>
          <w:sz w:val="21"/>
          <w:shd w:val="clear" w:color="auto" w:fill="FFFFFF"/>
        </w:rPr>
        <w:t>进行了</w:t>
      </w:r>
      <w:r w:rsidR="006B339A" w:rsidRPr="008C65FA">
        <w:rPr>
          <w:rFonts w:ascii="SimSun" w:hAnsi="SimSun"/>
          <w:color w:val="333333"/>
          <w:sz w:val="21"/>
          <w:shd w:val="clear" w:color="auto" w:fill="FFFFFF"/>
        </w:rPr>
        <w:t>推广。该项目还</w:t>
      </w:r>
      <w:r w:rsidR="00832725" w:rsidRPr="008C65FA">
        <w:rPr>
          <w:rFonts w:ascii="SimSun" w:hAnsi="SimSun" w:hint="eastAsia"/>
          <w:color w:val="333333"/>
          <w:sz w:val="21"/>
          <w:shd w:val="clear" w:color="auto" w:fill="FFFFFF"/>
        </w:rPr>
        <w:t>使</w:t>
      </w:r>
      <w:r w:rsidR="006B339A" w:rsidRPr="008C65FA">
        <w:rPr>
          <w:rFonts w:ascii="SimSun" w:hAnsi="SimSun"/>
          <w:color w:val="333333"/>
          <w:sz w:val="21"/>
          <w:shd w:val="clear" w:color="auto" w:fill="FFFFFF"/>
        </w:rPr>
        <w:t>有技能的女企业家群体</w:t>
      </w:r>
      <w:r w:rsidR="00832725" w:rsidRPr="008C65FA">
        <w:rPr>
          <w:rFonts w:ascii="SimSun" w:hAnsi="SimSun" w:hint="eastAsia"/>
          <w:color w:val="333333"/>
          <w:sz w:val="21"/>
          <w:shd w:val="clear" w:color="auto" w:fill="FFFFFF"/>
        </w:rPr>
        <w:t>日益</w:t>
      </w:r>
      <w:r w:rsidR="00832725" w:rsidRPr="008C65FA">
        <w:rPr>
          <w:rFonts w:ascii="SimSun" w:hAnsi="SimSun"/>
          <w:color w:val="333333"/>
          <w:sz w:val="21"/>
          <w:shd w:val="clear" w:color="auto" w:fill="FFFFFF"/>
        </w:rPr>
        <w:t>壮大</w:t>
      </w:r>
      <w:r w:rsidR="006B339A" w:rsidRPr="008C65FA">
        <w:rPr>
          <w:rFonts w:ascii="SimSun" w:hAnsi="SimSun"/>
          <w:color w:val="333333"/>
          <w:sz w:val="21"/>
          <w:shd w:val="clear" w:color="auto" w:fill="FFFFFF"/>
        </w:rPr>
        <w:t>，她们在利用知识产权促进</w:t>
      </w:r>
      <w:r w:rsidR="00832725" w:rsidRPr="008C65FA">
        <w:rPr>
          <w:rFonts w:ascii="SimSun" w:hAnsi="SimSun" w:hint="eastAsia"/>
          <w:color w:val="333333"/>
          <w:sz w:val="21"/>
          <w:shd w:val="clear" w:color="auto" w:fill="FFFFFF"/>
        </w:rPr>
        <w:t>企业</w:t>
      </w:r>
      <w:r w:rsidR="006B339A" w:rsidRPr="008C65FA">
        <w:rPr>
          <w:rFonts w:ascii="SimSun" w:hAnsi="SimSun"/>
          <w:color w:val="333333"/>
          <w:sz w:val="21"/>
          <w:shd w:val="clear" w:color="auto" w:fill="FFFFFF"/>
        </w:rPr>
        <w:t>发展方面的成就和经验将</w:t>
      </w:r>
      <w:r w:rsidR="00832725" w:rsidRPr="008C65FA">
        <w:rPr>
          <w:rFonts w:ascii="SimSun" w:hAnsi="SimSun" w:hint="eastAsia"/>
          <w:color w:val="333333"/>
          <w:sz w:val="21"/>
          <w:shd w:val="clear" w:color="auto" w:fill="FFFFFF"/>
        </w:rPr>
        <w:t>会</w:t>
      </w:r>
      <w:r w:rsidR="00913B1A" w:rsidRPr="008C65FA">
        <w:rPr>
          <w:rFonts w:ascii="SimSun" w:hAnsi="SimSun" w:hint="eastAsia"/>
          <w:color w:val="333333"/>
          <w:sz w:val="21"/>
          <w:shd w:val="clear" w:color="auto" w:fill="FFFFFF"/>
        </w:rPr>
        <w:t>对</w:t>
      </w:r>
      <w:r w:rsidR="006B339A" w:rsidRPr="008C65FA">
        <w:rPr>
          <w:rFonts w:ascii="SimSun" w:hAnsi="SimSun"/>
          <w:color w:val="333333"/>
          <w:sz w:val="21"/>
          <w:shd w:val="clear" w:color="auto" w:fill="FFFFFF"/>
        </w:rPr>
        <w:t>其他最不发达国家的女企业家</w:t>
      </w:r>
      <w:r w:rsidR="00913B1A" w:rsidRPr="008C65FA">
        <w:rPr>
          <w:rFonts w:ascii="SimSun" w:hAnsi="SimSun" w:hint="eastAsia"/>
          <w:color w:val="333333"/>
          <w:sz w:val="21"/>
          <w:shd w:val="clear" w:color="auto" w:fill="FFFFFF"/>
        </w:rPr>
        <w:t>起到</w:t>
      </w:r>
      <w:r w:rsidR="00913B1A" w:rsidRPr="008C65FA">
        <w:rPr>
          <w:rFonts w:ascii="SimSun" w:hAnsi="SimSun"/>
          <w:color w:val="333333"/>
          <w:sz w:val="21"/>
          <w:shd w:val="clear" w:color="auto" w:fill="FFFFFF"/>
        </w:rPr>
        <w:t>鼓舞和激励</w:t>
      </w:r>
      <w:r w:rsidR="00913B1A" w:rsidRPr="008C65FA">
        <w:rPr>
          <w:rFonts w:ascii="SimSun" w:hAnsi="SimSun" w:hint="eastAsia"/>
          <w:color w:val="333333"/>
          <w:sz w:val="21"/>
          <w:shd w:val="clear" w:color="auto" w:fill="FFFFFF"/>
        </w:rPr>
        <w:t>的作用</w:t>
      </w:r>
      <w:r w:rsidR="006B339A" w:rsidRPr="008C65FA">
        <w:rPr>
          <w:rFonts w:ascii="SimSun" w:hAnsi="SimSun"/>
          <w:color w:val="333333"/>
          <w:sz w:val="21"/>
          <w:shd w:val="clear" w:color="auto" w:fill="FFFFFF"/>
        </w:rPr>
        <w:t>。</w:t>
      </w:r>
      <w:r w:rsidR="00832725" w:rsidRPr="008C65FA">
        <w:rPr>
          <w:rFonts w:ascii="SimSun" w:hAnsi="SimSun" w:hint="eastAsia"/>
          <w:color w:val="333333"/>
          <w:sz w:val="21"/>
          <w:shd w:val="clear" w:color="auto" w:fill="FFFFFF"/>
        </w:rPr>
        <w:t>通过</w:t>
      </w:r>
      <w:r w:rsidR="006B339A" w:rsidRPr="008C65FA">
        <w:rPr>
          <w:rFonts w:ascii="SimSun" w:hAnsi="SimSun"/>
          <w:color w:val="333333"/>
          <w:sz w:val="21"/>
          <w:shd w:val="clear" w:color="auto" w:fill="FFFFFF"/>
        </w:rPr>
        <w:t>这</w:t>
      </w:r>
      <w:r w:rsidR="00832725" w:rsidRPr="008C65FA">
        <w:rPr>
          <w:rFonts w:ascii="SimSun" w:hAnsi="SimSun" w:hint="eastAsia"/>
          <w:color w:val="333333"/>
          <w:sz w:val="21"/>
          <w:shd w:val="clear" w:color="auto" w:fill="FFFFFF"/>
        </w:rPr>
        <w:t>些活动</w:t>
      </w:r>
      <w:r w:rsidR="006B339A" w:rsidRPr="008C65FA">
        <w:rPr>
          <w:rFonts w:ascii="SimSun" w:hAnsi="SimSun"/>
          <w:color w:val="333333"/>
          <w:sz w:val="21"/>
          <w:shd w:val="clear" w:color="auto" w:fill="FFFFFF"/>
        </w:rPr>
        <w:t>，它</w:t>
      </w:r>
      <w:r w:rsidR="00832725" w:rsidRPr="008C65FA">
        <w:rPr>
          <w:rFonts w:ascii="SimSun" w:hAnsi="SimSun" w:hint="eastAsia"/>
          <w:color w:val="333333"/>
          <w:sz w:val="21"/>
          <w:shd w:val="clear" w:color="auto" w:fill="FFFFFF"/>
        </w:rPr>
        <w:t>为</w:t>
      </w:r>
      <w:r w:rsidR="006B339A" w:rsidRPr="008C65FA">
        <w:rPr>
          <w:rFonts w:ascii="SimSun" w:hAnsi="SimSun"/>
          <w:color w:val="333333"/>
          <w:sz w:val="21"/>
          <w:shd w:val="clear" w:color="auto" w:fill="FFFFFF"/>
        </w:rPr>
        <w:t>加强最不发达国家之间的南南合作特别是乌干达、苏丹和柬埔寨之间的合作</w:t>
      </w:r>
      <w:r w:rsidR="00832725" w:rsidRPr="008C65FA">
        <w:rPr>
          <w:rFonts w:ascii="SimSun" w:hAnsi="SimSun" w:hint="eastAsia"/>
          <w:color w:val="333333"/>
          <w:sz w:val="21"/>
          <w:shd w:val="clear" w:color="auto" w:fill="FFFFFF"/>
        </w:rPr>
        <w:t>做出了贡献</w:t>
      </w:r>
      <w:r w:rsidR="006B339A" w:rsidRPr="008C65FA">
        <w:rPr>
          <w:rFonts w:ascii="SimSun" w:hAnsi="SimSun"/>
          <w:color w:val="333333"/>
          <w:sz w:val="21"/>
          <w:shd w:val="clear" w:color="auto" w:fill="FFFFFF"/>
        </w:rPr>
        <w:t>。</w:t>
      </w:r>
    </w:p>
    <w:p w14:paraId="43D743A8" w14:textId="7B1CFB54" w:rsidR="005A3C5C" w:rsidRPr="008C65FA" w:rsidRDefault="006B339A" w:rsidP="00DE32A2">
      <w:pPr>
        <w:pStyle w:val="ListParagraph"/>
        <w:numPr>
          <w:ilvl w:val="0"/>
          <w:numId w:val="7"/>
        </w:numPr>
        <w:overflowPunct w:val="0"/>
        <w:spacing w:afterLines="50" w:after="120" w:line="340" w:lineRule="atLeast"/>
        <w:ind w:left="0" w:firstLine="0"/>
        <w:contextualSpacing w:val="0"/>
        <w:jc w:val="both"/>
        <w:rPr>
          <w:rFonts w:ascii="SimSun" w:hAnsi="SimSun"/>
          <w:color w:val="333333"/>
          <w:sz w:val="21"/>
          <w:shd w:val="clear" w:color="auto" w:fill="FFFFFF"/>
        </w:rPr>
      </w:pPr>
      <w:r w:rsidRPr="008C65FA">
        <w:rPr>
          <w:rFonts w:ascii="SimSun" w:hAnsi="SimSun"/>
          <w:color w:val="333333"/>
          <w:sz w:val="21"/>
          <w:shd w:val="clear" w:color="auto" w:fill="FFFFFF"/>
        </w:rPr>
        <w:t>还应提及的是，</w:t>
      </w:r>
      <w:r w:rsidR="00832725" w:rsidRPr="008C65FA">
        <w:rPr>
          <w:rFonts w:ascii="SimSun" w:hAnsi="SimSun" w:hint="eastAsia"/>
          <w:color w:val="333333"/>
          <w:sz w:val="21"/>
          <w:shd w:val="clear" w:color="auto" w:fill="FFFFFF"/>
        </w:rPr>
        <w:t>W</w:t>
      </w:r>
      <w:r w:rsidR="00832725" w:rsidRPr="008C65FA">
        <w:rPr>
          <w:rFonts w:ascii="SimSun" w:hAnsi="SimSun"/>
          <w:color w:val="333333"/>
          <w:sz w:val="21"/>
          <w:shd w:val="clear" w:color="auto" w:fill="FFFFFF"/>
        </w:rPr>
        <w:t>IPO</w:t>
      </w:r>
      <w:r w:rsidRPr="008C65FA">
        <w:rPr>
          <w:rFonts w:ascii="SimSun" w:hAnsi="SimSun"/>
          <w:color w:val="333333"/>
          <w:sz w:val="21"/>
          <w:shd w:val="clear" w:color="auto" w:fill="FFFFFF"/>
        </w:rPr>
        <w:t>学院继续</w:t>
      </w:r>
      <w:r w:rsidR="00FA14F0" w:rsidRPr="008C65FA">
        <w:rPr>
          <w:rFonts w:ascii="SimSun" w:hAnsi="SimSun" w:hint="eastAsia"/>
          <w:color w:val="333333"/>
          <w:sz w:val="21"/>
          <w:shd w:val="clear" w:color="auto" w:fill="FFFFFF"/>
        </w:rPr>
        <w:t>与欧莱雅-教科文组织女性参与科学计划开展合作，为女科学家提供线上和线下混合式知识产权培训机会</w:t>
      </w:r>
      <w:r w:rsidRPr="008C65FA">
        <w:rPr>
          <w:rFonts w:ascii="SimSun" w:hAnsi="SimSun"/>
          <w:color w:val="333333"/>
          <w:sz w:val="21"/>
          <w:shd w:val="clear" w:color="auto" w:fill="FFFFFF"/>
        </w:rPr>
        <w:t>。</w:t>
      </w:r>
      <w:r w:rsidR="00FA14F0"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达成一项</w:t>
      </w:r>
      <w:r w:rsidR="00FA14F0" w:rsidRPr="008C65FA">
        <w:rPr>
          <w:rFonts w:ascii="SimSun" w:hAnsi="SimSun" w:hint="eastAsia"/>
          <w:color w:val="333333"/>
          <w:sz w:val="21"/>
          <w:shd w:val="clear" w:color="auto" w:fill="FFFFFF"/>
        </w:rPr>
        <w:t>有关</w:t>
      </w:r>
      <w:r w:rsidRPr="008C65FA">
        <w:rPr>
          <w:rFonts w:ascii="SimSun" w:hAnsi="SimSun"/>
          <w:color w:val="333333"/>
          <w:sz w:val="21"/>
          <w:shd w:val="clear" w:color="auto" w:fill="FFFFFF"/>
        </w:rPr>
        <w:t>使用韩国信托基金来扩展该计划</w:t>
      </w:r>
      <w:r w:rsidR="00FA14F0" w:rsidRPr="008C65FA">
        <w:rPr>
          <w:rFonts w:ascii="SimSun" w:hAnsi="SimSun" w:hint="eastAsia"/>
          <w:color w:val="333333"/>
          <w:sz w:val="21"/>
          <w:shd w:val="clear" w:color="auto" w:fill="FFFFFF"/>
        </w:rPr>
        <w:t>以及举办</w:t>
      </w:r>
      <w:r w:rsidRPr="008C65FA">
        <w:rPr>
          <w:rFonts w:ascii="SimSun" w:hAnsi="SimSun"/>
          <w:color w:val="333333"/>
          <w:sz w:val="21"/>
          <w:shd w:val="clear" w:color="auto" w:fill="FFFFFF"/>
        </w:rPr>
        <w:t>为期五天的知识产权、科学和创新培训</w:t>
      </w:r>
      <w:r w:rsidR="00FA14F0" w:rsidRPr="008C65FA">
        <w:rPr>
          <w:rFonts w:ascii="SimSun" w:hAnsi="SimSun" w:hint="eastAsia"/>
          <w:color w:val="333333"/>
          <w:sz w:val="21"/>
          <w:shd w:val="clear" w:color="auto" w:fill="FFFFFF"/>
        </w:rPr>
        <w:t>的协议</w:t>
      </w:r>
      <w:r w:rsidRPr="008C65FA">
        <w:rPr>
          <w:rFonts w:ascii="SimSun" w:hAnsi="SimSun"/>
          <w:color w:val="333333"/>
          <w:sz w:val="21"/>
          <w:shd w:val="clear" w:color="auto" w:fill="FFFFFF"/>
        </w:rPr>
        <w:t>。</w:t>
      </w:r>
      <w:r w:rsidR="00FA14F0" w:rsidRPr="008B1B1F">
        <w:rPr>
          <w:rStyle w:val="FootnoteReference"/>
          <w:rFonts w:ascii="SimSun" w:hAnsi="SimSun"/>
          <w:sz w:val="21"/>
        </w:rPr>
        <w:footnoteReference w:id="24"/>
      </w:r>
      <w:r w:rsidRPr="008C65FA">
        <w:rPr>
          <w:rFonts w:ascii="SimSun" w:hAnsi="SimSun"/>
          <w:color w:val="333333"/>
          <w:sz w:val="21"/>
          <w:shd w:val="clear" w:color="auto" w:fill="FFFFFF"/>
        </w:rPr>
        <w:t>已编写一本知识产权与科学创新的小册子，作为参加培训项目的女科学家</w:t>
      </w:r>
      <w:r w:rsidR="00633E32" w:rsidRPr="008C65FA">
        <w:rPr>
          <w:rFonts w:ascii="SimSun" w:hAnsi="SimSun" w:hint="eastAsia"/>
          <w:color w:val="333333"/>
          <w:sz w:val="21"/>
          <w:shd w:val="clear" w:color="auto" w:fill="FFFFFF"/>
        </w:rPr>
        <w:t>带回家</w:t>
      </w:r>
      <w:r w:rsidRPr="008C65FA">
        <w:rPr>
          <w:rFonts w:ascii="SimSun" w:hAnsi="SimSun"/>
          <w:color w:val="333333"/>
          <w:sz w:val="21"/>
          <w:shd w:val="clear" w:color="auto" w:fill="FFFFFF"/>
        </w:rPr>
        <w:t>的实用指南。</w:t>
      </w:r>
    </w:p>
    <w:p w14:paraId="344B4D9D" w14:textId="71A74271" w:rsidR="005A3C5C" w:rsidRPr="009D7A5C" w:rsidRDefault="006B339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产权组织机构</w:t>
      </w:r>
    </w:p>
    <w:p w14:paraId="47ED41BF" w14:textId="59B90CF9" w:rsidR="005A3C5C" w:rsidRPr="008B1B1F" w:rsidRDefault="006B339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该部门是产权组织发展议程的</w:t>
      </w:r>
      <w:r w:rsidR="008E748E" w:rsidRPr="008C65FA">
        <w:rPr>
          <w:rFonts w:ascii="SimSun" w:hAnsi="SimSun" w:hint="eastAsia"/>
          <w:color w:val="333333"/>
          <w:sz w:val="21"/>
          <w:shd w:val="clear" w:color="auto" w:fill="FFFFFF"/>
        </w:rPr>
        <w:t>管理机构</w:t>
      </w:r>
      <w:r w:rsidRPr="008C65FA">
        <w:rPr>
          <w:rFonts w:ascii="SimSun" w:hAnsi="SimSun"/>
          <w:color w:val="333333"/>
          <w:sz w:val="21"/>
          <w:shd w:val="clear" w:color="auto" w:fill="FFFFFF"/>
        </w:rPr>
        <w:t>。发展议程的跨组织协调使发展议程建议能够在成员国在发展与知识产权委员会</w:t>
      </w:r>
      <w:r w:rsidR="00C00ED4">
        <w:rPr>
          <w:rFonts w:ascii="SimSun" w:hAnsi="SimSun"/>
          <w:color w:val="333333"/>
          <w:sz w:val="21"/>
          <w:shd w:val="clear" w:color="auto" w:fill="FFFFFF"/>
        </w:rPr>
        <w:t>（</w:t>
      </w:r>
      <w:r w:rsidRPr="008C65FA">
        <w:rPr>
          <w:rFonts w:ascii="SimSun" w:hAnsi="SimSun"/>
          <w:color w:val="333333"/>
          <w:sz w:val="21"/>
          <w:shd w:val="clear" w:color="auto" w:fill="FFFFFF"/>
        </w:rPr>
        <w:t>CDIP</w:t>
      </w:r>
      <w:r w:rsidR="00C00ED4">
        <w:rPr>
          <w:rFonts w:ascii="SimSun" w:hAnsi="SimSun"/>
          <w:color w:val="333333"/>
          <w:sz w:val="21"/>
          <w:shd w:val="clear" w:color="auto" w:fill="FFFFFF"/>
        </w:rPr>
        <w:t>）</w:t>
      </w:r>
      <w:r w:rsidR="008E748E" w:rsidRPr="008C65FA">
        <w:rPr>
          <w:rFonts w:ascii="SimSun" w:hAnsi="SimSun" w:hint="eastAsia"/>
          <w:color w:val="333333"/>
          <w:sz w:val="21"/>
          <w:shd w:val="clear" w:color="auto" w:fill="FFFFFF"/>
        </w:rPr>
        <w:t>所做</w:t>
      </w:r>
      <w:r w:rsidRPr="008C65FA">
        <w:rPr>
          <w:rFonts w:ascii="SimSun" w:hAnsi="SimSun"/>
          <w:color w:val="333333"/>
          <w:sz w:val="21"/>
          <w:shd w:val="clear" w:color="auto" w:fill="FFFFFF"/>
        </w:rPr>
        <w:t>工作</w:t>
      </w:r>
      <w:r w:rsidR="008E748E"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基础上在整个产权组织得到</w:t>
      </w:r>
      <w:r w:rsidR="008E748E" w:rsidRPr="008C65FA">
        <w:rPr>
          <w:rFonts w:ascii="SimSun" w:hAnsi="SimSun" w:hint="eastAsia"/>
          <w:color w:val="333333"/>
          <w:sz w:val="21"/>
          <w:shd w:val="clear" w:color="auto" w:fill="FFFFFF"/>
        </w:rPr>
        <w:t>落实</w:t>
      </w:r>
      <w:r w:rsidRPr="008C65FA">
        <w:rPr>
          <w:rFonts w:ascii="SimSun" w:hAnsi="SimSun"/>
          <w:color w:val="333333"/>
          <w:sz w:val="21"/>
          <w:shd w:val="clear" w:color="auto" w:fill="FFFFFF"/>
        </w:rPr>
        <w:t>和</w:t>
      </w:r>
      <w:r w:rsidR="008E748E" w:rsidRPr="008C65FA">
        <w:rPr>
          <w:rFonts w:ascii="SimSun" w:hAnsi="SimSun" w:hint="eastAsia"/>
          <w:color w:val="333333"/>
          <w:sz w:val="21"/>
          <w:shd w:val="clear" w:color="auto" w:fill="FFFFFF"/>
        </w:rPr>
        <w:t>实现</w:t>
      </w:r>
      <w:r w:rsidRPr="008C65FA">
        <w:rPr>
          <w:rFonts w:ascii="SimSun" w:hAnsi="SimSun"/>
          <w:color w:val="333333"/>
          <w:sz w:val="21"/>
          <w:shd w:val="clear" w:color="auto" w:fill="FFFFFF"/>
        </w:rPr>
        <w:t>主流化。</w:t>
      </w:r>
    </w:p>
    <w:p w14:paraId="79B15326" w14:textId="690562D0" w:rsidR="00A6384E" w:rsidRPr="008B1B1F" w:rsidRDefault="006B339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w:t>
      </w:r>
      <w:r w:rsidR="00803FD0"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报告所述期间，CDIP举行了两</w:t>
      </w:r>
      <w:r w:rsidR="00803FD0" w:rsidRPr="008C65FA">
        <w:rPr>
          <w:rFonts w:ascii="SimSun" w:hAnsi="SimSun" w:hint="eastAsia"/>
          <w:color w:val="333333"/>
          <w:sz w:val="21"/>
          <w:shd w:val="clear" w:color="auto" w:fill="FFFFFF"/>
        </w:rPr>
        <w:t>届</w:t>
      </w:r>
      <w:r w:rsidRPr="008C65FA">
        <w:rPr>
          <w:rFonts w:ascii="SimSun" w:hAnsi="SimSun"/>
          <w:color w:val="333333"/>
          <w:sz w:val="21"/>
          <w:shd w:val="clear" w:color="auto" w:fill="FFFFFF"/>
        </w:rPr>
        <w:t>会议，一</w:t>
      </w:r>
      <w:r w:rsidR="00236D77" w:rsidRPr="008C65FA">
        <w:rPr>
          <w:rFonts w:ascii="SimSun" w:hAnsi="SimSun" w:hint="eastAsia"/>
          <w:color w:val="333333"/>
          <w:sz w:val="21"/>
          <w:shd w:val="clear" w:color="auto" w:fill="FFFFFF"/>
        </w:rPr>
        <w:t>届</w:t>
      </w:r>
      <w:r w:rsidRPr="008C65FA">
        <w:rPr>
          <w:rFonts w:ascii="SimSun" w:hAnsi="SimSun"/>
          <w:color w:val="333333"/>
          <w:sz w:val="21"/>
          <w:shd w:val="clear" w:color="auto" w:fill="FFFFFF"/>
        </w:rPr>
        <w:t>是</w:t>
      </w:r>
      <w:r w:rsidR="00803FD0"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2021年7月26日至30日举行的第二十六届会议，另一</w:t>
      </w:r>
      <w:r w:rsidR="00236D77" w:rsidRPr="008C65FA">
        <w:rPr>
          <w:rFonts w:ascii="SimSun" w:hAnsi="SimSun" w:hint="eastAsia"/>
          <w:color w:val="333333"/>
          <w:sz w:val="21"/>
          <w:shd w:val="clear" w:color="auto" w:fill="FFFFFF"/>
        </w:rPr>
        <w:t>届</w:t>
      </w:r>
      <w:r w:rsidRPr="008C65FA">
        <w:rPr>
          <w:rFonts w:ascii="SimSun" w:hAnsi="SimSun"/>
          <w:color w:val="333333"/>
          <w:sz w:val="21"/>
          <w:shd w:val="clear" w:color="auto" w:fill="FFFFFF"/>
        </w:rPr>
        <w:t>是</w:t>
      </w:r>
      <w:r w:rsidR="00803FD0"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2021年11月22日至26日举行的第二十七届会议。这两</w:t>
      </w:r>
      <w:r w:rsidR="00803FD0" w:rsidRPr="008C65FA">
        <w:rPr>
          <w:rFonts w:ascii="SimSun" w:hAnsi="SimSun" w:hint="eastAsia"/>
          <w:color w:val="333333"/>
          <w:sz w:val="21"/>
          <w:shd w:val="clear" w:color="auto" w:fill="FFFFFF"/>
        </w:rPr>
        <w:t>届</w:t>
      </w:r>
      <w:r w:rsidRPr="008C65FA">
        <w:rPr>
          <w:rFonts w:ascii="SimSun" w:hAnsi="SimSun"/>
          <w:color w:val="333333"/>
          <w:sz w:val="21"/>
          <w:shd w:val="clear" w:color="auto" w:fill="FFFFFF"/>
        </w:rPr>
        <w:t>会议</w:t>
      </w:r>
      <w:r w:rsidR="00803FD0" w:rsidRPr="008C65FA">
        <w:rPr>
          <w:rFonts w:ascii="SimSun" w:hAnsi="SimSun" w:hint="eastAsia"/>
          <w:color w:val="333333"/>
          <w:sz w:val="21"/>
          <w:shd w:val="clear" w:color="auto" w:fill="FFFFFF"/>
        </w:rPr>
        <w:t>均</w:t>
      </w:r>
      <w:r w:rsidRPr="008C65FA">
        <w:rPr>
          <w:rFonts w:ascii="SimSun" w:hAnsi="SimSun"/>
          <w:color w:val="333333"/>
          <w:sz w:val="21"/>
          <w:shd w:val="clear" w:color="auto" w:fill="FFFFFF"/>
        </w:rPr>
        <w:t>以混合形式举行，大多数成员国</w:t>
      </w:r>
      <w:r w:rsidR="00803FD0" w:rsidRPr="008C65FA">
        <w:rPr>
          <w:rFonts w:ascii="SimSun" w:hAnsi="SimSun" w:hint="eastAsia"/>
          <w:color w:val="333333"/>
          <w:sz w:val="21"/>
          <w:shd w:val="clear" w:color="auto" w:fill="FFFFFF"/>
        </w:rPr>
        <w:t>以线上方式</w:t>
      </w:r>
      <w:r w:rsidRPr="008C65FA">
        <w:rPr>
          <w:rFonts w:ascii="SimSun" w:hAnsi="SimSun"/>
          <w:color w:val="333333"/>
          <w:sz w:val="21"/>
          <w:shd w:val="clear" w:color="auto" w:fill="FFFFFF"/>
        </w:rPr>
        <w:t>参加会议。成员国继续表现出对CDIP工作和</w:t>
      </w:r>
      <w:r w:rsidR="00803FD0" w:rsidRPr="008C65FA">
        <w:rPr>
          <w:rFonts w:ascii="SimSun" w:hAnsi="SimSun" w:hint="eastAsia"/>
          <w:color w:val="333333"/>
          <w:sz w:val="21"/>
          <w:shd w:val="clear" w:color="auto" w:fill="FFFFFF"/>
        </w:rPr>
        <w:t>落实</w:t>
      </w:r>
      <w:r w:rsidRPr="008C65FA">
        <w:rPr>
          <w:rFonts w:ascii="SimSun" w:hAnsi="SimSun"/>
          <w:color w:val="333333"/>
          <w:sz w:val="21"/>
          <w:shd w:val="clear" w:color="auto" w:fill="FFFFFF"/>
        </w:rPr>
        <w:t>发展议程建议和项目的高度承诺。CDIP批准了</w:t>
      </w:r>
      <w:r w:rsidR="00803FD0" w:rsidRPr="008C65FA">
        <w:rPr>
          <w:rFonts w:ascii="SimSun" w:hAnsi="SimSun" w:hint="eastAsia"/>
          <w:color w:val="333333"/>
          <w:sz w:val="21"/>
          <w:shd w:val="clear" w:color="auto" w:fill="FFFFFF"/>
        </w:rPr>
        <w:t>由</w:t>
      </w:r>
      <w:r w:rsidRPr="008C65FA">
        <w:rPr>
          <w:rFonts w:ascii="SimSun" w:hAnsi="SimSun"/>
          <w:color w:val="333333"/>
          <w:sz w:val="21"/>
          <w:shd w:val="clear" w:color="auto" w:fill="FFFFFF"/>
        </w:rPr>
        <w:t>不同成员国提出的四个新</w:t>
      </w:r>
      <w:r w:rsidR="00803FD0"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项目提案，使</w:t>
      </w:r>
      <w:r w:rsidR="00803FD0" w:rsidRPr="008C65FA">
        <w:rPr>
          <w:rFonts w:ascii="SimSun" w:hAnsi="SimSun" w:hint="eastAsia"/>
          <w:color w:val="333333"/>
          <w:sz w:val="21"/>
          <w:shd w:val="clear" w:color="auto" w:fill="FFFFFF"/>
        </w:rPr>
        <w:t>到</w:t>
      </w:r>
      <w:r w:rsidRPr="008C65FA">
        <w:rPr>
          <w:rFonts w:ascii="SimSun" w:hAnsi="SimSun"/>
          <w:color w:val="333333"/>
          <w:sz w:val="21"/>
          <w:shd w:val="clear" w:color="auto" w:fill="FFFFFF"/>
        </w:rPr>
        <w:t>2021年底批准的发展议程项目总数增加到46个。这四个获得批准的项目如下：</w:t>
      </w:r>
    </w:p>
    <w:p w14:paraId="4000ABE5" w14:textId="5D571B33" w:rsidR="00A6384E" w:rsidRPr="008B1B1F" w:rsidRDefault="009F3200" w:rsidP="00F56350">
      <w:pPr>
        <w:pStyle w:val="ListParagraph"/>
        <w:numPr>
          <w:ilvl w:val="0"/>
          <w:numId w:val="32"/>
        </w:numPr>
        <w:overflowPunct w:val="0"/>
        <w:spacing w:afterLines="50" w:after="120" w:line="340" w:lineRule="atLeast"/>
        <w:ind w:left="924" w:hanging="357"/>
        <w:contextualSpacing w:val="0"/>
        <w:jc w:val="both"/>
        <w:rPr>
          <w:rFonts w:ascii="SimSun" w:hAnsi="SimSun"/>
          <w:sz w:val="21"/>
        </w:rPr>
      </w:pPr>
      <w:r w:rsidRPr="008C65FA">
        <w:rPr>
          <w:rFonts w:ascii="SimSun" w:hAnsi="SimSun"/>
          <w:color w:val="333333"/>
          <w:sz w:val="21"/>
          <w:shd w:val="clear" w:color="auto" w:fill="FFFFFF"/>
        </w:rPr>
        <w:t>萨尔瓦多提交的关于“系统化统计数据并制定和实施对采用知识产权制度的影响进行评估的方法”</w:t>
      </w:r>
      <w:r w:rsidR="00BE15AD" w:rsidRPr="008C65FA">
        <w:rPr>
          <w:rFonts w:ascii="SimSun" w:hAnsi="SimSun" w:hint="eastAsia"/>
          <w:color w:val="333333"/>
          <w:sz w:val="21"/>
          <w:shd w:val="clear" w:color="auto" w:fill="FFFFFF"/>
        </w:rPr>
        <w:t>的经</w:t>
      </w:r>
      <w:r w:rsidRPr="008C65FA">
        <w:rPr>
          <w:rFonts w:ascii="SimSun" w:hAnsi="SimSun"/>
          <w:color w:val="333333"/>
          <w:sz w:val="21"/>
          <w:shd w:val="clear" w:color="auto" w:fill="FFFFFF"/>
        </w:rPr>
        <w:t>修订</w:t>
      </w:r>
      <w:r w:rsidR="00BE15AD" w:rsidRPr="008C65FA">
        <w:rPr>
          <w:rFonts w:ascii="SimSun" w:hAnsi="SimSun"/>
          <w:color w:val="333333"/>
          <w:sz w:val="21"/>
          <w:shd w:val="clear" w:color="auto" w:fill="FFFFFF"/>
        </w:rPr>
        <w:t>项目</w:t>
      </w:r>
      <w:r w:rsidRPr="008C65FA">
        <w:rPr>
          <w:rFonts w:ascii="SimSun" w:hAnsi="SimSun"/>
          <w:color w:val="333333"/>
          <w:sz w:val="21"/>
          <w:shd w:val="clear" w:color="auto" w:fill="FFFFFF"/>
        </w:rPr>
        <w:t>提案</w:t>
      </w:r>
      <w:r w:rsidRPr="008C65FA">
        <w:rPr>
          <w:rFonts w:ascii="SimSun" w:hAnsi="SimSun" w:hint="eastAsia"/>
          <w:color w:val="333333"/>
          <w:sz w:val="21"/>
          <w:shd w:val="clear" w:color="auto" w:fill="FFFFFF"/>
        </w:rPr>
        <w:t>。</w:t>
      </w:r>
      <w:r w:rsidR="006B339A" w:rsidRPr="008C65FA">
        <w:rPr>
          <w:rFonts w:ascii="SimSun" w:hAnsi="SimSun"/>
          <w:color w:val="333333"/>
          <w:sz w:val="21"/>
          <w:shd w:val="clear" w:color="auto" w:fill="FFFFFF"/>
        </w:rPr>
        <w:t>该</w:t>
      </w:r>
      <w:r w:rsidRPr="008C65FA">
        <w:rPr>
          <w:rFonts w:ascii="SimSun" w:hAnsi="SimSun" w:hint="eastAsia"/>
          <w:color w:val="333333"/>
          <w:sz w:val="21"/>
          <w:shd w:val="clear" w:color="auto" w:fill="FFFFFF"/>
        </w:rPr>
        <w:t>项目</w:t>
      </w:r>
      <w:r w:rsidR="006B339A" w:rsidRPr="008C65FA">
        <w:rPr>
          <w:rFonts w:ascii="SimSun" w:hAnsi="SimSun"/>
          <w:color w:val="333333"/>
          <w:sz w:val="21"/>
          <w:shd w:val="clear" w:color="auto" w:fill="FFFFFF"/>
        </w:rPr>
        <w:t>在委员会第二十六届会议上获得批准，并于2022年1月开始实施。该项目</w:t>
      </w:r>
      <w:r w:rsidRPr="008C65FA">
        <w:rPr>
          <w:rFonts w:ascii="SimSun" w:hAnsi="SimSun" w:hint="eastAsia"/>
          <w:color w:val="333333"/>
          <w:sz w:val="21"/>
          <w:shd w:val="clear" w:color="auto" w:fill="FFFFFF"/>
        </w:rPr>
        <w:t>的目的是</w:t>
      </w:r>
      <w:r w:rsidR="00832683" w:rsidRPr="008C65FA">
        <w:rPr>
          <w:rFonts w:ascii="SimSun" w:hAnsi="SimSun" w:hint="eastAsia"/>
          <w:color w:val="333333"/>
          <w:sz w:val="21"/>
          <w:shd w:val="clear" w:color="auto" w:fill="FFFFFF"/>
        </w:rPr>
        <w:t>要</w:t>
      </w:r>
      <w:r w:rsidRPr="008C65FA">
        <w:rPr>
          <w:rFonts w:ascii="SimSun" w:hAnsi="SimSun" w:hint="eastAsia"/>
          <w:color w:val="333333"/>
          <w:sz w:val="21"/>
          <w:shd w:val="clear" w:color="auto" w:fill="FFFFFF"/>
        </w:rPr>
        <w:t>落实</w:t>
      </w:r>
      <w:r w:rsidR="006B339A" w:rsidRPr="008C65FA">
        <w:rPr>
          <w:rFonts w:ascii="SimSun" w:hAnsi="SimSun"/>
          <w:color w:val="333333"/>
          <w:sz w:val="21"/>
          <w:shd w:val="clear" w:color="auto" w:fill="FFFFFF"/>
        </w:rPr>
        <w:t>发展议程建议1、4、10、35和37。</w:t>
      </w:r>
    </w:p>
    <w:p w14:paraId="3A57619E" w14:textId="699135EF" w:rsidR="00A6384E" w:rsidRPr="008B1B1F" w:rsidRDefault="00832683" w:rsidP="00F56350">
      <w:pPr>
        <w:pStyle w:val="ListParagraph"/>
        <w:numPr>
          <w:ilvl w:val="0"/>
          <w:numId w:val="32"/>
        </w:numPr>
        <w:overflowPunct w:val="0"/>
        <w:spacing w:afterLines="50" w:after="120" w:line="340" w:lineRule="atLeast"/>
        <w:ind w:left="924" w:hanging="357"/>
        <w:contextualSpacing w:val="0"/>
        <w:jc w:val="both"/>
        <w:rPr>
          <w:rFonts w:ascii="SimSun" w:hAnsi="SimSun"/>
          <w:sz w:val="21"/>
        </w:rPr>
      </w:pPr>
      <w:r w:rsidRPr="008C65FA">
        <w:rPr>
          <w:rFonts w:ascii="SimSun" w:hAnsi="SimSun"/>
          <w:color w:val="333333"/>
          <w:sz w:val="21"/>
          <w:shd w:val="clear" w:color="auto" w:fill="FFFFFF"/>
        </w:rPr>
        <w:t>印度尼西亚和阿拉伯联合酋长国提交的关于推动发展中国家的创意产业在数字时代运用知识产权的</w:t>
      </w:r>
      <w:r w:rsidR="00BE15AD" w:rsidRPr="008C65FA">
        <w:rPr>
          <w:rFonts w:ascii="SimSun" w:hAnsi="SimSun" w:hint="eastAsia"/>
          <w:color w:val="333333"/>
          <w:sz w:val="21"/>
          <w:shd w:val="clear" w:color="auto" w:fill="FFFFFF"/>
        </w:rPr>
        <w:t>经</w:t>
      </w:r>
      <w:r w:rsidRPr="008C65FA">
        <w:rPr>
          <w:rFonts w:ascii="SimSun" w:hAnsi="SimSun"/>
          <w:color w:val="333333"/>
          <w:sz w:val="21"/>
          <w:shd w:val="clear" w:color="auto" w:fill="FFFFFF"/>
        </w:rPr>
        <w:t>修订</w:t>
      </w:r>
      <w:r w:rsidR="00BE15AD" w:rsidRPr="008C65FA">
        <w:rPr>
          <w:rFonts w:ascii="SimSun" w:hAnsi="SimSun"/>
          <w:color w:val="333333"/>
          <w:sz w:val="21"/>
          <w:shd w:val="clear" w:color="auto" w:fill="FFFFFF"/>
        </w:rPr>
        <w:t>项目</w:t>
      </w:r>
      <w:r w:rsidRPr="008C65FA">
        <w:rPr>
          <w:rFonts w:ascii="SimSun" w:hAnsi="SimSun"/>
          <w:color w:val="333333"/>
          <w:sz w:val="21"/>
          <w:shd w:val="clear" w:color="auto" w:fill="FFFFFF"/>
        </w:rPr>
        <w:t>提案</w:t>
      </w:r>
      <w:r w:rsidR="006B339A" w:rsidRPr="008C65FA">
        <w:rPr>
          <w:rFonts w:ascii="SimSun" w:hAnsi="SimSun"/>
          <w:color w:val="333333"/>
          <w:sz w:val="21"/>
          <w:shd w:val="clear" w:color="auto" w:fill="FFFFFF"/>
        </w:rPr>
        <w:t>。该</w:t>
      </w:r>
      <w:r w:rsidRPr="008C65FA">
        <w:rPr>
          <w:rFonts w:ascii="SimSun" w:hAnsi="SimSun" w:hint="eastAsia"/>
          <w:color w:val="333333"/>
          <w:sz w:val="21"/>
          <w:shd w:val="clear" w:color="auto" w:fill="FFFFFF"/>
        </w:rPr>
        <w:t>项目</w:t>
      </w:r>
      <w:r w:rsidR="006B339A" w:rsidRPr="008C65FA">
        <w:rPr>
          <w:rFonts w:ascii="SimSun" w:hAnsi="SimSun"/>
          <w:color w:val="333333"/>
          <w:sz w:val="21"/>
          <w:shd w:val="clear" w:color="auto" w:fill="FFFFFF"/>
        </w:rPr>
        <w:t>在委员会第二十六届会议上获得批准，并于2022年1月开始实施。该项目</w:t>
      </w:r>
      <w:r w:rsidRPr="008C65FA">
        <w:rPr>
          <w:rFonts w:ascii="SimSun" w:hAnsi="SimSun" w:hint="eastAsia"/>
          <w:color w:val="333333"/>
          <w:sz w:val="21"/>
          <w:shd w:val="clear" w:color="auto" w:fill="FFFFFF"/>
        </w:rPr>
        <w:t>的目的是要落实</w:t>
      </w:r>
      <w:r w:rsidR="006B339A" w:rsidRPr="008C65FA">
        <w:rPr>
          <w:rFonts w:ascii="SimSun" w:hAnsi="SimSun"/>
          <w:color w:val="333333"/>
          <w:sz w:val="21"/>
          <w:shd w:val="clear" w:color="auto" w:fill="FFFFFF"/>
        </w:rPr>
        <w:t>发展议程建议1、4、10、12、19、24和27。</w:t>
      </w:r>
    </w:p>
    <w:p w14:paraId="7FD1096B" w14:textId="7E01B6D2" w:rsidR="00A6384E" w:rsidRPr="008B1B1F" w:rsidRDefault="00832683" w:rsidP="00F56350">
      <w:pPr>
        <w:pStyle w:val="ListParagraph"/>
        <w:numPr>
          <w:ilvl w:val="0"/>
          <w:numId w:val="32"/>
        </w:numPr>
        <w:overflowPunct w:val="0"/>
        <w:spacing w:afterLines="50" w:after="120" w:line="340" w:lineRule="atLeast"/>
        <w:ind w:left="924" w:hanging="357"/>
        <w:contextualSpacing w:val="0"/>
        <w:jc w:val="both"/>
        <w:rPr>
          <w:rFonts w:ascii="SimSun" w:hAnsi="SimSun"/>
          <w:sz w:val="21"/>
        </w:rPr>
      </w:pPr>
      <w:r w:rsidRPr="008C65FA">
        <w:rPr>
          <w:rFonts w:ascii="SimSun" w:hAnsi="SimSun"/>
          <w:color w:val="333333"/>
          <w:sz w:val="21"/>
          <w:shd w:val="clear" w:color="auto" w:fill="FFFFFF"/>
        </w:rPr>
        <w:t>巴西关于“通过知识产权增强小企业能力：制定在注册后阶段为地理标志或集体商标提供支持的战略”</w:t>
      </w:r>
      <w:r w:rsidR="00BE15AD" w:rsidRPr="008C65FA">
        <w:rPr>
          <w:rFonts w:ascii="SimSun" w:hAnsi="SimSun" w:hint="eastAsia"/>
          <w:color w:val="333333"/>
          <w:sz w:val="21"/>
          <w:shd w:val="clear" w:color="auto" w:fill="FFFFFF"/>
        </w:rPr>
        <w:t>的经</w:t>
      </w:r>
      <w:r w:rsidRPr="008C65FA">
        <w:rPr>
          <w:rFonts w:ascii="SimSun" w:hAnsi="SimSun" w:hint="eastAsia"/>
          <w:color w:val="333333"/>
          <w:sz w:val="21"/>
          <w:shd w:val="clear" w:color="auto" w:fill="FFFFFF"/>
        </w:rPr>
        <w:t>修订</w:t>
      </w:r>
      <w:r w:rsidR="00BE15AD" w:rsidRPr="008C65FA">
        <w:rPr>
          <w:rFonts w:ascii="SimSun" w:hAnsi="SimSun"/>
          <w:color w:val="333333"/>
          <w:sz w:val="21"/>
          <w:shd w:val="clear" w:color="auto" w:fill="FFFFFF"/>
        </w:rPr>
        <w:t>项目</w:t>
      </w:r>
      <w:r w:rsidRPr="008C65FA">
        <w:rPr>
          <w:rFonts w:ascii="SimSun" w:hAnsi="SimSun"/>
          <w:color w:val="333333"/>
          <w:sz w:val="21"/>
          <w:shd w:val="clear" w:color="auto" w:fill="FFFFFF"/>
        </w:rPr>
        <w:t>提案</w:t>
      </w:r>
      <w:r w:rsidR="006B339A" w:rsidRPr="008C65FA">
        <w:rPr>
          <w:rFonts w:ascii="SimSun" w:hAnsi="SimSun"/>
          <w:color w:val="333333"/>
          <w:sz w:val="21"/>
          <w:shd w:val="clear" w:color="auto" w:fill="FFFFFF"/>
        </w:rPr>
        <w:t>。该</w:t>
      </w:r>
      <w:r w:rsidRPr="008C65FA">
        <w:rPr>
          <w:rFonts w:ascii="SimSun" w:hAnsi="SimSun" w:hint="eastAsia"/>
          <w:color w:val="333333"/>
          <w:sz w:val="21"/>
          <w:shd w:val="clear" w:color="auto" w:fill="FFFFFF"/>
        </w:rPr>
        <w:t>项目</w:t>
      </w:r>
      <w:r w:rsidR="006B339A" w:rsidRPr="008C65FA">
        <w:rPr>
          <w:rFonts w:ascii="SimSun" w:hAnsi="SimSun"/>
          <w:color w:val="333333"/>
          <w:sz w:val="21"/>
          <w:shd w:val="clear" w:color="auto" w:fill="FFFFFF"/>
        </w:rPr>
        <w:t>在委员会第二十七届会议上获得批准，并于2022年1月开始实施。该项目</w:t>
      </w:r>
      <w:r w:rsidRPr="008C65FA">
        <w:rPr>
          <w:rFonts w:ascii="SimSun" w:hAnsi="SimSun" w:hint="eastAsia"/>
          <w:color w:val="333333"/>
          <w:sz w:val="21"/>
          <w:shd w:val="clear" w:color="auto" w:fill="FFFFFF"/>
        </w:rPr>
        <w:t>的目的是要落实</w:t>
      </w:r>
      <w:r w:rsidR="006B339A" w:rsidRPr="008C65FA">
        <w:rPr>
          <w:rFonts w:ascii="SimSun" w:hAnsi="SimSun"/>
          <w:color w:val="333333"/>
          <w:sz w:val="21"/>
          <w:shd w:val="clear" w:color="auto" w:fill="FFFFFF"/>
        </w:rPr>
        <w:t>发展议程建议1、4、10和11。</w:t>
      </w:r>
    </w:p>
    <w:p w14:paraId="3497BC3C" w14:textId="2BEA52CD" w:rsidR="00BB0F9C" w:rsidRPr="008B1B1F" w:rsidRDefault="00832683" w:rsidP="00F56350">
      <w:pPr>
        <w:pStyle w:val="ListParagraph"/>
        <w:numPr>
          <w:ilvl w:val="0"/>
          <w:numId w:val="32"/>
        </w:numPr>
        <w:overflowPunct w:val="0"/>
        <w:spacing w:afterLines="50" w:after="120" w:line="340" w:lineRule="atLeast"/>
        <w:ind w:left="924" w:hanging="357"/>
        <w:contextualSpacing w:val="0"/>
        <w:jc w:val="both"/>
        <w:rPr>
          <w:rFonts w:ascii="SimSun" w:hAnsi="SimSun"/>
          <w:sz w:val="21"/>
        </w:rPr>
      </w:pPr>
      <w:r w:rsidRPr="008C65FA">
        <w:rPr>
          <w:rFonts w:ascii="SimSun" w:hAnsi="SimSun"/>
          <w:color w:val="333333"/>
          <w:sz w:val="21"/>
          <w:shd w:val="clear" w:color="auto" w:fill="FFFFFF"/>
        </w:rPr>
        <w:t>关于识别和运用公有领域的发明的经修订项目提案</w:t>
      </w:r>
      <w:r w:rsidR="006B339A" w:rsidRPr="008C65FA">
        <w:rPr>
          <w:rFonts w:ascii="SimSun" w:hAnsi="SimSun"/>
          <w:color w:val="333333"/>
          <w:sz w:val="21"/>
          <w:shd w:val="clear" w:color="auto" w:fill="FFFFFF"/>
        </w:rPr>
        <w:t>。该</w:t>
      </w:r>
      <w:r w:rsidR="00BE15AD" w:rsidRPr="008C65FA">
        <w:rPr>
          <w:rFonts w:ascii="SimSun" w:hAnsi="SimSun" w:hint="eastAsia"/>
          <w:color w:val="333333"/>
          <w:sz w:val="21"/>
          <w:shd w:val="clear" w:color="auto" w:fill="FFFFFF"/>
        </w:rPr>
        <w:t>项目</w:t>
      </w:r>
      <w:r w:rsidR="006B339A" w:rsidRPr="008C65FA">
        <w:rPr>
          <w:rFonts w:ascii="SimSun" w:hAnsi="SimSun"/>
          <w:color w:val="333333"/>
          <w:sz w:val="21"/>
          <w:shd w:val="clear" w:color="auto" w:fill="FFFFFF"/>
        </w:rPr>
        <w:t>在委员会第二十七届会议上获得批准，并于2022年1月开始实施。该项目</w:t>
      </w:r>
      <w:r w:rsidR="00BE15AD" w:rsidRPr="008C65FA">
        <w:rPr>
          <w:rFonts w:ascii="SimSun" w:hAnsi="SimSun" w:hint="eastAsia"/>
          <w:color w:val="333333"/>
          <w:sz w:val="21"/>
          <w:shd w:val="clear" w:color="auto" w:fill="FFFFFF"/>
        </w:rPr>
        <w:t>的目的是要落实</w:t>
      </w:r>
      <w:r w:rsidR="006B339A" w:rsidRPr="008C65FA">
        <w:rPr>
          <w:rFonts w:ascii="SimSun" w:hAnsi="SimSun"/>
          <w:color w:val="333333"/>
          <w:sz w:val="21"/>
          <w:shd w:val="clear" w:color="auto" w:fill="FFFFFF"/>
        </w:rPr>
        <w:t>发展议程建议16和20。</w:t>
      </w:r>
    </w:p>
    <w:p w14:paraId="7BFB6A52" w14:textId="73385C79" w:rsidR="00EF0364" w:rsidRPr="008B1B1F" w:rsidRDefault="006B339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对已完成的发展议程项目进行独立</w:t>
      </w:r>
      <w:r w:rsidR="00236D77" w:rsidRPr="008C65FA">
        <w:rPr>
          <w:rFonts w:ascii="SimSun" w:hAnsi="SimSun" w:hint="eastAsia"/>
          <w:color w:val="333333"/>
          <w:sz w:val="21"/>
          <w:shd w:val="clear" w:color="auto" w:fill="FFFFFF"/>
        </w:rPr>
        <w:t>审</w:t>
      </w:r>
      <w:r w:rsidRPr="008C65FA">
        <w:rPr>
          <w:rFonts w:ascii="SimSun" w:hAnsi="SimSun"/>
          <w:color w:val="333333"/>
          <w:sz w:val="21"/>
          <w:shd w:val="clear" w:color="auto" w:fill="FFFFFF"/>
        </w:rPr>
        <w:t>评的过程仍是成员国</w:t>
      </w:r>
      <w:r w:rsidR="00AC57AA"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这些项目的有效性和效率</w:t>
      </w:r>
      <w:r w:rsidR="00AC57AA" w:rsidRPr="008C65FA">
        <w:rPr>
          <w:rFonts w:ascii="SimSun" w:hAnsi="SimSun" w:hint="eastAsia"/>
          <w:color w:val="333333"/>
          <w:sz w:val="21"/>
          <w:shd w:val="clear" w:color="auto" w:fill="FFFFFF"/>
        </w:rPr>
        <w:t>进行评估</w:t>
      </w:r>
      <w:r w:rsidRPr="008C65FA">
        <w:rPr>
          <w:rFonts w:ascii="SimSun" w:hAnsi="SimSun"/>
          <w:color w:val="333333"/>
          <w:sz w:val="21"/>
          <w:shd w:val="clear" w:color="auto" w:fill="FFFFFF"/>
        </w:rPr>
        <w:t>并为</w:t>
      </w:r>
      <w:r w:rsidR="00AC57AA" w:rsidRPr="008C65FA">
        <w:rPr>
          <w:rFonts w:ascii="SimSun" w:hAnsi="SimSun" w:hint="eastAsia"/>
          <w:color w:val="333333"/>
          <w:sz w:val="21"/>
          <w:shd w:val="clear" w:color="auto" w:fill="FFFFFF"/>
        </w:rPr>
        <w:t>今后</w:t>
      </w:r>
      <w:r w:rsidRPr="008C65FA">
        <w:rPr>
          <w:rFonts w:ascii="SimSun" w:hAnsi="SimSun"/>
          <w:color w:val="333333"/>
          <w:sz w:val="21"/>
          <w:shd w:val="clear" w:color="auto" w:fill="FFFFFF"/>
        </w:rPr>
        <w:t>的发展议程举措提供指导的</w:t>
      </w:r>
      <w:r w:rsidR="00AC57AA" w:rsidRPr="008C65FA">
        <w:rPr>
          <w:rFonts w:ascii="SimSun" w:hAnsi="SimSun" w:hint="eastAsia"/>
          <w:color w:val="333333"/>
          <w:sz w:val="21"/>
          <w:shd w:val="clear" w:color="auto" w:fill="FFFFFF"/>
        </w:rPr>
        <w:t>一项</w:t>
      </w:r>
      <w:r w:rsidRPr="008C65FA">
        <w:rPr>
          <w:rFonts w:ascii="SimSun" w:hAnsi="SimSun"/>
          <w:color w:val="333333"/>
          <w:sz w:val="21"/>
          <w:shd w:val="clear" w:color="auto" w:fill="FFFFFF"/>
        </w:rPr>
        <w:t>重要工具。产权组织秘书处继续考虑</w:t>
      </w:r>
      <w:r w:rsidR="00236D77" w:rsidRPr="008C65FA">
        <w:rPr>
          <w:rFonts w:ascii="SimSun" w:hAnsi="SimSun" w:hint="eastAsia"/>
          <w:color w:val="333333"/>
          <w:sz w:val="21"/>
          <w:shd w:val="clear" w:color="auto" w:fill="FFFFFF"/>
        </w:rPr>
        <w:t>审</w:t>
      </w:r>
      <w:r w:rsidRPr="008C65FA">
        <w:rPr>
          <w:rFonts w:ascii="SimSun" w:hAnsi="SimSun"/>
          <w:color w:val="333333"/>
          <w:sz w:val="21"/>
          <w:shd w:val="clear" w:color="auto" w:fill="FFFFFF"/>
        </w:rPr>
        <w:t>评提出的建议，</w:t>
      </w:r>
      <w:r w:rsidR="00296B39" w:rsidRPr="008C65FA">
        <w:rPr>
          <w:rFonts w:ascii="SimSun" w:hAnsi="SimSun" w:hint="eastAsia"/>
          <w:color w:val="333333"/>
          <w:sz w:val="21"/>
          <w:shd w:val="clear" w:color="auto" w:fill="FFFFFF"/>
        </w:rPr>
        <w:t>并</w:t>
      </w:r>
      <w:r w:rsidRPr="008C65FA">
        <w:rPr>
          <w:rFonts w:ascii="SimSun" w:hAnsi="SimSun"/>
          <w:color w:val="333333"/>
          <w:sz w:val="21"/>
          <w:shd w:val="clear" w:color="auto" w:fill="FFFFFF"/>
        </w:rPr>
        <w:t>确保</w:t>
      </w:r>
      <w:r w:rsidR="00236D77" w:rsidRPr="008C65FA">
        <w:rPr>
          <w:rFonts w:ascii="SimSun" w:hAnsi="SimSun" w:hint="eastAsia"/>
          <w:color w:val="333333"/>
          <w:sz w:val="21"/>
          <w:shd w:val="clear" w:color="auto" w:fill="FFFFFF"/>
        </w:rPr>
        <w:t>审</w:t>
      </w:r>
      <w:r w:rsidRPr="008C65FA">
        <w:rPr>
          <w:rFonts w:ascii="SimSun" w:hAnsi="SimSun"/>
          <w:color w:val="333333"/>
          <w:sz w:val="21"/>
          <w:shd w:val="clear" w:color="auto" w:fill="FFFFFF"/>
        </w:rPr>
        <w:t>评</w:t>
      </w:r>
      <w:r w:rsidR="00296B39" w:rsidRPr="008C65FA">
        <w:rPr>
          <w:rFonts w:ascii="SimSun" w:hAnsi="SimSun" w:hint="eastAsia"/>
          <w:color w:val="333333"/>
          <w:sz w:val="21"/>
          <w:shd w:val="clear" w:color="auto" w:fill="FFFFFF"/>
        </w:rPr>
        <w:t>人员</w:t>
      </w:r>
      <w:r w:rsidRPr="008C65FA">
        <w:rPr>
          <w:rFonts w:ascii="SimSun" w:hAnsi="SimSun"/>
          <w:color w:val="333333"/>
          <w:sz w:val="21"/>
          <w:shd w:val="clear" w:color="auto" w:fill="FFFFFF"/>
        </w:rPr>
        <w:t>提出的商定建议得到适当</w:t>
      </w:r>
      <w:r w:rsidR="00296B39" w:rsidRPr="008C65FA">
        <w:rPr>
          <w:rFonts w:ascii="SimSun" w:hAnsi="SimSun" w:hint="eastAsia"/>
          <w:color w:val="333333"/>
          <w:sz w:val="21"/>
          <w:shd w:val="clear" w:color="auto" w:fill="FFFFFF"/>
        </w:rPr>
        <w:t>落实</w:t>
      </w:r>
      <w:r w:rsidRPr="008C65FA">
        <w:rPr>
          <w:rFonts w:ascii="SimSun" w:hAnsi="SimSun"/>
          <w:color w:val="333333"/>
          <w:sz w:val="21"/>
          <w:shd w:val="clear" w:color="auto" w:fill="FFFFFF"/>
        </w:rPr>
        <w:t>。</w:t>
      </w:r>
    </w:p>
    <w:p w14:paraId="289B91AA" w14:textId="1AED2788" w:rsidR="00EF0364" w:rsidRPr="008B1B1F" w:rsidRDefault="00296B3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委员会在</w:t>
      </w:r>
      <w:r w:rsidR="006B339A" w:rsidRPr="008C65FA">
        <w:rPr>
          <w:rFonts w:ascii="SimSun" w:hAnsi="SimSun"/>
          <w:color w:val="333333"/>
          <w:sz w:val="21"/>
          <w:shd w:val="clear" w:color="auto" w:fill="FFFFFF"/>
        </w:rPr>
        <w:t>2021年</w:t>
      </w:r>
      <w:r w:rsidRPr="008C65FA">
        <w:rPr>
          <w:rFonts w:ascii="SimSun" w:hAnsi="SimSun" w:hint="eastAsia"/>
          <w:color w:val="333333"/>
          <w:sz w:val="21"/>
          <w:shd w:val="clear" w:color="auto" w:fill="FFFFFF"/>
        </w:rPr>
        <w:t>期间</w:t>
      </w:r>
      <w:r w:rsidR="006B339A" w:rsidRPr="008C65FA">
        <w:rPr>
          <w:rFonts w:ascii="SimSun" w:hAnsi="SimSun"/>
          <w:color w:val="333333"/>
          <w:sz w:val="21"/>
          <w:shd w:val="clear" w:color="auto" w:fill="FFFFFF"/>
        </w:rPr>
        <w:t>讨论并审议了</w:t>
      </w:r>
      <w:r w:rsidRPr="008C65FA">
        <w:rPr>
          <w:rFonts w:ascii="SimSun" w:hAnsi="SimSun" w:hint="eastAsia"/>
          <w:color w:val="333333"/>
          <w:sz w:val="21"/>
          <w:shd w:val="clear" w:color="auto" w:fill="FFFFFF"/>
        </w:rPr>
        <w:t>关于“知识产权管理与技术转让：促进发展中国家、最不发达国家和经济转型期国家有效利用知识产权”的发展议程项目的完成报告</w:t>
      </w:r>
      <w:r w:rsidR="006B339A" w:rsidRPr="008C65FA">
        <w:rPr>
          <w:rFonts w:ascii="SimSun" w:hAnsi="SimSun"/>
          <w:color w:val="333333"/>
          <w:sz w:val="21"/>
          <w:shd w:val="clear" w:color="auto" w:fill="FFFFFF"/>
        </w:rPr>
        <w:t>和最</w:t>
      </w:r>
      <w:r w:rsidRPr="008C65FA">
        <w:rPr>
          <w:rFonts w:ascii="SimSun" w:hAnsi="SimSun" w:hint="eastAsia"/>
          <w:color w:val="333333"/>
          <w:sz w:val="21"/>
          <w:shd w:val="clear" w:color="auto" w:fill="FFFFFF"/>
        </w:rPr>
        <w:t>后</w:t>
      </w:r>
      <w:r w:rsidR="006B339A" w:rsidRPr="008C65FA">
        <w:rPr>
          <w:rFonts w:ascii="SimSun" w:hAnsi="SimSun"/>
          <w:color w:val="333333"/>
          <w:sz w:val="21"/>
          <w:shd w:val="clear" w:color="auto" w:fill="FFFFFF"/>
        </w:rPr>
        <w:t>独立</w:t>
      </w:r>
      <w:r w:rsidR="00041512" w:rsidRPr="008C65FA">
        <w:rPr>
          <w:rFonts w:ascii="SimSun" w:hAnsi="SimSun" w:hint="eastAsia"/>
          <w:color w:val="333333"/>
          <w:sz w:val="21"/>
          <w:shd w:val="clear" w:color="auto" w:fill="FFFFFF"/>
        </w:rPr>
        <w:t>审</w:t>
      </w:r>
      <w:r w:rsidR="006B339A" w:rsidRPr="008C65FA">
        <w:rPr>
          <w:rFonts w:ascii="SimSun" w:hAnsi="SimSun"/>
          <w:color w:val="333333"/>
          <w:sz w:val="21"/>
          <w:shd w:val="clear" w:color="auto" w:fill="FFFFFF"/>
        </w:rPr>
        <w:t>评报告。</w:t>
      </w:r>
    </w:p>
    <w:p w14:paraId="75CDF902" w14:textId="0CE26196" w:rsidR="009438B1" w:rsidRPr="008B1B1F" w:rsidRDefault="007B4F0B"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通过</w:t>
      </w:r>
      <w:r w:rsidR="001D3569"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w:t>
      </w:r>
      <w:r w:rsidR="001D3569" w:rsidRPr="008C65FA">
        <w:rPr>
          <w:rFonts w:ascii="SimSun" w:hAnsi="SimSun" w:hint="eastAsia"/>
          <w:color w:val="333333"/>
          <w:sz w:val="21"/>
          <w:shd w:val="clear" w:color="auto" w:fill="FFFFFF"/>
        </w:rPr>
        <w:t>持续实施的</w:t>
      </w:r>
      <w:r w:rsidRPr="008C65FA">
        <w:rPr>
          <w:rFonts w:ascii="SimSun" w:hAnsi="SimSun"/>
          <w:color w:val="333333"/>
          <w:sz w:val="21"/>
          <w:shd w:val="clear" w:color="auto" w:fill="FFFFFF"/>
        </w:rPr>
        <w:t>发展议程项目的进度报告，委员会审议了受</w:t>
      </w:r>
      <w:r w:rsidR="001D3569" w:rsidRPr="008C65FA">
        <w:rPr>
          <w:rFonts w:ascii="SimSun" w:hAnsi="SimSun" w:hint="eastAsia"/>
          <w:color w:val="333333"/>
          <w:sz w:val="21"/>
          <w:shd w:val="clear" w:color="auto" w:fill="FFFFFF"/>
        </w:rPr>
        <w:t>2</w:t>
      </w:r>
      <w:r w:rsidR="001D3569" w:rsidRPr="008C65FA">
        <w:rPr>
          <w:rFonts w:ascii="SimSun" w:hAnsi="SimSun"/>
          <w:color w:val="333333"/>
          <w:sz w:val="21"/>
          <w:shd w:val="clear" w:color="auto" w:fill="FFFFFF"/>
        </w:rPr>
        <w:t>019</w:t>
      </w:r>
      <w:r w:rsidRPr="008C65FA">
        <w:rPr>
          <w:rFonts w:ascii="SimSun" w:hAnsi="SimSun"/>
          <w:color w:val="333333"/>
          <w:sz w:val="21"/>
          <w:shd w:val="clear" w:color="auto" w:fill="FFFFFF"/>
        </w:rPr>
        <w:t>冠</w:t>
      </w:r>
      <w:r w:rsidR="001D3569" w:rsidRPr="008C65FA">
        <w:rPr>
          <w:rFonts w:ascii="SimSun" w:hAnsi="SimSun" w:hint="eastAsia"/>
          <w:color w:val="333333"/>
          <w:sz w:val="21"/>
          <w:shd w:val="clear" w:color="auto" w:fill="FFFFFF"/>
        </w:rPr>
        <w:t>状病毒病大流行</w:t>
      </w:r>
      <w:r w:rsidRPr="008C65FA">
        <w:rPr>
          <w:rFonts w:ascii="SimSun" w:hAnsi="SimSun"/>
          <w:color w:val="333333"/>
          <w:sz w:val="21"/>
          <w:shd w:val="clear" w:color="auto" w:fill="FFFFFF"/>
        </w:rPr>
        <w:t>影响的</w:t>
      </w:r>
      <w:r w:rsidR="001D3569" w:rsidRPr="008C65FA">
        <w:rPr>
          <w:rFonts w:ascii="SimSun" w:hAnsi="SimSun" w:hint="eastAsia"/>
          <w:color w:val="333333"/>
          <w:sz w:val="21"/>
          <w:shd w:val="clear" w:color="auto" w:fill="FFFFFF"/>
        </w:rPr>
        <w:t>各项</w:t>
      </w:r>
      <w:r w:rsidRPr="008C65FA">
        <w:rPr>
          <w:rFonts w:ascii="SimSun" w:hAnsi="SimSun"/>
          <w:color w:val="333333"/>
          <w:sz w:val="21"/>
          <w:shd w:val="clear" w:color="auto" w:fill="FFFFFF"/>
        </w:rPr>
        <w:t>活动的替代</w:t>
      </w:r>
      <w:r w:rsidR="001D3569" w:rsidRPr="008C65FA">
        <w:rPr>
          <w:rFonts w:ascii="SimSun" w:hAnsi="SimSun" w:hint="eastAsia"/>
          <w:color w:val="333333"/>
          <w:sz w:val="21"/>
          <w:shd w:val="clear" w:color="auto" w:fill="FFFFFF"/>
        </w:rPr>
        <w:t>实施方式</w:t>
      </w:r>
      <w:r w:rsidRPr="008C65FA">
        <w:rPr>
          <w:rFonts w:ascii="SimSun" w:hAnsi="SimSun"/>
          <w:color w:val="333333"/>
          <w:sz w:val="21"/>
          <w:shd w:val="clear" w:color="auto" w:fill="FFFFFF"/>
        </w:rPr>
        <w:t>，并修订了</w:t>
      </w:r>
      <w:r w:rsidR="001D3569" w:rsidRPr="008C65FA">
        <w:rPr>
          <w:rFonts w:ascii="SimSun" w:hAnsi="SimSun" w:hint="eastAsia"/>
          <w:color w:val="333333"/>
          <w:sz w:val="21"/>
          <w:shd w:val="clear" w:color="auto" w:fill="FFFFFF"/>
        </w:rPr>
        <w:t>活动</w:t>
      </w:r>
      <w:r w:rsidRPr="008C65FA">
        <w:rPr>
          <w:rFonts w:ascii="SimSun" w:hAnsi="SimSun"/>
          <w:color w:val="333333"/>
          <w:sz w:val="21"/>
          <w:shd w:val="clear" w:color="auto" w:fill="FFFFFF"/>
        </w:rPr>
        <w:t>时间表。CDIP注意到</w:t>
      </w:r>
      <w:r w:rsidR="00A04741" w:rsidRPr="008C65FA">
        <w:rPr>
          <w:rFonts w:ascii="SimSun" w:hAnsi="SimSun" w:hint="eastAsia"/>
          <w:color w:val="333333"/>
          <w:sz w:val="21"/>
          <w:shd w:val="clear" w:color="auto" w:fill="FFFFFF"/>
        </w:rPr>
        <w:t>关于产权组织对落实可持续发展目标及其相关具体目标所作贡献的</w:t>
      </w:r>
      <w:r w:rsidRPr="008C65FA">
        <w:rPr>
          <w:rFonts w:ascii="SimSun" w:hAnsi="SimSun"/>
          <w:color w:val="333333"/>
          <w:sz w:val="21"/>
          <w:shd w:val="clear" w:color="auto" w:fill="FFFFFF"/>
        </w:rPr>
        <w:t>第五次报告以及在发展议程项目</w:t>
      </w:r>
      <w:r w:rsidR="00A04741" w:rsidRPr="008C65FA">
        <w:rPr>
          <w:rFonts w:ascii="SimSun" w:hAnsi="SimSun" w:hint="eastAsia"/>
          <w:color w:val="333333"/>
          <w:sz w:val="21"/>
          <w:shd w:val="clear" w:color="auto" w:fill="FFFFFF"/>
        </w:rPr>
        <w:t>框架内取得</w:t>
      </w:r>
      <w:r w:rsidRPr="008C65FA">
        <w:rPr>
          <w:rFonts w:ascii="SimSun" w:hAnsi="SimSun"/>
          <w:color w:val="333333"/>
          <w:sz w:val="21"/>
          <w:shd w:val="clear" w:color="auto" w:fill="FFFFFF"/>
        </w:rPr>
        <w:t>的一些</w:t>
      </w:r>
      <w:r w:rsidR="00A04741" w:rsidRPr="008C65FA">
        <w:rPr>
          <w:rFonts w:ascii="SimSun" w:hAnsi="SimSun" w:hint="eastAsia"/>
          <w:color w:val="333333"/>
          <w:sz w:val="21"/>
          <w:shd w:val="clear" w:color="auto" w:fill="FFFFFF"/>
        </w:rPr>
        <w:t>成果</w:t>
      </w:r>
      <w:r w:rsidR="00C00ED4">
        <w:rPr>
          <w:rFonts w:ascii="SimSun" w:hAnsi="SimSun"/>
          <w:color w:val="333333"/>
          <w:sz w:val="21"/>
          <w:shd w:val="clear" w:color="auto" w:fill="FFFFFF"/>
        </w:rPr>
        <w:t>（</w:t>
      </w:r>
      <w:r w:rsidRPr="008C65FA">
        <w:rPr>
          <w:rFonts w:ascii="SimSun" w:hAnsi="SimSun"/>
          <w:color w:val="333333"/>
          <w:sz w:val="21"/>
          <w:shd w:val="clear" w:color="auto" w:fill="FFFFFF"/>
        </w:rPr>
        <w:t>研究和指南</w:t>
      </w:r>
      <w:r w:rsidR="00C00ED4">
        <w:rPr>
          <w:rFonts w:ascii="SimSun" w:hAnsi="SimSun"/>
          <w:color w:val="333333"/>
          <w:sz w:val="21"/>
          <w:shd w:val="clear" w:color="auto" w:fill="FFFFFF"/>
        </w:rPr>
        <w:t>）</w:t>
      </w:r>
      <w:r w:rsidRPr="008C65FA">
        <w:rPr>
          <w:rFonts w:ascii="SimSun" w:hAnsi="SimSun"/>
          <w:color w:val="333333"/>
          <w:sz w:val="21"/>
          <w:shd w:val="clear" w:color="auto" w:fill="FFFFFF"/>
        </w:rPr>
        <w:t>。</w:t>
      </w:r>
    </w:p>
    <w:p w14:paraId="19AA1BC3" w14:textId="336AD9CC" w:rsidR="005A3C5C" w:rsidRPr="008B1B1F" w:rsidRDefault="007B4F0B"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鉴于</w:t>
      </w:r>
      <w:r w:rsidR="00A04741" w:rsidRPr="008C65FA">
        <w:rPr>
          <w:rFonts w:ascii="SimSun" w:hAnsi="SimSun" w:hint="eastAsia"/>
          <w:color w:val="333333"/>
          <w:sz w:val="21"/>
          <w:shd w:val="clear" w:color="auto" w:fill="FFFFFF"/>
        </w:rPr>
        <w:t>会议</w:t>
      </w:r>
      <w:r w:rsidRPr="008C65FA">
        <w:rPr>
          <w:rFonts w:ascii="SimSun" w:hAnsi="SimSun"/>
          <w:color w:val="333333"/>
          <w:sz w:val="21"/>
          <w:shd w:val="clear" w:color="auto" w:fill="FFFFFF"/>
        </w:rPr>
        <w:t>形式</w:t>
      </w:r>
      <w:r w:rsidR="00A04741" w:rsidRPr="008C65FA">
        <w:rPr>
          <w:rFonts w:ascii="SimSun" w:hAnsi="SimSun" w:hint="eastAsia"/>
          <w:color w:val="333333"/>
          <w:sz w:val="21"/>
          <w:shd w:val="clear" w:color="auto" w:fill="FFFFFF"/>
        </w:rPr>
        <w:t>受到限制</w:t>
      </w:r>
      <w:r w:rsidRPr="008C65FA">
        <w:rPr>
          <w:rFonts w:ascii="SimSun" w:hAnsi="SimSun"/>
          <w:color w:val="333333"/>
          <w:sz w:val="21"/>
          <w:shd w:val="clear" w:color="auto" w:fill="FFFFFF"/>
        </w:rPr>
        <w:t>，</w:t>
      </w:r>
      <w:r w:rsidR="00421927" w:rsidRPr="008C65FA">
        <w:rPr>
          <w:rFonts w:ascii="SimSun" w:hAnsi="SimSun" w:hint="eastAsia"/>
          <w:color w:val="333333"/>
          <w:sz w:val="21"/>
          <w:shd w:val="clear" w:color="auto" w:fill="FFFFFF"/>
        </w:rPr>
        <w:t>委员会</w:t>
      </w:r>
      <w:r w:rsidRPr="008C65FA">
        <w:rPr>
          <w:rFonts w:ascii="SimSun" w:hAnsi="SimSun"/>
          <w:color w:val="333333"/>
          <w:sz w:val="21"/>
          <w:shd w:val="clear" w:color="auto" w:fill="FFFFFF"/>
        </w:rPr>
        <w:t>在一些长期存在的问题上没有取得进展，例如</w:t>
      </w:r>
      <w:r w:rsidR="00421927" w:rsidRPr="008C65FA">
        <w:rPr>
          <w:rFonts w:ascii="SimSun" w:hAnsi="SimSun" w:hint="eastAsia"/>
          <w:color w:val="333333"/>
          <w:sz w:val="21"/>
          <w:shd w:val="clear" w:color="auto" w:fill="FFFFFF"/>
        </w:rPr>
        <w:t>独立审查建议中已获通过建议的模式和实施战略的提案以及就报告和审查程序提出的备选方案</w:t>
      </w:r>
      <w:r w:rsidRPr="008C65FA">
        <w:rPr>
          <w:rFonts w:ascii="SimSun" w:hAnsi="SimSun"/>
          <w:color w:val="333333"/>
          <w:sz w:val="21"/>
          <w:shd w:val="clear" w:color="auto" w:fill="FFFFFF"/>
        </w:rPr>
        <w:t>。</w:t>
      </w:r>
    </w:p>
    <w:p w14:paraId="2DF7C9A1" w14:textId="799DB147" w:rsidR="005A3C5C" w:rsidRPr="009D7A5C" w:rsidRDefault="0073777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已被纳入</w:t>
      </w:r>
      <w:r w:rsidR="007B4F0B" w:rsidRPr="009D7A5C">
        <w:rPr>
          <w:rFonts w:ascii="SimSun" w:hAnsi="SimSun"/>
          <w:b/>
          <w:color w:val="333333"/>
          <w:sz w:val="21"/>
          <w:szCs w:val="22"/>
          <w:shd w:val="clear" w:color="auto" w:fill="FFFFFF"/>
        </w:rPr>
        <w:t>主流</w:t>
      </w:r>
      <w:r w:rsidRPr="009D7A5C">
        <w:rPr>
          <w:rFonts w:ascii="SimSun" w:hAnsi="SimSun" w:hint="eastAsia"/>
          <w:b/>
          <w:color w:val="333333"/>
          <w:sz w:val="21"/>
          <w:szCs w:val="22"/>
          <w:shd w:val="clear" w:color="auto" w:fill="FFFFFF"/>
        </w:rPr>
        <w:t>的</w:t>
      </w:r>
      <w:r w:rsidR="007B4F0B" w:rsidRPr="009D7A5C">
        <w:rPr>
          <w:rFonts w:ascii="SimSun" w:hAnsi="SimSun"/>
          <w:b/>
          <w:color w:val="333333"/>
          <w:sz w:val="21"/>
          <w:szCs w:val="22"/>
          <w:shd w:val="clear" w:color="auto" w:fill="FFFFFF"/>
        </w:rPr>
        <w:t>发展议程项目</w:t>
      </w:r>
    </w:p>
    <w:p w14:paraId="15FEEB66" w14:textId="267CCC79" w:rsidR="005A3C5C" w:rsidRPr="008B1B1F" w:rsidRDefault="007B4F0B"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以下是</w:t>
      </w:r>
      <w:r w:rsidR="00737772" w:rsidRPr="008C65FA">
        <w:rPr>
          <w:rFonts w:ascii="SimSun" w:hAnsi="SimSun"/>
          <w:color w:val="333333"/>
          <w:sz w:val="21"/>
          <w:shd w:val="clear" w:color="auto" w:fill="FFFFFF"/>
        </w:rPr>
        <w:t>该部门</w:t>
      </w:r>
      <w:r w:rsidR="00737772"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2021年期间</w:t>
      </w:r>
      <w:r w:rsidR="00737772" w:rsidRPr="008C65FA">
        <w:rPr>
          <w:rFonts w:ascii="SimSun" w:hAnsi="SimSun" w:hint="eastAsia"/>
          <w:color w:val="333333"/>
          <w:sz w:val="21"/>
          <w:shd w:val="clear" w:color="auto" w:fill="FFFFFF"/>
        </w:rPr>
        <w:t>已将一些</w:t>
      </w:r>
      <w:r w:rsidRPr="008C65FA">
        <w:rPr>
          <w:rFonts w:ascii="SimSun" w:hAnsi="SimSun"/>
          <w:color w:val="333333"/>
          <w:sz w:val="21"/>
          <w:shd w:val="clear" w:color="auto" w:fill="FFFFFF"/>
        </w:rPr>
        <w:t>发展议程项目</w:t>
      </w:r>
      <w:r w:rsidR="00737772" w:rsidRPr="008C65FA">
        <w:rPr>
          <w:rFonts w:ascii="SimSun" w:hAnsi="SimSun" w:hint="eastAsia"/>
          <w:color w:val="333333"/>
          <w:sz w:val="21"/>
          <w:shd w:val="clear" w:color="auto" w:fill="FFFFFF"/>
        </w:rPr>
        <w:t>纳入</w:t>
      </w:r>
      <w:r w:rsidR="00737772" w:rsidRPr="008C65FA">
        <w:rPr>
          <w:rFonts w:ascii="SimSun" w:hAnsi="SimSun"/>
          <w:color w:val="333333"/>
          <w:sz w:val="21"/>
          <w:shd w:val="clear" w:color="auto" w:fill="FFFFFF"/>
        </w:rPr>
        <w:t>主流</w:t>
      </w:r>
      <w:r w:rsidR="00737772" w:rsidRPr="008C65FA">
        <w:rPr>
          <w:rFonts w:ascii="SimSun" w:hAnsi="SimSun" w:hint="eastAsia"/>
          <w:color w:val="333333"/>
          <w:sz w:val="21"/>
          <w:shd w:val="clear" w:color="auto" w:fill="FFFFFF"/>
        </w:rPr>
        <w:t>的主要情况</w:t>
      </w:r>
      <w:r w:rsidRPr="008C65FA">
        <w:rPr>
          <w:rFonts w:ascii="SimSun" w:hAnsi="SimSun"/>
          <w:color w:val="333333"/>
          <w:sz w:val="21"/>
          <w:shd w:val="clear" w:color="auto" w:fill="FFFFFF"/>
        </w:rPr>
        <w:t>：</w:t>
      </w:r>
    </w:p>
    <w:p w14:paraId="6F996D96" w14:textId="006B2324" w:rsidR="005A3C5C" w:rsidRPr="008B1B1F" w:rsidRDefault="00737772" w:rsidP="00F56350">
      <w:pPr>
        <w:pStyle w:val="ListParagraph"/>
        <w:numPr>
          <w:ilvl w:val="0"/>
          <w:numId w:val="11"/>
        </w:numPr>
        <w:overflowPunct w:val="0"/>
        <w:spacing w:afterLines="50" w:after="120" w:line="340" w:lineRule="atLeast"/>
        <w:ind w:left="1134" w:hanging="567"/>
        <w:contextualSpacing w:val="0"/>
        <w:jc w:val="both"/>
        <w:rPr>
          <w:rFonts w:ascii="SimSun" w:hAnsi="SimSun"/>
          <w:sz w:val="21"/>
        </w:rPr>
      </w:pPr>
      <w:r w:rsidRPr="008C65FA">
        <w:rPr>
          <w:rFonts w:ascii="SimSun" w:hAnsi="SimSun" w:hint="eastAsia"/>
          <w:color w:val="333333"/>
          <w:sz w:val="21"/>
          <w:shd w:val="clear" w:color="auto" w:fill="FFFFFF"/>
        </w:rPr>
        <w:t>通过将“建立‘初创'国家知识产权学院试点”项目</w:t>
      </w:r>
      <w:r w:rsidR="00C00ED4">
        <w:rPr>
          <w:rFonts w:ascii="SimSun" w:hAnsi="SimSun"/>
          <w:color w:val="333333"/>
          <w:sz w:val="21"/>
          <w:shd w:val="clear" w:color="auto" w:fill="FFFFFF"/>
        </w:rPr>
        <w:t>（</w:t>
      </w:r>
      <w:r w:rsidR="00BF3239" w:rsidRPr="008C65FA">
        <w:rPr>
          <w:rFonts w:ascii="SimSun" w:hAnsi="SimSun"/>
          <w:color w:val="333333"/>
          <w:sz w:val="21"/>
          <w:shd w:val="clear" w:color="auto" w:fill="FFFFFF"/>
        </w:rPr>
        <w:t>目前称为“知识产权培训机构</w:t>
      </w:r>
      <w:r w:rsidR="00BF3239" w:rsidRPr="008C65FA">
        <w:rPr>
          <w:rFonts w:ascii="SimSun" w:hAnsi="SimSun" w:hint="eastAsia"/>
          <w:color w:val="333333"/>
          <w:sz w:val="21"/>
          <w:shd w:val="clear" w:color="auto" w:fill="FFFFFF"/>
        </w:rPr>
        <w:t>（I</w:t>
      </w:r>
      <w:r w:rsidR="00BF3239" w:rsidRPr="008C65FA">
        <w:rPr>
          <w:rFonts w:ascii="SimSun" w:hAnsi="SimSun"/>
          <w:color w:val="333333"/>
          <w:sz w:val="21"/>
          <w:shd w:val="clear" w:color="auto" w:fill="FFFFFF"/>
        </w:rPr>
        <w:t>PTI</w:t>
      </w:r>
      <w:r w:rsidR="00BF3239" w:rsidRPr="008C65FA">
        <w:rPr>
          <w:rFonts w:ascii="SimSun" w:hAnsi="SimSun" w:hint="eastAsia"/>
          <w:color w:val="333333"/>
          <w:sz w:val="21"/>
          <w:shd w:val="clear" w:color="auto" w:fill="FFFFFF"/>
        </w:rPr>
        <w:t>）</w:t>
      </w:r>
      <w:r w:rsidR="00BF3239" w:rsidRPr="008C65FA">
        <w:rPr>
          <w:rFonts w:ascii="SimSun" w:hAnsi="SimSun"/>
          <w:color w:val="333333"/>
          <w:sz w:val="21"/>
          <w:shd w:val="clear" w:color="auto" w:fill="FFFFFF"/>
        </w:rPr>
        <w:t>项目”</w:t>
      </w:r>
      <w:r w:rsidR="00C00ED4">
        <w:rPr>
          <w:rFonts w:ascii="SimSun" w:hAnsi="SimSun"/>
          <w:color w:val="333333"/>
          <w:sz w:val="21"/>
          <w:shd w:val="clear" w:color="auto" w:fill="FFFFFF"/>
        </w:rPr>
        <w:t>）</w:t>
      </w:r>
      <w:r w:rsidRPr="008C65FA">
        <w:rPr>
          <w:rFonts w:ascii="SimSun" w:hAnsi="SimSun" w:hint="eastAsia"/>
          <w:color w:val="333333"/>
          <w:sz w:val="21"/>
          <w:shd w:val="clear" w:color="auto" w:fill="FFFFFF"/>
        </w:rPr>
        <w:t>纳入主流</w:t>
      </w:r>
      <w:r w:rsidR="007B4F0B" w:rsidRPr="008C65FA">
        <w:rPr>
          <w:rFonts w:ascii="SimSun" w:hAnsi="SimSun"/>
          <w:color w:val="333333"/>
          <w:sz w:val="21"/>
          <w:shd w:val="clear" w:color="auto" w:fill="FFFFFF"/>
        </w:rPr>
        <w:t>，</w:t>
      </w:r>
      <w:r w:rsidR="00BF3239" w:rsidRPr="008C65FA">
        <w:rPr>
          <w:rFonts w:ascii="SimSun" w:hAnsi="SimSun" w:hint="eastAsia"/>
          <w:color w:val="333333"/>
          <w:sz w:val="21"/>
          <w:shd w:val="clear" w:color="auto" w:fill="FFFFFF"/>
        </w:rPr>
        <w:t>W</w:t>
      </w:r>
      <w:r w:rsidR="00BF3239" w:rsidRPr="008C65FA">
        <w:rPr>
          <w:rFonts w:ascii="SimSun" w:hAnsi="SimSun"/>
          <w:color w:val="333333"/>
          <w:sz w:val="21"/>
          <w:shd w:val="clear" w:color="auto" w:fill="FFFFFF"/>
        </w:rPr>
        <w:t>IPO</w:t>
      </w:r>
      <w:r w:rsidR="007B4F0B" w:rsidRPr="008C65FA">
        <w:rPr>
          <w:rFonts w:ascii="SimSun" w:hAnsi="SimSun"/>
          <w:color w:val="333333"/>
          <w:sz w:val="21"/>
          <w:shd w:val="clear" w:color="auto" w:fill="FFFFFF"/>
        </w:rPr>
        <w:t>学院继续通过建立</w:t>
      </w:r>
      <w:r w:rsidR="00BF3239" w:rsidRPr="008C65FA">
        <w:rPr>
          <w:rFonts w:ascii="SimSun" w:hAnsi="SimSun" w:hint="eastAsia"/>
          <w:color w:val="333333"/>
          <w:sz w:val="21"/>
          <w:shd w:val="clear" w:color="auto" w:fill="FFFFFF"/>
        </w:rPr>
        <w:t>能够</w:t>
      </w:r>
      <w:r w:rsidR="00BF3239" w:rsidRPr="008C65FA">
        <w:rPr>
          <w:rFonts w:ascii="SimSun" w:hAnsi="SimSun"/>
          <w:color w:val="333333"/>
          <w:sz w:val="21"/>
          <w:shd w:val="clear" w:color="auto" w:fill="FFFFFF"/>
        </w:rPr>
        <w:t>自我维持</w:t>
      </w:r>
      <w:r w:rsidR="00BF3239" w:rsidRPr="008C65FA">
        <w:rPr>
          <w:rFonts w:ascii="SimSun" w:hAnsi="SimSun" w:hint="eastAsia"/>
          <w:color w:val="333333"/>
          <w:sz w:val="21"/>
          <w:shd w:val="clear" w:color="auto" w:fill="FFFFFF"/>
        </w:rPr>
        <w:t>并</w:t>
      </w:r>
      <w:r w:rsidR="007B4F0B" w:rsidRPr="008C65FA">
        <w:rPr>
          <w:rFonts w:ascii="SimSun" w:hAnsi="SimSun"/>
          <w:color w:val="333333"/>
          <w:sz w:val="21"/>
          <w:shd w:val="clear" w:color="auto" w:fill="FFFFFF"/>
        </w:rPr>
        <w:t>专注于具体国家目标和优先事项的</w:t>
      </w:r>
      <w:r w:rsidR="00BF3239" w:rsidRPr="008C65FA">
        <w:rPr>
          <w:rFonts w:ascii="SimSun" w:hAnsi="SimSun" w:hint="eastAsia"/>
          <w:color w:val="333333"/>
          <w:sz w:val="21"/>
          <w:shd w:val="clear" w:color="auto" w:fill="FFFFFF"/>
        </w:rPr>
        <w:t>I</w:t>
      </w:r>
      <w:r w:rsidR="00BF3239" w:rsidRPr="008C65FA">
        <w:rPr>
          <w:rFonts w:ascii="SimSun" w:hAnsi="SimSun"/>
          <w:color w:val="333333"/>
          <w:sz w:val="21"/>
          <w:shd w:val="clear" w:color="auto" w:fill="FFFFFF"/>
        </w:rPr>
        <w:t>PTI</w:t>
      </w:r>
      <w:r w:rsidR="007B4F0B" w:rsidRPr="008C65FA">
        <w:rPr>
          <w:rFonts w:ascii="SimSun" w:hAnsi="SimSun"/>
          <w:color w:val="333333"/>
          <w:sz w:val="21"/>
          <w:shd w:val="clear" w:color="auto" w:fill="FFFFFF"/>
        </w:rPr>
        <w:t>，</w:t>
      </w:r>
      <w:r w:rsidR="00BF3239" w:rsidRPr="008C65FA">
        <w:rPr>
          <w:rFonts w:ascii="SimSun" w:hAnsi="SimSun"/>
          <w:color w:val="333333"/>
          <w:sz w:val="21"/>
          <w:shd w:val="clear" w:color="auto" w:fill="FFFFFF"/>
        </w:rPr>
        <w:t>支持成员国</w:t>
      </w:r>
      <w:r w:rsidR="007B4F0B" w:rsidRPr="008C65FA">
        <w:rPr>
          <w:rFonts w:ascii="SimSun" w:hAnsi="SimSun"/>
          <w:color w:val="333333"/>
          <w:sz w:val="21"/>
          <w:shd w:val="clear" w:color="auto" w:fill="FFFFFF"/>
        </w:rPr>
        <w:t>建设自己的知识产权培训能力。到2021年，已在阿塞拜疆、哥伦比亚</w:t>
      </w:r>
      <w:r w:rsidR="00BF3239" w:rsidRPr="008B1B1F">
        <w:rPr>
          <w:rStyle w:val="FootnoteReference"/>
          <w:rFonts w:ascii="SimSun" w:hAnsi="SimSun"/>
          <w:sz w:val="21"/>
          <w:szCs w:val="22"/>
        </w:rPr>
        <w:footnoteReference w:id="25"/>
      </w:r>
      <w:r w:rsidR="001B1F77">
        <w:rPr>
          <w:rFonts w:ascii="SimSun" w:hAnsi="SimSun" w:hint="eastAsia"/>
          <w:color w:val="333333"/>
          <w:sz w:val="21"/>
          <w:shd w:val="clear" w:color="auto" w:fill="FFFFFF"/>
        </w:rPr>
        <w:t>、</w:t>
      </w:r>
      <w:r w:rsidR="007B4F0B" w:rsidRPr="008C65FA">
        <w:rPr>
          <w:rFonts w:ascii="SimSun" w:hAnsi="SimSun"/>
          <w:color w:val="333333"/>
          <w:sz w:val="21"/>
          <w:shd w:val="clear" w:color="auto" w:fill="FFFFFF"/>
        </w:rPr>
        <w:t>哥斯达黎加、多米尼加共和国、埃及、萨尔瓦多、格鲁吉亚、伊朗、秘鲁、特立尼达和多巴哥以及突尼斯建立了12个国家</w:t>
      </w:r>
      <w:r w:rsidR="00954494" w:rsidRPr="008C65FA">
        <w:rPr>
          <w:rFonts w:ascii="SimSun" w:hAnsi="SimSun" w:hint="eastAsia"/>
          <w:color w:val="333333"/>
          <w:sz w:val="21"/>
          <w:shd w:val="clear" w:color="auto" w:fill="FFFFFF"/>
        </w:rPr>
        <w:t>I</w:t>
      </w:r>
      <w:r w:rsidR="00954494" w:rsidRPr="008C65FA">
        <w:rPr>
          <w:rFonts w:ascii="SimSun" w:hAnsi="SimSun"/>
          <w:color w:val="333333"/>
          <w:sz w:val="21"/>
          <w:shd w:val="clear" w:color="auto" w:fill="FFFFFF"/>
        </w:rPr>
        <w:t>PTI</w:t>
      </w:r>
      <w:r w:rsidR="007B4F0B" w:rsidRPr="008C65FA">
        <w:rPr>
          <w:rFonts w:ascii="SimSun" w:hAnsi="SimSun"/>
          <w:color w:val="333333"/>
          <w:sz w:val="21"/>
          <w:shd w:val="clear" w:color="auto" w:fill="FFFFFF"/>
        </w:rPr>
        <w:t>。另</w:t>
      </w:r>
      <w:r w:rsidR="00954494" w:rsidRPr="008C65FA">
        <w:rPr>
          <w:rFonts w:ascii="SimSun" w:hAnsi="SimSun" w:hint="eastAsia"/>
          <w:color w:val="333333"/>
          <w:sz w:val="21"/>
          <w:shd w:val="clear" w:color="auto" w:fill="FFFFFF"/>
        </w:rPr>
        <w:t>有</w:t>
      </w:r>
      <w:r w:rsidR="007B4F0B" w:rsidRPr="008C65FA">
        <w:rPr>
          <w:rFonts w:ascii="SimSun" w:hAnsi="SimSun"/>
          <w:color w:val="333333"/>
          <w:sz w:val="21"/>
          <w:shd w:val="clear" w:color="auto" w:fill="FFFFFF"/>
        </w:rPr>
        <w:t>11个项目正在</w:t>
      </w:r>
      <w:r w:rsidR="00954494" w:rsidRPr="008C65FA">
        <w:rPr>
          <w:rFonts w:ascii="SimSun" w:hAnsi="SimSun" w:hint="eastAsia"/>
          <w:color w:val="333333"/>
          <w:sz w:val="21"/>
          <w:shd w:val="clear" w:color="auto" w:fill="FFFFFF"/>
        </w:rPr>
        <w:t>实施</w:t>
      </w:r>
      <w:r w:rsidR="007B4F0B" w:rsidRPr="008C65FA">
        <w:rPr>
          <w:rFonts w:ascii="SimSun" w:hAnsi="SimSun"/>
          <w:color w:val="333333"/>
          <w:sz w:val="21"/>
          <w:shd w:val="clear" w:color="auto" w:fill="FFFFFF"/>
        </w:rPr>
        <w:t>，</w:t>
      </w:r>
      <w:r w:rsidR="00954494" w:rsidRPr="008C65FA">
        <w:rPr>
          <w:rFonts w:ascii="SimSun" w:hAnsi="SimSun" w:hint="eastAsia"/>
          <w:color w:val="333333"/>
          <w:sz w:val="21"/>
          <w:shd w:val="clear" w:color="auto" w:fill="FFFFFF"/>
        </w:rPr>
        <w:t>学</w:t>
      </w:r>
      <w:r w:rsidR="007B4F0B" w:rsidRPr="008C65FA">
        <w:rPr>
          <w:rFonts w:ascii="SimSun" w:hAnsi="SimSun"/>
          <w:color w:val="333333"/>
          <w:sz w:val="21"/>
          <w:shd w:val="clear" w:color="auto" w:fill="FFFFFF"/>
        </w:rPr>
        <w:t>院还收到了很多要求</w:t>
      </w:r>
      <w:r w:rsidR="00954494" w:rsidRPr="008C65FA">
        <w:rPr>
          <w:rFonts w:ascii="SimSun" w:hAnsi="SimSun" w:hint="eastAsia"/>
          <w:color w:val="333333"/>
          <w:sz w:val="21"/>
          <w:shd w:val="clear" w:color="auto" w:fill="FFFFFF"/>
        </w:rPr>
        <w:t>提供此类</w:t>
      </w:r>
      <w:r w:rsidR="007B4F0B" w:rsidRPr="008C65FA">
        <w:rPr>
          <w:rFonts w:ascii="SimSun" w:hAnsi="SimSun"/>
          <w:color w:val="333333"/>
          <w:sz w:val="21"/>
          <w:shd w:val="clear" w:color="auto" w:fill="FFFFFF"/>
        </w:rPr>
        <w:t>援助的</w:t>
      </w:r>
      <w:r w:rsidR="00954494" w:rsidRPr="008C65FA">
        <w:rPr>
          <w:rFonts w:ascii="SimSun" w:hAnsi="SimSun" w:hint="eastAsia"/>
          <w:color w:val="333333"/>
          <w:sz w:val="21"/>
          <w:shd w:val="clear" w:color="auto" w:fill="FFFFFF"/>
        </w:rPr>
        <w:t>进一步</w:t>
      </w:r>
      <w:r w:rsidR="007B4F0B" w:rsidRPr="008C65FA">
        <w:rPr>
          <w:rFonts w:ascii="SimSun" w:hAnsi="SimSun"/>
          <w:color w:val="333333"/>
          <w:sz w:val="21"/>
          <w:shd w:val="clear" w:color="auto" w:fill="FFFFFF"/>
        </w:rPr>
        <w:t>请求。</w:t>
      </w:r>
      <w:r w:rsidR="00954494" w:rsidRPr="008C65FA">
        <w:rPr>
          <w:rFonts w:ascii="SimSun" w:hAnsi="SimSun" w:hint="eastAsia"/>
          <w:color w:val="333333"/>
          <w:sz w:val="21"/>
          <w:shd w:val="clear" w:color="auto" w:fill="FFFFFF"/>
        </w:rPr>
        <w:t>另一方面</w:t>
      </w:r>
      <w:r w:rsidR="007B4F0B" w:rsidRPr="008C65FA">
        <w:rPr>
          <w:rFonts w:ascii="SimSun" w:hAnsi="SimSun"/>
          <w:color w:val="333333"/>
          <w:sz w:val="21"/>
          <w:shd w:val="clear" w:color="auto" w:fill="FFFFFF"/>
        </w:rPr>
        <w:t>，IPTI报告</w:t>
      </w:r>
      <w:r w:rsidR="00954494" w:rsidRPr="008C65FA">
        <w:rPr>
          <w:rFonts w:ascii="SimSun" w:hAnsi="SimSun" w:hint="eastAsia"/>
          <w:color w:val="333333"/>
          <w:sz w:val="21"/>
          <w:shd w:val="clear" w:color="auto" w:fill="FFFFFF"/>
        </w:rPr>
        <w:t>说，它们</w:t>
      </w:r>
      <w:r w:rsidR="007B4F0B" w:rsidRPr="008C65FA">
        <w:rPr>
          <w:rFonts w:ascii="SimSun" w:hAnsi="SimSun"/>
          <w:color w:val="333333"/>
          <w:sz w:val="21"/>
          <w:shd w:val="clear" w:color="auto" w:fill="FFFFFF"/>
        </w:rPr>
        <w:t>在</w:t>
      </w:r>
      <w:r w:rsidR="00954494" w:rsidRPr="008C65FA">
        <w:rPr>
          <w:rFonts w:ascii="SimSun" w:hAnsi="SimSun" w:hint="eastAsia"/>
          <w:color w:val="333333"/>
          <w:sz w:val="21"/>
          <w:shd w:val="clear" w:color="auto" w:fill="FFFFFF"/>
        </w:rPr>
        <w:t>本</w:t>
      </w:r>
      <w:r w:rsidR="007B4F0B" w:rsidRPr="008C65FA">
        <w:rPr>
          <w:rFonts w:ascii="SimSun" w:hAnsi="SimSun"/>
          <w:color w:val="333333"/>
          <w:sz w:val="21"/>
          <w:shd w:val="clear" w:color="auto" w:fill="FFFFFF"/>
        </w:rPr>
        <w:t>报告所述期间为160</w:t>
      </w:r>
      <w:r w:rsidR="00954494" w:rsidRPr="008C65FA">
        <w:rPr>
          <w:rFonts w:ascii="SimSun" w:hAnsi="SimSun"/>
          <w:color w:val="333333"/>
          <w:sz w:val="21"/>
          <w:shd w:val="clear" w:color="auto" w:fill="FFFFFF"/>
        </w:rPr>
        <w:t>,</w:t>
      </w:r>
      <w:r w:rsidR="007B4F0B" w:rsidRPr="008C65FA">
        <w:rPr>
          <w:rFonts w:ascii="SimSun" w:hAnsi="SimSun"/>
          <w:color w:val="333333"/>
          <w:sz w:val="21"/>
          <w:shd w:val="clear" w:color="auto" w:fill="FFFFFF"/>
        </w:rPr>
        <w:t>801名参与者组织了2</w:t>
      </w:r>
      <w:r w:rsidR="00954494" w:rsidRPr="008C65FA">
        <w:rPr>
          <w:rFonts w:ascii="SimSun" w:hAnsi="SimSun"/>
          <w:color w:val="333333"/>
          <w:sz w:val="21"/>
          <w:shd w:val="clear" w:color="auto" w:fill="FFFFFF"/>
        </w:rPr>
        <w:t>,</w:t>
      </w:r>
      <w:r w:rsidR="007B4F0B" w:rsidRPr="008C65FA">
        <w:rPr>
          <w:rFonts w:ascii="SimSun" w:hAnsi="SimSun"/>
          <w:color w:val="333333"/>
          <w:sz w:val="21"/>
          <w:shd w:val="clear" w:color="auto" w:fill="FFFFFF"/>
        </w:rPr>
        <w:t>060项活动，这证明这些项目可以实现倍增效应。</w:t>
      </w:r>
    </w:p>
    <w:p w14:paraId="6C0E02E8" w14:textId="7C4E4D3F" w:rsidR="005A3C5C" w:rsidRPr="008B1B1F" w:rsidRDefault="007B4F0B" w:rsidP="00F56350">
      <w:pPr>
        <w:pStyle w:val="ListParagraph"/>
        <w:spacing w:afterLines="50" w:after="120" w:line="340" w:lineRule="atLeast"/>
        <w:ind w:left="1134"/>
        <w:contextualSpacing w:val="0"/>
        <w:jc w:val="both"/>
        <w:rPr>
          <w:rFonts w:ascii="SimSun" w:hAnsi="SimSun"/>
          <w:sz w:val="21"/>
          <w:szCs w:val="22"/>
        </w:rPr>
      </w:pPr>
      <w:r w:rsidRPr="008C65FA">
        <w:rPr>
          <w:rFonts w:ascii="SimSun" w:hAnsi="SimSun"/>
          <w:color w:val="333333"/>
          <w:sz w:val="21"/>
          <w:shd w:val="clear" w:color="auto" w:fill="FFFFFF"/>
        </w:rPr>
        <w:t>在项目实施方面，在</w:t>
      </w:r>
      <w:r w:rsidR="00251A31"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报告所述期间，</w:t>
      </w:r>
      <w:r w:rsidR="00A93D9F"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来自29个国家</w:t>
      </w:r>
      <w:r w:rsidR="00C00ED4">
        <w:rPr>
          <w:rFonts w:ascii="SimSun" w:hAnsi="SimSun"/>
          <w:color w:val="333333"/>
          <w:sz w:val="21"/>
          <w:shd w:val="clear" w:color="auto" w:fill="FFFFFF"/>
        </w:rPr>
        <w:t>（</w:t>
      </w:r>
      <w:r w:rsidRPr="008C65FA">
        <w:rPr>
          <w:rFonts w:ascii="SimSun" w:hAnsi="SimSun"/>
          <w:color w:val="333333"/>
          <w:sz w:val="21"/>
          <w:shd w:val="clear" w:color="auto" w:fill="FFFFFF"/>
        </w:rPr>
        <w:t>包括区域项目</w:t>
      </w:r>
      <w:r w:rsidR="00C00ED4">
        <w:rPr>
          <w:rFonts w:ascii="SimSun" w:hAnsi="SimSun"/>
          <w:color w:val="333333"/>
          <w:sz w:val="21"/>
          <w:shd w:val="clear" w:color="auto" w:fill="FFFFFF"/>
        </w:rPr>
        <w:t>）</w:t>
      </w:r>
      <w:r w:rsidRPr="008C65FA">
        <w:rPr>
          <w:rFonts w:ascii="SimSun" w:hAnsi="SimSun"/>
          <w:color w:val="333333"/>
          <w:sz w:val="21"/>
          <w:shd w:val="clear" w:color="auto" w:fill="FFFFFF"/>
        </w:rPr>
        <w:t>的600多名</w:t>
      </w:r>
      <w:r w:rsidR="00A93D9F" w:rsidRPr="008C65FA">
        <w:rPr>
          <w:rFonts w:ascii="SimSun" w:hAnsi="SimSun" w:hint="eastAsia"/>
          <w:color w:val="333333"/>
          <w:sz w:val="21"/>
          <w:shd w:val="clear" w:color="auto" w:fill="FFFFFF"/>
        </w:rPr>
        <w:t>学员进行</w:t>
      </w:r>
      <w:r w:rsidRPr="008C65FA">
        <w:rPr>
          <w:rFonts w:ascii="SimSun" w:hAnsi="SimSun"/>
          <w:color w:val="333333"/>
          <w:sz w:val="21"/>
          <w:shd w:val="clear" w:color="auto" w:fill="FFFFFF"/>
        </w:rPr>
        <w:t>了23个培训培训</w:t>
      </w:r>
      <w:r w:rsidR="00251A31" w:rsidRPr="008C65FA">
        <w:rPr>
          <w:rFonts w:ascii="SimSun" w:hAnsi="SimSun" w:hint="eastAsia"/>
          <w:color w:val="333333"/>
          <w:sz w:val="21"/>
          <w:shd w:val="clear" w:color="auto" w:fill="FFFFFF"/>
        </w:rPr>
        <w:t>师</w:t>
      </w:r>
      <w:r w:rsidR="00C00ED4">
        <w:rPr>
          <w:rFonts w:ascii="SimSun" w:hAnsi="SimSun"/>
          <w:sz w:val="21"/>
          <w:szCs w:val="22"/>
        </w:rPr>
        <w:t>（</w:t>
      </w:r>
      <w:r w:rsidR="00A93D9F" w:rsidRPr="008B1B1F">
        <w:rPr>
          <w:rFonts w:ascii="SimSun" w:hAnsi="SimSun"/>
          <w:sz w:val="21"/>
          <w:szCs w:val="22"/>
        </w:rPr>
        <w:t>ToT</w:t>
      </w:r>
      <w:r w:rsidR="00C00ED4">
        <w:rPr>
          <w:rFonts w:ascii="SimSun" w:hAnsi="SimSun"/>
          <w:sz w:val="21"/>
          <w:szCs w:val="22"/>
        </w:rPr>
        <w:t>）</w:t>
      </w:r>
      <w:r w:rsidRPr="008C65FA">
        <w:rPr>
          <w:rFonts w:ascii="SimSun" w:hAnsi="SimSun"/>
          <w:color w:val="333333"/>
          <w:sz w:val="21"/>
          <w:shd w:val="clear" w:color="auto" w:fill="FFFFFF"/>
        </w:rPr>
        <w:t>模块</w:t>
      </w:r>
      <w:r w:rsidR="00A93D9F" w:rsidRPr="008C65FA">
        <w:rPr>
          <w:rFonts w:ascii="SimSun" w:hAnsi="SimSun" w:hint="eastAsia"/>
          <w:color w:val="333333"/>
          <w:sz w:val="21"/>
          <w:shd w:val="clear" w:color="auto" w:fill="FFFFFF"/>
        </w:rPr>
        <w:t>的有效培训</w:t>
      </w:r>
      <w:r w:rsidRPr="008C65FA">
        <w:rPr>
          <w:rFonts w:ascii="SimSun" w:hAnsi="SimSun"/>
          <w:color w:val="333333"/>
          <w:sz w:val="21"/>
          <w:shd w:val="clear" w:color="auto" w:fill="FFFFFF"/>
        </w:rPr>
        <w:t>。此外，</w:t>
      </w:r>
      <w:r w:rsidR="00A93D9F" w:rsidRPr="008C65FA">
        <w:rPr>
          <w:rFonts w:ascii="SimSun" w:hAnsi="SimSun" w:hint="eastAsia"/>
          <w:color w:val="333333"/>
          <w:sz w:val="21"/>
          <w:shd w:val="clear" w:color="auto" w:fill="FFFFFF"/>
        </w:rPr>
        <w:t>还在</w:t>
      </w:r>
      <w:r w:rsidRPr="008C65FA">
        <w:rPr>
          <w:rFonts w:ascii="SimSun" w:hAnsi="SimSun"/>
          <w:color w:val="333333"/>
          <w:sz w:val="21"/>
          <w:shd w:val="clear" w:color="auto" w:fill="FFFFFF"/>
        </w:rPr>
        <w:t>2021年</w:t>
      </w:r>
      <w:r w:rsidR="00A93D9F" w:rsidRPr="008C65FA">
        <w:rPr>
          <w:rFonts w:ascii="SimSun" w:hAnsi="SimSun" w:hint="eastAsia"/>
          <w:color w:val="333333"/>
          <w:sz w:val="21"/>
          <w:shd w:val="clear" w:color="auto" w:fill="FFFFFF"/>
        </w:rPr>
        <w:t>推出</w:t>
      </w:r>
      <w:r w:rsidR="00041512"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一种新的混合学习形式，</w:t>
      </w:r>
      <w:r w:rsidR="00A93D9F" w:rsidRPr="008C65FA">
        <w:rPr>
          <w:rFonts w:ascii="SimSun" w:hAnsi="SimSun" w:hint="eastAsia"/>
          <w:color w:val="333333"/>
          <w:sz w:val="21"/>
          <w:shd w:val="clear" w:color="auto" w:fill="FFFFFF"/>
        </w:rPr>
        <w:t>利用W</w:t>
      </w:r>
      <w:r w:rsidR="00A93D9F" w:rsidRPr="008C65FA">
        <w:rPr>
          <w:rFonts w:ascii="SimSun" w:hAnsi="SimSun"/>
          <w:color w:val="333333"/>
          <w:sz w:val="21"/>
          <w:shd w:val="clear" w:color="auto" w:fill="FFFFFF"/>
        </w:rPr>
        <w:t>IPO</w:t>
      </w:r>
      <w:r w:rsidRPr="008C65FA">
        <w:rPr>
          <w:rFonts w:ascii="SimSun" w:hAnsi="SimSun"/>
          <w:color w:val="333333"/>
          <w:sz w:val="21"/>
          <w:shd w:val="clear" w:color="auto" w:fill="FFFFFF"/>
        </w:rPr>
        <w:t>学院学习管理系统平台中</w:t>
      </w:r>
      <w:r w:rsidR="00A93D9F" w:rsidRPr="008C65FA">
        <w:rPr>
          <w:rFonts w:ascii="SimSun" w:hAnsi="SimSun" w:hint="eastAsia"/>
          <w:color w:val="333333"/>
          <w:sz w:val="21"/>
          <w:shd w:val="clear" w:color="auto" w:fill="FFFFFF"/>
        </w:rPr>
        <w:t>量身</w:t>
      </w:r>
      <w:r w:rsidRPr="008C65FA">
        <w:rPr>
          <w:rFonts w:ascii="SimSun" w:hAnsi="SimSun"/>
          <w:color w:val="333333"/>
          <w:sz w:val="21"/>
          <w:shd w:val="clear" w:color="auto" w:fill="FFFFFF"/>
        </w:rPr>
        <w:t>定制</w:t>
      </w:r>
      <w:r w:rsidR="00A93D9F"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技能活动来丰富ToT计划。此外，</w:t>
      </w:r>
      <w:r w:rsidR="00594E9F" w:rsidRPr="008C65FA">
        <w:rPr>
          <w:rFonts w:ascii="SimSun" w:hAnsi="SimSun" w:hint="eastAsia"/>
          <w:color w:val="333333"/>
          <w:sz w:val="21"/>
          <w:shd w:val="clear" w:color="auto" w:fill="FFFFFF"/>
        </w:rPr>
        <w:t>还在</w:t>
      </w:r>
      <w:r w:rsidRPr="008C65FA">
        <w:rPr>
          <w:rFonts w:ascii="SimSun" w:hAnsi="SimSun"/>
          <w:color w:val="333333"/>
          <w:sz w:val="21"/>
          <w:shd w:val="clear" w:color="auto" w:fill="FFFFFF"/>
        </w:rPr>
        <w:t>2021年期间</w:t>
      </w:r>
      <w:r w:rsidR="00594E9F" w:rsidRPr="008C65FA">
        <w:rPr>
          <w:rFonts w:ascii="SimSun" w:hAnsi="SimSun" w:hint="eastAsia"/>
          <w:color w:val="333333"/>
          <w:sz w:val="21"/>
          <w:shd w:val="clear" w:color="auto" w:fill="FFFFFF"/>
        </w:rPr>
        <w:t>与</w:t>
      </w:r>
      <w:r w:rsidRPr="008C65FA">
        <w:rPr>
          <w:rFonts w:ascii="SimSun" w:hAnsi="SimSun"/>
          <w:color w:val="333333"/>
          <w:sz w:val="21"/>
          <w:shd w:val="clear" w:color="auto" w:fill="FFFFFF"/>
        </w:rPr>
        <w:t>6个提出请求的</w:t>
      </w:r>
      <w:r w:rsidR="00594E9F" w:rsidRPr="008C65FA">
        <w:rPr>
          <w:rFonts w:ascii="SimSun" w:hAnsi="SimSun" w:hint="eastAsia"/>
          <w:color w:val="333333"/>
          <w:sz w:val="21"/>
          <w:shd w:val="clear" w:color="auto" w:fill="FFFFFF"/>
        </w:rPr>
        <w:t>I</w:t>
      </w:r>
      <w:r w:rsidR="00594E9F" w:rsidRPr="008C65FA">
        <w:rPr>
          <w:rFonts w:ascii="SimSun" w:hAnsi="SimSun"/>
          <w:color w:val="333333"/>
          <w:sz w:val="21"/>
          <w:shd w:val="clear" w:color="auto" w:fill="FFFFFF"/>
        </w:rPr>
        <w:t>PTI</w:t>
      </w:r>
      <w:r w:rsidR="00594E9F"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了特别合作，组织了34项活动，有4</w:t>
      </w:r>
      <w:r w:rsidR="000800B8" w:rsidRPr="008C65FA">
        <w:rPr>
          <w:rFonts w:ascii="SimSun" w:hAnsi="SimSun"/>
          <w:color w:val="333333"/>
          <w:sz w:val="21"/>
          <w:shd w:val="clear" w:color="auto" w:fill="FFFFFF"/>
        </w:rPr>
        <w:t>,</w:t>
      </w:r>
      <w:r w:rsidRPr="008C65FA">
        <w:rPr>
          <w:rFonts w:ascii="SimSun" w:hAnsi="SimSun"/>
          <w:color w:val="333333"/>
          <w:sz w:val="21"/>
          <w:shd w:val="clear" w:color="auto" w:fill="FFFFFF"/>
        </w:rPr>
        <w:t>400多人参加，包括关于知识产权作为</w:t>
      </w:r>
      <w:r w:rsidR="00594E9F" w:rsidRPr="008C65FA">
        <w:rPr>
          <w:rFonts w:ascii="SimSun" w:hAnsi="SimSun" w:hint="eastAsia"/>
          <w:color w:val="333333"/>
          <w:sz w:val="21"/>
          <w:shd w:val="clear" w:color="auto" w:fill="FFFFFF"/>
        </w:rPr>
        <w:t>冠状病毒病疫情后</w:t>
      </w:r>
      <w:r w:rsidRPr="008C65FA">
        <w:rPr>
          <w:rFonts w:ascii="SimSun" w:hAnsi="SimSun"/>
          <w:color w:val="333333"/>
          <w:sz w:val="21"/>
          <w:shd w:val="clear" w:color="auto" w:fill="FFFFFF"/>
        </w:rPr>
        <w:t>经济复苏工具的活动以及针对国内</w:t>
      </w:r>
      <w:r w:rsidR="00594E9F" w:rsidRPr="008C65FA">
        <w:rPr>
          <w:rFonts w:ascii="SimSun" w:hAnsi="SimSun" w:hint="eastAsia"/>
          <w:color w:val="333333"/>
          <w:sz w:val="21"/>
          <w:shd w:val="clear" w:color="auto" w:fill="FFFFFF"/>
        </w:rPr>
        <w:t>主要</w:t>
      </w:r>
      <w:r w:rsidRPr="008C65FA">
        <w:rPr>
          <w:rFonts w:ascii="SimSun" w:hAnsi="SimSun"/>
          <w:color w:val="333333"/>
          <w:sz w:val="21"/>
          <w:shd w:val="clear" w:color="auto" w:fill="FFFFFF"/>
        </w:rPr>
        <w:t>经济部门和妇女的培训。</w:t>
      </w:r>
      <w:r w:rsidR="00594E9F" w:rsidRPr="008C65FA">
        <w:rPr>
          <w:rFonts w:ascii="SimSun" w:hAnsi="SimSun" w:hint="eastAsia"/>
          <w:color w:val="333333"/>
          <w:sz w:val="21"/>
          <w:shd w:val="clear" w:color="auto" w:fill="FFFFFF"/>
        </w:rPr>
        <w:t>还在</w:t>
      </w:r>
      <w:r w:rsidRPr="008C65FA">
        <w:rPr>
          <w:rFonts w:ascii="SimSun" w:hAnsi="SimSun"/>
          <w:color w:val="333333"/>
          <w:sz w:val="21"/>
          <w:shd w:val="clear" w:color="auto" w:fill="FFFFFF"/>
        </w:rPr>
        <w:t>2021年</w:t>
      </w:r>
      <w:r w:rsidR="00594E9F" w:rsidRPr="008C65FA">
        <w:rPr>
          <w:rFonts w:ascii="SimSun" w:hAnsi="SimSun" w:hint="eastAsia"/>
          <w:color w:val="333333"/>
          <w:sz w:val="21"/>
          <w:shd w:val="clear" w:color="auto" w:fill="FFFFFF"/>
        </w:rPr>
        <w:t>推出了</w:t>
      </w:r>
      <w:r w:rsidRPr="008C65FA">
        <w:rPr>
          <w:rFonts w:ascii="SimSun" w:hAnsi="SimSun"/>
          <w:color w:val="333333"/>
          <w:sz w:val="21"/>
          <w:shd w:val="clear" w:color="auto" w:fill="FFFFFF"/>
        </w:rPr>
        <w:t>新的ToT计划，</w:t>
      </w:r>
      <w:r w:rsidR="00594E9F"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响应现有IPTI为其培训师提供关于知识产权和教学方法</w:t>
      </w:r>
      <w:r w:rsidR="00B61A00" w:rsidRPr="008C65FA">
        <w:rPr>
          <w:rFonts w:ascii="SimSun" w:hAnsi="SimSun" w:hint="eastAsia"/>
          <w:color w:val="333333"/>
          <w:sz w:val="21"/>
          <w:shd w:val="clear" w:color="auto" w:fill="FFFFFF"/>
        </w:rPr>
        <w:t>新</w:t>
      </w:r>
      <w:r w:rsidRPr="008C65FA">
        <w:rPr>
          <w:rFonts w:ascii="SimSun" w:hAnsi="SimSun"/>
          <w:color w:val="333333"/>
          <w:sz w:val="21"/>
          <w:shd w:val="clear" w:color="auto" w:fill="FFFFFF"/>
        </w:rPr>
        <w:t>问题的持续教育</w:t>
      </w:r>
      <w:r w:rsidR="00B61A00" w:rsidRPr="008C65FA">
        <w:rPr>
          <w:rFonts w:ascii="SimSun" w:hAnsi="SimSun" w:hint="eastAsia"/>
          <w:color w:val="333333"/>
          <w:sz w:val="21"/>
          <w:shd w:val="clear" w:color="auto" w:fill="FFFFFF"/>
        </w:rPr>
        <w:t>的需求</w:t>
      </w:r>
      <w:r w:rsidRPr="008C65FA">
        <w:rPr>
          <w:rFonts w:ascii="SimSun" w:hAnsi="SimSun"/>
          <w:color w:val="333333"/>
          <w:sz w:val="21"/>
          <w:shd w:val="clear" w:color="auto" w:fill="FFFFFF"/>
        </w:rPr>
        <w:t>。共有来自18个国家的126名</w:t>
      </w:r>
      <w:r w:rsidR="00B61A00" w:rsidRPr="008C65FA">
        <w:rPr>
          <w:rFonts w:ascii="SimSun" w:hAnsi="SimSun" w:hint="eastAsia"/>
          <w:color w:val="333333"/>
          <w:sz w:val="21"/>
          <w:shd w:val="clear" w:color="auto" w:fill="FFFFFF"/>
        </w:rPr>
        <w:t>学员</w:t>
      </w:r>
      <w:r w:rsidR="00C00ED4">
        <w:rPr>
          <w:rFonts w:ascii="SimSun" w:hAnsi="SimSun"/>
          <w:color w:val="333333"/>
          <w:sz w:val="21"/>
          <w:shd w:val="clear" w:color="auto" w:fill="FFFFFF"/>
        </w:rPr>
        <w:t>（</w:t>
      </w:r>
      <w:r w:rsidRPr="008C65FA">
        <w:rPr>
          <w:rFonts w:ascii="SimSun" w:hAnsi="SimSun"/>
          <w:color w:val="333333"/>
          <w:sz w:val="21"/>
          <w:shd w:val="clear" w:color="auto" w:fill="FFFFFF"/>
        </w:rPr>
        <w:t>包括区域</w:t>
      </w:r>
      <w:r w:rsidR="00B61A00" w:rsidRPr="008C65FA">
        <w:rPr>
          <w:rFonts w:ascii="SimSun" w:hAnsi="SimSun" w:hint="eastAsia"/>
          <w:color w:val="333333"/>
          <w:sz w:val="21"/>
          <w:shd w:val="clear" w:color="auto" w:fill="FFFFFF"/>
        </w:rPr>
        <w:t>学员</w:t>
      </w:r>
      <w:r w:rsidR="00C00ED4">
        <w:rPr>
          <w:rFonts w:ascii="SimSun" w:hAnsi="SimSun"/>
          <w:color w:val="333333"/>
          <w:sz w:val="21"/>
          <w:shd w:val="clear" w:color="auto" w:fill="FFFFFF"/>
        </w:rPr>
        <w:t>）</w:t>
      </w:r>
      <w:r w:rsidRPr="008C65FA">
        <w:rPr>
          <w:rFonts w:ascii="SimSun" w:hAnsi="SimSun"/>
          <w:color w:val="333333"/>
          <w:sz w:val="21"/>
          <w:shd w:val="clear" w:color="auto" w:fill="FFFFFF"/>
        </w:rPr>
        <w:t>参加了培训。</w:t>
      </w:r>
      <w:r w:rsidR="00B61A00" w:rsidRPr="008C65FA">
        <w:rPr>
          <w:rFonts w:ascii="SimSun" w:hAnsi="SimSun" w:hint="eastAsia"/>
          <w:color w:val="333333"/>
          <w:sz w:val="21"/>
          <w:shd w:val="clear" w:color="auto" w:fill="FFFFFF"/>
        </w:rPr>
        <w:t>另</w:t>
      </w:r>
      <w:r w:rsidRPr="008C65FA">
        <w:rPr>
          <w:rFonts w:ascii="SimSun" w:hAnsi="SimSun"/>
          <w:color w:val="333333"/>
          <w:sz w:val="21"/>
          <w:shd w:val="clear" w:color="auto" w:fill="FFFFFF"/>
        </w:rPr>
        <w:t>外，</w:t>
      </w:r>
      <w:r w:rsidR="00B61A00"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向所有IPTI提供了教学方法指南、大量关于知识产权和能力建设新问题的教学材料以及不同的教学设计资源。最后，</w:t>
      </w:r>
      <w:r w:rsidR="001756EB" w:rsidRPr="008C65FA">
        <w:rPr>
          <w:rFonts w:ascii="SimSun" w:hAnsi="SimSun" w:hint="eastAsia"/>
          <w:color w:val="333333"/>
          <w:sz w:val="21"/>
          <w:shd w:val="clear" w:color="auto" w:fill="FFFFFF"/>
        </w:rPr>
        <w:t>还为</w:t>
      </w:r>
      <w:r w:rsidR="001756EB" w:rsidRPr="008C65FA">
        <w:rPr>
          <w:rFonts w:ascii="SimSun" w:hAnsi="SimSun"/>
          <w:color w:val="333333"/>
          <w:sz w:val="21"/>
          <w:shd w:val="clear" w:color="auto" w:fill="FFFFFF"/>
        </w:rPr>
        <w:t>IPTI虚拟网络</w:t>
      </w:r>
      <w:r w:rsidR="001756EB" w:rsidRPr="008C65FA">
        <w:rPr>
          <w:rFonts w:ascii="SimSun" w:hAnsi="SimSun" w:hint="eastAsia"/>
          <w:color w:val="333333"/>
          <w:sz w:val="21"/>
          <w:shd w:val="clear" w:color="auto" w:fill="FFFFFF"/>
        </w:rPr>
        <w:t>（</w:t>
      </w:r>
      <w:r w:rsidR="001756EB" w:rsidRPr="008C65FA">
        <w:rPr>
          <w:rFonts w:ascii="SimSun" w:hAnsi="SimSun"/>
          <w:color w:val="333333"/>
          <w:sz w:val="21"/>
          <w:shd w:val="clear" w:color="auto" w:fill="FFFFFF"/>
        </w:rPr>
        <w:t>IPTI</w:t>
      </w:r>
      <w:r w:rsidR="001756EB" w:rsidRPr="008C65FA">
        <w:rPr>
          <w:rFonts w:ascii="SimSun" w:hAnsi="SimSun" w:hint="eastAsia"/>
          <w:color w:val="333333"/>
          <w:sz w:val="21"/>
          <w:shd w:val="clear" w:color="auto" w:fill="FFFFFF"/>
        </w:rPr>
        <w:t>开展</w:t>
      </w:r>
      <w:r w:rsidR="001756EB" w:rsidRPr="008C65FA">
        <w:rPr>
          <w:rFonts w:ascii="SimSun" w:hAnsi="SimSun"/>
          <w:color w:val="333333"/>
          <w:sz w:val="21"/>
          <w:shd w:val="clear" w:color="auto" w:fill="FFFFFF"/>
        </w:rPr>
        <w:t>横向合作的</w:t>
      </w:r>
      <w:r w:rsidR="001756EB" w:rsidRPr="008C65FA">
        <w:rPr>
          <w:rFonts w:ascii="SimSun" w:hAnsi="SimSun" w:hint="eastAsia"/>
          <w:color w:val="333333"/>
          <w:sz w:val="21"/>
          <w:shd w:val="clear" w:color="auto" w:fill="FFFFFF"/>
        </w:rPr>
        <w:t>一个</w:t>
      </w:r>
      <w:r w:rsidR="001756EB" w:rsidRPr="008C65FA">
        <w:rPr>
          <w:rFonts w:ascii="SimSun" w:hAnsi="SimSun"/>
          <w:color w:val="333333"/>
          <w:sz w:val="21"/>
          <w:shd w:val="clear" w:color="auto" w:fill="FFFFFF"/>
        </w:rPr>
        <w:t>平台</w:t>
      </w:r>
      <w:r w:rsidR="001756EB" w:rsidRPr="008C65FA">
        <w:rPr>
          <w:rFonts w:ascii="SimSun" w:hAnsi="SimSun" w:hint="eastAsia"/>
          <w:color w:val="333333"/>
          <w:sz w:val="21"/>
          <w:shd w:val="clear" w:color="auto" w:fill="FFFFFF"/>
        </w:rPr>
        <w:t>）增加了</w:t>
      </w:r>
      <w:r w:rsidRPr="008C65FA">
        <w:rPr>
          <w:rFonts w:ascii="SimSun" w:hAnsi="SimSun"/>
          <w:color w:val="333333"/>
          <w:sz w:val="21"/>
          <w:shd w:val="clear" w:color="auto" w:fill="FFFFFF"/>
        </w:rPr>
        <w:t>包括</w:t>
      </w:r>
      <w:r w:rsidR="00B61A00" w:rsidRPr="008C65FA">
        <w:rPr>
          <w:rFonts w:ascii="SimSun" w:hAnsi="SimSun" w:hint="eastAsia"/>
          <w:color w:val="333333"/>
          <w:sz w:val="21"/>
          <w:shd w:val="clear" w:color="auto" w:fill="FFFFFF"/>
        </w:rPr>
        <w:t>W</w:t>
      </w:r>
      <w:r w:rsidR="00B61A00" w:rsidRPr="008C65FA">
        <w:rPr>
          <w:rFonts w:ascii="SimSun" w:hAnsi="SimSun"/>
          <w:color w:val="333333"/>
          <w:sz w:val="21"/>
          <w:shd w:val="clear" w:color="auto" w:fill="FFFFFF"/>
        </w:rPr>
        <w:t>IPO</w:t>
      </w:r>
      <w:r w:rsidRPr="008C65FA">
        <w:rPr>
          <w:rFonts w:ascii="SimSun" w:hAnsi="SimSun"/>
          <w:color w:val="333333"/>
          <w:sz w:val="21"/>
          <w:shd w:val="clear" w:color="auto" w:fill="FFFFFF"/>
        </w:rPr>
        <w:t>学院IPTI日历在内的新功能。</w:t>
      </w:r>
    </w:p>
    <w:p w14:paraId="3FA0A612" w14:textId="6C374F72" w:rsidR="005A3C5C" w:rsidRPr="008B1B1F" w:rsidRDefault="007B4F0B" w:rsidP="00F56350">
      <w:pPr>
        <w:pStyle w:val="ListParagraph"/>
        <w:numPr>
          <w:ilvl w:val="0"/>
          <w:numId w:val="11"/>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在本报告所述期间，该部门继续在</w:t>
      </w:r>
      <w:r w:rsidR="00C2719E" w:rsidRPr="008C65FA">
        <w:rPr>
          <w:rFonts w:ascii="SimSun" w:hAnsi="SimSun" w:hint="eastAsia"/>
          <w:color w:val="333333"/>
          <w:sz w:val="21"/>
          <w:shd w:val="clear" w:color="auto" w:fill="FFFFFF"/>
        </w:rPr>
        <w:t>落实</w:t>
      </w:r>
      <w:r w:rsidR="00082CE9" w:rsidRPr="008C65FA">
        <w:rPr>
          <w:rFonts w:ascii="SimSun" w:hAnsi="SimSun" w:hint="eastAsia"/>
          <w:color w:val="333333"/>
          <w:sz w:val="21"/>
          <w:shd w:val="clear" w:color="auto" w:fill="FFFFFF"/>
        </w:rPr>
        <w:t>“进行使用特定技术的适当的信息方面的能力建设，以应对已查明的发展挑战”的项目</w:t>
      </w:r>
      <w:r w:rsidRPr="008C65FA">
        <w:rPr>
          <w:rFonts w:ascii="SimSun" w:hAnsi="SimSun"/>
          <w:color w:val="333333"/>
          <w:sz w:val="21"/>
          <w:shd w:val="clear" w:color="auto" w:fill="FFFFFF"/>
        </w:rPr>
        <w:t>。通过促进使用专利文件中的科技信息，确定了</w:t>
      </w:r>
      <w:r w:rsidR="00082CE9" w:rsidRPr="008C65FA">
        <w:rPr>
          <w:rFonts w:ascii="SimSun" w:hAnsi="SimSun" w:hint="eastAsia"/>
          <w:color w:val="333333"/>
          <w:sz w:val="21"/>
          <w:shd w:val="clear" w:color="auto" w:fill="FFFFFF"/>
        </w:rPr>
        <w:t>满足</w:t>
      </w:r>
      <w:r w:rsidRPr="008C65FA">
        <w:rPr>
          <w:rFonts w:ascii="SimSun" w:hAnsi="SimSun"/>
          <w:color w:val="333333"/>
          <w:sz w:val="21"/>
          <w:shd w:val="clear" w:color="auto" w:fill="FFFFFF"/>
        </w:rPr>
        <w:t>最不发达国家具体发展需求的适当技术，并提高了</w:t>
      </w:r>
      <w:r w:rsidR="00082CE9" w:rsidRPr="008C65FA">
        <w:rPr>
          <w:rFonts w:ascii="SimSun" w:hAnsi="SimSun"/>
          <w:color w:val="333333"/>
          <w:sz w:val="21"/>
          <w:shd w:val="clear" w:color="auto" w:fill="FFFFFF"/>
        </w:rPr>
        <w:t>国家</w:t>
      </w:r>
      <w:r w:rsidR="00082CE9"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这一领域的能力。在这方面，该部门领导产权组织努力加强这些项目在受益国和受益社区的发展影响。特别是，正在探索与相关伙伴机构和利益攸关方</w:t>
      </w:r>
      <w:r w:rsidR="00E95A7F" w:rsidRPr="008C65FA">
        <w:rPr>
          <w:rFonts w:ascii="SimSun" w:hAnsi="SimSun" w:hint="eastAsia"/>
          <w:color w:val="333333"/>
          <w:sz w:val="21"/>
          <w:shd w:val="clear" w:color="auto" w:fill="FFFFFF"/>
        </w:rPr>
        <w:t>建立</w:t>
      </w:r>
      <w:r w:rsidRPr="008C65FA">
        <w:rPr>
          <w:rFonts w:ascii="SimSun" w:hAnsi="SimSun"/>
          <w:color w:val="333333"/>
          <w:sz w:val="21"/>
          <w:shd w:val="clear" w:color="auto" w:fill="FFFFFF"/>
        </w:rPr>
        <w:t>伙伴关系，以促进</w:t>
      </w:r>
      <w:r w:rsidR="00E95A7F" w:rsidRPr="008C65FA">
        <w:rPr>
          <w:rFonts w:ascii="SimSun" w:hAnsi="SimSun" w:hint="eastAsia"/>
          <w:color w:val="333333"/>
          <w:sz w:val="21"/>
          <w:shd w:val="clear" w:color="auto" w:fill="FFFFFF"/>
        </w:rPr>
        <w:t>运用</w:t>
      </w:r>
      <w:r w:rsidRPr="008C65FA">
        <w:rPr>
          <w:rFonts w:ascii="SimSun" w:hAnsi="SimSun"/>
          <w:color w:val="333333"/>
          <w:sz w:val="21"/>
          <w:shd w:val="clear" w:color="auto" w:fill="FFFFFF"/>
        </w:rPr>
        <w:t>已确定的适当技术。由于该部门在</w:t>
      </w:r>
      <w:r w:rsidR="00E95A7F"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报告所述期间的勤奋工作，莫桑比克、塞内加尔和乌干达的国家项目</w:t>
      </w:r>
      <w:r w:rsidR="00E95A7F"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进入为已确定的适当技术</w:t>
      </w:r>
      <w:r w:rsidR="00E95A7F" w:rsidRPr="008C65FA">
        <w:rPr>
          <w:rFonts w:ascii="SimSun" w:hAnsi="SimSun" w:hint="eastAsia"/>
          <w:color w:val="333333"/>
          <w:sz w:val="21"/>
          <w:shd w:val="clear" w:color="auto" w:fill="FFFFFF"/>
        </w:rPr>
        <w:t>制定</w:t>
      </w:r>
      <w:r w:rsidRPr="008C65FA">
        <w:rPr>
          <w:rFonts w:ascii="SimSun" w:hAnsi="SimSun"/>
          <w:color w:val="333333"/>
          <w:sz w:val="21"/>
          <w:shd w:val="clear" w:color="auto" w:fill="FFFFFF"/>
        </w:rPr>
        <w:t>业务计划的重要阶段。</w:t>
      </w:r>
      <w:r w:rsidR="005A3C5C" w:rsidRPr="008B1B1F">
        <w:rPr>
          <w:rStyle w:val="FootnoteReference"/>
          <w:rFonts w:ascii="SimSun" w:hAnsi="SimSun"/>
          <w:sz w:val="21"/>
        </w:rPr>
        <w:footnoteReference w:id="26"/>
      </w:r>
    </w:p>
    <w:p w14:paraId="110FCA7F" w14:textId="55D7390C" w:rsidR="005A3C5C" w:rsidRPr="008B1B1F" w:rsidRDefault="00746C7A" w:rsidP="00F56350">
      <w:pPr>
        <w:pStyle w:val="ListParagraph"/>
        <w:numPr>
          <w:ilvl w:val="0"/>
          <w:numId w:val="11"/>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2021年</w:t>
      </w:r>
      <w:r w:rsidRPr="008C65FA">
        <w:rPr>
          <w:rFonts w:ascii="SimSun" w:hAnsi="SimSun" w:hint="eastAsia"/>
          <w:color w:val="333333"/>
          <w:sz w:val="21"/>
          <w:shd w:val="clear" w:color="auto" w:fill="FFFFFF"/>
        </w:rPr>
        <w:t>，对</w:t>
      </w:r>
      <w:r w:rsidR="007B4F0B" w:rsidRPr="008C65FA">
        <w:rPr>
          <w:rFonts w:ascii="SimSun" w:hAnsi="SimSun"/>
          <w:color w:val="333333"/>
          <w:sz w:val="21"/>
          <w:shd w:val="clear" w:color="auto" w:fill="FFFFFF"/>
        </w:rPr>
        <w:t>技术援助数据库</w:t>
      </w:r>
      <w:r w:rsidR="00C00ED4">
        <w:rPr>
          <w:rFonts w:ascii="SimSun" w:hAnsi="SimSun"/>
          <w:sz w:val="21"/>
        </w:rPr>
        <w:t>（</w:t>
      </w:r>
      <w:r w:rsidR="00E95A7F" w:rsidRPr="008B1B1F">
        <w:rPr>
          <w:rFonts w:ascii="SimSun" w:hAnsi="SimSun"/>
          <w:sz w:val="21"/>
        </w:rPr>
        <w:t>IP-TAD</w:t>
      </w:r>
      <w:r w:rsidR="00C00ED4">
        <w:rPr>
          <w:rFonts w:ascii="SimSun" w:hAnsi="SimSun"/>
          <w:sz w:val="21"/>
        </w:rPr>
        <w:t>）</w:t>
      </w:r>
      <w:r w:rsidR="00E95A7F" w:rsidRPr="008B1B1F">
        <w:rPr>
          <w:rStyle w:val="FootnoteReference"/>
          <w:rFonts w:ascii="SimSun" w:hAnsi="SimSun"/>
          <w:sz w:val="21"/>
        </w:rPr>
        <w:footnoteReference w:id="27"/>
      </w:r>
      <w:r w:rsidR="007B4F0B" w:rsidRPr="008C65FA">
        <w:rPr>
          <w:rFonts w:ascii="SimSun" w:hAnsi="SimSun"/>
          <w:color w:val="333333"/>
          <w:sz w:val="21"/>
          <w:shd w:val="clear" w:color="auto" w:fill="FFFFFF"/>
        </w:rPr>
        <w:t>进行了功能改进，以适应</w:t>
      </w:r>
      <w:r w:rsidR="006B2860" w:rsidRPr="008C65FA">
        <w:rPr>
          <w:rFonts w:ascii="SimSun" w:hAnsi="SimSun" w:hint="eastAsia"/>
          <w:color w:val="333333"/>
          <w:sz w:val="21"/>
          <w:shd w:val="clear" w:color="auto" w:fill="FFFFFF"/>
        </w:rPr>
        <w:t>因2</w:t>
      </w:r>
      <w:r w:rsidR="006B2860" w:rsidRPr="008C65FA">
        <w:rPr>
          <w:rFonts w:ascii="SimSun" w:hAnsi="SimSun"/>
          <w:color w:val="333333"/>
          <w:sz w:val="21"/>
          <w:shd w:val="clear" w:color="auto" w:fill="FFFFFF"/>
        </w:rPr>
        <w:t>019</w:t>
      </w:r>
      <w:r w:rsidR="007B4F0B" w:rsidRPr="008C65FA">
        <w:rPr>
          <w:rFonts w:ascii="SimSun" w:hAnsi="SimSun"/>
          <w:color w:val="333333"/>
          <w:sz w:val="21"/>
          <w:shd w:val="clear" w:color="auto" w:fill="FFFFFF"/>
        </w:rPr>
        <w:t>冠</w:t>
      </w:r>
      <w:r w:rsidR="006B2860" w:rsidRPr="008C65FA">
        <w:rPr>
          <w:rFonts w:ascii="SimSun" w:hAnsi="SimSun" w:hint="eastAsia"/>
          <w:color w:val="333333"/>
          <w:sz w:val="21"/>
          <w:shd w:val="clear" w:color="auto" w:fill="FFFFFF"/>
        </w:rPr>
        <w:t>状病毒病</w:t>
      </w:r>
      <w:r w:rsidR="007B4F0B" w:rsidRPr="008C65FA">
        <w:rPr>
          <w:rFonts w:ascii="SimSun" w:hAnsi="SimSun"/>
          <w:color w:val="333333"/>
          <w:sz w:val="21"/>
          <w:shd w:val="clear" w:color="auto" w:fill="FFFFFF"/>
        </w:rPr>
        <w:t>而</w:t>
      </w:r>
      <w:r w:rsidR="006B2860" w:rsidRPr="008C65FA">
        <w:rPr>
          <w:rFonts w:ascii="SimSun" w:hAnsi="SimSun" w:hint="eastAsia"/>
          <w:color w:val="333333"/>
          <w:sz w:val="21"/>
          <w:shd w:val="clear" w:color="auto" w:fill="FFFFFF"/>
        </w:rPr>
        <w:t>导致通过网络举办</w:t>
      </w:r>
      <w:r w:rsidR="007B4F0B" w:rsidRPr="008C65FA">
        <w:rPr>
          <w:rFonts w:ascii="SimSun" w:hAnsi="SimSun"/>
          <w:color w:val="333333"/>
          <w:sz w:val="21"/>
          <w:shd w:val="clear" w:color="auto" w:fill="FFFFFF"/>
        </w:rPr>
        <w:t>的技术援助活动。</w:t>
      </w:r>
      <w:r w:rsidR="006B2860" w:rsidRPr="008C65FA">
        <w:rPr>
          <w:rFonts w:ascii="SimSun" w:hAnsi="SimSun"/>
          <w:color w:val="333333"/>
          <w:sz w:val="21"/>
          <w:shd w:val="clear" w:color="auto" w:fill="FFFFFF"/>
        </w:rPr>
        <w:t>现在</w:t>
      </w:r>
      <w:r w:rsidR="006B2860" w:rsidRPr="008C65FA">
        <w:rPr>
          <w:rFonts w:ascii="SimSun" w:hAnsi="SimSun" w:hint="eastAsia"/>
          <w:color w:val="333333"/>
          <w:sz w:val="21"/>
          <w:shd w:val="clear" w:color="auto" w:fill="FFFFFF"/>
        </w:rPr>
        <w:t>，</w:t>
      </w:r>
      <w:r w:rsidR="007B4F0B" w:rsidRPr="008C65FA">
        <w:rPr>
          <w:rFonts w:ascii="SimSun" w:hAnsi="SimSun"/>
          <w:color w:val="333333"/>
          <w:sz w:val="21"/>
          <w:shd w:val="clear" w:color="auto" w:fill="FFFFFF"/>
        </w:rPr>
        <w:t>数据库</w:t>
      </w:r>
      <w:r w:rsidR="006B2860" w:rsidRPr="008C65FA">
        <w:rPr>
          <w:rFonts w:ascii="SimSun" w:hAnsi="SimSun" w:hint="eastAsia"/>
          <w:color w:val="333333"/>
          <w:sz w:val="21"/>
          <w:shd w:val="clear" w:color="auto" w:fill="FFFFFF"/>
        </w:rPr>
        <w:t>已经增加了</w:t>
      </w:r>
      <w:r w:rsidR="007B4F0B" w:rsidRPr="008C65FA">
        <w:rPr>
          <w:rFonts w:ascii="SimSun" w:hAnsi="SimSun"/>
          <w:color w:val="333333"/>
          <w:sz w:val="21"/>
          <w:shd w:val="clear" w:color="auto" w:fill="FFFFFF"/>
        </w:rPr>
        <w:t>与</w:t>
      </w:r>
      <w:r w:rsidR="006B2860" w:rsidRPr="008C65FA">
        <w:rPr>
          <w:rFonts w:ascii="SimSun" w:hAnsi="SimSun" w:hint="eastAsia"/>
          <w:color w:val="333333"/>
          <w:sz w:val="21"/>
          <w:shd w:val="clear" w:color="auto" w:fill="FFFFFF"/>
        </w:rPr>
        <w:t>产权</w:t>
      </w:r>
      <w:r w:rsidR="007B4F0B" w:rsidRPr="008C65FA">
        <w:rPr>
          <w:rFonts w:ascii="SimSun" w:hAnsi="SimSun"/>
          <w:color w:val="333333"/>
          <w:sz w:val="21"/>
          <w:shd w:val="clear" w:color="auto" w:fill="FFFFFF"/>
        </w:rPr>
        <w:t>组织技术援助活动</w:t>
      </w:r>
      <w:r w:rsidR="006B2860" w:rsidRPr="008C65FA">
        <w:rPr>
          <w:rFonts w:ascii="SimSun" w:hAnsi="SimSun" w:hint="eastAsia"/>
          <w:color w:val="333333"/>
          <w:sz w:val="21"/>
          <w:shd w:val="clear" w:color="auto" w:fill="FFFFFF"/>
        </w:rPr>
        <w:t>相关</w:t>
      </w:r>
      <w:r w:rsidR="007B4F0B" w:rsidRPr="008C65FA">
        <w:rPr>
          <w:rFonts w:ascii="SimSun" w:hAnsi="SimSun"/>
          <w:color w:val="333333"/>
          <w:sz w:val="21"/>
          <w:shd w:val="clear" w:color="auto" w:fill="FFFFFF"/>
        </w:rPr>
        <w:t>信息的一致性，</w:t>
      </w:r>
      <w:r w:rsidR="006B2860" w:rsidRPr="008C65FA">
        <w:rPr>
          <w:rFonts w:ascii="SimSun" w:hAnsi="SimSun" w:hint="eastAsia"/>
          <w:color w:val="333333"/>
          <w:sz w:val="21"/>
          <w:shd w:val="clear" w:color="auto" w:fill="FFFFFF"/>
        </w:rPr>
        <w:t>能够</w:t>
      </w:r>
      <w:r w:rsidR="007B4F0B" w:rsidRPr="008C65FA">
        <w:rPr>
          <w:rFonts w:ascii="SimSun" w:hAnsi="SimSun"/>
          <w:color w:val="333333"/>
          <w:sz w:val="21"/>
          <w:shd w:val="clear" w:color="auto" w:fill="FFFFFF"/>
        </w:rPr>
        <w:t>从开展发展合作活动的产权组织</w:t>
      </w:r>
      <w:r w:rsidR="006B2860" w:rsidRPr="008C65FA">
        <w:rPr>
          <w:rFonts w:ascii="SimSun" w:hAnsi="SimSun" w:hint="eastAsia"/>
          <w:color w:val="333333"/>
          <w:sz w:val="21"/>
          <w:shd w:val="clear" w:color="auto" w:fill="FFFFFF"/>
        </w:rPr>
        <w:t>不同计划</w:t>
      </w:r>
      <w:r w:rsidR="007B4F0B" w:rsidRPr="008C65FA">
        <w:rPr>
          <w:rFonts w:ascii="SimSun" w:hAnsi="SimSun"/>
          <w:color w:val="333333"/>
          <w:sz w:val="21"/>
          <w:shd w:val="clear" w:color="auto" w:fill="FFFFFF"/>
        </w:rPr>
        <w:t>和部门获取数据。数据库记录了产权组织在2021年开展的937项技术援助活动，参与者来自发展中国家、最不发达国家和转型国家。</w:t>
      </w:r>
    </w:p>
    <w:p w14:paraId="25D82854" w14:textId="46B90387" w:rsidR="005A3C5C" w:rsidRPr="008B1B1F" w:rsidRDefault="00746C7A" w:rsidP="00F56350">
      <w:pPr>
        <w:pStyle w:val="ListParagraph"/>
        <w:numPr>
          <w:ilvl w:val="0"/>
          <w:numId w:val="11"/>
        </w:numPr>
        <w:overflowPunct w:val="0"/>
        <w:spacing w:afterLines="50" w:after="120" w:line="340" w:lineRule="atLeast"/>
        <w:ind w:left="1134" w:hanging="567"/>
        <w:contextualSpacing w:val="0"/>
        <w:jc w:val="both"/>
        <w:rPr>
          <w:rFonts w:ascii="SimSun" w:hAnsi="SimSun"/>
          <w:sz w:val="21"/>
          <w:szCs w:val="22"/>
        </w:rPr>
      </w:pPr>
      <w:r w:rsidRPr="008C65FA">
        <w:rPr>
          <w:rFonts w:ascii="SimSun" w:hAnsi="SimSun" w:hint="eastAsia"/>
          <w:color w:val="333333"/>
          <w:sz w:val="21"/>
          <w:shd w:val="clear" w:color="auto" w:fill="FFFFFF"/>
        </w:rPr>
        <w:t>产权组织顾问花名册数据库（IP-ROC）</w:t>
      </w:r>
      <w:r w:rsidR="007B4F0B" w:rsidRPr="008C65FA">
        <w:rPr>
          <w:rFonts w:ascii="SimSun" w:hAnsi="SimSun"/>
          <w:color w:val="333333"/>
          <w:sz w:val="21"/>
          <w:shd w:val="clear" w:color="auto" w:fill="FFFFFF"/>
        </w:rPr>
        <w:t>载有产权组织</w:t>
      </w:r>
      <w:r w:rsidRPr="008C65FA">
        <w:rPr>
          <w:rFonts w:ascii="SimSun" w:hAnsi="SimSun" w:hint="eastAsia"/>
          <w:color w:val="333333"/>
          <w:sz w:val="21"/>
          <w:shd w:val="clear" w:color="auto" w:fill="FFFFFF"/>
        </w:rPr>
        <w:t>为开展</w:t>
      </w:r>
      <w:r w:rsidR="007B4F0B" w:rsidRPr="008C65FA">
        <w:rPr>
          <w:rFonts w:ascii="SimSun" w:hAnsi="SimSun"/>
          <w:color w:val="333333"/>
          <w:sz w:val="21"/>
          <w:shd w:val="clear" w:color="auto" w:fill="FFFFFF"/>
        </w:rPr>
        <w:t>具体</w:t>
      </w:r>
      <w:r w:rsidRPr="008C65FA">
        <w:rPr>
          <w:rFonts w:ascii="SimSun" w:hAnsi="SimSun" w:hint="eastAsia"/>
          <w:color w:val="333333"/>
          <w:sz w:val="21"/>
          <w:shd w:val="clear" w:color="auto" w:fill="FFFFFF"/>
        </w:rPr>
        <w:t>的</w:t>
      </w:r>
      <w:r w:rsidR="007B4F0B" w:rsidRPr="008C65FA">
        <w:rPr>
          <w:rFonts w:ascii="SimSun" w:hAnsi="SimSun"/>
          <w:color w:val="333333"/>
          <w:sz w:val="21"/>
          <w:shd w:val="clear" w:color="auto" w:fill="FFFFFF"/>
        </w:rPr>
        <w:t>知识产权技术援助活动</w:t>
      </w:r>
      <w:r w:rsidRPr="008C65FA">
        <w:rPr>
          <w:rFonts w:ascii="SimSun" w:hAnsi="SimSun" w:hint="eastAsia"/>
          <w:color w:val="333333"/>
          <w:sz w:val="21"/>
          <w:shd w:val="clear" w:color="auto" w:fill="FFFFFF"/>
        </w:rPr>
        <w:t>而聘用</w:t>
      </w:r>
      <w:r w:rsidR="007B4F0B" w:rsidRPr="008C65FA">
        <w:rPr>
          <w:rFonts w:ascii="SimSun" w:hAnsi="SimSun"/>
          <w:color w:val="333333"/>
          <w:sz w:val="21"/>
          <w:shd w:val="clear" w:color="auto" w:fill="FFFFFF"/>
        </w:rPr>
        <w:t>的顾问的信息。</w:t>
      </w:r>
      <w:r w:rsidRPr="008B1B1F">
        <w:rPr>
          <w:rStyle w:val="FootnoteReference"/>
          <w:rFonts w:ascii="SimSun" w:hAnsi="SimSun"/>
          <w:sz w:val="21"/>
          <w:szCs w:val="22"/>
        </w:rPr>
        <w:footnoteReference w:id="28"/>
      </w:r>
      <w:r w:rsidR="0034761E" w:rsidRPr="008C65FA">
        <w:rPr>
          <w:rFonts w:ascii="SimSun" w:hAnsi="SimSun" w:hint="eastAsia"/>
          <w:color w:val="333333"/>
          <w:sz w:val="21"/>
          <w:shd w:val="clear" w:color="auto" w:fill="FFFFFF"/>
        </w:rPr>
        <w:t>顾问可能是多个知识产权领域和使用多种语言的专家</w:t>
      </w:r>
      <w:r w:rsidR="007B4F0B" w:rsidRPr="008C65FA">
        <w:rPr>
          <w:rFonts w:ascii="SimSun" w:hAnsi="SimSun"/>
          <w:color w:val="333333"/>
          <w:sz w:val="21"/>
          <w:shd w:val="clear" w:color="auto" w:fill="FFFFFF"/>
        </w:rPr>
        <w:t>。数据库的</w:t>
      </w:r>
      <w:r w:rsidR="000800B8" w:rsidRPr="008C65FA">
        <w:rPr>
          <w:rFonts w:ascii="SimSun" w:hAnsi="SimSun" w:hint="eastAsia"/>
          <w:color w:val="333333"/>
          <w:sz w:val="21"/>
          <w:shd w:val="clear" w:color="auto" w:fill="FFFFFF"/>
        </w:rPr>
        <w:t>检索</w:t>
      </w:r>
      <w:r w:rsidR="007B4F0B" w:rsidRPr="008C65FA">
        <w:rPr>
          <w:rFonts w:ascii="SimSun" w:hAnsi="SimSun"/>
          <w:color w:val="333333"/>
          <w:sz w:val="21"/>
          <w:shd w:val="clear" w:color="auto" w:fill="FFFFFF"/>
        </w:rPr>
        <w:t>功能</w:t>
      </w:r>
      <w:r w:rsidR="0034761E" w:rsidRPr="008C65FA">
        <w:rPr>
          <w:rFonts w:ascii="SimSun" w:hAnsi="SimSun" w:hint="eastAsia"/>
          <w:color w:val="333333"/>
          <w:sz w:val="21"/>
          <w:shd w:val="clear" w:color="auto" w:fill="FFFFFF"/>
        </w:rPr>
        <w:t>能够</w:t>
      </w:r>
      <w:r w:rsidR="007B4F0B" w:rsidRPr="008C65FA">
        <w:rPr>
          <w:rFonts w:ascii="SimSun" w:hAnsi="SimSun"/>
          <w:color w:val="333333"/>
          <w:sz w:val="21"/>
          <w:shd w:val="clear" w:color="auto" w:fill="FFFFFF"/>
        </w:rPr>
        <w:t>按专业领域和</w:t>
      </w:r>
      <w:r w:rsidR="0034761E" w:rsidRPr="008C65FA">
        <w:rPr>
          <w:rFonts w:ascii="SimSun" w:hAnsi="SimSun" w:hint="eastAsia"/>
          <w:color w:val="333333"/>
          <w:sz w:val="21"/>
          <w:shd w:val="clear" w:color="auto" w:fill="FFFFFF"/>
        </w:rPr>
        <w:t>执行</w:t>
      </w:r>
      <w:r w:rsidR="007B4F0B" w:rsidRPr="008C65FA">
        <w:rPr>
          <w:rFonts w:ascii="SimSun" w:hAnsi="SimSun"/>
          <w:color w:val="333333"/>
          <w:sz w:val="21"/>
          <w:shd w:val="clear" w:color="auto" w:fill="FFFFFF"/>
        </w:rPr>
        <w:t>的任务来</w:t>
      </w:r>
      <w:r w:rsidR="0034761E" w:rsidRPr="008C65FA">
        <w:rPr>
          <w:rFonts w:ascii="SimSun" w:hAnsi="SimSun" w:hint="eastAsia"/>
          <w:color w:val="333333"/>
          <w:sz w:val="21"/>
          <w:shd w:val="clear" w:color="auto" w:fill="FFFFFF"/>
        </w:rPr>
        <w:t>搜索</w:t>
      </w:r>
      <w:r w:rsidR="007B4F0B" w:rsidRPr="008C65FA">
        <w:rPr>
          <w:rFonts w:ascii="SimSun" w:hAnsi="SimSun"/>
          <w:color w:val="333333"/>
          <w:sz w:val="21"/>
          <w:shd w:val="clear" w:color="auto" w:fill="FFFFFF"/>
        </w:rPr>
        <w:t>顾问。</w:t>
      </w:r>
      <w:r w:rsidR="00A226A0" w:rsidRPr="008C65FA">
        <w:rPr>
          <w:rFonts w:ascii="SimSun" w:hAnsi="SimSun" w:hint="eastAsia"/>
          <w:color w:val="333333"/>
          <w:sz w:val="21"/>
          <w:shd w:val="clear" w:color="auto" w:fill="FFFFFF"/>
        </w:rPr>
        <w:t>尤其是</w:t>
      </w:r>
      <w:r w:rsidR="007B4F0B" w:rsidRPr="008C65FA">
        <w:rPr>
          <w:rFonts w:ascii="SimSun" w:hAnsi="SimSun"/>
          <w:color w:val="333333"/>
          <w:sz w:val="21"/>
          <w:shd w:val="clear" w:color="auto" w:fill="FFFFFF"/>
        </w:rPr>
        <w:t>可以通过</w:t>
      </w:r>
      <w:r w:rsidR="00A226A0" w:rsidRPr="008C65FA">
        <w:rPr>
          <w:rFonts w:ascii="SimSun" w:hAnsi="SimSun"/>
          <w:color w:val="333333"/>
          <w:sz w:val="21"/>
          <w:shd w:val="clear" w:color="auto" w:fill="FFFFFF"/>
        </w:rPr>
        <w:t>性别、国籍、语言、姓名、知识产权领域的专业知识、受益国和任职年份</w:t>
      </w:r>
      <w:r w:rsidR="00A226A0" w:rsidRPr="008C65FA">
        <w:rPr>
          <w:rFonts w:ascii="SimSun" w:hAnsi="SimSun" w:hint="eastAsia"/>
          <w:color w:val="333333"/>
          <w:sz w:val="21"/>
          <w:shd w:val="clear" w:color="auto" w:fill="FFFFFF"/>
        </w:rPr>
        <w:t>等</w:t>
      </w:r>
      <w:r w:rsidR="007B4F0B" w:rsidRPr="008C65FA">
        <w:rPr>
          <w:rFonts w:ascii="SimSun" w:hAnsi="SimSun"/>
          <w:color w:val="333333"/>
          <w:sz w:val="21"/>
          <w:shd w:val="clear" w:color="auto" w:fill="FFFFFF"/>
        </w:rPr>
        <w:t>各种标准</w:t>
      </w:r>
      <w:r w:rsidR="00A226A0" w:rsidRPr="008C65FA">
        <w:rPr>
          <w:rFonts w:ascii="SimSun" w:hAnsi="SimSun" w:hint="eastAsia"/>
          <w:color w:val="333333"/>
          <w:sz w:val="21"/>
          <w:shd w:val="clear" w:color="auto" w:fill="FFFFFF"/>
        </w:rPr>
        <w:t>来</w:t>
      </w:r>
      <w:r w:rsidR="007B4F0B" w:rsidRPr="008C65FA">
        <w:rPr>
          <w:rFonts w:ascii="SimSun" w:hAnsi="SimSun"/>
          <w:color w:val="333333"/>
          <w:sz w:val="21"/>
          <w:shd w:val="clear" w:color="auto" w:fill="FFFFFF"/>
        </w:rPr>
        <w:t>搜索顾问。</w:t>
      </w:r>
      <w:r w:rsidR="00A226A0" w:rsidRPr="008C65FA">
        <w:rPr>
          <w:rFonts w:ascii="SimSun" w:hAnsi="SimSun"/>
          <w:color w:val="333333"/>
          <w:sz w:val="21"/>
          <w:shd w:val="clear" w:color="auto" w:fill="FFFFFF"/>
        </w:rPr>
        <w:t>IP-ROC</w:t>
      </w:r>
      <w:r w:rsidR="00A226A0" w:rsidRPr="008C65FA">
        <w:rPr>
          <w:rFonts w:ascii="SimSun" w:hAnsi="SimSun" w:hint="eastAsia"/>
          <w:color w:val="333333"/>
          <w:sz w:val="21"/>
          <w:shd w:val="clear" w:color="auto" w:fill="FFFFFF"/>
        </w:rPr>
        <w:t>数据库收录</w:t>
      </w:r>
      <w:r w:rsidR="007B4F0B" w:rsidRPr="008C65FA">
        <w:rPr>
          <w:rFonts w:ascii="SimSun" w:hAnsi="SimSun"/>
          <w:color w:val="333333"/>
          <w:sz w:val="21"/>
          <w:shd w:val="clear" w:color="auto" w:fill="FFFFFF"/>
        </w:rPr>
        <w:t>了从2015到2021年</w:t>
      </w:r>
      <w:r w:rsidR="00A226A0" w:rsidRPr="008C65FA">
        <w:rPr>
          <w:rFonts w:ascii="SimSun" w:hAnsi="SimSun" w:hint="eastAsia"/>
          <w:color w:val="333333"/>
          <w:sz w:val="21"/>
          <w:shd w:val="clear" w:color="auto" w:fill="FFFFFF"/>
        </w:rPr>
        <w:t>任职</w:t>
      </w:r>
      <w:r w:rsidR="007B4F0B" w:rsidRPr="008C65FA">
        <w:rPr>
          <w:rFonts w:ascii="SimSun" w:hAnsi="SimSun"/>
          <w:color w:val="333333"/>
          <w:sz w:val="21"/>
          <w:shd w:val="clear" w:color="auto" w:fill="FFFFFF"/>
        </w:rPr>
        <w:t>的2</w:t>
      </w:r>
      <w:r w:rsidR="00334D00">
        <w:rPr>
          <w:rFonts w:ascii="SimSun" w:hAnsi="SimSun"/>
          <w:color w:val="333333"/>
          <w:sz w:val="21"/>
          <w:shd w:val="clear" w:color="auto" w:fill="FFFFFF"/>
        </w:rPr>
        <w:t>,</w:t>
      </w:r>
      <w:r w:rsidR="007B4F0B" w:rsidRPr="008C65FA">
        <w:rPr>
          <w:rFonts w:ascii="SimSun" w:hAnsi="SimSun"/>
          <w:color w:val="333333"/>
          <w:sz w:val="21"/>
          <w:shd w:val="clear" w:color="auto" w:fill="FFFFFF"/>
        </w:rPr>
        <w:t>171名专家/顾问。</w:t>
      </w:r>
    </w:p>
    <w:p w14:paraId="5BA017CB" w14:textId="00C0C038" w:rsidR="0037436B" w:rsidRPr="008B1B1F" w:rsidRDefault="0079151A" w:rsidP="00F56350">
      <w:pPr>
        <w:pStyle w:val="ListParagraph"/>
        <w:numPr>
          <w:ilvl w:val="0"/>
          <w:numId w:val="11"/>
        </w:numPr>
        <w:overflowPunct w:val="0"/>
        <w:spacing w:afterLines="50" w:after="120" w:line="340" w:lineRule="atLeast"/>
        <w:ind w:left="1134" w:hanging="567"/>
        <w:contextualSpacing w:val="0"/>
        <w:jc w:val="both"/>
        <w:rPr>
          <w:rFonts w:ascii="SimSun" w:hAnsi="SimSun"/>
          <w:sz w:val="21"/>
          <w:szCs w:val="22"/>
        </w:rPr>
      </w:pPr>
      <w:r w:rsidRPr="008C65FA">
        <w:rPr>
          <w:rFonts w:ascii="SimSun" w:hAnsi="SimSun" w:hint="eastAsia"/>
          <w:color w:val="333333"/>
          <w:sz w:val="21"/>
          <w:shd w:val="clear" w:color="auto" w:fill="FFFFFF"/>
        </w:rPr>
        <w:t>WIPO Match技术援助平台</w:t>
      </w:r>
      <w:r w:rsidR="007B4F0B" w:rsidRPr="008C65FA">
        <w:rPr>
          <w:rFonts w:ascii="SimSun" w:hAnsi="SimSun"/>
          <w:color w:val="333333"/>
          <w:sz w:val="21"/>
          <w:shd w:val="clear" w:color="auto" w:fill="FFFFFF"/>
        </w:rPr>
        <w:t>是一个免费的在线工具，用于将特定知识产权相关发展需求的寻求者与提供资源的潜在提供者匹配起来。通过这样做，</w:t>
      </w:r>
      <w:r w:rsidRPr="008C65FA">
        <w:rPr>
          <w:rFonts w:ascii="SimSun" w:hAnsi="SimSun" w:hint="eastAsia"/>
          <w:color w:val="333333"/>
          <w:sz w:val="21"/>
          <w:shd w:val="clear" w:color="auto" w:fill="FFFFFF"/>
        </w:rPr>
        <w:t>起到了</w:t>
      </w:r>
      <w:r w:rsidR="007B4F0B" w:rsidRPr="008C65FA">
        <w:rPr>
          <w:rFonts w:ascii="SimSun" w:hAnsi="SimSun"/>
          <w:color w:val="333333"/>
          <w:sz w:val="21"/>
          <w:shd w:val="clear" w:color="auto" w:fill="FFFFFF"/>
        </w:rPr>
        <w:t>促进</w:t>
      </w:r>
      <w:r w:rsidRPr="008C65FA">
        <w:rPr>
          <w:rFonts w:ascii="SimSun" w:hAnsi="SimSun" w:hint="eastAsia"/>
          <w:color w:val="333333"/>
          <w:sz w:val="21"/>
          <w:shd w:val="clear" w:color="auto" w:fill="FFFFFF"/>
        </w:rPr>
        <w:t>合作的作用</w:t>
      </w:r>
      <w:r w:rsidR="007B4F0B" w:rsidRPr="008C65FA">
        <w:rPr>
          <w:rFonts w:ascii="SimSun" w:hAnsi="SimSun"/>
          <w:color w:val="333333"/>
          <w:sz w:val="21"/>
          <w:shd w:val="clear" w:color="auto" w:fill="FFFFFF"/>
        </w:rPr>
        <w:t>，并</w:t>
      </w:r>
      <w:r w:rsidRPr="008C65FA">
        <w:rPr>
          <w:rFonts w:ascii="SimSun" w:hAnsi="SimSun" w:hint="eastAsia"/>
          <w:color w:val="333333"/>
          <w:sz w:val="21"/>
          <w:shd w:val="clear" w:color="auto" w:fill="FFFFFF"/>
        </w:rPr>
        <w:t>对成功的匹配进行</w:t>
      </w:r>
      <w:r w:rsidR="007B4F0B" w:rsidRPr="008C65FA">
        <w:rPr>
          <w:rFonts w:ascii="SimSun" w:hAnsi="SimSun"/>
          <w:color w:val="333333"/>
          <w:sz w:val="21"/>
          <w:shd w:val="clear" w:color="auto" w:fill="FFFFFF"/>
        </w:rPr>
        <w:t>宣传。截至2021年，该数据库</w:t>
      </w:r>
      <w:r w:rsidR="00D56B1F" w:rsidRPr="008C65FA">
        <w:rPr>
          <w:rFonts w:ascii="SimSun" w:hAnsi="SimSun" w:hint="eastAsia"/>
          <w:color w:val="333333"/>
          <w:sz w:val="21"/>
          <w:shd w:val="clear" w:color="auto" w:fill="FFFFFF"/>
        </w:rPr>
        <w:t>收录了</w:t>
      </w:r>
      <w:r w:rsidR="007B4F0B" w:rsidRPr="008C65FA">
        <w:rPr>
          <w:rFonts w:ascii="SimSun" w:hAnsi="SimSun"/>
          <w:color w:val="333333"/>
          <w:sz w:val="21"/>
          <w:shd w:val="clear" w:color="auto" w:fill="FFFFFF"/>
        </w:rPr>
        <w:t>18项支持</w:t>
      </w:r>
      <w:r w:rsidR="00D56B1F" w:rsidRPr="008C65FA">
        <w:rPr>
          <w:rFonts w:ascii="SimSun" w:hAnsi="SimSun" w:hint="eastAsia"/>
          <w:color w:val="333333"/>
          <w:sz w:val="21"/>
          <w:shd w:val="clear" w:color="auto" w:fill="FFFFFF"/>
        </w:rPr>
        <w:t>提议</w:t>
      </w:r>
      <w:r w:rsidR="007B4F0B" w:rsidRPr="008C65FA">
        <w:rPr>
          <w:rFonts w:ascii="SimSun" w:hAnsi="SimSun"/>
          <w:color w:val="333333"/>
          <w:sz w:val="21"/>
          <w:shd w:val="clear" w:color="auto" w:fill="FFFFFF"/>
        </w:rPr>
        <w:t>和23项需求表达，迄今</w:t>
      </w:r>
      <w:r w:rsidR="00D56B1F" w:rsidRPr="008C65FA">
        <w:rPr>
          <w:rFonts w:ascii="SimSun" w:hAnsi="SimSun" w:hint="eastAsia"/>
          <w:color w:val="333333"/>
          <w:sz w:val="21"/>
          <w:shd w:val="clear" w:color="auto" w:fill="FFFFFF"/>
        </w:rPr>
        <w:t>为止，</w:t>
      </w:r>
      <w:r w:rsidR="007B4F0B" w:rsidRPr="008C65FA">
        <w:rPr>
          <w:rFonts w:ascii="SimSun" w:hAnsi="SimSun"/>
          <w:color w:val="333333"/>
          <w:sz w:val="21"/>
          <w:shd w:val="clear" w:color="auto" w:fill="FFFFFF"/>
        </w:rPr>
        <w:t>已</w:t>
      </w:r>
      <w:r w:rsidR="00D56B1F" w:rsidRPr="008C65FA">
        <w:rPr>
          <w:rFonts w:ascii="SimSun" w:hAnsi="SimSun" w:hint="eastAsia"/>
          <w:color w:val="333333"/>
          <w:sz w:val="21"/>
          <w:shd w:val="clear" w:color="auto" w:fill="FFFFFF"/>
        </w:rPr>
        <w:t>经</w:t>
      </w:r>
      <w:r w:rsidR="007B4F0B" w:rsidRPr="008C65FA">
        <w:rPr>
          <w:rFonts w:ascii="SimSun" w:hAnsi="SimSun"/>
          <w:color w:val="333333"/>
          <w:sz w:val="21"/>
          <w:shd w:val="clear" w:color="auto" w:fill="FFFFFF"/>
        </w:rPr>
        <w:t>实现7项匹配。</w:t>
      </w:r>
      <w:r w:rsidR="00D56B1F" w:rsidRPr="008C65FA">
        <w:rPr>
          <w:rFonts w:ascii="SimSun" w:hAnsi="SimSun"/>
          <w:color w:val="333333"/>
          <w:sz w:val="21"/>
          <w:shd w:val="clear" w:color="auto" w:fill="FFFFFF"/>
        </w:rPr>
        <w:t>2021年</w:t>
      </w:r>
      <w:r w:rsidR="00D56B1F" w:rsidRPr="008C65FA">
        <w:rPr>
          <w:rFonts w:ascii="SimSun" w:hAnsi="SimSun" w:hint="eastAsia"/>
          <w:color w:val="333333"/>
          <w:sz w:val="21"/>
          <w:shd w:val="clear" w:color="auto" w:fill="FFFFFF"/>
        </w:rPr>
        <w:t>，</w:t>
      </w:r>
      <w:r w:rsidR="007B4F0B" w:rsidRPr="008C65FA">
        <w:rPr>
          <w:rFonts w:ascii="SimSun" w:hAnsi="SimSun"/>
          <w:color w:val="333333"/>
          <w:sz w:val="21"/>
          <w:shd w:val="clear" w:color="auto" w:fill="FFFFFF"/>
        </w:rPr>
        <w:t>对平台</w:t>
      </w:r>
      <w:r w:rsidR="00D56B1F" w:rsidRPr="008C65FA">
        <w:rPr>
          <w:rFonts w:ascii="SimSun" w:hAnsi="SimSun" w:hint="eastAsia"/>
          <w:color w:val="333333"/>
          <w:sz w:val="21"/>
          <w:shd w:val="clear" w:color="auto" w:fill="FFFFFF"/>
        </w:rPr>
        <w:t>进行了</w:t>
      </w:r>
      <w:r w:rsidR="000800B8" w:rsidRPr="008C65FA">
        <w:rPr>
          <w:rFonts w:ascii="SimSun" w:hAnsi="SimSun" w:hint="eastAsia"/>
          <w:color w:val="333333"/>
          <w:sz w:val="21"/>
          <w:shd w:val="clear" w:color="auto" w:fill="FFFFFF"/>
        </w:rPr>
        <w:t>审</w:t>
      </w:r>
      <w:r w:rsidR="007B4F0B" w:rsidRPr="008C65FA">
        <w:rPr>
          <w:rFonts w:ascii="SimSun" w:hAnsi="SimSun"/>
          <w:color w:val="333333"/>
          <w:sz w:val="21"/>
          <w:shd w:val="clear" w:color="auto" w:fill="FFFFFF"/>
        </w:rPr>
        <w:t>评，</w:t>
      </w:r>
      <w:r w:rsidR="00D56B1F" w:rsidRPr="008C65FA">
        <w:rPr>
          <w:rFonts w:ascii="SimSun" w:hAnsi="SimSun" w:hint="eastAsia"/>
          <w:color w:val="333333"/>
          <w:sz w:val="21"/>
          <w:shd w:val="clear" w:color="auto" w:fill="FFFFFF"/>
        </w:rPr>
        <w:t>涉及期间为2</w:t>
      </w:r>
      <w:r w:rsidR="007B4F0B" w:rsidRPr="008C65FA">
        <w:rPr>
          <w:rFonts w:ascii="SimSun" w:hAnsi="SimSun"/>
          <w:color w:val="333333"/>
          <w:sz w:val="21"/>
          <w:shd w:val="clear" w:color="auto" w:fill="FFFFFF"/>
        </w:rPr>
        <w:t>016至2020年。</w:t>
      </w:r>
      <w:r w:rsidR="00D56B1F" w:rsidRPr="008B1B1F">
        <w:rPr>
          <w:rStyle w:val="FootnoteReference"/>
          <w:rFonts w:ascii="SimSun" w:hAnsi="SimSun"/>
          <w:sz w:val="21"/>
        </w:rPr>
        <w:footnoteReference w:id="29"/>
      </w:r>
      <w:r w:rsidR="007B4F0B" w:rsidRPr="008C65FA">
        <w:rPr>
          <w:rFonts w:ascii="SimSun" w:hAnsi="SimSun"/>
          <w:color w:val="333333"/>
          <w:sz w:val="21"/>
          <w:shd w:val="clear" w:color="auto" w:fill="FFFFFF"/>
        </w:rPr>
        <w:t>在</w:t>
      </w:r>
      <w:r w:rsidR="000800B8" w:rsidRPr="008C65FA">
        <w:rPr>
          <w:rFonts w:ascii="SimSun" w:hAnsi="SimSun" w:hint="eastAsia"/>
          <w:color w:val="333333"/>
          <w:sz w:val="21"/>
          <w:shd w:val="clear" w:color="auto" w:fill="FFFFFF"/>
        </w:rPr>
        <w:t>审</w:t>
      </w:r>
      <w:r w:rsidR="007B4F0B" w:rsidRPr="008C65FA">
        <w:rPr>
          <w:rFonts w:ascii="SimSun" w:hAnsi="SimSun"/>
          <w:color w:val="333333"/>
          <w:sz w:val="21"/>
          <w:shd w:val="clear" w:color="auto" w:fill="FFFFFF"/>
        </w:rPr>
        <w:t>评</w:t>
      </w:r>
      <w:r w:rsidR="00D56B1F" w:rsidRPr="008C65FA">
        <w:rPr>
          <w:rFonts w:ascii="SimSun" w:hAnsi="SimSun" w:hint="eastAsia"/>
          <w:color w:val="333333"/>
          <w:sz w:val="21"/>
          <w:shd w:val="clear" w:color="auto" w:fill="FFFFFF"/>
        </w:rPr>
        <w:t>结束</w:t>
      </w:r>
      <w:r w:rsidR="007B4F0B" w:rsidRPr="008C65FA">
        <w:rPr>
          <w:rFonts w:ascii="SimSun" w:hAnsi="SimSun"/>
          <w:color w:val="333333"/>
          <w:sz w:val="21"/>
          <w:shd w:val="clear" w:color="auto" w:fill="FFFFFF"/>
        </w:rPr>
        <w:t>后，</w:t>
      </w:r>
      <w:r w:rsidR="005121B5" w:rsidRPr="008C65FA">
        <w:rPr>
          <w:rFonts w:ascii="SimSun" w:hAnsi="SimSun" w:hint="eastAsia"/>
          <w:color w:val="333333"/>
          <w:sz w:val="21"/>
          <w:shd w:val="clear" w:color="auto" w:fill="FFFFFF"/>
        </w:rPr>
        <w:t>打算对</w:t>
      </w:r>
      <w:r w:rsidR="007B4F0B" w:rsidRPr="008C65FA">
        <w:rPr>
          <w:rFonts w:ascii="SimSun" w:hAnsi="SimSun"/>
          <w:color w:val="333333"/>
          <w:sz w:val="21"/>
          <w:shd w:val="clear" w:color="auto" w:fill="FFFFFF"/>
        </w:rPr>
        <w:t>WIPO</w:t>
      </w:r>
      <w:r w:rsidR="007B4F0B" w:rsidRPr="008C65FA">
        <w:rPr>
          <w:rFonts w:ascii="SimSun" w:hAnsi="SimSun" w:hint="eastAsia"/>
          <w:color w:val="333333"/>
          <w:sz w:val="21"/>
          <w:shd w:val="clear" w:color="auto" w:fill="FFFFFF"/>
        </w:rPr>
        <w:t xml:space="preserve"> </w:t>
      </w:r>
      <w:r w:rsidR="007B4F0B" w:rsidRPr="008C65FA">
        <w:rPr>
          <w:rFonts w:ascii="SimSun" w:hAnsi="SimSun"/>
          <w:color w:val="333333"/>
          <w:sz w:val="21"/>
          <w:shd w:val="clear" w:color="auto" w:fill="FFFFFF"/>
        </w:rPr>
        <w:t>Match的工作范围和目的进行修改，以便加强其影响和实现</w:t>
      </w:r>
      <w:r w:rsidR="005121B5" w:rsidRPr="008C65FA">
        <w:rPr>
          <w:rFonts w:ascii="SimSun" w:hAnsi="SimSun"/>
          <w:color w:val="333333"/>
          <w:sz w:val="21"/>
          <w:shd w:val="clear" w:color="auto" w:fill="FFFFFF"/>
        </w:rPr>
        <w:t>更具成本效益和</w:t>
      </w:r>
      <w:r w:rsidR="005121B5" w:rsidRPr="008C65FA">
        <w:rPr>
          <w:rFonts w:ascii="SimSun" w:hAnsi="SimSun" w:hint="eastAsia"/>
          <w:color w:val="333333"/>
          <w:sz w:val="21"/>
          <w:shd w:val="clear" w:color="auto" w:fill="FFFFFF"/>
        </w:rPr>
        <w:t>更高</w:t>
      </w:r>
      <w:r w:rsidR="005121B5" w:rsidRPr="008C65FA">
        <w:rPr>
          <w:rFonts w:ascii="SimSun" w:hAnsi="SimSun"/>
          <w:color w:val="333333"/>
          <w:sz w:val="21"/>
          <w:shd w:val="clear" w:color="auto" w:fill="FFFFFF"/>
        </w:rPr>
        <w:t>效的</w:t>
      </w:r>
      <w:r w:rsidR="007B4F0B" w:rsidRPr="008C65FA">
        <w:rPr>
          <w:rFonts w:ascii="SimSun" w:hAnsi="SimSun"/>
          <w:color w:val="333333"/>
          <w:sz w:val="21"/>
          <w:shd w:val="clear" w:color="auto" w:fill="FFFFFF"/>
        </w:rPr>
        <w:t>匹配。</w:t>
      </w:r>
    </w:p>
    <w:p w14:paraId="76CDF276" w14:textId="1A994598" w:rsidR="004E6E80" w:rsidRPr="008B1B1F" w:rsidRDefault="007B4F0B" w:rsidP="00F56350">
      <w:pPr>
        <w:pStyle w:val="ListParagraph"/>
        <w:numPr>
          <w:ilvl w:val="0"/>
          <w:numId w:val="11"/>
        </w:numPr>
        <w:overflowPunct w:val="0"/>
        <w:spacing w:afterLines="50" w:after="120" w:line="340" w:lineRule="atLeast"/>
        <w:ind w:left="1134" w:hanging="567"/>
        <w:contextualSpacing w:val="0"/>
        <w:jc w:val="both"/>
        <w:rPr>
          <w:rFonts w:ascii="SimSun" w:hAnsi="SimSun"/>
          <w:sz w:val="21"/>
          <w:szCs w:val="22"/>
        </w:rPr>
      </w:pPr>
      <w:r w:rsidRPr="008C65FA">
        <w:rPr>
          <w:rFonts w:ascii="SimSun" w:hAnsi="SimSun"/>
          <w:color w:val="333333"/>
          <w:sz w:val="21"/>
          <w:shd w:val="clear" w:color="auto" w:fill="FFFFFF"/>
        </w:rPr>
        <w:t>关于</w:t>
      </w:r>
      <w:r w:rsidR="00283CBB" w:rsidRPr="008C65FA">
        <w:rPr>
          <w:rFonts w:ascii="SimSun" w:hAnsi="SimSun" w:hint="eastAsia"/>
          <w:color w:val="333333"/>
          <w:sz w:val="21"/>
          <w:shd w:val="clear" w:color="auto" w:fill="FFFFFF"/>
        </w:rPr>
        <w:t>“加强发展中国家和最不发达国家之间知识产权与发展问题南南合作”</w:t>
      </w:r>
      <w:r w:rsidRPr="008C65FA">
        <w:rPr>
          <w:rFonts w:ascii="SimSun" w:hAnsi="SimSun"/>
          <w:color w:val="333333"/>
          <w:sz w:val="21"/>
          <w:shd w:val="clear" w:color="auto" w:fill="FFFFFF"/>
        </w:rPr>
        <w:t>的发展议程项目</w:t>
      </w:r>
      <w:r w:rsidR="00283CBB"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于2013年12月完成。根据联合检查组</w:t>
      </w:r>
      <w:r w:rsidR="00C00ED4">
        <w:rPr>
          <w:rFonts w:ascii="SimSun" w:hAnsi="SimSun"/>
          <w:color w:val="333333"/>
          <w:sz w:val="21"/>
          <w:shd w:val="clear" w:color="auto" w:fill="FFFFFF"/>
        </w:rPr>
        <w:t>（</w:t>
      </w:r>
      <w:r w:rsidR="002064C2" w:rsidRPr="008C65FA">
        <w:rPr>
          <w:rFonts w:ascii="SimSun" w:hAnsi="SimSun" w:hint="eastAsia"/>
          <w:color w:val="333333"/>
          <w:sz w:val="21"/>
          <w:shd w:val="clear" w:color="auto" w:fill="FFFFFF"/>
        </w:rPr>
        <w:t>联检组</w:t>
      </w:r>
      <w:r w:rsidR="00C00ED4">
        <w:rPr>
          <w:rFonts w:ascii="SimSun" w:hAnsi="SimSun"/>
          <w:color w:val="333333"/>
          <w:sz w:val="21"/>
          <w:shd w:val="clear" w:color="auto" w:fill="FFFFFF"/>
        </w:rPr>
        <w:t>）</w:t>
      </w:r>
      <w:r w:rsidRPr="008C65FA">
        <w:rPr>
          <w:rFonts w:ascii="SimSun" w:hAnsi="SimSun"/>
          <w:color w:val="333333"/>
          <w:sz w:val="21"/>
          <w:shd w:val="clear" w:color="auto" w:fill="FFFFFF"/>
        </w:rPr>
        <w:t>关于建立政策和战略的专门结构、机制和</w:t>
      </w:r>
      <w:r w:rsidR="001F5426" w:rsidRPr="008C65FA">
        <w:rPr>
          <w:rFonts w:ascii="SimSun" w:hAnsi="SimSun" w:hint="eastAsia"/>
          <w:color w:val="333333"/>
          <w:sz w:val="21"/>
          <w:shd w:val="clear" w:color="auto" w:fill="FFFFFF"/>
        </w:rPr>
        <w:t>联络点</w:t>
      </w:r>
      <w:r w:rsidRPr="008C65FA">
        <w:rPr>
          <w:rFonts w:ascii="SimSun" w:hAnsi="SimSun"/>
          <w:color w:val="333333"/>
          <w:sz w:val="21"/>
          <w:shd w:val="clear" w:color="auto" w:fill="FFFFFF"/>
        </w:rPr>
        <w:t>的建议</w:t>
      </w:r>
      <w:r w:rsidR="007F61A8" w:rsidRPr="008B1B1F">
        <w:rPr>
          <w:rStyle w:val="FootnoteReference"/>
          <w:rFonts w:ascii="SimSun" w:hAnsi="SimSun"/>
          <w:sz w:val="21"/>
        </w:rPr>
        <w:footnoteReference w:id="30"/>
      </w:r>
      <w:r w:rsidR="00334D00">
        <w:rPr>
          <w:rFonts w:ascii="SimSun" w:hAnsi="SimSun" w:hint="eastAsia"/>
          <w:color w:val="333333"/>
          <w:sz w:val="21"/>
          <w:shd w:val="clear" w:color="auto" w:fill="FFFFFF"/>
        </w:rPr>
        <w:t>，</w:t>
      </w:r>
      <w:r w:rsidRPr="008C65FA">
        <w:rPr>
          <w:rFonts w:ascii="SimSun" w:hAnsi="SimSun"/>
          <w:color w:val="333333"/>
          <w:sz w:val="21"/>
          <w:shd w:val="clear" w:color="auto" w:fill="FFFFFF"/>
        </w:rPr>
        <w:t>前发展部门副总干事办公室担任产权组织内部南南合作</w:t>
      </w:r>
      <w:r w:rsidR="00836DAB" w:rsidRPr="008C65FA">
        <w:rPr>
          <w:rFonts w:ascii="SimSun" w:hAnsi="SimSun" w:hint="eastAsia"/>
          <w:color w:val="333333"/>
          <w:sz w:val="21"/>
          <w:shd w:val="clear" w:color="auto" w:fill="FFFFFF"/>
        </w:rPr>
        <w:t>事务的联络点</w:t>
      </w:r>
      <w:r w:rsidRPr="008C65FA">
        <w:rPr>
          <w:rFonts w:ascii="SimSun" w:hAnsi="SimSun"/>
          <w:color w:val="333333"/>
          <w:sz w:val="21"/>
          <w:shd w:val="clear" w:color="auto" w:fill="FFFFFF"/>
        </w:rPr>
        <w:t>。2021年，区域和国家发展部门内的发展议程协调</w:t>
      </w:r>
      <w:r w:rsidR="00836DAB" w:rsidRPr="008C65FA">
        <w:rPr>
          <w:rFonts w:ascii="SimSun" w:hAnsi="SimSun" w:hint="eastAsia"/>
          <w:color w:val="333333"/>
          <w:sz w:val="21"/>
          <w:shd w:val="clear" w:color="auto" w:fill="FFFFFF"/>
        </w:rPr>
        <w:t>司</w:t>
      </w:r>
      <w:r w:rsidR="00C00ED4">
        <w:rPr>
          <w:rFonts w:ascii="SimSun" w:hAnsi="SimSun"/>
          <w:color w:val="333333"/>
          <w:sz w:val="21"/>
          <w:shd w:val="clear" w:color="auto" w:fill="FFFFFF"/>
        </w:rPr>
        <w:t>（</w:t>
      </w:r>
      <w:r w:rsidRPr="008C65FA">
        <w:rPr>
          <w:rFonts w:ascii="SimSun" w:hAnsi="SimSun"/>
          <w:color w:val="333333"/>
          <w:sz w:val="21"/>
          <w:shd w:val="clear" w:color="auto" w:fill="FFFFFF"/>
        </w:rPr>
        <w:t>DACD</w:t>
      </w:r>
      <w:r w:rsidR="00C00ED4">
        <w:rPr>
          <w:rFonts w:ascii="SimSun" w:hAnsi="SimSun"/>
          <w:color w:val="333333"/>
          <w:sz w:val="21"/>
          <w:shd w:val="clear" w:color="auto" w:fill="FFFFFF"/>
        </w:rPr>
        <w:t>）</w:t>
      </w:r>
      <w:r w:rsidR="00836DAB" w:rsidRPr="008C65FA">
        <w:rPr>
          <w:rFonts w:ascii="SimSun" w:hAnsi="SimSun" w:hint="eastAsia"/>
          <w:color w:val="333333"/>
          <w:sz w:val="21"/>
          <w:shd w:val="clear" w:color="auto" w:fill="FFFFFF"/>
        </w:rPr>
        <w:t>担任负责</w:t>
      </w:r>
      <w:r w:rsidRPr="008C65FA">
        <w:rPr>
          <w:rFonts w:ascii="SimSun" w:hAnsi="SimSun"/>
          <w:color w:val="333333"/>
          <w:sz w:val="21"/>
          <w:shd w:val="clear" w:color="auto" w:fill="FFFFFF"/>
        </w:rPr>
        <w:t>产权组织</w:t>
      </w:r>
      <w:r w:rsidR="00836DAB" w:rsidRPr="008C65FA">
        <w:rPr>
          <w:rFonts w:ascii="SimSun" w:hAnsi="SimSun" w:hint="eastAsia"/>
          <w:color w:val="333333"/>
          <w:sz w:val="21"/>
          <w:shd w:val="clear" w:color="auto" w:fill="FFFFFF"/>
        </w:rPr>
        <w:t>内</w:t>
      </w:r>
      <w:r w:rsidRPr="008C65FA">
        <w:rPr>
          <w:rFonts w:ascii="SimSun" w:hAnsi="SimSun"/>
          <w:color w:val="333333"/>
          <w:sz w:val="21"/>
          <w:shd w:val="clear" w:color="auto" w:fill="FFFFFF"/>
        </w:rPr>
        <w:t>南南合作事务的职责。还应提及的是，CDIP在2014年5月举行的第十三届会议上，根据</w:t>
      </w:r>
      <w:r w:rsidR="001F5D09"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该项目</w:t>
      </w:r>
      <w:r w:rsidR="001F5D09"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独立</w:t>
      </w:r>
      <w:r w:rsidR="008804AD" w:rsidRPr="008C65FA">
        <w:rPr>
          <w:rFonts w:ascii="SimSun" w:hAnsi="SimSun" w:hint="eastAsia"/>
          <w:color w:val="333333"/>
          <w:sz w:val="21"/>
          <w:shd w:val="clear" w:color="auto" w:fill="FFFFFF"/>
        </w:rPr>
        <w:t>审</w:t>
      </w:r>
      <w:r w:rsidRPr="008C65FA">
        <w:rPr>
          <w:rFonts w:ascii="SimSun" w:hAnsi="SimSun"/>
          <w:color w:val="333333"/>
          <w:sz w:val="21"/>
          <w:shd w:val="clear" w:color="auto" w:fill="FFFFFF"/>
        </w:rPr>
        <w:t>评</w:t>
      </w:r>
      <w:r w:rsidR="001F5D09" w:rsidRPr="008C65FA">
        <w:rPr>
          <w:rFonts w:ascii="SimSun" w:hAnsi="SimSun" w:hint="eastAsia"/>
          <w:color w:val="333333"/>
          <w:sz w:val="21"/>
          <w:shd w:val="clear" w:color="auto" w:fill="FFFFFF"/>
        </w:rPr>
        <w:t>提出</w:t>
      </w:r>
      <w:r w:rsidRPr="008C65FA">
        <w:rPr>
          <w:rFonts w:ascii="SimSun" w:hAnsi="SimSun"/>
          <w:color w:val="333333"/>
          <w:sz w:val="21"/>
          <w:shd w:val="clear" w:color="auto" w:fill="FFFFFF"/>
        </w:rPr>
        <w:t>的</w:t>
      </w:r>
      <w:r w:rsidR="001F5D09" w:rsidRPr="008C65FA">
        <w:rPr>
          <w:rFonts w:ascii="SimSun" w:hAnsi="SimSun" w:hint="eastAsia"/>
          <w:color w:val="333333"/>
          <w:sz w:val="21"/>
          <w:shd w:val="clear" w:color="auto" w:fill="FFFFFF"/>
        </w:rPr>
        <w:t>一项</w:t>
      </w:r>
      <w:r w:rsidRPr="008C65FA">
        <w:rPr>
          <w:rFonts w:ascii="SimSun" w:hAnsi="SimSun"/>
          <w:color w:val="333333"/>
          <w:sz w:val="21"/>
          <w:shd w:val="clear" w:color="auto" w:fill="FFFFFF"/>
        </w:rPr>
        <w:t>建议</w:t>
      </w:r>
      <w:r w:rsidR="001F5D09" w:rsidRPr="008B1B1F">
        <w:rPr>
          <w:rStyle w:val="FootnoteReference"/>
          <w:rFonts w:ascii="SimSun" w:hAnsi="SimSun"/>
          <w:sz w:val="21"/>
        </w:rPr>
        <w:footnoteReference w:id="31"/>
      </w:r>
      <w:r w:rsidR="00334D00">
        <w:rPr>
          <w:rFonts w:ascii="SimSun" w:hAnsi="SimSun" w:hint="eastAsia"/>
          <w:color w:val="333333"/>
          <w:sz w:val="21"/>
          <w:shd w:val="clear" w:color="auto" w:fill="FFFFFF"/>
        </w:rPr>
        <w:t>，</w:t>
      </w:r>
      <w:r w:rsidRPr="008C65FA">
        <w:rPr>
          <w:rFonts w:ascii="SimSun" w:hAnsi="SimSun"/>
          <w:color w:val="333333"/>
          <w:sz w:val="21"/>
          <w:shd w:val="clear" w:color="auto" w:fill="FFFFFF"/>
        </w:rPr>
        <w:t>要求秘书处对知识产权组织内现有南南活动进行</w:t>
      </w:r>
      <w:r w:rsidR="001F5D09" w:rsidRPr="008C65FA">
        <w:rPr>
          <w:rFonts w:ascii="SimSun" w:hAnsi="SimSun" w:hint="eastAsia"/>
          <w:color w:val="333333"/>
          <w:sz w:val="21"/>
          <w:shd w:val="clear" w:color="auto" w:fill="FFFFFF"/>
        </w:rPr>
        <w:t>一次</w:t>
      </w:r>
      <w:r w:rsidRPr="008C65FA">
        <w:rPr>
          <w:rFonts w:ascii="SimSun" w:hAnsi="SimSun"/>
          <w:color w:val="333333"/>
          <w:sz w:val="21"/>
          <w:shd w:val="clear" w:color="auto" w:fill="FFFFFF"/>
        </w:rPr>
        <w:t>摸底</w:t>
      </w:r>
      <w:r w:rsidR="001F5D09" w:rsidRPr="008C65FA">
        <w:rPr>
          <w:rFonts w:ascii="SimSun" w:hAnsi="SimSun" w:hint="eastAsia"/>
          <w:color w:val="333333"/>
          <w:sz w:val="21"/>
          <w:shd w:val="clear" w:color="auto" w:fill="FFFFFF"/>
        </w:rPr>
        <w:t>调查</w:t>
      </w:r>
      <w:r w:rsidRPr="008C65FA">
        <w:rPr>
          <w:rFonts w:ascii="SimSun" w:hAnsi="SimSun"/>
          <w:color w:val="333333"/>
          <w:sz w:val="21"/>
          <w:shd w:val="clear" w:color="auto" w:fill="FFFFFF"/>
        </w:rPr>
        <w:t>。因此，为了向成员国概</w:t>
      </w:r>
      <w:r w:rsidR="001F5D09" w:rsidRPr="008C65FA">
        <w:rPr>
          <w:rFonts w:ascii="SimSun" w:hAnsi="SimSun" w:hint="eastAsia"/>
          <w:color w:val="333333"/>
          <w:sz w:val="21"/>
          <w:shd w:val="clear" w:color="auto" w:fill="FFFFFF"/>
        </w:rPr>
        <w:t>括介绍</w:t>
      </w:r>
      <w:r w:rsidRPr="008C65FA">
        <w:rPr>
          <w:rFonts w:ascii="SimSun" w:hAnsi="SimSun"/>
          <w:color w:val="333333"/>
          <w:sz w:val="21"/>
          <w:shd w:val="clear" w:color="auto" w:fill="FFFFFF"/>
        </w:rPr>
        <w:t>产权组织开展的与知识产权相关的南南合作活动，</w:t>
      </w:r>
      <w:r w:rsidR="001F5D09" w:rsidRPr="008C65FA">
        <w:rPr>
          <w:rFonts w:ascii="SimSun" w:hAnsi="SimSun"/>
          <w:color w:val="333333"/>
          <w:sz w:val="21"/>
          <w:shd w:val="clear" w:color="auto" w:fill="FFFFFF"/>
        </w:rPr>
        <w:t>摸底</w:t>
      </w:r>
      <w:r w:rsidR="001F5D09" w:rsidRPr="008C65FA">
        <w:rPr>
          <w:rFonts w:ascii="SimSun" w:hAnsi="SimSun" w:hint="eastAsia"/>
          <w:color w:val="333333"/>
          <w:sz w:val="21"/>
          <w:shd w:val="clear" w:color="auto" w:fill="FFFFFF"/>
        </w:rPr>
        <w:t>调查</w:t>
      </w:r>
      <w:r w:rsidR="001F5D09" w:rsidRPr="008C65FA">
        <w:rPr>
          <w:rFonts w:ascii="SimSun" w:hAnsi="SimSun"/>
          <w:color w:val="333333"/>
          <w:sz w:val="21"/>
          <w:shd w:val="clear" w:color="auto" w:fill="FFFFFF"/>
        </w:rPr>
        <w:t>工作</w:t>
      </w:r>
      <w:r w:rsidRPr="008C65FA">
        <w:rPr>
          <w:rFonts w:ascii="SimSun" w:hAnsi="SimSun"/>
          <w:color w:val="333333"/>
          <w:sz w:val="21"/>
          <w:shd w:val="clear" w:color="auto" w:fill="FFFFFF"/>
        </w:rPr>
        <w:t>在本报告所述期间继续</w:t>
      </w:r>
      <w:r w:rsidR="001F5D09"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w:t>
      </w:r>
    </w:p>
    <w:p w14:paraId="2F1C9545" w14:textId="25F01276" w:rsidR="00F615AC" w:rsidRPr="008C65FA" w:rsidRDefault="007B4F0B" w:rsidP="00F56350">
      <w:pPr>
        <w:pStyle w:val="ListParagraph"/>
        <w:numPr>
          <w:ilvl w:val="0"/>
          <w:numId w:val="11"/>
        </w:numPr>
        <w:overflowPunct w:val="0"/>
        <w:spacing w:afterLines="50" w:after="120" w:line="340" w:lineRule="atLeast"/>
        <w:ind w:left="1134" w:hanging="567"/>
        <w:contextualSpacing w:val="0"/>
        <w:jc w:val="both"/>
        <w:rPr>
          <w:rFonts w:ascii="SimSun" w:hAnsi="SimSun"/>
          <w:color w:val="333333"/>
          <w:sz w:val="21"/>
          <w:shd w:val="clear" w:color="auto" w:fill="FFFFFF"/>
        </w:rPr>
      </w:pPr>
      <w:r w:rsidRPr="008C65FA">
        <w:rPr>
          <w:rFonts w:ascii="SimSun" w:hAnsi="SimSun"/>
          <w:color w:val="333333"/>
          <w:sz w:val="21"/>
          <w:shd w:val="clear" w:color="auto" w:fill="FFFFFF"/>
        </w:rPr>
        <w:t>关于</w:t>
      </w:r>
      <w:r w:rsidR="00404FF0" w:rsidRPr="008C65FA">
        <w:rPr>
          <w:rFonts w:ascii="SimSun" w:hAnsi="SimSun" w:hint="eastAsia"/>
          <w:color w:val="333333"/>
          <w:sz w:val="21"/>
          <w:shd w:val="clear" w:color="auto" w:fill="FFFFFF"/>
        </w:rPr>
        <w:t>“面向发展中国家和最不发达国家企业发展的知识产权与产品品牌”</w:t>
      </w:r>
      <w:r w:rsidRPr="008C65FA">
        <w:rPr>
          <w:rFonts w:ascii="SimSun" w:hAnsi="SimSun"/>
          <w:color w:val="333333"/>
          <w:sz w:val="21"/>
          <w:shd w:val="clear" w:color="auto" w:fill="FFFFFF"/>
        </w:rPr>
        <w:t>的</w:t>
      </w:r>
      <w:r w:rsidR="00404FF0" w:rsidRPr="008C65FA">
        <w:rPr>
          <w:rFonts w:ascii="SimSun" w:hAnsi="SimSun"/>
          <w:color w:val="333333"/>
          <w:sz w:val="21"/>
          <w:shd w:val="clear" w:color="auto" w:fill="FFFFFF"/>
        </w:rPr>
        <w:t>发展议程</w:t>
      </w:r>
      <w:r w:rsidRPr="008C65FA">
        <w:rPr>
          <w:rFonts w:ascii="SimSun" w:hAnsi="SimSun"/>
          <w:color w:val="333333"/>
          <w:sz w:val="21"/>
          <w:shd w:val="clear" w:color="auto" w:fill="FFFFFF"/>
        </w:rPr>
        <w:t>项目已被纳入知识产权组织</w:t>
      </w:r>
      <w:r w:rsidR="00404FF0" w:rsidRPr="008C65FA">
        <w:rPr>
          <w:rFonts w:ascii="SimSun" w:hAnsi="SimSun" w:hint="eastAsia"/>
          <w:color w:val="333333"/>
          <w:sz w:val="21"/>
          <w:shd w:val="clear" w:color="auto" w:fill="FFFFFF"/>
        </w:rPr>
        <w:t>正</w:t>
      </w:r>
      <w:r w:rsidRPr="008C65FA">
        <w:rPr>
          <w:rFonts w:ascii="SimSun" w:hAnsi="SimSun"/>
          <w:color w:val="333333"/>
          <w:sz w:val="21"/>
          <w:shd w:val="clear" w:color="auto" w:fill="FFFFFF"/>
        </w:rPr>
        <w:t>常工作的主流。</w:t>
      </w:r>
      <w:r w:rsidR="00D33F14" w:rsidRPr="008C65FA">
        <w:rPr>
          <w:rFonts w:ascii="SimSun" w:hAnsi="SimSun" w:hint="eastAsia"/>
          <w:color w:val="333333"/>
          <w:sz w:val="21"/>
          <w:shd w:val="clear" w:color="auto" w:fill="FFFFFF"/>
        </w:rPr>
        <w:t>其</w:t>
      </w:r>
      <w:r w:rsidR="008804AD" w:rsidRPr="008C65FA">
        <w:rPr>
          <w:rFonts w:ascii="SimSun" w:hAnsi="SimSun" w:hint="eastAsia"/>
          <w:color w:val="333333"/>
          <w:sz w:val="21"/>
          <w:shd w:val="clear" w:color="auto" w:fill="FFFFFF"/>
        </w:rPr>
        <w:t>成果</w:t>
      </w:r>
      <w:r w:rsidR="00D33F14" w:rsidRPr="008C65FA">
        <w:rPr>
          <w:rFonts w:ascii="SimSun" w:hAnsi="SimSun" w:hint="eastAsia"/>
          <w:color w:val="333333"/>
          <w:sz w:val="21"/>
          <w:shd w:val="clear" w:color="auto" w:fill="FFFFFF"/>
        </w:rPr>
        <w:t>极大地促进了“有利的知识产权环境”项目的构想、设计和实施</w:t>
      </w:r>
      <w:r w:rsidRPr="008C65FA">
        <w:rPr>
          <w:rFonts w:ascii="SimSun" w:hAnsi="SimSun"/>
          <w:color w:val="333333"/>
          <w:sz w:val="21"/>
          <w:shd w:val="clear" w:color="auto" w:fill="FFFFFF"/>
        </w:rPr>
        <w:t>。后一个项目</w:t>
      </w:r>
      <w:r w:rsidR="00D33F14" w:rsidRPr="008C65FA">
        <w:rPr>
          <w:rFonts w:ascii="SimSun" w:hAnsi="SimSun" w:hint="eastAsia"/>
          <w:color w:val="333333"/>
          <w:sz w:val="21"/>
          <w:shd w:val="clear" w:color="auto" w:fill="FFFFFF"/>
        </w:rPr>
        <w:t>旨在</w:t>
      </w:r>
      <w:r w:rsidRPr="008C65FA">
        <w:rPr>
          <w:rFonts w:ascii="SimSun" w:hAnsi="SimSun"/>
          <w:color w:val="333333"/>
          <w:sz w:val="21"/>
          <w:shd w:val="clear" w:color="auto" w:fill="FFFFFF"/>
        </w:rPr>
        <w:t>通过一个由各政府机构成员组成的机构单位----品牌局，增强各国利益攸关方有效</w:t>
      </w:r>
      <w:r w:rsidR="00D33F14" w:rsidRPr="008C65FA">
        <w:rPr>
          <w:rFonts w:ascii="SimSun" w:hAnsi="SimSun" w:hint="eastAsia"/>
          <w:color w:val="333333"/>
          <w:sz w:val="21"/>
          <w:shd w:val="clear" w:color="auto" w:fill="FFFFFF"/>
        </w:rPr>
        <w:t>利用</w:t>
      </w:r>
      <w:r w:rsidRPr="008C65FA">
        <w:rPr>
          <w:rFonts w:ascii="SimSun" w:hAnsi="SimSun"/>
          <w:color w:val="333333"/>
          <w:sz w:val="21"/>
          <w:shd w:val="clear" w:color="auto" w:fill="FFFFFF"/>
        </w:rPr>
        <w:t>商标和</w:t>
      </w:r>
      <w:r w:rsidR="00BD4E31" w:rsidRPr="008C65FA">
        <w:rPr>
          <w:rFonts w:ascii="SimSun" w:hAnsi="SimSun" w:hint="eastAsia"/>
          <w:color w:val="333333"/>
          <w:sz w:val="21"/>
          <w:shd w:val="clear" w:color="auto" w:fill="FFFFFF"/>
        </w:rPr>
        <w:t>外观</w:t>
      </w:r>
      <w:r w:rsidRPr="008C65FA">
        <w:rPr>
          <w:rFonts w:ascii="SimSun" w:hAnsi="SimSun"/>
          <w:color w:val="333333"/>
          <w:sz w:val="21"/>
          <w:shd w:val="clear" w:color="auto" w:fill="FFFFFF"/>
        </w:rPr>
        <w:t>设计的能力，提高商业竞争力。此外，发展议程项目活动</w:t>
      </w:r>
      <w:r w:rsidR="008804AD"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被纳入了区域和国家发展部门的</w:t>
      </w:r>
      <w:r w:rsidR="00D33F14" w:rsidRPr="008C65FA">
        <w:rPr>
          <w:rFonts w:ascii="SimSun" w:hAnsi="SimSun" w:hint="eastAsia"/>
          <w:color w:val="333333"/>
          <w:sz w:val="21"/>
          <w:shd w:val="clear" w:color="auto" w:fill="FFFFFF"/>
        </w:rPr>
        <w:t>正常</w:t>
      </w:r>
      <w:r w:rsidRPr="008C65FA">
        <w:rPr>
          <w:rFonts w:ascii="SimSun" w:hAnsi="SimSun"/>
          <w:color w:val="333333"/>
          <w:sz w:val="21"/>
          <w:shd w:val="clear" w:color="auto" w:fill="FFFFFF"/>
        </w:rPr>
        <w:t>工作以及在产品品牌</w:t>
      </w:r>
      <w:r w:rsidR="00D33F14" w:rsidRPr="008C65FA">
        <w:rPr>
          <w:rFonts w:ascii="SimSun" w:hAnsi="SimSun" w:hint="eastAsia"/>
          <w:color w:val="333333"/>
          <w:sz w:val="21"/>
          <w:shd w:val="clear" w:color="auto" w:fill="FFFFFF"/>
        </w:rPr>
        <w:t>创建</w:t>
      </w:r>
      <w:r w:rsidRPr="008C65FA">
        <w:rPr>
          <w:rFonts w:ascii="SimSun" w:hAnsi="SimSun"/>
          <w:color w:val="333333"/>
          <w:sz w:val="21"/>
          <w:shd w:val="clear" w:color="auto" w:fill="FFFFFF"/>
        </w:rPr>
        <w:t>和商业发展领域提供技术援助的主流。</w:t>
      </w:r>
    </w:p>
    <w:p w14:paraId="708FEF36" w14:textId="2F3A5E0D" w:rsidR="005A3C5C" w:rsidRPr="009D7A5C" w:rsidRDefault="007D239E"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正在</w:t>
      </w:r>
      <w:r w:rsidRPr="009D7A5C">
        <w:rPr>
          <w:rFonts w:ascii="SimSun" w:hAnsi="SimSun" w:hint="eastAsia"/>
          <w:b/>
          <w:color w:val="333333"/>
          <w:sz w:val="21"/>
          <w:szCs w:val="22"/>
          <w:shd w:val="clear" w:color="auto" w:fill="FFFFFF"/>
        </w:rPr>
        <w:t>实施</w:t>
      </w:r>
      <w:r w:rsidRPr="009D7A5C">
        <w:rPr>
          <w:rFonts w:ascii="SimSun" w:hAnsi="SimSun"/>
          <w:b/>
          <w:color w:val="333333"/>
          <w:sz w:val="21"/>
          <w:szCs w:val="22"/>
          <w:shd w:val="clear" w:color="auto" w:fill="FFFFFF"/>
        </w:rPr>
        <w:t>的发展议程项目</w:t>
      </w:r>
    </w:p>
    <w:p w14:paraId="069044AA" w14:textId="3530051B" w:rsidR="00580C9A" w:rsidRPr="008B1B1F" w:rsidRDefault="007D239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color w:val="333333"/>
          <w:sz w:val="21"/>
          <w:shd w:val="clear" w:color="auto" w:fill="FFFFFF"/>
        </w:rPr>
        <w:t>该部门负责</w:t>
      </w:r>
      <w:r w:rsidR="007E2882" w:rsidRPr="008C65FA">
        <w:rPr>
          <w:rFonts w:ascii="SimSun" w:hAnsi="SimSun" w:hint="eastAsia"/>
          <w:color w:val="333333"/>
          <w:sz w:val="21"/>
          <w:shd w:val="clear" w:color="auto" w:fill="FFFFFF"/>
        </w:rPr>
        <w:t>落实</w:t>
      </w:r>
      <w:r w:rsidRPr="008C65FA">
        <w:rPr>
          <w:rFonts w:ascii="SimSun" w:hAnsi="SimSun"/>
          <w:color w:val="333333"/>
          <w:sz w:val="21"/>
          <w:shd w:val="clear" w:color="auto" w:fill="FFFFFF"/>
        </w:rPr>
        <w:t>由巴西、加拿大、印度尼西亚、波兰和联合王国提出的关于</w:t>
      </w:r>
      <w:r w:rsidR="007E2882" w:rsidRPr="008C65FA">
        <w:rPr>
          <w:rFonts w:ascii="SimSun" w:hAnsi="SimSun" w:hint="eastAsia"/>
          <w:color w:val="333333"/>
          <w:sz w:val="21"/>
          <w:shd w:val="clear" w:color="auto" w:fill="FFFFFF"/>
        </w:rPr>
        <w:t>“</w:t>
      </w:r>
      <w:r w:rsidR="007E2882" w:rsidRPr="008C65FA">
        <w:rPr>
          <w:rFonts w:ascii="SimSun" w:hAnsi="SimSun"/>
          <w:color w:val="333333"/>
          <w:sz w:val="21"/>
          <w:shd w:val="clear" w:color="auto" w:fill="FFFFFF"/>
        </w:rPr>
        <w:t>成功的发展议程项目提案用工具</w:t>
      </w:r>
      <w:r w:rsidR="007E2882"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的发展议程项目。该项目的目标是提供</w:t>
      </w:r>
      <w:r w:rsidR="007E2882" w:rsidRPr="008C65FA">
        <w:rPr>
          <w:rFonts w:ascii="SimSun" w:hAnsi="SimSun" w:hint="eastAsia"/>
          <w:color w:val="333333"/>
          <w:sz w:val="21"/>
          <w:shd w:val="clear" w:color="auto" w:fill="FFFFFF"/>
        </w:rPr>
        <w:t>能够</w:t>
      </w:r>
      <w:r w:rsidRPr="008C65FA">
        <w:rPr>
          <w:rFonts w:ascii="SimSun" w:hAnsi="SimSun"/>
          <w:color w:val="333333"/>
          <w:sz w:val="21"/>
          <w:shd w:val="clear" w:color="auto" w:fill="FFFFFF"/>
        </w:rPr>
        <w:t>促进发展议程项目的</w:t>
      </w:r>
      <w:r w:rsidR="007E2882" w:rsidRPr="008C65FA">
        <w:rPr>
          <w:rFonts w:ascii="SimSun" w:hAnsi="SimSun" w:hint="eastAsia"/>
          <w:color w:val="333333"/>
          <w:sz w:val="21"/>
          <w:shd w:val="clear" w:color="auto" w:fill="FFFFFF"/>
        </w:rPr>
        <w:t>制定</w:t>
      </w:r>
      <w:r w:rsidRPr="008C65FA">
        <w:rPr>
          <w:rFonts w:ascii="SimSun" w:hAnsi="SimSun"/>
          <w:color w:val="333333"/>
          <w:sz w:val="21"/>
          <w:shd w:val="clear" w:color="auto" w:fill="FFFFFF"/>
        </w:rPr>
        <w:t>和实施并有助于更好地</w:t>
      </w:r>
      <w:r w:rsidR="007E2882"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解利益</w:t>
      </w:r>
      <w:r w:rsidR="007E2882" w:rsidRPr="008C65FA">
        <w:rPr>
          <w:rFonts w:ascii="SimSun" w:hAnsi="SimSun" w:hint="eastAsia"/>
          <w:color w:val="333333"/>
          <w:sz w:val="21"/>
          <w:shd w:val="clear" w:color="auto" w:fill="FFFFFF"/>
        </w:rPr>
        <w:t>攸关方</w:t>
      </w:r>
      <w:r w:rsidRPr="008C65FA">
        <w:rPr>
          <w:rFonts w:ascii="SimSun" w:hAnsi="SimSun"/>
          <w:color w:val="333333"/>
          <w:sz w:val="21"/>
          <w:shd w:val="clear" w:color="auto" w:fill="FFFFFF"/>
        </w:rPr>
        <w:t>在项目实施及其整个周期</w:t>
      </w:r>
      <w:r w:rsidR="003679D2" w:rsidRPr="008C65FA">
        <w:rPr>
          <w:rFonts w:ascii="SimSun" w:hAnsi="SimSun" w:hint="eastAsia"/>
          <w:color w:val="333333"/>
          <w:sz w:val="21"/>
          <w:shd w:val="clear" w:color="auto" w:fill="FFFFFF"/>
        </w:rPr>
        <w:t>内</w:t>
      </w:r>
      <w:r w:rsidRPr="008C65FA">
        <w:rPr>
          <w:rFonts w:ascii="SimSun" w:hAnsi="SimSun"/>
          <w:color w:val="333333"/>
          <w:sz w:val="21"/>
          <w:shd w:val="clear" w:color="auto" w:fill="FFFFFF"/>
        </w:rPr>
        <w:t>的作用</w:t>
      </w:r>
      <w:r w:rsidR="003679D2" w:rsidRPr="008C65FA">
        <w:rPr>
          <w:rFonts w:ascii="SimSun" w:hAnsi="SimSun" w:hint="eastAsia"/>
          <w:color w:val="333333"/>
          <w:sz w:val="21"/>
          <w:shd w:val="clear" w:color="auto" w:fill="FFFFFF"/>
        </w:rPr>
        <w:t>的工具</w:t>
      </w:r>
      <w:r w:rsidRPr="008C65FA">
        <w:rPr>
          <w:rFonts w:ascii="SimSun" w:hAnsi="SimSun"/>
          <w:color w:val="333333"/>
          <w:sz w:val="21"/>
          <w:shd w:val="clear" w:color="auto" w:fill="FFFFFF"/>
        </w:rPr>
        <w:t>。项目实施</w:t>
      </w:r>
      <w:r w:rsidR="003679D2" w:rsidRPr="008C65FA">
        <w:rPr>
          <w:rFonts w:ascii="SimSun" w:hAnsi="SimSun" w:hint="eastAsia"/>
          <w:color w:val="333333"/>
          <w:sz w:val="21"/>
          <w:shd w:val="clear" w:color="auto" w:fill="FFFFFF"/>
        </w:rPr>
        <w:t>工作</w:t>
      </w:r>
      <w:r w:rsidR="008804AD" w:rsidRPr="008C65FA">
        <w:rPr>
          <w:rFonts w:ascii="SimSun" w:hAnsi="SimSun" w:hint="eastAsia"/>
          <w:color w:val="333333"/>
          <w:sz w:val="21"/>
          <w:shd w:val="clear" w:color="auto" w:fill="FFFFFF"/>
        </w:rPr>
        <w:t>是在</w:t>
      </w:r>
      <w:r w:rsidRPr="008C65FA">
        <w:rPr>
          <w:rFonts w:ascii="SimSun" w:hAnsi="SimSun"/>
          <w:color w:val="333333"/>
          <w:sz w:val="21"/>
          <w:shd w:val="clear" w:color="auto" w:fill="FFFFFF"/>
        </w:rPr>
        <w:t>2020年启动</w:t>
      </w:r>
      <w:r w:rsidR="008804AD"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w:t>
      </w:r>
      <w:r w:rsidR="003679D2" w:rsidRPr="008C65FA">
        <w:rPr>
          <w:rFonts w:ascii="SimSun" w:hAnsi="SimSun" w:hint="eastAsia"/>
          <w:color w:val="333333"/>
          <w:sz w:val="21"/>
          <w:shd w:val="clear" w:color="auto" w:fill="FFFFFF"/>
        </w:rPr>
        <w:t>并在</w:t>
      </w:r>
      <w:r w:rsidRPr="008C65FA">
        <w:rPr>
          <w:rFonts w:ascii="SimSun" w:hAnsi="SimSun"/>
          <w:color w:val="333333"/>
          <w:sz w:val="21"/>
          <w:shd w:val="clear" w:color="auto" w:fill="FFFFFF"/>
        </w:rPr>
        <w:t>2021年取得重大进展。在其实施</w:t>
      </w:r>
      <w:r w:rsidR="003679D2"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，对发展议程项目的</w:t>
      </w:r>
      <w:r w:rsidR="003679D2" w:rsidRPr="008C65FA">
        <w:rPr>
          <w:rFonts w:ascii="SimSun" w:hAnsi="SimSun" w:hint="eastAsia"/>
          <w:color w:val="333333"/>
          <w:sz w:val="21"/>
          <w:shd w:val="clear" w:color="auto" w:fill="FFFFFF"/>
        </w:rPr>
        <w:t>实施</w:t>
      </w:r>
      <w:r w:rsidRPr="008C65FA">
        <w:rPr>
          <w:rFonts w:ascii="SimSun" w:hAnsi="SimSun"/>
          <w:color w:val="333333"/>
          <w:sz w:val="21"/>
          <w:shd w:val="clear" w:color="auto" w:fill="FFFFFF"/>
        </w:rPr>
        <w:t>方法进行了修订和改进，以</w:t>
      </w:r>
      <w:r w:rsidR="008804AD" w:rsidRPr="008C65FA">
        <w:rPr>
          <w:rFonts w:ascii="SimSun" w:hAnsi="SimSun" w:hint="eastAsia"/>
          <w:color w:val="333333"/>
          <w:sz w:val="21"/>
          <w:shd w:val="clear" w:color="auto" w:fill="FFFFFF"/>
        </w:rPr>
        <w:t>缩小</w:t>
      </w:r>
      <w:r w:rsidRPr="008C65FA">
        <w:rPr>
          <w:rFonts w:ascii="SimSun" w:hAnsi="SimSun"/>
          <w:color w:val="333333"/>
          <w:sz w:val="21"/>
          <w:shd w:val="clear" w:color="auto" w:fill="FFFFFF"/>
        </w:rPr>
        <w:t>已查明的差距。</w:t>
      </w:r>
      <w:r w:rsidR="003679D2" w:rsidRPr="008C65FA">
        <w:rPr>
          <w:rFonts w:ascii="SimSun" w:hAnsi="SimSun" w:hint="eastAsia"/>
          <w:color w:val="333333"/>
          <w:sz w:val="21"/>
          <w:shd w:val="clear" w:color="auto" w:fill="FFFFFF"/>
        </w:rPr>
        <w:t>已经</w:t>
      </w:r>
      <w:r w:rsidRPr="008C65FA">
        <w:rPr>
          <w:rFonts w:ascii="SimSun" w:hAnsi="SimSun"/>
          <w:color w:val="333333"/>
          <w:sz w:val="21"/>
          <w:shd w:val="clear" w:color="auto" w:fill="FFFFFF"/>
        </w:rPr>
        <w:t>编写并向成员国、发展议程项目管理人员和</w:t>
      </w:r>
      <w:r w:rsidR="008804AD" w:rsidRPr="008C65FA">
        <w:rPr>
          <w:rFonts w:ascii="SimSun" w:hAnsi="SimSun" w:hint="eastAsia"/>
          <w:color w:val="333333"/>
          <w:sz w:val="21"/>
          <w:shd w:val="clear" w:color="auto" w:fill="FFFFFF"/>
        </w:rPr>
        <w:t>审</w:t>
      </w:r>
      <w:r w:rsidRPr="008C65FA">
        <w:rPr>
          <w:rFonts w:ascii="SimSun" w:hAnsi="SimSun"/>
          <w:color w:val="333333"/>
          <w:sz w:val="21"/>
          <w:shd w:val="clear" w:color="auto" w:fill="FFFFFF"/>
        </w:rPr>
        <w:t>评人员提供了发展议程项目</w:t>
      </w:r>
      <w:r w:rsidR="003679D2"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筹备、</w:t>
      </w:r>
      <w:r w:rsidR="003679D2" w:rsidRPr="008C65FA">
        <w:rPr>
          <w:rFonts w:ascii="SimSun" w:hAnsi="SimSun" w:hint="eastAsia"/>
          <w:color w:val="333333"/>
          <w:sz w:val="21"/>
          <w:shd w:val="clear" w:color="auto" w:fill="FFFFFF"/>
        </w:rPr>
        <w:t>实施</w:t>
      </w:r>
      <w:r w:rsidRPr="008C65FA">
        <w:rPr>
          <w:rFonts w:ascii="SimSun" w:hAnsi="SimSun"/>
          <w:color w:val="333333"/>
          <w:sz w:val="21"/>
          <w:shd w:val="clear" w:color="auto" w:fill="FFFFFF"/>
        </w:rPr>
        <w:t>和评</w:t>
      </w:r>
      <w:r w:rsidR="003679D2" w:rsidRPr="008C65FA">
        <w:rPr>
          <w:rFonts w:ascii="SimSun" w:hAnsi="SimSun" w:hint="eastAsia"/>
          <w:color w:val="333333"/>
          <w:sz w:val="21"/>
          <w:shd w:val="clear" w:color="auto" w:fill="FFFFFF"/>
        </w:rPr>
        <w:t>价</w:t>
      </w:r>
      <w:r w:rsidRPr="008C65FA">
        <w:rPr>
          <w:rFonts w:ascii="SimSun" w:hAnsi="SimSun"/>
          <w:color w:val="333333"/>
          <w:sz w:val="21"/>
          <w:shd w:val="clear" w:color="auto" w:fill="FFFFFF"/>
        </w:rPr>
        <w:t>指南。此外，</w:t>
      </w:r>
      <w:r w:rsidR="003679D2" w:rsidRPr="008C65FA">
        <w:rPr>
          <w:rFonts w:ascii="SimSun" w:hAnsi="SimSun" w:hint="eastAsia"/>
          <w:color w:val="333333"/>
          <w:sz w:val="21"/>
          <w:shd w:val="clear" w:color="auto" w:fill="FFFFFF"/>
        </w:rPr>
        <w:t>还编写</w:t>
      </w:r>
      <w:r w:rsidRPr="008C65FA">
        <w:rPr>
          <w:rFonts w:ascii="SimSun" w:hAnsi="SimSun"/>
          <w:color w:val="333333"/>
          <w:sz w:val="21"/>
          <w:shd w:val="clear" w:color="auto" w:fill="FFFFFF"/>
        </w:rPr>
        <w:t>了一个新的在线可搜索</w:t>
      </w:r>
      <w:r w:rsidR="003679D2"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目录，并</w:t>
      </w:r>
      <w:r w:rsidR="00603466" w:rsidRPr="008C65FA">
        <w:rPr>
          <w:rFonts w:ascii="SimSun" w:hAnsi="SimSun" w:hint="eastAsia"/>
          <w:color w:val="333333"/>
          <w:sz w:val="21"/>
          <w:shd w:val="clear" w:color="auto" w:fill="FFFFFF"/>
        </w:rPr>
        <w:t>放</w:t>
      </w:r>
      <w:r w:rsidRPr="008C65FA">
        <w:rPr>
          <w:rFonts w:ascii="SimSun" w:hAnsi="SimSun"/>
          <w:color w:val="333333"/>
          <w:sz w:val="21"/>
          <w:shd w:val="clear" w:color="auto" w:fill="FFFFFF"/>
        </w:rPr>
        <w:t>在网上供</w:t>
      </w:r>
      <w:r w:rsidR="00603466" w:rsidRPr="008C65FA">
        <w:rPr>
          <w:rFonts w:ascii="SimSun" w:hAnsi="SimSun" w:hint="eastAsia"/>
          <w:color w:val="333333"/>
          <w:sz w:val="21"/>
          <w:shd w:val="clear" w:color="auto" w:fill="FFFFFF"/>
        </w:rPr>
        <w:t>各方使用</w:t>
      </w:r>
      <w:r w:rsidRPr="008C65FA">
        <w:rPr>
          <w:rFonts w:ascii="SimSun" w:hAnsi="SimSun"/>
          <w:color w:val="333333"/>
          <w:sz w:val="21"/>
          <w:shd w:val="clear" w:color="auto" w:fill="FFFFFF"/>
        </w:rPr>
        <w:t>。该目录提供了关于所有发展议程项目、报告和</w:t>
      </w:r>
      <w:r w:rsidR="008804AD" w:rsidRPr="008C65FA">
        <w:rPr>
          <w:rFonts w:ascii="SimSun" w:hAnsi="SimSun" w:hint="eastAsia"/>
          <w:color w:val="333333"/>
          <w:sz w:val="21"/>
          <w:shd w:val="clear" w:color="auto" w:fill="FFFFFF"/>
        </w:rPr>
        <w:t>成果</w:t>
      </w:r>
      <w:r w:rsidR="00C00ED4">
        <w:rPr>
          <w:rFonts w:ascii="SimSun" w:hAnsi="SimSun"/>
          <w:color w:val="333333"/>
          <w:sz w:val="21"/>
          <w:shd w:val="clear" w:color="auto" w:fill="FFFFFF"/>
        </w:rPr>
        <w:t>（</w:t>
      </w:r>
      <w:r w:rsidRPr="008C65FA">
        <w:rPr>
          <w:rFonts w:ascii="SimSun" w:hAnsi="SimSun"/>
          <w:color w:val="333333"/>
          <w:sz w:val="21"/>
          <w:shd w:val="clear" w:color="auto" w:fill="FFFFFF"/>
        </w:rPr>
        <w:t>研究、指南、数据库</w:t>
      </w:r>
      <w:r w:rsidR="00C00ED4">
        <w:rPr>
          <w:rFonts w:ascii="SimSun" w:hAnsi="SimSun"/>
          <w:color w:val="333333"/>
          <w:sz w:val="21"/>
          <w:shd w:val="clear" w:color="auto" w:fill="FFFFFF"/>
        </w:rPr>
        <w:t>）</w:t>
      </w:r>
      <w:r w:rsidRPr="008C65FA">
        <w:rPr>
          <w:rFonts w:ascii="SimSun" w:hAnsi="SimSun"/>
          <w:color w:val="333333"/>
          <w:sz w:val="21"/>
          <w:shd w:val="clear" w:color="auto" w:fill="FFFFFF"/>
        </w:rPr>
        <w:t>的</w:t>
      </w:r>
      <w:r w:rsidR="00603466" w:rsidRPr="008C65FA">
        <w:rPr>
          <w:rFonts w:ascii="SimSun" w:hAnsi="SimSun"/>
          <w:color w:val="333333"/>
          <w:sz w:val="21"/>
          <w:shd w:val="clear" w:color="auto" w:fill="FFFFFF"/>
        </w:rPr>
        <w:t>详细</w:t>
      </w:r>
      <w:r w:rsidRPr="008C65FA">
        <w:rPr>
          <w:rFonts w:ascii="SimSun" w:hAnsi="SimSun"/>
          <w:color w:val="333333"/>
          <w:sz w:val="21"/>
          <w:shd w:val="clear" w:color="auto" w:fill="FFFFFF"/>
        </w:rPr>
        <w:t>结构化信息。它</w:t>
      </w:r>
      <w:r w:rsidR="00603466" w:rsidRPr="008C65FA">
        <w:rPr>
          <w:rFonts w:ascii="SimSun" w:hAnsi="SimSun" w:hint="eastAsia"/>
          <w:color w:val="333333"/>
          <w:sz w:val="21"/>
          <w:shd w:val="clear" w:color="auto" w:fill="FFFFFF"/>
        </w:rPr>
        <w:t>使</w:t>
      </w:r>
      <w:r w:rsidRPr="008C65FA">
        <w:rPr>
          <w:rFonts w:ascii="SimSun" w:hAnsi="SimSun"/>
          <w:color w:val="333333"/>
          <w:sz w:val="21"/>
          <w:shd w:val="clear" w:color="auto" w:fill="FFFFFF"/>
        </w:rPr>
        <w:t>用户</w:t>
      </w:r>
      <w:r w:rsidR="00603466" w:rsidRPr="008C65FA">
        <w:rPr>
          <w:rFonts w:ascii="SimSun" w:hAnsi="SimSun" w:hint="eastAsia"/>
          <w:color w:val="333333"/>
          <w:sz w:val="21"/>
          <w:shd w:val="clear" w:color="auto" w:fill="FFFFFF"/>
        </w:rPr>
        <w:t>能够</w:t>
      </w:r>
      <w:r w:rsidRPr="008C65FA">
        <w:rPr>
          <w:rFonts w:ascii="SimSun" w:hAnsi="SimSun"/>
          <w:color w:val="333333"/>
          <w:sz w:val="21"/>
          <w:shd w:val="clear" w:color="auto" w:fill="FFFFFF"/>
        </w:rPr>
        <w:t>通过</w:t>
      </w:r>
      <w:r w:rsidR="00603466" w:rsidRPr="008C65FA">
        <w:rPr>
          <w:rFonts w:ascii="SimSun" w:hAnsi="SimSun"/>
          <w:color w:val="333333"/>
          <w:sz w:val="21"/>
          <w:shd w:val="clear" w:color="auto" w:fill="FFFFFF"/>
        </w:rPr>
        <w:t>知识产权、知识产权主题、项目状态、关键词等</w:t>
      </w:r>
      <w:r w:rsidRPr="008C65FA">
        <w:rPr>
          <w:rFonts w:ascii="SimSun" w:hAnsi="SimSun"/>
          <w:color w:val="333333"/>
          <w:sz w:val="21"/>
          <w:shd w:val="clear" w:color="auto" w:fill="FFFFFF"/>
        </w:rPr>
        <w:t>不同标准过滤他们的</w:t>
      </w:r>
      <w:r w:rsidR="008804AD" w:rsidRPr="008C65FA">
        <w:rPr>
          <w:rFonts w:ascii="SimSun" w:hAnsi="SimSun" w:hint="eastAsia"/>
          <w:color w:val="333333"/>
          <w:sz w:val="21"/>
          <w:shd w:val="clear" w:color="auto" w:fill="FFFFFF"/>
        </w:rPr>
        <w:t>检索</w:t>
      </w:r>
      <w:r w:rsidRPr="008C65FA">
        <w:rPr>
          <w:rFonts w:ascii="SimSun" w:hAnsi="SimSun"/>
          <w:color w:val="333333"/>
          <w:sz w:val="21"/>
          <w:shd w:val="clear" w:color="auto" w:fill="FFFFFF"/>
        </w:rPr>
        <w:t>。</w:t>
      </w:r>
      <w:r w:rsidR="00603466"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与WIPO学院合作开发关于发展议程项目管理和实施的远程学习课程方面取得了重大进展。</w:t>
      </w:r>
    </w:p>
    <w:p w14:paraId="3F8E785E" w14:textId="040B6017" w:rsidR="002F121C" w:rsidRPr="009D7A5C" w:rsidRDefault="007D239E"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hint="eastAsia"/>
          <w:b w:val="0"/>
          <w:color w:val="333333"/>
          <w:sz w:val="21"/>
          <w:szCs w:val="22"/>
          <w:shd w:val="clear" w:color="auto" w:fill="FFFFFF"/>
        </w:rPr>
        <w:t>专利和技术部门</w:t>
      </w:r>
    </w:p>
    <w:p w14:paraId="0E4924D9" w14:textId="1FF00EC1" w:rsidR="002F121C" w:rsidRPr="008B1B1F" w:rsidRDefault="007D239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专利和技术部门继续支持成员国制定自己的立法框架，以保护其</w:t>
      </w:r>
      <w:r w:rsidR="00A55A38" w:rsidRPr="008C65FA">
        <w:rPr>
          <w:rFonts w:ascii="SimSun" w:hAnsi="SimSun" w:hint="eastAsia"/>
          <w:color w:val="333333"/>
          <w:sz w:val="21"/>
          <w:shd w:val="clear" w:color="auto" w:fill="FFFFFF"/>
        </w:rPr>
        <w:t>境内有价值的</w:t>
      </w:r>
      <w:r w:rsidRPr="008C65FA">
        <w:rPr>
          <w:rFonts w:ascii="SimSun" w:hAnsi="SimSun"/>
          <w:color w:val="333333"/>
          <w:sz w:val="21"/>
          <w:shd w:val="clear" w:color="auto" w:fill="FFFFFF"/>
        </w:rPr>
        <w:t>创新资产。通过</w:t>
      </w:r>
      <w:r w:rsidR="00A55A38" w:rsidRPr="008C65FA">
        <w:rPr>
          <w:rFonts w:ascii="SimSun" w:hAnsi="SimSun" w:hint="eastAsia"/>
          <w:color w:val="333333"/>
          <w:sz w:val="21"/>
          <w:shd w:val="clear" w:color="auto" w:fill="FFFFFF"/>
        </w:rPr>
        <w:t>提供</w:t>
      </w:r>
      <w:r w:rsidRPr="008C65FA">
        <w:rPr>
          <w:rFonts w:ascii="SimSun" w:hAnsi="SimSun"/>
          <w:color w:val="333333"/>
          <w:sz w:val="21"/>
          <w:shd w:val="clear" w:color="auto" w:fill="FFFFFF"/>
        </w:rPr>
        <w:t>及时和可靠的信息，该部门领导了由成员国</w:t>
      </w:r>
      <w:r w:rsidR="006346DF" w:rsidRPr="008C65FA">
        <w:rPr>
          <w:rFonts w:ascii="SimSun" w:hAnsi="SimSun" w:hint="eastAsia"/>
          <w:color w:val="333333"/>
          <w:sz w:val="21"/>
          <w:shd w:val="clear" w:color="auto" w:fill="FFFFFF"/>
        </w:rPr>
        <w:t>推动</w:t>
      </w:r>
      <w:r w:rsidRPr="008C65FA">
        <w:rPr>
          <w:rFonts w:ascii="SimSun" w:hAnsi="SimSun"/>
          <w:color w:val="333333"/>
          <w:sz w:val="21"/>
          <w:shd w:val="clear" w:color="auto" w:fill="FFFFFF"/>
        </w:rPr>
        <w:t>的规范</w:t>
      </w:r>
      <w:r w:rsidR="00A55A38" w:rsidRPr="008C65FA">
        <w:rPr>
          <w:rFonts w:ascii="SimSun" w:hAnsi="SimSun" w:hint="eastAsia"/>
          <w:color w:val="333333"/>
          <w:sz w:val="21"/>
          <w:shd w:val="clear" w:color="auto" w:fill="FFFFFF"/>
        </w:rPr>
        <w:t>制定</w:t>
      </w:r>
      <w:r w:rsidRPr="008C65FA">
        <w:rPr>
          <w:rFonts w:ascii="SimSun" w:hAnsi="SimSun"/>
          <w:color w:val="333333"/>
          <w:sz w:val="21"/>
          <w:shd w:val="clear" w:color="auto" w:fill="FFFFFF"/>
        </w:rPr>
        <w:t>进程，为</w:t>
      </w:r>
      <w:r w:rsidR="00A55A38"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对话和协作</w:t>
      </w:r>
      <w:r w:rsidR="003A2098" w:rsidRPr="008C65FA">
        <w:rPr>
          <w:rFonts w:ascii="SimSun" w:hAnsi="SimSun" w:hint="eastAsia"/>
          <w:color w:val="333333"/>
          <w:sz w:val="21"/>
          <w:shd w:val="clear" w:color="auto" w:fill="FFFFFF"/>
        </w:rPr>
        <w:t>活动</w:t>
      </w:r>
      <w:r w:rsidRPr="008C65FA">
        <w:rPr>
          <w:rFonts w:ascii="SimSun" w:hAnsi="SimSun"/>
          <w:color w:val="333333"/>
          <w:sz w:val="21"/>
          <w:shd w:val="clear" w:color="auto" w:fill="FFFFFF"/>
        </w:rPr>
        <w:t>创造了有利</w:t>
      </w:r>
      <w:r w:rsidR="00A55A38"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环境。在本报告所述期间，该部门通过</w:t>
      </w:r>
      <w:r w:rsidR="00A55A38" w:rsidRPr="008C65FA">
        <w:rPr>
          <w:rFonts w:ascii="SimSun" w:hAnsi="SimSun"/>
          <w:color w:val="333333"/>
          <w:sz w:val="21"/>
          <w:shd w:val="clear" w:color="auto" w:fill="FFFFFF"/>
        </w:rPr>
        <w:t>培训和能力建设活动扩大了</w:t>
      </w:r>
      <w:r w:rsidR="00A55A38" w:rsidRPr="008C65FA">
        <w:rPr>
          <w:rFonts w:ascii="SimSun" w:hAnsi="SimSun" w:hint="eastAsia"/>
          <w:color w:val="333333"/>
          <w:sz w:val="21"/>
          <w:shd w:val="clear" w:color="auto" w:fill="FFFFFF"/>
        </w:rPr>
        <w:t>其</w:t>
      </w:r>
      <w:r w:rsidRPr="008C65FA">
        <w:rPr>
          <w:rFonts w:ascii="SimSun" w:hAnsi="SimSun"/>
          <w:color w:val="333333"/>
          <w:sz w:val="21"/>
          <w:shd w:val="clear" w:color="auto" w:fill="FFFFFF"/>
        </w:rPr>
        <w:t>在最不发达国家、发展中国家和转型国家的外联</w:t>
      </w:r>
      <w:r w:rsidR="00A55A38" w:rsidRPr="008C65FA">
        <w:rPr>
          <w:rFonts w:ascii="SimSun" w:hAnsi="SimSun" w:hint="eastAsia"/>
          <w:color w:val="333333"/>
          <w:sz w:val="21"/>
          <w:shd w:val="clear" w:color="auto" w:fill="FFFFFF"/>
        </w:rPr>
        <w:t>范围</w:t>
      </w:r>
      <w:r w:rsidRPr="008C65FA">
        <w:rPr>
          <w:rFonts w:ascii="SimSun" w:hAnsi="SimSun"/>
          <w:color w:val="333333"/>
          <w:sz w:val="21"/>
          <w:shd w:val="clear" w:color="auto" w:fill="FFFFFF"/>
        </w:rPr>
        <w:t>。</w:t>
      </w:r>
    </w:p>
    <w:p w14:paraId="2717511B" w14:textId="664AF026" w:rsidR="002F121C" w:rsidRPr="009D7A5C" w:rsidRDefault="007D239E"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专利</w:t>
      </w:r>
      <w:r w:rsidR="00705BDC" w:rsidRPr="009D7A5C">
        <w:rPr>
          <w:rFonts w:ascii="SimSun" w:hAnsi="SimSun" w:hint="eastAsia"/>
          <w:b/>
          <w:color w:val="333333"/>
          <w:sz w:val="21"/>
          <w:szCs w:val="22"/>
          <w:shd w:val="clear" w:color="auto" w:fill="FFFFFF"/>
        </w:rPr>
        <w:t>和</w:t>
      </w:r>
      <w:r w:rsidRPr="009D7A5C">
        <w:rPr>
          <w:rFonts w:ascii="SimSun" w:hAnsi="SimSun"/>
          <w:b/>
          <w:color w:val="333333"/>
          <w:sz w:val="21"/>
          <w:szCs w:val="22"/>
          <w:shd w:val="clear" w:color="auto" w:fill="FFFFFF"/>
        </w:rPr>
        <w:t>技术法</w:t>
      </w:r>
      <w:r w:rsidR="00705BDC" w:rsidRPr="009D7A5C">
        <w:rPr>
          <w:rFonts w:ascii="SimSun" w:hAnsi="SimSun" w:hint="eastAsia"/>
          <w:b/>
          <w:color w:val="333333"/>
          <w:sz w:val="21"/>
          <w:szCs w:val="22"/>
          <w:shd w:val="clear" w:color="auto" w:fill="FFFFFF"/>
        </w:rPr>
        <w:t>以及</w:t>
      </w:r>
      <w:r w:rsidRPr="009D7A5C">
        <w:rPr>
          <w:rFonts w:ascii="SimSun" w:hAnsi="SimSun"/>
          <w:b/>
          <w:color w:val="333333"/>
          <w:sz w:val="21"/>
          <w:szCs w:val="22"/>
          <w:shd w:val="clear" w:color="auto" w:fill="FFFFFF"/>
        </w:rPr>
        <w:t>专利合作条约</w:t>
      </w:r>
    </w:p>
    <w:p w14:paraId="448F3C18" w14:textId="31C804FB" w:rsidR="002F121C" w:rsidRPr="008B1B1F" w:rsidRDefault="007D239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在专利法领域，该部门</w:t>
      </w:r>
      <w:r w:rsidR="00705BDC" w:rsidRPr="008C65FA">
        <w:rPr>
          <w:rFonts w:ascii="SimSun" w:hAnsi="SimSun" w:hint="eastAsia"/>
          <w:color w:val="333333"/>
          <w:sz w:val="21"/>
          <w:shd w:val="clear" w:color="auto" w:fill="FFFFFF"/>
        </w:rPr>
        <w:t>在</w:t>
      </w:r>
      <w:r w:rsidR="00705BDC" w:rsidRPr="008C65FA">
        <w:rPr>
          <w:rFonts w:ascii="SimSun" w:hAnsi="SimSun"/>
          <w:color w:val="333333"/>
          <w:sz w:val="21"/>
          <w:shd w:val="clear" w:color="auto" w:fill="FFFFFF"/>
        </w:rPr>
        <w:t>2021年</w:t>
      </w:r>
      <w:r w:rsidRPr="008C65FA">
        <w:rPr>
          <w:rFonts w:ascii="SimSun" w:hAnsi="SimSun"/>
          <w:color w:val="333333"/>
          <w:sz w:val="21"/>
          <w:shd w:val="clear" w:color="auto" w:fill="FFFFFF"/>
        </w:rPr>
        <w:t>向21个发展中国家和最不发达国家提供了立法和政策咨询</w:t>
      </w:r>
      <w:r w:rsidR="00705BDC" w:rsidRPr="008B1B1F">
        <w:rPr>
          <w:rStyle w:val="FootnoteReference"/>
          <w:rFonts w:ascii="SimSun" w:hAnsi="SimSun"/>
          <w:sz w:val="21"/>
        </w:rPr>
        <w:footnoteReference w:id="32"/>
      </w:r>
      <w:r w:rsidR="001B1F77">
        <w:rPr>
          <w:rFonts w:ascii="SimSun" w:hAnsi="SimSun" w:hint="eastAsia"/>
          <w:color w:val="333333"/>
          <w:sz w:val="21"/>
          <w:shd w:val="clear" w:color="auto" w:fill="FFFFFF"/>
        </w:rPr>
        <w:t>，</w:t>
      </w:r>
      <w:r w:rsidRPr="008C65FA">
        <w:rPr>
          <w:rFonts w:ascii="SimSun" w:hAnsi="SimSun"/>
          <w:color w:val="333333"/>
          <w:sz w:val="21"/>
          <w:shd w:val="clear" w:color="auto" w:fill="FFFFFF"/>
        </w:rPr>
        <w:t>同时考虑到它们的优先事项和特殊需求、知识产权制度固有的平衡权利和义务以及受益国的不同发展水平。这种援助有助于进一步</w:t>
      </w:r>
      <w:r w:rsidR="00705BDC" w:rsidRPr="008C65FA">
        <w:rPr>
          <w:rFonts w:ascii="SimSun" w:hAnsi="SimSun" w:hint="eastAsia"/>
          <w:color w:val="333333"/>
          <w:sz w:val="21"/>
          <w:shd w:val="clear" w:color="auto" w:fill="FFFFFF"/>
        </w:rPr>
        <w:t>促进</w:t>
      </w:r>
      <w:r w:rsidRPr="008C65FA">
        <w:rPr>
          <w:rFonts w:ascii="SimSun" w:hAnsi="SimSun"/>
          <w:color w:val="333333"/>
          <w:sz w:val="21"/>
          <w:shd w:val="clear" w:color="auto" w:fill="FFFFFF"/>
        </w:rPr>
        <w:t>落实发展议程建议13、14和17。</w:t>
      </w:r>
    </w:p>
    <w:p w14:paraId="460142E7" w14:textId="051EF6ED" w:rsidR="002F121C" w:rsidRPr="008B1B1F" w:rsidRDefault="007D239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作为通过PCT为发明提供国际保护的全球服务的提供者，该部门</w:t>
      </w:r>
      <w:r w:rsidR="005F4AF7"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通过产权组织免费的PATENTSCOPE数据库</w:t>
      </w:r>
      <w:r w:rsidR="005F4AF7" w:rsidRPr="008C65FA">
        <w:rPr>
          <w:rFonts w:ascii="SimSun" w:hAnsi="SimSun" w:hint="eastAsia"/>
          <w:color w:val="333333"/>
          <w:sz w:val="21"/>
          <w:shd w:val="clear" w:color="auto" w:fill="FFFFFF"/>
        </w:rPr>
        <w:t>向</w:t>
      </w:r>
      <w:r w:rsidRPr="008C65FA">
        <w:rPr>
          <w:rFonts w:ascii="SimSun" w:hAnsi="SimSun"/>
          <w:color w:val="333333"/>
          <w:sz w:val="21"/>
          <w:shd w:val="clear" w:color="auto" w:fill="FFFFFF"/>
        </w:rPr>
        <w:t>国际</w:t>
      </w:r>
      <w:r w:rsidR="005F4AF7" w:rsidRPr="008C65FA">
        <w:rPr>
          <w:rFonts w:ascii="SimSun" w:hAnsi="SimSun" w:hint="eastAsia"/>
          <w:color w:val="333333"/>
          <w:sz w:val="21"/>
          <w:shd w:val="clear" w:color="auto" w:fill="FFFFFF"/>
        </w:rPr>
        <w:t>社会</w:t>
      </w:r>
      <w:r w:rsidRPr="008C65FA">
        <w:rPr>
          <w:rFonts w:ascii="SimSun" w:hAnsi="SimSun"/>
          <w:color w:val="333333"/>
          <w:sz w:val="21"/>
          <w:shd w:val="clear" w:color="auto" w:fill="FFFFFF"/>
        </w:rPr>
        <w:t>传播与创新</w:t>
      </w:r>
      <w:r w:rsidR="005F4AF7"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关的技术信息</w:t>
      </w:r>
      <w:r w:rsidR="005F4AF7" w:rsidRPr="008C65FA">
        <w:rPr>
          <w:rFonts w:ascii="SimSun" w:hAnsi="SimSun" w:hint="eastAsia"/>
          <w:color w:val="333333"/>
          <w:sz w:val="21"/>
          <w:shd w:val="clear" w:color="auto" w:fill="FFFFFF"/>
        </w:rPr>
        <w:t>提供支持</w:t>
      </w:r>
      <w:r w:rsidRPr="008C65FA">
        <w:rPr>
          <w:rFonts w:ascii="SimSun" w:hAnsi="SimSun"/>
          <w:color w:val="333333"/>
          <w:sz w:val="21"/>
          <w:shd w:val="clear" w:color="auto" w:fill="FFFFFF"/>
        </w:rPr>
        <w:t>。</w:t>
      </w:r>
      <w:r w:rsidR="005F4AF7" w:rsidRPr="008B1B1F">
        <w:rPr>
          <w:rStyle w:val="FootnoteReference"/>
          <w:rFonts w:ascii="SimSun" w:hAnsi="SimSun"/>
          <w:sz w:val="21"/>
        </w:rPr>
        <w:footnoteReference w:id="33"/>
      </w:r>
      <w:r w:rsidRPr="008C65FA">
        <w:rPr>
          <w:rFonts w:ascii="SimSun" w:hAnsi="SimSun"/>
          <w:color w:val="333333"/>
          <w:sz w:val="21"/>
          <w:shd w:val="clear" w:color="auto" w:fill="FFFFFF"/>
        </w:rPr>
        <w:t>每周约有6000份新的PCT申请</w:t>
      </w:r>
      <w:r w:rsidR="00C00ED4">
        <w:rPr>
          <w:rFonts w:ascii="SimSun" w:hAnsi="SimSun"/>
          <w:color w:val="333333"/>
          <w:sz w:val="21"/>
          <w:shd w:val="clear" w:color="auto" w:fill="FFFFFF"/>
        </w:rPr>
        <w:t>（</w:t>
      </w:r>
      <w:r w:rsidRPr="008C65FA">
        <w:rPr>
          <w:rFonts w:ascii="SimSun" w:hAnsi="SimSun"/>
          <w:color w:val="333333"/>
          <w:sz w:val="21"/>
          <w:shd w:val="clear" w:color="auto" w:fill="FFFFFF"/>
        </w:rPr>
        <w:t>包含发明的公开</w:t>
      </w:r>
      <w:r w:rsidR="00C00ED4">
        <w:rPr>
          <w:rFonts w:ascii="SimSun" w:hAnsi="SimSun"/>
          <w:color w:val="333333"/>
          <w:sz w:val="21"/>
          <w:shd w:val="clear" w:color="auto" w:fill="FFFFFF"/>
        </w:rPr>
        <w:t>）</w:t>
      </w:r>
      <w:r w:rsidR="005F4AF7" w:rsidRPr="008C65FA">
        <w:rPr>
          <w:rFonts w:ascii="SimSun" w:hAnsi="SimSun" w:hint="eastAsia"/>
          <w:color w:val="333333"/>
          <w:sz w:val="21"/>
          <w:shd w:val="clear" w:color="auto" w:fill="FFFFFF"/>
        </w:rPr>
        <w:t>被</w:t>
      </w:r>
      <w:r w:rsidR="003A2098" w:rsidRPr="008C65FA">
        <w:rPr>
          <w:rFonts w:ascii="SimSun" w:hAnsi="SimSun" w:hint="eastAsia"/>
          <w:color w:val="333333"/>
          <w:sz w:val="21"/>
          <w:shd w:val="clear" w:color="auto" w:fill="FFFFFF"/>
        </w:rPr>
        <w:t>纳</w:t>
      </w:r>
      <w:r w:rsidR="005F4AF7" w:rsidRPr="008C65FA">
        <w:rPr>
          <w:rFonts w:ascii="SimSun" w:hAnsi="SimSun" w:hint="eastAsia"/>
          <w:color w:val="333333"/>
          <w:sz w:val="21"/>
          <w:shd w:val="clear" w:color="auto" w:fill="FFFFFF"/>
        </w:rPr>
        <w:t>入</w:t>
      </w:r>
      <w:r w:rsidRPr="008C65FA">
        <w:rPr>
          <w:rFonts w:ascii="SimSun" w:hAnsi="SimSun"/>
          <w:color w:val="333333"/>
          <w:sz w:val="21"/>
          <w:shd w:val="clear" w:color="auto" w:fill="FFFFFF"/>
        </w:rPr>
        <w:t>数据库。</w:t>
      </w:r>
      <w:r w:rsidR="005F4AF7" w:rsidRPr="008B1B1F">
        <w:rPr>
          <w:rStyle w:val="FootnoteReference"/>
          <w:rFonts w:ascii="SimSun" w:hAnsi="SimSun"/>
          <w:sz w:val="21"/>
        </w:rPr>
        <w:footnoteReference w:id="34"/>
      </w:r>
      <w:r w:rsidRPr="008C65FA">
        <w:rPr>
          <w:rFonts w:ascii="SimSun" w:hAnsi="SimSun"/>
          <w:color w:val="333333"/>
          <w:sz w:val="21"/>
          <w:shd w:val="clear" w:color="auto" w:fill="FFFFFF"/>
        </w:rPr>
        <w:t>此外，该部门</w:t>
      </w:r>
      <w:r w:rsidR="005F4AF7"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举办了14次与PATENTSCOPE</w:t>
      </w:r>
      <w:r w:rsidR="005F4AF7"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关的免费网络研讨会，有6</w:t>
      </w:r>
      <w:r w:rsidR="003A2098" w:rsidRPr="008C65FA">
        <w:rPr>
          <w:rFonts w:ascii="SimSun" w:hAnsi="SimSun"/>
          <w:color w:val="333333"/>
          <w:sz w:val="21"/>
          <w:shd w:val="clear" w:color="auto" w:fill="FFFFFF"/>
        </w:rPr>
        <w:t>,</w:t>
      </w:r>
      <w:r w:rsidRPr="008C65FA">
        <w:rPr>
          <w:rFonts w:ascii="SimSun" w:hAnsi="SimSun"/>
          <w:color w:val="333333"/>
          <w:sz w:val="21"/>
          <w:shd w:val="clear" w:color="auto" w:fill="FFFFFF"/>
        </w:rPr>
        <w:t>400多人参加。</w:t>
      </w:r>
    </w:p>
    <w:p w14:paraId="39707E1F" w14:textId="57A43A37" w:rsidR="002F121C" w:rsidRPr="008B1B1F" w:rsidRDefault="007D239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该部门继续</w:t>
      </w:r>
      <w:r w:rsidR="008D52D8" w:rsidRPr="008C65FA">
        <w:rPr>
          <w:rFonts w:ascii="SimSun" w:hAnsi="SimSun" w:hint="eastAsia"/>
          <w:color w:val="333333"/>
          <w:sz w:val="21"/>
          <w:shd w:val="clear" w:color="auto" w:fill="FFFFFF"/>
        </w:rPr>
        <w:t>实施</w:t>
      </w:r>
      <w:r w:rsidRPr="008C65FA">
        <w:rPr>
          <w:rFonts w:ascii="SimSun" w:hAnsi="SimSun"/>
          <w:color w:val="333333"/>
          <w:sz w:val="21"/>
          <w:shd w:val="clear" w:color="auto" w:fill="FFFFFF"/>
        </w:rPr>
        <w:t>用户外联</w:t>
      </w:r>
      <w:r w:rsidR="005F4AF7"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和</w:t>
      </w:r>
      <w:r w:rsidR="008D52D8" w:rsidRPr="008C65FA">
        <w:rPr>
          <w:rFonts w:ascii="SimSun" w:hAnsi="SimSun" w:hint="eastAsia"/>
          <w:color w:val="333333"/>
          <w:sz w:val="21"/>
          <w:shd w:val="clear" w:color="auto" w:fill="FFFFFF"/>
        </w:rPr>
        <w:t>提供</w:t>
      </w:r>
      <w:r w:rsidRPr="008C65FA">
        <w:rPr>
          <w:rFonts w:ascii="SimSun" w:hAnsi="SimSun"/>
          <w:color w:val="333333"/>
          <w:sz w:val="21"/>
          <w:shd w:val="clear" w:color="auto" w:fill="FFFFFF"/>
        </w:rPr>
        <w:t>支持，</w:t>
      </w:r>
      <w:r w:rsidR="008D52D8" w:rsidRPr="008C65FA">
        <w:rPr>
          <w:rFonts w:ascii="SimSun" w:hAnsi="SimSun" w:hint="eastAsia"/>
          <w:color w:val="333333"/>
          <w:sz w:val="21"/>
          <w:shd w:val="clear" w:color="auto" w:fill="FFFFFF"/>
        </w:rPr>
        <w:t>并开展</w:t>
      </w:r>
      <w:r w:rsidRPr="008C65FA">
        <w:rPr>
          <w:rFonts w:ascii="SimSun" w:hAnsi="SimSun"/>
          <w:color w:val="333333"/>
          <w:sz w:val="21"/>
          <w:shd w:val="clear" w:color="auto" w:fill="FFFFFF"/>
        </w:rPr>
        <w:t>培训和能力建设</w:t>
      </w:r>
      <w:r w:rsidR="008D52D8" w:rsidRPr="008C65FA">
        <w:rPr>
          <w:rFonts w:ascii="SimSun" w:hAnsi="SimSun" w:hint="eastAsia"/>
          <w:color w:val="333333"/>
          <w:sz w:val="21"/>
          <w:shd w:val="clear" w:color="auto" w:fill="FFFFFF"/>
        </w:rPr>
        <w:t>活动</w:t>
      </w:r>
      <w:r w:rsidRPr="008C65FA">
        <w:rPr>
          <w:rFonts w:ascii="SimSun" w:hAnsi="SimSun"/>
          <w:color w:val="333333"/>
          <w:sz w:val="21"/>
          <w:shd w:val="clear" w:color="auto" w:fill="FFFFFF"/>
        </w:rPr>
        <w:t>，同时考虑到受益成员国的需求和情况。为了</w:t>
      </w:r>
      <w:r w:rsidR="008D52D8" w:rsidRPr="008C65FA">
        <w:rPr>
          <w:rFonts w:ascii="SimSun" w:hAnsi="SimSun" w:hint="eastAsia"/>
          <w:color w:val="333333"/>
          <w:sz w:val="21"/>
          <w:shd w:val="clear" w:color="auto" w:fill="FFFFFF"/>
        </w:rPr>
        <w:t>解决有更多成员国需要</w:t>
      </w:r>
      <w:r w:rsidRPr="008C65FA">
        <w:rPr>
          <w:rFonts w:ascii="SimSun" w:hAnsi="SimSun"/>
          <w:color w:val="333333"/>
          <w:sz w:val="21"/>
          <w:shd w:val="clear" w:color="auto" w:fill="FFFFFF"/>
        </w:rPr>
        <w:t>快速援助和旅行限制</w:t>
      </w:r>
      <w:r w:rsidR="008D52D8"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，对大多数活动的培训内容和互动技巧进行了重新设计，并转向</w:t>
      </w:r>
      <w:r w:rsidR="008D52D8"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在线</w:t>
      </w:r>
      <w:r w:rsidR="008D52D8" w:rsidRPr="008C65FA">
        <w:rPr>
          <w:rFonts w:ascii="SimSun" w:hAnsi="SimSun" w:hint="eastAsia"/>
          <w:color w:val="333333"/>
          <w:sz w:val="21"/>
          <w:shd w:val="clear" w:color="auto" w:fill="FFFFFF"/>
        </w:rPr>
        <w:t>方</w:t>
      </w:r>
      <w:r w:rsidRPr="008C65FA">
        <w:rPr>
          <w:rFonts w:ascii="SimSun" w:hAnsi="SimSun"/>
          <w:color w:val="333333"/>
          <w:sz w:val="21"/>
          <w:shd w:val="clear" w:color="auto" w:fill="FFFFFF"/>
        </w:rPr>
        <w:t>式</w:t>
      </w:r>
      <w:r w:rsidR="008D52D8" w:rsidRPr="008C65FA">
        <w:rPr>
          <w:rFonts w:ascii="SimSun" w:hAnsi="SimSun" w:hint="eastAsia"/>
          <w:color w:val="333333"/>
          <w:sz w:val="21"/>
          <w:shd w:val="clear" w:color="auto" w:fill="FFFFFF"/>
        </w:rPr>
        <w:t>提供</w:t>
      </w:r>
      <w:r w:rsidRPr="008C65FA">
        <w:rPr>
          <w:rFonts w:ascii="SimSun" w:hAnsi="SimSun"/>
          <w:color w:val="333333"/>
          <w:sz w:val="21"/>
          <w:shd w:val="clear" w:color="auto" w:fill="FFFFFF"/>
        </w:rPr>
        <w:t>。</w:t>
      </w:r>
      <w:r w:rsidR="00246A98" w:rsidRPr="008C65FA">
        <w:rPr>
          <w:rFonts w:ascii="SimSun" w:hAnsi="SimSun" w:hint="eastAsia"/>
          <w:color w:val="333333"/>
          <w:sz w:val="21"/>
          <w:shd w:val="clear" w:color="auto" w:fill="FFFFFF"/>
        </w:rPr>
        <w:t>经</w:t>
      </w:r>
      <w:r w:rsidRPr="008C65FA">
        <w:rPr>
          <w:rFonts w:ascii="SimSun" w:hAnsi="SimSun"/>
          <w:color w:val="333333"/>
          <w:sz w:val="21"/>
          <w:shd w:val="clear" w:color="auto" w:fill="FFFFFF"/>
        </w:rPr>
        <w:t>与特定成员国的协调，该部门组织或参</w:t>
      </w:r>
      <w:r w:rsidR="00246A98" w:rsidRPr="008C65FA">
        <w:rPr>
          <w:rFonts w:ascii="SimSun" w:hAnsi="SimSun" w:hint="eastAsia"/>
          <w:color w:val="333333"/>
          <w:sz w:val="21"/>
          <w:shd w:val="clear" w:color="auto" w:fill="FFFFFF"/>
        </w:rPr>
        <w:t>加</w:t>
      </w:r>
      <w:r w:rsidRPr="008C65FA">
        <w:rPr>
          <w:rFonts w:ascii="SimSun" w:hAnsi="SimSun"/>
          <w:color w:val="333333"/>
          <w:sz w:val="21"/>
          <w:shd w:val="clear" w:color="auto" w:fill="FFFFFF"/>
        </w:rPr>
        <w:t>了76</w:t>
      </w:r>
      <w:r w:rsidR="00246A98" w:rsidRPr="008C65FA">
        <w:rPr>
          <w:rFonts w:ascii="SimSun" w:hAnsi="SimSun" w:hint="eastAsia"/>
          <w:color w:val="333333"/>
          <w:sz w:val="21"/>
          <w:shd w:val="clear" w:color="auto" w:fill="FFFFFF"/>
        </w:rPr>
        <w:t>次</w:t>
      </w:r>
      <w:r w:rsidRPr="008C65FA">
        <w:rPr>
          <w:rFonts w:ascii="SimSun" w:hAnsi="SimSun"/>
          <w:color w:val="333333"/>
          <w:sz w:val="21"/>
          <w:shd w:val="clear" w:color="auto" w:fill="FFFFFF"/>
        </w:rPr>
        <w:t>与PCT相关的</w:t>
      </w:r>
      <w:r w:rsidR="00246A98" w:rsidRPr="008C65FA">
        <w:rPr>
          <w:rFonts w:ascii="SimSun" w:hAnsi="SimSun"/>
          <w:color w:val="333333"/>
          <w:sz w:val="21"/>
          <w:shd w:val="clear" w:color="auto" w:fill="FFFFFF"/>
        </w:rPr>
        <w:t>网络研讨会和电子</w:t>
      </w:r>
      <w:r w:rsidR="00246A98" w:rsidRPr="008C65FA">
        <w:rPr>
          <w:rFonts w:ascii="SimSun" w:hAnsi="SimSun" w:hint="eastAsia"/>
          <w:color w:val="333333"/>
          <w:sz w:val="21"/>
          <w:shd w:val="clear" w:color="auto" w:fill="FFFFFF"/>
        </w:rPr>
        <w:t>讲习班等线上</w:t>
      </w:r>
      <w:r w:rsidRPr="008C65FA">
        <w:rPr>
          <w:rFonts w:ascii="SimSun" w:hAnsi="SimSun"/>
          <w:color w:val="333333"/>
          <w:sz w:val="21"/>
          <w:shd w:val="clear" w:color="auto" w:fill="FFFFFF"/>
        </w:rPr>
        <w:t>活动。来自约80个国家的7</w:t>
      </w:r>
      <w:r w:rsidR="003A2098" w:rsidRPr="008C65FA">
        <w:rPr>
          <w:rFonts w:ascii="SimSun" w:hAnsi="SimSun"/>
          <w:color w:val="333333"/>
          <w:sz w:val="21"/>
          <w:shd w:val="clear" w:color="auto" w:fill="FFFFFF"/>
        </w:rPr>
        <w:t>,</w:t>
      </w:r>
      <w:r w:rsidRPr="008C65FA">
        <w:rPr>
          <w:rFonts w:ascii="SimSun" w:hAnsi="SimSun"/>
          <w:color w:val="333333"/>
          <w:sz w:val="21"/>
          <w:shd w:val="clear" w:color="auto" w:fill="FFFFFF"/>
        </w:rPr>
        <w:t>500多名与会者参加了这些活动，包括知识产权局工作人员、</w:t>
      </w:r>
      <w:r w:rsidR="00246A98" w:rsidRPr="008C65FA">
        <w:rPr>
          <w:rFonts w:ascii="SimSun" w:hAnsi="SimSun" w:hint="eastAsia"/>
          <w:color w:val="333333"/>
          <w:sz w:val="21"/>
          <w:shd w:val="clear" w:color="auto" w:fill="FFFFFF"/>
        </w:rPr>
        <w:t>该体系</w:t>
      </w:r>
      <w:r w:rsidRPr="008C65FA">
        <w:rPr>
          <w:rFonts w:ascii="SimSun" w:hAnsi="SimSun"/>
          <w:color w:val="333333"/>
          <w:sz w:val="21"/>
          <w:shd w:val="clear" w:color="auto" w:fill="FFFFFF"/>
        </w:rPr>
        <w:t>的潜在用户和其他利益</w:t>
      </w:r>
      <w:r w:rsidR="00246A98" w:rsidRPr="008C65FA">
        <w:rPr>
          <w:rFonts w:ascii="SimSun" w:hAnsi="SimSun" w:hint="eastAsia"/>
          <w:color w:val="333333"/>
          <w:sz w:val="21"/>
          <w:shd w:val="clear" w:color="auto" w:fill="FFFFFF"/>
        </w:rPr>
        <w:t>攸关方</w:t>
      </w:r>
      <w:r w:rsidRPr="008C65FA">
        <w:rPr>
          <w:rFonts w:ascii="SimSun" w:hAnsi="SimSun"/>
          <w:color w:val="333333"/>
          <w:sz w:val="21"/>
          <w:shd w:val="clear" w:color="auto" w:fill="FFFFFF"/>
        </w:rPr>
        <w:t>。</w:t>
      </w:r>
      <w:r w:rsidR="00246A98" w:rsidRPr="008B1B1F">
        <w:rPr>
          <w:rStyle w:val="FootnoteReference"/>
          <w:rFonts w:ascii="SimSun" w:hAnsi="SimSun"/>
          <w:sz w:val="21"/>
        </w:rPr>
        <w:footnoteReference w:id="35"/>
      </w:r>
      <w:r w:rsidRPr="008C65FA">
        <w:rPr>
          <w:rFonts w:ascii="SimSun" w:hAnsi="SimSun"/>
          <w:color w:val="333333"/>
          <w:sz w:val="21"/>
          <w:shd w:val="clear" w:color="auto" w:fill="FFFFFF"/>
        </w:rPr>
        <w:t>此外，</w:t>
      </w:r>
      <w:r w:rsidR="00246A98" w:rsidRPr="008C65FA">
        <w:rPr>
          <w:rFonts w:ascii="SimSun" w:hAnsi="SimSun" w:hint="eastAsia"/>
          <w:color w:val="333333"/>
          <w:sz w:val="21"/>
          <w:shd w:val="clear" w:color="auto" w:fill="FFFFFF"/>
        </w:rPr>
        <w:t>来自</w:t>
      </w:r>
      <w:r w:rsidRPr="008C65FA">
        <w:rPr>
          <w:rFonts w:ascii="SimSun" w:hAnsi="SimSun"/>
          <w:color w:val="333333"/>
          <w:sz w:val="21"/>
          <w:shd w:val="clear" w:color="auto" w:fill="FFFFFF"/>
        </w:rPr>
        <w:t>发展中国家的自然人和</w:t>
      </w:r>
      <w:r w:rsidR="00246A98" w:rsidRPr="008C65FA">
        <w:rPr>
          <w:rFonts w:ascii="SimSun" w:hAnsi="SimSun" w:hint="eastAsia"/>
          <w:color w:val="333333"/>
          <w:sz w:val="21"/>
          <w:shd w:val="clear" w:color="auto" w:fill="FFFFFF"/>
        </w:rPr>
        <w:t>来自</w:t>
      </w:r>
      <w:r w:rsidRPr="008C65FA">
        <w:rPr>
          <w:rFonts w:ascii="SimSun" w:hAnsi="SimSun"/>
          <w:color w:val="333333"/>
          <w:sz w:val="21"/>
          <w:shd w:val="clear" w:color="auto" w:fill="FFFFFF"/>
        </w:rPr>
        <w:t>最不发达国家的所有申请人提</w:t>
      </w:r>
      <w:r w:rsidR="00246A98" w:rsidRPr="008C65FA">
        <w:rPr>
          <w:rFonts w:ascii="SimSun" w:hAnsi="SimSun" w:hint="eastAsia"/>
          <w:color w:val="333333"/>
          <w:sz w:val="21"/>
          <w:shd w:val="clear" w:color="auto" w:fill="FFFFFF"/>
        </w:rPr>
        <w:t>出</w:t>
      </w:r>
      <w:r w:rsidRPr="008C65FA">
        <w:rPr>
          <w:rFonts w:ascii="SimSun" w:hAnsi="SimSun"/>
          <w:color w:val="333333"/>
          <w:sz w:val="21"/>
          <w:shd w:val="clear" w:color="auto" w:fill="FFFFFF"/>
        </w:rPr>
        <w:t>的国际申请</w:t>
      </w:r>
      <w:r w:rsidR="001C70CB" w:rsidRPr="008C65FA">
        <w:rPr>
          <w:rFonts w:ascii="SimSun" w:hAnsi="SimSun" w:hint="eastAsia"/>
          <w:color w:val="333333"/>
          <w:sz w:val="21"/>
          <w:shd w:val="clear" w:color="auto" w:fill="FFFFFF"/>
        </w:rPr>
        <w:t>在</w:t>
      </w:r>
      <w:r w:rsidR="001C70CB" w:rsidRPr="008C65FA">
        <w:rPr>
          <w:rFonts w:ascii="SimSun" w:hAnsi="SimSun"/>
          <w:color w:val="333333"/>
          <w:sz w:val="21"/>
          <w:shd w:val="clear" w:color="auto" w:fill="FFFFFF"/>
        </w:rPr>
        <w:t>2021年</w:t>
      </w:r>
      <w:r w:rsidRPr="008C65FA">
        <w:rPr>
          <w:rFonts w:ascii="SimSun" w:hAnsi="SimSun"/>
          <w:color w:val="333333"/>
          <w:sz w:val="21"/>
          <w:shd w:val="clear" w:color="auto" w:fill="FFFFFF"/>
        </w:rPr>
        <w:t>继续获得国际申请费和某些其他国际局费用90%的</w:t>
      </w:r>
      <w:r w:rsidR="001C70CB" w:rsidRPr="008C65FA">
        <w:rPr>
          <w:rFonts w:ascii="SimSun" w:hAnsi="SimSun" w:hint="eastAsia"/>
          <w:color w:val="333333"/>
          <w:sz w:val="21"/>
          <w:shd w:val="clear" w:color="auto" w:fill="FFFFFF"/>
        </w:rPr>
        <w:t>优惠</w:t>
      </w:r>
      <w:r w:rsidRPr="008C65FA">
        <w:rPr>
          <w:rFonts w:ascii="SimSun" w:hAnsi="SimSun"/>
          <w:color w:val="333333"/>
          <w:sz w:val="21"/>
          <w:shd w:val="clear" w:color="auto" w:fill="FFFFFF"/>
        </w:rPr>
        <w:t>。</w:t>
      </w:r>
    </w:p>
    <w:p w14:paraId="2BA33BD0" w14:textId="35CB96FF" w:rsidR="002F121C" w:rsidRPr="009D7A5C" w:rsidRDefault="006B339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产权组织机构</w:t>
      </w:r>
    </w:p>
    <w:p w14:paraId="303A5828" w14:textId="07AE72D4" w:rsidR="002F121C" w:rsidRPr="008B1B1F" w:rsidRDefault="00B021D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该部门继续支持</w:t>
      </w:r>
      <w:r w:rsidR="00375A0E" w:rsidRPr="008C65FA">
        <w:rPr>
          <w:rFonts w:ascii="SimSun" w:hAnsi="SimSun"/>
          <w:color w:val="333333"/>
          <w:sz w:val="21"/>
          <w:shd w:val="clear" w:color="auto" w:fill="FFFFFF"/>
        </w:rPr>
        <w:t>包括专利法常设委员会</w:t>
      </w:r>
      <w:r w:rsidR="00C00ED4">
        <w:rPr>
          <w:rFonts w:ascii="SimSun" w:hAnsi="SimSun"/>
          <w:sz w:val="21"/>
        </w:rPr>
        <w:t>（</w:t>
      </w:r>
      <w:r w:rsidR="00375A0E" w:rsidRPr="008B1B1F">
        <w:rPr>
          <w:rFonts w:ascii="SimSun" w:hAnsi="SimSun"/>
          <w:sz w:val="21"/>
        </w:rPr>
        <w:t>SCP</w:t>
      </w:r>
      <w:r w:rsidR="00C00ED4">
        <w:rPr>
          <w:rFonts w:ascii="SimSun" w:hAnsi="SimSun"/>
          <w:sz w:val="21"/>
        </w:rPr>
        <w:t>）</w:t>
      </w:r>
      <w:r w:rsidR="00375A0E" w:rsidRPr="008C65FA">
        <w:rPr>
          <w:rFonts w:ascii="SimSun" w:hAnsi="SimSun"/>
          <w:color w:val="333333"/>
          <w:sz w:val="21"/>
          <w:shd w:val="clear" w:color="auto" w:fill="FFFFFF"/>
        </w:rPr>
        <w:t>和专利合作条约工作组</w:t>
      </w:r>
      <w:r w:rsidR="00C00ED4">
        <w:rPr>
          <w:rFonts w:ascii="SimSun" w:hAnsi="SimSun"/>
          <w:sz w:val="21"/>
        </w:rPr>
        <w:t>（</w:t>
      </w:r>
      <w:r w:rsidR="00375A0E" w:rsidRPr="008B1B1F">
        <w:rPr>
          <w:rFonts w:ascii="SimSun" w:hAnsi="SimSun"/>
          <w:sz w:val="21"/>
        </w:rPr>
        <w:t>PCT</w:t>
      </w:r>
      <w:r w:rsidR="00F71227" w:rsidRPr="008B1B1F">
        <w:rPr>
          <w:rFonts w:ascii="SimSun" w:hAnsi="SimSun" w:hint="eastAsia"/>
          <w:sz w:val="21"/>
        </w:rPr>
        <w:t>工作组</w:t>
      </w:r>
      <w:r w:rsidR="00C00ED4">
        <w:rPr>
          <w:rFonts w:ascii="SimSun" w:hAnsi="SimSun"/>
          <w:sz w:val="21"/>
        </w:rPr>
        <w:t>）</w:t>
      </w:r>
      <w:r w:rsidR="00375A0E" w:rsidRPr="008B1B1F">
        <w:rPr>
          <w:rFonts w:ascii="SimSun" w:hAnsi="SimSun" w:hint="eastAsia"/>
          <w:sz w:val="21"/>
        </w:rPr>
        <w:t>在内的众多</w:t>
      </w:r>
      <w:r w:rsidRPr="008C65FA">
        <w:rPr>
          <w:rFonts w:ascii="SimSun" w:hAnsi="SimSun"/>
          <w:color w:val="333333"/>
          <w:sz w:val="21"/>
          <w:shd w:val="clear" w:color="auto" w:fill="FFFFFF"/>
        </w:rPr>
        <w:t>产权组织机构</w:t>
      </w:r>
      <w:r w:rsidR="00375A0E"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工作。</w:t>
      </w:r>
    </w:p>
    <w:p w14:paraId="4954B5D8" w14:textId="1AD81B05" w:rsidR="002F121C" w:rsidRPr="008B1B1F" w:rsidRDefault="00B021D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SCP于2021年12月5日至9日以混合形式举行了</w:t>
      </w:r>
      <w:r w:rsidR="00375A0E" w:rsidRPr="008C65FA">
        <w:rPr>
          <w:rFonts w:ascii="SimSun" w:hAnsi="SimSun" w:hint="eastAsia"/>
          <w:color w:val="333333"/>
          <w:sz w:val="21"/>
          <w:shd w:val="clear" w:color="auto" w:fill="FFFFFF"/>
        </w:rPr>
        <w:t>其</w:t>
      </w:r>
      <w:r w:rsidRPr="008C65FA">
        <w:rPr>
          <w:rFonts w:ascii="SimSun" w:hAnsi="SimSun"/>
          <w:color w:val="333333"/>
          <w:sz w:val="21"/>
          <w:shd w:val="clear" w:color="auto" w:fill="FFFFFF"/>
        </w:rPr>
        <w:t>第三十三届会议。SCP的活动继续由成员国</w:t>
      </w:r>
      <w:r w:rsidR="006346DF" w:rsidRPr="008C65FA">
        <w:rPr>
          <w:rFonts w:ascii="SimSun" w:hAnsi="SimSun" w:hint="eastAsia"/>
          <w:color w:val="333333"/>
          <w:sz w:val="21"/>
          <w:shd w:val="clear" w:color="auto" w:fill="FFFFFF"/>
        </w:rPr>
        <w:t>推</w:t>
      </w:r>
      <w:r w:rsidRPr="008C65FA">
        <w:rPr>
          <w:rFonts w:ascii="SimSun" w:hAnsi="SimSun"/>
          <w:color w:val="333333"/>
          <w:sz w:val="21"/>
          <w:shd w:val="clear" w:color="auto" w:fill="FFFFFF"/>
        </w:rPr>
        <w:t>动并具有包容性，支持</w:t>
      </w:r>
      <w:r w:rsidR="00375A0E" w:rsidRPr="008C65FA">
        <w:rPr>
          <w:rFonts w:ascii="SimSun" w:hAnsi="SimSun" w:hint="eastAsia"/>
          <w:color w:val="333333"/>
          <w:sz w:val="21"/>
          <w:shd w:val="clear" w:color="auto" w:fill="FFFFFF"/>
        </w:rPr>
        <w:t>营造</w:t>
      </w:r>
      <w:r w:rsidRPr="008C65FA">
        <w:rPr>
          <w:rFonts w:ascii="SimSun" w:hAnsi="SimSun"/>
          <w:color w:val="333333"/>
          <w:sz w:val="21"/>
          <w:shd w:val="clear" w:color="auto" w:fill="FFFFFF"/>
        </w:rPr>
        <w:t>有利于成员国之间</w:t>
      </w:r>
      <w:r w:rsidR="00375A0E"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接触和</w:t>
      </w:r>
      <w:r w:rsidR="00375A0E"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对话的环境，并考虑到它们</w:t>
      </w:r>
      <w:r w:rsidR="003A2098"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不同发展水平。除其他外，成员国继续讨论</w:t>
      </w:r>
      <w:r w:rsidR="00375A0E" w:rsidRPr="008C65FA">
        <w:rPr>
          <w:rFonts w:ascii="SimSun" w:hAnsi="SimSun" w:hint="eastAsia"/>
          <w:color w:val="333333"/>
          <w:sz w:val="21"/>
          <w:shd w:val="clear" w:color="auto" w:fill="FFFFFF"/>
        </w:rPr>
        <w:t>了以</w:t>
      </w:r>
      <w:r w:rsidRPr="008C65FA">
        <w:rPr>
          <w:rFonts w:ascii="SimSun" w:hAnsi="SimSun"/>
          <w:color w:val="333333"/>
          <w:sz w:val="21"/>
          <w:shd w:val="clear" w:color="auto" w:fill="FFFFFF"/>
        </w:rPr>
        <w:t>下问题：</w:t>
      </w:r>
      <w:r w:rsidR="00375A0E" w:rsidRPr="008B1B1F">
        <w:rPr>
          <w:rFonts w:ascii="SimSun" w:hAnsi="SimSun"/>
          <w:sz w:val="21"/>
        </w:rPr>
        <w:t>(i)</w:t>
      </w:r>
      <w:r w:rsidRPr="008C65FA">
        <w:rPr>
          <w:rFonts w:ascii="SimSun" w:hAnsi="SimSun"/>
          <w:color w:val="333333"/>
          <w:sz w:val="21"/>
          <w:shd w:val="clear" w:color="auto" w:fill="FFFFFF"/>
        </w:rPr>
        <w:t>专利权的例外</w:t>
      </w:r>
      <w:r w:rsidR="00375A0E" w:rsidRPr="008C65FA">
        <w:rPr>
          <w:rFonts w:ascii="SimSun" w:hAnsi="SimSun" w:hint="eastAsia"/>
          <w:color w:val="333333"/>
          <w:sz w:val="21"/>
          <w:shd w:val="clear" w:color="auto" w:fill="FFFFFF"/>
        </w:rPr>
        <w:t>与</w:t>
      </w:r>
      <w:r w:rsidRPr="008C65FA">
        <w:rPr>
          <w:rFonts w:ascii="SimSun" w:hAnsi="SimSun"/>
          <w:color w:val="333333"/>
          <w:sz w:val="21"/>
          <w:shd w:val="clear" w:color="auto" w:fill="FFFFFF"/>
        </w:rPr>
        <w:t>限制；</w:t>
      </w:r>
      <w:r w:rsidR="00375A0E" w:rsidRPr="008B1B1F">
        <w:rPr>
          <w:rFonts w:ascii="SimSun" w:hAnsi="SimSun"/>
          <w:sz w:val="21"/>
        </w:rPr>
        <w:t>(ii)</w:t>
      </w:r>
      <w:r w:rsidR="00375A0E" w:rsidRPr="008B1B1F">
        <w:rPr>
          <w:rFonts w:ascii="SimSun" w:hAnsi="SimSun" w:hint="eastAsia"/>
          <w:sz w:val="21"/>
        </w:rPr>
        <w:t>专利</w:t>
      </w:r>
      <w:r w:rsidRPr="008C65FA">
        <w:rPr>
          <w:rFonts w:ascii="SimSun" w:hAnsi="SimSun"/>
          <w:color w:val="333333"/>
          <w:sz w:val="21"/>
          <w:shd w:val="clear" w:color="auto" w:fill="FFFFFF"/>
        </w:rPr>
        <w:t>质量，包括异议制度；</w:t>
      </w:r>
      <w:r w:rsidR="00375A0E" w:rsidRPr="008B1B1F">
        <w:rPr>
          <w:rFonts w:ascii="SimSun" w:hAnsi="SimSun"/>
          <w:sz w:val="21"/>
        </w:rPr>
        <w:t>(iii)</w:t>
      </w:r>
      <w:r w:rsidRPr="008C65FA">
        <w:rPr>
          <w:rFonts w:ascii="SimSun" w:hAnsi="SimSun"/>
          <w:color w:val="333333"/>
          <w:sz w:val="21"/>
          <w:shd w:val="clear" w:color="auto" w:fill="FFFFFF"/>
        </w:rPr>
        <w:t>专利</w:t>
      </w:r>
      <w:r w:rsidR="00375A0E" w:rsidRPr="008C65FA">
        <w:rPr>
          <w:rFonts w:ascii="SimSun" w:hAnsi="SimSun" w:hint="eastAsia"/>
          <w:color w:val="333333"/>
          <w:sz w:val="21"/>
          <w:shd w:val="clear" w:color="auto" w:fill="FFFFFF"/>
        </w:rPr>
        <w:t>与卫生</w:t>
      </w:r>
      <w:r w:rsidRPr="008C65FA">
        <w:rPr>
          <w:rFonts w:ascii="SimSun" w:hAnsi="SimSun"/>
          <w:color w:val="333333"/>
          <w:sz w:val="21"/>
          <w:shd w:val="clear" w:color="auto" w:fill="FFFFFF"/>
        </w:rPr>
        <w:t>；</w:t>
      </w:r>
      <w:r w:rsidR="00375A0E" w:rsidRPr="008B1B1F">
        <w:rPr>
          <w:rFonts w:ascii="SimSun" w:hAnsi="SimSun"/>
          <w:sz w:val="21"/>
        </w:rPr>
        <w:t>(iv)</w:t>
      </w:r>
      <w:r w:rsidRPr="008C65FA">
        <w:rPr>
          <w:rFonts w:ascii="SimSun" w:hAnsi="SimSun"/>
          <w:color w:val="333333"/>
          <w:sz w:val="21"/>
          <w:shd w:val="clear" w:color="auto" w:fill="FFFFFF"/>
        </w:rPr>
        <w:t>专利顾问与其客户之间通信的保密性；和</w:t>
      </w:r>
      <w:r w:rsidR="00F71227" w:rsidRPr="008B1B1F">
        <w:rPr>
          <w:rFonts w:ascii="SimSun" w:hAnsi="SimSun"/>
          <w:sz w:val="21"/>
        </w:rPr>
        <w:t>(v)</w:t>
      </w:r>
      <w:r w:rsidRPr="008C65FA">
        <w:rPr>
          <w:rFonts w:ascii="SimSun" w:hAnsi="SimSun"/>
          <w:color w:val="333333"/>
          <w:sz w:val="21"/>
          <w:shd w:val="clear" w:color="auto" w:fill="FFFFFF"/>
        </w:rPr>
        <w:t>技术转让。成员国还在</w:t>
      </w:r>
      <w:r w:rsidR="00F71227" w:rsidRPr="008C65FA">
        <w:rPr>
          <w:rFonts w:ascii="SimSun" w:hAnsi="SimSun" w:hint="eastAsia"/>
          <w:color w:val="333333"/>
          <w:sz w:val="21"/>
          <w:shd w:val="clear" w:color="auto" w:fill="FFFFFF"/>
        </w:rPr>
        <w:t>就</w:t>
      </w:r>
      <w:r w:rsidRPr="008C65FA">
        <w:rPr>
          <w:rFonts w:ascii="SimSun" w:hAnsi="SimSun"/>
          <w:color w:val="333333"/>
          <w:sz w:val="21"/>
          <w:shd w:val="clear" w:color="auto" w:fill="FFFFFF"/>
        </w:rPr>
        <w:t>利用人工智能审查专利申请</w:t>
      </w:r>
      <w:r w:rsidR="00F71227" w:rsidRPr="008C65FA">
        <w:rPr>
          <w:rFonts w:ascii="SimSun" w:hAnsi="SimSun" w:hint="eastAsia"/>
          <w:color w:val="333333"/>
          <w:sz w:val="21"/>
          <w:shd w:val="clear" w:color="auto" w:fill="FFFFFF"/>
        </w:rPr>
        <w:t>问题举行</w:t>
      </w:r>
      <w:r w:rsidRPr="008C65FA">
        <w:rPr>
          <w:rFonts w:ascii="SimSun" w:hAnsi="SimSun"/>
          <w:color w:val="333333"/>
          <w:sz w:val="21"/>
          <w:shd w:val="clear" w:color="auto" w:fill="FFFFFF"/>
        </w:rPr>
        <w:t>的分享会上分享了关于其法律、</w:t>
      </w:r>
      <w:r w:rsidR="00363B05" w:rsidRPr="008C65FA">
        <w:rPr>
          <w:rFonts w:ascii="SimSun" w:hAnsi="SimSun" w:hint="eastAsia"/>
          <w:color w:val="333333"/>
          <w:sz w:val="21"/>
          <w:shd w:val="clear" w:color="auto" w:fill="FFFFFF"/>
        </w:rPr>
        <w:t>实践</w:t>
      </w:r>
      <w:r w:rsidRPr="008C65FA">
        <w:rPr>
          <w:rFonts w:ascii="SimSun" w:hAnsi="SimSun"/>
          <w:color w:val="333333"/>
          <w:sz w:val="21"/>
          <w:shd w:val="clear" w:color="auto" w:fill="FFFFFF"/>
        </w:rPr>
        <w:t>和经验的信息。</w:t>
      </w:r>
    </w:p>
    <w:p w14:paraId="51D10BF7" w14:textId="13EF77A9" w:rsidR="002F121C" w:rsidRPr="008B1B1F" w:rsidRDefault="00B021D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PCT工作组于2021年6月14日至17日以混合形式</w:t>
      </w:r>
      <w:r w:rsidR="00F71227" w:rsidRPr="008C65FA">
        <w:rPr>
          <w:rFonts w:ascii="SimSun" w:hAnsi="SimSun" w:hint="eastAsia"/>
          <w:color w:val="333333"/>
          <w:sz w:val="21"/>
          <w:shd w:val="clear" w:color="auto" w:fill="FFFFFF"/>
        </w:rPr>
        <w:t>举行</w:t>
      </w:r>
      <w:r w:rsidRPr="008C65FA">
        <w:rPr>
          <w:rFonts w:ascii="SimSun" w:hAnsi="SimSun"/>
          <w:color w:val="333333"/>
          <w:sz w:val="21"/>
          <w:shd w:val="clear" w:color="auto" w:fill="FFFFFF"/>
        </w:rPr>
        <w:t>了</w:t>
      </w:r>
      <w:r w:rsidR="00F71227" w:rsidRPr="008C65FA">
        <w:rPr>
          <w:rFonts w:ascii="SimSun" w:hAnsi="SimSun" w:hint="eastAsia"/>
          <w:color w:val="333333"/>
          <w:sz w:val="21"/>
          <w:shd w:val="clear" w:color="auto" w:fill="FFFFFF"/>
        </w:rPr>
        <w:t>其</w:t>
      </w:r>
      <w:r w:rsidRPr="008C65FA">
        <w:rPr>
          <w:rFonts w:ascii="SimSun" w:hAnsi="SimSun"/>
          <w:color w:val="333333"/>
          <w:sz w:val="21"/>
          <w:shd w:val="clear" w:color="auto" w:fill="FFFFFF"/>
        </w:rPr>
        <w:t>第十四届会议。在</w:t>
      </w:r>
      <w:r w:rsidR="00F71227" w:rsidRPr="008C65FA">
        <w:rPr>
          <w:rFonts w:ascii="SimSun" w:hAnsi="SimSun" w:hint="eastAsia"/>
          <w:color w:val="333333"/>
          <w:sz w:val="21"/>
          <w:shd w:val="clear" w:color="auto" w:fill="FFFFFF"/>
        </w:rPr>
        <w:t>2</w:t>
      </w:r>
      <w:r w:rsidR="00F71227" w:rsidRPr="008C65FA">
        <w:rPr>
          <w:rFonts w:ascii="SimSun" w:hAnsi="SimSun"/>
          <w:color w:val="333333"/>
          <w:sz w:val="21"/>
          <w:shd w:val="clear" w:color="auto" w:fill="FFFFFF"/>
        </w:rPr>
        <w:t>019</w:t>
      </w:r>
      <w:r w:rsidR="00F71227" w:rsidRPr="008C65FA">
        <w:rPr>
          <w:rFonts w:ascii="SimSun" w:hAnsi="SimSun" w:hint="eastAsia"/>
          <w:color w:val="333333"/>
          <w:sz w:val="21"/>
          <w:shd w:val="clear" w:color="auto" w:fill="FFFFFF"/>
        </w:rPr>
        <w:t>冠状病毒病大流行背景下</w:t>
      </w:r>
      <w:r w:rsidRPr="008C65FA">
        <w:rPr>
          <w:rFonts w:ascii="SimSun" w:hAnsi="SimSun"/>
          <w:color w:val="333333"/>
          <w:sz w:val="21"/>
          <w:shd w:val="clear" w:color="auto" w:fill="FFFFFF"/>
        </w:rPr>
        <w:t>，成员国分享了</w:t>
      </w:r>
      <w:r w:rsidR="00AF286F" w:rsidRPr="008C65FA">
        <w:rPr>
          <w:rFonts w:ascii="SimSun" w:hAnsi="SimSun" w:hint="eastAsia"/>
          <w:color w:val="333333"/>
          <w:sz w:val="21"/>
          <w:shd w:val="clear" w:color="auto" w:fill="FFFFFF"/>
        </w:rPr>
        <w:t>关于</w:t>
      </w:r>
      <w:r w:rsidRPr="008C65FA">
        <w:rPr>
          <w:rFonts w:ascii="SimSun" w:hAnsi="SimSun"/>
          <w:color w:val="333333"/>
          <w:sz w:val="21"/>
          <w:shd w:val="clear" w:color="auto" w:fill="FFFFFF"/>
        </w:rPr>
        <w:t>各自应对</w:t>
      </w:r>
      <w:r w:rsidR="00AF286F" w:rsidRPr="008C65FA">
        <w:rPr>
          <w:rFonts w:ascii="SimSun" w:hAnsi="SimSun" w:hint="eastAsia"/>
          <w:color w:val="333333"/>
          <w:sz w:val="21"/>
          <w:shd w:val="clear" w:color="auto" w:fill="FFFFFF"/>
        </w:rPr>
        <w:t>紧急情况</w:t>
      </w:r>
      <w:r w:rsidRPr="008C65FA">
        <w:rPr>
          <w:rFonts w:ascii="SimSun" w:hAnsi="SimSun"/>
          <w:color w:val="333333"/>
          <w:sz w:val="21"/>
          <w:shd w:val="clear" w:color="auto" w:fill="FFFFFF"/>
        </w:rPr>
        <w:t>的法律、</w:t>
      </w:r>
      <w:r w:rsidR="00AF286F" w:rsidRPr="008C65FA">
        <w:rPr>
          <w:rFonts w:ascii="SimSun" w:hAnsi="SimSun" w:hint="eastAsia"/>
          <w:color w:val="333333"/>
          <w:sz w:val="21"/>
          <w:shd w:val="clear" w:color="auto" w:fill="FFFFFF"/>
        </w:rPr>
        <w:t>实践</w:t>
      </w:r>
      <w:r w:rsidRPr="008C65FA">
        <w:rPr>
          <w:rFonts w:ascii="SimSun" w:hAnsi="SimSun"/>
          <w:color w:val="333333"/>
          <w:sz w:val="21"/>
          <w:shd w:val="clear" w:color="auto" w:fill="FFFFFF"/>
        </w:rPr>
        <w:t>和经验</w:t>
      </w:r>
      <w:r w:rsidR="00AF286F" w:rsidRPr="008C65FA">
        <w:rPr>
          <w:rFonts w:ascii="SimSun" w:hAnsi="SimSun" w:hint="eastAsia"/>
          <w:color w:val="333333"/>
          <w:sz w:val="21"/>
          <w:shd w:val="clear" w:color="auto" w:fill="FFFFFF"/>
        </w:rPr>
        <w:t>信息</w:t>
      </w:r>
      <w:r w:rsidRPr="008C65FA">
        <w:rPr>
          <w:rFonts w:ascii="SimSun" w:hAnsi="SimSun"/>
          <w:color w:val="333333"/>
          <w:sz w:val="21"/>
          <w:shd w:val="clear" w:color="auto" w:fill="FFFFFF"/>
        </w:rPr>
        <w:t>。他们还讨论了对知识产权局如何</w:t>
      </w:r>
      <w:r w:rsidR="00464736" w:rsidRPr="008C65FA">
        <w:rPr>
          <w:rFonts w:ascii="SimSun" w:hAnsi="SimSun" w:hint="eastAsia"/>
          <w:color w:val="333333"/>
          <w:sz w:val="21"/>
          <w:shd w:val="clear" w:color="auto" w:fill="FFFFFF"/>
        </w:rPr>
        <w:t>落实</w:t>
      </w:r>
      <w:r w:rsidR="00AF286F" w:rsidRPr="008C65FA">
        <w:rPr>
          <w:rFonts w:ascii="SimSun" w:hAnsi="SimSun" w:hint="eastAsia"/>
          <w:color w:val="333333"/>
          <w:sz w:val="21"/>
          <w:shd w:val="clear" w:color="auto" w:fill="FFFFFF"/>
        </w:rPr>
        <w:t>“</w:t>
      </w:r>
      <w:r w:rsidR="00464736" w:rsidRPr="008C65FA">
        <w:rPr>
          <w:rFonts w:ascii="SimSun" w:hAnsi="SimSun"/>
          <w:color w:val="333333"/>
          <w:sz w:val="21"/>
          <w:shd w:val="clear" w:color="auto" w:fill="FFFFFF"/>
        </w:rPr>
        <w:t>关于新冠肺炎大流行的解释性说明和建议的专利合作条约实务调整</w:t>
      </w:r>
      <w:r w:rsidR="00464736" w:rsidRPr="008C65FA">
        <w:rPr>
          <w:rFonts w:ascii="SimSun" w:hAnsi="SimSun" w:hint="eastAsia"/>
          <w:color w:val="333333"/>
          <w:sz w:val="21"/>
          <w:shd w:val="clear" w:color="auto" w:fill="FFFFFF"/>
        </w:rPr>
        <w:t>”</w:t>
      </w:r>
      <w:r w:rsidR="00305220" w:rsidRPr="008C65FA">
        <w:rPr>
          <w:rFonts w:ascii="SimSun" w:hAnsi="SimSun" w:hint="eastAsia"/>
          <w:color w:val="333333"/>
          <w:sz w:val="21"/>
          <w:shd w:val="clear" w:color="auto" w:fill="FFFFFF"/>
        </w:rPr>
        <w:t>项目</w:t>
      </w:r>
      <w:r w:rsidR="00464736" w:rsidRPr="008C65FA">
        <w:rPr>
          <w:rFonts w:ascii="SimSun" w:hAnsi="SimSun" w:hint="eastAsia"/>
          <w:color w:val="333333"/>
          <w:sz w:val="21"/>
          <w:shd w:val="clear" w:color="auto" w:fill="FFFFFF"/>
        </w:rPr>
        <w:t>进行审查</w:t>
      </w:r>
      <w:r w:rsidR="00305220" w:rsidRPr="008C65FA">
        <w:rPr>
          <w:rFonts w:ascii="SimSun" w:hAnsi="SimSun" w:hint="eastAsia"/>
          <w:color w:val="333333"/>
          <w:sz w:val="21"/>
          <w:shd w:val="clear" w:color="auto" w:fill="FFFFFF"/>
        </w:rPr>
        <w:t>的</w:t>
      </w:r>
      <w:r w:rsidR="00464736"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w:t>
      </w:r>
      <w:r w:rsidR="00305220" w:rsidRPr="008B1B1F">
        <w:rPr>
          <w:rStyle w:val="FootnoteReference"/>
          <w:rFonts w:ascii="SimSun" w:hAnsi="SimSun"/>
          <w:sz w:val="21"/>
        </w:rPr>
        <w:footnoteReference w:id="36"/>
      </w:r>
      <w:r w:rsidRPr="008C65FA">
        <w:rPr>
          <w:rFonts w:ascii="SimSun" w:hAnsi="SimSun"/>
          <w:color w:val="333333"/>
          <w:sz w:val="21"/>
          <w:shd w:val="clear" w:color="auto" w:fill="FFFFFF"/>
        </w:rPr>
        <w:t>因此，工作组</w:t>
      </w:r>
      <w:r w:rsidR="00305220" w:rsidRPr="008C65FA">
        <w:rPr>
          <w:rFonts w:ascii="SimSun" w:hAnsi="SimSun" w:hint="eastAsia"/>
          <w:color w:val="333333"/>
          <w:sz w:val="21"/>
          <w:shd w:val="clear" w:color="auto" w:fill="FFFFFF"/>
        </w:rPr>
        <w:t>审议</w:t>
      </w:r>
      <w:r w:rsidRPr="008C65FA">
        <w:rPr>
          <w:rFonts w:ascii="SimSun" w:hAnsi="SimSun"/>
          <w:color w:val="333333"/>
          <w:sz w:val="21"/>
          <w:shd w:val="clear" w:color="auto" w:fill="FFFFFF"/>
        </w:rPr>
        <w:t>了</w:t>
      </w:r>
      <w:r w:rsidR="00305220" w:rsidRPr="008C65FA">
        <w:rPr>
          <w:rFonts w:ascii="SimSun" w:hAnsi="SimSun" w:hint="eastAsia"/>
          <w:color w:val="333333"/>
          <w:sz w:val="21"/>
          <w:shd w:val="clear" w:color="auto" w:fill="FFFFFF"/>
        </w:rPr>
        <w:t>有关</w:t>
      </w:r>
      <w:r w:rsidRPr="008C65FA">
        <w:rPr>
          <w:rFonts w:ascii="SimSun" w:hAnsi="SimSun"/>
          <w:color w:val="333333"/>
          <w:sz w:val="21"/>
          <w:shd w:val="clear" w:color="auto" w:fill="FFFFFF"/>
        </w:rPr>
        <w:t>进一步加强</w:t>
      </w:r>
      <w:r w:rsidR="00305220"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PCT</w:t>
      </w:r>
      <w:r w:rsidR="00305220" w:rsidRPr="008C65FA">
        <w:rPr>
          <w:rFonts w:ascii="SimSun" w:hAnsi="SimSun" w:hint="eastAsia"/>
          <w:color w:val="333333"/>
          <w:sz w:val="21"/>
          <w:shd w:val="clear" w:color="auto" w:fill="FFFFFF"/>
        </w:rPr>
        <w:t>实施细则》中关于</w:t>
      </w:r>
      <w:r w:rsidR="00305220" w:rsidRPr="008C65FA">
        <w:rPr>
          <w:rFonts w:ascii="SimSun" w:hAnsi="SimSun"/>
          <w:color w:val="333333"/>
          <w:sz w:val="21"/>
          <w:shd w:val="clear" w:color="auto" w:fill="FFFFFF"/>
        </w:rPr>
        <w:t>申请人和第三方</w:t>
      </w:r>
      <w:r w:rsidRPr="008C65FA">
        <w:rPr>
          <w:rFonts w:ascii="SimSun" w:hAnsi="SimSun"/>
          <w:color w:val="333333"/>
          <w:sz w:val="21"/>
          <w:shd w:val="clear" w:color="auto" w:fill="FFFFFF"/>
        </w:rPr>
        <w:t>的</w:t>
      </w:r>
      <w:r w:rsidR="00A36ECF" w:rsidRPr="008C65FA">
        <w:rPr>
          <w:rFonts w:ascii="SimSun" w:hAnsi="SimSun" w:hint="eastAsia"/>
          <w:color w:val="333333"/>
          <w:sz w:val="21"/>
          <w:shd w:val="clear" w:color="auto" w:fill="FFFFFF"/>
        </w:rPr>
        <w:t>保障</w:t>
      </w:r>
      <w:r w:rsidRPr="008C65FA">
        <w:rPr>
          <w:rFonts w:ascii="SimSun" w:hAnsi="SimSun"/>
          <w:color w:val="333333"/>
          <w:sz w:val="21"/>
          <w:shd w:val="clear" w:color="auto" w:fill="FFFFFF"/>
        </w:rPr>
        <w:t>措施的提案。这将有助于PCT处理</w:t>
      </w:r>
      <w:r w:rsidR="00A36ECF" w:rsidRPr="008C65FA">
        <w:rPr>
          <w:rFonts w:ascii="SimSun" w:hAnsi="SimSun" w:hint="eastAsia"/>
          <w:color w:val="333333"/>
          <w:sz w:val="21"/>
          <w:shd w:val="clear" w:color="auto" w:fill="FFFFFF"/>
        </w:rPr>
        <w:t>程序</w:t>
      </w:r>
      <w:r w:rsidR="00363B05"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国际阶段出现影响用户满足时限</w:t>
      </w:r>
      <w:r w:rsidR="00A32340" w:rsidRPr="008C65FA">
        <w:rPr>
          <w:rFonts w:ascii="SimSun" w:hAnsi="SimSun" w:hint="eastAsia"/>
          <w:color w:val="333333"/>
          <w:sz w:val="21"/>
          <w:shd w:val="clear" w:color="auto" w:fill="FFFFFF"/>
        </w:rPr>
        <w:t>要求</w:t>
      </w:r>
      <w:r w:rsidRPr="008C65FA">
        <w:rPr>
          <w:rFonts w:ascii="SimSun" w:hAnsi="SimSun"/>
          <w:color w:val="333333"/>
          <w:sz w:val="21"/>
          <w:shd w:val="clear" w:color="auto" w:fill="FFFFFF"/>
        </w:rPr>
        <w:t>的</w:t>
      </w:r>
      <w:r w:rsidR="00A32340" w:rsidRPr="008C65FA">
        <w:rPr>
          <w:rFonts w:ascii="SimSun" w:hAnsi="SimSun" w:hint="eastAsia"/>
          <w:color w:val="333333"/>
          <w:sz w:val="21"/>
          <w:shd w:val="clear" w:color="auto" w:fill="FFFFFF"/>
        </w:rPr>
        <w:t>能力的</w:t>
      </w:r>
      <w:r w:rsidR="00A36ECF" w:rsidRPr="008C65FA">
        <w:rPr>
          <w:rFonts w:ascii="SimSun" w:hAnsi="SimSun" w:hint="eastAsia"/>
          <w:color w:val="333333"/>
          <w:sz w:val="21"/>
          <w:shd w:val="clear" w:color="auto" w:fill="FFFFFF"/>
        </w:rPr>
        <w:t>普遍</w:t>
      </w:r>
      <w:r w:rsidRPr="008C65FA">
        <w:rPr>
          <w:rFonts w:ascii="SimSun" w:hAnsi="SimSun"/>
          <w:color w:val="333333"/>
          <w:sz w:val="21"/>
          <w:shd w:val="clear" w:color="auto" w:fill="FFFFFF"/>
        </w:rPr>
        <w:t>中断时，为用户提供</w:t>
      </w:r>
      <w:r w:rsidR="00A32340" w:rsidRPr="008C65FA">
        <w:rPr>
          <w:rFonts w:ascii="SimSun" w:hAnsi="SimSun" w:hint="eastAsia"/>
          <w:color w:val="333333"/>
          <w:sz w:val="21"/>
          <w:shd w:val="clear" w:color="auto" w:fill="FFFFFF"/>
        </w:rPr>
        <w:t>适当</w:t>
      </w:r>
      <w:r w:rsidRPr="008C65FA">
        <w:rPr>
          <w:rFonts w:ascii="SimSun" w:hAnsi="SimSun"/>
          <w:color w:val="333333"/>
          <w:sz w:val="21"/>
          <w:shd w:val="clear" w:color="auto" w:fill="FFFFFF"/>
        </w:rPr>
        <w:t>的补救措施。</w:t>
      </w:r>
      <w:r w:rsidR="00E23E9E" w:rsidRPr="008B1B1F">
        <w:rPr>
          <w:rStyle w:val="FootnoteReference"/>
          <w:rFonts w:ascii="SimSun" w:hAnsi="SimSun"/>
          <w:sz w:val="21"/>
        </w:rPr>
        <w:footnoteReference w:id="37"/>
      </w:r>
      <w:r w:rsidRPr="008C65FA">
        <w:rPr>
          <w:rFonts w:ascii="SimSun" w:hAnsi="SimSun"/>
          <w:color w:val="333333"/>
          <w:sz w:val="21"/>
          <w:shd w:val="clear" w:color="auto" w:fill="FFFFFF"/>
        </w:rPr>
        <w:t>该提案</w:t>
      </w:r>
      <w:r w:rsidR="00E23E9E" w:rsidRPr="008C65FA">
        <w:rPr>
          <w:rFonts w:ascii="SimSun" w:hAnsi="SimSun" w:hint="eastAsia"/>
          <w:color w:val="333333"/>
          <w:sz w:val="21"/>
          <w:shd w:val="clear" w:color="auto" w:fill="FFFFFF"/>
        </w:rPr>
        <w:t>已在</w:t>
      </w:r>
      <w:r w:rsidRPr="008C65FA">
        <w:rPr>
          <w:rFonts w:ascii="SimSun" w:hAnsi="SimSun"/>
          <w:color w:val="333333"/>
          <w:sz w:val="21"/>
          <w:shd w:val="clear" w:color="auto" w:fill="FFFFFF"/>
        </w:rPr>
        <w:t>2021年10月4日至8日举行的第</w:t>
      </w:r>
      <w:r w:rsidR="00A32340" w:rsidRPr="008C65FA">
        <w:rPr>
          <w:rFonts w:ascii="SimSun" w:hAnsi="SimSun" w:hint="eastAsia"/>
          <w:color w:val="333333"/>
          <w:sz w:val="21"/>
          <w:shd w:val="clear" w:color="auto" w:fill="FFFFFF"/>
        </w:rPr>
        <w:t>五十三</w:t>
      </w:r>
      <w:r w:rsidRPr="008C65FA">
        <w:rPr>
          <w:rFonts w:ascii="SimSun" w:hAnsi="SimSun"/>
          <w:color w:val="333333"/>
          <w:sz w:val="21"/>
          <w:shd w:val="clear" w:color="auto" w:fill="FFFFFF"/>
        </w:rPr>
        <w:t>届</w:t>
      </w:r>
      <w:r w:rsidR="00E23E9E" w:rsidRPr="008C65FA">
        <w:rPr>
          <w:rFonts w:ascii="SimSun" w:hAnsi="SimSun"/>
          <w:color w:val="333333"/>
          <w:sz w:val="21"/>
          <w:shd w:val="clear" w:color="auto" w:fill="FFFFFF"/>
        </w:rPr>
        <w:t>PCT联盟大会</w:t>
      </w:r>
      <w:r w:rsidR="00C00ED4">
        <w:rPr>
          <w:rFonts w:ascii="SimSun" w:hAnsi="SimSun"/>
          <w:color w:val="333333"/>
          <w:sz w:val="21"/>
          <w:shd w:val="clear" w:color="auto" w:fill="FFFFFF"/>
        </w:rPr>
        <w:t>（</w:t>
      </w:r>
      <w:r w:rsidRPr="008C65FA">
        <w:rPr>
          <w:rFonts w:ascii="SimSun" w:hAnsi="SimSun"/>
          <w:color w:val="333333"/>
          <w:sz w:val="21"/>
          <w:shd w:val="clear" w:color="auto" w:fill="FFFFFF"/>
        </w:rPr>
        <w:t>第</w:t>
      </w:r>
      <w:r w:rsidR="001E4CD7" w:rsidRPr="008C65FA">
        <w:rPr>
          <w:rFonts w:ascii="SimSun" w:hAnsi="SimSun" w:hint="eastAsia"/>
          <w:color w:val="333333"/>
          <w:sz w:val="21"/>
          <w:shd w:val="clear" w:color="auto" w:fill="FFFFFF"/>
        </w:rPr>
        <w:t>2</w:t>
      </w:r>
      <w:r w:rsidR="001E4CD7" w:rsidRPr="008C65FA">
        <w:rPr>
          <w:rFonts w:ascii="SimSun" w:hAnsi="SimSun"/>
          <w:color w:val="333333"/>
          <w:sz w:val="21"/>
          <w:shd w:val="clear" w:color="auto" w:fill="FFFFFF"/>
        </w:rPr>
        <w:t>3</w:t>
      </w:r>
      <w:r w:rsidR="001E4CD7" w:rsidRPr="008C65FA">
        <w:rPr>
          <w:rFonts w:ascii="SimSun" w:hAnsi="SimSun" w:hint="eastAsia"/>
          <w:color w:val="333333"/>
          <w:sz w:val="21"/>
          <w:shd w:val="clear" w:color="auto" w:fill="FFFFFF"/>
        </w:rPr>
        <w:t>次例</w:t>
      </w:r>
      <w:r w:rsidRPr="008C65FA">
        <w:rPr>
          <w:rFonts w:ascii="SimSun" w:hAnsi="SimSun"/>
          <w:color w:val="333333"/>
          <w:sz w:val="21"/>
          <w:shd w:val="clear" w:color="auto" w:fill="FFFFFF"/>
        </w:rPr>
        <w:t>会</w:t>
      </w:r>
      <w:r w:rsidR="00C00ED4">
        <w:rPr>
          <w:rFonts w:ascii="SimSun" w:hAnsi="SimSun"/>
          <w:color w:val="333333"/>
          <w:sz w:val="21"/>
          <w:shd w:val="clear" w:color="auto" w:fill="FFFFFF"/>
        </w:rPr>
        <w:t>）</w:t>
      </w:r>
      <w:r w:rsidRPr="008C65FA">
        <w:rPr>
          <w:rFonts w:ascii="SimSun" w:hAnsi="SimSun"/>
          <w:color w:val="333333"/>
          <w:sz w:val="21"/>
          <w:shd w:val="clear" w:color="auto" w:fill="FFFFFF"/>
        </w:rPr>
        <w:t>上</w:t>
      </w:r>
      <w:r w:rsidR="00E23E9E" w:rsidRPr="008C65FA">
        <w:rPr>
          <w:rFonts w:ascii="SimSun" w:hAnsi="SimSun" w:hint="eastAsia"/>
          <w:color w:val="333333"/>
          <w:sz w:val="21"/>
          <w:shd w:val="clear" w:color="auto" w:fill="FFFFFF"/>
        </w:rPr>
        <w:t>获得</w:t>
      </w:r>
      <w:r w:rsidRPr="008C65FA">
        <w:rPr>
          <w:rFonts w:ascii="SimSun" w:hAnsi="SimSun"/>
          <w:color w:val="333333"/>
          <w:sz w:val="21"/>
          <w:shd w:val="clear" w:color="auto" w:fill="FFFFFF"/>
        </w:rPr>
        <w:t>通过。</w:t>
      </w:r>
    </w:p>
    <w:p w14:paraId="5BC4DD2B" w14:textId="16A8DD5D" w:rsidR="002F121C" w:rsidRPr="008B1B1F" w:rsidRDefault="00B021D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工作组继续就</w:t>
      </w:r>
      <w:r w:rsidR="00242D1A" w:rsidRPr="008C65FA">
        <w:rPr>
          <w:rFonts w:ascii="SimSun" w:hAnsi="SimSun" w:hint="eastAsia"/>
          <w:color w:val="333333"/>
          <w:sz w:val="21"/>
          <w:shd w:val="clear" w:color="auto" w:fill="FFFFFF"/>
        </w:rPr>
        <w:t>制定</w:t>
      </w:r>
      <w:r w:rsidRPr="008C65FA">
        <w:rPr>
          <w:rFonts w:ascii="SimSun" w:hAnsi="SimSun"/>
          <w:color w:val="333333"/>
          <w:sz w:val="21"/>
          <w:shd w:val="clear" w:color="auto" w:fill="FFFFFF"/>
        </w:rPr>
        <w:t>专利</w:t>
      </w:r>
      <w:r w:rsidR="00463AE2" w:rsidRPr="008C65FA">
        <w:rPr>
          <w:rFonts w:ascii="SimSun" w:hAnsi="SimSun" w:hint="eastAsia"/>
          <w:color w:val="333333"/>
          <w:sz w:val="21"/>
          <w:shd w:val="clear" w:color="auto" w:fill="FFFFFF"/>
        </w:rPr>
        <w:t>实质</w:t>
      </w:r>
      <w:r w:rsidRPr="008C65FA">
        <w:rPr>
          <w:rFonts w:ascii="SimSun" w:hAnsi="SimSun"/>
          <w:color w:val="333333"/>
          <w:sz w:val="21"/>
          <w:shd w:val="clear" w:color="auto" w:fill="FFFFFF"/>
        </w:rPr>
        <w:t>审查员技术能力框架和</w:t>
      </w:r>
      <w:r w:rsidR="00242D1A" w:rsidRPr="008C65FA">
        <w:rPr>
          <w:rFonts w:ascii="SimSun" w:hAnsi="SimSun" w:hint="eastAsia"/>
          <w:color w:val="333333"/>
          <w:sz w:val="21"/>
          <w:shd w:val="clear" w:color="auto" w:fill="FFFFFF"/>
        </w:rPr>
        <w:t>用于</w:t>
      </w:r>
      <w:r w:rsidRPr="008C65FA">
        <w:rPr>
          <w:rFonts w:ascii="SimSun" w:hAnsi="SimSun"/>
          <w:color w:val="333333"/>
          <w:sz w:val="21"/>
          <w:shd w:val="clear" w:color="auto" w:fill="FFFFFF"/>
        </w:rPr>
        <w:t>管理审查员培训的学习管理系统</w:t>
      </w:r>
      <w:r w:rsidR="00242D1A"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展开讨论。</w:t>
      </w:r>
      <w:r w:rsidR="00242D1A" w:rsidRPr="008B1B1F">
        <w:rPr>
          <w:rStyle w:val="FootnoteReference"/>
          <w:rFonts w:ascii="SimSun" w:hAnsi="SimSun"/>
          <w:sz w:val="21"/>
        </w:rPr>
        <w:footnoteReference w:id="38"/>
      </w:r>
      <w:r w:rsidRPr="008C65FA">
        <w:rPr>
          <w:rFonts w:ascii="SimSun" w:hAnsi="SimSun"/>
          <w:color w:val="333333"/>
          <w:sz w:val="21"/>
          <w:shd w:val="clear" w:color="auto" w:fill="FFFFFF"/>
        </w:rPr>
        <w:t>工作组注意到关于使用电子学习资源</w:t>
      </w:r>
      <w:r w:rsidR="00242D1A" w:rsidRPr="008C65FA">
        <w:rPr>
          <w:rFonts w:ascii="SimSun" w:hAnsi="SimSun" w:hint="eastAsia"/>
          <w:color w:val="333333"/>
          <w:sz w:val="21"/>
          <w:shd w:val="clear" w:color="auto" w:fill="FFFFFF"/>
        </w:rPr>
        <w:t>进行</w:t>
      </w:r>
      <w:r w:rsidR="00463AE2" w:rsidRPr="008C65FA">
        <w:rPr>
          <w:rFonts w:ascii="SimSun" w:hAnsi="SimSun" w:hint="eastAsia"/>
          <w:color w:val="333333"/>
          <w:sz w:val="21"/>
          <w:shd w:val="clear" w:color="auto" w:fill="FFFFFF"/>
        </w:rPr>
        <w:t>专利</w:t>
      </w:r>
      <w:r w:rsidRPr="008C65FA">
        <w:rPr>
          <w:rFonts w:ascii="SimSun" w:hAnsi="SimSun"/>
          <w:color w:val="333333"/>
          <w:sz w:val="21"/>
          <w:shd w:val="clear" w:color="auto" w:fill="FFFFFF"/>
        </w:rPr>
        <w:t>实质审查员</w:t>
      </w:r>
      <w:r w:rsidR="00242D1A" w:rsidRPr="008C65FA">
        <w:rPr>
          <w:rFonts w:ascii="SimSun" w:hAnsi="SimSun" w:hint="eastAsia"/>
          <w:color w:val="333333"/>
          <w:sz w:val="21"/>
          <w:shd w:val="clear" w:color="auto" w:fill="FFFFFF"/>
        </w:rPr>
        <w:t>培训</w:t>
      </w:r>
      <w:r w:rsidRPr="008C65FA">
        <w:rPr>
          <w:rFonts w:ascii="SimSun" w:hAnsi="SimSun"/>
          <w:color w:val="333333"/>
          <w:sz w:val="21"/>
          <w:shd w:val="clear" w:color="auto" w:fill="FFFFFF"/>
        </w:rPr>
        <w:t>的调查结果，强调了</w:t>
      </w:r>
      <w:r w:rsidR="00B2712B" w:rsidRPr="008C65FA">
        <w:rPr>
          <w:rFonts w:ascii="SimSun" w:hAnsi="SimSun" w:hint="eastAsia"/>
          <w:color w:val="333333"/>
          <w:sz w:val="21"/>
          <w:shd w:val="clear" w:color="auto" w:fill="FFFFFF"/>
        </w:rPr>
        <w:t>对它</w:t>
      </w:r>
      <w:r w:rsidRPr="008C65FA">
        <w:rPr>
          <w:rFonts w:ascii="SimSun" w:hAnsi="SimSun"/>
          <w:color w:val="333333"/>
          <w:sz w:val="21"/>
          <w:shd w:val="clear" w:color="auto" w:fill="FFFFFF"/>
        </w:rPr>
        <w:t>们</w:t>
      </w:r>
      <w:r w:rsidR="00B2712B" w:rsidRPr="008C65FA">
        <w:rPr>
          <w:rFonts w:ascii="SimSun" w:hAnsi="SimSun" w:hint="eastAsia"/>
          <w:color w:val="333333"/>
          <w:sz w:val="21"/>
          <w:shd w:val="clear" w:color="auto" w:fill="FFFFFF"/>
        </w:rPr>
        <w:t>的需求</w:t>
      </w:r>
      <w:r w:rsidRPr="008C65FA">
        <w:rPr>
          <w:rFonts w:ascii="SimSun" w:hAnsi="SimSun"/>
          <w:color w:val="333333"/>
          <w:sz w:val="21"/>
          <w:shd w:val="clear" w:color="auto" w:fill="FFFFFF"/>
        </w:rPr>
        <w:t>在</w:t>
      </w:r>
      <w:r w:rsidR="00B2712B" w:rsidRPr="008C65FA">
        <w:rPr>
          <w:rFonts w:ascii="SimSun" w:hAnsi="SimSun" w:hint="eastAsia"/>
          <w:color w:val="333333"/>
          <w:sz w:val="21"/>
          <w:shd w:val="clear" w:color="auto" w:fill="FFFFFF"/>
        </w:rPr>
        <w:t>大流行</w:t>
      </w:r>
      <w:r w:rsidRPr="008C65FA">
        <w:rPr>
          <w:rFonts w:ascii="SimSun" w:hAnsi="SimSun"/>
          <w:color w:val="333333"/>
          <w:sz w:val="21"/>
          <w:shd w:val="clear" w:color="auto" w:fill="FFFFFF"/>
        </w:rPr>
        <w:t>期间</w:t>
      </w:r>
      <w:r w:rsidR="00B2712B" w:rsidRPr="008C65FA">
        <w:rPr>
          <w:rFonts w:ascii="SimSun" w:hAnsi="SimSun" w:hint="eastAsia"/>
          <w:color w:val="333333"/>
          <w:sz w:val="21"/>
          <w:shd w:val="clear" w:color="auto" w:fill="FFFFFF"/>
        </w:rPr>
        <w:t>有所</w:t>
      </w:r>
      <w:r w:rsidRPr="008C65FA">
        <w:rPr>
          <w:rFonts w:ascii="SimSun" w:hAnsi="SimSun"/>
          <w:color w:val="333333"/>
          <w:sz w:val="21"/>
          <w:shd w:val="clear" w:color="auto" w:fill="FFFFFF"/>
        </w:rPr>
        <w:t>增长。</w:t>
      </w:r>
      <w:r w:rsidR="00B2712B" w:rsidRPr="008B1B1F">
        <w:rPr>
          <w:rStyle w:val="FootnoteReference"/>
          <w:rFonts w:ascii="SimSun" w:hAnsi="SimSun"/>
          <w:sz w:val="21"/>
        </w:rPr>
        <w:footnoteReference w:id="39"/>
      </w:r>
      <w:r w:rsidRPr="008C65FA">
        <w:rPr>
          <w:rFonts w:ascii="SimSun" w:hAnsi="SimSun"/>
          <w:color w:val="333333"/>
          <w:sz w:val="21"/>
          <w:shd w:val="clear" w:color="auto" w:fill="FFFFFF"/>
        </w:rPr>
        <w:t>虽然不能取代现场培训，但各</w:t>
      </w:r>
      <w:r w:rsidR="00B2712B" w:rsidRPr="008C65FA">
        <w:rPr>
          <w:rFonts w:ascii="SimSun" w:hAnsi="SimSun" w:hint="eastAsia"/>
          <w:color w:val="333333"/>
          <w:sz w:val="21"/>
          <w:shd w:val="clear" w:color="auto" w:fill="FFFFFF"/>
        </w:rPr>
        <w:t>局</w:t>
      </w:r>
      <w:r w:rsidRPr="008C65FA">
        <w:rPr>
          <w:rFonts w:ascii="SimSun" w:hAnsi="SimSun"/>
          <w:color w:val="333333"/>
          <w:sz w:val="21"/>
          <w:shd w:val="clear" w:color="auto" w:fill="FFFFFF"/>
        </w:rPr>
        <w:t>发现电子学习很有用。随后，工作组邀请国际局</w:t>
      </w:r>
      <w:r w:rsidR="00B2712B"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创建一个独立的电子学习资</w:t>
      </w:r>
      <w:r w:rsidR="00B2712B" w:rsidRPr="008C65FA">
        <w:rPr>
          <w:rFonts w:ascii="SimSun" w:hAnsi="SimSun" w:hint="eastAsia"/>
          <w:color w:val="333333"/>
          <w:sz w:val="21"/>
          <w:shd w:val="clear" w:color="auto" w:fill="FFFFFF"/>
        </w:rPr>
        <w:t>料</w:t>
      </w:r>
      <w:r w:rsidRPr="008C65FA">
        <w:rPr>
          <w:rFonts w:ascii="SimSun" w:hAnsi="SimSun"/>
          <w:color w:val="333333"/>
          <w:sz w:val="21"/>
          <w:shd w:val="clear" w:color="auto" w:fill="FFFFFF"/>
        </w:rPr>
        <w:t>库以</w:t>
      </w:r>
      <w:r w:rsidR="00B2712B" w:rsidRPr="008C65FA">
        <w:rPr>
          <w:rFonts w:ascii="SimSun" w:hAnsi="SimSun" w:hint="eastAsia"/>
          <w:color w:val="333333"/>
          <w:sz w:val="21"/>
          <w:shd w:val="clear" w:color="auto" w:fill="FFFFFF"/>
        </w:rPr>
        <w:t>增加</w:t>
      </w:r>
      <w:r w:rsidRPr="008C65FA">
        <w:rPr>
          <w:rFonts w:ascii="SimSun" w:hAnsi="SimSun"/>
          <w:color w:val="333333"/>
          <w:sz w:val="21"/>
          <w:shd w:val="clear" w:color="auto" w:fill="FFFFFF"/>
        </w:rPr>
        <w:t>资</w:t>
      </w:r>
      <w:r w:rsidR="00B2712B" w:rsidRPr="008C65FA">
        <w:rPr>
          <w:rFonts w:ascii="SimSun" w:hAnsi="SimSun" w:hint="eastAsia"/>
          <w:color w:val="333333"/>
          <w:sz w:val="21"/>
          <w:shd w:val="clear" w:color="auto" w:fill="FFFFFF"/>
        </w:rPr>
        <w:t>料</w:t>
      </w:r>
      <w:r w:rsidRPr="008C65FA">
        <w:rPr>
          <w:rFonts w:ascii="SimSun" w:hAnsi="SimSun"/>
          <w:color w:val="333333"/>
          <w:sz w:val="21"/>
          <w:shd w:val="clear" w:color="auto" w:fill="FFFFFF"/>
        </w:rPr>
        <w:t>获取</w:t>
      </w:r>
      <w:r w:rsidR="00B2712B" w:rsidRPr="008C65FA">
        <w:rPr>
          <w:rFonts w:ascii="SimSun" w:hAnsi="SimSun" w:hint="eastAsia"/>
          <w:color w:val="333333"/>
          <w:sz w:val="21"/>
          <w:shd w:val="clear" w:color="auto" w:fill="FFFFFF"/>
        </w:rPr>
        <w:t>途径</w:t>
      </w:r>
      <w:r w:rsidRPr="008C65FA">
        <w:rPr>
          <w:rFonts w:ascii="SimSun" w:hAnsi="SimSun"/>
          <w:color w:val="333333"/>
          <w:sz w:val="21"/>
          <w:shd w:val="clear" w:color="auto" w:fill="FFFFFF"/>
        </w:rPr>
        <w:t>从而为发展中国家和最不发达国家的能力建设做出贡献</w:t>
      </w:r>
      <w:r w:rsidR="00B2712B" w:rsidRPr="008C65FA">
        <w:rPr>
          <w:rFonts w:ascii="SimSun" w:hAnsi="SimSun" w:hint="eastAsia"/>
          <w:color w:val="333333"/>
          <w:sz w:val="21"/>
          <w:shd w:val="clear" w:color="auto" w:fill="FFFFFF"/>
        </w:rPr>
        <w:t>编写提案</w:t>
      </w:r>
      <w:r w:rsidRPr="008C65FA">
        <w:rPr>
          <w:rFonts w:ascii="SimSun" w:hAnsi="SimSun"/>
          <w:color w:val="333333"/>
          <w:sz w:val="21"/>
          <w:shd w:val="clear" w:color="auto" w:fill="FFFFFF"/>
        </w:rPr>
        <w:t>。工作组注意到国际局</w:t>
      </w:r>
      <w:r w:rsidR="002148D6" w:rsidRPr="008C65FA">
        <w:rPr>
          <w:rFonts w:ascii="SimSun" w:hAnsi="SimSun" w:hint="eastAsia"/>
          <w:color w:val="333333"/>
          <w:sz w:val="21"/>
          <w:shd w:val="clear" w:color="auto" w:fill="FFFFFF"/>
        </w:rPr>
        <w:t>对已在</w:t>
      </w:r>
      <w:r w:rsidRPr="008C65FA">
        <w:rPr>
          <w:rFonts w:ascii="SimSun" w:hAnsi="SimSun"/>
          <w:color w:val="333333"/>
          <w:sz w:val="21"/>
          <w:shd w:val="clear" w:color="auto" w:fill="FFFFFF"/>
        </w:rPr>
        <w:t>2017年5月CDIP第十九届会议开始</w:t>
      </w:r>
      <w:r w:rsidR="006D4175" w:rsidRPr="008C65FA">
        <w:rPr>
          <w:rFonts w:ascii="SimSun" w:hAnsi="SimSun" w:hint="eastAsia"/>
          <w:color w:val="333333"/>
          <w:sz w:val="21"/>
          <w:shd w:val="clear" w:color="auto" w:fill="FFFFFF"/>
        </w:rPr>
        <w:t>审议</w:t>
      </w:r>
      <w:r w:rsidRPr="008C65FA">
        <w:rPr>
          <w:rFonts w:ascii="SimSun" w:hAnsi="SimSun"/>
          <w:color w:val="333333"/>
          <w:sz w:val="21"/>
          <w:shd w:val="clear" w:color="auto" w:fill="FFFFFF"/>
        </w:rPr>
        <w:t>的“产权组织在合作</w:t>
      </w:r>
      <w:r w:rsidR="006D4175" w:rsidRPr="008C65FA">
        <w:rPr>
          <w:rFonts w:ascii="SimSun" w:hAnsi="SimSun" w:hint="eastAsia"/>
          <w:color w:val="333333"/>
          <w:sz w:val="21"/>
          <w:shd w:val="clear" w:color="auto" w:fill="FFFFFF"/>
        </w:rPr>
        <w:t>促发展</w:t>
      </w:r>
      <w:r w:rsidRPr="008C65FA">
        <w:rPr>
          <w:rFonts w:ascii="SimSun" w:hAnsi="SimSun"/>
          <w:color w:val="333333"/>
          <w:sz w:val="21"/>
          <w:shd w:val="clear" w:color="auto" w:fill="FFFFFF"/>
        </w:rPr>
        <w:t>领域的技术援助”</w:t>
      </w:r>
      <w:r w:rsidR="003814A6" w:rsidRPr="008C65FA">
        <w:rPr>
          <w:rFonts w:ascii="SimSun" w:hAnsi="SimSun" w:hint="eastAsia"/>
          <w:color w:val="333333"/>
          <w:sz w:val="21"/>
          <w:shd w:val="clear" w:color="auto" w:fill="FFFFFF"/>
        </w:rPr>
        <w:t>分议程项目</w:t>
      </w:r>
      <w:r w:rsidRPr="008C65FA">
        <w:rPr>
          <w:rFonts w:ascii="SimSun" w:hAnsi="SimSun"/>
          <w:color w:val="333333"/>
          <w:sz w:val="21"/>
          <w:shd w:val="clear" w:color="auto" w:fill="FFFFFF"/>
        </w:rPr>
        <w:t>下的讨论</w:t>
      </w:r>
      <w:r w:rsidR="002148D6" w:rsidRPr="008C65FA">
        <w:rPr>
          <w:rFonts w:ascii="SimSun" w:hAnsi="SimSun" w:hint="eastAsia"/>
          <w:color w:val="333333"/>
          <w:sz w:val="21"/>
          <w:shd w:val="clear" w:color="auto" w:fill="FFFFFF"/>
        </w:rPr>
        <w:t>情况进行</w:t>
      </w:r>
      <w:r w:rsidRPr="008C65FA">
        <w:rPr>
          <w:rFonts w:ascii="SimSun" w:hAnsi="SimSun"/>
          <w:color w:val="333333"/>
          <w:sz w:val="21"/>
          <w:shd w:val="clear" w:color="auto" w:fill="FFFFFF"/>
        </w:rPr>
        <w:t>的更新。</w:t>
      </w:r>
      <w:r w:rsidR="002148D6" w:rsidRPr="008B1B1F">
        <w:rPr>
          <w:rStyle w:val="FootnoteReference"/>
          <w:rFonts w:ascii="SimSun" w:hAnsi="SimSun"/>
          <w:sz w:val="21"/>
        </w:rPr>
        <w:footnoteReference w:id="40"/>
      </w:r>
      <w:r w:rsidRPr="008C65FA">
        <w:rPr>
          <w:rFonts w:ascii="SimSun" w:hAnsi="SimSun"/>
          <w:color w:val="333333"/>
          <w:sz w:val="21"/>
          <w:shd w:val="clear" w:color="auto" w:fill="FFFFFF"/>
        </w:rPr>
        <w:t>最后，工作组审议了国际局</w:t>
      </w:r>
      <w:r w:rsidR="002148D6" w:rsidRPr="008C65FA">
        <w:rPr>
          <w:rFonts w:ascii="SimSun" w:hAnsi="SimSun" w:hint="eastAsia"/>
          <w:color w:val="333333"/>
          <w:sz w:val="21"/>
          <w:shd w:val="clear" w:color="auto" w:fill="FFFFFF"/>
        </w:rPr>
        <w:t>就已对</w:t>
      </w:r>
      <w:r w:rsidRPr="008C65FA">
        <w:rPr>
          <w:rFonts w:ascii="SimSun" w:hAnsi="SimSun"/>
          <w:color w:val="333333"/>
          <w:sz w:val="21"/>
          <w:shd w:val="clear" w:color="auto" w:fill="FFFFFF"/>
        </w:rPr>
        <w:t>发展中国家使用PCT</w:t>
      </w:r>
      <w:r w:rsidR="002148D6" w:rsidRPr="008C65FA">
        <w:rPr>
          <w:rFonts w:ascii="SimSun" w:hAnsi="SimSun" w:hint="eastAsia"/>
          <w:color w:val="333333"/>
          <w:sz w:val="21"/>
          <w:shd w:val="clear" w:color="auto" w:fill="FFFFFF"/>
        </w:rPr>
        <w:t>体系产生</w:t>
      </w:r>
      <w:r w:rsidRPr="008C65FA">
        <w:rPr>
          <w:rFonts w:ascii="SimSun" w:hAnsi="SimSun"/>
          <w:color w:val="333333"/>
          <w:sz w:val="21"/>
          <w:shd w:val="clear" w:color="auto" w:fill="FFFFFF"/>
        </w:rPr>
        <w:t>直接影响的技术援助和能力建设活动以及在产权组织其他机构</w:t>
      </w:r>
      <w:r w:rsidR="00C00ED4">
        <w:rPr>
          <w:rFonts w:ascii="SimSun" w:hAnsi="SimSun"/>
          <w:color w:val="333333"/>
          <w:sz w:val="21"/>
          <w:shd w:val="clear" w:color="auto" w:fill="FFFFFF"/>
        </w:rPr>
        <w:t>（</w:t>
      </w:r>
      <w:r w:rsidRPr="008C65FA">
        <w:rPr>
          <w:rFonts w:ascii="SimSun" w:hAnsi="SimSun"/>
          <w:color w:val="333333"/>
          <w:sz w:val="21"/>
          <w:shd w:val="clear" w:color="auto" w:fill="FFFFFF"/>
        </w:rPr>
        <w:t>特别是CDIP、</w:t>
      </w:r>
      <w:r w:rsidR="005E0D33">
        <w:rPr>
          <w:rFonts w:ascii="SimSun" w:hAnsi="SimSun" w:hint="eastAsia"/>
          <w:color w:val="333333"/>
          <w:sz w:val="21"/>
          <w:shd w:val="clear" w:color="auto" w:fill="FFFFFF"/>
        </w:rPr>
        <w:t>产权组织</w:t>
      </w:r>
      <w:r w:rsidRPr="008C65FA">
        <w:rPr>
          <w:rFonts w:ascii="SimSun" w:hAnsi="SimSun"/>
          <w:color w:val="333333"/>
          <w:sz w:val="21"/>
          <w:shd w:val="clear" w:color="auto" w:fill="FFFFFF"/>
        </w:rPr>
        <w:t>标准委员会和</w:t>
      </w:r>
      <w:r w:rsidR="005E0D33">
        <w:rPr>
          <w:rFonts w:ascii="SimSun" w:hAnsi="SimSun" w:hint="eastAsia"/>
          <w:color w:val="333333"/>
          <w:sz w:val="21"/>
          <w:shd w:val="clear" w:color="auto" w:fill="FFFFFF"/>
        </w:rPr>
        <w:t>产权组织</w:t>
      </w:r>
      <w:r w:rsidRPr="008C65FA">
        <w:rPr>
          <w:rFonts w:ascii="SimSun" w:hAnsi="SimSun"/>
          <w:color w:val="333333"/>
          <w:sz w:val="21"/>
          <w:shd w:val="clear" w:color="auto" w:fill="FFFFFF"/>
        </w:rPr>
        <w:t>大会</w:t>
      </w:r>
      <w:r w:rsidR="00C00ED4">
        <w:rPr>
          <w:rFonts w:ascii="SimSun" w:hAnsi="SimSun"/>
          <w:color w:val="333333"/>
          <w:sz w:val="21"/>
          <w:shd w:val="clear" w:color="auto" w:fill="FFFFFF"/>
        </w:rPr>
        <w:t>）</w:t>
      </w:r>
      <w:r w:rsidRPr="008C65FA">
        <w:rPr>
          <w:rFonts w:ascii="SimSun" w:hAnsi="SimSun"/>
          <w:color w:val="333333"/>
          <w:sz w:val="21"/>
          <w:shd w:val="clear" w:color="auto" w:fill="FFFFFF"/>
        </w:rPr>
        <w:t>监督下开展的与PCT有关的技术援助活动</w:t>
      </w:r>
      <w:r w:rsidR="00767AA8" w:rsidRPr="008C65FA">
        <w:rPr>
          <w:rFonts w:ascii="SimSun" w:hAnsi="SimSun"/>
          <w:color w:val="333333"/>
          <w:sz w:val="21"/>
          <w:shd w:val="clear" w:color="auto" w:fill="FFFFFF"/>
        </w:rPr>
        <w:t>编写的一份报告</w:t>
      </w:r>
      <w:r w:rsidRPr="008C65FA">
        <w:rPr>
          <w:rFonts w:ascii="SimSun" w:hAnsi="SimSun"/>
          <w:color w:val="333333"/>
          <w:sz w:val="21"/>
          <w:shd w:val="clear" w:color="auto" w:fill="FFFFFF"/>
        </w:rPr>
        <w:t>。</w:t>
      </w:r>
      <w:r w:rsidR="00CD3269" w:rsidRPr="008C65FA">
        <w:rPr>
          <w:rFonts w:ascii="SimSun" w:hAnsi="SimSun" w:hint="eastAsia"/>
          <w:color w:val="333333"/>
          <w:sz w:val="21"/>
          <w:shd w:val="clear" w:color="auto" w:fill="FFFFFF"/>
        </w:rPr>
        <w:t>这些</w:t>
      </w:r>
      <w:r w:rsidRPr="008C65FA">
        <w:rPr>
          <w:rFonts w:ascii="SimSun" w:hAnsi="SimSun"/>
          <w:color w:val="333333"/>
          <w:sz w:val="21"/>
          <w:shd w:val="clear" w:color="auto" w:fill="FFFFFF"/>
        </w:rPr>
        <w:t>报告</w:t>
      </w:r>
      <w:r w:rsidR="00CD3269"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作为一个</w:t>
      </w:r>
      <w:r w:rsidR="00CD3269" w:rsidRPr="008C65FA">
        <w:rPr>
          <w:rFonts w:ascii="SimSun" w:hAnsi="SimSun" w:hint="eastAsia"/>
          <w:color w:val="333333"/>
          <w:sz w:val="21"/>
          <w:shd w:val="clear" w:color="auto" w:fill="FFFFFF"/>
        </w:rPr>
        <w:t>常设</w:t>
      </w:r>
      <w:r w:rsidRPr="008C65FA">
        <w:rPr>
          <w:rFonts w:ascii="SimSun" w:hAnsi="SimSun"/>
          <w:color w:val="333333"/>
          <w:sz w:val="21"/>
          <w:shd w:val="clear" w:color="auto" w:fill="FFFFFF"/>
        </w:rPr>
        <w:t>项目被列入PCT工作组每届会议的议程。</w:t>
      </w:r>
      <w:r w:rsidR="002F121C" w:rsidRPr="008B1B1F">
        <w:rPr>
          <w:rStyle w:val="FootnoteReference"/>
          <w:rFonts w:ascii="SimSun" w:hAnsi="SimSun"/>
          <w:sz w:val="21"/>
        </w:rPr>
        <w:footnoteReference w:id="41"/>
      </w:r>
    </w:p>
    <w:p w14:paraId="67A6F4A3" w14:textId="393DE2BD" w:rsidR="005F7DFB" w:rsidRPr="009D7A5C" w:rsidRDefault="00BD4E31"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hint="eastAsia"/>
          <w:b w:val="0"/>
          <w:color w:val="333333"/>
          <w:sz w:val="21"/>
          <w:szCs w:val="22"/>
          <w:shd w:val="clear" w:color="auto" w:fill="FFFFFF"/>
        </w:rPr>
        <w:t>品牌和外观设计</w:t>
      </w:r>
      <w:r w:rsidR="00B021D9" w:rsidRPr="009D7A5C">
        <w:rPr>
          <w:rFonts w:ascii="SimHei" w:eastAsia="SimHei" w:hAnsi="SimHei" w:hint="eastAsia"/>
          <w:b w:val="0"/>
          <w:color w:val="333333"/>
          <w:sz w:val="21"/>
          <w:szCs w:val="22"/>
          <w:shd w:val="clear" w:color="auto" w:fill="FFFFFF"/>
        </w:rPr>
        <w:t>部门</w:t>
      </w:r>
    </w:p>
    <w:p w14:paraId="3525D2AA" w14:textId="3C9AC3A7" w:rsidR="005F7DFB" w:rsidRPr="008B1B1F" w:rsidRDefault="00BD4E31"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品牌和外观设计</w:t>
      </w:r>
      <w:r w:rsidR="00B021D9" w:rsidRPr="008C65FA">
        <w:rPr>
          <w:rFonts w:ascii="SimSun" w:hAnsi="SimSun"/>
          <w:color w:val="333333"/>
          <w:sz w:val="21"/>
          <w:shd w:val="clear" w:color="auto" w:fill="FFFFFF"/>
        </w:rPr>
        <w:t>部门继续支持成员国</w:t>
      </w:r>
      <w:r w:rsidRPr="008C65FA">
        <w:rPr>
          <w:rFonts w:ascii="SimSun" w:hAnsi="SimSun" w:hint="eastAsia"/>
          <w:color w:val="333333"/>
          <w:sz w:val="21"/>
          <w:shd w:val="clear" w:color="auto" w:fill="FFFFFF"/>
        </w:rPr>
        <w:t>发展其</w:t>
      </w:r>
      <w:r w:rsidR="00B021D9" w:rsidRPr="008C65FA">
        <w:rPr>
          <w:rFonts w:ascii="SimSun" w:hAnsi="SimSun"/>
          <w:color w:val="333333"/>
          <w:sz w:val="21"/>
          <w:shd w:val="clear" w:color="auto" w:fill="FFFFFF"/>
        </w:rPr>
        <w:t>商标、工业</w:t>
      </w:r>
      <w:r w:rsidRPr="008C65FA">
        <w:rPr>
          <w:rFonts w:ascii="SimSun" w:hAnsi="SimSun" w:hint="eastAsia"/>
          <w:color w:val="333333"/>
          <w:sz w:val="21"/>
          <w:shd w:val="clear" w:color="auto" w:fill="FFFFFF"/>
        </w:rPr>
        <w:t>品外观</w:t>
      </w:r>
      <w:r w:rsidR="00B021D9" w:rsidRPr="008C65FA">
        <w:rPr>
          <w:rFonts w:ascii="SimSun" w:hAnsi="SimSun"/>
          <w:color w:val="333333"/>
          <w:sz w:val="21"/>
          <w:shd w:val="clear" w:color="auto" w:fill="FFFFFF"/>
        </w:rPr>
        <w:t>设计和地理标志领域的立法和体制框架。</w:t>
      </w:r>
      <w:r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2021年期间</w:t>
      </w:r>
      <w:r w:rsidRPr="008C65FA">
        <w:rPr>
          <w:rFonts w:ascii="SimSun" w:hAnsi="SimSun" w:hint="eastAsia"/>
          <w:color w:val="333333"/>
          <w:sz w:val="21"/>
          <w:shd w:val="clear" w:color="auto" w:fill="FFFFFF"/>
        </w:rPr>
        <w:t>，该部门</w:t>
      </w:r>
      <w:r w:rsidR="00B021D9" w:rsidRPr="008C65FA">
        <w:rPr>
          <w:rFonts w:ascii="SimSun" w:hAnsi="SimSun"/>
          <w:color w:val="333333"/>
          <w:sz w:val="21"/>
          <w:shd w:val="clear" w:color="auto" w:fill="FFFFFF"/>
        </w:rPr>
        <w:t>通过提供</w:t>
      </w:r>
      <w:r w:rsidR="006346DF" w:rsidRPr="008C65FA">
        <w:rPr>
          <w:rFonts w:ascii="SimSun" w:hAnsi="SimSun" w:hint="eastAsia"/>
          <w:color w:val="333333"/>
          <w:sz w:val="21"/>
          <w:shd w:val="clear" w:color="auto" w:fill="FFFFFF"/>
        </w:rPr>
        <w:t>由</w:t>
      </w:r>
      <w:r w:rsidR="00B021D9" w:rsidRPr="008C65FA">
        <w:rPr>
          <w:rFonts w:ascii="SimSun" w:hAnsi="SimSun"/>
          <w:color w:val="333333"/>
          <w:sz w:val="21"/>
          <w:shd w:val="clear" w:color="auto" w:fill="FFFFFF"/>
        </w:rPr>
        <w:t>成员国</w:t>
      </w:r>
      <w:r w:rsidR="006346DF" w:rsidRPr="008C65FA">
        <w:rPr>
          <w:rFonts w:ascii="SimSun" w:hAnsi="SimSun" w:hint="eastAsia"/>
          <w:color w:val="333333"/>
          <w:sz w:val="21"/>
          <w:shd w:val="clear" w:color="auto" w:fill="FFFFFF"/>
        </w:rPr>
        <w:t>推动</w:t>
      </w:r>
      <w:r w:rsidR="00B021D9" w:rsidRPr="008C65FA">
        <w:rPr>
          <w:rFonts w:ascii="SimSun" w:hAnsi="SimSun"/>
          <w:color w:val="333333"/>
          <w:sz w:val="21"/>
          <w:shd w:val="clear" w:color="auto" w:fill="FFFFFF"/>
        </w:rPr>
        <w:t>的立法和政策</w:t>
      </w:r>
      <w:r w:rsidRPr="008C65FA">
        <w:rPr>
          <w:rFonts w:ascii="SimSun" w:hAnsi="SimSun" w:hint="eastAsia"/>
          <w:color w:val="333333"/>
          <w:sz w:val="21"/>
          <w:shd w:val="clear" w:color="auto" w:fill="FFFFFF"/>
        </w:rPr>
        <w:t>咨询</w:t>
      </w:r>
      <w:r w:rsidR="00B021D9" w:rsidRPr="008C65FA">
        <w:rPr>
          <w:rFonts w:ascii="SimSun" w:hAnsi="SimSun"/>
          <w:color w:val="333333"/>
          <w:sz w:val="21"/>
          <w:shd w:val="clear" w:color="auto" w:fill="FFFFFF"/>
        </w:rPr>
        <w:t>，支持成员国</w:t>
      </w:r>
      <w:r w:rsidRPr="008C65FA">
        <w:rPr>
          <w:rFonts w:ascii="SimSun" w:hAnsi="SimSun" w:hint="eastAsia"/>
          <w:color w:val="333333"/>
          <w:sz w:val="21"/>
          <w:shd w:val="clear" w:color="auto" w:fill="FFFFFF"/>
        </w:rPr>
        <w:t>利用</w:t>
      </w:r>
      <w:r w:rsidRPr="008C65FA">
        <w:rPr>
          <w:rFonts w:ascii="SimSun" w:hAnsi="SimSun"/>
          <w:color w:val="333333"/>
          <w:sz w:val="21"/>
          <w:shd w:val="clear" w:color="auto" w:fill="FFFFFF"/>
        </w:rPr>
        <w:t>品牌和外观设计</w:t>
      </w:r>
      <w:r w:rsidR="00B021D9" w:rsidRPr="008C65FA">
        <w:rPr>
          <w:rFonts w:ascii="SimSun" w:hAnsi="SimSun"/>
          <w:color w:val="333333"/>
          <w:sz w:val="21"/>
          <w:shd w:val="clear" w:color="auto" w:fill="FFFFFF"/>
        </w:rPr>
        <w:t>。</w:t>
      </w:r>
      <w:r w:rsidRPr="008C65FA">
        <w:rPr>
          <w:rFonts w:ascii="SimSun" w:hAnsi="SimSun" w:hint="eastAsia"/>
          <w:color w:val="333333"/>
          <w:sz w:val="21"/>
          <w:shd w:val="clear" w:color="auto" w:fill="FFFFFF"/>
        </w:rPr>
        <w:t>另</w:t>
      </w:r>
      <w:r w:rsidR="00B021D9" w:rsidRPr="008C65FA">
        <w:rPr>
          <w:rFonts w:ascii="SimSun" w:hAnsi="SimSun"/>
          <w:color w:val="333333"/>
          <w:sz w:val="21"/>
          <w:shd w:val="clear" w:color="auto" w:fill="FFFFFF"/>
        </w:rPr>
        <w:t>外，在</w:t>
      </w:r>
      <w:r w:rsidRPr="008C65FA">
        <w:rPr>
          <w:rFonts w:ascii="SimSun" w:hAnsi="SimSun" w:hint="eastAsia"/>
          <w:color w:val="333333"/>
          <w:sz w:val="21"/>
          <w:shd w:val="clear" w:color="auto" w:fill="FFFFFF"/>
        </w:rPr>
        <w:t>本</w:t>
      </w:r>
      <w:r w:rsidR="00B021D9" w:rsidRPr="008C65FA">
        <w:rPr>
          <w:rFonts w:ascii="SimSun" w:hAnsi="SimSun"/>
          <w:color w:val="333333"/>
          <w:sz w:val="21"/>
          <w:shd w:val="clear" w:color="auto" w:fill="FFFFFF"/>
        </w:rPr>
        <w:t>报告所述期间，</w:t>
      </w:r>
      <w:r w:rsidRPr="008C65FA">
        <w:rPr>
          <w:rFonts w:ascii="SimSun" w:hAnsi="SimSun" w:hint="eastAsia"/>
          <w:color w:val="333333"/>
          <w:sz w:val="21"/>
          <w:shd w:val="clear" w:color="auto" w:fill="FFFFFF"/>
        </w:rPr>
        <w:t>该部门还</w:t>
      </w:r>
      <w:r w:rsidR="00B021D9" w:rsidRPr="008C65FA">
        <w:rPr>
          <w:rFonts w:ascii="SimSun" w:hAnsi="SimSun"/>
          <w:color w:val="333333"/>
          <w:sz w:val="21"/>
          <w:shd w:val="clear" w:color="auto" w:fill="FFFFFF"/>
        </w:rPr>
        <w:t>采取</w:t>
      </w:r>
      <w:r w:rsidRPr="008C65FA">
        <w:rPr>
          <w:rFonts w:ascii="SimSun" w:hAnsi="SimSun" w:hint="eastAsia"/>
          <w:color w:val="333333"/>
          <w:sz w:val="21"/>
          <w:shd w:val="clear" w:color="auto" w:fill="FFFFFF"/>
        </w:rPr>
        <w:t>措施</w:t>
      </w:r>
      <w:r w:rsidR="00B021D9" w:rsidRPr="008C65FA">
        <w:rPr>
          <w:rFonts w:ascii="SimSun" w:hAnsi="SimSun"/>
          <w:color w:val="333333"/>
          <w:sz w:val="21"/>
          <w:shd w:val="clear" w:color="auto" w:fill="FFFFFF"/>
        </w:rPr>
        <w:t>，扩大</w:t>
      </w:r>
      <w:r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培训和能力建设活动</w:t>
      </w:r>
      <w:r w:rsidR="00773555" w:rsidRPr="008C65FA">
        <w:rPr>
          <w:rFonts w:ascii="SimSun" w:hAnsi="SimSun" w:hint="eastAsia"/>
          <w:color w:val="333333"/>
          <w:sz w:val="21"/>
          <w:shd w:val="clear" w:color="auto" w:fill="FFFFFF"/>
        </w:rPr>
        <w:t>对</w:t>
      </w:r>
      <w:r w:rsidR="00B021D9" w:rsidRPr="008C65FA">
        <w:rPr>
          <w:rFonts w:ascii="SimSun" w:hAnsi="SimSun"/>
          <w:color w:val="333333"/>
          <w:sz w:val="21"/>
          <w:shd w:val="clear" w:color="auto" w:fill="FFFFFF"/>
        </w:rPr>
        <w:t>最不发达国家、发展中国家和转型国家的覆盖范围。</w:t>
      </w:r>
    </w:p>
    <w:p w14:paraId="070FA64B" w14:textId="4745329F" w:rsidR="005F7DFB" w:rsidRPr="009D7A5C" w:rsidRDefault="00B021D9"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技术援助和能力建设</w:t>
      </w:r>
    </w:p>
    <w:p w14:paraId="7E6B3940" w14:textId="376A8CEC" w:rsidR="005F7DFB" w:rsidRPr="008B1B1F" w:rsidRDefault="00B021D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在整个2021年，该部门的技术援助和能力建设</w:t>
      </w:r>
      <w:r w:rsidR="00773555" w:rsidRPr="008C65FA">
        <w:rPr>
          <w:rFonts w:ascii="SimSun" w:hAnsi="SimSun" w:hint="eastAsia"/>
          <w:color w:val="333333"/>
          <w:sz w:val="21"/>
          <w:shd w:val="clear" w:color="auto" w:fill="FFFFFF"/>
        </w:rPr>
        <w:t>活动</w:t>
      </w:r>
      <w:r w:rsidRPr="008C65FA">
        <w:rPr>
          <w:rFonts w:ascii="SimSun" w:hAnsi="SimSun"/>
          <w:color w:val="333333"/>
          <w:sz w:val="21"/>
          <w:shd w:val="clear" w:color="auto" w:fill="FFFFFF"/>
        </w:rPr>
        <w:t>继续以</w:t>
      </w:r>
      <w:r w:rsidR="00773555" w:rsidRPr="008C65FA">
        <w:rPr>
          <w:rFonts w:ascii="SimSun" w:hAnsi="SimSun" w:hint="eastAsia"/>
          <w:color w:val="333333"/>
          <w:sz w:val="21"/>
          <w:shd w:val="clear" w:color="auto" w:fill="FFFFFF"/>
        </w:rPr>
        <w:t>各项</w:t>
      </w:r>
      <w:r w:rsidRPr="008C65FA">
        <w:rPr>
          <w:rFonts w:ascii="SimSun" w:hAnsi="SimSun"/>
          <w:color w:val="333333"/>
          <w:sz w:val="21"/>
          <w:shd w:val="clear" w:color="auto" w:fill="FFFFFF"/>
        </w:rPr>
        <w:t>发展议程建议为指</w:t>
      </w:r>
      <w:r w:rsidR="00773555" w:rsidRPr="008C65FA">
        <w:rPr>
          <w:rFonts w:ascii="SimSun" w:hAnsi="SimSun" w:hint="eastAsia"/>
          <w:color w:val="333333"/>
          <w:sz w:val="21"/>
          <w:shd w:val="clear" w:color="auto" w:fill="FFFFFF"/>
        </w:rPr>
        <w:t>引</w:t>
      </w:r>
      <w:r w:rsidRPr="008C65FA">
        <w:rPr>
          <w:rFonts w:ascii="SimSun" w:hAnsi="SimSun"/>
          <w:color w:val="333333"/>
          <w:sz w:val="21"/>
          <w:shd w:val="clear" w:color="auto" w:fill="FFFFFF"/>
        </w:rPr>
        <w:t>。具体而言，</w:t>
      </w:r>
      <w:r w:rsidR="00773555" w:rsidRPr="008C65FA">
        <w:rPr>
          <w:rFonts w:ascii="SimSun" w:hAnsi="SimSun"/>
          <w:color w:val="333333"/>
          <w:sz w:val="21"/>
          <w:shd w:val="clear" w:color="auto" w:fill="FFFFFF"/>
        </w:rPr>
        <w:t>该部门</w:t>
      </w:r>
      <w:r w:rsidR="00773555"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w:t>
      </w:r>
      <w:r w:rsidR="00BC47E4" w:rsidRPr="008C65FA">
        <w:rPr>
          <w:rFonts w:ascii="SimSun" w:hAnsi="SimSun" w:hint="eastAsia"/>
          <w:color w:val="333333"/>
          <w:sz w:val="21"/>
          <w:shd w:val="clear" w:color="auto" w:fill="FFFFFF"/>
        </w:rPr>
        <w:t>期间</w:t>
      </w:r>
      <w:r w:rsidR="00773555"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11个国家</w:t>
      </w:r>
      <w:r w:rsidR="00773555" w:rsidRPr="008C65FA">
        <w:rPr>
          <w:rFonts w:ascii="SimSun" w:hAnsi="SimSun" w:hint="eastAsia"/>
          <w:color w:val="333333"/>
          <w:sz w:val="21"/>
          <w:shd w:val="clear" w:color="auto" w:fill="FFFFFF"/>
        </w:rPr>
        <w:t>提出</w:t>
      </w:r>
      <w:r w:rsidRPr="008C65FA">
        <w:rPr>
          <w:rFonts w:ascii="SimSun" w:hAnsi="SimSun"/>
          <w:color w:val="333333"/>
          <w:sz w:val="21"/>
          <w:shd w:val="clear" w:color="auto" w:fill="FFFFFF"/>
        </w:rPr>
        <w:t>的14项立法咨询</w:t>
      </w:r>
      <w:r w:rsidR="00BC47E4" w:rsidRPr="008C65FA">
        <w:rPr>
          <w:rFonts w:ascii="SimSun" w:hAnsi="SimSun" w:hint="eastAsia"/>
          <w:color w:val="333333"/>
          <w:sz w:val="21"/>
          <w:shd w:val="clear" w:color="auto" w:fill="FFFFFF"/>
        </w:rPr>
        <w:t>要</w:t>
      </w:r>
      <w:r w:rsidRPr="008C65FA">
        <w:rPr>
          <w:rFonts w:ascii="SimSun" w:hAnsi="SimSun"/>
          <w:color w:val="333333"/>
          <w:sz w:val="21"/>
          <w:shd w:val="clear" w:color="auto" w:fill="FFFFFF"/>
        </w:rPr>
        <w:t>求</w:t>
      </w:r>
      <w:r w:rsidR="00773555" w:rsidRPr="008C65FA">
        <w:rPr>
          <w:rFonts w:ascii="SimSun" w:hAnsi="SimSun" w:hint="eastAsia"/>
          <w:color w:val="333333"/>
          <w:sz w:val="21"/>
          <w:shd w:val="clear" w:color="auto" w:fill="FFFFFF"/>
        </w:rPr>
        <w:t>做出了回应</w:t>
      </w:r>
      <w:r w:rsidRPr="008C65FA">
        <w:rPr>
          <w:rFonts w:ascii="SimSun" w:hAnsi="SimSun"/>
          <w:color w:val="333333"/>
          <w:sz w:val="21"/>
          <w:shd w:val="clear" w:color="auto" w:fill="FFFFFF"/>
        </w:rPr>
        <w:t>。</w:t>
      </w:r>
      <w:r w:rsidR="00773555" w:rsidRPr="008B1B1F">
        <w:rPr>
          <w:rStyle w:val="FootnoteReference"/>
          <w:rFonts w:ascii="SimSun" w:hAnsi="SimSun"/>
          <w:sz w:val="21"/>
        </w:rPr>
        <w:footnoteReference w:id="42"/>
      </w:r>
      <w:r w:rsidRPr="008C65FA">
        <w:rPr>
          <w:rFonts w:ascii="SimSun" w:hAnsi="SimSun"/>
          <w:color w:val="333333"/>
          <w:sz w:val="21"/>
          <w:shd w:val="clear" w:color="auto" w:fill="FFFFFF"/>
        </w:rPr>
        <w:t>该部门继续与当地社区密切合作，</w:t>
      </w:r>
      <w:r w:rsidR="00773555"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柬埔寨</w:t>
      </w:r>
      <w:r w:rsidR="00773555"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Koh Trung Pomelo</w:t>
      </w:r>
      <w:r w:rsidR="00773555"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和</w:t>
      </w:r>
      <w:r w:rsidR="00773555"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Kampot海盐</w:t>
      </w:r>
      <w:r w:rsidR="00BC47E4"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生产</w:t>
      </w:r>
      <w:r w:rsidR="00BC47E4" w:rsidRPr="008C65FA">
        <w:rPr>
          <w:rFonts w:ascii="SimSun" w:hAnsi="SimSun" w:hint="eastAsia"/>
          <w:color w:val="333333"/>
          <w:sz w:val="21"/>
          <w:shd w:val="clear" w:color="auto" w:fill="FFFFFF"/>
        </w:rPr>
        <w:t>者、</w:t>
      </w:r>
      <w:r w:rsidRPr="008C65FA">
        <w:rPr>
          <w:rFonts w:ascii="SimSun" w:hAnsi="SimSun"/>
          <w:color w:val="333333"/>
          <w:sz w:val="21"/>
          <w:shd w:val="clear" w:color="auto" w:fill="FFFFFF"/>
        </w:rPr>
        <w:t>塞内加尔的</w:t>
      </w:r>
      <w:r w:rsidR="00BC47E4"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Madd de Casamance</w:t>
      </w:r>
      <w:r w:rsidR="00BC47E4" w:rsidRPr="008C65FA">
        <w:rPr>
          <w:rFonts w:ascii="SimSun" w:hAnsi="SimSun" w:hint="eastAsia"/>
          <w:color w:val="333333"/>
          <w:sz w:val="21"/>
          <w:shd w:val="clear" w:color="auto" w:fill="FFFFFF"/>
        </w:rPr>
        <w:t>”</w:t>
      </w:r>
      <w:r w:rsidR="00BC47E4" w:rsidRPr="008B1B1F">
        <w:rPr>
          <w:rStyle w:val="FootnoteReference"/>
          <w:rFonts w:ascii="SimSun" w:hAnsi="SimSun"/>
          <w:sz w:val="21"/>
          <w:szCs w:val="22"/>
        </w:rPr>
        <w:footnoteReference w:id="43"/>
      </w:r>
      <w:r w:rsidRPr="008C65FA">
        <w:rPr>
          <w:rFonts w:ascii="SimSun" w:hAnsi="SimSun"/>
          <w:color w:val="333333"/>
          <w:sz w:val="21"/>
          <w:shd w:val="clear" w:color="auto" w:fill="FFFFFF"/>
        </w:rPr>
        <w:t>生产</w:t>
      </w:r>
      <w:r w:rsidR="00BC47E4" w:rsidRPr="008C65FA">
        <w:rPr>
          <w:rFonts w:ascii="SimSun" w:hAnsi="SimSun" w:hint="eastAsia"/>
          <w:color w:val="333333"/>
          <w:sz w:val="21"/>
          <w:shd w:val="clear" w:color="auto" w:fill="FFFFFF"/>
        </w:rPr>
        <w:t>者</w:t>
      </w:r>
      <w:r w:rsidRPr="008C65FA">
        <w:rPr>
          <w:rFonts w:ascii="SimSun" w:hAnsi="SimSun"/>
          <w:color w:val="333333"/>
          <w:sz w:val="21"/>
          <w:shd w:val="clear" w:color="auto" w:fill="FFFFFF"/>
        </w:rPr>
        <w:t>和多哥的</w:t>
      </w:r>
      <w:r w:rsidR="00BC47E4"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Riz de Kovié</w:t>
      </w:r>
      <w:r w:rsidR="00BC47E4" w:rsidRPr="008C65FA">
        <w:rPr>
          <w:rFonts w:ascii="SimSun" w:hAnsi="SimSun" w:hint="eastAsia"/>
          <w:color w:val="333333"/>
          <w:sz w:val="21"/>
          <w:shd w:val="clear" w:color="auto" w:fill="FFFFFF"/>
        </w:rPr>
        <w:t>”</w:t>
      </w:r>
      <w:r w:rsidR="00BC47E4" w:rsidRPr="008B1B1F">
        <w:rPr>
          <w:rStyle w:val="FootnoteReference"/>
          <w:rFonts w:ascii="SimSun" w:hAnsi="SimSun"/>
          <w:sz w:val="21"/>
          <w:szCs w:val="22"/>
        </w:rPr>
        <w:footnoteReference w:id="44"/>
      </w:r>
      <w:r w:rsidR="00BC47E4" w:rsidRPr="008C65FA">
        <w:rPr>
          <w:rFonts w:ascii="SimSun" w:hAnsi="SimSun" w:hint="eastAsia"/>
          <w:color w:val="333333"/>
          <w:sz w:val="21"/>
          <w:shd w:val="clear" w:color="auto" w:fill="FFFFFF"/>
        </w:rPr>
        <w:t>生产者等地理标志进行</w:t>
      </w:r>
      <w:r w:rsidR="00BC47E4" w:rsidRPr="008C65FA">
        <w:rPr>
          <w:rFonts w:ascii="SimSun" w:hAnsi="SimSun"/>
          <w:color w:val="333333"/>
          <w:sz w:val="21"/>
          <w:shd w:val="clear" w:color="auto" w:fill="FFFFFF"/>
        </w:rPr>
        <w:t>开发、保护和商业</w:t>
      </w:r>
      <w:r w:rsidR="00BC47E4" w:rsidRPr="008C65FA">
        <w:rPr>
          <w:rFonts w:ascii="SimSun" w:hAnsi="SimSun" w:hint="eastAsia"/>
          <w:color w:val="333333"/>
          <w:sz w:val="21"/>
          <w:shd w:val="clear" w:color="auto" w:fill="FFFFFF"/>
        </w:rPr>
        <w:t>化利用</w:t>
      </w:r>
      <w:r w:rsidRPr="008C65FA">
        <w:rPr>
          <w:rFonts w:ascii="SimSun" w:hAnsi="SimSun"/>
          <w:color w:val="333333"/>
          <w:sz w:val="21"/>
          <w:shd w:val="clear" w:color="auto" w:fill="FFFFFF"/>
        </w:rPr>
        <w:t>。</w:t>
      </w:r>
    </w:p>
    <w:p w14:paraId="72803A51" w14:textId="31CA3B3F" w:rsidR="005F7DFB" w:rsidRPr="008B1B1F" w:rsidRDefault="00BC47E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在本报告所述期间</w:t>
      </w:r>
      <w:r w:rsidR="00B021D9" w:rsidRPr="008C65FA">
        <w:rPr>
          <w:rFonts w:ascii="SimSun" w:hAnsi="SimSun"/>
          <w:color w:val="333333"/>
          <w:sz w:val="21"/>
          <w:shd w:val="clear" w:color="auto" w:fill="FFFFFF"/>
        </w:rPr>
        <w:t>，该部门根据发展议程建议，通过能力建设和</w:t>
      </w:r>
      <w:r w:rsidR="008B6262" w:rsidRPr="008C65FA">
        <w:rPr>
          <w:rFonts w:ascii="SimSun" w:hAnsi="SimSun" w:hint="eastAsia"/>
          <w:color w:val="333333"/>
          <w:sz w:val="21"/>
          <w:shd w:val="clear" w:color="auto" w:fill="FFFFFF"/>
        </w:rPr>
        <w:t>宣传</w:t>
      </w:r>
      <w:r w:rsidR="00B021D9" w:rsidRPr="008C65FA">
        <w:rPr>
          <w:rFonts w:ascii="SimSun" w:hAnsi="SimSun"/>
          <w:color w:val="333333"/>
          <w:sz w:val="21"/>
          <w:shd w:val="clear" w:color="auto" w:fill="FFFFFF"/>
        </w:rPr>
        <w:t>活动扩大了</w:t>
      </w:r>
      <w:r w:rsidR="008B6262" w:rsidRPr="008C65FA">
        <w:rPr>
          <w:rFonts w:ascii="SimSun" w:hAnsi="SimSun" w:hint="eastAsia"/>
          <w:color w:val="333333"/>
          <w:sz w:val="21"/>
          <w:shd w:val="clear" w:color="auto" w:fill="FFFFFF"/>
        </w:rPr>
        <w:t>其</w:t>
      </w:r>
      <w:r w:rsidR="00B021D9" w:rsidRPr="008C65FA">
        <w:rPr>
          <w:rFonts w:ascii="SimSun" w:hAnsi="SimSun"/>
          <w:color w:val="333333"/>
          <w:sz w:val="21"/>
          <w:shd w:val="clear" w:color="auto" w:fill="FFFFFF"/>
        </w:rPr>
        <w:t>外联</w:t>
      </w:r>
      <w:r w:rsidR="008B6262" w:rsidRPr="008C65FA">
        <w:rPr>
          <w:rFonts w:ascii="SimSun" w:hAnsi="SimSun" w:hint="eastAsia"/>
          <w:color w:val="333333"/>
          <w:sz w:val="21"/>
          <w:shd w:val="clear" w:color="auto" w:fill="FFFFFF"/>
        </w:rPr>
        <w:t>活动的覆盖范围</w:t>
      </w:r>
      <w:r w:rsidR="00B021D9" w:rsidRPr="008C65FA">
        <w:rPr>
          <w:rFonts w:ascii="SimSun" w:hAnsi="SimSun"/>
          <w:color w:val="333333"/>
          <w:sz w:val="21"/>
          <w:shd w:val="clear" w:color="auto" w:fill="FFFFFF"/>
        </w:rPr>
        <w:t>。在这些活动中，</w:t>
      </w:r>
      <w:r w:rsidR="008B6262" w:rsidRPr="008C65FA">
        <w:rPr>
          <w:rFonts w:ascii="SimSun" w:hAnsi="SimSun" w:hint="eastAsia"/>
          <w:color w:val="333333"/>
          <w:sz w:val="21"/>
          <w:shd w:val="clear" w:color="auto" w:fill="FFFFFF"/>
        </w:rPr>
        <w:t>有</w:t>
      </w:r>
      <w:r w:rsidR="00B021D9" w:rsidRPr="008C65FA">
        <w:rPr>
          <w:rFonts w:ascii="SimSun" w:hAnsi="SimSun"/>
          <w:color w:val="333333"/>
          <w:sz w:val="21"/>
          <w:shd w:val="clear" w:color="auto" w:fill="FFFFFF"/>
        </w:rPr>
        <w:t>12项与</w:t>
      </w:r>
      <w:r w:rsidR="00316AE1" w:rsidRPr="008C65FA">
        <w:rPr>
          <w:rFonts w:ascii="SimSun" w:hAnsi="SimSun"/>
          <w:color w:val="333333"/>
          <w:sz w:val="21"/>
          <w:shd w:val="clear" w:color="auto" w:fill="FFFFFF"/>
        </w:rPr>
        <w:t>工业品外观设计</w:t>
      </w:r>
      <w:r w:rsidR="00B021D9" w:rsidRPr="008C65FA">
        <w:rPr>
          <w:rFonts w:ascii="SimSun" w:hAnsi="SimSun"/>
          <w:color w:val="333333"/>
          <w:sz w:val="21"/>
          <w:shd w:val="clear" w:color="auto" w:fill="FFFFFF"/>
        </w:rPr>
        <w:t>有关，35项与商标有关，5项与地理标志有关。</w:t>
      </w:r>
      <w:r w:rsidR="00334D00">
        <w:rPr>
          <w:rFonts w:ascii="SimSun" w:hAnsi="SimSun"/>
          <w:color w:val="333333"/>
          <w:sz w:val="21"/>
          <w:shd w:val="clear" w:color="auto" w:fill="FFFFFF"/>
        </w:rPr>
        <w:t>‍</w:t>
      </w:r>
      <w:r w:rsidR="00316AE1" w:rsidRPr="008B1B1F">
        <w:rPr>
          <w:rStyle w:val="FootnoteReference"/>
          <w:rFonts w:ascii="SimSun" w:hAnsi="SimSun"/>
          <w:sz w:val="21"/>
        </w:rPr>
        <w:footnoteReference w:id="45"/>
      </w:r>
      <w:r w:rsidR="00B021D9" w:rsidRPr="008C65FA">
        <w:rPr>
          <w:rFonts w:ascii="SimSun" w:hAnsi="SimSun"/>
          <w:color w:val="333333"/>
          <w:sz w:val="21"/>
          <w:shd w:val="clear" w:color="auto" w:fill="FFFFFF"/>
        </w:rPr>
        <w:t>特别值得注意的是</w:t>
      </w:r>
      <w:r w:rsidR="00316AE1" w:rsidRPr="008C65FA">
        <w:rPr>
          <w:rFonts w:ascii="SimSun" w:hAnsi="SimSun" w:hint="eastAsia"/>
          <w:color w:val="333333"/>
          <w:sz w:val="21"/>
          <w:shd w:val="clear" w:color="auto" w:fill="FFFFFF"/>
        </w:rPr>
        <w:t>在</w:t>
      </w:r>
      <w:r w:rsidR="00B021D9" w:rsidRPr="008C65FA">
        <w:rPr>
          <w:rFonts w:ascii="SimSun" w:hAnsi="SimSun"/>
          <w:color w:val="333333"/>
          <w:sz w:val="21"/>
          <w:shd w:val="clear" w:color="auto" w:fill="FFFFFF"/>
        </w:rPr>
        <w:t>2021年9月6日至8日举办的</w:t>
      </w:r>
      <w:r w:rsidR="00316AE1" w:rsidRPr="008C65FA">
        <w:rPr>
          <w:rFonts w:ascii="SimSun" w:hAnsi="SimSun" w:hint="eastAsia"/>
          <w:color w:val="333333"/>
          <w:sz w:val="21"/>
          <w:shd w:val="clear" w:color="auto" w:fill="FFFFFF"/>
        </w:rPr>
        <w:t>“</w:t>
      </w:r>
      <w:r w:rsidR="00B021D9" w:rsidRPr="008C65FA">
        <w:rPr>
          <w:rFonts w:ascii="SimSun" w:hAnsi="SimSun"/>
          <w:color w:val="333333"/>
          <w:sz w:val="21"/>
          <w:shd w:val="clear" w:color="auto" w:fill="FFFFFF"/>
        </w:rPr>
        <w:t>产权组织</w:t>
      </w:r>
      <w:r w:rsidR="00316AE1" w:rsidRPr="008C65FA">
        <w:rPr>
          <w:rFonts w:ascii="SimSun" w:hAnsi="SimSun" w:hint="eastAsia"/>
          <w:color w:val="333333"/>
          <w:sz w:val="21"/>
          <w:shd w:val="clear" w:color="auto" w:fill="FFFFFF"/>
        </w:rPr>
        <w:t>世界</w:t>
      </w:r>
      <w:r w:rsidR="00B021D9" w:rsidRPr="008C65FA">
        <w:rPr>
          <w:rFonts w:ascii="SimSun" w:hAnsi="SimSun"/>
          <w:color w:val="333333"/>
          <w:sz w:val="21"/>
          <w:shd w:val="clear" w:color="auto" w:fill="FFFFFF"/>
        </w:rPr>
        <w:t>地理标志</w:t>
      </w:r>
      <w:r w:rsidR="00316AE1" w:rsidRPr="008C65FA">
        <w:rPr>
          <w:rFonts w:ascii="SimSun" w:hAnsi="SimSun" w:hint="eastAsia"/>
          <w:color w:val="333333"/>
          <w:sz w:val="21"/>
          <w:shd w:val="clear" w:color="auto" w:fill="FFFFFF"/>
        </w:rPr>
        <w:t>专题讨论</w:t>
      </w:r>
      <w:r w:rsidR="00B021D9" w:rsidRPr="008C65FA">
        <w:rPr>
          <w:rFonts w:ascii="SimSun" w:hAnsi="SimSun"/>
          <w:color w:val="333333"/>
          <w:sz w:val="21"/>
          <w:shd w:val="clear" w:color="auto" w:fill="FFFFFF"/>
        </w:rPr>
        <w:t>会</w:t>
      </w:r>
      <w:r w:rsidR="00316AE1" w:rsidRPr="008C65FA">
        <w:rPr>
          <w:rFonts w:ascii="SimSun" w:hAnsi="SimSun" w:hint="eastAsia"/>
          <w:color w:val="333333"/>
          <w:sz w:val="21"/>
          <w:shd w:val="clear" w:color="auto" w:fill="FFFFFF"/>
        </w:rPr>
        <w:t>”</w:t>
      </w:r>
      <w:r w:rsidR="00B021D9" w:rsidRPr="008C65FA">
        <w:rPr>
          <w:rFonts w:ascii="SimSun" w:hAnsi="SimSun"/>
          <w:color w:val="333333"/>
          <w:sz w:val="21"/>
          <w:shd w:val="clear" w:color="auto" w:fill="FFFFFF"/>
        </w:rPr>
        <w:t>。</w:t>
      </w:r>
      <w:r w:rsidR="00316AE1" w:rsidRPr="008C65FA">
        <w:rPr>
          <w:rFonts w:ascii="SimSun" w:hAnsi="SimSun" w:hint="eastAsia"/>
          <w:color w:val="333333"/>
          <w:sz w:val="21"/>
          <w:shd w:val="clear" w:color="auto" w:fill="FFFFFF"/>
        </w:rPr>
        <w:t>该专题讨论</w:t>
      </w:r>
      <w:r w:rsidR="00B021D9" w:rsidRPr="008C65FA">
        <w:rPr>
          <w:rFonts w:ascii="SimSun" w:hAnsi="SimSun"/>
          <w:color w:val="333333"/>
          <w:sz w:val="21"/>
          <w:shd w:val="clear" w:color="auto" w:fill="FFFFFF"/>
        </w:rPr>
        <w:t>会以虚拟方式举行。1</w:t>
      </w:r>
      <w:r w:rsidR="00DD7720" w:rsidRPr="008C65FA">
        <w:rPr>
          <w:rFonts w:ascii="SimSun" w:hAnsi="SimSun"/>
          <w:color w:val="333333"/>
          <w:sz w:val="21"/>
          <w:shd w:val="clear" w:color="auto" w:fill="FFFFFF"/>
        </w:rPr>
        <w:t>,</w:t>
      </w:r>
      <w:r w:rsidR="00B021D9" w:rsidRPr="008C65FA">
        <w:rPr>
          <w:rFonts w:ascii="SimSun" w:hAnsi="SimSun"/>
          <w:color w:val="333333"/>
          <w:sz w:val="21"/>
          <w:shd w:val="clear" w:color="auto" w:fill="FFFFFF"/>
        </w:rPr>
        <w:t>500</w:t>
      </w:r>
      <w:r w:rsidR="00316AE1" w:rsidRPr="008C65FA">
        <w:rPr>
          <w:rFonts w:ascii="SimSun" w:hAnsi="SimSun" w:hint="eastAsia"/>
          <w:color w:val="333333"/>
          <w:sz w:val="21"/>
          <w:shd w:val="clear" w:color="auto" w:fill="FFFFFF"/>
        </w:rPr>
        <w:t>多</w:t>
      </w:r>
      <w:r w:rsidR="00B021D9" w:rsidRPr="008C65FA">
        <w:rPr>
          <w:rFonts w:ascii="SimSun" w:hAnsi="SimSun"/>
          <w:color w:val="333333"/>
          <w:sz w:val="21"/>
          <w:shd w:val="clear" w:color="auto" w:fill="FFFFFF"/>
        </w:rPr>
        <w:t>人注册并</w:t>
      </w:r>
      <w:r w:rsidR="00316AE1" w:rsidRPr="008C65FA">
        <w:rPr>
          <w:rFonts w:ascii="SimSun" w:hAnsi="SimSun" w:hint="eastAsia"/>
          <w:color w:val="333333"/>
          <w:sz w:val="21"/>
          <w:shd w:val="clear" w:color="auto" w:fill="FFFFFF"/>
        </w:rPr>
        <w:t>关注</w:t>
      </w:r>
      <w:r w:rsidR="00B021D9" w:rsidRPr="008C65FA">
        <w:rPr>
          <w:rFonts w:ascii="SimSun" w:hAnsi="SimSun"/>
          <w:color w:val="333333"/>
          <w:sz w:val="21"/>
          <w:shd w:val="clear" w:color="auto" w:fill="FFFFFF"/>
        </w:rPr>
        <w:t>了为期三天的讨论。提供了联合国六种正式语文的口译</w:t>
      </w:r>
      <w:r w:rsidR="00DD7720" w:rsidRPr="008C65FA">
        <w:rPr>
          <w:rFonts w:ascii="SimSun" w:hAnsi="SimSun" w:hint="eastAsia"/>
          <w:color w:val="333333"/>
          <w:sz w:val="21"/>
          <w:shd w:val="clear" w:color="auto" w:fill="FFFFFF"/>
        </w:rPr>
        <w:t>服务</w:t>
      </w:r>
      <w:r w:rsidR="00B021D9" w:rsidRPr="008C65FA">
        <w:rPr>
          <w:rFonts w:ascii="SimSun" w:hAnsi="SimSun"/>
          <w:color w:val="333333"/>
          <w:sz w:val="21"/>
          <w:shd w:val="clear" w:color="auto" w:fill="FFFFFF"/>
        </w:rPr>
        <w:t>。该部门还</w:t>
      </w:r>
      <w:r w:rsidR="00C507C2" w:rsidRPr="008C65FA">
        <w:rPr>
          <w:rFonts w:ascii="SimSun" w:hAnsi="SimSun" w:hint="eastAsia"/>
          <w:color w:val="333333"/>
          <w:sz w:val="21"/>
          <w:shd w:val="clear" w:color="auto" w:fill="FFFFFF"/>
        </w:rPr>
        <w:t>在</w:t>
      </w:r>
      <w:r w:rsidR="00C507C2" w:rsidRPr="008C65FA">
        <w:rPr>
          <w:rFonts w:ascii="SimSun" w:hAnsi="SimSun"/>
          <w:color w:val="333333"/>
          <w:sz w:val="21"/>
          <w:shd w:val="clear" w:color="auto" w:fill="FFFFFF"/>
        </w:rPr>
        <w:t>2021年9月6日至2022年3月6日</w:t>
      </w:r>
      <w:r w:rsidR="00C507C2" w:rsidRPr="008C65FA">
        <w:rPr>
          <w:rFonts w:ascii="SimSun" w:hAnsi="SimSun" w:hint="eastAsia"/>
          <w:color w:val="333333"/>
          <w:sz w:val="21"/>
          <w:shd w:val="clear" w:color="auto" w:fill="FFFFFF"/>
        </w:rPr>
        <w:t>期间使用六种语言举办</w:t>
      </w:r>
      <w:r w:rsidR="00B021D9" w:rsidRPr="008C65FA">
        <w:rPr>
          <w:rFonts w:ascii="SimSun" w:hAnsi="SimSun"/>
          <w:color w:val="333333"/>
          <w:sz w:val="21"/>
          <w:shd w:val="clear" w:color="auto" w:fill="FFFFFF"/>
        </w:rPr>
        <w:t>了</w:t>
      </w:r>
      <w:r w:rsidR="00C507C2" w:rsidRPr="008C65FA">
        <w:rPr>
          <w:rFonts w:ascii="SimSun" w:hAnsi="SimSun" w:hint="eastAsia"/>
          <w:color w:val="333333"/>
          <w:sz w:val="21"/>
          <w:shd w:val="clear" w:color="auto" w:fill="FFFFFF"/>
        </w:rPr>
        <w:t>“</w:t>
      </w:r>
      <w:r w:rsidR="00B021D9" w:rsidRPr="008C65FA">
        <w:rPr>
          <w:rFonts w:ascii="SimSun" w:hAnsi="SimSun"/>
          <w:color w:val="333333"/>
          <w:sz w:val="21"/>
          <w:shd w:val="clear" w:color="auto" w:fill="FFFFFF"/>
        </w:rPr>
        <w:t>地理标志虚拟展览</w:t>
      </w:r>
      <w:r w:rsidR="00C507C2" w:rsidRPr="008C65FA">
        <w:rPr>
          <w:rFonts w:ascii="SimSun" w:hAnsi="SimSun" w:hint="eastAsia"/>
          <w:color w:val="333333"/>
          <w:sz w:val="21"/>
          <w:shd w:val="clear" w:color="auto" w:fill="FFFFFF"/>
        </w:rPr>
        <w:t>”</w:t>
      </w:r>
      <w:r w:rsidR="00B021D9" w:rsidRPr="008C65FA">
        <w:rPr>
          <w:rFonts w:ascii="SimSun" w:hAnsi="SimSun"/>
          <w:color w:val="333333"/>
          <w:sz w:val="21"/>
          <w:shd w:val="clear" w:color="auto" w:fill="FFFFFF"/>
        </w:rPr>
        <w:t>。截至2021年底，全球已有超过1.6万人观</w:t>
      </w:r>
      <w:r w:rsidR="00C507C2" w:rsidRPr="008C65FA">
        <w:rPr>
          <w:rFonts w:ascii="SimSun" w:hAnsi="SimSun" w:hint="eastAsia"/>
          <w:color w:val="333333"/>
          <w:sz w:val="21"/>
          <w:shd w:val="clear" w:color="auto" w:fill="FFFFFF"/>
        </w:rPr>
        <w:t>看</w:t>
      </w:r>
      <w:r w:rsidR="00B021D9" w:rsidRPr="008C65FA">
        <w:rPr>
          <w:rFonts w:ascii="SimSun" w:hAnsi="SimSun"/>
          <w:color w:val="333333"/>
          <w:sz w:val="21"/>
          <w:shd w:val="clear" w:color="auto" w:fill="FFFFFF"/>
        </w:rPr>
        <w:t>该展览。</w:t>
      </w:r>
    </w:p>
    <w:p w14:paraId="3C4A2F2F" w14:textId="41D825CF" w:rsidR="005F7DFB" w:rsidRPr="009D7A5C" w:rsidRDefault="006B339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产权组织机构</w:t>
      </w:r>
    </w:p>
    <w:p w14:paraId="0500FE5C" w14:textId="3023E6BE" w:rsidR="005F7DFB" w:rsidRPr="008B1B1F" w:rsidRDefault="00B021D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该部门继续支持商标、工业品外观设计和地理标志</w:t>
      </w:r>
      <w:r w:rsidR="007C4D3A" w:rsidRPr="008C65FA">
        <w:rPr>
          <w:rFonts w:ascii="SimSun" w:hAnsi="SimSun" w:hint="eastAsia"/>
          <w:color w:val="333333"/>
          <w:sz w:val="21"/>
          <w:shd w:val="clear" w:color="auto" w:fill="FFFFFF"/>
        </w:rPr>
        <w:t>法律</w:t>
      </w:r>
      <w:r w:rsidRPr="008C65FA">
        <w:rPr>
          <w:rFonts w:ascii="SimSun" w:hAnsi="SimSun"/>
          <w:color w:val="333333"/>
          <w:sz w:val="21"/>
          <w:shd w:val="clear" w:color="auto" w:fill="FFFFFF"/>
        </w:rPr>
        <w:t>常设委员会</w:t>
      </w:r>
      <w:r w:rsidR="007C4D3A" w:rsidRPr="008C65FA">
        <w:rPr>
          <w:rFonts w:ascii="SimSun" w:hAnsi="SimSun" w:hint="eastAsia"/>
          <w:color w:val="333333"/>
          <w:sz w:val="21"/>
          <w:shd w:val="clear" w:color="auto" w:fill="FFFFFF"/>
        </w:rPr>
        <w:t>（S</w:t>
      </w:r>
      <w:r w:rsidR="007C4D3A" w:rsidRPr="008C65FA">
        <w:rPr>
          <w:rFonts w:ascii="SimSun" w:hAnsi="SimSun"/>
          <w:color w:val="333333"/>
          <w:sz w:val="21"/>
          <w:shd w:val="clear" w:color="auto" w:fill="FFFFFF"/>
        </w:rPr>
        <w:t>CT）</w:t>
      </w:r>
      <w:r w:rsidRPr="008C65FA">
        <w:rPr>
          <w:rFonts w:ascii="SimSun" w:hAnsi="SimSun"/>
          <w:color w:val="333333"/>
          <w:sz w:val="21"/>
          <w:shd w:val="clear" w:color="auto" w:fill="FFFFFF"/>
        </w:rPr>
        <w:t>的工作。SCT第四十四届会议于2021年5月17日至19日以混合形式举行。SCT在工业品外观设计、保护国名</w:t>
      </w:r>
      <w:r w:rsidR="00225A08" w:rsidRPr="008C65FA">
        <w:rPr>
          <w:rFonts w:ascii="SimSun" w:hAnsi="SimSun" w:hint="eastAsia"/>
          <w:color w:val="333333"/>
          <w:sz w:val="21"/>
          <w:shd w:val="clear" w:color="auto" w:fill="FFFFFF"/>
        </w:rPr>
        <w:t>防止作为商标</w:t>
      </w:r>
      <w:r w:rsidRPr="008C65FA">
        <w:rPr>
          <w:rFonts w:ascii="SimSun" w:hAnsi="SimSun"/>
          <w:color w:val="333333"/>
          <w:sz w:val="21"/>
          <w:shd w:val="clear" w:color="auto" w:fill="FFFFFF"/>
        </w:rPr>
        <w:t>注册和</w:t>
      </w:r>
      <w:r w:rsidR="00225A08" w:rsidRPr="008C65FA">
        <w:rPr>
          <w:rFonts w:ascii="SimSun" w:hAnsi="SimSun" w:hint="eastAsia"/>
          <w:color w:val="333333"/>
          <w:sz w:val="21"/>
          <w:shd w:val="clear" w:color="auto" w:fill="FFFFFF"/>
        </w:rPr>
        <w:t>使用</w:t>
      </w:r>
      <w:r w:rsidRPr="008C65FA">
        <w:rPr>
          <w:rFonts w:ascii="SimSun" w:hAnsi="SimSun"/>
          <w:color w:val="333333"/>
          <w:sz w:val="21"/>
          <w:shd w:val="clear" w:color="auto" w:fill="FFFFFF"/>
        </w:rPr>
        <w:t>以及地理标志方面的工作继续</w:t>
      </w:r>
      <w:r w:rsidR="00225A08" w:rsidRPr="008C65FA">
        <w:rPr>
          <w:rFonts w:ascii="SimSun" w:hAnsi="SimSun" w:hint="eastAsia"/>
          <w:color w:val="333333"/>
          <w:sz w:val="21"/>
          <w:shd w:val="clear" w:color="auto" w:fill="FFFFFF"/>
        </w:rPr>
        <w:t>按照</w:t>
      </w:r>
      <w:r w:rsidRPr="008C65FA">
        <w:rPr>
          <w:rFonts w:ascii="SimSun" w:hAnsi="SimSun"/>
          <w:color w:val="333333"/>
          <w:sz w:val="21"/>
          <w:shd w:val="clear" w:color="auto" w:fill="FFFFFF"/>
        </w:rPr>
        <w:t>发展议程建议15</w:t>
      </w:r>
      <w:r w:rsidR="00225A08"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。根据</w:t>
      </w:r>
      <w:r w:rsidR="00225A08" w:rsidRPr="008C65FA">
        <w:rPr>
          <w:rFonts w:ascii="SimSun" w:hAnsi="SimSun" w:hint="eastAsia"/>
          <w:color w:val="333333"/>
          <w:sz w:val="21"/>
          <w:shd w:val="clear" w:color="auto" w:fill="FFFFFF"/>
        </w:rPr>
        <w:t>《补充〈商标法新加坡条约〉（下称《新加坡条约》）的决议》</w:t>
      </w:r>
      <w:r w:rsidRPr="008C65FA">
        <w:rPr>
          <w:rFonts w:ascii="SimSun" w:hAnsi="SimSun"/>
          <w:color w:val="333333"/>
          <w:sz w:val="21"/>
          <w:shd w:val="clear" w:color="auto" w:fill="FFFFFF"/>
        </w:rPr>
        <w:t>，要求产权组织为实施《</w:t>
      </w:r>
      <w:r w:rsidR="00225A08" w:rsidRPr="008C65FA">
        <w:rPr>
          <w:rFonts w:ascii="SimSun" w:hAnsi="SimSun" w:hint="eastAsia"/>
          <w:color w:val="333333"/>
          <w:sz w:val="21"/>
          <w:shd w:val="clear" w:color="auto" w:fill="FFFFFF"/>
        </w:rPr>
        <w:t>新加坡条约</w:t>
      </w:r>
      <w:r w:rsidRPr="008C65FA">
        <w:rPr>
          <w:rFonts w:ascii="SimSun" w:hAnsi="SimSun"/>
          <w:color w:val="333333"/>
          <w:sz w:val="21"/>
          <w:shd w:val="clear" w:color="auto" w:fill="FFFFFF"/>
        </w:rPr>
        <w:t>》提供额外和充分的技术援助。该决议还要求条约大会在每届</w:t>
      </w:r>
      <w:r w:rsidR="001E4CD7" w:rsidRPr="008C65FA">
        <w:rPr>
          <w:rFonts w:ascii="SimSun" w:hAnsi="SimSun" w:hint="eastAsia"/>
          <w:color w:val="333333"/>
          <w:sz w:val="21"/>
          <w:shd w:val="clear" w:color="auto" w:fill="FFFFFF"/>
        </w:rPr>
        <w:t>例</w:t>
      </w:r>
      <w:r w:rsidRPr="008C65FA">
        <w:rPr>
          <w:rFonts w:ascii="SimSun" w:hAnsi="SimSun"/>
          <w:color w:val="333333"/>
          <w:sz w:val="21"/>
          <w:shd w:val="clear" w:color="auto" w:fill="FFFFFF"/>
        </w:rPr>
        <w:t>会上</w:t>
      </w:r>
      <w:r w:rsidR="00DD7720" w:rsidRPr="008C65FA">
        <w:rPr>
          <w:rFonts w:ascii="SimSun" w:hAnsi="SimSun" w:hint="eastAsia"/>
          <w:color w:val="333333"/>
          <w:sz w:val="21"/>
          <w:shd w:val="clear" w:color="auto" w:fill="FFFFFF"/>
        </w:rPr>
        <w:t>关注</w:t>
      </w:r>
      <w:r w:rsidRPr="008C65FA">
        <w:rPr>
          <w:rFonts w:ascii="SimSun" w:hAnsi="SimSun"/>
          <w:color w:val="333333"/>
          <w:sz w:val="21"/>
          <w:shd w:val="clear" w:color="auto" w:fill="FFFFFF"/>
        </w:rPr>
        <w:t>所提供援助的进展情况。在这方面，</w:t>
      </w:r>
      <w:r w:rsidR="00F60A5E" w:rsidRPr="008C65FA">
        <w:rPr>
          <w:rFonts w:ascii="SimSun" w:hAnsi="SimSun" w:hint="eastAsia"/>
          <w:color w:val="333333"/>
          <w:sz w:val="21"/>
          <w:shd w:val="clear" w:color="auto" w:fill="FFFFFF"/>
        </w:rPr>
        <w:t>产权组织</w:t>
      </w:r>
      <w:r w:rsidRPr="008C65FA">
        <w:rPr>
          <w:rFonts w:ascii="SimSun" w:hAnsi="SimSun"/>
          <w:color w:val="333333"/>
          <w:sz w:val="21"/>
          <w:shd w:val="clear" w:color="auto" w:fill="FFFFFF"/>
        </w:rPr>
        <w:t>在本报告所述期间</w:t>
      </w:r>
      <w:r w:rsidR="00F60A5E"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三个成员国在法律和法规中实施</w:t>
      </w:r>
      <w:r w:rsidR="00F60A5E" w:rsidRPr="008C65FA">
        <w:rPr>
          <w:rFonts w:ascii="SimSun" w:hAnsi="SimSun" w:hint="eastAsia"/>
          <w:color w:val="333333"/>
          <w:sz w:val="21"/>
          <w:shd w:val="clear" w:color="auto" w:fill="FFFFFF"/>
        </w:rPr>
        <w:t>《新加坡条约》提供了支持</w:t>
      </w:r>
      <w:r w:rsidRPr="008C65FA">
        <w:rPr>
          <w:rFonts w:ascii="SimSun" w:hAnsi="SimSun"/>
          <w:color w:val="333333"/>
          <w:sz w:val="21"/>
          <w:shd w:val="clear" w:color="auto" w:fill="FFFFFF"/>
        </w:rPr>
        <w:t>。</w:t>
      </w:r>
      <w:r w:rsidR="00F60A5E" w:rsidRPr="008B1B1F">
        <w:rPr>
          <w:rStyle w:val="FootnoteReference"/>
          <w:rFonts w:ascii="SimSun" w:hAnsi="SimSun"/>
          <w:sz w:val="21"/>
        </w:rPr>
        <w:footnoteReference w:id="46"/>
      </w:r>
      <w:r w:rsidR="00F60A5E" w:rsidRPr="008C65FA">
        <w:rPr>
          <w:rFonts w:ascii="SimSun" w:hAnsi="SimSun" w:hint="eastAsia"/>
          <w:color w:val="333333"/>
          <w:sz w:val="21"/>
          <w:shd w:val="clear" w:color="auto" w:fill="FFFFFF"/>
        </w:rPr>
        <w:t>另</w:t>
      </w:r>
      <w:r w:rsidRPr="008C65FA">
        <w:rPr>
          <w:rFonts w:ascii="SimSun" w:hAnsi="SimSun"/>
          <w:color w:val="333333"/>
          <w:sz w:val="21"/>
          <w:shd w:val="clear" w:color="auto" w:fill="FFFFFF"/>
        </w:rPr>
        <w:t>外，</w:t>
      </w:r>
      <w:r w:rsidR="00F60A5E"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开展了五项能力建设和</w:t>
      </w:r>
      <w:r w:rsidR="00F60A5E"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活动。</w:t>
      </w:r>
      <w:r w:rsidR="005F7DFB" w:rsidRPr="008B1B1F">
        <w:rPr>
          <w:rStyle w:val="FootnoteReference"/>
          <w:rFonts w:ascii="SimSun" w:hAnsi="SimSun"/>
          <w:sz w:val="21"/>
        </w:rPr>
        <w:footnoteReference w:id="47"/>
      </w:r>
    </w:p>
    <w:p w14:paraId="122AD290" w14:textId="337335E7" w:rsidR="005F7DFB" w:rsidRPr="008B1B1F" w:rsidRDefault="00F60A5E"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世界知识产权组织</w:t>
      </w:r>
      <w:r w:rsidR="00B021D9" w:rsidRPr="008C65FA">
        <w:rPr>
          <w:rFonts w:ascii="SimSun" w:hAnsi="SimSun"/>
          <w:color w:val="333333"/>
          <w:sz w:val="21"/>
          <w:shd w:val="clear" w:color="auto" w:fill="FFFFFF"/>
        </w:rPr>
        <w:t>大会第五十四届会议</w:t>
      </w:r>
      <w:r w:rsidR="00C00ED4">
        <w:rPr>
          <w:rFonts w:ascii="SimSun" w:hAnsi="SimSun"/>
          <w:color w:val="333333"/>
          <w:sz w:val="21"/>
          <w:shd w:val="clear" w:color="auto" w:fill="FFFFFF"/>
        </w:rPr>
        <w:t>（</w:t>
      </w:r>
      <w:r w:rsidR="00B021D9" w:rsidRPr="008C65FA">
        <w:rPr>
          <w:rFonts w:ascii="SimSun" w:hAnsi="SimSun"/>
          <w:color w:val="333333"/>
          <w:sz w:val="21"/>
          <w:shd w:val="clear" w:color="auto" w:fill="FFFFFF"/>
        </w:rPr>
        <w:t>第</w:t>
      </w:r>
      <w:r w:rsidRPr="008C65FA">
        <w:rPr>
          <w:rFonts w:ascii="SimSun" w:hAnsi="SimSun" w:hint="eastAsia"/>
          <w:color w:val="333333"/>
          <w:sz w:val="21"/>
          <w:shd w:val="clear" w:color="auto" w:fill="FFFFFF"/>
        </w:rPr>
        <w:t>2</w:t>
      </w:r>
      <w:r w:rsidRPr="008C65FA">
        <w:rPr>
          <w:rFonts w:ascii="SimSun" w:hAnsi="SimSun"/>
          <w:color w:val="333333"/>
          <w:sz w:val="21"/>
          <w:shd w:val="clear" w:color="auto" w:fill="FFFFFF"/>
        </w:rPr>
        <w:t>5</w:t>
      </w:r>
      <w:r w:rsidRPr="008C65FA">
        <w:rPr>
          <w:rFonts w:ascii="SimSun" w:hAnsi="SimSun" w:hint="eastAsia"/>
          <w:color w:val="333333"/>
          <w:sz w:val="21"/>
          <w:shd w:val="clear" w:color="auto" w:fill="FFFFFF"/>
        </w:rPr>
        <w:t>次例</w:t>
      </w:r>
      <w:r w:rsidR="00B021D9" w:rsidRPr="008C65FA">
        <w:rPr>
          <w:rFonts w:ascii="SimSun" w:hAnsi="SimSun"/>
          <w:color w:val="333333"/>
          <w:sz w:val="21"/>
          <w:shd w:val="clear" w:color="auto" w:fill="FFFFFF"/>
        </w:rPr>
        <w:t>会</w:t>
      </w:r>
      <w:r w:rsidR="00C00ED4">
        <w:rPr>
          <w:rFonts w:ascii="SimSun" w:hAnsi="SimSun"/>
          <w:color w:val="333333"/>
          <w:sz w:val="21"/>
          <w:shd w:val="clear" w:color="auto" w:fill="FFFFFF"/>
        </w:rPr>
        <w:t>）</w:t>
      </w:r>
      <w:r w:rsidR="00B021D9" w:rsidRPr="008C65FA">
        <w:rPr>
          <w:rFonts w:ascii="SimSun" w:hAnsi="SimSun"/>
          <w:color w:val="333333"/>
          <w:sz w:val="21"/>
          <w:shd w:val="clear" w:color="auto" w:fill="FFFFFF"/>
        </w:rPr>
        <w:t>讨论了</w:t>
      </w:r>
      <w:r w:rsidR="001E4CD7" w:rsidRPr="008C65FA">
        <w:rPr>
          <w:rFonts w:ascii="SimSun" w:hAnsi="SimSun" w:hint="eastAsia"/>
          <w:color w:val="333333"/>
          <w:sz w:val="21"/>
          <w:shd w:val="clear" w:color="auto" w:fill="FFFFFF"/>
        </w:rPr>
        <w:t>召开</w:t>
      </w:r>
      <w:r w:rsidR="00DC7B6C" w:rsidRPr="008C65FA">
        <w:rPr>
          <w:rFonts w:ascii="SimSun" w:hAnsi="SimSun" w:hint="eastAsia"/>
          <w:color w:val="333333"/>
          <w:sz w:val="21"/>
          <w:shd w:val="clear" w:color="auto" w:fill="FFFFFF"/>
        </w:rPr>
        <w:t>一次</w:t>
      </w:r>
      <w:r w:rsidR="001E4CD7" w:rsidRPr="008C65FA">
        <w:rPr>
          <w:rFonts w:ascii="SimSun" w:hAnsi="SimSun" w:hint="eastAsia"/>
          <w:color w:val="333333"/>
          <w:sz w:val="21"/>
          <w:shd w:val="clear" w:color="auto" w:fill="FFFFFF"/>
        </w:rPr>
        <w:t>通过外观设计法条约外交会议的</w:t>
      </w:r>
      <w:r w:rsidR="00DC7B6C" w:rsidRPr="008C65FA">
        <w:rPr>
          <w:rFonts w:ascii="SimSun" w:hAnsi="SimSun" w:hint="eastAsia"/>
          <w:color w:val="333333"/>
          <w:sz w:val="21"/>
          <w:shd w:val="clear" w:color="auto" w:fill="FFFFFF"/>
        </w:rPr>
        <w:t>可能性</w:t>
      </w:r>
      <w:r w:rsidR="001E4CD7" w:rsidRPr="008C65FA">
        <w:rPr>
          <w:rFonts w:ascii="SimSun" w:hAnsi="SimSun" w:hint="eastAsia"/>
          <w:color w:val="333333"/>
          <w:sz w:val="21"/>
          <w:shd w:val="clear" w:color="auto" w:fill="FFFFFF"/>
        </w:rPr>
        <w:t>问题</w:t>
      </w:r>
      <w:r w:rsidR="00B021D9" w:rsidRPr="008C65FA">
        <w:rPr>
          <w:rFonts w:ascii="SimSun" w:hAnsi="SimSun"/>
          <w:color w:val="333333"/>
          <w:sz w:val="21"/>
          <w:shd w:val="clear" w:color="auto" w:fill="FFFFFF"/>
        </w:rPr>
        <w:t>。</w:t>
      </w:r>
      <w:r w:rsidR="001E4CD7" w:rsidRPr="008B1B1F">
        <w:rPr>
          <w:rStyle w:val="FootnoteReference"/>
          <w:rFonts w:ascii="SimSun" w:hAnsi="SimSun"/>
          <w:sz w:val="21"/>
        </w:rPr>
        <w:footnoteReference w:id="48"/>
      </w:r>
      <w:r w:rsidR="00B021D9" w:rsidRPr="008C65FA">
        <w:rPr>
          <w:rFonts w:ascii="SimSun" w:hAnsi="SimSun"/>
          <w:color w:val="333333"/>
          <w:sz w:val="21"/>
          <w:shd w:val="clear" w:color="auto" w:fill="FFFFFF"/>
        </w:rPr>
        <w:t>根据发展议程建议10和12，</w:t>
      </w:r>
      <w:r w:rsidR="00DC7B6C" w:rsidRPr="008C65FA">
        <w:rPr>
          <w:rFonts w:ascii="SimSun" w:hAnsi="SimSun" w:hint="eastAsia"/>
          <w:color w:val="333333"/>
          <w:sz w:val="21"/>
          <w:shd w:val="clear" w:color="auto" w:fill="FFFFFF"/>
        </w:rPr>
        <w:t>会议</w:t>
      </w:r>
      <w:r w:rsidR="00B021D9" w:rsidRPr="008C65FA">
        <w:rPr>
          <w:rFonts w:ascii="SimSun" w:hAnsi="SimSun"/>
          <w:color w:val="333333"/>
          <w:sz w:val="21"/>
          <w:shd w:val="clear" w:color="auto" w:fill="FFFFFF"/>
        </w:rPr>
        <w:t>以包容和</w:t>
      </w:r>
      <w:r w:rsidR="001E1FBF" w:rsidRPr="008C65FA">
        <w:rPr>
          <w:rFonts w:ascii="SimSun" w:hAnsi="SimSun" w:hint="eastAsia"/>
          <w:color w:val="333333"/>
          <w:sz w:val="21"/>
          <w:shd w:val="clear" w:color="auto" w:fill="FFFFFF"/>
        </w:rPr>
        <w:t>由</w:t>
      </w:r>
      <w:r w:rsidR="00B021D9" w:rsidRPr="008C65FA">
        <w:rPr>
          <w:rFonts w:ascii="SimSun" w:hAnsi="SimSun"/>
          <w:color w:val="333333"/>
          <w:sz w:val="21"/>
          <w:shd w:val="clear" w:color="auto" w:fill="FFFFFF"/>
        </w:rPr>
        <w:t>成员驱动的方式进行了审议，包括关于</w:t>
      </w:r>
      <w:r w:rsidR="001E4CD7" w:rsidRPr="008C65FA">
        <w:rPr>
          <w:rFonts w:ascii="SimSun" w:hAnsi="SimSun" w:hint="eastAsia"/>
          <w:color w:val="333333"/>
          <w:sz w:val="21"/>
          <w:shd w:val="clear" w:color="auto" w:fill="FFFFFF"/>
        </w:rPr>
        <w:t>通过一项</w:t>
      </w:r>
      <w:r w:rsidR="00DC7B6C" w:rsidRPr="008C65FA">
        <w:rPr>
          <w:rFonts w:ascii="SimSun" w:hAnsi="SimSun" w:hint="eastAsia"/>
          <w:color w:val="333333"/>
          <w:sz w:val="21"/>
          <w:shd w:val="clear" w:color="auto" w:fill="FFFFFF"/>
        </w:rPr>
        <w:t>关于</w:t>
      </w:r>
      <w:r w:rsidR="00B021D9" w:rsidRPr="008C65FA">
        <w:rPr>
          <w:rFonts w:ascii="SimSun" w:hAnsi="SimSun"/>
          <w:color w:val="333333"/>
          <w:sz w:val="21"/>
          <w:shd w:val="clear" w:color="auto" w:fill="FFFFFF"/>
        </w:rPr>
        <w:t>技术援助</w:t>
      </w:r>
      <w:r w:rsidR="00DC7B6C" w:rsidRPr="008C65FA">
        <w:rPr>
          <w:rFonts w:ascii="SimSun" w:hAnsi="SimSun" w:hint="eastAsia"/>
          <w:color w:val="333333"/>
          <w:sz w:val="21"/>
          <w:shd w:val="clear" w:color="auto" w:fill="FFFFFF"/>
        </w:rPr>
        <w:t>的</w:t>
      </w:r>
      <w:r w:rsidR="00B021D9" w:rsidRPr="008C65FA">
        <w:rPr>
          <w:rFonts w:ascii="SimSun" w:hAnsi="SimSun"/>
          <w:color w:val="333333"/>
          <w:sz w:val="21"/>
          <w:shd w:val="clear" w:color="auto" w:fill="FFFFFF"/>
        </w:rPr>
        <w:t>条款/决议的提案以及关于</w:t>
      </w:r>
      <w:r w:rsidR="00DC7B6C" w:rsidRPr="008C65FA">
        <w:rPr>
          <w:rFonts w:ascii="SimSun" w:hAnsi="SimSun" w:hint="eastAsia"/>
          <w:color w:val="333333"/>
          <w:sz w:val="21"/>
          <w:shd w:val="clear" w:color="auto" w:fill="FFFFFF"/>
        </w:rPr>
        <w:t>可能提供</w:t>
      </w:r>
      <w:r w:rsidR="00B021D9" w:rsidRPr="008C65FA">
        <w:rPr>
          <w:rFonts w:ascii="SimSun" w:hAnsi="SimSun"/>
          <w:color w:val="333333"/>
          <w:sz w:val="21"/>
          <w:shd w:val="clear" w:color="auto" w:fill="FFFFFF"/>
        </w:rPr>
        <w:t>传统知识/传统文化表现形式/遗传资源相关信息的</w:t>
      </w:r>
      <w:r w:rsidR="00DC7B6C" w:rsidRPr="008C65FA">
        <w:rPr>
          <w:rFonts w:ascii="SimSun" w:hAnsi="SimSun" w:hint="eastAsia"/>
          <w:color w:val="333333"/>
          <w:sz w:val="21"/>
          <w:shd w:val="clear" w:color="auto" w:fill="FFFFFF"/>
        </w:rPr>
        <w:t>提案</w:t>
      </w:r>
      <w:r w:rsidR="00B021D9" w:rsidRPr="008C65FA">
        <w:rPr>
          <w:rFonts w:ascii="SimSun" w:hAnsi="SimSun"/>
          <w:color w:val="333333"/>
          <w:sz w:val="21"/>
          <w:shd w:val="clear" w:color="auto" w:fill="FFFFFF"/>
        </w:rPr>
        <w:t>，以</w:t>
      </w:r>
      <w:r w:rsidR="00B53582" w:rsidRPr="008C65FA">
        <w:rPr>
          <w:rFonts w:ascii="SimSun" w:hAnsi="SimSun" w:hint="eastAsia"/>
          <w:color w:val="333333"/>
          <w:sz w:val="21"/>
          <w:shd w:val="clear" w:color="auto" w:fill="FFFFFF"/>
        </w:rPr>
        <w:t>便</w:t>
      </w:r>
      <w:r w:rsidR="00B021D9" w:rsidRPr="008C65FA">
        <w:rPr>
          <w:rFonts w:ascii="SimSun" w:hAnsi="SimSun"/>
          <w:color w:val="333333"/>
          <w:sz w:val="21"/>
          <w:shd w:val="clear" w:color="auto" w:fill="FFFFFF"/>
        </w:rPr>
        <w:t>纳入《外观设计法条约》草案。</w:t>
      </w:r>
    </w:p>
    <w:p w14:paraId="1B1AFAC8" w14:textId="4703C539" w:rsidR="008032ED" w:rsidRPr="009D7A5C" w:rsidRDefault="00B021D9"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已被纳入主流</w:t>
      </w:r>
      <w:r w:rsidR="00AD593A" w:rsidRPr="009D7A5C">
        <w:rPr>
          <w:rFonts w:ascii="SimSun" w:hAnsi="SimSun" w:hint="eastAsia"/>
          <w:b/>
          <w:color w:val="333333"/>
          <w:sz w:val="21"/>
          <w:szCs w:val="22"/>
          <w:shd w:val="clear" w:color="auto" w:fill="FFFFFF"/>
        </w:rPr>
        <w:t>的发展议程项目</w:t>
      </w:r>
    </w:p>
    <w:p w14:paraId="3C161AAF" w14:textId="01FDCDE0" w:rsidR="008032ED" w:rsidRPr="008B1B1F" w:rsidRDefault="00DC7B6C"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关于</w:t>
      </w:r>
      <w:r w:rsidR="00B01ABC" w:rsidRPr="008C65FA">
        <w:rPr>
          <w:rFonts w:ascii="SimSun" w:hAnsi="SimSun" w:hint="eastAsia"/>
          <w:color w:val="333333"/>
          <w:sz w:val="21"/>
          <w:shd w:val="clear" w:color="auto" w:fill="FFFFFF"/>
        </w:rPr>
        <w:t>“知识产权和外观设计管理促进发展中国家和最不发达国家企业发展”的</w:t>
      </w:r>
      <w:r w:rsidR="00AD593A" w:rsidRPr="008C65FA">
        <w:rPr>
          <w:rFonts w:ascii="SimSun" w:hAnsi="SimSun"/>
          <w:color w:val="333333"/>
          <w:sz w:val="21"/>
          <w:shd w:val="clear" w:color="auto" w:fill="FFFFFF"/>
        </w:rPr>
        <w:t>项目</w:t>
      </w:r>
      <w:r w:rsidR="00B01ABC" w:rsidRPr="008C65FA">
        <w:rPr>
          <w:rFonts w:ascii="SimSun" w:hAnsi="SimSun" w:hint="eastAsia"/>
          <w:color w:val="333333"/>
          <w:sz w:val="21"/>
          <w:shd w:val="clear" w:color="auto" w:fill="FFFFFF"/>
        </w:rPr>
        <w:t>已</w:t>
      </w:r>
      <w:r w:rsidR="00AD593A" w:rsidRPr="008C65FA">
        <w:rPr>
          <w:rFonts w:ascii="SimSun" w:hAnsi="SimSun"/>
          <w:color w:val="333333"/>
          <w:sz w:val="21"/>
          <w:shd w:val="clear" w:color="auto" w:fill="FFFFFF"/>
        </w:rPr>
        <w:t>于2016年4月完成，并于2017年3月进行了</w:t>
      </w:r>
      <w:r w:rsidR="001E1FBF" w:rsidRPr="008C65FA">
        <w:rPr>
          <w:rFonts w:ascii="SimSun" w:hAnsi="SimSun" w:hint="eastAsia"/>
          <w:color w:val="333333"/>
          <w:sz w:val="21"/>
          <w:shd w:val="clear" w:color="auto" w:fill="FFFFFF"/>
        </w:rPr>
        <w:t>审</w:t>
      </w:r>
      <w:r w:rsidR="00AD593A" w:rsidRPr="008C65FA">
        <w:rPr>
          <w:rFonts w:ascii="SimSun" w:hAnsi="SimSun"/>
          <w:color w:val="333333"/>
          <w:sz w:val="21"/>
          <w:shd w:val="clear" w:color="auto" w:fill="FFFFFF"/>
        </w:rPr>
        <w:t>评。</w:t>
      </w:r>
      <w:r w:rsidR="00F761AA" w:rsidRPr="008C65FA">
        <w:rPr>
          <w:rFonts w:ascii="SimSun" w:hAnsi="SimSun"/>
          <w:color w:val="333333"/>
          <w:sz w:val="21"/>
          <w:shd w:val="clear" w:color="auto" w:fill="FFFFFF"/>
        </w:rPr>
        <w:t>在2017年12月</w:t>
      </w:r>
      <w:r w:rsidR="00F761AA" w:rsidRPr="008C65FA">
        <w:rPr>
          <w:rFonts w:ascii="SimSun" w:hAnsi="SimSun" w:hint="eastAsia"/>
          <w:color w:val="333333"/>
          <w:sz w:val="21"/>
          <w:shd w:val="clear" w:color="auto" w:fill="FFFFFF"/>
        </w:rPr>
        <w:t>举行的</w:t>
      </w:r>
      <w:r w:rsidR="00F761AA" w:rsidRPr="008C65FA">
        <w:rPr>
          <w:rFonts w:ascii="SimSun" w:hAnsi="SimSun"/>
          <w:color w:val="333333"/>
          <w:sz w:val="21"/>
          <w:shd w:val="clear" w:color="auto" w:fill="FFFFFF"/>
        </w:rPr>
        <w:t>第二十届会议</w:t>
      </w:r>
      <w:r w:rsidR="00F761AA" w:rsidRPr="008C65FA">
        <w:rPr>
          <w:rFonts w:ascii="SimSun" w:hAnsi="SimSun" w:hint="eastAsia"/>
          <w:color w:val="333333"/>
          <w:sz w:val="21"/>
          <w:shd w:val="clear" w:color="auto" w:fill="FFFFFF"/>
        </w:rPr>
        <w:t>上，</w:t>
      </w:r>
      <w:r w:rsidR="00F761AA" w:rsidRPr="008C65FA">
        <w:rPr>
          <w:rFonts w:ascii="SimSun" w:hAnsi="SimSun"/>
          <w:color w:val="333333"/>
          <w:sz w:val="21"/>
          <w:shd w:val="clear" w:color="auto" w:fill="FFFFFF"/>
        </w:rPr>
        <w:t>CDIP</w:t>
      </w:r>
      <w:r w:rsidR="00B01ABC" w:rsidRPr="008C65FA">
        <w:rPr>
          <w:rFonts w:ascii="SimSun" w:hAnsi="SimSun" w:hint="eastAsia"/>
          <w:color w:val="333333"/>
          <w:sz w:val="21"/>
          <w:shd w:val="clear" w:color="auto" w:fill="FFFFFF"/>
        </w:rPr>
        <w:t>对</w:t>
      </w:r>
      <w:r w:rsidR="00AD593A" w:rsidRPr="008C65FA">
        <w:rPr>
          <w:rFonts w:ascii="SimSun" w:hAnsi="SimSun"/>
          <w:color w:val="333333"/>
          <w:sz w:val="21"/>
          <w:shd w:val="clear" w:color="auto" w:fill="FFFFFF"/>
        </w:rPr>
        <w:t>项目</w:t>
      </w:r>
      <w:r w:rsidR="001E1FBF" w:rsidRPr="008C65FA">
        <w:rPr>
          <w:rFonts w:ascii="SimSun" w:hAnsi="SimSun" w:hint="eastAsia"/>
          <w:color w:val="333333"/>
          <w:sz w:val="21"/>
          <w:shd w:val="clear" w:color="auto" w:fill="FFFFFF"/>
        </w:rPr>
        <w:t>审</w:t>
      </w:r>
      <w:r w:rsidR="00AD593A" w:rsidRPr="008C65FA">
        <w:rPr>
          <w:rFonts w:ascii="SimSun" w:hAnsi="SimSun"/>
          <w:color w:val="333333"/>
          <w:sz w:val="21"/>
          <w:shd w:val="clear" w:color="auto" w:fill="FFFFFF"/>
        </w:rPr>
        <w:t>评</w:t>
      </w:r>
      <w:r w:rsidR="00B01ABC" w:rsidRPr="008C65FA">
        <w:rPr>
          <w:rFonts w:ascii="SimSun" w:hAnsi="SimSun" w:hint="eastAsia"/>
          <w:color w:val="333333"/>
          <w:sz w:val="21"/>
          <w:shd w:val="clear" w:color="auto" w:fill="FFFFFF"/>
        </w:rPr>
        <w:t>进行</w:t>
      </w:r>
      <w:r w:rsidR="00F761AA" w:rsidRPr="008C65FA">
        <w:rPr>
          <w:rFonts w:ascii="SimSun" w:hAnsi="SimSun" w:hint="eastAsia"/>
          <w:color w:val="333333"/>
          <w:sz w:val="21"/>
          <w:shd w:val="clear" w:color="auto" w:fill="FFFFFF"/>
        </w:rPr>
        <w:t>了</w:t>
      </w:r>
      <w:r w:rsidR="00B01ABC" w:rsidRPr="008C65FA">
        <w:rPr>
          <w:rFonts w:ascii="SimSun" w:hAnsi="SimSun" w:hint="eastAsia"/>
          <w:color w:val="333333"/>
          <w:sz w:val="21"/>
          <w:shd w:val="clear" w:color="auto" w:fill="FFFFFF"/>
        </w:rPr>
        <w:t>审查</w:t>
      </w:r>
      <w:r w:rsidR="00F761AA" w:rsidRPr="008C65FA">
        <w:rPr>
          <w:rFonts w:ascii="SimSun" w:hAnsi="SimSun" w:hint="eastAsia"/>
          <w:color w:val="333333"/>
          <w:sz w:val="21"/>
          <w:shd w:val="clear" w:color="auto" w:fill="FFFFFF"/>
        </w:rPr>
        <w:t>，然后</w:t>
      </w:r>
      <w:r w:rsidR="00AD593A" w:rsidRPr="008C65FA">
        <w:rPr>
          <w:rFonts w:ascii="SimSun" w:hAnsi="SimSun"/>
          <w:color w:val="333333"/>
          <w:sz w:val="21"/>
          <w:shd w:val="clear" w:color="auto" w:fill="FFFFFF"/>
        </w:rPr>
        <w:t>批准了该项目的后续</w:t>
      </w:r>
      <w:r w:rsidR="00B01ABC" w:rsidRPr="008C65FA">
        <w:rPr>
          <w:rFonts w:ascii="SimSun" w:hAnsi="SimSun" w:hint="eastAsia"/>
          <w:color w:val="333333"/>
          <w:sz w:val="21"/>
          <w:shd w:val="clear" w:color="auto" w:fill="FFFFFF"/>
        </w:rPr>
        <w:t>实施</w:t>
      </w:r>
      <w:r w:rsidR="00AD593A" w:rsidRPr="008C65FA">
        <w:rPr>
          <w:rFonts w:ascii="SimSun" w:hAnsi="SimSun"/>
          <w:color w:val="333333"/>
          <w:sz w:val="21"/>
          <w:shd w:val="clear" w:color="auto" w:fill="FFFFFF"/>
        </w:rPr>
        <w:t>。因此，项目活动继续被纳入</w:t>
      </w:r>
      <w:r w:rsidR="00F761AA" w:rsidRPr="008C65FA">
        <w:rPr>
          <w:rFonts w:ascii="SimSun" w:hAnsi="SimSun" w:hint="eastAsia"/>
          <w:color w:val="333333"/>
          <w:sz w:val="21"/>
          <w:shd w:val="clear" w:color="auto" w:fill="FFFFFF"/>
        </w:rPr>
        <w:t>产权</w:t>
      </w:r>
      <w:r w:rsidR="00AD593A" w:rsidRPr="008C65FA">
        <w:rPr>
          <w:rFonts w:ascii="SimSun" w:hAnsi="SimSun"/>
          <w:color w:val="333333"/>
          <w:sz w:val="21"/>
          <w:shd w:val="clear" w:color="auto" w:fill="FFFFFF"/>
        </w:rPr>
        <w:t>组织</w:t>
      </w:r>
      <w:r w:rsidR="00F761AA" w:rsidRPr="008C65FA">
        <w:rPr>
          <w:rFonts w:ascii="SimSun" w:hAnsi="SimSun" w:hint="eastAsia"/>
          <w:color w:val="333333"/>
          <w:sz w:val="21"/>
          <w:shd w:val="clear" w:color="auto" w:fill="FFFFFF"/>
        </w:rPr>
        <w:t>宣传</w:t>
      </w:r>
      <w:r w:rsidR="00AD593A" w:rsidRPr="008C65FA">
        <w:rPr>
          <w:rFonts w:ascii="SimSun" w:hAnsi="SimSun"/>
          <w:color w:val="333333"/>
          <w:sz w:val="21"/>
          <w:shd w:val="clear" w:color="auto" w:fill="FFFFFF"/>
        </w:rPr>
        <w:t>和能力建设</w:t>
      </w:r>
      <w:r w:rsidR="00F761AA" w:rsidRPr="008C65FA">
        <w:rPr>
          <w:rFonts w:ascii="SimSun" w:hAnsi="SimSun" w:hint="eastAsia"/>
          <w:color w:val="333333"/>
          <w:sz w:val="21"/>
          <w:shd w:val="clear" w:color="auto" w:fill="FFFFFF"/>
        </w:rPr>
        <w:t>经常性</w:t>
      </w:r>
      <w:r w:rsidR="00AD593A" w:rsidRPr="008C65FA">
        <w:rPr>
          <w:rFonts w:ascii="SimSun" w:hAnsi="SimSun"/>
          <w:color w:val="333333"/>
          <w:sz w:val="21"/>
          <w:shd w:val="clear" w:color="auto" w:fill="FFFFFF"/>
        </w:rPr>
        <w:t>工作的主流。</w:t>
      </w:r>
    </w:p>
    <w:p w14:paraId="0FDC8833" w14:textId="45530CAF" w:rsidR="005F7DFB" w:rsidRPr="009D7A5C" w:rsidRDefault="007E288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正在</w:t>
      </w:r>
      <w:r w:rsidRPr="009D7A5C">
        <w:rPr>
          <w:rFonts w:ascii="SimSun" w:hAnsi="SimSun" w:hint="eastAsia"/>
          <w:b/>
          <w:color w:val="333333"/>
          <w:sz w:val="21"/>
          <w:szCs w:val="22"/>
          <w:shd w:val="clear" w:color="auto" w:fill="FFFFFF"/>
        </w:rPr>
        <w:t>实施</w:t>
      </w:r>
      <w:r w:rsidRPr="009D7A5C">
        <w:rPr>
          <w:rFonts w:ascii="SimSun" w:hAnsi="SimSun"/>
          <w:b/>
          <w:color w:val="333333"/>
          <w:sz w:val="21"/>
          <w:szCs w:val="22"/>
          <w:shd w:val="clear" w:color="auto" w:fill="FFFFFF"/>
        </w:rPr>
        <w:t>的发展议程项目</w:t>
      </w:r>
    </w:p>
    <w:p w14:paraId="1A61D49C" w14:textId="15EDC0F8" w:rsidR="005F7DFB"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color w:val="333333"/>
          <w:sz w:val="21"/>
          <w:shd w:val="clear" w:color="auto" w:fill="FFFFFF"/>
        </w:rPr>
        <w:t>该部门负责</w:t>
      </w:r>
      <w:r w:rsidR="006441CB" w:rsidRPr="008C65FA">
        <w:rPr>
          <w:rFonts w:ascii="SimSun" w:hAnsi="SimSun" w:hint="eastAsia"/>
          <w:color w:val="333333"/>
          <w:sz w:val="21"/>
          <w:shd w:val="clear" w:color="auto" w:fill="FFFFFF"/>
        </w:rPr>
        <w:t>实施</w:t>
      </w:r>
      <w:r w:rsidRPr="008C65FA">
        <w:rPr>
          <w:rFonts w:ascii="SimSun" w:hAnsi="SimSun"/>
          <w:color w:val="333333"/>
          <w:sz w:val="21"/>
          <w:shd w:val="clear" w:color="auto" w:fill="FFFFFF"/>
        </w:rPr>
        <w:t>关于</w:t>
      </w:r>
      <w:r w:rsidR="006441CB" w:rsidRPr="008C65FA">
        <w:rPr>
          <w:rFonts w:ascii="SimSun" w:hAnsi="SimSun" w:hint="eastAsia"/>
          <w:color w:val="333333"/>
          <w:sz w:val="21"/>
          <w:shd w:val="clear" w:color="auto" w:fill="FFFFFF"/>
        </w:rPr>
        <w:t>“秘鲁及其他发展中国家的知识产权与美食旅游业：通过知识产权促进美食旅游业发展项目”</w:t>
      </w:r>
      <w:r w:rsidRPr="008C65FA">
        <w:rPr>
          <w:rFonts w:ascii="SimSun" w:hAnsi="SimSun"/>
          <w:color w:val="333333"/>
          <w:sz w:val="21"/>
          <w:shd w:val="clear" w:color="auto" w:fill="FFFFFF"/>
        </w:rPr>
        <w:t>的发展议程项目。在这方面，</w:t>
      </w:r>
      <w:r w:rsidR="00002960" w:rsidRPr="008C65FA">
        <w:rPr>
          <w:rFonts w:ascii="SimSun" w:hAnsi="SimSun" w:hint="eastAsia"/>
          <w:color w:val="333333"/>
          <w:sz w:val="21"/>
          <w:shd w:val="clear" w:color="auto" w:fill="FFFFFF"/>
        </w:rPr>
        <w:t>在秘鲁</w:t>
      </w:r>
      <w:r w:rsidR="006441CB" w:rsidRPr="008C65FA">
        <w:rPr>
          <w:rFonts w:ascii="SimSun" w:hAnsi="SimSun" w:hint="eastAsia"/>
          <w:color w:val="333333"/>
          <w:sz w:val="21"/>
          <w:shd w:val="clear" w:color="auto" w:fill="FFFFFF"/>
        </w:rPr>
        <w:t>完成</w:t>
      </w:r>
      <w:r w:rsidRPr="008C65FA">
        <w:rPr>
          <w:rFonts w:ascii="SimSun" w:hAnsi="SimSun"/>
          <w:color w:val="333333"/>
          <w:sz w:val="21"/>
          <w:shd w:val="clear" w:color="auto" w:fill="FFFFFF"/>
        </w:rPr>
        <w:t>了对六种选定烹饪传统价值链中知识产权相关领域的分析。与此同时，范围界定研究已经完成，</w:t>
      </w:r>
      <w:r w:rsidR="007234C0" w:rsidRPr="008C65FA">
        <w:rPr>
          <w:rFonts w:ascii="SimSun" w:hAnsi="SimSun" w:hint="eastAsia"/>
          <w:color w:val="333333"/>
          <w:sz w:val="21"/>
          <w:shd w:val="clear" w:color="auto" w:fill="FFFFFF"/>
        </w:rPr>
        <w:t>并</w:t>
      </w:r>
      <w:r w:rsidRPr="008C65FA">
        <w:rPr>
          <w:rFonts w:ascii="SimSun" w:hAnsi="SimSun"/>
          <w:color w:val="333333"/>
          <w:sz w:val="21"/>
          <w:shd w:val="clear" w:color="auto" w:fill="FFFFFF"/>
        </w:rPr>
        <w:t>在摩洛哥、马来西亚和喀麦隆与利益攸关方和受益方举行了圆桌会议。</w:t>
      </w:r>
    </w:p>
    <w:p w14:paraId="36263479" w14:textId="5FD57B5F" w:rsidR="000B7D6D"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与此同时，</w:t>
      </w:r>
      <w:r w:rsidR="004D7CFB" w:rsidRPr="008C65FA">
        <w:rPr>
          <w:rFonts w:ascii="SimSun" w:hAnsi="SimSun" w:hint="eastAsia"/>
          <w:color w:val="333333"/>
          <w:sz w:val="21"/>
          <w:shd w:val="clear" w:color="auto" w:fill="FFFFFF"/>
        </w:rPr>
        <w:t>还在</w:t>
      </w:r>
      <w:r w:rsidRPr="008C65FA">
        <w:rPr>
          <w:rFonts w:ascii="SimSun" w:hAnsi="SimSun"/>
          <w:color w:val="333333"/>
          <w:sz w:val="21"/>
          <w:shd w:val="clear" w:color="auto" w:fill="FFFFFF"/>
        </w:rPr>
        <w:t>2021年1月启动了</w:t>
      </w:r>
      <w:r w:rsidR="004D7CFB" w:rsidRPr="008C65FA">
        <w:rPr>
          <w:rFonts w:ascii="SimSun" w:hAnsi="SimSun" w:hint="eastAsia"/>
          <w:color w:val="333333"/>
          <w:sz w:val="21"/>
          <w:shd w:val="clear" w:color="auto" w:fill="FFFFFF"/>
        </w:rPr>
        <w:t>关于“</w:t>
      </w:r>
      <w:r w:rsidR="0080151C" w:rsidRPr="008C65FA">
        <w:rPr>
          <w:rFonts w:ascii="SimSun" w:hAnsi="SimSun" w:hint="eastAsia"/>
          <w:color w:val="333333"/>
          <w:sz w:val="21"/>
          <w:shd w:val="clear" w:color="auto" w:fill="FFFFFF"/>
        </w:rPr>
        <w:t>将当地企业集体商标注册作为跨领域经济发展问题</w:t>
      </w:r>
      <w:r w:rsidR="004D7CFB"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的发展议程项目。该项目由发展议程协调司管理。为了支持四个受益国的</w:t>
      </w:r>
      <w:r w:rsidR="0080151C" w:rsidRPr="008C65FA">
        <w:rPr>
          <w:rFonts w:ascii="SimSun" w:hAnsi="SimSun" w:hint="eastAsia"/>
          <w:color w:val="333333"/>
          <w:sz w:val="21"/>
          <w:shd w:val="clear" w:color="auto" w:fill="FFFFFF"/>
        </w:rPr>
        <w:t>当</w:t>
      </w:r>
      <w:r w:rsidRPr="008C65FA">
        <w:rPr>
          <w:rFonts w:ascii="SimSun" w:hAnsi="SimSun"/>
          <w:color w:val="333333"/>
          <w:sz w:val="21"/>
          <w:shd w:val="clear" w:color="auto" w:fill="FFFFFF"/>
        </w:rPr>
        <w:t>地企业使用集体商标</w:t>
      </w:r>
      <w:r w:rsidR="0080151C" w:rsidRPr="008B1B1F">
        <w:rPr>
          <w:rStyle w:val="FootnoteReference"/>
          <w:rFonts w:ascii="SimSun" w:hAnsi="SimSun"/>
          <w:sz w:val="21"/>
        </w:rPr>
        <w:footnoteReference w:id="49"/>
      </w:r>
      <w:r w:rsidR="001B1F77">
        <w:rPr>
          <w:rFonts w:ascii="SimSun" w:hAnsi="SimSun" w:hint="eastAsia"/>
          <w:color w:val="333333"/>
          <w:sz w:val="21"/>
          <w:shd w:val="clear" w:color="auto" w:fill="FFFFFF"/>
        </w:rPr>
        <w:t>，</w:t>
      </w:r>
      <w:r w:rsidRPr="008C65FA">
        <w:rPr>
          <w:rFonts w:ascii="SimSun" w:hAnsi="SimSun"/>
          <w:color w:val="333333"/>
          <w:sz w:val="21"/>
          <w:shd w:val="clear" w:color="auto" w:fill="FFFFFF"/>
        </w:rPr>
        <w:t>该项目设想为每个受益国的一</w:t>
      </w:r>
      <w:r w:rsidR="003B1121" w:rsidRPr="008C65FA">
        <w:rPr>
          <w:rFonts w:ascii="SimSun" w:hAnsi="SimSun" w:hint="eastAsia"/>
          <w:color w:val="333333"/>
          <w:sz w:val="21"/>
          <w:shd w:val="clear" w:color="auto" w:fill="FFFFFF"/>
        </w:rPr>
        <w:t>个</w:t>
      </w:r>
      <w:r w:rsidRPr="008C65FA">
        <w:rPr>
          <w:rFonts w:ascii="SimSun" w:hAnsi="SimSun"/>
          <w:color w:val="333333"/>
          <w:sz w:val="21"/>
          <w:shd w:val="clear" w:color="auto" w:fill="FFFFFF"/>
        </w:rPr>
        <w:t>试点</w:t>
      </w:r>
      <w:r w:rsidR="0080151C" w:rsidRPr="008C65FA">
        <w:rPr>
          <w:rFonts w:ascii="SimSun" w:hAnsi="SimSun" w:hint="eastAsia"/>
          <w:color w:val="333333"/>
          <w:sz w:val="21"/>
          <w:shd w:val="clear" w:color="auto" w:fill="FFFFFF"/>
        </w:rPr>
        <w:t>当</w:t>
      </w:r>
      <w:r w:rsidRPr="008C65FA">
        <w:rPr>
          <w:rFonts w:ascii="SimSun" w:hAnsi="SimSun"/>
          <w:color w:val="333333"/>
          <w:sz w:val="21"/>
          <w:shd w:val="clear" w:color="auto" w:fill="FFFFFF"/>
        </w:rPr>
        <w:t>地生产</w:t>
      </w:r>
      <w:r w:rsidR="0080151C" w:rsidRPr="008C65FA">
        <w:rPr>
          <w:rFonts w:ascii="SimSun" w:hAnsi="SimSun" w:hint="eastAsia"/>
          <w:color w:val="333333"/>
          <w:sz w:val="21"/>
          <w:shd w:val="clear" w:color="auto" w:fill="FFFFFF"/>
        </w:rPr>
        <w:t>者</w:t>
      </w:r>
      <w:r w:rsidR="003B1121" w:rsidRPr="008C65FA">
        <w:rPr>
          <w:rFonts w:ascii="SimSun" w:hAnsi="SimSun" w:hint="eastAsia"/>
          <w:color w:val="333333"/>
          <w:sz w:val="21"/>
          <w:shd w:val="clear" w:color="auto" w:fill="FFFFFF"/>
        </w:rPr>
        <w:t>群体</w:t>
      </w:r>
      <w:r w:rsidRPr="008C65FA">
        <w:rPr>
          <w:rFonts w:ascii="SimSun" w:hAnsi="SimSun"/>
          <w:color w:val="333333"/>
          <w:sz w:val="21"/>
          <w:shd w:val="clear" w:color="auto" w:fill="FFFFFF"/>
        </w:rPr>
        <w:t>开发和注册一个集体商标，并开展能力建设活动和制作宣传材料。在实施的第一年，在巴西、突尼斯和菲律宾挑选了试点生产者</w:t>
      </w:r>
      <w:r w:rsidR="003B1121" w:rsidRPr="008C65FA">
        <w:rPr>
          <w:rFonts w:ascii="SimSun" w:hAnsi="SimSun" w:hint="eastAsia"/>
          <w:color w:val="333333"/>
          <w:sz w:val="21"/>
          <w:shd w:val="clear" w:color="auto" w:fill="FFFFFF"/>
        </w:rPr>
        <w:t>群</w:t>
      </w:r>
      <w:r w:rsidRPr="008C65FA">
        <w:rPr>
          <w:rFonts w:ascii="SimSun" w:hAnsi="SimSun"/>
          <w:color w:val="333333"/>
          <w:sz w:val="21"/>
          <w:shd w:val="clear" w:color="auto" w:fill="FFFFFF"/>
        </w:rPr>
        <w:t>体，在玻利维亚</w:t>
      </w:r>
      <w:r w:rsidR="003B1121" w:rsidRPr="008C65FA">
        <w:rPr>
          <w:rFonts w:ascii="SimSun" w:hAnsi="SimSun" w:hint="eastAsia"/>
          <w:color w:val="333333"/>
          <w:sz w:val="21"/>
          <w:shd w:val="clear" w:color="auto" w:fill="FFFFFF"/>
        </w:rPr>
        <w:t>的选择</w:t>
      </w:r>
      <w:r w:rsidRPr="008C65FA">
        <w:rPr>
          <w:rFonts w:ascii="SimSun" w:hAnsi="SimSun"/>
          <w:color w:val="333333"/>
          <w:sz w:val="21"/>
          <w:shd w:val="clear" w:color="auto" w:fill="FFFFFF"/>
        </w:rPr>
        <w:t>过程</w:t>
      </w:r>
      <w:r w:rsidR="003B1121" w:rsidRPr="008C65FA">
        <w:rPr>
          <w:rFonts w:ascii="SimSun" w:hAnsi="SimSun" w:hint="eastAsia"/>
          <w:color w:val="333333"/>
          <w:sz w:val="21"/>
          <w:shd w:val="clear" w:color="auto" w:fill="FFFFFF"/>
        </w:rPr>
        <w:t>已经启动</w:t>
      </w:r>
      <w:r w:rsidRPr="008C65FA">
        <w:rPr>
          <w:rFonts w:ascii="SimSun" w:hAnsi="SimSun"/>
          <w:color w:val="333333"/>
          <w:sz w:val="21"/>
          <w:shd w:val="clear" w:color="auto" w:fill="FFFFFF"/>
        </w:rPr>
        <w:t>。与生产者举行信息活动和</w:t>
      </w:r>
      <w:r w:rsidR="003B1121" w:rsidRPr="008C65FA">
        <w:rPr>
          <w:rFonts w:ascii="SimSun" w:hAnsi="SimSun" w:hint="eastAsia"/>
          <w:color w:val="333333"/>
          <w:sz w:val="21"/>
          <w:shd w:val="clear" w:color="auto" w:fill="FFFFFF"/>
        </w:rPr>
        <w:t>讲习班</w:t>
      </w:r>
      <w:r w:rsidRPr="008C65FA">
        <w:rPr>
          <w:rFonts w:ascii="SimSun" w:hAnsi="SimSun"/>
          <w:color w:val="333333"/>
          <w:sz w:val="21"/>
          <w:shd w:val="clear" w:color="auto" w:fill="FFFFFF"/>
        </w:rPr>
        <w:t>目的是</w:t>
      </w:r>
      <w:r w:rsidR="003B1121" w:rsidRPr="008B1B1F">
        <w:rPr>
          <w:rFonts w:ascii="SimSun" w:hAnsi="SimSun"/>
          <w:sz w:val="21"/>
        </w:rPr>
        <w:t>(i)</w:t>
      </w:r>
      <w:r w:rsidRPr="008C65FA">
        <w:rPr>
          <w:rFonts w:ascii="SimSun" w:hAnsi="SimSun"/>
          <w:color w:val="333333"/>
          <w:sz w:val="21"/>
          <w:shd w:val="clear" w:color="auto" w:fill="FFFFFF"/>
        </w:rPr>
        <w:t>首先，正式</w:t>
      </w:r>
      <w:r w:rsidR="003B1121" w:rsidRPr="008C65FA">
        <w:rPr>
          <w:rFonts w:ascii="SimSun" w:hAnsi="SimSun" w:hint="eastAsia"/>
          <w:color w:val="333333"/>
          <w:sz w:val="21"/>
          <w:shd w:val="clear" w:color="auto" w:fill="FFFFFF"/>
        </w:rPr>
        <w:t>成立</w:t>
      </w:r>
      <w:r w:rsidRPr="008C65FA">
        <w:rPr>
          <w:rFonts w:ascii="SimSun" w:hAnsi="SimSun"/>
          <w:color w:val="333333"/>
          <w:sz w:val="21"/>
          <w:shd w:val="clear" w:color="auto" w:fill="FFFFFF"/>
        </w:rPr>
        <w:t>相关协会或修改其</w:t>
      </w:r>
      <w:r w:rsidR="007F1460" w:rsidRPr="008C65FA">
        <w:rPr>
          <w:rFonts w:ascii="SimSun" w:hAnsi="SimSun" w:hint="eastAsia"/>
          <w:color w:val="333333"/>
          <w:sz w:val="21"/>
          <w:shd w:val="clear" w:color="auto" w:fill="FFFFFF"/>
        </w:rPr>
        <w:t>章程</w:t>
      </w:r>
      <w:r w:rsidRPr="008C65FA">
        <w:rPr>
          <w:rFonts w:ascii="SimSun" w:hAnsi="SimSun"/>
          <w:color w:val="333333"/>
          <w:sz w:val="21"/>
          <w:shd w:val="clear" w:color="auto" w:fill="FFFFFF"/>
        </w:rPr>
        <w:t>和其他文件；</w:t>
      </w:r>
      <w:r w:rsidR="003B1121" w:rsidRPr="008B1B1F">
        <w:rPr>
          <w:rFonts w:ascii="SimSun" w:hAnsi="SimSun"/>
          <w:sz w:val="21"/>
        </w:rPr>
        <w:t>(ii)</w:t>
      </w:r>
      <w:r w:rsidR="003B1121" w:rsidRPr="008B1B1F">
        <w:rPr>
          <w:rFonts w:ascii="SimSun" w:hAnsi="SimSun" w:hint="eastAsia"/>
          <w:sz w:val="21"/>
        </w:rPr>
        <w:t>其次</w:t>
      </w:r>
      <w:r w:rsidRPr="008C65FA">
        <w:rPr>
          <w:rFonts w:ascii="SimSun" w:hAnsi="SimSun"/>
          <w:color w:val="333333"/>
          <w:sz w:val="21"/>
          <w:shd w:val="clear" w:color="auto" w:fill="FFFFFF"/>
        </w:rPr>
        <w:t>，指导</w:t>
      </w:r>
      <w:r w:rsidR="007F1460" w:rsidRPr="008C65FA">
        <w:rPr>
          <w:rFonts w:ascii="SimSun" w:hAnsi="SimSun" w:hint="eastAsia"/>
          <w:color w:val="333333"/>
          <w:sz w:val="21"/>
          <w:shd w:val="clear" w:color="auto" w:fill="FFFFFF"/>
        </w:rPr>
        <w:t>发展</w:t>
      </w:r>
      <w:r w:rsidRPr="008C65FA">
        <w:rPr>
          <w:rFonts w:ascii="SimSun" w:hAnsi="SimSun"/>
          <w:color w:val="333333"/>
          <w:sz w:val="21"/>
          <w:shd w:val="clear" w:color="auto" w:fill="FFFFFF"/>
        </w:rPr>
        <w:t>集体商标</w:t>
      </w:r>
      <w:r w:rsidR="003B1121"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主要</w:t>
      </w:r>
      <w:r w:rsidR="007F1460" w:rsidRPr="008C65FA">
        <w:rPr>
          <w:rFonts w:ascii="SimSun" w:hAnsi="SimSun" w:hint="eastAsia"/>
          <w:color w:val="333333"/>
          <w:sz w:val="21"/>
          <w:shd w:val="clear" w:color="auto" w:fill="FFFFFF"/>
        </w:rPr>
        <w:t>元</w:t>
      </w:r>
      <w:r w:rsidRPr="008C65FA">
        <w:rPr>
          <w:rFonts w:ascii="SimSun" w:hAnsi="SimSun"/>
          <w:color w:val="333333"/>
          <w:sz w:val="21"/>
          <w:shd w:val="clear" w:color="auto" w:fill="FFFFFF"/>
        </w:rPr>
        <w:t>素，即</w:t>
      </w:r>
      <w:r w:rsidR="007F1460" w:rsidRPr="008C65FA">
        <w:rPr>
          <w:rFonts w:ascii="SimSun" w:hAnsi="SimSun" w:hint="eastAsia"/>
          <w:color w:val="333333"/>
          <w:sz w:val="21"/>
          <w:shd w:val="clear" w:color="auto" w:fill="FFFFFF"/>
        </w:rPr>
        <w:t>规范如何使用</w:t>
      </w:r>
      <w:r w:rsidRPr="008C65FA">
        <w:rPr>
          <w:rFonts w:ascii="SimSun" w:hAnsi="SimSun"/>
          <w:color w:val="333333"/>
          <w:sz w:val="21"/>
          <w:shd w:val="clear" w:color="auto" w:fill="FFFFFF"/>
        </w:rPr>
        <w:t>商标和标识的</w:t>
      </w:r>
      <w:r w:rsidR="007F1460" w:rsidRPr="008C65FA">
        <w:rPr>
          <w:rFonts w:ascii="SimSun" w:hAnsi="SimSun" w:hint="eastAsia"/>
          <w:color w:val="333333"/>
          <w:sz w:val="21"/>
          <w:shd w:val="clear" w:color="auto" w:fill="FFFFFF"/>
        </w:rPr>
        <w:t>规章制度</w:t>
      </w:r>
      <w:r w:rsidRPr="008C65FA">
        <w:rPr>
          <w:rFonts w:ascii="SimSun" w:hAnsi="SimSun"/>
          <w:color w:val="333333"/>
          <w:sz w:val="21"/>
          <w:shd w:val="clear" w:color="auto" w:fill="FFFFFF"/>
        </w:rPr>
        <w:t>。尽管</w:t>
      </w:r>
      <w:r w:rsidR="007F1460" w:rsidRPr="008C65FA">
        <w:rPr>
          <w:rFonts w:ascii="SimSun" w:hAnsi="SimSun" w:hint="eastAsia"/>
          <w:color w:val="333333"/>
          <w:sz w:val="21"/>
          <w:shd w:val="clear" w:color="auto" w:fill="FFFFFF"/>
        </w:rPr>
        <w:t>受到</w:t>
      </w:r>
      <w:r w:rsidRPr="008C65FA">
        <w:rPr>
          <w:rFonts w:ascii="SimSun" w:hAnsi="SimSun"/>
          <w:color w:val="333333"/>
          <w:sz w:val="21"/>
          <w:shd w:val="clear" w:color="auto" w:fill="FFFFFF"/>
        </w:rPr>
        <w:t>旅行和集会限制，但该项目</w:t>
      </w:r>
      <w:r w:rsidR="007F1460" w:rsidRPr="008C65FA">
        <w:rPr>
          <w:rFonts w:ascii="SimSun" w:hAnsi="SimSun" w:hint="eastAsia"/>
          <w:color w:val="333333"/>
          <w:sz w:val="21"/>
          <w:shd w:val="clear" w:color="auto" w:fill="FFFFFF"/>
        </w:rPr>
        <w:t>仍然</w:t>
      </w:r>
      <w:r w:rsidRPr="008C65FA">
        <w:rPr>
          <w:rFonts w:ascii="SimSun" w:hAnsi="SimSun"/>
          <w:color w:val="333333"/>
          <w:sz w:val="21"/>
          <w:shd w:val="clear" w:color="auto" w:fill="FFFFFF"/>
        </w:rPr>
        <w:t>取得了显著进展。</w:t>
      </w:r>
    </w:p>
    <w:p w14:paraId="206E1A48" w14:textId="77777777" w:rsidR="004B2239" w:rsidRDefault="00AD593A"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hint="eastAsia"/>
          <w:b w:val="0"/>
          <w:color w:val="333333"/>
          <w:sz w:val="21"/>
          <w:szCs w:val="22"/>
          <w:shd w:val="clear" w:color="auto" w:fill="FFFFFF"/>
        </w:rPr>
        <w:t>版权和创意产业部门</w:t>
      </w:r>
    </w:p>
    <w:p w14:paraId="40D2DE8A" w14:textId="51BED13E" w:rsidR="002F121C"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版权和创意产业部门继续协助成员国加强其机构能力</w:t>
      </w:r>
      <w:r w:rsidR="002D6FF0" w:rsidRPr="008C65FA">
        <w:rPr>
          <w:rFonts w:ascii="SimSun" w:hAnsi="SimSun" w:hint="eastAsia"/>
          <w:color w:val="333333"/>
          <w:sz w:val="21"/>
          <w:shd w:val="clear" w:color="auto" w:fill="FFFFFF"/>
        </w:rPr>
        <w:t>以及</w:t>
      </w:r>
      <w:r w:rsidRPr="008C65FA">
        <w:rPr>
          <w:rFonts w:ascii="SimSun" w:hAnsi="SimSun"/>
          <w:color w:val="333333"/>
          <w:sz w:val="21"/>
          <w:shd w:val="clear" w:color="auto" w:fill="FFFFFF"/>
        </w:rPr>
        <w:t>更新</w:t>
      </w:r>
      <w:r w:rsidR="002D6FF0" w:rsidRPr="008C65FA">
        <w:rPr>
          <w:rFonts w:ascii="SimSun" w:hAnsi="SimSun" w:hint="eastAsia"/>
          <w:color w:val="333333"/>
          <w:sz w:val="21"/>
          <w:shd w:val="clear" w:color="auto" w:fill="FFFFFF"/>
        </w:rPr>
        <w:t>其</w:t>
      </w:r>
      <w:r w:rsidRPr="008C65FA">
        <w:rPr>
          <w:rFonts w:ascii="SimSun" w:hAnsi="SimSun"/>
          <w:color w:val="333333"/>
          <w:sz w:val="21"/>
          <w:shd w:val="clear" w:color="auto" w:fill="FFFFFF"/>
        </w:rPr>
        <w:t>利用版权生态系统作为可持续发展工具</w:t>
      </w:r>
      <w:r w:rsidR="002D6FF0" w:rsidRPr="008C65FA">
        <w:rPr>
          <w:rFonts w:ascii="SimSun" w:hAnsi="SimSun" w:hint="eastAsia"/>
          <w:color w:val="333333"/>
          <w:sz w:val="21"/>
          <w:shd w:val="clear" w:color="auto" w:fill="FFFFFF"/>
        </w:rPr>
        <w:t>的</w:t>
      </w:r>
      <w:r w:rsidR="002D6FF0" w:rsidRPr="008C65FA">
        <w:rPr>
          <w:rFonts w:ascii="SimSun" w:hAnsi="SimSun"/>
          <w:color w:val="333333"/>
          <w:sz w:val="21"/>
          <w:shd w:val="clear" w:color="auto" w:fill="FFFFFF"/>
        </w:rPr>
        <w:t>知识和实用技能</w:t>
      </w:r>
      <w:r w:rsidRPr="008C65FA">
        <w:rPr>
          <w:rFonts w:ascii="SimSun" w:hAnsi="SimSun"/>
          <w:color w:val="333333"/>
          <w:sz w:val="21"/>
          <w:shd w:val="clear" w:color="auto" w:fill="FFFFFF"/>
        </w:rPr>
        <w:t>。</w:t>
      </w:r>
      <w:r w:rsidR="002D6FF0"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2021年期间，该部门通过提供</w:t>
      </w:r>
      <w:r w:rsidR="006346DF" w:rsidRPr="008C65FA">
        <w:rPr>
          <w:rFonts w:ascii="SimSun" w:hAnsi="SimSun" w:hint="eastAsia"/>
          <w:color w:val="333333"/>
          <w:sz w:val="21"/>
          <w:shd w:val="clear" w:color="auto" w:fill="FFFFFF"/>
        </w:rPr>
        <w:t>由</w:t>
      </w:r>
      <w:r w:rsidRPr="008C65FA">
        <w:rPr>
          <w:rFonts w:ascii="SimSun" w:hAnsi="SimSun"/>
          <w:color w:val="333333"/>
          <w:sz w:val="21"/>
          <w:shd w:val="clear" w:color="auto" w:fill="FFFFFF"/>
        </w:rPr>
        <w:t>成员国</w:t>
      </w:r>
      <w:r w:rsidR="008A3336" w:rsidRPr="008C65FA">
        <w:rPr>
          <w:rFonts w:ascii="SimSun" w:hAnsi="SimSun" w:hint="eastAsia"/>
          <w:color w:val="333333"/>
          <w:sz w:val="21"/>
          <w:shd w:val="clear" w:color="auto" w:fill="FFFFFF"/>
        </w:rPr>
        <w:t>推动</w:t>
      </w:r>
      <w:r w:rsidRPr="008C65FA">
        <w:rPr>
          <w:rFonts w:ascii="SimSun" w:hAnsi="SimSun"/>
          <w:color w:val="333333"/>
          <w:sz w:val="21"/>
          <w:shd w:val="clear" w:color="auto" w:fill="FFFFFF"/>
        </w:rPr>
        <w:t>的立法、政策、基础设施和管理</w:t>
      </w:r>
      <w:r w:rsidR="002D6FF0" w:rsidRPr="008C65FA">
        <w:rPr>
          <w:rFonts w:ascii="SimSun" w:hAnsi="SimSun" w:hint="eastAsia"/>
          <w:color w:val="333333"/>
          <w:sz w:val="21"/>
          <w:shd w:val="clear" w:color="auto" w:fill="FFFFFF"/>
        </w:rPr>
        <w:t>咨询</w:t>
      </w:r>
      <w:r w:rsidRPr="008C65FA">
        <w:rPr>
          <w:rFonts w:ascii="SimSun" w:hAnsi="SimSun"/>
          <w:color w:val="333333"/>
          <w:sz w:val="21"/>
          <w:shd w:val="clear" w:color="auto" w:fill="FFFFFF"/>
        </w:rPr>
        <w:t>，支持成员国使用版权</w:t>
      </w:r>
      <w:r w:rsidR="008A3336" w:rsidRPr="008C65FA">
        <w:rPr>
          <w:rFonts w:ascii="SimSun" w:hAnsi="SimSun" w:hint="eastAsia"/>
          <w:color w:val="333333"/>
          <w:sz w:val="21"/>
          <w:shd w:val="clear" w:color="auto" w:fill="FFFFFF"/>
        </w:rPr>
        <w:t>及</w:t>
      </w:r>
      <w:r w:rsidRPr="008C65FA">
        <w:rPr>
          <w:rFonts w:ascii="SimSun" w:hAnsi="SimSun"/>
          <w:color w:val="333333"/>
          <w:sz w:val="21"/>
          <w:shd w:val="clear" w:color="auto" w:fill="FFFFFF"/>
        </w:rPr>
        <w:t>相关权</w:t>
      </w:r>
      <w:r w:rsidR="008A3336" w:rsidRPr="008C65FA">
        <w:rPr>
          <w:rFonts w:ascii="SimSun" w:hAnsi="SimSun" w:hint="eastAsia"/>
          <w:color w:val="333333"/>
          <w:sz w:val="21"/>
          <w:shd w:val="clear" w:color="auto" w:fill="FFFFFF"/>
        </w:rPr>
        <w:t>利</w:t>
      </w:r>
      <w:r w:rsidRPr="008C65FA">
        <w:rPr>
          <w:rFonts w:ascii="SimSun" w:hAnsi="SimSun"/>
          <w:color w:val="333333"/>
          <w:sz w:val="21"/>
          <w:shd w:val="clear" w:color="auto" w:fill="FFFFFF"/>
        </w:rPr>
        <w:t>。此外，在整个报告期内，</w:t>
      </w:r>
      <w:r w:rsidR="006346DF" w:rsidRPr="008C65FA">
        <w:rPr>
          <w:rFonts w:ascii="SimSun" w:hAnsi="SimSun" w:hint="eastAsia"/>
          <w:color w:val="333333"/>
          <w:sz w:val="21"/>
          <w:shd w:val="clear" w:color="auto" w:fill="FFFFFF"/>
        </w:rPr>
        <w:t>该部门还</w:t>
      </w:r>
      <w:r w:rsidRPr="008C65FA">
        <w:rPr>
          <w:rFonts w:ascii="SimSun" w:hAnsi="SimSun"/>
          <w:color w:val="333333"/>
          <w:sz w:val="21"/>
          <w:shd w:val="clear" w:color="auto" w:fill="FFFFFF"/>
        </w:rPr>
        <w:t>采取</w:t>
      </w:r>
      <w:r w:rsidR="006346DF" w:rsidRPr="008C65FA">
        <w:rPr>
          <w:rFonts w:ascii="SimSun" w:hAnsi="SimSun" w:hint="eastAsia"/>
          <w:color w:val="333333"/>
          <w:sz w:val="21"/>
          <w:shd w:val="clear" w:color="auto" w:fill="FFFFFF"/>
        </w:rPr>
        <w:t>措施，扩大</w:t>
      </w:r>
      <w:r w:rsidRPr="008C65FA">
        <w:rPr>
          <w:rFonts w:ascii="SimSun" w:hAnsi="SimSun"/>
          <w:color w:val="333333"/>
          <w:sz w:val="21"/>
          <w:shd w:val="clear" w:color="auto" w:fill="FFFFFF"/>
        </w:rPr>
        <w:t>了</w:t>
      </w:r>
      <w:r w:rsidR="006346DF" w:rsidRPr="008C65FA">
        <w:rPr>
          <w:rFonts w:ascii="SimSun" w:hAnsi="SimSun" w:hint="eastAsia"/>
          <w:color w:val="333333"/>
          <w:sz w:val="21"/>
          <w:shd w:val="clear" w:color="auto" w:fill="FFFFFF"/>
        </w:rPr>
        <w:t>针对</w:t>
      </w:r>
      <w:r w:rsidRPr="008C65FA">
        <w:rPr>
          <w:rFonts w:ascii="SimSun" w:hAnsi="SimSun"/>
          <w:color w:val="333333"/>
          <w:sz w:val="21"/>
          <w:shd w:val="clear" w:color="auto" w:fill="FFFFFF"/>
        </w:rPr>
        <w:t>最不发达国家、发展中国家和转型国家</w:t>
      </w:r>
      <w:r w:rsidR="006346DF"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培训和能力建设活动的覆盖</w:t>
      </w:r>
      <w:r w:rsidR="006346DF" w:rsidRPr="008C65FA">
        <w:rPr>
          <w:rFonts w:ascii="SimSun" w:hAnsi="SimSun" w:hint="eastAsia"/>
          <w:color w:val="333333"/>
          <w:sz w:val="21"/>
          <w:shd w:val="clear" w:color="auto" w:fill="FFFFFF"/>
        </w:rPr>
        <w:t>范围</w:t>
      </w:r>
      <w:r w:rsidRPr="008C65FA">
        <w:rPr>
          <w:rFonts w:ascii="SimSun" w:hAnsi="SimSun"/>
          <w:color w:val="333333"/>
          <w:sz w:val="21"/>
          <w:shd w:val="clear" w:color="auto" w:fill="FFFFFF"/>
        </w:rPr>
        <w:t>。</w:t>
      </w:r>
    </w:p>
    <w:p w14:paraId="74B02414" w14:textId="011EA73E" w:rsidR="002F121C" w:rsidRPr="009D7A5C" w:rsidRDefault="00AD593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技术援助和能力建设</w:t>
      </w:r>
    </w:p>
    <w:p w14:paraId="24650C34" w14:textId="784ED168" w:rsidR="002F121C"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w:t>
      </w:r>
      <w:r w:rsidR="00223905" w:rsidRPr="008C65FA">
        <w:rPr>
          <w:rFonts w:ascii="SimSun" w:hAnsi="SimSun" w:hint="eastAsia"/>
          <w:color w:val="333333"/>
          <w:sz w:val="21"/>
          <w:shd w:val="clear" w:color="auto" w:fill="FFFFFF"/>
        </w:rPr>
        <w:t>在</w:t>
      </w:r>
      <w:r w:rsidR="00223905" w:rsidRPr="008C65FA">
        <w:rPr>
          <w:rFonts w:ascii="SimSun" w:hAnsi="SimSun"/>
          <w:color w:val="333333"/>
          <w:sz w:val="21"/>
          <w:shd w:val="clear" w:color="auto" w:fill="FFFFFF"/>
        </w:rPr>
        <w:t>2021年</w:t>
      </w:r>
      <w:r w:rsidRPr="008C65FA">
        <w:rPr>
          <w:rFonts w:ascii="SimSun" w:hAnsi="SimSun"/>
          <w:color w:val="333333"/>
          <w:sz w:val="21"/>
          <w:shd w:val="clear" w:color="auto" w:fill="FFFFFF"/>
        </w:rPr>
        <w:t>的技术援助和能力建设</w:t>
      </w:r>
      <w:r w:rsidR="00223905" w:rsidRPr="008C65FA">
        <w:rPr>
          <w:rFonts w:ascii="SimSun" w:hAnsi="SimSun" w:hint="eastAsia"/>
          <w:color w:val="333333"/>
          <w:sz w:val="21"/>
          <w:shd w:val="clear" w:color="auto" w:fill="FFFFFF"/>
        </w:rPr>
        <w:t>工作</w:t>
      </w:r>
      <w:r w:rsidRPr="008C65FA">
        <w:rPr>
          <w:rFonts w:ascii="SimSun" w:hAnsi="SimSun"/>
          <w:color w:val="333333"/>
          <w:sz w:val="21"/>
          <w:shd w:val="clear" w:color="auto" w:fill="FFFFFF"/>
        </w:rPr>
        <w:t>继续以发展议程建议为指</w:t>
      </w:r>
      <w:r w:rsidR="00223905" w:rsidRPr="008C65FA">
        <w:rPr>
          <w:rFonts w:ascii="SimSun" w:hAnsi="SimSun" w:hint="eastAsia"/>
          <w:color w:val="333333"/>
          <w:sz w:val="21"/>
          <w:shd w:val="clear" w:color="auto" w:fill="FFFFFF"/>
        </w:rPr>
        <w:t>引</w:t>
      </w:r>
      <w:r w:rsidRPr="008C65FA">
        <w:rPr>
          <w:rFonts w:ascii="SimSun" w:hAnsi="SimSun"/>
          <w:color w:val="333333"/>
          <w:sz w:val="21"/>
          <w:shd w:val="clear" w:color="auto" w:fill="FFFFFF"/>
        </w:rPr>
        <w:t>。由于</w:t>
      </w:r>
      <w:r w:rsidR="00223905" w:rsidRPr="008C65FA">
        <w:rPr>
          <w:rFonts w:ascii="SimSun" w:hAnsi="SimSun" w:hint="eastAsia"/>
          <w:color w:val="333333"/>
          <w:sz w:val="21"/>
          <w:shd w:val="clear" w:color="auto" w:fill="FFFFFF"/>
        </w:rPr>
        <w:t>2</w:t>
      </w:r>
      <w:r w:rsidR="00223905" w:rsidRPr="008C65FA">
        <w:rPr>
          <w:rFonts w:ascii="SimSun" w:hAnsi="SimSun"/>
          <w:color w:val="333333"/>
          <w:sz w:val="21"/>
          <w:shd w:val="clear" w:color="auto" w:fill="FFFFFF"/>
        </w:rPr>
        <w:t>019</w:t>
      </w:r>
      <w:r w:rsidRPr="008C65FA">
        <w:rPr>
          <w:rFonts w:ascii="SimSun" w:hAnsi="SimSun"/>
          <w:color w:val="333333"/>
          <w:sz w:val="21"/>
          <w:shd w:val="clear" w:color="auto" w:fill="FFFFFF"/>
        </w:rPr>
        <w:t>冠</w:t>
      </w:r>
      <w:r w:rsidR="00223905" w:rsidRPr="008C65FA">
        <w:rPr>
          <w:rFonts w:ascii="SimSun" w:hAnsi="SimSun" w:hint="eastAsia"/>
          <w:color w:val="333333"/>
          <w:sz w:val="21"/>
          <w:shd w:val="clear" w:color="auto" w:fill="FFFFFF"/>
        </w:rPr>
        <w:t>状病毒病大流行</w:t>
      </w:r>
      <w:r w:rsidRPr="008C65FA">
        <w:rPr>
          <w:rFonts w:ascii="SimSun" w:hAnsi="SimSun"/>
          <w:color w:val="333333"/>
          <w:sz w:val="21"/>
          <w:shd w:val="clear" w:color="auto" w:fill="FFFFFF"/>
        </w:rPr>
        <w:t>，这些活动已转</w:t>
      </w:r>
      <w:r w:rsidR="00223905" w:rsidRPr="008C65FA">
        <w:rPr>
          <w:rFonts w:ascii="SimSun" w:hAnsi="SimSun" w:hint="eastAsia"/>
          <w:color w:val="333333"/>
          <w:sz w:val="21"/>
          <w:shd w:val="clear" w:color="auto" w:fill="FFFFFF"/>
        </w:rPr>
        <w:t>为</w:t>
      </w:r>
      <w:r w:rsidR="001E1FBF"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虚拟</w:t>
      </w:r>
      <w:r w:rsidR="001E1FBF" w:rsidRPr="008C65FA">
        <w:rPr>
          <w:rFonts w:ascii="SimSun" w:hAnsi="SimSun" w:hint="eastAsia"/>
          <w:color w:val="333333"/>
          <w:sz w:val="21"/>
          <w:shd w:val="clear" w:color="auto" w:fill="FFFFFF"/>
        </w:rPr>
        <w:t>方</w:t>
      </w:r>
      <w:r w:rsidRPr="008C65FA">
        <w:rPr>
          <w:rFonts w:ascii="SimSun" w:hAnsi="SimSun"/>
          <w:color w:val="333333"/>
          <w:sz w:val="21"/>
          <w:shd w:val="clear" w:color="auto" w:fill="FFFFFF"/>
        </w:rPr>
        <w:t>式</w:t>
      </w:r>
      <w:r w:rsidR="00223905"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。不过，在本报告所述期间，已</w:t>
      </w:r>
      <w:r w:rsidR="00223905" w:rsidRPr="008C65FA">
        <w:rPr>
          <w:rFonts w:ascii="SimSun" w:hAnsi="SimSun" w:hint="eastAsia"/>
          <w:color w:val="333333"/>
          <w:sz w:val="21"/>
          <w:shd w:val="clear" w:color="auto" w:fill="FFFFFF"/>
        </w:rPr>
        <w:t>对这些活动进行</w:t>
      </w:r>
      <w:r w:rsidRPr="008C65FA">
        <w:rPr>
          <w:rFonts w:ascii="SimSun" w:hAnsi="SimSun"/>
          <w:color w:val="333333"/>
          <w:sz w:val="21"/>
          <w:shd w:val="clear" w:color="auto" w:fill="FFFFFF"/>
        </w:rPr>
        <w:t>调整，</w:t>
      </w:r>
      <w:r w:rsidR="001E1FBF" w:rsidRPr="008C65FA">
        <w:rPr>
          <w:rFonts w:ascii="SimSun" w:hAnsi="SimSun" w:hint="eastAsia"/>
          <w:color w:val="333333"/>
          <w:sz w:val="21"/>
          <w:shd w:val="clear" w:color="auto" w:fill="FFFFFF"/>
        </w:rPr>
        <w:t>但</w:t>
      </w:r>
      <w:r w:rsidRPr="008C65FA">
        <w:rPr>
          <w:rFonts w:ascii="SimSun" w:hAnsi="SimSun"/>
          <w:color w:val="333333"/>
          <w:sz w:val="21"/>
          <w:shd w:val="clear" w:color="auto" w:fill="FFFFFF"/>
        </w:rPr>
        <w:t>仍</w:t>
      </w:r>
      <w:r w:rsidR="00223905" w:rsidRPr="008C65FA">
        <w:rPr>
          <w:rFonts w:ascii="SimSun" w:hAnsi="SimSun" w:hint="eastAsia"/>
          <w:color w:val="333333"/>
          <w:sz w:val="21"/>
          <w:shd w:val="clear" w:color="auto" w:fill="FFFFFF"/>
        </w:rPr>
        <w:t>为由</w:t>
      </w:r>
      <w:r w:rsidRPr="008C65FA">
        <w:rPr>
          <w:rFonts w:ascii="SimSun" w:hAnsi="SimSun"/>
          <w:color w:val="333333"/>
          <w:sz w:val="21"/>
          <w:shd w:val="clear" w:color="auto" w:fill="FFFFFF"/>
        </w:rPr>
        <w:t>需求</w:t>
      </w:r>
      <w:r w:rsidR="00223905" w:rsidRPr="008C65FA">
        <w:rPr>
          <w:rFonts w:ascii="SimSun" w:hAnsi="SimSun" w:hint="eastAsia"/>
          <w:color w:val="333333"/>
          <w:sz w:val="21"/>
          <w:shd w:val="clear" w:color="auto" w:fill="FFFFFF"/>
        </w:rPr>
        <w:t>推动</w:t>
      </w:r>
      <w:r w:rsidRPr="008C65FA">
        <w:rPr>
          <w:rFonts w:ascii="SimSun" w:hAnsi="SimSun"/>
          <w:color w:val="333333"/>
          <w:sz w:val="21"/>
          <w:shd w:val="clear" w:color="auto" w:fill="FFFFFF"/>
        </w:rPr>
        <w:t>和</w:t>
      </w:r>
      <w:r w:rsidR="00F11F2A" w:rsidRPr="008C65FA">
        <w:rPr>
          <w:rFonts w:ascii="SimSun" w:hAnsi="SimSun"/>
          <w:color w:val="333333"/>
          <w:sz w:val="21"/>
          <w:shd w:val="clear" w:color="auto" w:fill="FFFFFF"/>
        </w:rPr>
        <w:t>以发展为导向</w:t>
      </w:r>
      <w:r w:rsidRPr="008C65FA">
        <w:rPr>
          <w:rFonts w:ascii="SimSun" w:hAnsi="SimSun"/>
          <w:color w:val="333333"/>
          <w:sz w:val="21"/>
          <w:shd w:val="clear" w:color="auto" w:fill="FFFFFF"/>
        </w:rPr>
        <w:t>。具体而言，向27个发展中国家和最不发达国家提供了</w:t>
      </w:r>
      <w:r w:rsidR="00223905" w:rsidRPr="008C65FA">
        <w:rPr>
          <w:rFonts w:ascii="SimSun" w:hAnsi="SimSun" w:hint="eastAsia"/>
          <w:color w:val="333333"/>
          <w:sz w:val="21"/>
          <w:shd w:val="clear" w:color="auto" w:fill="FFFFFF"/>
        </w:rPr>
        <w:t>量身定制</w:t>
      </w:r>
      <w:r w:rsidRPr="008C65FA">
        <w:rPr>
          <w:rFonts w:ascii="SimSun" w:hAnsi="SimSun"/>
          <w:color w:val="333333"/>
          <w:sz w:val="21"/>
          <w:shd w:val="clear" w:color="auto" w:fill="FFFFFF"/>
        </w:rPr>
        <w:t>的立法</w:t>
      </w:r>
      <w:r w:rsidR="00223905" w:rsidRPr="008C65FA">
        <w:rPr>
          <w:rFonts w:ascii="SimSun" w:hAnsi="SimSun" w:hint="eastAsia"/>
          <w:color w:val="333333"/>
          <w:sz w:val="21"/>
          <w:shd w:val="clear" w:color="auto" w:fill="FFFFFF"/>
        </w:rPr>
        <w:t>咨询</w:t>
      </w:r>
      <w:r w:rsidRPr="008C65FA">
        <w:rPr>
          <w:rFonts w:ascii="SimSun" w:hAnsi="SimSun"/>
          <w:color w:val="333333"/>
          <w:sz w:val="21"/>
          <w:shd w:val="clear" w:color="auto" w:fill="FFFFFF"/>
        </w:rPr>
        <w:t>。</w:t>
      </w:r>
      <w:r w:rsidR="0086140B" w:rsidRPr="008B1B1F">
        <w:rPr>
          <w:rStyle w:val="FootnoteReference"/>
          <w:rFonts w:ascii="SimSun" w:hAnsi="SimSun"/>
          <w:sz w:val="21"/>
          <w:szCs w:val="22"/>
        </w:rPr>
        <w:footnoteReference w:id="50"/>
      </w:r>
      <w:r w:rsidRPr="008C65FA">
        <w:rPr>
          <w:rFonts w:ascii="SimSun" w:hAnsi="SimSun"/>
          <w:color w:val="333333"/>
          <w:sz w:val="21"/>
          <w:shd w:val="clear" w:color="auto" w:fill="FFFFFF"/>
        </w:rPr>
        <w:t>至于能力建设和</w:t>
      </w:r>
      <w:r w:rsidR="0086140B"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活动，已采取措施使其多样化。因此，一系列的</w:t>
      </w:r>
      <w:r w:rsidR="0086140B" w:rsidRPr="008C65FA">
        <w:rPr>
          <w:rFonts w:ascii="SimSun" w:hAnsi="SimSun"/>
          <w:color w:val="333333"/>
          <w:sz w:val="21"/>
          <w:shd w:val="clear" w:color="auto" w:fill="FFFFFF"/>
        </w:rPr>
        <w:t>广泛</w:t>
      </w:r>
      <w:r w:rsidR="0086140B"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使</w:t>
      </w:r>
      <w:r w:rsidR="0086140B" w:rsidRPr="008C65FA">
        <w:rPr>
          <w:rFonts w:ascii="SimSun" w:hAnsi="SimSun" w:hint="eastAsia"/>
          <w:color w:val="333333"/>
          <w:sz w:val="21"/>
          <w:shd w:val="clear" w:color="auto" w:fill="FFFFFF"/>
        </w:rPr>
        <w:t>来自</w:t>
      </w:r>
      <w:r w:rsidRPr="008C65FA">
        <w:rPr>
          <w:rFonts w:ascii="SimSun" w:hAnsi="SimSun"/>
          <w:color w:val="333333"/>
          <w:sz w:val="21"/>
          <w:shd w:val="clear" w:color="auto" w:fill="FFFFFF"/>
        </w:rPr>
        <w:t>110个发展中国家和最不发达国家的公共和私营部门以及四个区域政府间组织的4</w:t>
      </w:r>
      <w:r w:rsidR="001E1FBF" w:rsidRPr="008C65FA">
        <w:rPr>
          <w:rFonts w:ascii="SimSun" w:hAnsi="SimSun"/>
          <w:color w:val="333333"/>
          <w:sz w:val="21"/>
          <w:shd w:val="clear" w:color="auto" w:fill="FFFFFF"/>
        </w:rPr>
        <w:t>,</w:t>
      </w:r>
      <w:r w:rsidRPr="008C65FA">
        <w:rPr>
          <w:rFonts w:ascii="SimSun" w:hAnsi="SimSun"/>
          <w:color w:val="333333"/>
          <w:sz w:val="21"/>
          <w:shd w:val="clear" w:color="auto" w:fill="FFFFFF"/>
        </w:rPr>
        <w:t>000多名参与者受益。</w:t>
      </w:r>
    </w:p>
    <w:p w14:paraId="5391E0F6" w14:textId="4E0CD03E" w:rsidR="002F121C"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特别值得注意的是以下活动：</w:t>
      </w:r>
      <w:r w:rsidR="00C90C05" w:rsidRPr="008B1B1F">
        <w:rPr>
          <w:rFonts w:ascii="SimSun" w:hAnsi="SimSun"/>
          <w:sz w:val="21"/>
          <w:szCs w:val="22"/>
        </w:rPr>
        <w:t>(i)</w:t>
      </w:r>
      <w:r w:rsidRPr="008C65FA">
        <w:rPr>
          <w:rFonts w:ascii="SimSun" w:hAnsi="SimSun"/>
          <w:color w:val="333333"/>
          <w:sz w:val="21"/>
          <w:shd w:val="clear" w:color="auto" w:fill="FFFFFF"/>
        </w:rPr>
        <w:t>非洲版权问题</w:t>
      </w:r>
      <w:r w:rsidR="00D775AF" w:rsidRPr="008C65FA">
        <w:rPr>
          <w:rFonts w:ascii="SimSun" w:hAnsi="SimSun" w:hint="eastAsia"/>
          <w:color w:val="333333"/>
          <w:sz w:val="21"/>
          <w:shd w:val="clear" w:color="auto" w:fill="FFFFFF"/>
        </w:rPr>
        <w:t>地区</w:t>
      </w:r>
      <w:r w:rsidRPr="008C65FA">
        <w:rPr>
          <w:rFonts w:ascii="SimSun" w:hAnsi="SimSun"/>
          <w:color w:val="333333"/>
          <w:sz w:val="21"/>
          <w:shd w:val="clear" w:color="auto" w:fill="FFFFFF"/>
        </w:rPr>
        <w:t>会议，</w:t>
      </w:r>
      <w:r w:rsidR="00D775AF" w:rsidRPr="008C65FA">
        <w:rPr>
          <w:rFonts w:ascii="SimSun" w:hAnsi="SimSun" w:hint="eastAsia"/>
          <w:color w:val="333333"/>
          <w:sz w:val="21"/>
          <w:shd w:val="clear" w:color="auto" w:fill="FFFFFF"/>
        </w:rPr>
        <w:t>地区</w:t>
      </w:r>
      <w:r w:rsidR="00C90C05" w:rsidRPr="008C65FA">
        <w:rPr>
          <w:rFonts w:ascii="SimSun" w:hAnsi="SimSun" w:hint="eastAsia"/>
          <w:color w:val="333333"/>
          <w:sz w:val="21"/>
          <w:shd w:val="clear" w:color="auto" w:fill="FFFFFF"/>
        </w:rPr>
        <w:t>内</w:t>
      </w:r>
      <w:r w:rsidRPr="008C65FA">
        <w:rPr>
          <w:rFonts w:ascii="SimSun" w:hAnsi="SimSun"/>
          <w:color w:val="333333"/>
          <w:sz w:val="21"/>
          <w:shd w:val="clear" w:color="auto" w:fill="FFFFFF"/>
        </w:rPr>
        <w:t>46个成员国参加会议，包括高级别决策者</w:t>
      </w:r>
      <w:r w:rsidR="00C00ED4">
        <w:rPr>
          <w:rFonts w:ascii="SimSun" w:hAnsi="SimSun"/>
          <w:color w:val="333333"/>
          <w:sz w:val="21"/>
          <w:shd w:val="clear" w:color="auto" w:fill="FFFFFF"/>
        </w:rPr>
        <w:t>（</w:t>
      </w:r>
      <w:r w:rsidRPr="008C65FA">
        <w:rPr>
          <w:rFonts w:ascii="SimSun" w:hAnsi="SimSun"/>
          <w:color w:val="333333"/>
          <w:sz w:val="21"/>
          <w:shd w:val="clear" w:color="auto" w:fill="FFFFFF"/>
        </w:rPr>
        <w:t>2021年10月28日)</w:t>
      </w:r>
      <w:r w:rsidR="00555402" w:rsidRPr="008B1B1F">
        <w:rPr>
          <w:rStyle w:val="FootnoteReference"/>
          <w:rFonts w:ascii="SimSun" w:hAnsi="SimSun"/>
          <w:sz w:val="21"/>
          <w:szCs w:val="22"/>
        </w:rPr>
        <w:footnoteReference w:id="51"/>
      </w:r>
      <w:r w:rsidRPr="008C65FA">
        <w:rPr>
          <w:rFonts w:ascii="SimSun" w:hAnsi="SimSun"/>
          <w:color w:val="333333"/>
          <w:sz w:val="21"/>
          <w:shd w:val="clear" w:color="auto" w:fill="FFFFFF"/>
        </w:rPr>
        <w:t>；</w:t>
      </w:r>
      <w:r w:rsidR="00C90C05" w:rsidRPr="008B1B1F">
        <w:rPr>
          <w:rFonts w:ascii="SimSun" w:hAnsi="SimSun"/>
          <w:sz w:val="21"/>
          <w:szCs w:val="22"/>
        </w:rPr>
        <w:t>(ii)</w:t>
      </w:r>
      <w:r w:rsidR="00BF617A" w:rsidRPr="008C65FA">
        <w:rPr>
          <w:rFonts w:ascii="SimSun" w:hAnsi="SimSun" w:hint="eastAsia"/>
          <w:color w:val="333333"/>
          <w:sz w:val="21"/>
          <w:shd w:val="clear" w:color="auto" w:fill="FFFFFF"/>
        </w:rPr>
        <w:t>按照</w:t>
      </w:r>
      <w:r w:rsidRPr="008C65FA">
        <w:rPr>
          <w:rFonts w:ascii="SimSun" w:hAnsi="SimSun"/>
          <w:color w:val="333333"/>
          <w:sz w:val="21"/>
          <w:shd w:val="clear" w:color="auto" w:fill="FFFFFF"/>
        </w:rPr>
        <w:t>产权组织</w:t>
      </w:r>
      <w:r w:rsidR="00BF617A" w:rsidRPr="008C65FA">
        <w:rPr>
          <w:rFonts w:ascii="SimSun" w:hAnsi="SimSun" w:hint="eastAsia"/>
          <w:color w:val="333333"/>
          <w:sz w:val="21"/>
          <w:shd w:val="clear" w:color="auto" w:fill="FFFFFF"/>
        </w:rPr>
        <w:t>针对</w:t>
      </w:r>
      <w:r w:rsidR="00BF617A" w:rsidRPr="008C65FA">
        <w:rPr>
          <w:rFonts w:ascii="SimSun" w:hAnsi="SimSun"/>
          <w:color w:val="333333"/>
          <w:sz w:val="21"/>
          <w:shd w:val="clear" w:color="auto" w:fill="FFFFFF"/>
        </w:rPr>
        <w:t>五个非洲国家出版商</w:t>
      </w:r>
      <w:r w:rsidR="00CD3550" w:rsidRPr="008C65FA">
        <w:rPr>
          <w:rFonts w:ascii="SimSun" w:hAnsi="SimSun" w:hint="eastAsia"/>
          <w:color w:val="333333"/>
          <w:sz w:val="21"/>
          <w:shd w:val="clear" w:color="auto" w:fill="FFFFFF"/>
        </w:rPr>
        <w:t>发起</w:t>
      </w:r>
      <w:r w:rsidR="00BF617A" w:rsidRPr="008C65FA">
        <w:rPr>
          <w:rFonts w:ascii="SimSun" w:hAnsi="SimSun" w:hint="eastAsia"/>
          <w:color w:val="333333"/>
          <w:sz w:val="21"/>
          <w:shd w:val="clear" w:color="auto" w:fill="FFFFFF"/>
        </w:rPr>
        <w:t>的</w:t>
      </w:r>
      <w:r w:rsidR="00555402"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出版商</w:t>
      </w:r>
      <w:r w:rsidR="00555402" w:rsidRPr="008C65FA">
        <w:rPr>
          <w:rFonts w:ascii="SimSun" w:hAnsi="SimSun" w:hint="eastAsia"/>
          <w:color w:val="333333"/>
          <w:sz w:val="21"/>
          <w:shd w:val="clear" w:color="auto" w:fill="FFFFFF"/>
        </w:rPr>
        <w:t>人际</w:t>
      </w:r>
      <w:r w:rsidRPr="008C65FA">
        <w:rPr>
          <w:rFonts w:ascii="SimSun" w:hAnsi="SimSun"/>
          <w:color w:val="333333"/>
          <w:sz w:val="21"/>
          <w:shd w:val="clear" w:color="auto" w:fill="FFFFFF"/>
        </w:rPr>
        <w:t>圈</w:t>
      </w:r>
      <w:r w:rsidR="00555402" w:rsidRPr="008C65FA">
        <w:rPr>
          <w:rFonts w:ascii="SimSun" w:hAnsi="SimSun" w:hint="eastAsia"/>
          <w:color w:val="333333"/>
          <w:sz w:val="21"/>
          <w:shd w:val="clear" w:color="auto" w:fill="FFFFFF"/>
        </w:rPr>
        <w:t>”倡议</w:t>
      </w:r>
      <w:r w:rsidR="00BF617A" w:rsidRPr="008C65FA">
        <w:rPr>
          <w:rFonts w:ascii="SimSun" w:hAnsi="SimSun"/>
          <w:color w:val="333333"/>
          <w:sz w:val="21"/>
          <w:shd w:val="clear" w:color="auto" w:fill="FFFFFF"/>
        </w:rPr>
        <w:t>与非洲出版商网络</w:t>
      </w:r>
      <w:r w:rsidR="00C00ED4">
        <w:rPr>
          <w:rStyle w:val="A6"/>
          <w:rFonts w:ascii="SimSun" w:hAnsi="SimSun"/>
          <w:bCs/>
          <w:color w:val="auto"/>
          <w:sz w:val="21"/>
          <w:szCs w:val="22"/>
        </w:rPr>
        <w:t>（</w:t>
      </w:r>
      <w:r w:rsidR="00BF617A" w:rsidRPr="008B1B1F">
        <w:rPr>
          <w:rStyle w:val="A6"/>
          <w:rFonts w:ascii="SimSun" w:hAnsi="SimSun"/>
          <w:bCs/>
          <w:color w:val="auto"/>
          <w:sz w:val="21"/>
          <w:szCs w:val="22"/>
        </w:rPr>
        <w:t>APNET</w:t>
      </w:r>
      <w:r w:rsidR="00C00ED4">
        <w:rPr>
          <w:rStyle w:val="A6"/>
          <w:rFonts w:ascii="SimSun" w:hAnsi="SimSun"/>
          <w:bCs/>
          <w:color w:val="auto"/>
          <w:sz w:val="21"/>
          <w:szCs w:val="22"/>
        </w:rPr>
        <w:t>）</w:t>
      </w:r>
      <w:r w:rsidR="00BF617A" w:rsidRPr="008C65FA">
        <w:rPr>
          <w:rFonts w:ascii="SimSun" w:hAnsi="SimSun"/>
          <w:color w:val="333333"/>
          <w:sz w:val="21"/>
          <w:shd w:val="clear" w:color="auto" w:fill="FFFFFF"/>
        </w:rPr>
        <w:t>合作</w:t>
      </w:r>
      <w:r w:rsidR="00BF617A" w:rsidRPr="008C65FA">
        <w:rPr>
          <w:rFonts w:ascii="SimSun" w:hAnsi="SimSun" w:hint="eastAsia"/>
          <w:color w:val="333333"/>
          <w:sz w:val="21"/>
          <w:shd w:val="clear" w:color="auto" w:fill="FFFFFF"/>
        </w:rPr>
        <w:t>开展的</w:t>
      </w:r>
      <w:r w:rsidR="00555402" w:rsidRPr="008C65FA">
        <w:rPr>
          <w:rFonts w:ascii="SimSun" w:hAnsi="SimSun" w:hint="eastAsia"/>
          <w:color w:val="333333"/>
          <w:sz w:val="21"/>
          <w:shd w:val="clear" w:color="auto" w:fill="FFFFFF"/>
        </w:rPr>
        <w:t>指导计划</w:t>
      </w:r>
      <w:r w:rsidRPr="008C65FA">
        <w:rPr>
          <w:rFonts w:ascii="SimSun" w:hAnsi="SimSun"/>
          <w:color w:val="333333"/>
          <w:sz w:val="21"/>
          <w:shd w:val="clear" w:color="auto" w:fill="FFFFFF"/>
        </w:rPr>
        <w:t>；</w:t>
      </w:r>
      <w:r w:rsidR="00C90C05" w:rsidRPr="008B1B1F">
        <w:rPr>
          <w:rFonts w:ascii="SimSun" w:hAnsi="SimSun"/>
          <w:sz w:val="21"/>
          <w:szCs w:val="22"/>
        </w:rPr>
        <w:t>(iii)</w:t>
      </w:r>
      <w:r w:rsidRPr="008C65FA">
        <w:rPr>
          <w:rFonts w:ascii="SimSun" w:hAnsi="SimSun"/>
          <w:color w:val="333333"/>
          <w:sz w:val="21"/>
          <w:shd w:val="clear" w:color="auto" w:fill="FFFFFF"/>
        </w:rPr>
        <w:t>支持视听领域创</w:t>
      </w:r>
      <w:r w:rsidR="00BF617A" w:rsidRPr="008C65FA">
        <w:rPr>
          <w:rFonts w:ascii="SimSun" w:hAnsi="SimSun" w:hint="eastAsia"/>
          <w:color w:val="333333"/>
          <w:sz w:val="21"/>
          <w:shd w:val="clear" w:color="auto" w:fill="FFFFFF"/>
        </w:rPr>
        <w:t>意初</w:t>
      </w:r>
      <w:r w:rsidRPr="008C65FA">
        <w:rPr>
          <w:rFonts w:ascii="SimSun" w:hAnsi="SimSun"/>
          <w:color w:val="333333"/>
          <w:sz w:val="21"/>
          <w:shd w:val="clear" w:color="auto" w:fill="FFFFFF"/>
        </w:rPr>
        <w:t>创</w:t>
      </w:r>
      <w:r w:rsidR="00BF617A" w:rsidRPr="008C65FA">
        <w:rPr>
          <w:rFonts w:ascii="SimSun" w:hAnsi="SimSun" w:hint="eastAsia"/>
          <w:color w:val="333333"/>
          <w:sz w:val="21"/>
          <w:shd w:val="clear" w:color="auto" w:fill="FFFFFF"/>
        </w:rPr>
        <w:t>企业</w:t>
      </w:r>
      <w:r w:rsidRPr="008C65FA">
        <w:rPr>
          <w:rFonts w:ascii="SimSun" w:hAnsi="SimSun"/>
          <w:color w:val="333333"/>
          <w:sz w:val="21"/>
          <w:shd w:val="clear" w:color="auto" w:fill="FFFFFF"/>
        </w:rPr>
        <w:t>的版权制度虚拟讲习班</w:t>
      </w:r>
      <w:r w:rsidR="00BF617A" w:rsidRPr="008C65FA">
        <w:rPr>
          <w:rStyle w:val="FootnoteReference"/>
          <w:rFonts w:ascii="SimSun" w:hAnsi="SimSun" w:cs="Times New Roman"/>
          <w:sz w:val="21"/>
          <w:szCs w:val="22"/>
          <w:lang w:eastAsia="ko-KR"/>
        </w:rPr>
        <w:footnoteReference w:id="52"/>
      </w:r>
      <w:r w:rsidR="00334D00" w:rsidRPr="008C65FA">
        <w:rPr>
          <w:rFonts w:ascii="SimSun" w:hAnsi="SimSun"/>
          <w:color w:val="333333"/>
          <w:sz w:val="21"/>
          <w:shd w:val="clear" w:color="auto" w:fill="FFFFFF"/>
        </w:rPr>
        <w:t>；</w:t>
      </w:r>
      <w:r w:rsidRPr="008C65FA">
        <w:rPr>
          <w:rFonts w:ascii="SimSun" w:hAnsi="SimSun"/>
          <w:color w:val="333333"/>
          <w:sz w:val="21"/>
          <w:shd w:val="clear" w:color="auto" w:fill="FFFFFF"/>
        </w:rPr>
        <w:t>以及</w:t>
      </w:r>
      <w:r w:rsidR="00C90C05" w:rsidRPr="008B1B1F">
        <w:rPr>
          <w:rFonts w:ascii="SimSun" w:hAnsi="SimSun"/>
          <w:sz w:val="21"/>
          <w:szCs w:val="22"/>
        </w:rPr>
        <w:t>(iv)</w:t>
      </w:r>
      <w:r w:rsidRPr="008C65FA">
        <w:rPr>
          <w:rFonts w:ascii="SimSun" w:hAnsi="SimSun"/>
          <w:color w:val="333333"/>
          <w:sz w:val="21"/>
          <w:shd w:val="clear" w:color="auto" w:fill="FFFFFF"/>
        </w:rPr>
        <w:t>关于</w:t>
      </w:r>
      <w:r w:rsidR="00BF617A" w:rsidRPr="008C65FA">
        <w:rPr>
          <w:rFonts w:ascii="SimSun" w:hAnsi="SimSun" w:hint="eastAsia"/>
          <w:color w:val="333333"/>
          <w:sz w:val="21"/>
          <w:shd w:val="clear" w:color="auto" w:fill="FFFFFF"/>
        </w:rPr>
        <w:t>“</w:t>
      </w:r>
      <w:r w:rsidR="00CD3550" w:rsidRPr="008C65FA">
        <w:rPr>
          <w:rFonts w:ascii="SimSun" w:hAnsi="SimSun" w:hint="eastAsia"/>
          <w:color w:val="333333"/>
          <w:sz w:val="21"/>
          <w:shd w:val="clear" w:color="auto" w:fill="FFFFFF"/>
        </w:rPr>
        <w:t>制订</w:t>
      </w:r>
      <w:r w:rsidRPr="008C65FA">
        <w:rPr>
          <w:rFonts w:ascii="SimSun" w:hAnsi="SimSun"/>
          <w:color w:val="333333"/>
          <w:sz w:val="21"/>
          <w:shd w:val="clear" w:color="auto" w:fill="FFFFFF"/>
        </w:rPr>
        <w:t>性别平等计划：拉丁美洲版权决策者工具</w:t>
      </w:r>
      <w:r w:rsidR="00BF617A"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的四次辅导</w:t>
      </w:r>
      <w:r w:rsidR="00CD3550"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，有12个拉丁美洲国家参加</w:t>
      </w:r>
      <w:r w:rsidR="00C00ED4">
        <w:rPr>
          <w:rFonts w:ascii="SimSun" w:hAnsi="SimSun"/>
          <w:color w:val="333333"/>
          <w:sz w:val="21"/>
          <w:shd w:val="clear" w:color="auto" w:fill="FFFFFF"/>
        </w:rPr>
        <w:t>（</w:t>
      </w:r>
      <w:r w:rsidRPr="008C65FA">
        <w:rPr>
          <w:rFonts w:ascii="SimSun" w:hAnsi="SimSun"/>
          <w:color w:val="333333"/>
          <w:sz w:val="21"/>
          <w:shd w:val="clear" w:color="auto" w:fill="FFFFFF"/>
        </w:rPr>
        <w:t>2021年3月至6月</w:t>
      </w:r>
      <w:r w:rsidR="00C00ED4">
        <w:rPr>
          <w:rFonts w:ascii="SimSun" w:hAnsi="SimSun"/>
          <w:color w:val="333333"/>
          <w:sz w:val="21"/>
          <w:shd w:val="clear" w:color="auto" w:fill="FFFFFF"/>
        </w:rPr>
        <w:t>）</w:t>
      </w:r>
      <w:r w:rsidRPr="008C65FA">
        <w:rPr>
          <w:rFonts w:ascii="SimSun" w:hAnsi="SimSun"/>
          <w:color w:val="333333"/>
          <w:sz w:val="21"/>
          <w:shd w:val="clear" w:color="auto" w:fill="FFFFFF"/>
        </w:rPr>
        <w:t>。</w:t>
      </w:r>
    </w:p>
    <w:p w14:paraId="1E700E71" w14:textId="09B6B576" w:rsidR="002F121C"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在整个报告期内，无障碍图书</w:t>
      </w:r>
      <w:r w:rsidR="008F4CCA" w:rsidRPr="008C65FA">
        <w:rPr>
          <w:rFonts w:ascii="SimSun" w:hAnsi="SimSun" w:hint="eastAsia"/>
          <w:color w:val="333333"/>
          <w:sz w:val="21"/>
          <w:shd w:val="clear" w:color="auto" w:fill="FFFFFF"/>
        </w:rPr>
        <w:t>联合会</w:t>
      </w:r>
      <w:r w:rsidR="00C00ED4">
        <w:rPr>
          <w:rFonts w:ascii="SimSun" w:hAnsi="SimSun"/>
          <w:color w:val="333333"/>
          <w:sz w:val="21"/>
          <w:shd w:val="clear" w:color="auto" w:fill="FFFFFF"/>
        </w:rPr>
        <w:t>（</w:t>
      </w:r>
      <w:r w:rsidRPr="008C65FA">
        <w:rPr>
          <w:rFonts w:ascii="SimSun" w:hAnsi="SimSun"/>
          <w:color w:val="333333"/>
          <w:sz w:val="21"/>
          <w:shd w:val="clear" w:color="auto" w:fill="FFFFFF"/>
        </w:rPr>
        <w:t>ABC</w:t>
      </w:r>
      <w:r w:rsidR="00C00ED4">
        <w:rPr>
          <w:rFonts w:ascii="SimSun" w:hAnsi="SimSun"/>
          <w:color w:val="333333"/>
          <w:sz w:val="21"/>
          <w:shd w:val="clear" w:color="auto" w:fill="FFFFFF"/>
        </w:rPr>
        <w:t>）</w:t>
      </w:r>
      <w:r w:rsidR="001862DC" w:rsidRPr="008C65FA">
        <w:rPr>
          <w:rFonts w:ascii="SimSun" w:hAnsi="SimSun" w:hint="eastAsia"/>
          <w:color w:val="333333"/>
          <w:sz w:val="21"/>
          <w:shd w:val="clear" w:color="auto" w:fill="FFFFFF"/>
        </w:rPr>
        <w:t>大大扩展了覆盖范围</w:t>
      </w:r>
      <w:r w:rsidRPr="008C65FA">
        <w:rPr>
          <w:rFonts w:ascii="SimSun" w:hAnsi="SimSun"/>
          <w:color w:val="333333"/>
          <w:sz w:val="21"/>
          <w:shd w:val="clear" w:color="auto" w:fill="FFFFFF"/>
        </w:rPr>
        <w:t>，并向盲人、视</w:t>
      </w:r>
      <w:r w:rsidR="001862DC" w:rsidRPr="008C65FA">
        <w:rPr>
          <w:rFonts w:ascii="SimSun" w:hAnsi="SimSun" w:hint="eastAsia"/>
          <w:color w:val="333333"/>
          <w:sz w:val="21"/>
          <w:shd w:val="clear" w:color="auto" w:fill="FFFFFF"/>
        </w:rPr>
        <w:t>力障碍</w:t>
      </w:r>
      <w:r w:rsidRPr="008C65FA">
        <w:rPr>
          <w:rFonts w:ascii="SimSun" w:hAnsi="SimSun"/>
          <w:color w:val="333333"/>
          <w:sz w:val="21"/>
          <w:shd w:val="clear" w:color="auto" w:fill="FFFFFF"/>
        </w:rPr>
        <w:t>者或其他印刷品阅读障碍者</w:t>
      </w:r>
      <w:r w:rsidR="00C00ED4">
        <w:rPr>
          <w:rFonts w:ascii="SimSun" w:hAnsi="SimSun"/>
          <w:color w:val="333333"/>
          <w:sz w:val="21"/>
          <w:shd w:val="clear" w:color="auto" w:fill="FFFFFF"/>
        </w:rPr>
        <w:t>（</w:t>
      </w:r>
      <w:r w:rsidR="001862DC" w:rsidRPr="008C65FA">
        <w:rPr>
          <w:rFonts w:ascii="SimSun" w:hAnsi="SimSun" w:hint="eastAsia"/>
          <w:color w:val="333333"/>
          <w:sz w:val="21"/>
          <w:shd w:val="clear" w:color="auto" w:fill="FFFFFF"/>
        </w:rPr>
        <w:t>简</w:t>
      </w:r>
      <w:r w:rsidRPr="008C65FA">
        <w:rPr>
          <w:rFonts w:ascii="SimSun" w:hAnsi="SimSun"/>
          <w:color w:val="333333"/>
          <w:sz w:val="21"/>
          <w:shd w:val="clear" w:color="auto" w:fill="FFFFFF"/>
        </w:rPr>
        <w:t>为受益人</w:t>
      </w:r>
      <w:r w:rsidR="00C00ED4">
        <w:rPr>
          <w:rFonts w:ascii="SimSun" w:hAnsi="SimSun"/>
          <w:color w:val="333333"/>
          <w:sz w:val="21"/>
          <w:shd w:val="clear" w:color="auto" w:fill="FFFFFF"/>
        </w:rPr>
        <w:t>）</w:t>
      </w:r>
      <w:r w:rsidRPr="008C65FA">
        <w:rPr>
          <w:rFonts w:ascii="SimSun" w:hAnsi="SimSun"/>
          <w:color w:val="333333"/>
          <w:sz w:val="21"/>
          <w:shd w:val="clear" w:color="auto" w:fill="FFFFFF"/>
        </w:rPr>
        <w:t>提供了</w:t>
      </w:r>
      <w:r w:rsidR="001862DC" w:rsidRPr="008C65FA">
        <w:rPr>
          <w:rFonts w:ascii="SimSun" w:hAnsi="SimSun"/>
          <w:color w:val="333333"/>
          <w:sz w:val="21"/>
          <w:shd w:val="clear" w:color="auto" w:fill="FFFFFF"/>
        </w:rPr>
        <w:t>更多</w:t>
      </w:r>
      <w:r w:rsidR="001862DC"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《马拉喀什条约》实际</w:t>
      </w:r>
      <w:r w:rsidR="001862DC" w:rsidRPr="008C65FA">
        <w:rPr>
          <w:rFonts w:ascii="SimSun" w:hAnsi="SimSun" w:hint="eastAsia"/>
          <w:color w:val="333333"/>
          <w:sz w:val="21"/>
          <w:shd w:val="clear" w:color="auto" w:fill="FFFFFF"/>
        </w:rPr>
        <w:t>利益</w:t>
      </w:r>
      <w:r w:rsidRPr="008C65FA">
        <w:rPr>
          <w:rFonts w:ascii="SimSun" w:hAnsi="SimSun"/>
          <w:color w:val="333333"/>
          <w:sz w:val="21"/>
          <w:shd w:val="clear" w:color="auto" w:fill="FFFFFF"/>
        </w:rPr>
        <w:t>。</w:t>
      </w:r>
      <w:r w:rsidR="001862DC" w:rsidRPr="008B1B1F">
        <w:rPr>
          <w:rStyle w:val="FootnoteReference"/>
          <w:rFonts w:ascii="SimSun" w:hAnsi="SimSun"/>
          <w:sz w:val="21"/>
        </w:rPr>
        <w:footnoteReference w:id="53"/>
      </w:r>
      <w:r w:rsidRPr="008C65FA">
        <w:rPr>
          <w:rFonts w:ascii="SimSun" w:hAnsi="SimSun"/>
          <w:color w:val="333333"/>
          <w:sz w:val="21"/>
          <w:shd w:val="clear" w:color="auto" w:fill="FFFFFF"/>
        </w:rPr>
        <w:t>它</w:t>
      </w:r>
      <w:r w:rsidR="001862DC" w:rsidRPr="008C65FA">
        <w:rPr>
          <w:rFonts w:ascii="SimSun" w:hAnsi="SimSun" w:hint="eastAsia"/>
          <w:color w:val="333333"/>
          <w:sz w:val="21"/>
          <w:shd w:val="clear" w:color="auto" w:fill="FFFFFF"/>
        </w:rPr>
        <w:t>是</w:t>
      </w:r>
      <w:r w:rsidRPr="008C65FA">
        <w:rPr>
          <w:rFonts w:ascii="SimSun" w:hAnsi="SimSun"/>
          <w:color w:val="333333"/>
          <w:sz w:val="21"/>
          <w:shd w:val="clear" w:color="auto" w:fill="FFFFFF"/>
        </w:rPr>
        <w:t>通过三项主要活动做到这一点</w:t>
      </w:r>
      <w:r w:rsidR="001862DC"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w:t>
      </w:r>
      <w:r w:rsidR="001862DC" w:rsidRPr="008B1B1F">
        <w:rPr>
          <w:rStyle w:val="FootnoteReference"/>
          <w:rFonts w:ascii="SimSun" w:hAnsi="SimSun"/>
          <w:sz w:val="21"/>
        </w:rPr>
        <w:footnoteReference w:id="54"/>
      </w:r>
      <w:r w:rsidRPr="008C65FA">
        <w:rPr>
          <w:rFonts w:ascii="SimSun" w:hAnsi="SimSun"/>
          <w:color w:val="333333"/>
          <w:sz w:val="21"/>
          <w:shd w:val="clear" w:color="auto" w:fill="FFFFFF"/>
        </w:rPr>
        <w:t>首先，ABC提供培训和技术</w:t>
      </w:r>
      <w:r w:rsidR="001862DC" w:rsidRPr="008C65FA">
        <w:rPr>
          <w:rFonts w:ascii="SimSun" w:hAnsi="SimSun" w:hint="eastAsia"/>
          <w:color w:val="333333"/>
          <w:sz w:val="21"/>
          <w:shd w:val="clear" w:color="auto" w:fill="FFFFFF"/>
        </w:rPr>
        <w:t>援助</w:t>
      </w:r>
      <w:r w:rsidRPr="008C65FA">
        <w:rPr>
          <w:rFonts w:ascii="SimSun" w:hAnsi="SimSun"/>
          <w:color w:val="333333"/>
          <w:sz w:val="21"/>
          <w:shd w:val="clear" w:color="auto" w:fill="FFFFFF"/>
        </w:rPr>
        <w:t>。截至2021年底，已</w:t>
      </w:r>
      <w:r w:rsidR="001862DC"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27个国家</w:t>
      </w:r>
      <w:r w:rsidR="001862DC" w:rsidRPr="008C65FA">
        <w:rPr>
          <w:rFonts w:ascii="SimSun" w:hAnsi="SimSun" w:hint="eastAsia"/>
          <w:color w:val="333333"/>
          <w:sz w:val="21"/>
          <w:shd w:val="clear" w:color="auto" w:fill="FFFFFF"/>
        </w:rPr>
        <w:t>利用</w:t>
      </w:r>
      <w:r w:rsidR="001862DC" w:rsidRPr="008C65FA">
        <w:rPr>
          <w:rFonts w:ascii="SimSun" w:hAnsi="SimSun"/>
          <w:color w:val="333333"/>
          <w:sz w:val="21"/>
          <w:shd w:val="clear" w:color="auto" w:fill="FFFFFF"/>
        </w:rPr>
        <w:t>ABC提供的资金，</w:t>
      </w:r>
      <w:r w:rsidR="001862DC" w:rsidRPr="008C65FA">
        <w:rPr>
          <w:rFonts w:ascii="SimSun" w:hAnsi="SimSun" w:hint="eastAsia"/>
          <w:color w:val="333333"/>
          <w:sz w:val="21"/>
          <w:shd w:val="clear" w:color="auto" w:fill="FFFFFF"/>
        </w:rPr>
        <w:t>使用</w:t>
      </w:r>
      <w:r w:rsidRPr="008C65FA">
        <w:rPr>
          <w:rFonts w:ascii="SimSun" w:hAnsi="SimSun"/>
          <w:color w:val="333333"/>
          <w:sz w:val="21"/>
          <w:shd w:val="clear" w:color="auto" w:fill="FFFFFF"/>
        </w:rPr>
        <w:t>本国语言制作了1</w:t>
      </w:r>
      <w:r w:rsidR="001862DC" w:rsidRPr="008C65FA">
        <w:rPr>
          <w:rFonts w:ascii="SimSun" w:hAnsi="SimSun"/>
          <w:color w:val="333333"/>
          <w:sz w:val="21"/>
          <w:shd w:val="clear" w:color="auto" w:fill="FFFFFF"/>
        </w:rPr>
        <w:t>.</w:t>
      </w:r>
      <w:r w:rsidRPr="008C65FA">
        <w:rPr>
          <w:rFonts w:ascii="SimSun" w:hAnsi="SimSun"/>
          <w:color w:val="333333"/>
          <w:sz w:val="21"/>
          <w:shd w:val="clear" w:color="auto" w:fill="FFFFFF"/>
        </w:rPr>
        <w:t>7</w:t>
      </w:r>
      <w:r w:rsidR="001862DC" w:rsidRPr="008C65FA">
        <w:rPr>
          <w:rFonts w:ascii="SimSun" w:hAnsi="SimSun" w:hint="eastAsia"/>
          <w:color w:val="333333"/>
          <w:sz w:val="21"/>
          <w:shd w:val="clear" w:color="auto" w:fill="FFFFFF"/>
        </w:rPr>
        <w:t>万多种</w:t>
      </w:r>
      <w:r w:rsidRPr="008C65FA">
        <w:rPr>
          <w:rFonts w:ascii="SimSun" w:hAnsi="SimSun"/>
          <w:color w:val="333333"/>
          <w:sz w:val="21"/>
          <w:shd w:val="clear" w:color="auto" w:fill="FFFFFF"/>
        </w:rPr>
        <w:t>无障碍教育</w:t>
      </w:r>
      <w:r w:rsidR="001862DC" w:rsidRPr="008C65FA">
        <w:rPr>
          <w:rFonts w:ascii="SimSun" w:hAnsi="SimSun" w:hint="eastAsia"/>
          <w:color w:val="333333"/>
          <w:sz w:val="21"/>
          <w:shd w:val="clear" w:color="auto" w:fill="FFFFFF"/>
        </w:rPr>
        <w:t>图书</w:t>
      </w:r>
      <w:r w:rsidRPr="008C65FA">
        <w:rPr>
          <w:rFonts w:ascii="SimSun" w:hAnsi="SimSun"/>
          <w:color w:val="333333"/>
          <w:sz w:val="21"/>
          <w:shd w:val="clear" w:color="auto" w:fill="FFFFFF"/>
        </w:rPr>
        <w:t>。其次，它</w:t>
      </w:r>
      <w:r w:rsidR="0053377D"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提供ABC全球图书服务，这是一个无障碍格式的全球在线图书目录，为</w:t>
      </w:r>
      <w:r w:rsidR="0053377D" w:rsidRPr="008C65FA">
        <w:rPr>
          <w:rFonts w:ascii="SimSun" w:hAnsi="SimSun" w:hint="eastAsia"/>
          <w:color w:val="333333"/>
          <w:sz w:val="21"/>
          <w:shd w:val="clear" w:color="auto" w:fill="FFFFFF"/>
        </w:rPr>
        <w:t>目录内</w:t>
      </w:r>
      <w:r w:rsidRPr="008C65FA">
        <w:rPr>
          <w:rFonts w:ascii="SimSun" w:hAnsi="SimSun"/>
          <w:color w:val="333333"/>
          <w:sz w:val="21"/>
          <w:shd w:val="clear" w:color="auto" w:fill="FFFFFF"/>
        </w:rPr>
        <w:t>的盲人图书馆</w:t>
      </w:r>
      <w:r w:rsidR="00C00ED4">
        <w:rPr>
          <w:rFonts w:ascii="SimSun" w:hAnsi="SimSun"/>
          <w:color w:val="333333"/>
          <w:sz w:val="21"/>
          <w:shd w:val="clear" w:color="auto" w:fill="FFFFFF"/>
        </w:rPr>
        <w:t>（</w:t>
      </w:r>
      <w:r w:rsidRPr="008C65FA">
        <w:rPr>
          <w:rFonts w:ascii="SimSun" w:hAnsi="SimSun"/>
          <w:color w:val="333333"/>
          <w:sz w:val="21"/>
          <w:shd w:val="clear" w:color="auto" w:fill="FFFFFF"/>
        </w:rPr>
        <w:t>即</w:t>
      </w:r>
      <w:r w:rsidR="00B91C38"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马拉喀什视障</w:t>
      </w:r>
      <w:r w:rsidR="00B91C38" w:rsidRPr="008C65FA">
        <w:rPr>
          <w:rFonts w:ascii="SimSun" w:hAnsi="SimSun" w:hint="eastAsia"/>
          <w:color w:val="333333"/>
          <w:sz w:val="21"/>
          <w:shd w:val="clear" w:color="auto" w:fill="FFFFFF"/>
        </w:rPr>
        <w:t>者</w:t>
      </w:r>
      <w:r w:rsidRPr="008C65FA">
        <w:rPr>
          <w:rFonts w:ascii="SimSun" w:hAnsi="SimSun"/>
          <w:color w:val="333333"/>
          <w:sz w:val="21"/>
          <w:shd w:val="clear" w:color="auto" w:fill="FFFFFF"/>
        </w:rPr>
        <w:t>条约</w:t>
      </w:r>
      <w:r w:rsidR="00B91C38"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中定义的授权实体</w:t>
      </w:r>
      <w:r w:rsidR="00C00ED4">
        <w:rPr>
          <w:rFonts w:ascii="SimSun" w:hAnsi="SimSun"/>
          <w:color w:val="333333"/>
          <w:sz w:val="21"/>
          <w:shd w:val="clear" w:color="auto" w:fill="FFFFFF"/>
        </w:rPr>
        <w:t>）</w:t>
      </w:r>
      <w:r w:rsidRPr="008C65FA">
        <w:rPr>
          <w:rFonts w:ascii="SimSun" w:hAnsi="SimSun"/>
          <w:color w:val="333333"/>
          <w:sz w:val="21"/>
          <w:shd w:val="clear" w:color="auto" w:fill="FFFFFF"/>
        </w:rPr>
        <w:t>提供跨境搜索、订购和交换无障碍图书的能力。ABC的主要应用程序是</w:t>
      </w:r>
      <w:r w:rsidR="00B91C38" w:rsidRPr="008C65FA">
        <w:rPr>
          <w:rFonts w:ascii="SimSun" w:hAnsi="SimSun" w:hint="eastAsia"/>
          <w:color w:val="333333"/>
          <w:sz w:val="21"/>
          <w:shd w:val="clear" w:color="auto" w:fill="FFFFFF"/>
        </w:rPr>
        <w:t>向</w:t>
      </w:r>
      <w:r w:rsidRPr="008C65FA">
        <w:rPr>
          <w:rFonts w:ascii="SimSun" w:hAnsi="SimSun"/>
          <w:color w:val="333333"/>
          <w:sz w:val="21"/>
          <w:shd w:val="clear" w:color="auto" w:fill="FFFFFF"/>
        </w:rPr>
        <w:t>加入该服务的</w:t>
      </w:r>
      <w:r w:rsidR="00B91C38" w:rsidRPr="008C65FA">
        <w:rPr>
          <w:rFonts w:ascii="SimSun" w:hAnsi="SimSun" w:hint="eastAsia"/>
          <w:color w:val="333333"/>
          <w:sz w:val="21"/>
          <w:shd w:val="clear" w:color="auto" w:fill="FFFFFF"/>
        </w:rPr>
        <w:t>授权实体</w:t>
      </w:r>
      <w:r w:rsidR="00B91C38" w:rsidRPr="008C65FA">
        <w:rPr>
          <w:rFonts w:ascii="SimSun" w:hAnsi="SimSun"/>
          <w:color w:val="333333"/>
          <w:sz w:val="21"/>
          <w:shd w:val="clear" w:color="auto" w:fill="FFFFFF"/>
        </w:rPr>
        <w:t>免费</w:t>
      </w:r>
      <w:r w:rsidR="00B91C38" w:rsidRPr="008C65FA">
        <w:rPr>
          <w:rFonts w:ascii="SimSun" w:hAnsi="SimSun" w:hint="eastAsia"/>
          <w:color w:val="333333"/>
          <w:sz w:val="21"/>
          <w:shd w:val="clear" w:color="auto" w:fill="FFFFFF"/>
        </w:rPr>
        <w:t>提供</w:t>
      </w:r>
      <w:r w:rsidR="00B91C38" w:rsidRPr="008C65FA">
        <w:rPr>
          <w:rFonts w:ascii="SimSun" w:hAnsi="SimSun"/>
          <w:color w:val="333333"/>
          <w:sz w:val="21"/>
          <w:shd w:val="clear" w:color="auto" w:fill="FFFFFF"/>
        </w:rPr>
        <w:t>图书馆</w:t>
      </w:r>
      <w:r w:rsidR="00B91C38" w:rsidRPr="008C65FA">
        <w:rPr>
          <w:rFonts w:ascii="SimSun" w:hAnsi="SimSun" w:hint="eastAsia"/>
          <w:color w:val="333333"/>
          <w:sz w:val="21"/>
          <w:shd w:val="clear" w:color="auto" w:fill="FFFFFF"/>
        </w:rPr>
        <w:t>对</w:t>
      </w:r>
      <w:r w:rsidR="00B91C38" w:rsidRPr="008C65FA">
        <w:rPr>
          <w:rFonts w:ascii="SimSun" w:hAnsi="SimSun"/>
          <w:color w:val="333333"/>
          <w:sz w:val="21"/>
          <w:shd w:val="clear" w:color="auto" w:fill="FFFFFF"/>
        </w:rPr>
        <w:t>图书馆服务</w:t>
      </w:r>
      <w:r w:rsidRPr="008C65FA">
        <w:rPr>
          <w:rFonts w:ascii="SimSun" w:hAnsi="SimSun"/>
          <w:color w:val="333333"/>
          <w:sz w:val="21"/>
          <w:shd w:val="clear" w:color="auto" w:fill="FFFFFF"/>
        </w:rPr>
        <w:t>。截至2021年底，</w:t>
      </w:r>
      <w:r w:rsidR="00B91C38" w:rsidRPr="008C65FA">
        <w:rPr>
          <w:rFonts w:ascii="SimSun" w:hAnsi="SimSun" w:hint="eastAsia"/>
          <w:color w:val="333333"/>
          <w:sz w:val="21"/>
          <w:shd w:val="clear" w:color="auto" w:fill="FFFFFF"/>
        </w:rPr>
        <w:t>已有</w:t>
      </w:r>
      <w:r w:rsidRPr="008C65FA">
        <w:rPr>
          <w:rFonts w:ascii="SimSun" w:hAnsi="SimSun"/>
          <w:color w:val="333333"/>
          <w:sz w:val="21"/>
          <w:shd w:val="clear" w:color="auto" w:fill="FFFFFF"/>
        </w:rPr>
        <w:t>100个</w:t>
      </w:r>
      <w:r w:rsidR="00B91C38" w:rsidRPr="008C65FA">
        <w:rPr>
          <w:rFonts w:ascii="SimSun" w:hAnsi="SimSun" w:hint="eastAsia"/>
          <w:color w:val="333333"/>
          <w:sz w:val="21"/>
          <w:shd w:val="clear" w:color="auto" w:fill="FFFFFF"/>
        </w:rPr>
        <w:t>授权</w:t>
      </w:r>
      <w:r w:rsidRPr="008C65FA">
        <w:rPr>
          <w:rFonts w:ascii="SimSun" w:hAnsi="SimSun"/>
          <w:color w:val="333333"/>
          <w:sz w:val="21"/>
          <w:shd w:val="clear" w:color="auto" w:fill="FFFFFF"/>
        </w:rPr>
        <w:t>实体与产权组织签署</w:t>
      </w:r>
      <w:r w:rsidR="00B91C38" w:rsidRPr="008C65FA">
        <w:rPr>
          <w:rFonts w:ascii="SimSun" w:hAnsi="SimSun" w:hint="eastAsia"/>
          <w:color w:val="333333"/>
          <w:sz w:val="21"/>
          <w:shd w:val="clear" w:color="auto" w:fill="FFFFFF"/>
        </w:rPr>
        <w:t>了加入</w:t>
      </w:r>
      <w:r w:rsidRPr="008C65FA">
        <w:rPr>
          <w:rFonts w:ascii="SimSun" w:hAnsi="SimSun"/>
          <w:color w:val="333333"/>
          <w:sz w:val="21"/>
          <w:shd w:val="clear" w:color="auto" w:fill="FFFFFF"/>
        </w:rPr>
        <w:t>该服务</w:t>
      </w:r>
      <w:r w:rsidR="00B91C38" w:rsidRPr="008C65FA">
        <w:rPr>
          <w:rFonts w:ascii="SimSun" w:hAnsi="SimSun" w:hint="eastAsia"/>
          <w:color w:val="333333"/>
          <w:sz w:val="21"/>
          <w:shd w:val="clear" w:color="auto" w:fill="FFFFFF"/>
        </w:rPr>
        <w:t>的协议，</w:t>
      </w:r>
      <w:r w:rsidR="00B91C38" w:rsidRPr="008C65FA">
        <w:rPr>
          <w:rFonts w:ascii="SimSun" w:hAnsi="SimSun"/>
          <w:color w:val="333333"/>
          <w:sz w:val="21"/>
          <w:shd w:val="clear" w:color="auto" w:fill="FFFFFF"/>
        </w:rPr>
        <w:t>其中47个位于发展中国家或最不发达国家</w:t>
      </w:r>
      <w:r w:rsidRPr="008C65FA">
        <w:rPr>
          <w:rFonts w:ascii="SimSun" w:hAnsi="SimSun"/>
          <w:color w:val="333333"/>
          <w:sz w:val="21"/>
          <w:shd w:val="clear" w:color="auto" w:fill="FFFFFF"/>
        </w:rPr>
        <w:t>。根据《马拉喀什视障者条约》的规定，</w:t>
      </w:r>
      <w:r w:rsidR="00EE6B2F" w:rsidRPr="008C65FA">
        <w:rPr>
          <w:rFonts w:ascii="SimSun" w:hAnsi="SimSun" w:hint="eastAsia"/>
          <w:color w:val="333333"/>
          <w:sz w:val="21"/>
          <w:shd w:val="clear" w:color="auto" w:fill="FFFFFF"/>
        </w:rPr>
        <w:t>参加的授权</w:t>
      </w:r>
      <w:r w:rsidRPr="008C65FA">
        <w:rPr>
          <w:rFonts w:ascii="SimSun" w:hAnsi="SimSun"/>
          <w:color w:val="333333"/>
          <w:sz w:val="21"/>
          <w:shd w:val="clear" w:color="auto" w:fill="FFFFFF"/>
        </w:rPr>
        <w:t>实体共享的73</w:t>
      </w:r>
      <w:r w:rsidR="00EE6B2F" w:rsidRPr="008C65FA">
        <w:rPr>
          <w:rFonts w:ascii="SimSun" w:hAnsi="SimSun" w:hint="eastAsia"/>
          <w:color w:val="333333"/>
          <w:sz w:val="21"/>
          <w:shd w:val="clear" w:color="auto" w:fill="FFFFFF"/>
        </w:rPr>
        <w:t>万</w:t>
      </w:r>
      <w:r w:rsidRPr="008C65FA">
        <w:rPr>
          <w:rFonts w:ascii="SimSun" w:hAnsi="SimSun"/>
          <w:color w:val="333333"/>
          <w:sz w:val="21"/>
          <w:shd w:val="clear" w:color="auto" w:fill="FFFFFF"/>
        </w:rPr>
        <w:t>多种图书可</w:t>
      </w:r>
      <w:r w:rsidR="00EE6B2F" w:rsidRPr="008C65FA">
        <w:rPr>
          <w:rFonts w:ascii="SimSun" w:hAnsi="SimSun" w:hint="eastAsia"/>
          <w:color w:val="333333"/>
          <w:sz w:val="21"/>
          <w:shd w:val="clear" w:color="auto" w:fill="FFFFFF"/>
        </w:rPr>
        <w:t>在服务中进行</w:t>
      </w:r>
      <w:r w:rsidRPr="008C65FA">
        <w:rPr>
          <w:rFonts w:ascii="SimSun" w:hAnsi="SimSun"/>
          <w:color w:val="333333"/>
          <w:sz w:val="21"/>
          <w:shd w:val="clear" w:color="auto" w:fill="FFFFFF"/>
        </w:rPr>
        <w:t>跨境交换。</w:t>
      </w:r>
      <w:r w:rsidR="00AB0060"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w:t>
      </w:r>
      <w:r w:rsidR="00AB0060" w:rsidRPr="008C65FA">
        <w:rPr>
          <w:rFonts w:ascii="SimSun" w:hAnsi="SimSun" w:hint="eastAsia"/>
          <w:color w:val="333333"/>
          <w:sz w:val="21"/>
          <w:shd w:val="clear" w:color="auto" w:fill="FFFFFF"/>
        </w:rPr>
        <w:t>推出了</w:t>
      </w:r>
      <w:r w:rsidRPr="008C65FA">
        <w:rPr>
          <w:rFonts w:ascii="SimSun" w:hAnsi="SimSun"/>
          <w:color w:val="333333"/>
          <w:sz w:val="21"/>
          <w:shd w:val="clear" w:color="auto" w:fill="FFFFFF"/>
        </w:rPr>
        <w:t>补充应用程序，使</w:t>
      </w:r>
      <w:r w:rsidR="007B1185" w:rsidRPr="008C65FA">
        <w:rPr>
          <w:rFonts w:ascii="SimSun" w:hAnsi="SimSun" w:hint="eastAsia"/>
          <w:color w:val="333333"/>
          <w:sz w:val="21"/>
          <w:shd w:val="clear" w:color="auto" w:fill="FFFFFF"/>
        </w:rPr>
        <w:t>参加</w:t>
      </w:r>
      <w:r w:rsidRPr="008C65FA">
        <w:rPr>
          <w:rFonts w:ascii="SimSun" w:hAnsi="SimSun"/>
          <w:color w:val="333333"/>
          <w:sz w:val="21"/>
          <w:shd w:val="clear" w:color="auto" w:fill="FFFFFF"/>
        </w:rPr>
        <w:t>ABC</w:t>
      </w:r>
      <w:r w:rsidR="00EE6B2F" w:rsidRPr="008C65FA">
        <w:rPr>
          <w:rFonts w:ascii="SimSun" w:hAnsi="SimSun" w:hint="eastAsia"/>
          <w:color w:val="333333"/>
          <w:sz w:val="21"/>
          <w:shd w:val="clear" w:color="auto" w:fill="FFFFFF"/>
        </w:rPr>
        <w:t>的授权实体</w:t>
      </w:r>
      <w:r w:rsidRPr="008C65FA">
        <w:rPr>
          <w:rFonts w:ascii="SimSun" w:hAnsi="SimSun"/>
          <w:color w:val="333333"/>
          <w:sz w:val="21"/>
          <w:shd w:val="clear" w:color="auto" w:fill="FFFFFF"/>
        </w:rPr>
        <w:t>能够为其</w:t>
      </w:r>
      <w:r w:rsidR="007B1185" w:rsidRPr="008C65FA">
        <w:rPr>
          <w:rFonts w:ascii="SimSun" w:hAnsi="SimSun" w:hint="eastAsia"/>
          <w:color w:val="333333"/>
          <w:sz w:val="21"/>
          <w:shd w:val="clear" w:color="auto" w:fill="FFFFFF"/>
        </w:rPr>
        <w:t>印刷品阅读</w:t>
      </w:r>
      <w:r w:rsidRPr="008C65FA">
        <w:rPr>
          <w:rFonts w:ascii="SimSun" w:hAnsi="SimSun"/>
          <w:color w:val="333333"/>
          <w:sz w:val="21"/>
          <w:shd w:val="clear" w:color="auto" w:fill="FFFFFF"/>
        </w:rPr>
        <w:t>障碍客户提供从ABC全球图书服务独立搜索和立即下载图书的能力。截至2021年底，</w:t>
      </w:r>
      <w:r w:rsidR="007B1185" w:rsidRPr="008C65FA">
        <w:rPr>
          <w:rFonts w:ascii="SimSun" w:hAnsi="SimSun" w:hint="eastAsia"/>
          <w:color w:val="333333"/>
          <w:sz w:val="21"/>
          <w:shd w:val="clear" w:color="auto" w:fill="FFFFFF"/>
        </w:rPr>
        <w:t>来自</w:t>
      </w:r>
      <w:r w:rsidRPr="008C65FA">
        <w:rPr>
          <w:rFonts w:ascii="SimSun" w:hAnsi="SimSun"/>
          <w:color w:val="333333"/>
          <w:sz w:val="21"/>
          <w:shd w:val="clear" w:color="auto" w:fill="FFFFFF"/>
        </w:rPr>
        <w:t>23个国家</w:t>
      </w:r>
      <w:r w:rsidR="007B1185" w:rsidRPr="008C65FA">
        <w:rPr>
          <w:rFonts w:ascii="SimSun" w:hAnsi="SimSun" w:hint="eastAsia"/>
          <w:color w:val="333333"/>
          <w:sz w:val="21"/>
          <w:shd w:val="clear" w:color="auto" w:fill="FFFFFF"/>
        </w:rPr>
        <w:t>（其中</w:t>
      </w:r>
      <w:r w:rsidR="007B1185" w:rsidRPr="008C65FA">
        <w:rPr>
          <w:rFonts w:ascii="SimSun" w:hAnsi="SimSun"/>
          <w:color w:val="333333"/>
          <w:sz w:val="21"/>
          <w:shd w:val="clear" w:color="auto" w:fill="FFFFFF"/>
        </w:rPr>
        <w:t>包括8个发展中国家或最不发达国家</w:t>
      </w:r>
      <w:r w:rsidR="007B1185"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的29个</w:t>
      </w:r>
      <w:r w:rsidR="007B1185" w:rsidRPr="008C65FA">
        <w:rPr>
          <w:rFonts w:ascii="SimSun" w:hAnsi="SimSun" w:hint="eastAsia"/>
          <w:color w:val="333333"/>
          <w:sz w:val="21"/>
          <w:shd w:val="clear" w:color="auto" w:fill="FFFFFF"/>
        </w:rPr>
        <w:t>授权</w:t>
      </w:r>
      <w:r w:rsidRPr="008C65FA">
        <w:rPr>
          <w:rFonts w:ascii="SimSun" w:hAnsi="SimSun"/>
          <w:color w:val="333333"/>
          <w:sz w:val="21"/>
          <w:shd w:val="clear" w:color="auto" w:fill="FFFFFF"/>
        </w:rPr>
        <w:t>实体同意向其客户提供</w:t>
      </w:r>
      <w:r w:rsidR="000D5DC7" w:rsidRPr="008C65FA">
        <w:rPr>
          <w:rFonts w:ascii="SimSun" w:hAnsi="SimSun" w:hint="eastAsia"/>
          <w:color w:val="333333"/>
          <w:sz w:val="21"/>
          <w:shd w:val="clear" w:color="auto" w:fill="FFFFFF"/>
        </w:rPr>
        <w:t>该补充应用程序</w:t>
      </w:r>
      <w:r w:rsidRPr="008C65FA">
        <w:rPr>
          <w:rFonts w:ascii="SimSun" w:hAnsi="SimSun"/>
          <w:color w:val="333333"/>
          <w:sz w:val="21"/>
          <w:shd w:val="clear" w:color="auto" w:fill="FFFFFF"/>
        </w:rPr>
        <w:t>。最后，在无障碍出版</w:t>
      </w:r>
      <w:r w:rsidR="000D5DC7"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，ABC倡</w:t>
      </w:r>
      <w:r w:rsidR="000D5DC7" w:rsidRPr="008C65FA">
        <w:rPr>
          <w:rFonts w:ascii="SimSun" w:hAnsi="SimSun" w:hint="eastAsia"/>
          <w:color w:val="333333"/>
          <w:sz w:val="21"/>
          <w:shd w:val="clear" w:color="auto" w:fill="FFFFFF"/>
        </w:rPr>
        <w:t>导</w:t>
      </w:r>
      <w:r w:rsidRPr="008C65FA">
        <w:rPr>
          <w:rFonts w:ascii="SimSun" w:hAnsi="SimSun"/>
          <w:color w:val="333333"/>
          <w:sz w:val="21"/>
          <w:shd w:val="clear" w:color="auto" w:fill="FFFFFF"/>
        </w:rPr>
        <w:t>出版商</w:t>
      </w:r>
      <w:r w:rsidR="000D5DC7" w:rsidRPr="008C65FA">
        <w:rPr>
          <w:rFonts w:ascii="SimSun" w:hAnsi="SimSun" w:hint="eastAsia"/>
          <w:color w:val="333333"/>
          <w:sz w:val="21"/>
          <w:shd w:val="clear" w:color="auto" w:fill="FFFFFF"/>
        </w:rPr>
        <w:t>制作</w:t>
      </w:r>
      <w:r w:rsidRPr="008C65FA">
        <w:rPr>
          <w:rFonts w:ascii="SimSun" w:hAnsi="SimSun"/>
          <w:color w:val="333333"/>
          <w:sz w:val="21"/>
          <w:shd w:val="clear" w:color="auto" w:fill="FFFFFF"/>
        </w:rPr>
        <w:t>“</w:t>
      </w:r>
      <w:r w:rsidR="000D5DC7" w:rsidRPr="008C65FA">
        <w:rPr>
          <w:rFonts w:ascii="SimSun" w:hAnsi="SimSun" w:hint="eastAsia"/>
          <w:color w:val="333333"/>
          <w:sz w:val="21"/>
          <w:shd w:val="clear" w:color="auto" w:fill="FFFFFF"/>
        </w:rPr>
        <w:t>自始</w:t>
      </w:r>
      <w:r w:rsidRPr="008C65FA">
        <w:rPr>
          <w:rFonts w:ascii="SimSun" w:hAnsi="SimSun"/>
          <w:color w:val="333333"/>
          <w:sz w:val="21"/>
          <w:shd w:val="clear" w:color="auto" w:fill="FFFFFF"/>
        </w:rPr>
        <w:t>无障碍”的作品。这些书从一开始就可</w:t>
      </w:r>
      <w:r w:rsidR="000D5DC7"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供视力</w:t>
      </w:r>
      <w:r w:rsidR="000D5DC7" w:rsidRPr="008C65FA">
        <w:rPr>
          <w:rFonts w:ascii="SimSun" w:hAnsi="SimSun" w:hint="eastAsia"/>
          <w:color w:val="333333"/>
          <w:sz w:val="21"/>
          <w:shd w:val="clear" w:color="auto" w:fill="FFFFFF"/>
        </w:rPr>
        <w:t>正常人群</w:t>
      </w:r>
      <w:r w:rsidRPr="008C65FA">
        <w:rPr>
          <w:rFonts w:ascii="SimSun" w:hAnsi="SimSun"/>
          <w:color w:val="333333"/>
          <w:sz w:val="21"/>
          <w:shd w:val="clear" w:color="auto" w:fill="FFFFFF"/>
        </w:rPr>
        <w:t>和印刷</w:t>
      </w:r>
      <w:r w:rsidR="000D5DC7" w:rsidRPr="008C65FA">
        <w:rPr>
          <w:rFonts w:ascii="SimSun" w:hAnsi="SimSun" w:hint="eastAsia"/>
          <w:color w:val="333333"/>
          <w:sz w:val="21"/>
          <w:shd w:val="clear" w:color="auto" w:fill="FFFFFF"/>
        </w:rPr>
        <w:t>品阅读障碍人群</w:t>
      </w:r>
      <w:r w:rsidRPr="008C65FA">
        <w:rPr>
          <w:rFonts w:ascii="SimSun" w:hAnsi="SimSun"/>
          <w:color w:val="333333"/>
          <w:sz w:val="21"/>
          <w:shd w:val="clear" w:color="auto" w:fill="FFFFFF"/>
        </w:rPr>
        <w:t>使用。邀请世界各地的出版商和出版商协会签署</w:t>
      </w:r>
      <w:r w:rsidR="005816A1"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ABC无障碍出版章程</w:t>
      </w:r>
      <w:r w:rsidR="005816A1"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w:t>
      </w:r>
      <w:r w:rsidR="005816A1" w:rsidRPr="008C65FA">
        <w:rPr>
          <w:rFonts w:ascii="SimSun" w:hAnsi="SimSun" w:hint="eastAsia"/>
          <w:color w:val="333333"/>
          <w:sz w:val="21"/>
          <w:shd w:val="clear" w:color="auto" w:fill="FFFFFF"/>
        </w:rPr>
        <w:t>其中载有八项与无障碍格式数字出版物相关的高级别志向性原则</w:t>
      </w:r>
      <w:r w:rsidRPr="008C65FA">
        <w:rPr>
          <w:rFonts w:ascii="SimSun" w:hAnsi="SimSun"/>
          <w:color w:val="333333"/>
          <w:sz w:val="21"/>
          <w:shd w:val="clear" w:color="auto" w:fill="FFFFFF"/>
        </w:rPr>
        <w:t>。截至2021年底，已有117家出版商签署了该</w:t>
      </w:r>
      <w:r w:rsidR="005816A1" w:rsidRPr="008C65FA">
        <w:rPr>
          <w:rFonts w:ascii="SimSun" w:hAnsi="SimSun" w:hint="eastAsia"/>
          <w:color w:val="333333"/>
          <w:sz w:val="21"/>
          <w:shd w:val="clear" w:color="auto" w:fill="FFFFFF"/>
        </w:rPr>
        <w:t>章程</w:t>
      </w:r>
      <w:r w:rsidRPr="008C65FA">
        <w:rPr>
          <w:rFonts w:ascii="SimSun" w:hAnsi="SimSun"/>
          <w:color w:val="333333"/>
          <w:sz w:val="21"/>
          <w:shd w:val="clear" w:color="auto" w:fill="FFFFFF"/>
        </w:rPr>
        <w:t>，其中87家</w:t>
      </w:r>
      <w:r w:rsidR="00C00ED4">
        <w:rPr>
          <w:rFonts w:ascii="SimSun" w:hAnsi="SimSun"/>
          <w:color w:val="333333"/>
          <w:sz w:val="21"/>
          <w:shd w:val="clear" w:color="auto" w:fill="FFFFFF"/>
        </w:rPr>
        <w:t>（</w:t>
      </w:r>
      <w:r w:rsidR="005816A1" w:rsidRPr="008C65FA">
        <w:rPr>
          <w:rFonts w:ascii="SimSun" w:hAnsi="SimSun" w:hint="eastAsia"/>
          <w:color w:val="333333"/>
          <w:sz w:val="21"/>
          <w:shd w:val="clear" w:color="auto" w:fill="FFFFFF"/>
        </w:rPr>
        <w:t>占</w:t>
      </w:r>
      <w:r w:rsidRPr="008C65FA">
        <w:rPr>
          <w:rFonts w:ascii="SimSun" w:hAnsi="SimSun"/>
          <w:color w:val="333333"/>
          <w:sz w:val="21"/>
          <w:shd w:val="clear" w:color="auto" w:fill="FFFFFF"/>
        </w:rPr>
        <w:t>74%</w:t>
      </w:r>
      <w:r w:rsidR="00C00ED4">
        <w:rPr>
          <w:rFonts w:ascii="SimSun" w:hAnsi="SimSun"/>
          <w:color w:val="333333"/>
          <w:sz w:val="21"/>
          <w:shd w:val="clear" w:color="auto" w:fill="FFFFFF"/>
        </w:rPr>
        <w:t>）</w:t>
      </w:r>
      <w:r w:rsidRPr="008C65FA">
        <w:rPr>
          <w:rFonts w:ascii="SimSun" w:hAnsi="SimSun"/>
          <w:color w:val="333333"/>
          <w:sz w:val="21"/>
          <w:shd w:val="clear" w:color="auto" w:fill="FFFFFF"/>
        </w:rPr>
        <w:t>来自发展中国家。</w:t>
      </w:r>
    </w:p>
    <w:p w14:paraId="4BE6CD0E" w14:textId="487568A0" w:rsidR="002F121C" w:rsidRPr="008B1B1F" w:rsidRDefault="00AD593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在2021年9月计划和预算委员会第三十三届会议批准的产权组织</w:t>
      </w:r>
      <w:r w:rsidR="005816A1" w:rsidRPr="008C65FA">
        <w:rPr>
          <w:rFonts w:ascii="SimSun" w:hAnsi="SimSun" w:hint="eastAsia"/>
          <w:color w:val="333333"/>
          <w:sz w:val="21"/>
          <w:shd w:val="clear" w:color="auto" w:fill="FFFFFF"/>
        </w:rPr>
        <w:t>2</w:t>
      </w:r>
      <w:r w:rsidR="005816A1" w:rsidRPr="008C65FA">
        <w:rPr>
          <w:rFonts w:ascii="SimSun" w:hAnsi="SimSun"/>
          <w:color w:val="333333"/>
          <w:sz w:val="21"/>
          <w:shd w:val="clear" w:color="auto" w:fill="FFFFFF"/>
        </w:rPr>
        <w:t>019</w:t>
      </w:r>
      <w:r w:rsidRPr="008C65FA">
        <w:rPr>
          <w:rFonts w:ascii="SimSun" w:hAnsi="SimSun"/>
          <w:color w:val="333333"/>
          <w:sz w:val="21"/>
          <w:shd w:val="clear" w:color="auto" w:fill="FFFFFF"/>
        </w:rPr>
        <w:t>冠</w:t>
      </w:r>
      <w:r w:rsidR="005816A1" w:rsidRPr="008C65FA">
        <w:rPr>
          <w:rFonts w:ascii="SimSun" w:hAnsi="SimSun" w:hint="eastAsia"/>
          <w:color w:val="333333"/>
          <w:sz w:val="21"/>
          <w:shd w:val="clear" w:color="auto" w:fill="FFFFFF"/>
        </w:rPr>
        <w:t>状病毒病应对</w:t>
      </w:r>
      <w:r w:rsidR="00A25543" w:rsidRPr="008C65FA">
        <w:rPr>
          <w:rFonts w:ascii="SimSun" w:hAnsi="SimSun" w:hint="eastAsia"/>
          <w:color w:val="333333"/>
          <w:sz w:val="21"/>
          <w:shd w:val="clear" w:color="auto" w:fill="FFFFFF"/>
        </w:rPr>
        <w:t>工作</w:t>
      </w:r>
      <w:r w:rsidRPr="008C65FA">
        <w:rPr>
          <w:rFonts w:ascii="SimSun" w:hAnsi="SimSun"/>
          <w:color w:val="333333"/>
          <w:sz w:val="21"/>
          <w:shd w:val="clear" w:color="auto" w:fill="FFFFFF"/>
        </w:rPr>
        <w:t>框架内，</w:t>
      </w:r>
      <w:r w:rsidR="005816A1" w:rsidRPr="008C65FA">
        <w:rPr>
          <w:rFonts w:ascii="SimSun" w:hAnsi="SimSun" w:hint="eastAsia"/>
          <w:color w:val="333333"/>
          <w:sz w:val="21"/>
          <w:shd w:val="clear" w:color="auto" w:fill="FFFFFF"/>
        </w:rPr>
        <w:t>该</w:t>
      </w:r>
      <w:r w:rsidRPr="008C65FA">
        <w:rPr>
          <w:rFonts w:ascii="SimSun" w:hAnsi="SimSun"/>
          <w:color w:val="333333"/>
          <w:sz w:val="21"/>
          <w:shd w:val="clear" w:color="auto" w:fill="FFFFFF"/>
        </w:rPr>
        <w:t>部门启动了一个</w:t>
      </w:r>
      <w:r w:rsidR="00895093" w:rsidRPr="008C65FA">
        <w:rPr>
          <w:rFonts w:ascii="SimSun" w:hAnsi="SimSun" w:hint="eastAsia"/>
          <w:color w:val="333333"/>
          <w:sz w:val="21"/>
          <w:shd w:val="clear" w:color="auto" w:fill="FFFFFF"/>
        </w:rPr>
        <w:t>旨在</w:t>
      </w:r>
      <w:r w:rsidRPr="008C65FA">
        <w:rPr>
          <w:rFonts w:ascii="SimSun" w:hAnsi="SimSun"/>
          <w:color w:val="333333"/>
          <w:sz w:val="21"/>
          <w:shd w:val="clear" w:color="auto" w:fill="FFFFFF"/>
        </w:rPr>
        <w:t>满足获取教育材料需求</w:t>
      </w:r>
      <w:r w:rsidR="00895093" w:rsidRPr="008C65FA">
        <w:rPr>
          <w:rFonts w:ascii="SimSun" w:hAnsi="SimSun" w:hint="eastAsia"/>
          <w:color w:val="333333"/>
          <w:sz w:val="21"/>
          <w:shd w:val="clear" w:color="auto" w:fill="FFFFFF"/>
        </w:rPr>
        <w:t>的</w:t>
      </w:r>
      <w:r w:rsidR="00895093" w:rsidRPr="008C65FA">
        <w:rPr>
          <w:rFonts w:ascii="SimSun" w:hAnsi="SimSun"/>
          <w:color w:val="333333"/>
          <w:sz w:val="21"/>
          <w:shd w:val="clear" w:color="auto" w:fill="FFFFFF"/>
        </w:rPr>
        <w:t>试点项目</w:t>
      </w:r>
      <w:r w:rsidRPr="008C65FA">
        <w:rPr>
          <w:rFonts w:ascii="SimSun" w:hAnsi="SimSun"/>
          <w:color w:val="333333"/>
          <w:sz w:val="21"/>
          <w:shd w:val="clear" w:color="auto" w:fill="FFFFFF"/>
        </w:rPr>
        <w:t>。具体而言，该项目</w:t>
      </w:r>
      <w:r w:rsidR="005B54E0" w:rsidRPr="008C65FA">
        <w:rPr>
          <w:rFonts w:ascii="SimSun" w:hAnsi="SimSun" w:hint="eastAsia"/>
          <w:color w:val="333333"/>
          <w:sz w:val="21"/>
          <w:shd w:val="clear" w:color="auto" w:fill="FFFFFF"/>
        </w:rPr>
        <w:t>意</w:t>
      </w:r>
      <w:r w:rsidRPr="008C65FA">
        <w:rPr>
          <w:rFonts w:ascii="SimSun" w:hAnsi="SimSun"/>
          <w:color w:val="333333"/>
          <w:sz w:val="21"/>
          <w:shd w:val="clear" w:color="auto" w:fill="FFFFFF"/>
        </w:rPr>
        <w:t>在</w:t>
      </w:r>
      <w:r w:rsidR="00895093" w:rsidRPr="008C65FA">
        <w:rPr>
          <w:rFonts w:ascii="SimSun" w:hAnsi="SimSun" w:hint="eastAsia"/>
          <w:color w:val="333333"/>
          <w:sz w:val="21"/>
          <w:shd w:val="clear" w:color="auto" w:fill="FFFFFF"/>
        </w:rPr>
        <w:t>增加</w:t>
      </w:r>
      <w:r w:rsidRPr="008C65FA">
        <w:rPr>
          <w:rFonts w:ascii="SimSun" w:hAnsi="SimSun"/>
          <w:color w:val="333333"/>
          <w:sz w:val="21"/>
          <w:shd w:val="clear" w:color="auto" w:fill="FFFFFF"/>
        </w:rPr>
        <w:t>获</w:t>
      </w:r>
      <w:r w:rsidR="00895093" w:rsidRPr="008C65FA">
        <w:rPr>
          <w:rFonts w:ascii="SimSun" w:hAnsi="SimSun" w:hint="eastAsia"/>
          <w:color w:val="333333"/>
          <w:sz w:val="21"/>
          <w:shd w:val="clear" w:color="auto" w:fill="FFFFFF"/>
        </w:rPr>
        <w:t>得</w:t>
      </w:r>
      <w:r w:rsidRPr="008C65FA">
        <w:rPr>
          <w:rFonts w:ascii="SimSun" w:hAnsi="SimSun"/>
          <w:color w:val="333333"/>
          <w:sz w:val="21"/>
          <w:shd w:val="clear" w:color="auto" w:fill="FFFFFF"/>
        </w:rPr>
        <w:t>印刷</w:t>
      </w:r>
      <w:r w:rsidR="00895093" w:rsidRPr="008C65FA">
        <w:rPr>
          <w:rFonts w:ascii="SimSun" w:hAnsi="SimSun" w:hint="eastAsia"/>
          <w:color w:val="333333"/>
          <w:sz w:val="21"/>
          <w:shd w:val="clear" w:color="auto" w:fill="FFFFFF"/>
        </w:rPr>
        <w:t>品格式</w:t>
      </w:r>
      <w:r w:rsidRPr="008C65FA">
        <w:rPr>
          <w:rFonts w:ascii="SimSun" w:hAnsi="SimSun"/>
          <w:color w:val="333333"/>
          <w:sz w:val="21"/>
          <w:shd w:val="clear" w:color="auto" w:fill="FFFFFF"/>
        </w:rPr>
        <w:t>和虚拟版</w:t>
      </w:r>
      <w:r w:rsidR="00895093" w:rsidRPr="008C65FA">
        <w:rPr>
          <w:rFonts w:ascii="SimSun" w:hAnsi="SimSun" w:hint="eastAsia"/>
          <w:color w:val="333333"/>
          <w:sz w:val="21"/>
          <w:shd w:val="clear" w:color="auto" w:fill="FFFFFF"/>
        </w:rPr>
        <w:t>格式</w:t>
      </w:r>
      <w:r w:rsidRPr="008C65FA">
        <w:rPr>
          <w:rFonts w:ascii="SimSun" w:hAnsi="SimSun"/>
          <w:color w:val="333333"/>
          <w:sz w:val="21"/>
          <w:shd w:val="clear" w:color="auto" w:fill="FFFFFF"/>
        </w:rPr>
        <w:t>教科书的机会，</w:t>
      </w:r>
      <w:r w:rsidR="00895093" w:rsidRPr="008C65FA">
        <w:rPr>
          <w:rFonts w:ascii="SimSun" w:hAnsi="SimSun" w:hint="eastAsia"/>
          <w:color w:val="333333"/>
          <w:sz w:val="21"/>
          <w:shd w:val="clear" w:color="auto" w:fill="FFFFFF"/>
        </w:rPr>
        <w:t>并</w:t>
      </w:r>
      <w:r w:rsidRPr="008C65FA">
        <w:rPr>
          <w:rFonts w:ascii="SimSun" w:hAnsi="SimSun"/>
          <w:color w:val="333333"/>
          <w:sz w:val="21"/>
          <w:shd w:val="clear" w:color="auto" w:fill="FFFFFF"/>
        </w:rPr>
        <w:t>特别关注最不发达国家的中小学。筹备工作</w:t>
      </w:r>
      <w:r w:rsidR="00895093" w:rsidRPr="008C65FA">
        <w:rPr>
          <w:rFonts w:ascii="SimSun" w:hAnsi="SimSun"/>
          <w:color w:val="333333"/>
          <w:sz w:val="21"/>
          <w:shd w:val="clear" w:color="auto" w:fill="FFFFFF"/>
        </w:rPr>
        <w:t>正在进行</w:t>
      </w:r>
      <w:r w:rsidR="00895093" w:rsidRPr="008C65FA">
        <w:rPr>
          <w:rFonts w:ascii="SimSun" w:hAnsi="SimSun" w:hint="eastAsia"/>
          <w:color w:val="333333"/>
          <w:sz w:val="21"/>
          <w:shd w:val="clear" w:color="auto" w:fill="FFFFFF"/>
        </w:rPr>
        <w:t>中</w:t>
      </w:r>
      <w:r w:rsidRPr="008C65FA">
        <w:rPr>
          <w:rFonts w:ascii="SimSun" w:hAnsi="SimSun"/>
          <w:color w:val="333333"/>
          <w:sz w:val="21"/>
          <w:shd w:val="clear" w:color="auto" w:fill="FFFFFF"/>
        </w:rPr>
        <w:t>，以扩大该项目的范围，提高发展中国家博物馆和图书馆通过数字化和远程访问支持教育的能力。</w:t>
      </w:r>
    </w:p>
    <w:p w14:paraId="70558147" w14:textId="31475B72" w:rsidR="002F121C" w:rsidRPr="009D7A5C" w:rsidRDefault="00B60DC4"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信息和数字外联</w:t>
      </w:r>
    </w:p>
    <w:p w14:paraId="1B4D6FEA" w14:textId="02472496" w:rsidR="002F121C" w:rsidRPr="008B1B1F" w:rsidRDefault="00B60DC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在信息和数字</w:t>
      </w:r>
      <w:r w:rsidRPr="008C65FA">
        <w:rPr>
          <w:rFonts w:ascii="SimSun" w:hAnsi="SimSun" w:hint="eastAsia"/>
          <w:color w:val="333333"/>
          <w:sz w:val="21"/>
          <w:shd w:val="clear" w:color="auto" w:fill="FFFFFF"/>
        </w:rPr>
        <w:t>外联</w:t>
      </w:r>
      <w:r w:rsidR="001E6C53"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，该部门</w:t>
      </w:r>
      <w:r w:rsidR="00BA4C7C" w:rsidRPr="008C65FA">
        <w:rPr>
          <w:rFonts w:ascii="SimSun" w:hAnsi="SimSun"/>
          <w:color w:val="333333"/>
          <w:sz w:val="21"/>
          <w:shd w:val="clear" w:color="auto" w:fill="FFFFFF"/>
        </w:rPr>
        <w:t>在2021年</w:t>
      </w:r>
      <w:r w:rsidRPr="008C65FA">
        <w:rPr>
          <w:rFonts w:ascii="SimSun" w:hAnsi="SimSun"/>
          <w:color w:val="333333"/>
          <w:sz w:val="21"/>
          <w:shd w:val="clear" w:color="auto" w:fill="FFFFFF"/>
        </w:rPr>
        <w:t>开发了</w:t>
      </w:r>
      <w:r w:rsidR="00BA4C7C" w:rsidRPr="008C65FA">
        <w:rPr>
          <w:rFonts w:ascii="SimSun" w:hAnsi="SimSun" w:hint="eastAsia"/>
          <w:color w:val="333333"/>
          <w:sz w:val="21"/>
          <w:shd w:val="clear" w:color="auto" w:fill="FFFFFF"/>
        </w:rPr>
        <w:t>用于</w:t>
      </w:r>
      <w:r w:rsidRPr="008C65FA">
        <w:rPr>
          <w:rFonts w:ascii="SimSun" w:hAnsi="SimSun"/>
          <w:color w:val="333333"/>
          <w:sz w:val="21"/>
          <w:shd w:val="clear" w:color="auto" w:fill="FFFFFF"/>
        </w:rPr>
        <w:t>支持创作者</w:t>
      </w:r>
      <w:r w:rsidR="00BA4C7C"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工作中使用知识产权</w:t>
      </w:r>
      <w:r w:rsidR="00BA4C7C" w:rsidRPr="008C65FA">
        <w:rPr>
          <w:rFonts w:ascii="SimSun" w:hAnsi="SimSun" w:hint="eastAsia"/>
          <w:color w:val="333333"/>
          <w:sz w:val="21"/>
          <w:shd w:val="clear" w:color="auto" w:fill="FFFFFF"/>
        </w:rPr>
        <w:t>的工具</w:t>
      </w:r>
      <w:r w:rsidRPr="008C65FA">
        <w:rPr>
          <w:rFonts w:ascii="SimSun" w:hAnsi="SimSun"/>
          <w:color w:val="333333"/>
          <w:sz w:val="21"/>
          <w:shd w:val="clear" w:color="auto" w:fill="FFFFFF"/>
        </w:rPr>
        <w:t>。具体而言，</w:t>
      </w:r>
      <w:r w:rsidR="00BA4C7C" w:rsidRPr="008C65FA">
        <w:rPr>
          <w:rFonts w:ascii="SimSun" w:hAnsi="SimSun" w:hint="eastAsia"/>
          <w:color w:val="333333"/>
          <w:sz w:val="21"/>
          <w:shd w:val="clear" w:color="auto" w:fill="FFFFFF"/>
        </w:rPr>
        <w:t>开发了</w:t>
      </w:r>
      <w:r w:rsidRPr="008C65FA">
        <w:rPr>
          <w:rFonts w:ascii="SimSun" w:hAnsi="SimSun"/>
          <w:color w:val="333333"/>
          <w:sz w:val="21"/>
          <w:shd w:val="clear" w:color="auto" w:fill="FFFFFF"/>
        </w:rPr>
        <w:t>视听作品、音乐和</w:t>
      </w:r>
      <w:r w:rsidR="00153AD3" w:rsidRPr="008C65FA">
        <w:rPr>
          <w:rFonts w:ascii="SimSun" w:hAnsi="SimSun"/>
          <w:color w:val="333333"/>
          <w:sz w:val="21"/>
          <w:shd w:val="clear" w:color="auto" w:fill="FFFFFF"/>
        </w:rPr>
        <w:t>电子游戏</w:t>
      </w:r>
      <w:r w:rsidR="00BA4C7C" w:rsidRPr="008C65FA">
        <w:rPr>
          <w:rFonts w:ascii="SimSun" w:hAnsi="SimSun" w:hint="eastAsia"/>
          <w:color w:val="333333"/>
          <w:sz w:val="21"/>
          <w:shd w:val="clear" w:color="auto" w:fill="FFFFFF"/>
        </w:rPr>
        <w:t>领域</w:t>
      </w:r>
      <w:r w:rsidRPr="008C65FA">
        <w:rPr>
          <w:rFonts w:ascii="SimSun" w:hAnsi="SimSun"/>
          <w:color w:val="333333"/>
          <w:sz w:val="21"/>
          <w:shd w:val="clear" w:color="auto" w:fill="FFFFFF"/>
        </w:rPr>
        <w:t>知识产权管理工具。</w:t>
      </w:r>
      <w:r w:rsidR="00BA4C7C" w:rsidRPr="008C65FA">
        <w:rPr>
          <w:rFonts w:ascii="SimSun" w:hAnsi="SimSun" w:hint="eastAsia"/>
          <w:color w:val="333333"/>
          <w:sz w:val="21"/>
          <w:shd w:val="clear" w:color="auto" w:fill="FFFFFF"/>
        </w:rPr>
        <w:t>就</w:t>
      </w:r>
      <w:r w:rsidR="00A81B6B" w:rsidRPr="008C65FA">
        <w:rPr>
          <w:rFonts w:ascii="SimSun" w:hAnsi="SimSun" w:hint="eastAsia"/>
          <w:color w:val="333333"/>
          <w:sz w:val="21"/>
          <w:shd w:val="clear" w:color="auto" w:fill="FFFFFF"/>
        </w:rPr>
        <w:t>涉及以下方面的一些</w:t>
      </w:r>
      <w:r w:rsidR="00A81B6B" w:rsidRPr="008C65FA">
        <w:rPr>
          <w:rFonts w:ascii="SimSun" w:hAnsi="SimSun"/>
          <w:color w:val="333333"/>
          <w:sz w:val="21"/>
          <w:shd w:val="clear" w:color="auto" w:fill="FFFFFF"/>
        </w:rPr>
        <w:t>概念问题</w:t>
      </w:r>
      <w:r w:rsidR="00A81B6B" w:rsidRPr="008C65FA">
        <w:rPr>
          <w:rFonts w:ascii="SimSun" w:hAnsi="SimSun" w:hint="eastAsia"/>
          <w:color w:val="333333"/>
          <w:sz w:val="21"/>
          <w:shd w:val="clear" w:color="auto" w:fill="FFFFFF"/>
        </w:rPr>
        <w:t>开展</w:t>
      </w:r>
      <w:r w:rsidR="00A81B6B" w:rsidRPr="008C65FA">
        <w:rPr>
          <w:rFonts w:ascii="SimSun" w:hAnsi="SimSun"/>
          <w:color w:val="333333"/>
          <w:sz w:val="21"/>
          <w:shd w:val="clear" w:color="auto" w:fill="FFFFFF"/>
        </w:rPr>
        <w:t>了能力建设活动</w:t>
      </w:r>
      <w:r w:rsidR="00A81B6B" w:rsidRPr="008C65FA">
        <w:rPr>
          <w:rFonts w:ascii="SimSun" w:hAnsi="SimSun" w:hint="eastAsia"/>
          <w:color w:val="333333"/>
          <w:sz w:val="21"/>
          <w:shd w:val="clear" w:color="auto" w:fill="FFFFFF"/>
        </w:rPr>
        <w:t>，即</w:t>
      </w:r>
      <w:r w:rsidRPr="008C65FA">
        <w:rPr>
          <w:rFonts w:ascii="SimSun" w:hAnsi="SimSun"/>
          <w:color w:val="333333"/>
          <w:sz w:val="21"/>
          <w:shd w:val="clear" w:color="auto" w:fill="FFFFFF"/>
        </w:rPr>
        <w:t>创意产业、创意产业</w:t>
      </w:r>
      <w:r w:rsidR="00A81B6B"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经济贡献的衡量以及出版和</w:t>
      </w:r>
      <w:r w:rsidR="00153AD3" w:rsidRPr="008C65FA">
        <w:rPr>
          <w:rFonts w:ascii="SimSun" w:hAnsi="SimSun"/>
          <w:color w:val="333333"/>
          <w:sz w:val="21"/>
          <w:shd w:val="clear" w:color="auto" w:fill="FFFFFF"/>
        </w:rPr>
        <w:t>电子游戏</w:t>
      </w:r>
      <w:r w:rsidRPr="008C65FA">
        <w:rPr>
          <w:rFonts w:ascii="SimSun" w:hAnsi="SimSun"/>
          <w:color w:val="333333"/>
          <w:sz w:val="21"/>
          <w:shd w:val="clear" w:color="auto" w:fill="FFFFFF"/>
        </w:rPr>
        <w:t>等</w:t>
      </w:r>
      <w:r w:rsidR="00A81B6B" w:rsidRPr="008C65FA">
        <w:rPr>
          <w:rFonts w:ascii="SimSun" w:hAnsi="SimSun" w:hint="eastAsia"/>
          <w:color w:val="333333"/>
          <w:sz w:val="21"/>
          <w:shd w:val="clear" w:color="auto" w:fill="FFFFFF"/>
        </w:rPr>
        <w:t>一些</w:t>
      </w:r>
      <w:r w:rsidRPr="008C65FA">
        <w:rPr>
          <w:rFonts w:ascii="SimSun" w:hAnsi="SimSun"/>
          <w:color w:val="333333"/>
          <w:sz w:val="21"/>
          <w:shd w:val="clear" w:color="auto" w:fill="FFFFFF"/>
        </w:rPr>
        <w:t>具体创意部门。与此同时，产权组织知识中心</w:t>
      </w:r>
      <w:r w:rsidR="00A81B6B" w:rsidRPr="008C65FA">
        <w:rPr>
          <w:rFonts w:ascii="SimSun" w:hAnsi="SimSun" w:hint="eastAsia"/>
          <w:color w:val="333333"/>
          <w:sz w:val="21"/>
          <w:shd w:val="clear" w:color="auto" w:fill="FFFFFF"/>
        </w:rPr>
        <w:t>也在</w:t>
      </w:r>
      <w:r w:rsidRPr="008C65FA">
        <w:rPr>
          <w:rFonts w:ascii="SimSun" w:hAnsi="SimSun"/>
          <w:color w:val="333333"/>
          <w:sz w:val="21"/>
          <w:shd w:val="clear" w:color="auto" w:fill="FFFFFF"/>
        </w:rPr>
        <w:t>2021年10月主办了一次与发展相关的网络研讨会。大约18%的网上研讨会参与者来自发展中国家。</w:t>
      </w:r>
    </w:p>
    <w:p w14:paraId="04CB25E0" w14:textId="035C97BA" w:rsidR="002F121C" w:rsidRPr="009D7A5C" w:rsidRDefault="006B339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产权组织机构</w:t>
      </w:r>
    </w:p>
    <w:p w14:paraId="0078A8E4" w14:textId="21754204" w:rsidR="002F121C" w:rsidRPr="008B1B1F" w:rsidRDefault="00B60DC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该部门继续支持版权</w:t>
      </w:r>
      <w:r w:rsidR="004A6981" w:rsidRPr="008C65FA">
        <w:rPr>
          <w:rFonts w:ascii="SimSun" w:hAnsi="SimSun" w:hint="eastAsia"/>
          <w:color w:val="333333"/>
          <w:sz w:val="21"/>
          <w:shd w:val="clear" w:color="auto" w:fill="FFFFFF"/>
        </w:rPr>
        <w:t>及</w:t>
      </w:r>
      <w:r w:rsidRPr="008C65FA">
        <w:rPr>
          <w:rFonts w:ascii="SimSun" w:hAnsi="SimSun"/>
          <w:color w:val="333333"/>
          <w:sz w:val="21"/>
          <w:shd w:val="clear" w:color="auto" w:fill="FFFFFF"/>
        </w:rPr>
        <w:t>相关权常设委员会</w:t>
      </w:r>
      <w:r w:rsidR="00C00ED4">
        <w:rPr>
          <w:rFonts w:ascii="SimSun" w:hAnsi="SimSun"/>
          <w:color w:val="333333"/>
          <w:sz w:val="21"/>
          <w:shd w:val="clear" w:color="auto" w:fill="FFFFFF"/>
        </w:rPr>
        <w:t>（</w:t>
      </w:r>
      <w:r w:rsidRPr="008C65FA">
        <w:rPr>
          <w:rFonts w:ascii="SimSun" w:hAnsi="SimSun"/>
          <w:color w:val="333333"/>
          <w:sz w:val="21"/>
          <w:shd w:val="clear" w:color="auto" w:fill="FFFFFF"/>
        </w:rPr>
        <w:t>SCCR</w:t>
      </w:r>
      <w:r w:rsidR="00C00ED4">
        <w:rPr>
          <w:rFonts w:ascii="SimSun" w:hAnsi="SimSun"/>
          <w:color w:val="333333"/>
          <w:sz w:val="21"/>
          <w:shd w:val="clear" w:color="auto" w:fill="FFFFFF"/>
        </w:rPr>
        <w:t>）</w:t>
      </w:r>
      <w:r w:rsidRPr="008C65FA">
        <w:rPr>
          <w:rFonts w:ascii="SimSun" w:hAnsi="SimSun"/>
          <w:color w:val="333333"/>
          <w:sz w:val="21"/>
          <w:shd w:val="clear" w:color="auto" w:fill="FFFFFF"/>
        </w:rPr>
        <w:t>的工作，该委员会</w:t>
      </w:r>
      <w:r w:rsidR="004A6981"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2021年举行了一次会议。第四十一届会议于2021年6月28日至7月1日以混合形式举行。由于议程缩短，没有进行实质性讨论。不过，尽管</w:t>
      </w:r>
      <w:r w:rsidR="004A6981" w:rsidRPr="008C65FA">
        <w:rPr>
          <w:rFonts w:ascii="SimSun" w:hAnsi="SimSun" w:hint="eastAsia"/>
          <w:color w:val="333333"/>
          <w:sz w:val="21"/>
          <w:shd w:val="clear" w:color="auto" w:fill="FFFFFF"/>
        </w:rPr>
        <w:t>在进行</w:t>
      </w:r>
      <w:r w:rsidRPr="008C65FA">
        <w:rPr>
          <w:rFonts w:ascii="SimSun" w:hAnsi="SimSun"/>
          <w:color w:val="333333"/>
          <w:sz w:val="21"/>
          <w:shd w:val="clear" w:color="auto" w:fill="FFFFFF"/>
        </w:rPr>
        <w:t>实质性的面对面讨论</w:t>
      </w:r>
      <w:r w:rsidR="004A6981"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受到限制，但根据发展议程建议，会议</w:t>
      </w:r>
      <w:r w:rsidR="00E66630" w:rsidRPr="008C65FA">
        <w:rPr>
          <w:rFonts w:ascii="SimSun" w:hAnsi="SimSun" w:hint="eastAsia"/>
          <w:color w:val="333333"/>
          <w:sz w:val="21"/>
          <w:shd w:val="clear" w:color="auto" w:fill="FFFFFF"/>
        </w:rPr>
        <w:t>仍然</w:t>
      </w:r>
      <w:r w:rsidRPr="008C65FA">
        <w:rPr>
          <w:rFonts w:ascii="SimSun" w:hAnsi="SimSun"/>
          <w:color w:val="333333"/>
          <w:sz w:val="21"/>
          <w:shd w:val="clear" w:color="auto" w:fill="FFFFFF"/>
        </w:rPr>
        <w:t>是公开和</w:t>
      </w:r>
      <w:r w:rsidR="004A6981" w:rsidRPr="008C65FA">
        <w:rPr>
          <w:rFonts w:ascii="SimSun" w:hAnsi="SimSun" w:hint="eastAsia"/>
          <w:color w:val="333333"/>
          <w:sz w:val="21"/>
          <w:shd w:val="clear" w:color="auto" w:fill="FFFFFF"/>
        </w:rPr>
        <w:t>具有</w:t>
      </w:r>
      <w:r w:rsidRPr="008C65FA">
        <w:rPr>
          <w:rFonts w:ascii="SimSun" w:hAnsi="SimSun"/>
          <w:color w:val="333333"/>
          <w:sz w:val="21"/>
          <w:shd w:val="clear" w:color="auto" w:fill="FFFFFF"/>
        </w:rPr>
        <w:t>建设性的。由于疫情</w:t>
      </w:r>
      <w:r w:rsidR="00E66630" w:rsidRPr="008C65FA">
        <w:rPr>
          <w:rFonts w:ascii="SimSun" w:hAnsi="SimSun" w:hint="eastAsia"/>
          <w:color w:val="333333"/>
          <w:sz w:val="21"/>
          <w:shd w:val="clear" w:color="auto" w:fill="FFFFFF"/>
        </w:rPr>
        <w:t>形势所限</w:t>
      </w:r>
      <w:r w:rsidRPr="008C65FA">
        <w:rPr>
          <w:rFonts w:ascii="SimSun" w:hAnsi="SimSun"/>
          <w:color w:val="333333"/>
          <w:sz w:val="21"/>
          <w:shd w:val="clear" w:color="auto" w:fill="FFFFFF"/>
        </w:rPr>
        <w:t>，成员国渴望就2019冠状病毒病对文化、创意和教育生态系统的影响</w:t>
      </w:r>
      <w:r w:rsidR="00E66630" w:rsidRPr="008C65FA">
        <w:rPr>
          <w:rFonts w:ascii="SimSun" w:hAnsi="SimSun" w:hint="eastAsia"/>
          <w:color w:val="333333"/>
          <w:sz w:val="21"/>
          <w:shd w:val="clear" w:color="auto" w:fill="FFFFFF"/>
        </w:rPr>
        <w:t>主题（</w:t>
      </w:r>
      <w:r w:rsidRPr="008C65FA">
        <w:rPr>
          <w:rFonts w:ascii="SimSun" w:hAnsi="SimSun"/>
          <w:color w:val="333333"/>
          <w:sz w:val="21"/>
          <w:shd w:val="clear" w:color="auto" w:fill="FFFFFF"/>
        </w:rPr>
        <w:t>包括版权、相关权、限制</w:t>
      </w:r>
      <w:r w:rsidR="00E66630" w:rsidRPr="008C65FA">
        <w:rPr>
          <w:rFonts w:ascii="SimSun" w:hAnsi="SimSun" w:hint="eastAsia"/>
          <w:color w:val="333333"/>
          <w:sz w:val="21"/>
          <w:shd w:val="clear" w:color="auto" w:fill="FFFFFF"/>
        </w:rPr>
        <w:t>与</w:t>
      </w:r>
      <w:r w:rsidRPr="008C65FA">
        <w:rPr>
          <w:rFonts w:ascii="SimSun" w:hAnsi="SimSun"/>
          <w:color w:val="333333"/>
          <w:sz w:val="21"/>
          <w:shd w:val="clear" w:color="auto" w:fill="FFFFFF"/>
        </w:rPr>
        <w:t>例外</w:t>
      </w:r>
      <w:r w:rsidR="00E66630"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举行一次信息会议，以便在2022年委员会第四十二届会议期间</w:t>
      </w:r>
      <w:r w:rsidR="00E66630"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讨论。</w:t>
      </w:r>
    </w:p>
    <w:p w14:paraId="2FF3F43E" w14:textId="4E177197" w:rsidR="002F121C" w:rsidRPr="009D7A5C" w:rsidRDefault="00AD593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已被纳入主流的发展议程项目</w:t>
      </w:r>
    </w:p>
    <w:p w14:paraId="3CEDB7F4" w14:textId="3F9C331E" w:rsidR="002F121C" w:rsidRPr="008B1B1F" w:rsidRDefault="00B60DC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在关于</w:t>
      </w:r>
      <w:r w:rsidR="008E2D89" w:rsidRPr="008C65FA">
        <w:rPr>
          <w:rFonts w:ascii="SimSun" w:hAnsi="SimSun" w:hint="eastAsia"/>
          <w:color w:val="333333"/>
          <w:sz w:val="21"/>
          <w:shd w:val="clear" w:color="auto" w:fill="FFFFFF"/>
        </w:rPr>
        <w:t>“运用公有领域信息促进经济发展项目”</w:t>
      </w:r>
      <w:r w:rsidRPr="008C65FA">
        <w:rPr>
          <w:rFonts w:ascii="SimSun" w:hAnsi="SimSun"/>
          <w:color w:val="333333"/>
          <w:sz w:val="21"/>
          <w:shd w:val="clear" w:color="auto" w:fill="FFFFFF"/>
        </w:rPr>
        <w:t>的发展议程项目框架内，</w:t>
      </w:r>
      <w:r w:rsidR="008E2D89"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2021年发布了一份关于自愿版权登记</w:t>
      </w:r>
      <w:r w:rsidR="00201C29" w:rsidRPr="008C65FA">
        <w:rPr>
          <w:rFonts w:ascii="SimSun" w:hAnsi="SimSun" w:hint="eastAsia"/>
          <w:color w:val="333333"/>
          <w:sz w:val="21"/>
          <w:shd w:val="clear" w:color="auto" w:fill="FFFFFF"/>
        </w:rPr>
        <w:t>制度</w:t>
      </w:r>
      <w:r w:rsidRPr="008C65FA">
        <w:rPr>
          <w:rFonts w:ascii="SimSun" w:hAnsi="SimSun"/>
          <w:color w:val="333333"/>
          <w:sz w:val="21"/>
          <w:shd w:val="clear" w:color="auto" w:fill="FFFFFF"/>
        </w:rPr>
        <w:t>的调查报告。</w:t>
      </w:r>
      <w:r w:rsidR="00201C29" w:rsidRPr="00D66B4A">
        <w:rPr>
          <w:rStyle w:val="FootnoteReference"/>
          <w:rFonts w:ascii="SimSun" w:hAnsi="SimSun"/>
          <w:sz w:val="21"/>
        </w:rPr>
        <w:footnoteReference w:id="55"/>
      </w:r>
      <w:r w:rsidRPr="008C65FA">
        <w:rPr>
          <w:rFonts w:ascii="SimSun" w:hAnsi="SimSun"/>
          <w:color w:val="333333"/>
          <w:sz w:val="21"/>
          <w:shd w:val="clear" w:color="auto" w:fill="FFFFFF"/>
        </w:rPr>
        <w:t>该报告旨在</w:t>
      </w:r>
      <w:r w:rsidR="00201C29" w:rsidRPr="008C65FA">
        <w:rPr>
          <w:rFonts w:ascii="SimSun" w:hAnsi="SimSun" w:hint="eastAsia"/>
          <w:color w:val="333333"/>
          <w:sz w:val="21"/>
          <w:shd w:val="clear" w:color="auto" w:fill="FFFFFF"/>
        </w:rPr>
        <w:t>介绍与</w:t>
      </w:r>
      <w:r w:rsidRPr="008C65FA">
        <w:rPr>
          <w:rFonts w:ascii="SimSun" w:hAnsi="SimSun"/>
          <w:color w:val="333333"/>
          <w:sz w:val="21"/>
          <w:shd w:val="clear" w:color="auto" w:fill="FFFFFF"/>
        </w:rPr>
        <w:t>成员国现有自愿登记、</w:t>
      </w:r>
      <w:r w:rsidR="00201C29" w:rsidRPr="008C65FA">
        <w:rPr>
          <w:rFonts w:ascii="SimSun" w:hAnsi="SimSun" w:hint="eastAsia"/>
          <w:color w:val="333333"/>
          <w:sz w:val="21"/>
          <w:shd w:val="clear" w:color="auto" w:fill="FFFFFF"/>
        </w:rPr>
        <w:t>记录</w:t>
      </w:r>
      <w:r w:rsidRPr="008C65FA">
        <w:rPr>
          <w:rFonts w:ascii="SimSun" w:hAnsi="SimSun"/>
          <w:color w:val="333333"/>
          <w:sz w:val="21"/>
          <w:shd w:val="clear" w:color="auto" w:fill="FFFFFF"/>
        </w:rPr>
        <w:t>和法定</w:t>
      </w:r>
      <w:r w:rsidR="00201C29" w:rsidRPr="008C65FA">
        <w:rPr>
          <w:rFonts w:ascii="SimSun" w:hAnsi="SimSun" w:hint="eastAsia"/>
          <w:color w:val="333333"/>
          <w:sz w:val="21"/>
          <w:shd w:val="clear" w:color="auto" w:fill="FFFFFF"/>
        </w:rPr>
        <w:t>送</w:t>
      </w:r>
      <w:r w:rsidRPr="008C65FA">
        <w:rPr>
          <w:rFonts w:ascii="SimSun" w:hAnsi="SimSun"/>
          <w:color w:val="333333"/>
          <w:sz w:val="21"/>
          <w:shd w:val="clear" w:color="auto" w:fill="FFFFFF"/>
        </w:rPr>
        <w:t>存制度</w:t>
      </w:r>
      <w:r w:rsidR="00201C29" w:rsidRPr="008C65FA">
        <w:rPr>
          <w:rFonts w:ascii="SimSun" w:hAnsi="SimSun" w:hint="eastAsia"/>
          <w:color w:val="333333"/>
          <w:sz w:val="21"/>
          <w:shd w:val="clear" w:color="auto" w:fill="FFFFFF"/>
        </w:rPr>
        <w:t>有关</w:t>
      </w:r>
      <w:r w:rsidRPr="008C65FA">
        <w:rPr>
          <w:rFonts w:ascii="SimSun" w:hAnsi="SimSun"/>
          <w:color w:val="333333"/>
          <w:sz w:val="21"/>
          <w:shd w:val="clear" w:color="auto" w:fill="FFFFFF"/>
        </w:rPr>
        <w:t>的相关和结构</w:t>
      </w:r>
      <w:r w:rsidR="00201C29" w:rsidRPr="008C65FA">
        <w:rPr>
          <w:rFonts w:ascii="SimSun" w:hAnsi="SimSun" w:hint="eastAsia"/>
          <w:color w:val="333333"/>
          <w:sz w:val="21"/>
          <w:shd w:val="clear" w:color="auto" w:fill="FFFFFF"/>
        </w:rPr>
        <w:t>性情况</w:t>
      </w:r>
      <w:r w:rsidRPr="008C65FA">
        <w:rPr>
          <w:rFonts w:ascii="SimSun" w:hAnsi="SimSun"/>
          <w:color w:val="333333"/>
          <w:sz w:val="21"/>
          <w:shd w:val="clear" w:color="auto" w:fill="FFFFFF"/>
        </w:rPr>
        <w:t>。</w:t>
      </w:r>
      <w:r w:rsidR="00201C29"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2021年12月组织了一次虚拟网络研讨会</w:t>
      </w:r>
      <w:r w:rsidR="00201C29" w:rsidRPr="008B1B1F">
        <w:rPr>
          <w:rStyle w:val="FootnoteReference"/>
          <w:rFonts w:ascii="SimSun" w:hAnsi="SimSun"/>
          <w:sz w:val="21"/>
        </w:rPr>
        <w:footnoteReference w:id="56"/>
      </w:r>
      <w:r w:rsidR="001B1F77">
        <w:rPr>
          <w:rFonts w:ascii="SimSun" w:hAnsi="SimSun" w:hint="eastAsia"/>
          <w:color w:val="333333"/>
          <w:sz w:val="21"/>
          <w:shd w:val="clear" w:color="auto" w:fill="FFFFFF"/>
        </w:rPr>
        <w:t>，</w:t>
      </w:r>
      <w:r w:rsidRPr="008C65FA">
        <w:rPr>
          <w:rFonts w:ascii="SimSun" w:hAnsi="SimSun"/>
          <w:color w:val="333333"/>
          <w:sz w:val="21"/>
          <w:shd w:val="clear" w:color="auto" w:fill="FFFFFF"/>
        </w:rPr>
        <w:t>来自不同国家行政部门的专家</w:t>
      </w:r>
      <w:r w:rsidR="00201C29" w:rsidRPr="008C65FA">
        <w:rPr>
          <w:rFonts w:ascii="SimSun" w:hAnsi="SimSun" w:hint="eastAsia"/>
          <w:color w:val="333333"/>
          <w:sz w:val="21"/>
          <w:shd w:val="clear" w:color="auto" w:fill="FFFFFF"/>
        </w:rPr>
        <w:t>参加</w:t>
      </w:r>
      <w:r w:rsidR="0086566B" w:rsidRPr="008C65FA">
        <w:rPr>
          <w:rFonts w:ascii="SimSun" w:hAnsi="SimSun" w:hint="eastAsia"/>
          <w:color w:val="333333"/>
          <w:sz w:val="21"/>
          <w:shd w:val="clear" w:color="auto" w:fill="FFFFFF"/>
        </w:rPr>
        <w:t>了</w:t>
      </w:r>
      <w:r w:rsidR="00201C29" w:rsidRPr="008C65FA">
        <w:rPr>
          <w:rFonts w:ascii="SimSun" w:hAnsi="SimSun" w:hint="eastAsia"/>
          <w:color w:val="333333"/>
          <w:sz w:val="21"/>
          <w:shd w:val="clear" w:color="auto" w:fill="FFFFFF"/>
        </w:rPr>
        <w:t>会议</w:t>
      </w:r>
      <w:r w:rsidRPr="008C65FA">
        <w:rPr>
          <w:rFonts w:ascii="SimSun" w:hAnsi="SimSun"/>
          <w:color w:val="333333"/>
          <w:sz w:val="21"/>
          <w:shd w:val="clear" w:color="auto" w:fill="FFFFFF"/>
        </w:rPr>
        <w:t>，讨论</w:t>
      </w:r>
      <w:r w:rsidR="00201C29"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报告的调查结果，并分享</w:t>
      </w:r>
      <w:r w:rsidR="009861B8" w:rsidRPr="008C65FA">
        <w:rPr>
          <w:rFonts w:ascii="SimSun" w:hAnsi="SimSun" w:hint="eastAsia"/>
          <w:color w:val="333333"/>
          <w:sz w:val="21"/>
          <w:shd w:val="clear" w:color="auto" w:fill="FFFFFF"/>
        </w:rPr>
        <w:t>了对</w:t>
      </w:r>
      <w:r w:rsidRPr="008C65FA">
        <w:rPr>
          <w:rFonts w:ascii="SimSun" w:hAnsi="SimSun"/>
          <w:color w:val="333333"/>
          <w:sz w:val="21"/>
          <w:shd w:val="clear" w:color="auto" w:fill="FFFFFF"/>
        </w:rPr>
        <w:t>世界各地登记、记录和法定</w:t>
      </w:r>
      <w:r w:rsidR="009861B8" w:rsidRPr="008C65FA">
        <w:rPr>
          <w:rFonts w:ascii="SimSun" w:hAnsi="SimSun" w:hint="eastAsia"/>
          <w:color w:val="333333"/>
          <w:sz w:val="21"/>
          <w:shd w:val="clear" w:color="auto" w:fill="FFFFFF"/>
        </w:rPr>
        <w:t>送</w:t>
      </w:r>
      <w:r w:rsidRPr="008C65FA">
        <w:rPr>
          <w:rFonts w:ascii="SimSun" w:hAnsi="SimSun"/>
          <w:color w:val="333333"/>
          <w:sz w:val="21"/>
          <w:shd w:val="clear" w:color="auto" w:fill="FFFFFF"/>
        </w:rPr>
        <w:t>存制度的更多见解和</w:t>
      </w:r>
      <w:r w:rsidR="009861B8" w:rsidRPr="008C65FA">
        <w:rPr>
          <w:rFonts w:ascii="SimSun" w:hAnsi="SimSun" w:hint="eastAsia"/>
          <w:color w:val="333333"/>
          <w:sz w:val="21"/>
          <w:shd w:val="clear" w:color="auto" w:fill="FFFFFF"/>
        </w:rPr>
        <w:t>看法</w:t>
      </w:r>
      <w:r w:rsidRPr="008C65FA">
        <w:rPr>
          <w:rFonts w:ascii="SimSun" w:hAnsi="SimSun"/>
          <w:color w:val="333333"/>
          <w:sz w:val="21"/>
          <w:shd w:val="clear" w:color="auto" w:fill="FFFFFF"/>
        </w:rPr>
        <w:t>。</w:t>
      </w:r>
    </w:p>
    <w:p w14:paraId="06B6F149" w14:textId="3BA24763" w:rsidR="002F121C" w:rsidRPr="008B1B1F" w:rsidRDefault="00B60DC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作为关</w:t>
      </w:r>
      <w:r w:rsidR="00213722" w:rsidRPr="008C65FA">
        <w:rPr>
          <w:rFonts w:ascii="SimSun" w:hAnsi="SimSun" w:hint="eastAsia"/>
          <w:color w:val="333333"/>
          <w:sz w:val="21"/>
          <w:shd w:val="clear" w:color="auto" w:fill="FFFFFF"/>
        </w:rPr>
        <w:t>于“知识产权、信息与通信技术</w:t>
      </w:r>
      <w:r w:rsidR="00C00ED4">
        <w:rPr>
          <w:rFonts w:ascii="SimSun" w:hAnsi="SimSun" w:hint="eastAsia"/>
          <w:color w:val="333333"/>
          <w:sz w:val="21"/>
          <w:shd w:val="clear" w:color="auto" w:fill="FFFFFF"/>
        </w:rPr>
        <w:t>（</w:t>
      </w:r>
      <w:r w:rsidR="00213722" w:rsidRPr="008C65FA">
        <w:rPr>
          <w:rFonts w:ascii="SimSun" w:hAnsi="SimSun" w:hint="eastAsia"/>
          <w:color w:val="333333"/>
          <w:sz w:val="21"/>
          <w:shd w:val="clear" w:color="auto" w:fill="FFFFFF"/>
        </w:rPr>
        <w:t>ICT</w:t>
      </w:r>
      <w:r w:rsidR="00C00ED4">
        <w:rPr>
          <w:rFonts w:ascii="SimSun" w:hAnsi="SimSun" w:hint="eastAsia"/>
          <w:color w:val="333333"/>
          <w:sz w:val="21"/>
          <w:shd w:val="clear" w:color="auto" w:fill="FFFFFF"/>
        </w:rPr>
        <w:t>）</w:t>
      </w:r>
      <w:r w:rsidR="00213722" w:rsidRPr="008C65FA">
        <w:rPr>
          <w:rFonts w:ascii="SimSun" w:hAnsi="SimSun" w:hint="eastAsia"/>
          <w:color w:val="333333"/>
          <w:sz w:val="21"/>
          <w:shd w:val="clear" w:color="auto" w:fill="FFFFFF"/>
        </w:rPr>
        <w:t>、数字鸿沟和知识获取项目”</w:t>
      </w:r>
      <w:r w:rsidR="00213722" w:rsidRPr="008C65FA">
        <w:rPr>
          <w:rFonts w:ascii="SimSun" w:hAnsi="SimSun"/>
          <w:color w:val="333333"/>
          <w:sz w:val="21"/>
          <w:shd w:val="clear" w:color="auto" w:fill="FFFFFF"/>
        </w:rPr>
        <w:t>的发展议程项目</w:t>
      </w:r>
      <w:r w:rsidRPr="008C65FA">
        <w:rPr>
          <w:rFonts w:ascii="SimSun" w:hAnsi="SimSun"/>
          <w:color w:val="333333"/>
          <w:sz w:val="21"/>
          <w:shd w:val="clear" w:color="auto" w:fill="FFFFFF"/>
        </w:rPr>
        <w:t>以及已获批准的</w:t>
      </w:r>
      <w:r w:rsidR="00213722"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利用版权促进</w:t>
      </w:r>
      <w:r w:rsidR="00213722"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信息和创</w:t>
      </w:r>
      <w:r w:rsidR="00213722" w:rsidRPr="008C65FA">
        <w:rPr>
          <w:rFonts w:ascii="SimSun" w:hAnsi="SimSun" w:hint="eastAsia"/>
          <w:color w:val="333333"/>
          <w:sz w:val="21"/>
          <w:shd w:val="clear" w:color="auto" w:fill="FFFFFF"/>
        </w:rPr>
        <w:t>意</w:t>
      </w:r>
      <w:r w:rsidRPr="008C65FA">
        <w:rPr>
          <w:rFonts w:ascii="SimSun" w:hAnsi="SimSun"/>
          <w:color w:val="333333"/>
          <w:sz w:val="21"/>
          <w:shd w:val="clear" w:color="auto" w:fill="FFFFFF"/>
        </w:rPr>
        <w:t>内容</w:t>
      </w:r>
      <w:r w:rsidR="00213722" w:rsidRPr="008C65FA">
        <w:rPr>
          <w:rFonts w:ascii="SimSun" w:hAnsi="SimSun" w:hint="eastAsia"/>
          <w:color w:val="333333"/>
          <w:sz w:val="21"/>
          <w:shd w:val="clear" w:color="auto" w:fill="FFFFFF"/>
        </w:rPr>
        <w:t>的获取方面</w:t>
      </w:r>
      <w:r w:rsidRPr="008C65FA">
        <w:rPr>
          <w:rFonts w:ascii="SimSun" w:hAnsi="SimSun"/>
          <w:color w:val="333333"/>
          <w:sz w:val="21"/>
          <w:shd w:val="clear" w:color="auto" w:fill="FFFFFF"/>
        </w:rPr>
        <w:t>的</w:t>
      </w:r>
      <w:r w:rsidR="00213722" w:rsidRPr="008C65FA">
        <w:rPr>
          <w:rFonts w:ascii="SimSun" w:hAnsi="SimSun" w:hint="eastAsia"/>
          <w:color w:val="333333"/>
          <w:sz w:val="21"/>
          <w:shd w:val="clear" w:color="auto" w:fill="FFFFFF"/>
        </w:rPr>
        <w:t>W</w:t>
      </w:r>
      <w:r w:rsidR="00213722" w:rsidRPr="008C65FA">
        <w:rPr>
          <w:rFonts w:ascii="SimSun" w:hAnsi="SimSun"/>
          <w:color w:val="333333"/>
          <w:sz w:val="21"/>
          <w:shd w:val="clear" w:color="auto" w:fill="FFFFFF"/>
        </w:rPr>
        <w:t>IPO</w:t>
      </w:r>
      <w:r w:rsidRPr="008C65FA">
        <w:rPr>
          <w:rFonts w:ascii="SimSun" w:hAnsi="SimSun"/>
          <w:color w:val="333333"/>
          <w:sz w:val="21"/>
          <w:shd w:val="clear" w:color="auto" w:fill="FFFFFF"/>
        </w:rPr>
        <w:t>新活动</w:t>
      </w:r>
      <w:r w:rsidR="00213722" w:rsidRPr="008C65FA">
        <w:rPr>
          <w:rFonts w:ascii="SimSun" w:hAnsi="SimSun" w:hint="eastAsia"/>
          <w:color w:val="333333"/>
          <w:sz w:val="21"/>
          <w:shd w:val="clear" w:color="auto" w:fill="FFFFFF"/>
        </w:rPr>
        <w:t>”</w:t>
      </w:r>
      <w:r w:rsidR="00567877" w:rsidRPr="00D66B4A">
        <w:rPr>
          <w:rStyle w:val="FootnoteReference"/>
          <w:rFonts w:ascii="SimSun" w:hAnsi="SimSun"/>
          <w:sz w:val="21"/>
        </w:rPr>
        <w:footnoteReference w:id="57"/>
      </w:r>
      <w:r w:rsidR="00567877" w:rsidRPr="008C65FA">
        <w:rPr>
          <w:rFonts w:ascii="SimSun" w:hAnsi="SimSun" w:hint="eastAsia"/>
          <w:color w:val="333333"/>
          <w:sz w:val="21"/>
          <w:shd w:val="clear" w:color="auto" w:fill="FFFFFF"/>
        </w:rPr>
        <w:t>项目</w:t>
      </w:r>
      <w:r w:rsidR="00213722" w:rsidRPr="008C65FA">
        <w:rPr>
          <w:rFonts w:ascii="SimSun" w:hAnsi="SimSun"/>
          <w:color w:val="333333"/>
          <w:sz w:val="21"/>
          <w:shd w:val="clear" w:color="auto" w:fill="FFFFFF"/>
        </w:rPr>
        <w:t>的后续行动，</w:t>
      </w:r>
      <w:r w:rsidRPr="008C65FA">
        <w:rPr>
          <w:rFonts w:ascii="SimSun" w:hAnsi="SimSun"/>
          <w:color w:val="333333"/>
          <w:sz w:val="21"/>
          <w:shd w:val="clear" w:color="auto" w:fill="FFFFFF"/>
        </w:rPr>
        <w:t>该部门继续将</w:t>
      </w:r>
      <w:r w:rsidR="00567877" w:rsidRPr="008C65FA">
        <w:rPr>
          <w:rFonts w:ascii="SimSun" w:hAnsi="SimSun" w:hint="eastAsia"/>
          <w:color w:val="333333"/>
          <w:sz w:val="21"/>
          <w:shd w:val="clear" w:color="auto" w:fill="FFFFFF"/>
        </w:rPr>
        <w:t>有关</w:t>
      </w:r>
      <w:r w:rsidR="00567877" w:rsidRPr="008C65FA">
        <w:rPr>
          <w:rFonts w:ascii="SimSun" w:hAnsi="SimSun"/>
          <w:color w:val="333333"/>
          <w:sz w:val="21"/>
          <w:shd w:val="clear" w:color="auto" w:fill="FFFFFF"/>
        </w:rPr>
        <w:t>开放许可和开放源</w:t>
      </w:r>
      <w:r w:rsidR="00567877" w:rsidRPr="008C65FA">
        <w:rPr>
          <w:rFonts w:ascii="SimSun" w:hAnsi="SimSun" w:hint="eastAsia"/>
          <w:color w:val="333333"/>
          <w:sz w:val="21"/>
          <w:shd w:val="clear" w:color="auto" w:fill="FFFFFF"/>
        </w:rPr>
        <w:t>代</w:t>
      </w:r>
      <w:r w:rsidR="00567877" w:rsidRPr="008C65FA">
        <w:rPr>
          <w:rFonts w:ascii="SimSun" w:hAnsi="SimSun"/>
          <w:color w:val="333333"/>
          <w:sz w:val="21"/>
          <w:shd w:val="clear" w:color="auto" w:fill="FFFFFF"/>
        </w:rPr>
        <w:t>码的</w:t>
      </w:r>
      <w:r w:rsidRPr="008C65FA">
        <w:rPr>
          <w:rFonts w:ascii="SimSun" w:hAnsi="SimSun"/>
          <w:color w:val="333333"/>
          <w:sz w:val="21"/>
          <w:shd w:val="clear" w:color="auto" w:fill="FFFFFF"/>
        </w:rPr>
        <w:t>技术援助、能力建设和</w:t>
      </w:r>
      <w:r w:rsidR="00567877"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活动纳入主流。此外，鉴于</w:t>
      </w:r>
      <w:r w:rsidR="00567877" w:rsidRPr="008C65FA">
        <w:rPr>
          <w:rFonts w:ascii="SimSun" w:hAnsi="SimSun" w:hint="eastAsia"/>
          <w:color w:val="333333"/>
          <w:sz w:val="21"/>
          <w:shd w:val="clear" w:color="auto" w:fill="FFFFFF"/>
        </w:rPr>
        <w:t>各国</w:t>
      </w:r>
      <w:r w:rsidRPr="008C65FA">
        <w:rPr>
          <w:rFonts w:ascii="SimSun" w:hAnsi="SimSun"/>
          <w:color w:val="333333"/>
          <w:sz w:val="21"/>
          <w:shd w:val="clear" w:color="auto" w:fill="FFFFFF"/>
        </w:rPr>
        <w:t>政府和利益攸关方在</w:t>
      </w:r>
      <w:r w:rsidR="00567877" w:rsidRPr="008C65FA">
        <w:rPr>
          <w:rFonts w:ascii="SimSun" w:hAnsi="SimSun" w:hint="eastAsia"/>
          <w:color w:val="333333"/>
          <w:sz w:val="21"/>
          <w:shd w:val="clear" w:color="auto" w:fill="FFFFFF"/>
        </w:rPr>
        <w:t>最不发达国家和发展中国家版权及公共部门信息管理问题国际会议</w:t>
      </w:r>
      <w:r w:rsidR="0076164C" w:rsidRPr="008B1B1F">
        <w:rPr>
          <w:rStyle w:val="FootnoteReference"/>
          <w:rFonts w:ascii="SimSun" w:hAnsi="SimSun"/>
          <w:sz w:val="21"/>
        </w:rPr>
        <w:footnoteReference w:id="58"/>
      </w:r>
      <w:r w:rsidRPr="008C65FA">
        <w:rPr>
          <w:rFonts w:ascii="SimSun" w:hAnsi="SimSun"/>
          <w:color w:val="333333"/>
          <w:sz w:val="21"/>
          <w:shd w:val="clear" w:color="auto" w:fill="FFFFFF"/>
        </w:rPr>
        <w:t>后表现出</w:t>
      </w:r>
      <w:r w:rsidR="00567877"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兴趣</w:t>
      </w:r>
      <w:r w:rsidR="00567877" w:rsidRPr="008C65FA">
        <w:rPr>
          <w:rFonts w:ascii="SimSun" w:hAnsi="SimSun" w:hint="eastAsia"/>
          <w:color w:val="333333"/>
          <w:sz w:val="21"/>
          <w:shd w:val="clear" w:color="auto" w:fill="FFFFFF"/>
        </w:rPr>
        <w:t>日益增加</w:t>
      </w:r>
      <w:r w:rsidRPr="008C65FA">
        <w:rPr>
          <w:rFonts w:ascii="SimSun" w:hAnsi="SimSun"/>
          <w:color w:val="333333"/>
          <w:sz w:val="21"/>
          <w:shd w:val="clear" w:color="auto" w:fill="FFFFFF"/>
        </w:rPr>
        <w:t>，该部门在2021年处理了</w:t>
      </w:r>
      <w:r w:rsidR="0076164C" w:rsidRPr="008C65FA">
        <w:rPr>
          <w:rFonts w:ascii="SimSun" w:hAnsi="SimSun" w:hint="eastAsia"/>
          <w:color w:val="333333"/>
          <w:sz w:val="21"/>
          <w:shd w:val="clear" w:color="auto" w:fill="FFFFFF"/>
        </w:rPr>
        <w:t>一些</w:t>
      </w:r>
      <w:r w:rsidRPr="008C65FA">
        <w:rPr>
          <w:rFonts w:ascii="SimSun" w:hAnsi="SimSun"/>
          <w:color w:val="333333"/>
          <w:sz w:val="21"/>
          <w:shd w:val="clear" w:color="auto" w:fill="FFFFFF"/>
        </w:rPr>
        <w:t>成员国在公共部门信息领域提出的请求。</w:t>
      </w:r>
    </w:p>
    <w:p w14:paraId="33532D06" w14:textId="762E52D1" w:rsidR="002F121C" w:rsidRPr="009D7A5C" w:rsidRDefault="007E288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正在</w:t>
      </w:r>
      <w:r w:rsidRPr="009D7A5C">
        <w:rPr>
          <w:rFonts w:ascii="SimSun" w:hAnsi="SimSun" w:hint="eastAsia"/>
          <w:b/>
          <w:color w:val="333333"/>
          <w:sz w:val="21"/>
          <w:szCs w:val="22"/>
          <w:shd w:val="clear" w:color="auto" w:fill="FFFFFF"/>
        </w:rPr>
        <w:t>实施</w:t>
      </w:r>
      <w:r w:rsidRPr="009D7A5C">
        <w:rPr>
          <w:rFonts w:ascii="SimSun" w:hAnsi="SimSun"/>
          <w:b/>
          <w:color w:val="333333"/>
          <w:sz w:val="21"/>
          <w:szCs w:val="22"/>
          <w:shd w:val="clear" w:color="auto" w:fill="FFFFFF"/>
        </w:rPr>
        <w:t>的发展议程项目</w:t>
      </w:r>
    </w:p>
    <w:p w14:paraId="18F31F2A" w14:textId="4D93C7F4" w:rsidR="002F121C" w:rsidRPr="008B1B1F" w:rsidRDefault="007E288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B1B1F">
        <w:rPr>
          <w:rFonts w:ascii="SimSun" w:hAnsi="SimSun" w:hint="eastAsia"/>
          <w:sz w:val="21"/>
        </w:rPr>
        <w:t>该部门负责落实以下</w:t>
      </w:r>
      <w:r w:rsidRPr="008C65FA">
        <w:rPr>
          <w:rFonts w:ascii="SimSun" w:hAnsi="SimSun"/>
          <w:color w:val="333333"/>
          <w:sz w:val="21"/>
          <w:shd w:val="clear" w:color="auto" w:fill="FFFFFF"/>
        </w:rPr>
        <w:t>正在</w:t>
      </w:r>
      <w:r w:rsidRPr="008C65FA">
        <w:rPr>
          <w:rFonts w:ascii="SimSun" w:hAnsi="SimSun" w:hint="eastAsia"/>
          <w:color w:val="333333"/>
          <w:sz w:val="21"/>
          <w:shd w:val="clear" w:color="auto" w:fill="FFFFFF"/>
        </w:rPr>
        <w:t>实施</w:t>
      </w:r>
      <w:r w:rsidRPr="008C65FA">
        <w:rPr>
          <w:rFonts w:ascii="SimSun" w:hAnsi="SimSun"/>
          <w:color w:val="333333"/>
          <w:sz w:val="21"/>
          <w:shd w:val="clear" w:color="auto" w:fill="FFFFFF"/>
        </w:rPr>
        <w:t>的发展议程项目</w:t>
      </w:r>
      <w:r w:rsidRPr="008C65FA">
        <w:rPr>
          <w:rFonts w:ascii="SimSun" w:hAnsi="SimSun" w:hint="eastAsia"/>
          <w:color w:val="333333"/>
          <w:sz w:val="21"/>
          <w:shd w:val="clear" w:color="auto" w:fill="FFFFFF"/>
        </w:rPr>
        <w:t>：</w:t>
      </w:r>
    </w:p>
    <w:p w14:paraId="41FF5BE2" w14:textId="2F942E47" w:rsidR="002F121C" w:rsidRPr="008B1B1F" w:rsidRDefault="00B60DC4" w:rsidP="00F56350">
      <w:pPr>
        <w:pStyle w:val="ListParagraph"/>
        <w:numPr>
          <w:ilvl w:val="0"/>
          <w:numId w:val="24"/>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在以拉丁美洲视听市场为重点的</w:t>
      </w:r>
      <w:r w:rsidR="0086566B" w:rsidRPr="008C65FA">
        <w:rPr>
          <w:rFonts w:ascii="SimSun" w:hAnsi="SimSun" w:hint="eastAsia"/>
          <w:color w:val="333333"/>
          <w:sz w:val="21"/>
          <w:shd w:val="clear" w:color="auto" w:fill="FFFFFF"/>
        </w:rPr>
        <w:t>“</w:t>
      </w:r>
      <w:r w:rsidR="0086566B" w:rsidRPr="00D54C56">
        <w:rPr>
          <w:rFonts w:ascii="SimSun" w:hAnsi="SimSun" w:hint="eastAsia"/>
          <w:sz w:val="21"/>
          <w:szCs w:val="21"/>
        </w:rPr>
        <w:t>版权与数字环境中的内容分发试点项目</w:t>
      </w:r>
      <w:r w:rsidR="0086566B" w:rsidRPr="008C65FA">
        <w:rPr>
          <w:rFonts w:ascii="SimSun" w:hAnsi="SimSun" w:hint="eastAsia"/>
          <w:color w:val="333333"/>
          <w:sz w:val="21"/>
          <w:shd w:val="clear" w:color="auto" w:fill="FFFFFF"/>
        </w:rPr>
        <w:t>”</w:t>
      </w:r>
      <w:r w:rsidR="0076164C" w:rsidRPr="008C65FA">
        <w:rPr>
          <w:rFonts w:ascii="SimSun" w:hAnsi="SimSun" w:hint="eastAsia"/>
          <w:color w:val="333333"/>
          <w:sz w:val="21"/>
          <w:shd w:val="clear" w:color="auto" w:fill="FFFFFF"/>
        </w:rPr>
        <w:t>发展议程方面</w:t>
      </w:r>
      <w:r w:rsidRPr="008C65FA">
        <w:rPr>
          <w:rFonts w:ascii="SimSun" w:hAnsi="SimSun"/>
          <w:color w:val="333333"/>
          <w:sz w:val="21"/>
          <w:shd w:val="clear" w:color="auto" w:fill="FFFFFF"/>
        </w:rPr>
        <w:t>，</w:t>
      </w:r>
      <w:r w:rsidR="0076164C"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w:t>
      </w:r>
      <w:r w:rsidR="0086566B" w:rsidRPr="008C65FA">
        <w:rPr>
          <w:rFonts w:ascii="SimSun" w:hAnsi="SimSun" w:hint="eastAsia"/>
          <w:color w:val="333333"/>
          <w:sz w:val="21"/>
          <w:shd w:val="clear" w:color="auto" w:fill="FFFFFF"/>
        </w:rPr>
        <w:t>取得</w:t>
      </w:r>
      <w:r w:rsidRPr="008C65FA">
        <w:rPr>
          <w:rFonts w:ascii="SimSun" w:hAnsi="SimSun"/>
          <w:color w:val="333333"/>
          <w:sz w:val="21"/>
          <w:shd w:val="clear" w:color="auto" w:fill="FFFFFF"/>
        </w:rPr>
        <w:t>了以下</w:t>
      </w:r>
      <w:r w:rsidR="0086566B" w:rsidRPr="008C65FA">
        <w:rPr>
          <w:rFonts w:ascii="SimSun" w:hAnsi="SimSun" w:hint="eastAsia"/>
          <w:color w:val="333333"/>
          <w:sz w:val="21"/>
          <w:shd w:val="clear" w:color="auto" w:fill="FFFFFF"/>
        </w:rPr>
        <w:t>成果</w:t>
      </w:r>
      <w:r w:rsidR="0076164C" w:rsidRPr="008C65FA">
        <w:rPr>
          <w:rFonts w:ascii="SimSun" w:hAnsi="SimSun" w:hint="eastAsia"/>
          <w:color w:val="333333"/>
          <w:sz w:val="21"/>
          <w:shd w:val="clear" w:color="auto" w:fill="FFFFFF"/>
        </w:rPr>
        <w:t>和</w:t>
      </w:r>
      <w:r w:rsidRPr="008C65FA">
        <w:rPr>
          <w:rFonts w:ascii="SimSun" w:hAnsi="SimSun"/>
          <w:color w:val="333333"/>
          <w:sz w:val="21"/>
          <w:shd w:val="clear" w:color="auto" w:fill="FFFFFF"/>
        </w:rPr>
        <w:t>出版了以下文件：</w:t>
      </w:r>
      <w:r w:rsidR="0076164C" w:rsidRPr="008B1B1F">
        <w:rPr>
          <w:rFonts w:ascii="SimSun" w:hAnsi="SimSun"/>
          <w:sz w:val="21"/>
        </w:rPr>
        <w:t>(i)</w:t>
      </w:r>
      <w:r w:rsidRPr="008C65FA">
        <w:rPr>
          <w:rFonts w:ascii="SimSun" w:hAnsi="SimSun"/>
          <w:color w:val="333333"/>
          <w:sz w:val="21"/>
          <w:shd w:val="clear" w:color="auto" w:fill="FFFFFF"/>
        </w:rPr>
        <w:t>关于</w:t>
      </w:r>
      <w:r w:rsidR="0076164C"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数字环境中视听内容的版权</w:t>
      </w:r>
      <w:r w:rsidR="00323E8A" w:rsidRPr="008C65FA">
        <w:rPr>
          <w:rFonts w:ascii="SimSun" w:hAnsi="SimSun" w:hint="eastAsia"/>
          <w:color w:val="333333"/>
          <w:sz w:val="21"/>
          <w:shd w:val="clear" w:color="auto" w:fill="FFFFFF"/>
        </w:rPr>
        <w:t>法律</w:t>
      </w:r>
      <w:r w:rsidRPr="008C65FA">
        <w:rPr>
          <w:rFonts w:ascii="SimSun" w:hAnsi="SimSun"/>
          <w:color w:val="333333"/>
          <w:sz w:val="21"/>
          <w:shd w:val="clear" w:color="auto" w:fill="FFFFFF"/>
        </w:rPr>
        <w:t>框架和许可做法</w:t>
      </w:r>
      <w:r w:rsidR="00323E8A"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的研究</w:t>
      </w:r>
      <w:r w:rsidR="00323E8A" w:rsidRPr="008C65FA">
        <w:rPr>
          <w:rFonts w:ascii="SimSun" w:hAnsi="SimSun" w:hint="eastAsia"/>
          <w:color w:val="333333"/>
          <w:sz w:val="21"/>
          <w:shd w:val="clear" w:color="auto" w:fill="FFFFFF"/>
        </w:rPr>
        <w:t>报告</w:t>
      </w:r>
      <w:r w:rsidR="00C00ED4">
        <w:rPr>
          <w:rFonts w:ascii="SimSun" w:hAnsi="SimSun"/>
          <w:color w:val="333333"/>
          <w:sz w:val="21"/>
          <w:shd w:val="clear" w:color="auto" w:fill="FFFFFF"/>
        </w:rPr>
        <w:t>（</w:t>
      </w:r>
      <w:r w:rsidRPr="008C65FA">
        <w:rPr>
          <w:rFonts w:ascii="SimSun" w:hAnsi="SimSun"/>
          <w:color w:val="333333"/>
          <w:sz w:val="21"/>
          <w:shd w:val="clear" w:color="auto" w:fill="FFFFFF"/>
        </w:rPr>
        <w:t>分为6个部分</w:t>
      </w:r>
      <w:r w:rsidR="00C00ED4">
        <w:rPr>
          <w:rFonts w:ascii="SimSun" w:hAnsi="SimSun"/>
          <w:color w:val="333333"/>
          <w:sz w:val="21"/>
          <w:shd w:val="clear" w:color="auto" w:fill="FFFFFF"/>
        </w:rPr>
        <w:t>）</w:t>
      </w:r>
      <w:r w:rsidRPr="008C65FA">
        <w:rPr>
          <w:rFonts w:ascii="SimSun" w:hAnsi="SimSun"/>
          <w:color w:val="333333"/>
          <w:sz w:val="21"/>
          <w:shd w:val="clear" w:color="auto" w:fill="FFFFFF"/>
        </w:rPr>
        <w:t>；</w:t>
      </w:r>
      <w:r w:rsidR="0076164C" w:rsidRPr="008B1B1F">
        <w:rPr>
          <w:rFonts w:ascii="SimSun" w:hAnsi="SimSun"/>
          <w:sz w:val="21"/>
        </w:rPr>
        <w:t>(ii)</w:t>
      </w:r>
      <w:r w:rsidRPr="008C65FA">
        <w:rPr>
          <w:rFonts w:ascii="SimSun" w:hAnsi="SimSun"/>
          <w:color w:val="333333"/>
          <w:sz w:val="21"/>
          <w:shd w:val="clear" w:color="auto" w:fill="FFFFFF"/>
        </w:rPr>
        <w:t>七个案例研究；以及</w:t>
      </w:r>
      <w:r w:rsidR="0076164C" w:rsidRPr="008B1B1F">
        <w:rPr>
          <w:rFonts w:ascii="SimSun" w:hAnsi="SimSun"/>
          <w:sz w:val="21"/>
        </w:rPr>
        <w:t>(iii)</w:t>
      </w:r>
      <w:r w:rsidRPr="008C65FA">
        <w:rPr>
          <w:rFonts w:ascii="SimSun" w:hAnsi="SimSun"/>
          <w:color w:val="333333"/>
          <w:sz w:val="21"/>
          <w:shd w:val="clear" w:color="auto" w:fill="FFFFFF"/>
        </w:rPr>
        <w:t>关于公</w:t>
      </w:r>
      <w:r w:rsidR="00323E8A"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领域和孤儿作品</w:t>
      </w:r>
      <w:r w:rsidR="00323E8A" w:rsidRPr="008C65FA">
        <w:rPr>
          <w:rFonts w:ascii="SimSun" w:hAnsi="SimSun" w:hint="eastAsia"/>
          <w:color w:val="333333"/>
          <w:sz w:val="21"/>
          <w:shd w:val="clear" w:color="auto" w:fill="FFFFFF"/>
        </w:rPr>
        <w:t>中</w:t>
      </w:r>
      <w:r w:rsidR="00323E8A" w:rsidRPr="008C65FA">
        <w:rPr>
          <w:rFonts w:ascii="SimSun" w:hAnsi="SimSun"/>
          <w:color w:val="333333"/>
          <w:sz w:val="21"/>
          <w:shd w:val="clear" w:color="auto" w:fill="FFFFFF"/>
        </w:rPr>
        <w:t>视听内容</w:t>
      </w:r>
      <w:r w:rsidRPr="008C65FA">
        <w:rPr>
          <w:rFonts w:ascii="SimSun" w:hAnsi="SimSun"/>
          <w:color w:val="333333"/>
          <w:sz w:val="21"/>
          <w:shd w:val="clear" w:color="auto" w:fill="FFFFFF"/>
        </w:rPr>
        <w:t>的研究。</w:t>
      </w:r>
    </w:p>
    <w:p w14:paraId="7C74CDD5" w14:textId="20BE4622" w:rsidR="002F121C" w:rsidRPr="008B1B1F" w:rsidRDefault="00B60DC4" w:rsidP="00F56350">
      <w:pPr>
        <w:pStyle w:val="ListParagraph"/>
        <w:numPr>
          <w:ilvl w:val="0"/>
          <w:numId w:val="24"/>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关于</w:t>
      </w:r>
      <w:r w:rsidR="001D49BD" w:rsidRPr="008C65FA">
        <w:rPr>
          <w:rFonts w:ascii="SimSun" w:hAnsi="SimSun" w:hint="eastAsia"/>
          <w:color w:val="333333"/>
          <w:sz w:val="21"/>
          <w:shd w:val="clear" w:color="auto" w:fill="FFFFFF"/>
        </w:rPr>
        <w:t>“加强软件部门运用知识产权开发移动应用程序”</w:t>
      </w:r>
      <w:r w:rsidRPr="008C65FA">
        <w:rPr>
          <w:rFonts w:ascii="SimSun" w:hAnsi="SimSun"/>
          <w:color w:val="333333"/>
          <w:sz w:val="21"/>
          <w:shd w:val="clear" w:color="auto" w:fill="FFFFFF"/>
        </w:rPr>
        <w:t>的发展议程项目</w:t>
      </w:r>
      <w:r w:rsidR="001D49BD" w:rsidRPr="008C65FA">
        <w:rPr>
          <w:rFonts w:ascii="SimSun" w:hAnsi="SimSun" w:hint="eastAsia"/>
          <w:color w:val="333333"/>
          <w:sz w:val="21"/>
          <w:shd w:val="clear" w:color="auto" w:fill="FFFFFF"/>
        </w:rPr>
        <w:t>已在</w:t>
      </w:r>
      <w:r w:rsidRPr="008C65FA">
        <w:rPr>
          <w:rFonts w:ascii="SimSun" w:hAnsi="SimSun"/>
          <w:color w:val="333333"/>
          <w:sz w:val="21"/>
          <w:shd w:val="clear" w:color="auto" w:fill="FFFFFF"/>
        </w:rPr>
        <w:t>2019年顺利完成。该项目为移动应用程序开发人员</w:t>
      </w:r>
      <w:r w:rsidR="001D49BD" w:rsidRPr="008C65FA">
        <w:rPr>
          <w:rFonts w:ascii="SimSun" w:hAnsi="SimSun" w:hint="eastAsia"/>
          <w:color w:val="333333"/>
          <w:sz w:val="21"/>
          <w:shd w:val="clear" w:color="auto" w:fill="FFFFFF"/>
        </w:rPr>
        <w:t>开发</w:t>
      </w:r>
      <w:r w:rsidRPr="008C65FA">
        <w:rPr>
          <w:rFonts w:ascii="SimSun" w:hAnsi="SimSun"/>
          <w:color w:val="333333"/>
          <w:sz w:val="21"/>
          <w:shd w:val="clear" w:color="auto" w:fill="FFFFFF"/>
        </w:rPr>
        <w:t>了7</w:t>
      </w:r>
      <w:r w:rsidR="001D49BD" w:rsidRPr="008C65FA">
        <w:rPr>
          <w:rFonts w:ascii="SimSun" w:hAnsi="SimSun" w:hint="eastAsia"/>
          <w:color w:val="333333"/>
          <w:sz w:val="21"/>
          <w:shd w:val="clear" w:color="auto" w:fill="FFFFFF"/>
        </w:rPr>
        <w:t>种</w:t>
      </w:r>
      <w:r w:rsidRPr="008C65FA">
        <w:rPr>
          <w:rFonts w:ascii="SimSun" w:hAnsi="SimSun"/>
          <w:color w:val="333333"/>
          <w:sz w:val="21"/>
          <w:shd w:val="clear" w:color="auto" w:fill="FFFFFF"/>
        </w:rPr>
        <w:t>工具，并通过14个</w:t>
      </w:r>
      <w:r w:rsidR="001D49BD" w:rsidRPr="008C65FA">
        <w:rPr>
          <w:rFonts w:ascii="SimSun" w:hAnsi="SimSun" w:hint="eastAsia"/>
          <w:color w:val="333333"/>
          <w:sz w:val="21"/>
          <w:shd w:val="clear" w:color="auto" w:fill="FFFFFF"/>
        </w:rPr>
        <w:t>讲习班</w:t>
      </w:r>
      <w:r w:rsidRPr="008C65FA">
        <w:rPr>
          <w:rFonts w:ascii="SimSun" w:hAnsi="SimSun"/>
          <w:color w:val="333333"/>
          <w:sz w:val="21"/>
          <w:shd w:val="clear" w:color="auto" w:fill="FFFFFF"/>
        </w:rPr>
        <w:t>和网络研讨会接触到</w:t>
      </w:r>
      <w:r w:rsidR="001D49BD" w:rsidRPr="008C65FA">
        <w:rPr>
          <w:rFonts w:ascii="SimSun" w:hAnsi="SimSun" w:hint="eastAsia"/>
          <w:color w:val="333333"/>
          <w:sz w:val="21"/>
          <w:shd w:val="clear" w:color="auto" w:fill="FFFFFF"/>
        </w:rPr>
        <w:t>大量</w:t>
      </w:r>
      <w:r w:rsidRPr="008C65FA">
        <w:rPr>
          <w:rFonts w:ascii="SimSun" w:hAnsi="SimSun"/>
          <w:color w:val="333333"/>
          <w:sz w:val="21"/>
          <w:shd w:val="clear" w:color="auto" w:fill="FFFFFF"/>
        </w:rPr>
        <w:t>受众。该项目的网站为应用程序开发人员提供了教育和</w:t>
      </w:r>
      <w:r w:rsidR="001D49BD"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材料，引起了</w:t>
      </w:r>
      <w:r w:rsidR="001D49BD" w:rsidRPr="008C65FA">
        <w:rPr>
          <w:rFonts w:ascii="SimSun" w:hAnsi="SimSun" w:hint="eastAsia"/>
          <w:color w:val="333333"/>
          <w:sz w:val="21"/>
          <w:shd w:val="clear" w:color="auto" w:fill="FFFFFF"/>
        </w:rPr>
        <w:t>人们的</w:t>
      </w:r>
      <w:r w:rsidRPr="008C65FA">
        <w:rPr>
          <w:rFonts w:ascii="SimSun" w:hAnsi="SimSun"/>
          <w:color w:val="333333"/>
          <w:sz w:val="21"/>
          <w:shd w:val="clear" w:color="auto" w:fill="FFFFFF"/>
        </w:rPr>
        <w:t>极大兴趣。</w:t>
      </w:r>
      <w:r w:rsidR="001D49BD" w:rsidRPr="008C65FA">
        <w:rPr>
          <w:rFonts w:ascii="SimSun" w:hAnsi="SimSun" w:hint="eastAsia"/>
          <w:color w:val="333333"/>
          <w:sz w:val="21"/>
          <w:shd w:val="clear" w:color="auto" w:fill="FFFFFF"/>
        </w:rPr>
        <w:t>另</w:t>
      </w:r>
      <w:r w:rsidRPr="008C65FA">
        <w:rPr>
          <w:rFonts w:ascii="SimSun" w:hAnsi="SimSun"/>
          <w:color w:val="333333"/>
          <w:sz w:val="21"/>
          <w:shd w:val="clear" w:color="auto" w:fill="FFFFFF"/>
        </w:rPr>
        <w:t>外，还创建了一个受益人交流平台。该项目</w:t>
      </w:r>
      <w:r w:rsidR="00C14C5B" w:rsidRPr="008C65FA">
        <w:rPr>
          <w:rFonts w:ascii="SimSun" w:hAnsi="SimSun" w:hint="eastAsia"/>
          <w:color w:val="333333"/>
          <w:sz w:val="21"/>
          <w:shd w:val="clear" w:color="auto" w:fill="FFFFFF"/>
        </w:rPr>
        <w:t>增进</w:t>
      </w:r>
      <w:r w:rsidRPr="008C65FA">
        <w:rPr>
          <w:rFonts w:ascii="SimSun" w:hAnsi="SimSun"/>
          <w:color w:val="333333"/>
          <w:sz w:val="21"/>
          <w:shd w:val="clear" w:color="auto" w:fill="FFFFFF"/>
        </w:rPr>
        <w:t>了</w:t>
      </w:r>
      <w:r w:rsidR="00C14C5B" w:rsidRPr="008C65FA">
        <w:rPr>
          <w:rFonts w:ascii="SimSun" w:hAnsi="SimSun" w:hint="eastAsia"/>
          <w:color w:val="333333"/>
          <w:sz w:val="21"/>
          <w:shd w:val="clear" w:color="auto" w:fill="FFFFFF"/>
        </w:rPr>
        <w:t>人们</w:t>
      </w:r>
      <w:r w:rsidRPr="008C65FA">
        <w:rPr>
          <w:rFonts w:ascii="SimSun" w:hAnsi="SimSun"/>
          <w:color w:val="333333"/>
          <w:sz w:val="21"/>
          <w:shd w:val="clear" w:color="auto" w:fill="FFFFFF"/>
        </w:rPr>
        <w:t>对移动应用程序</w:t>
      </w:r>
      <w:r w:rsidR="00C14C5B" w:rsidRPr="008C65FA">
        <w:rPr>
          <w:rFonts w:ascii="SimSun" w:hAnsi="SimSun" w:hint="eastAsia"/>
          <w:color w:val="333333"/>
          <w:sz w:val="21"/>
          <w:shd w:val="clear" w:color="auto" w:fill="FFFFFF"/>
        </w:rPr>
        <w:t>在保护</w:t>
      </w:r>
      <w:r w:rsidRPr="008C65FA">
        <w:rPr>
          <w:rFonts w:ascii="SimSun" w:hAnsi="SimSun"/>
          <w:color w:val="333333"/>
          <w:sz w:val="21"/>
          <w:shd w:val="clear" w:color="auto" w:fill="FFFFFF"/>
        </w:rPr>
        <w:t>知识产权</w:t>
      </w:r>
      <w:r w:rsidR="00C14C5B" w:rsidRPr="008C65FA">
        <w:rPr>
          <w:rFonts w:ascii="SimSun" w:hAnsi="SimSun" w:hint="eastAsia"/>
          <w:color w:val="333333"/>
          <w:sz w:val="21"/>
          <w:shd w:val="clear" w:color="auto" w:fill="FFFFFF"/>
        </w:rPr>
        <w:t>方面的</w:t>
      </w:r>
      <w:r w:rsidRPr="008C65FA">
        <w:rPr>
          <w:rFonts w:ascii="SimSun" w:hAnsi="SimSun"/>
          <w:color w:val="333333"/>
          <w:sz w:val="21"/>
          <w:shd w:val="clear" w:color="auto" w:fill="FFFFFF"/>
        </w:rPr>
        <w:t>价值的</w:t>
      </w:r>
      <w:r w:rsidR="00C14C5B"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解，并使利益</w:t>
      </w:r>
      <w:r w:rsidR="00C14C5B" w:rsidRPr="008C65FA">
        <w:rPr>
          <w:rFonts w:ascii="SimSun" w:hAnsi="SimSun" w:hint="eastAsia"/>
          <w:color w:val="333333"/>
          <w:sz w:val="21"/>
          <w:shd w:val="clear" w:color="auto" w:fill="FFFFFF"/>
        </w:rPr>
        <w:t>攸关</w:t>
      </w:r>
      <w:r w:rsidRPr="008C65FA">
        <w:rPr>
          <w:rFonts w:ascii="SimSun" w:hAnsi="SimSun"/>
          <w:color w:val="333333"/>
          <w:sz w:val="21"/>
          <w:shd w:val="clear" w:color="auto" w:fill="FFFFFF"/>
        </w:rPr>
        <w:t>方能够更好地保护</w:t>
      </w:r>
      <w:r w:rsidR="00C14C5B" w:rsidRPr="008C65FA">
        <w:rPr>
          <w:rFonts w:ascii="SimSun" w:hAnsi="SimSun" w:hint="eastAsia"/>
          <w:color w:val="333333"/>
          <w:sz w:val="21"/>
          <w:shd w:val="clear" w:color="auto" w:fill="FFFFFF"/>
        </w:rPr>
        <w:t>其</w:t>
      </w:r>
      <w:r w:rsidRPr="008C65FA">
        <w:rPr>
          <w:rFonts w:ascii="SimSun" w:hAnsi="SimSun"/>
          <w:color w:val="333333"/>
          <w:sz w:val="21"/>
          <w:shd w:val="clear" w:color="auto" w:fill="FFFFFF"/>
        </w:rPr>
        <w:t>商业利益。值得一提的是，在本报告所述期间，已向产权组织提交了在受益国以外的其他成员国开展与</w:t>
      </w:r>
      <w:r w:rsidR="00C14C5B" w:rsidRPr="008C65FA">
        <w:rPr>
          <w:rFonts w:ascii="SimSun" w:hAnsi="SimSun" w:hint="eastAsia"/>
          <w:color w:val="333333"/>
          <w:sz w:val="21"/>
          <w:shd w:val="clear" w:color="auto" w:fill="FFFFFF"/>
        </w:rPr>
        <w:t>使用</w:t>
      </w:r>
      <w:r w:rsidRPr="008C65FA">
        <w:rPr>
          <w:rFonts w:ascii="SimSun" w:hAnsi="SimSun"/>
          <w:color w:val="333333"/>
          <w:sz w:val="21"/>
          <w:shd w:val="clear" w:color="auto" w:fill="FFFFFF"/>
        </w:rPr>
        <w:t>移动应用程序中</w:t>
      </w:r>
      <w:r w:rsidR="00C14C5B" w:rsidRPr="008C65FA">
        <w:rPr>
          <w:rFonts w:ascii="SimSun" w:hAnsi="SimSun" w:hint="eastAsia"/>
          <w:color w:val="333333"/>
          <w:sz w:val="21"/>
          <w:shd w:val="clear" w:color="auto" w:fill="FFFFFF"/>
        </w:rPr>
        <w:t>的知</w:t>
      </w:r>
      <w:r w:rsidRPr="008C65FA">
        <w:rPr>
          <w:rFonts w:ascii="SimSun" w:hAnsi="SimSun"/>
          <w:color w:val="333333"/>
          <w:sz w:val="21"/>
          <w:shd w:val="clear" w:color="auto" w:fill="FFFFFF"/>
        </w:rPr>
        <w:t>识产权有关的活动请求，目前正在</w:t>
      </w:r>
      <w:r w:rsidR="00C14C5B" w:rsidRPr="008C65FA">
        <w:rPr>
          <w:rFonts w:ascii="SimSun" w:hAnsi="SimSun" w:hint="eastAsia"/>
          <w:color w:val="333333"/>
          <w:sz w:val="21"/>
          <w:shd w:val="clear" w:color="auto" w:fill="FFFFFF"/>
        </w:rPr>
        <w:t>被</w:t>
      </w:r>
      <w:r w:rsidRPr="008C65FA">
        <w:rPr>
          <w:rFonts w:ascii="SimSun" w:hAnsi="SimSun"/>
          <w:color w:val="333333"/>
          <w:sz w:val="21"/>
          <w:shd w:val="clear" w:color="auto" w:fill="FFFFFF"/>
        </w:rPr>
        <w:t>纳入该部门活动的主流。</w:t>
      </w:r>
    </w:p>
    <w:p w14:paraId="28095154" w14:textId="51B19836" w:rsidR="002F121C" w:rsidRPr="008B1B1F" w:rsidRDefault="00B60DC4" w:rsidP="00F56350">
      <w:pPr>
        <w:pStyle w:val="ListParagraph"/>
        <w:numPr>
          <w:ilvl w:val="0"/>
          <w:numId w:val="24"/>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此外，</w:t>
      </w:r>
      <w:r w:rsidR="00BC47E4" w:rsidRPr="008C65FA">
        <w:rPr>
          <w:rFonts w:ascii="SimSun" w:hAnsi="SimSun"/>
          <w:color w:val="333333"/>
          <w:sz w:val="21"/>
          <w:shd w:val="clear" w:color="auto" w:fill="FFFFFF"/>
        </w:rPr>
        <w:t>在本报告所述期间</w:t>
      </w:r>
      <w:r w:rsidRPr="008C65FA">
        <w:rPr>
          <w:rFonts w:ascii="SimSun" w:hAnsi="SimSun"/>
          <w:color w:val="333333"/>
          <w:sz w:val="21"/>
          <w:shd w:val="clear" w:color="auto" w:fill="FFFFFF"/>
        </w:rPr>
        <w:t>，</w:t>
      </w:r>
      <w:r w:rsidR="000963DC"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启动了</w:t>
      </w:r>
      <w:r w:rsidR="00AC017D" w:rsidRPr="008C65FA">
        <w:rPr>
          <w:rFonts w:ascii="SimSun" w:hAnsi="SimSun" w:hint="eastAsia"/>
          <w:color w:val="333333"/>
          <w:sz w:val="21"/>
          <w:shd w:val="clear" w:color="auto" w:fill="FFFFFF"/>
        </w:rPr>
        <w:t>关于</w:t>
      </w:r>
      <w:r w:rsidR="000963DC" w:rsidRPr="008C65FA">
        <w:rPr>
          <w:rFonts w:ascii="SimSun" w:hAnsi="SimSun" w:hint="eastAsia"/>
          <w:color w:val="333333"/>
          <w:sz w:val="21"/>
          <w:shd w:val="clear" w:color="auto" w:fill="FFFFFF"/>
        </w:rPr>
        <w:t>“发展布基纳法索和西非经济货币联盟（西非经货联）若干国家音乐领域和新音乐经济模式”</w:t>
      </w:r>
      <w:r w:rsidR="00AC017D" w:rsidRPr="008C65FA">
        <w:rPr>
          <w:rFonts w:ascii="SimSun" w:hAnsi="SimSun" w:hint="eastAsia"/>
          <w:color w:val="333333"/>
          <w:sz w:val="21"/>
          <w:shd w:val="clear" w:color="auto" w:fill="FFFFFF"/>
        </w:rPr>
        <w:t>的</w:t>
      </w:r>
      <w:r w:rsidR="00AC017D" w:rsidRPr="008C65FA">
        <w:rPr>
          <w:rFonts w:ascii="SimSun" w:hAnsi="SimSun"/>
          <w:color w:val="333333"/>
          <w:sz w:val="21"/>
          <w:shd w:val="clear" w:color="auto" w:fill="FFFFFF"/>
        </w:rPr>
        <w:t>发展议程项目</w:t>
      </w:r>
      <w:r w:rsidRPr="008C65FA">
        <w:rPr>
          <w:rFonts w:ascii="SimSun" w:hAnsi="SimSun"/>
          <w:color w:val="333333"/>
          <w:sz w:val="21"/>
          <w:shd w:val="clear" w:color="auto" w:fill="FFFFFF"/>
        </w:rPr>
        <w:t>以及</w:t>
      </w:r>
      <w:r w:rsidR="000963DC" w:rsidRPr="008C65FA">
        <w:rPr>
          <w:rFonts w:ascii="SimSun" w:hAnsi="SimSun" w:hint="eastAsia"/>
          <w:color w:val="333333"/>
          <w:sz w:val="21"/>
          <w:shd w:val="clear" w:color="auto" w:fill="FFFFFF"/>
        </w:rPr>
        <w:t>“关于推动发展中国家的创意产业在数字时代运用知识产权”</w:t>
      </w:r>
      <w:r w:rsidR="00AC017D" w:rsidRPr="008C65FA">
        <w:rPr>
          <w:rFonts w:ascii="SimSun" w:hAnsi="SimSun" w:hint="eastAsia"/>
          <w:color w:val="333333"/>
          <w:sz w:val="21"/>
          <w:shd w:val="clear" w:color="auto" w:fill="FFFFFF"/>
        </w:rPr>
        <w:t>的</w:t>
      </w:r>
      <w:r w:rsidR="00AC017D" w:rsidRPr="008C65FA">
        <w:rPr>
          <w:rFonts w:ascii="SimSun" w:hAnsi="SimSun"/>
          <w:color w:val="333333"/>
          <w:sz w:val="21"/>
          <w:shd w:val="clear" w:color="auto" w:fill="FFFFFF"/>
        </w:rPr>
        <w:t>发展议程项目</w:t>
      </w:r>
      <w:r w:rsidR="00AC017D" w:rsidRPr="008C65FA">
        <w:rPr>
          <w:rFonts w:ascii="SimSun" w:hAnsi="SimSun" w:hint="eastAsia"/>
          <w:color w:val="333333"/>
          <w:sz w:val="21"/>
          <w:shd w:val="clear" w:color="auto" w:fill="FFFFFF"/>
        </w:rPr>
        <w:t>的筹备工作</w:t>
      </w:r>
      <w:r w:rsidRPr="008C65FA">
        <w:rPr>
          <w:rFonts w:ascii="SimSun" w:hAnsi="SimSun"/>
          <w:color w:val="333333"/>
          <w:sz w:val="21"/>
          <w:shd w:val="clear" w:color="auto" w:fill="FFFFFF"/>
        </w:rPr>
        <w:t>。</w:t>
      </w:r>
      <w:r w:rsidR="002F121C" w:rsidRPr="008B1B1F">
        <w:rPr>
          <w:rStyle w:val="FootnoteReference"/>
          <w:rFonts w:ascii="SimSun" w:hAnsi="SimSun"/>
          <w:iCs/>
          <w:sz w:val="21"/>
        </w:rPr>
        <w:footnoteReference w:id="59"/>
      </w:r>
    </w:p>
    <w:p w14:paraId="76406D4D" w14:textId="77465609" w:rsidR="002F121C" w:rsidRPr="009D7A5C" w:rsidRDefault="00D46912"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b w:val="0"/>
          <w:color w:val="333333"/>
          <w:sz w:val="21"/>
          <w:szCs w:val="22"/>
          <w:shd w:val="clear" w:color="auto" w:fill="FFFFFF"/>
        </w:rPr>
        <w:t>基础设施和平台部门</w:t>
      </w:r>
    </w:p>
    <w:p w14:paraId="20AE1AEF" w14:textId="1FCDD36D"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基础设施和平台部门的工作继续侧重于向知识产权局、知识产权专业人员、研究人员和知识产权</w:t>
      </w:r>
      <w:r w:rsidR="00AC017D" w:rsidRPr="008C65FA">
        <w:rPr>
          <w:rFonts w:ascii="SimSun" w:hAnsi="SimSun" w:hint="eastAsia"/>
          <w:color w:val="333333"/>
          <w:sz w:val="21"/>
          <w:shd w:val="clear" w:color="auto" w:fill="FFFFFF"/>
        </w:rPr>
        <w:t>及</w:t>
      </w:r>
      <w:r w:rsidRPr="008C65FA">
        <w:rPr>
          <w:rFonts w:ascii="SimSun" w:hAnsi="SimSun"/>
          <w:color w:val="333333"/>
          <w:sz w:val="21"/>
          <w:shd w:val="clear" w:color="auto" w:fill="FFFFFF"/>
        </w:rPr>
        <w:t>创新生态系统的其他专业用户提供量身定制的高质量知识产权服务、知识和数据。</w:t>
      </w:r>
      <w:r w:rsidR="00BC47E4" w:rsidRPr="008C65FA">
        <w:rPr>
          <w:rFonts w:ascii="SimSun" w:hAnsi="SimSun"/>
          <w:color w:val="333333"/>
          <w:sz w:val="21"/>
          <w:shd w:val="clear" w:color="auto" w:fill="FFFFFF"/>
        </w:rPr>
        <w:t>在本报告所述期间</w:t>
      </w:r>
      <w:r w:rsidRPr="008C65FA">
        <w:rPr>
          <w:rFonts w:ascii="SimSun" w:hAnsi="SimSun"/>
          <w:color w:val="333333"/>
          <w:sz w:val="21"/>
          <w:shd w:val="clear" w:color="auto" w:fill="FFFFFF"/>
        </w:rPr>
        <w:t>，该部门领导</w:t>
      </w:r>
      <w:r w:rsidR="00AC017D"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产权组织</w:t>
      </w:r>
      <w:r w:rsidR="00AC017D"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加强和推广产权组织</w:t>
      </w:r>
      <w:r w:rsidR="00332E60" w:rsidRPr="008C65FA">
        <w:rPr>
          <w:rFonts w:ascii="SimSun" w:hAnsi="SimSun" w:hint="eastAsia"/>
          <w:color w:val="333333"/>
          <w:sz w:val="21"/>
          <w:shd w:val="clear" w:color="auto" w:fill="FFFFFF"/>
        </w:rPr>
        <w:t>三个</w:t>
      </w:r>
      <w:r w:rsidRPr="008C65FA">
        <w:rPr>
          <w:rFonts w:ascii="SimSun" w:hAnsi="SimSun"/>
          <w:color w:val="333333"/>
          <w:sz w:val="21"/>
          <w:shd w:val="clear" w:color="auto" w:fill="FFFFFF"/>
        </w:rPr>
        <w:t>公共全球数据库</w:t>
      </w:r>
      <w:r w:rsidR="00AC017D" w:rsidRPr="008C65FA">
        <w:rPr>
          <w:rFonts w:ascii="SimSun" w:hAnsi="SimSun" w:hint="eastAsia"/>
          <w:color w:val="333333"/>
          <w:sz w:val="21"/>
          <w:shd w:val="clear" w:color="auto" w:fill="FFFFFF"/>
        </w:rPr>
        <w:t>方面的工作</w:t>
      </w:r>
      <w:r w:rsidR="00332E60"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即PATENTSCOPE、全球品牌数据库和全球</w:t>
      </w:r>
      <w:r w:rsidR="009E46A4" w:rsidRPr="008C65FA">
        <w:rPr>
          <w:rFonts w:ascii="SimSun" w:hAnsi="SimSun" w:hint="eastAsia"/>
          <w:color w:val="333333"/>
          <w:sz w:val="21"/>
          <w:shd w:val="clear" w:color="auto" w:fill="FFFFFF"/>
        </w:rPr>
        <w:t>外观</w:t>
      </w:r>
      <w:r w:rsidRPr="008C65FA">
        <w:rPr>
          <w:rFonts w:ascii="SimSun" w:hAnsi="SimSun"/>
          <w:color w:val="333333"/>
          <w:sz w:val="21"/>
          <w:shd w:val="clear" w:color="auto" w:fill="FFFFFF"/>
        </w:rPr>
        <w:t>设计数据库，</w:t>
      </w:r>
      <w:r w:rsidR="00332E60" w:rsidRPr="008C65FA">
        <w:rPr>
          <w:rFonts w:ascii="SimSun" w:hAnsi="SimSun" w:hint="eastAsia"/>
          <w:color w:val="333333"/>
          <w:sz w:val="21"/>
          <w:shd w:val="clear" w:color="auto" w:fill="FFFFFF"/>
        </w:rPr>
        <w:t>使</w:t>
      </w:r>
      <w:r w:rsidR="009E46A4" w:rsidRPr="008C65FA">
        <w:rPr>
          <w:rFonts w:ascii="SimSun" w:hAnsi="SimSun" w:hint="eastAsia"/>
          <w:color w:val="333333"/>
          <w:sz w:val="21"/>
          <w:shd w:val="clear" w:color="auto" w:fill="FFFFFF"/>
        </w:rPr>
        <w:t>它们的</w:t>
      </w:r>
      <w:r w:rsidRPr="008C65FA">
        <w:rPr>
          <w:rFonts w:ascii="SimSun" w:hAnsi="SimSun"/>
          <w:color w:val="333333"/>
          <w:sz w:val="21"/>
          <w:shd w:val="clear" w:color="auto" w:fill="FFFFFF"/>
        </w:rPr>
        <w:t>覆盖范围在2021年继续扩大。也就是说，</w:t>
      </w:r>
      <w:r w:rsidR="009E46A4" w:rsidRPr="008B1B1F">
        <w:rPr>
          <w:rFonts w:ascii="SimSun" w:hAnsi="SimSun"/>
          <w:sz w:val="21"/>
        </w:rPr>
        <w:t>PATENTSCOPE</w:t>
      </w:r>
      <w:r w:rsidRPr="008C65FA">
        <w:rPr>
          <w:rFonts w:ascii="SimSun" w:hAnsi="SimSun"/>
          <w:color w:val="333333"/>
          <w:sz w:val="21"/>
          <w:shd w:val="clear" w:color="auto" w:fill="FFFFFF"/>
        </w:rPr>
        <w:t>增加了四个</w:t>
      </w:r>
      <w:r w:rsidR="00332E60"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全球品牌数据库增加了四个</w:t>
      </w:r>
      <w:r w:rsidR="00332E60"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全球</w:t>
      </w:r>
      <w:r w:rsidR="00D1061D" w:rsidRPr="008C65FA">
        <w:rPr>
          <w:rFonts w:ascii="SimSun" w:hAnsi="SimSun" w:hint="eastAsia"/>
          <w:color w:val="333333"/>
          <w:sz w:val="21"/>
          <w:shd w:val="clear" w:color="auto" w:fill="FFFFFF"/>
        </w:rPr>
        <w:t>外观</w:t>
      </w:r>
      <w:r w:rsidRPr="008C65FA">
        <w:rPr>
          <w:rFonts w:ascii="SimSun" w:hAnsi="SimSun"/>
          <w:color w:val="333333"/>
          <w:sz w:val="21"/>
          <w:shd w:val="clear" w:color="auto" w:fill="FFFFFF"/>
        </w:rPr>
        <w:t>设计数据库增加了五个</w:t>
      </w:r>
      <w:r w:rsidR="00D1061D" w:rsidRPr="008C65FA">
        <w:rPr>
          <w:rFonts w:ascii="SimSun" w:hAnsi="SimSun" w:hint="eastAsia"/>
          <w:color w:val="333333"/>
          <w:sz w:val="21"/>
          <w:shd w:val="clear" w:color="auto" w:fill="FFFFFF"/>
        </w:rPr>
        <w:t>国家数据库</w:t>
      </w:r>
      <w:r w:rsidRPr="008C65FA">
        <w:rPr>
          <w:rFonts w:ascii="SimSun" w:hAnsi="SimSun"/>
          <w:color w:val="333333"/>
          <w:sz w:val="21"/>
          <w:shd w:val="clear" w:color="auto" w:fill="FFFFFF"/>
        </w:rPr>
        <w:t>。此外，非专利文献已被纳入PATENTSCOPE，</w:t>
      </w:r>
      <w:r w:rsidR="00EC3FC3" w:rsidRPr="008C65FA">
        <w:rPr>
          <w:rFonts w:ascii="SimSun" w:hAnsi="SimSun" w:hint="eastAsia"/>
          <w:color w:val="333333"/>
          <w:sz w:val="21"/>
          <w:shd w:val="clear" w:color="auto" w:fill="FFFFFF"/>
        </w:rPr>
        <w:t>并</w:t>
      </w:r>
      <w:r w:rsidR="00332E60" w:rsidRPr="008C65FA">
        <w:rPr>
          <w:rFonts w:ascii="SimSun" w:hAnsi="SimSun" w:hint="eastAsia"/>
          <w:color w:val="333333"/>
          <w:sz w:val="21"/>
          <w:shd w:val="clear" w:color="auto" w:fill="FFFFFF"/>
        </w:rPr>
        <w:t>且包括</w:t>
      </w:r>
      <w:r w:rsidR="00EC3FC3" w:rsidRPr="008C65FA">
        <w:rPr>
          <w:rFonts w:ascii="SimSun" w:hAnsi="SimSun" w:hint="eastAsia"/>
          <w:color w:val="333333"/>
          <w:sz w:val="21"/>
          <w:shd w:val="clear" w:color="auto" w:fill="FFFFFF"/>
        </w:rPr>
        <w:t>可在</w:t>
      </w:r>
      <w:r w:rsidRPr="008C65FA">
        <w:rPr>
          <w:rFonts w:ascii="SimSun" w:hAnsi="SimSun"/>
          <w:color w:val="333333"/>
          <w:sz w:val="21"/>
          <w:shd w:val="clear" w:color="auto" w:fill="FFFFFF"/>
        </w:rPr>
        <w:t>Nature.com</w:t>
      </w:r>
      <w:r w:rsidR="00EC3FC3" w:rsidRPr="008C65FA">
        <w:rPr>
          <w:rFonts w:ascii="SimSun" w:hAnsi="SimSun" w:hint="eastAsia"/>
          <w:color w:val="333333"/>
          <w:sz w:val="21"/>
          <w:shd w:val="clear" w:color="auto" w:fill="FFFFFF"/>
        </w:rPr>
        <w:t>网站</w:t>
      </w:r>
      <w:r w:rsidR="00EC3FC3" w:rsidRPr="008B1B1F">
        <w:rPr>
          <w:rStyle w:val="FootnoteReference"/>
          <w:rFonts w:ascii="SimSun" w:hAnsi="SimSun"/>
          <w:sz w:val="21"/>
        </w:rPr>
        <w:footnoteReference w:id="60"/>
      </w:r>
      <w:r w:rsidRPr="008C65FA">
        <w:rPr>
          <w:rFonts w:ascii="SimSun" w:hAnsi="SimSun"/>
          <w:color w:val="333333"/>
          <w:sz w:val="21"/>
          <w:shd w:val="clear" w:color="auto" w:fill="FFFFFF"/>
        </w:rPr>
        <w:t>上开放获取</w:t>
      </w:r>
      <w:r w:rsidR="00EC3FC3"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内容，</w:t>
      </w:r>
      <w:r w:rsidR="00EC3FC3" w:rsidRPr="008C65FA">
        <w:rPr>
          <w:rFonts w:ascii="SimSun" w:hAnsi="SimSun" w:hint="eastAsia"/>
          <w:color w:val="333333"/>
          <w:sz w:val="21"/>
          <w:shd w:val="clear" w:color="auto" w:fill="FFFFFF"/>
        </w:rPr>
        <w:t>该网站</w:t>
      </w:r>
      <w:r w:rsidRPr="008C65FA">
        <w:rPr>
          <w:rFonts w:ascii="SimSun" w:hAnsi="SimSun"/>
          <w:color w:val="333333"/>
          <w:sz w:val="21"/>
          <w:shd w:val="clear" w:color="auto" w:fill="FFFFFF"/>
        </w:rPr>
        <w:t>是出版商Springer</w:t>
      </w:r>
      <w:r w:rsidRPr="008C65FA">
        <w:rPr>
          <w:rFonts w:ascii="SimSun" w:hAnsi="SimSun" w:hint="eastAsia"/>
          <w:color w:val="333333"/>
          <w:sz w:val="21"/>
          <w:shd w:val="clear" w:color="auto" w:fill="FFFFFF"/>
        </w:rPr>
        <w:t xml:space="preserve"> </w:t>
      </w:r>
      <w:r w:rsidRPr="008C65FA">
        <w:rPr>
          <w:rFonts w:ascii="SimSun" w:hAnsi="SimSun"/>
          <w:color w:val="333333"/>
          <w:sz w:val="21"/>
          <w:shd w:val="clear" w:color="auto" w:fill="FFFFFF"/>
        </w:rPr>
        <w:t>Nature的一部分，其中包括来自一些世界领先的多学科科学期刊的内容。此外，</w:t>
      </w:r>
      <w:r w:rsidR="00EC3FC3" w:rsidRPr="008C65FA">
        <w:rPr>
          <w:rFonts w:ascii="SimSun" w:hAnsi="SimSun" w:hint="eastAsia"/>
          <w:color w:val="333333"/>
          <w:sz w:val="21"/>
          <w:shd w:val="clear" w:color="auto" w:fill="FFFFFF"/>
        </w:rPr>
        <w:t>还在</w:t>
      </w:r>
      <w:r w:rsidRPr="008C65FA">
        <w:rPr>
          <w:rFonts w:ascii="SimSun" w:hAnsi="SimSun"/>
          <w:color w:val="333333"/>
          <w:sz w:val="21"/>
          <w:shd w:val="clear" w:color="auto" w:fill="FFFFFF"/>
        </w:rPr>
        <w:t>2021年</w:t>
      </w:r>
      <w:r w:rsidR="00EC3FC3"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PATENTSCOPE增加了两项新的重要功能：(</w:t>
      </w:r>
      <w:r w:rsidR="00EC3FC3" w:rsidRPr="008C65FA">
        <w:rPr>
          <w:rFonts w:ascii="SimSun" w:hAnsi="SimSun"/>
          <w:color w:val="333333"/>
          <w:sz w:val="21"/>
          <w:shd w:val="clear" w:color="auto" w:fill="FFFFFF"/>
        </w:rPr>
        <w:t>i</w:t>
      </w:r>
      <w:r w:rsidR="00C00ED4">
        <w:rPr>
          <w:rFonts w:ascii="SimSun" w:hAnsi="SimSun"/>
          <w:color w:val="333333"/>
          <w:sz w:val="21"/>
          <w:shd w:val="clear" w:color="auto" w:fill="FFFFFF"/>
        </w:rPr>
        <w:t>）</w:t>
      </w:r>
      <w:r w:rsidR="00BA2CE4" w:rsidRPr="008C65FA">
        <w:rPr>
          <w:rFonts w:ascii="SimSun" w:hAnsi="SimSun" w:hint="eastAsia"/>
          <w:color w:val="333333"/>
          <w:sz w:val="21"/>
          <w:shd w:val="clear" w:color="auto" w:fill="FFFFFF"/>
        </w:rPr>
        <w:t>马库什</w:t>
      </w:r>
      <w:r w:rsidRPr="008C65FA">
        <w:rPr>
          <w:rFonts w:ascii="SimSun" w:hAnsi="SimSun"/>
          <w:color w:val="333333"/>
          <w:sz w:val="21"/>
          <w:shd w:val="clear" w:color="auto" w:fill="FFFFFF"/>
        </w:rPr>
        <w:t>结构搜索</w:t>
      </w:r>
      <w:r w:rsidR="00332E60" w:rsidRPr="008C65FA">
        <w:rPr>
          <w:rFonts w:ascii="SimSun" w:hAnsi="SimSun" w:hint="eastAsia"/>
          <w:color w:val="333333"/>
          <w:sz w:val="21"/>
          <w:shd w:val="clear" w:color="auto" w:fill="FFFFFF"/>
        </w:rPr>
        <w:t>功能</w:t>
      </w:r>
      <w:r w:rsidRPr="008C65FA">
        <w:rPr>
          <w:rFonts w:ascii="SimSun" w:hAnsi="SimSun"/>
          <w:color w:val="333333"/>
          <w:sz w:val="21"/>
          <w:shd w:val="clear" w:color="auto" w:fill="FFFFFF"/>
        </w:rPr>
        <w:t>，这是首次将这</w:t>
      </w:r>
      <w:r w:rsidR="00BA2CE4" w:rsidRPr="008C65FA">
        <w:rPr>
          <w:rFonts w:ascii="SimSun" w:hAnsi="SimSun" w:hint="eastAsia"/>
          <w:color w:val="333333"/>
          <w:sz w:val="21"/>
          <w:shd w:val="clear" w:color="auto" w:fill="FFFFFF"/>
        </w:rPr>
        <w:t>种</w:t>
      </w:r>
      <w:r w:rsidRPr="008C65FA">
        <w:rPr>
          <w:rFonts w:ascii="SimSun" w:hAnsi="SimSun"/>
          <w:color w:val="333333"/>
          <w:sz w:val="21"/>
          <w:shd w:val="clear" w:color="auto" w:fill="FFFFFF"/>
        </w:rPr>
        <w:t>昂贵的功能免费</w:t>
      </w:r>
      <w:r w:rsidR="00BA2CE4" w:rsidRPr="008C65FA">
        <w:rPr>
          <w:rFonts w:ascii="SimSun" w:hAnsi="SimSun" w:hint="eastAsia"/>
          <w:color w:val="333333"/>
          <w:sz w:val="21"/>
          <w:shd w:val="clear" w:color="auto" w:fill="FFFFFF"/>
        </w:rPr>
        <w:t>交</w:t>
      </w:r>
      <w:r w:rsidRPr="008C65FA">
        <w:rPr>
          <w:rFonts w:ascii="SimSun" w:hAnsi="SimSun"/>
          <w:color w:val="333333"/>
          <w:sz w:val="21"/>
          <w:shd w:val="clear" w:color="auto" w:fill="FFFFFF"/>
        </w:rPr>
        <w:t>给</w:t>
      </w:r>
      <w:r w:rsidR="00BA2CE4" w:rsidRPr="008C65FA">
        <w:rPr>
          <w:rFonts w:ascii="SimSun" w:hAnsi="SimSun" w:hint="eastAsia"/>
          <w:color w:val="333333"/>
          <w:sz w:val="21"/>
          <w:shd w:val="clear" w:color="auto" w:fill="FFFFFF"/>
        </w:rPr>
        <w:t>高校</w:t>
      </w:r>
      <w:r w:rsidRPr="008C65FA">
        <w:rPr>
          <w:rFonts w:ascii="SimSun" w:hAnsi="SimSun"/>
          <w:color w:val="333333"/>
          <w:sz w:val="21"/>
          <w:shd w:val="clear" w:color="auto" w:fill="FFFFFF"/>
        </w:rPr>
        <w:t>、中小企业和公众使用；以及</w:t>
      </w:r>
      <w:r w:rsidR="00C00ED4">
        <w:rPr>
          <w:rFonts w:ascii="SimSun" w:hAnsi="SimSun"/>
          <w:color w:val="333333"/>
          <w:sz w:val="21"/>
          <w:shd w:val="clear" w:color="auto" w:fill="FFFFFF"/>
        </w:rPr>
        <w:t>（</w:t>
      </w:r>
      <w:r w:rsidRPr="008C65FA">
        <w:rPr>
          <w:rFonts w:ascii="SimSun" w:hAnsi="SimSun"/>
          <w:color w:val="333333"/>
          <w:sz w:val="21"/>
          <w:shd w:val="clear" w:color="auto" w:fill="FFFFFF"/>
        </w:rPr>
        <w:t>ii)巴黎路线</w:t>
      </w:r>
      <w:r w:rsidR="00332E60" w:rsidRPr="008C65FA">
        <w:rPr>
          <w:rFonts w:ascii="SimSun" w:hAnsi="SimSun" w:hint="eastAsia"/>
          <w:color w:val="333333"/>
          <w:sz w:val="21"/>
          <w:shd w:val="clear" w:color="auto" w:fill="FFFFFF"/>
        </w:rPr>
        <w:t>同族</w:t>
      </w:r>
      <w:r w:rsidRPr="008C65FA">
        <w:rPr>
          <w:rFonts w:ascii="SimSun" w:hAnsi="SimSun"/>
          <w:color w:val="333333"/>
          <w:sz w:val="21"/>
          <w:shd w:val="clear" w:color="auto" w:fill="FFFFFF"/>
        </w:rPr>
        <w:t>专利</w:t>
      </w:r>
      <w:r w:rsidR="004E169A" w:rsidRPr="008C65FA">
        <w:rPr>
          <w:rFonts w:ascii="SimSun" w:hAnsi="SimSun" w:hint="eastAsia"/>
          <w:color w:val="333333"/>
          <w:sz w:val="21"/>
          <w:shd w:val="clear" w:color="auto" w:fill="FFFFFF"/>
        </w:rPr>
        <w:t>处理</w:t>
      </w:r>
      <w:r w:rsidR="00332E60" w:rsidRPr="008C65FA">
        <w:rPr>
          <w:rFonts w:ascii="SimSun" w:hAnsi="SimSun" w:hint="eastAsia"/>
          <w:color w:val="333333"/>
          <w:sz w:val="21"/>
          <w:shd w:val="clear" w:color="auto" w:fill="FFFFFF"/>
        </w:rPr>
        <w:t>功能</w:t>
      </w:r>
      <w:r w:rsidRPr="008C65FA">
        <w:rPr>
          <w:rFonts w:ascii="SimSun" w:hAnsi="SimSun"/>
          <w:color w:val="333333"/>
          <w:sz w:val="21"/>
          <w:shd w:val="clear" w:color="auto" w:fill="FFFFFF"/>
        </w:rPr>
        <w:t>，</w:t>
      </w:r>
      <w:r w:rsidR="004E169A" w:rsidRPr="008C65FA">
        <w:rPr>
          <w:rFonts w:ascii="SimSun" w:hAnsi="SimSun" w:hint="eastAsia"/>
          <w:color w:val="333333"/>
          <w:sz w:val="21"/>
          <w:shd w:val="clear" w:color="auto" w:fill="FFFFFF"/>
        </w:rPr>
        <w:t>增加这一功能的目的</w:t>
      </w:r>
      <w:r w:rsidRPr="008C65FA">
        <w:rPr>
          <w:rFonts w:ascii="SimSun" w:hAnsi="SimSun"/>
          <w:color w:val="333333"/>
          <w:sz w:val="21"/>
          <w:shd w:val="clear" w:color="auto" w:fill="FFFFFF"/>
        </w:rPr>
        <w:t>是为了方便</w:t>
      </w:r>
      <w:r w:rsidR="00A06D1F" w:rsidRPr="008C65FA">
        <w:rPr>
          <w:rFonts w:ascii="SimSun" w:hAnsi="SimSun" w:hint="eastAsia"/>
          <w:color w:val="333333"/>
          <w:sz w:val="21"/>
          <w:shd w:val="clear" w:color="auto" w:fill="FFFFFF"/>
        </w:rPr>
        <w:t>检索</w:t>
      </w:r>
      <w:r w:rsidR="004E169A" w:rsidRPr="008C65FA">
        <w:rPr>
          <w:rFonts w:ascii="SimSun" w:hAnsi="SimSun"/>
          <w:color w:val="333333"/>
          <w:sz w:val="21"/>
          <w:shd w:val="clear" w:color="auto" w:fill="FFFFFF"/>
        </w:rPr>
        <w:t>和</w:t>
      </w:r>
      <w:r w:rsidR="004E169A" w:rsidRPr="008C65FA">
        <w:rPr>
          <w:rFonts w:ascii="SimSun" w:hAnsi="SimSun" w:hint="eastAsia"/>
          <w:color w:val="333333"/>
          <w:sz w:val="21"/>
          <w:shd w:val="clear" w:color="auto" w:fill="FFFFFF"/>
        </w:rPr>
        <w:t>查</w:t>
      </w:r>
      <w:r w:rsidR="00332E60" w:rsidRPr="008C65FA">
        <w:rPr>
          <w:rFonts w:ascii="SimSun" w:hAnsi="SimSun" w:hint="eastAsia"/>
          <w:color w:val="333333"/>
          <w:sz w:val="21"/>
          <w:shd w:val="clear" w:color="auto" w:fill="FFFFFF"/>
        </w:rPr>
        <w:t>询以</w:t>
      </w:r>
      <w:r w:rsidR="004E169A" w:rsidRPr="008C65FA">
        <w:rPr>
          <w:rFonts w:ascii="SimSun" w:hAnsi="SimSun"/>
          <w:color w:val="333333"/>
          <w:sz w:val="21"/>
          <w:shd w:val="clear" w:color="auto" w:fill="FFFFFF"/>
        </w:rPr>
        <w:t>不同语言和</w:t>
      </w:r>
      <w:r w:rsidR="004E169A" w:rsidRPr="008C65FA">
        <w:rPr>
          <w:rFonts w:ascii="SimSun" w:hAnsi="SimSun" w:hint="eastAsia"/>
          <w:color w:val="333333"/>
          <w:sz w:val="21"/>
          <w:shd w:val="clear" w:color="auto" w:fill="FFFFFF"/>
        </w:rPr>
        <w:t>在不同</w:t>
      </w:r>
      <w:r w:rsidR="004E169A" w:rsidRPr="008C65FA">
        <w:rPr>
          <w:rFonts w:ascii="SimSun" w:hAnsi="SimSun"/>
          <w:color w:val="333333"/>
          <w:sz w:val="21"/>
          <w:shd w:val="clear" w:color="auto" w:fill="FFFFFF"/>
        </w:rPr>
        <w:t>管辖</w:t>
      </w:r>
      <w:r w:rsidR="004E169A" w:rsidRPr="008C65FA">
        <w:rPr>
          <w:rFonts w:ascii="SimSun" w:hAnsi="SimSun" w:hint="eastAsia"/>
          <w:color w:val="333333"/>
          <w:sz w:val="21"/>
          <w:shd w:val="clear" w:color="auto" w:fill="FFFFFF"/>
        </w:rPr>
        <w:t>区域</w:t>
      </w:r>
      <w:r w:rsidR="004E169A" w:rsidRPr="008C65FA">
        <w:rPr>
          <w:rFonts w:ascii="SimSun" w:hAnsi="SimSun"/>
          <w:color w:val="333333"/>
          <w:sz w:val="21"/>
          <w:shd w:val="clear" w:color="auto" w:fill="FFFFFF"/>
        </w:rPr>
        <w:t>发布</w:t>
      </w:r>
      <w:r w:rsidR="004E169A" w:rsidRPr="008C65FA">
        <w:rPr>
          <w:rFonts w:ascii="SimSun" w:hAnsi="SimSun" w:hint="eastAsia"/>
          <w:color w:val="333333"/>
          <w:sz w:val="21"/>
          <w:shd w:val="clear" w:color="auto" w:fill="FFFFFF"/>
        </w:rPr>
        <w:t>的同族</w:t>
      </w:r>
      <w:r w:rsidRPr="008C65FA">
        <w:rPr>
          <w:rFonts w:ascii="SimSun" w:hAnsi="SimSun"/>
          <w:color w:val="333333"/>
          <w:sz w:val="21"/>
          <w:shd w:val="clear" w:color="auto" w:fill="FFFFFF"/>
        </w:rPr>
        <w:t>专利</w:t>
      </w:r>
      <w:r w:rsidR="00332E60"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成员。</w:t>
      </w:r>
    </w:p>
    <w:p w14:paraId="524C1552" w14:textId="1323C7A0"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人工智能研究继续由致力于加强产权组织</w:t>
      </w:r>
      <w:r w:rsidR="00B2522C" w:rsidRPr="008C65FA">
        <w:rPr>
          <w:rFonts w:ascii="SimSun" w:hAnsi="SimSun" w:hint="eastAsia"/>
          <w:color w:val="333333"/>
          <w:sz w:val="21"/>
          <w:shd w:val="clear" w:color="auto" w:fill="FFFFFF"/>
        </w:rPr>
        <w:t>各种</w:t>
      </w:r>
      <w:r w:rsidRPr="008C65FA">
        <w:rPr>
          <w:rFonts w:ascii="SimSun" w:hAnsi="SimSun"/>
          <w:color w:val="333333"/>
          <w:sz w:val="21"/>
          <w:shd w:val="clear" w:color="auto" w:fill="FFFFFF"/>
        </w:rPr>
        <w:t>职能和流程</w:t>
      </w:r>
      <w:r w:rsidR="00B2522C" w:rsidRPr="008C65FA">
        <w:rPr>
          <w:rFonts w:ascii="SimSun" w:hAnsi="SimSun" w:hint="eastAsia"/>
          <w:color w:val="333333"/>
          <w:sz w:val="21"/>
          <w:shd w:val="clear" w:color="auto" w:fill="FFFFFF"/>
        </w:rPr>
        <w:t>的</w:t>
      </w:r>
      <w:r w:rsidR="00B2522C" w:rsidRPr="008C65FA">
        <w:rPr>
          <w:rFonts w:ascii="SimSun" w:hAnsi="SimSun"/>
          <w:color w:val="333333"/>
          <w:sz w:val="21"/>
          <w:shd w:val="clear" w:color="auto" w:fill="FFFFFF"/>
        </w:rPr>
        <w:t>先进技术应用中心</w:t>
      </w:r>
      <w:r w:rsidR="00C00ED4">
        <w:rPr>
          <w:rFonts w:ascii="SimSun" w:hAnsi="SimSun"/>
          <w:color w:val="333333"/>
          <w:sz w:val="21"/>
          <w:shd w:val="clear" w:color="auto" w:fill="FFFFFF"/>
        </w:rPr>
        <w:t>（</w:t>
      </w:r>
      <w:r w:rsidR="00B2522C" w:rsidRPr="008C65FA">
        <w:rPr>
          <w:rFonts w:ascii="SimSun" w:hAnsi="SimSun"/>
          <w:color w:val="333333"/>
          <w:sz w:val="21"/>
          <w:shd w:val="clear" w:color="auto" w:fill="FFFFFF"/>
        </w:rPr>
        <w:t>ATAC</w:t>
      </w:r>
      <w:r w:rsidR="00C00ED4">
        <w:rPr>
          <w:rFonts w:ascii="SimSun" w:hAnsi="SimSun"/>
          <w:color w:val="333333"/>
          <w:sz w:val="21"/>
          <w:shd w:val="clear" w:color="auto" w:fill="FFFFFF"/>
        </w:rPr>
        <w:t>）</w:t>
      </w:r>
      <w:r w:rsidR="00B2522C" w:rsidRPr="008C65FA">
        <w:rPr>
          <w:rFonts w:ascii="SimSun" w:hAnsi="SimSun"/>
          <w:color w:val="333333"/>
          <w:sz w:val="21"/>
          <w:shd w:val="clear" w:color="auto" w:fill="FFFFFF"/>
        </w:rPr>
        <w:t>推动</w:t>
      </w:r>
      <w:r w:rsidRPr="008C65FA">
        <w:rPr>
          <w:rFonts w:ascii="SimSun" w:hAnsi="SimSun"/>
          <w:color w:val="333333"/>
          <w:sz w:val="21"/>
          <w:shd w:val="clear" w:color="auto" w:fill="FFFFFF"/>
        </w:rPr>
        <w:t>。人工智能工具在四个主要领域得到了发展：翻译、图像搜索、自动分类和语音转文本。在这</w:t>
      </w:r>
      <w:r w:rsidR="000903CE"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，该部门领导并促成了</w:t>
      </w:r>
      <w:r w:rsidR="000903CE" w:rsidRPr="008C65FA">
        <w:rPr>
          <w:rFonts w:ascii="SimSun" w:hAnsi="SimSun" w:hint="eastAsia"/>
          <w:color w:val="333333"/>
          <w:sz w:val="21"/>
          <w:shd w:val="clear" w:color="auto" w:fill="FFFFFF"/>
        </w:rPr>
        <w:t>各</w:t>
      </w:r>
      <w:r w:rsidRPr="008C65FA">
        <w:rPr>
          <w:rFonts w:ascii="SimSun" w:hAnsi="SimSun"/>
          <w:color w:val="333333"/>
          <w:sz w:val="21"/>
          <w:shd w:val="clear" w:color="auto" w:fill="FFFFFF"/>
        </w:rPr>
        <w:t>知识产权局之间的合作，特别是在机器学习领域。此外，该部门</w:t>
      </w:r>
      <w:r w:rsidR="000903CE" w:rsidRPr="008C65FA">
        <w:rPr>
          <w:rFonts w:ascii="SimSun" w:hAnsi="SimSun" w:hint="eastAsia"/>
          <w:color w:val="333333"/>
          <w:sz w:val="21"/>
          <w:shd w:val="clear" w:color="auto" w:fill="FFFFFF"/>
        </w:rPr>
        <w:t>还有效利用</w:t>
      </w:r>
      <w:r w:rsidRPr="008C65FA">
        <w:rPr>
          <w:rFonts w:ascii="SimSun" w:hAnsi="SimSun"/>
          <w:color w:val="333333"/>
          <w:sz w:val="21"/>
          <w:shd w:val="clear" w:color="auto" w:fill="FFFFFF"/>
        </w:rPr>
        <w:t>了一个</w:t>
      </w:r>
      <w:r w:rsidR="000903CE" w:rsidRPr="008C65FA">
        <w:rPr>
          <w:rFonts w:ascii="SimSun" w:hAnsi="SimSun" w:hint="eastAsia"/>
          <w:color w:val="333333"/>
          <w:sz w:val="21"/>
          <w:shd w:val="clear" w:color="auto" w:fill="FFFFFF"/>
        </w:rPr>
        <w:t>新的、用于</w:t>
      </w:r>
      <w:r w:rsidRPr="008C65FA">
        <w:rPr>
          <w:rFonts w:ascii="SimSun" w:hAnsi="SimSun"/>
          <w:color w:val="333333"/>
          <w:sz w:val="21"/>
          <w:shd w:val="clear" w:color="auto" w:fill="FFFFFF"/>
        </w:rPr>
        <w:t>协助产权组织人力资源部门对实习申请进行分类</w:t>
      </w:r>
      <w:r w:rsidR="000903CE" w:rsidRPr="008C65FA">
        <w:rPr>
          <w:rFonts w:ascii="SimSun" w:hAnsi="SimSun" w:hint="eastAsia"/>
          <w:color w:val="333333"/>
          <w:sz w:val="21"/>
          <w:shd w:val="clear" w:color="auto" w:fill="FFFFFF"/>
        </w:rPr>
        <w:t>的</w:t>
      </w:r>
      <w:r w:rsidR="000903CE" w:rsidRPr="008C65FA">
        <w:rPr>
          <w:rFonts w:ascii="SimSun" w:hAnsi="SimSun"/>
          <w:color w:val="333333"/>
          <w:sz w:val="21"/>
          <w:shd w:val="clear" w:color="auto" w:fill="FFFFFF"/>
        </w:rPr>
        <w:t>实用程序</w:t>
      </w:r>
      <w:r w:rsidRPr="008C65FA">
        <w:rPr>
          <w:rFonts w:ascii="SimSun" w:hAnsi="SimSun"/>
          <w:color w:val="333333"/>
          <w:sz w:val="21"/>
          <w:shd w:val="clear" w:color="auto" w:fill="FFFFFF"/>
        </w:rPr>
        <w:t>。还应提及的是，</w:t>
      </w:r>
      <w:r w:rsidR="000903CE" w:rsidRPr="008C65FA">
        <w:rPr>
          <w:rFonts w:ascii="SimSun" w:hAnsi="SimSun" w:hint="eastAsia"/>
          <w:color w:val="333333"/>
          <w:sz w:val="21"/>
          <w:shd w:val="clear" w:color="auto" w:fill="FFFFFF"/>
        </w:rPr>
        <w:t>在成员国</w:t>
      </w:r>
      <w:r w:rsidRPr="008C65FA">
        <w:rPr>
          <w:rFonts w:ascii="SimSun" w:hAnsi="SimSun"/>
          <w:color w:val="333333"/>
          <w:sz w:val="21"/>
          <w:shd w:val="clear" w:color="auto" w:fill="FFFFFF"/>
        </w:rPr>
        <w:t>大会</w:t>
      </w:r>
      <w:r w:rsidR="000903CE" w:rsidRPr="008C65FA">
        <w:rPr>
          <w:rFonts w:ascii="SimSun" w:hAnsi="SimSun" w:hint="eastAsia"/>
          <w:color w:val="333333"/>
          <w:sz w:val="21"/>
          <w:shd w:val="clear" w:color="auto" w:fill="FFFFFF"/>
        </w:rPr>
        <w:t>做出</w:t>
      </w:r>
      <w:r w:rsidRPr="008C65FA">
        <w:rPr>
          <w:rFonts w:ascii="SimSun" w:hAnsi="SimSun"/>
          <w:color w:val="333333"/>
          <w:sz w:val="21"/>
          <w:shd w:val="clear" w:color="auto" w:fill="FFFFFF"/>
        </w:rPr>
        <w:t>决定</w:t>
      </w:r>
      <w:r w:rsidR="000903CE" w:rsidRPr="008C65FA">
        <w:rPr>
          <w:rFonts w:ascii="SimSun" w:hAnsi="SimSun" w:hint="eastAsia"/>
          <w:color w:val="333333"/>
          <w:sz w:val="21"/>
          <w:shd w:val="clear" w:color="auto" w:fill="FFFFFF"/>
        </w:rPr>
        <w:t>之后</w:t>
      </w:r>
      <w:r w:rsidR="000903CE" w:rsidRPr="008B1B1F">
        <w:rPr>
          <w:rStyle w:val="FootnoteReference"/>
          <w:rFonts w:ascii="SimSun" w:hAnsi="SimSun"/>
          <w:sz w:val="21"/>
        </w:rPr>
        <w:footnoteReference w:id="61"/>
      </w:r>
      <w:r w:rsidR="001B1F77">
        <w:rPr>
          <w:rFonts w:ascii="SimSun" w:hAnsi="SimSun" w:hint="eastAsia"/>
          <w:color w:val="333333"/>
          <w:sz w:val="21"/>
          <w:shd w:val="clear" w:color="auto" w:fill="FFFFFF"/>
        </w:rPr>
        <w:t>，</w:t>
      </w:r>
      <w:r w:rsidRPr="008C65FA">
        <w:rPr>
          <w:rFonts w:ascii="SimSun" w:hAnsi="SimSun"/>
          <w:color w:val="333333"/>
          <w:sz w:val="21"/>
          <w:shd w:val="clear" w:color="auto" w:fill="FFFFFF"/>
        </w:rPr>
        <w:t>几乎所有会议的逐字记录都被完全自动化的英</w:t>
      </w:r>
      <w:r w:rsidR="00384898" w:rsidRPr="008C65FA">
        <w:rPr>
          <w:rFonts w:ascii="SimSun" w:hAnsi="SimSun" w:hint="eastAsia"/>
          <w:color w:val="333333"/>
          <w:sz w:val="21"/>
          <w:shd w:val="clear" w:color="auto" w:fill="FFFFFF"/>
        </w:rPr>
        <w:t>文</w:t>
      </w:r>
      <w:r w:rsidRPr="008C65FA">
        <w:rPr>
          <w:rFonts w:ascii="SimSun" w:hAnsi="SimSun"/>
          <w:color w:val="333333"/>
          <w:sz w:val="21"/>
          <w:shd w:val="clear" w:color="auto" w:fill="FFFFFF"/>
        </w:rPr>
        <w:t>语音转文字记录所取代，</w:t>
      </w:r>
      <w:r w:rsidR="00384898" w:rsidRPr="008C65FA">
        <w:rPr>
          <w:rFonts w:ascii="SimSun" w:hAnsi="SimSun" w:hint="eastAsia"/>
          <w:color w:val="333333"/>
          <w:sz w:val="21"/>
          <w:shd w:val="clear" w:color="auto" w:fill="FFFFFF"/>
        </w:rPr>
        <w:t>并同步</w:t>
      </w:r>
      <w:r w:rsidRPr="008C65FA">
        <w:rPr>
          <w:rFonts w:ascii="SimSun" w:hAnsi="SimSun"/>
          <w:color w:val="333333"/>
          <w:sz w:val="21"/>
          <w:shd w:val="clear" w:color="auto" w:fill="FFFFFF"/>
        </w:rPr>
        <w:t>录像，并自动翻译成其他五种联合国语文。这一开创性的工具</w:t>
      </w:r>
      <w:r w:rsidR="00384898" w:rsidRPr="008C65FA">
        <w:rPr>
          <w:rFonts w:ascii="SimSun" w:hAnsi="SimSun" w:hint="eastAsia"/>
          <w:color w:val="333333"/>
          <w:sz w:val="21"/>
          <w:shd w:val="clear" w:color="auto" w:fill="FFFFFF"/>
        </w:rPr>
        <w:t>便于在</w:t>
      </w:r>
      <w:r w:rsidRPr="008C65FA">
        <w:rPr>
          <w:rFonts w:ascii="SimSun" w:hAnsi="SimSun"/>
          <w:color w:val="333333"/>
          <w:sz w:val="21"/>
          <w:shd w:val="clear" w:color="auto" w:fill="FFFFFF"/>
        </w:rPr>
        <w:t>各种会议</w:t>
      </w:r>
      <w:r w:rsidR="00384898" w:rsidRPr="008C65FA">
        <w:rPr>
          <w:rFonts w:ascii="SimSun" w:hAnsi="SimSun" w:hint="eastAsia"/>
          <w:color w:val="333333"/>
          <w:sz w:val="21"/>
          <w:shd w:val="clear" w:color="auto" w:fill="FFFFFF"/>
        </w:rPr>
        <w:t>讨论</w:t>
      </w:r>
      <w:r w:rsidRPr="008C65FA">
        <w:rPr>
          <w:rFonts w:ascii="SimSun" w:hAnsi="SimSun"/>
          <w:color w:val="333333"/>
          <w:sz w:val="21"/>
          <w:shd w:val="clear" w:color="auto" w:fill="FFFFFF"/>
        </w:rPr>
        <w:t>期间</w:t>
      </w:r>
      <w:r w:rsidR="00384898"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合作，同时提供正在讨论的文件链接以及按议程项目和</w:t>
      </w:r>
      <w:r w:rsidR="00C00ED4">
        <w:rPr>
          <w:rFonts w:ascii="SimSun" w:hAnsi="SimSun"/>
          <w:color w:val="333333"/>
          <w:sz w:val="21"/>
          <w:shd w:val="clear" w:color="auto" w:fill="FFFFFF"/>
        </w:rPr>
        <w:t>（</w:t>
      </w:r>
      <w:r w:rsidRPr="008C65FA">
        <w:rPr>
          <w:rFonts w:ascii="SimSun" w:hAnsi="SimSun"/>
          <w:color w:val="333333"/>
          <w:sz w:val="21"/>
          <w:shd w:val="clear" w:color="auto" w:fill="FFFFFF"/>
        </w:rPr>
        <w:t>或</w:t>
      </w:r>
      <w:r w:rsidR="00C00ED4">
        <w:rPr>
          <w:rFonts w:ascii="SimSun" w:hAnsi="SimSun"/>
          <w:color w:val="333333"/>
          <w:sz w:val="21"/>
          <w:shd w:val="clear" w:color="auto" w:fill="FFFFFF"/>
        </w:rPr>
        <w:t>）</w:t>
      </w:r>
      <w:r w:rsidRPr="008C65FA">
        <w:rPr>
          <w:rFonts w:ascii="SimSun" w:hAnsi="SimSun"/>
          <w:color w:val="333333"/>
          <w:sz w:val="21"/>
          <w:shd w:val="clear" w:color="auto" w:fill="FFFFFF"/>
        </w:rPr>
        <w:t>成员国发言进行</w:t>
      </w:r>
      <w:r w:rsidR="00C23287" w:rsidRPr="008C65FA">
        <w:rPr>
          <w:rFonts w:ascii="SimSun" w:hAnsi="SimSun" w:hint="eastAsia"/>
          <w:color w:val="333333"/>
          <w:sz w:val="21"/>
          <w:shd w:val="clear" w:color="auto" w:fill="FFFFFF"/>
        </w:rPr>
        <w:t>检索</w:t>
      </w:r>
      <w:r w:rsidRPr="008C65FA">
        <w:rPr>
          <w:rFonts w:ascii="SimSun" w:hAnsi="SimSun"/>
          <w:color w:val="333333"/>
          <w:sz w:val="21"/>
          <w:shd w:val="clear" w:color="auto" w:fill="FFFFFF"/>
        </w:rPr>
        <w:t>的能力。</w:t>
      </w:r>
      <w:r w:rsidR="002F121C" w:rsidRPr="008B1B1F">
        <w:rPr>
          <w:rStyle w:val="FootnoteReference"/>
          <w:rFonts w:ascii="SimSun" w:hAnsi="SimSun"/>
          <w:sz w:val="21"/>
        </w:rPr>
        <w:footnoteReference w:id="62"/>
      </w:r>
    </w:p>
    <w:p w14:paraId="4BDAC41A" w14:textId="2937E69F" w:rsidR="002F121C" w:rsidRPr="009D7A5C" w:rsidRDefault="00AD593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已被纳入主流的发展议程项目</w:t>
      </w:r>
    </w:p>
    <w:p w14:paraId="22A20711" w14:textId="5F373161" w:rsidR="002F121C" w:rsidRPr="008B1B1F" w:rsidRDefault="00540771"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关于</w:t>
      </w:r>
      <w:r w:rsidR="00C41D46" w:rsidRPr="008C65FA">
        <w:rPr>
          <w:rFonts w:ascii="SimSun" w:hAnsi="SimSun" w:hint="eastAsia"/>
          <w:color w:val="333333"/>
          <w:sz w:val="21"/>
          <w:shd w:val="clear" w:color="auto" w:fill="FFFFFF"/>
        </w:rPr>
        <w:t>“创建智能知识产权机构项目：‘实现国家和区域知识产权机构的知识产权基础设施现代化部署必要的组件和业务解决方案’”</w:t>
      </w:r>
      <w:r w:rsidRPr="008C65FA">
        <w:rPr>
          <w:rFonts w:ascii="SimSun" w:hAnsi="SimSun" w:hint="eastAsia"/>
          <w:color w:val="333333"/>
          <w:sz w:val="21"/>
          <w:shd w:val="clear" w:color="auto" w:fill="FFFFFF"/>
        </w:rPr>
        <w:t>的发展议程项目</w:t>
      </w:r>
      <w:r w:rsidR="00D46912" w:rsidRPr="008C65FA">
        <w:rPr>
          <w:rFonts w:ascii="SimSun" w:hAnsi="SimSun"/>
          <w:color w:val="333333"/>
          <w:sz w:val="21"/>
          <w:shd w:val="clear" w:color="auto" w:fill="FFFFFF"/>
        </w:rPr>
        <w:t>旨在通过进一步发展基础设施和其他设施，协助成员国发展和提高国家知识产权机构能力。因此，根据发展议程建议10，该部门领导</w:t>
      </w:r>
      <w:r w:rsidRPr="008C65FA">
        <w:rPr>
          <w:rFonts w:ascii="SimSun" w:hAnsi="SimSun" w:hint="eastAsia"/>
          <w:color w:val="333333"/>
          <w:sz w:val="21"/>
          <w:shd w:val="clear" w:color="auto" w:fill="FFFFFF"/>
        </w:rPr>
        <w:t>了</w:t>
      </w:r>
      <w:r w:rsidR="00D46912" w:rsidRPr="008C65FA">
        <w:rPr>
          <w:rFonts w:ascii="SimSun" w:hAnsi="SimSun"/>
          <w:color w:val="333333"/>
          <w:sz w:val="21"/>
          <w:shd w:val="clear" w:color="auto" w:fill="FFFFFF"/>
        </w:rPr>
        <w:t>产权组织旨在加强国家和地区知识产权局业务系统和技术基础设施</w:t>
      </w:r>
      <w:r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知识产权局业务解决方案计划，</w:t>
      </w:r>
      <w:r w:rsidR="00D46912" w:rsidRPr="008C65FA">
        <w:rPr>
          <w:rFonts w:ascii="SimSun" w:hAnsi="SimSun"/>
          <w:color w:val="333333"/>
          <w:sz w:val="21"/>
          <w:shd w:val="clear" w:color="auto" w:fill="FFFFFF"/>
        </w:rPr>
        <w:t>以帮助它们向利益</w:t>
      </w:r>
      <w:r w:rsidRPr="008C65FA">
        <w:rPr>
          <w:rFonts w:ascii="SimSun" w:hAnsi="SimSun" w:hint="eastAsia"/>
          <w:color w:val="333333"/>
          <w:sz w:val="21"/>
          <w:shd w:val="clear" w:color="auto" w:fill="FFFFFF"/>
        </w:rPr>
        <w:t>攸关</w:t>
      </w:r>
      <w:r w:rsidR="00D46912" w:rsidRPr="008C65FA">
        <w:rPr>
          <w:rFonts w:ascii="SimSun" w:hAnsi="SimSun"/>
          <w:color w:val="333333"/>
          <w:sz w:val="21"/>
          <w:shd w:val="clear" w:color="auto" w:fill="FFFFFF"/>
        </w:rPr>
        <w:t>方提供更具成本效益和</w:t>
      </w:r>
      <w:r w:rsidRPr="008C65FA">
        <w:rPr>
          <w:rFonts w:ascii="SimSun" w:hAnsi="SimSun" w:hint="eastAsia"/>
          <w:color w:val="333333"/>
          <w:sz w:val="21"/>
          <w:shd w:val="clear" w:color="auto" w:fill="FFFFFF"/>
        </w:rPr>
        <w:t>质量</w:t>
      </w:r>
      <w:r w:rsidR="00D46912" w:rsidRPr="008C65FA">
        <w:rPr>
          <w:rFonts w:ascii="SimSun" w:hAnsi="SimSun"/>
          <w:color w:val="333333"/>
          <w:sz w:val="21"/>
          <w:shd w:val="clear" w:color="auto" w:fill="FFFFFF"/>
        </w:rPr>
        <w:t>更高的服务。在这方面，该部门提供的服务包括</w:t>
      </w:r>
      <w:r w:rsidR="00C41D46" w:rsidRPr="008B1B1F">
        <w:rPr>
          <w:rFonts w:ascii="SimSun" w:hAnsi="SimSun"/>
          <w:sz w:val="21"/>
        </w:rPr>
        <w:t>(i)</w:t>
      </w:r>
      <w:r w:rsidR="00D46912" w:rsidRPr="008C65FA">
        <w:rPr>
          <w:rFonts w:ascii="SimSun" w:hAnsi="SimSun"/>
          <w:color w:val="333333"/>
          <w:sz w:val="21"/>
          <w:shd w:val="clear" w:color="auto" w:fill="FFFFFF"/>
        </w:rPr>
        <w:t>技术咨询；</w:t>
      </w:r>
      <w:r w:rsidR="00C41D46" w:rsidRPr="008B1B1F">
        <w:rPr>
          <w:rFonts w:ascii="SimSun" w:hAnsi="SimSun"/>
          <w:sz w:val="21"/>
        </w:rPr>
        <w:t>(ii)</w:t>
      </w:r>
      <w:r w:rsidR="00D46912" w:rsidRPr="008C65FA">
        <w:rPr>
          <w:rFonts w:ascii="SimSun" w:hAnsi="SimSun"/>
          <w:color w:val="333333"/>
          <w:sz w:val="21"/>
          <w:shd w:val="clear" w:color="auto" w:fill="FFFFFF"/>
        </w:rPr>
        <w:t>业务需求评估；</w:t>
      </w:r>
      <w:r w:rsidR="00C41D46" w:rsidRPr="008B1B1F">
        <w:rPr>
          <w:rFonts w:ascii="SimSun" w:hAnsi="SimSun"/>
          <w:sz w:val="21"/>
        </w:rPr>
        <w:t>(iii)</w:t>
      </w:r>
      <w:r w:rsidR="00D46912" w:rsidRPr="008C65FA">
        <w:rPr>
          <w:rFonts w:ascii="SimSun" w:hAnsi="SimSun"/>
          <w:color w:val="333333"/>
          <w:sz w:val="21"/>
          <w:shd w:val="clear" w:color="auto" w:fill="FFFFFF"/>
        </w:rPr>
        <w:t>项目范围</w:t>
      </w:r>
      <w:r w:rsidR="00C76138" w:rsidRPr="008C65FA">
        <w:rPr>
          <w:rFonts w:ascii="SimSun" w:hAnsi="SimSun" w:hint="eastAsia"/>
          <w:color w:val="333333"/>
          <w:sz w:val="21"/>
          <w:shd w:val="clear" w:color="auto" w:fill="FFFFFF"/>
        </w:rPr>
        <w:t>确定</w:t>
      </w:r>
      <w:r w:rsidR="00D46912" w:rsidRPr="008C65FA">
        <w:rPr>
          <w:rFonts w:ascii="SimSun" w:hAnsi="SimSun"/>
          <w:color w:val="333333"/>
          <w:sz w:val="21"/>
          <w:shd w:val="clear" w:color="auto" w:fill="FFFFFF"/>
        </w:rPr>
        <w:t>和规划；</w:t>
      </w:r>
      <w:r w:rsidR="00C41D46" w:rsidRPr="008B1B1F">
        <w:rPr>
          <w:rFonts w:ascii="SimSun" w:hAnsi="SimSun"/>
          <w:sz w:val="21"/>
        </w:rPr>
        <w:t>(iv)</w:t>
      </w:r>
      <w:r w:rsidR="00D46912" w:rsidRPr="008C65FA">
        <w:rPr>
          <w:rFonts w:ascii="SimSun" w:hAnsi="SimSun"/>
          <w:color w:val="333333"/>
          <w:sz w:val="21"/>
          <w:shd w:val="clear" w:color="auto" w:fill="FFFFFF"/>
        </w:rPr>
        <w:t>业务</w:t>
      </w:r>
      <w:r w:rsidR="00C76138" w:rsidRPr="008C65FA">
        <w:rPr>
          <w:rFonts w:ascii="SimSun" w:hAnsi="SimSun" w:hint="eastAsia"/>
          <w:color w:val="333333"/>
          <w:sz w:val="21"/>
          <w:shd w:val="clear" w:color="auto" w:fill="FFFFFF"/>
        </w:rPr>
        <w:t>程序</w:t>
      </w:r>
      <w:r w:rsidR="00D46912" w:rsidRPr="008C65FA">
        <w:rPr>
          <w:rFonts w:ascii="SimSun" w:hAnsi="SimSun"/>
          <w:color w:val="333333"/>
          <w:sz w:val="21"/>
          <w:shd w:val="clear" w:color="auto" w:fill="FFFFFF"/>
        </w:rPr>
        <w:t>分析；</w:t>
      </w:r>
      <w:r w:rsidR="00C41D46" w:rsidRPr="008B1B1F">
        <w:rPr>
          <w:rFonts w:ascii="SimSun" w:hAnsi="SimSun"/>
          <w:sz w:val="21"/>
        </w:rPr>
        <w:t>(v)</w:t>
      </w:r>
      <w:r w:rsidR="00C76138" w:rsidRPr="008B1B1F">
        <w:rPr>
          <w:rFonts w:ascii="SimSun" w:hAnsi="SimSun" w:hint="eastAsia"/>
          <w:sz w:val="21"/>
        </w:rPr>
        <w:t>持续开发和部署定制业务系统解决方案，以用于知识产权管理、优先权文件交换和审查结果搜索；</w:t>
      </w:r>
      <w:r w:rsidR="00C41D46" w:rsidRPr="008B1B1F">
        <w:rPr>
          <w:rFonts w:ascii="SimSun" w:hAnsi="SimSun"/>
          <w:sz w:val="21"/>
        </w:rPr>
        <w:t>(vi)</w:t>
      </w:r>
      <w:r w:rsidR="00D46912" w:rsidRPr="008C65FA">
        <w:rPr>
          <w:rFonts w:ascii="SimSun" w:hAnsi="SimSun"/>
          <w:color w:val="333333"/>
          <w:sz w:val="21"/>
          <w:shd w:val="clear" w:color="auto" w:fill="FFFFFF"/>
        </w:rPr>
        <w:t>建立知识产权数据库；</w:t>
      </w:r>
      <w:r w:rsidR="00C41D46" w:rsidRPr="008B1B1F">
        <w:rPr>
          <w:rFonts w:ascii="SimSun" w:hAnsi="SimSun"/>
          <w:sz w:val="21"/>
        </w:rPr>
        <w:t>(vii)</w:t>
      </w:r>
      <w:r w:rsidR="00602DE5" w:rsidRPr="008C65FA">
        <w:rPr>
          <w:rFonts w:ascii="SimSun" w:hAnsi="SimSun" w:hint="eastAsia"/>
          <w:color w:val="333333"/>
          <w:sz w:val="21"/>
          <w:shd w:val="clear" w:color="auto" w:fill="FFFFFF"/>
        </w:rPr>
        <w:t>为</w:t>
      </w:r>
      <w:r w:rsidR="00D46912" w:rsidRPr="008C65FA">
        <w:rPr>
          <w:rFonts w:ascii="SimSun" w:hAnsi="SimSun"/>
          <w:color w:val="333333"/>
          <w:sz w:val="21"/>
          <w:shd w:val="clear" w:color="auto" w:fill="FFFFFF"/>
        </w:rPr>
        <w:t>知识产权记录数字化</w:t>
      </w:r>
      <w:r w:rsidR="00602DE5" w:rsidRPr="008C65FA">
        <w:rPr>
          <w:rFonts w:ascii="SimSun" w:hAnsi="SimSun" w:hint="eastAsia"/>
          <w:color w:val="333333"/>
          <w:sz w:val="21"/>
          <w:shd w:val="clear" w:color="auto" w:fill="FFFFFF"/>
        </w:rPr>
        <w:t>和编制用于</w:t>
      </w:r>
      <w:r w:rsidR="00D46912" w:rsidRPr="008C65FA">
        <w:rPr>
          <w:rFonts w:ascii="SimSun" w:hAnsi="SimSun"/>
          <w:color w:val="333333"/>
          <w:sz w:val="21"/>
          <w:shd w:val="clear" w:color="auto" w:fill="FFFFFF"/>
        </w:rPr>
        <w:t>在线出版和电子数据交换</w:t>
      </w:r>
      <w:r w:rsidR="00602DE5" w:rsidRPr="008C65FA">
        <w:rPr>
          <w:rFonts w:ascii="SimSun" w:hAnsi="SimSun" w:hint="eastAsia"/>
          <w:color w:val="333333"/>
          <w:sz w:val="21"/>
          <w:shd w:val="clear" w:color="auto" w:fill="FFFFFF"/>
        </w:rPr>
        <w:t>的</w:t>
      </w:r>
      <w:r w:rsidR="00D46912" w:rsidRPr="008C65FA">
        <w:rPr>
          <w:rFonts w:ascii="SimSun" w:hAnsi="SimSun"/>
          <w:color w:val="333333"/>
          <w:sz w:val="21"/>
          <w:shd w:val="clear" w:color="auto" w:fill="FFFFFF"/>
        </w:rPr>
        <w:t>数据</w:t>
      </w:r>
      <w:r w:rsidR="00602DE5" w:rsidRPr="008C65FA">
        <w:rPr>
          <w:rFonts w:ascii="SimSun" w:hAnsi="SimSun" w:hint="eastAsia"/>
          <w:color w:val="333333"/>
          <w:sz w:val="21"/>
          <w:shd w:val="clear" w:color="auto" w:fill="FFFFFF"/>
        </w:rPr>
        <w:t>提供援助</w:t>
      </w:r>
      <w:r w:rsidR="00D46912" w:rsidRPr="008C65FA">
        <w:rPr>
          <w:rFonts w:ascii="SimSun" w:hAnsi="SimSun"/>
          <w:color w:val="333333"/>
          <w:sz w:val="21"/>
          <w:shd w:val="clear" w:color="auto" w:fill="FFFFFF"/>
        </w:rPr>
        <w:t>；</w:t>
      </w:r>
      <w:r w:rsidR="00C41D46" w:rsidRPr="008B1B1F">
        <w:rPr>
          <w:rFonts w:ascii="SimSun" w:hAnsi="SimSun"/>
          <w:sz w:val="21"/>
        </w:rPr>
        <w:t>(viii)</w:t>
      </w:r>
      <w:r w:rsidR="00602DE5" w:rsidRPr="008C65FA">
        <w:rPr>
          <w:rFonts w:ascii="SimSun" w:hAnsi="SimSun" w:hint="eastAsia"/>
          <w:color w:val="333333"/>
          <w:sz w:val="21"/>
          <w:shd w:val="clear" w:color="auto" w:fill="FFFFFF"/>
        </w:rPr>
        <w:t>为</w:t>
      </w:r>
      <w:r w:rsidR="00D46912" w:rsidRPr="008C65FA">
        <w:rPr>
          <w:rFonts w:ascii="SimSun" w:hAnsi="SimSun"/>
          <w:color w:val="333333"/>
          <w:sz w:val="21"/>
          <w:shd w:val="clear" w:color="auto" w:fill="FFFFFF"/>
        </w:rPr>
        <w:t>知识产权机构工作人员提供培训和知识转让，</w:t>
      </w:r>
      <w:r w:rsidR="00602DE5" w:rsidRPr="008C65FA">
        <w:rPr>
          <w:rFonts w:ascii="SimSun" w:hAnsi="SimSun" w:hint="eastAsia"/>
          <w:color w:val="333333"/>
          <w:sz w:val="21"/>
          <w:shd w:val="clear" w:color="auto" w:fill="FFFFFF"/>
        </w:rPr>
        <w:t>为</w:t>
      </w:r>
      <w:r w:rsidR="00D46912" w:rsidRPr="008C65FA">
        <w:rPr>
          <w:rFonts w:ascii="SimSun" w:hAnsi="SimSun"/>
          <w:color w:val="333333"/>
          <w:sz w:val="21"/>
          <w:shd w:val="clear" w:color="auto" w:fill="FFFFFF"/>
        </w:rPr>
        <w:t>产权组织提供的系统</w:t>
      </w:r>
      <w:r w:rsidR="00602DE5" w:rsidRPr="008C65FA">
        <w:rPr>
          <w:rFonts w:ascii="SimSun" w:hAnsi="SimSun" w:hint="eastAsia"/>
          <w:color w:val="333333"/>
          <w:sz w:val="21"/>
          <w:shd w:val="clear" w:color="auto" w:fill="FFFFFF"/>
        </w:rPr>
        <w:t>提供支持</w:t>
      </w:r>
      <w:r w:rsidR="00D46912" w:rsidRPr="008C65FA">
        <w:rPr>
          <w:rFonts w:ascii="SimSun" w:hAnsi="SimSun"/>
          <w:color w:val="333333"/>
          <w:sz w:val="21"/>
          <w:shd w:val="clear" w:color="auto" w:fill="FFFFFF"/>
        </w:rPr>
        <w:t>。这种援助酌情考虑了产权组织关于知识产权数据和信息的标准。现场或虚拟培训、辅导和</w:t>
      </w:r>
      <w:r w:rsidR="00602DE5" w:rsidRPr="008C65FA">
        <w:rPr>
          <w:rFonts w:ascii="SimSun" w:hAnsi="SimSun" w:hint="eastAsia"/>
          <w:color w:val="333333"/>
          <w:sz w:val="21"/>
          <w:shd w:val="clear" w:color="auto" w:fill="FFFFFF"/>
        </w:rPr>
        <w:t>地</w:t>
      </w:r>
      <w:r w:rsidR="00D46912" w:rsidRPr="008C65FA">
        <w:rPr>
          <w:rFonts w:ascii="SimSun" w:hAnsi="SimSun"/>
          <w:color w:val="333333"/>
          <w:sz w:val="21"/>
          <w:shd w:val="clear" w:color="auto" w:fill="FFFFFF"/>
        </w:rPr>
        <w:t>区培训</w:t>
      </w:r>
      <w:r w:rsidR="00602DE5" w:rsidRPr="008C65FA">
        <w:rPr>
          <w:rFonts w:ascii="SimSun" w:hAnsi="SimSun" w:hint="eastAsia"/>
          <w:color w:val="333333"/>
          <w:sz w:val="21"/>
          <w:shd w:val="clear" w:color="auto" w:fill="FFFFFF"/>
        </w:rPr>
        <w:t>讲习班</w:t>
      </w:r>
      <w:r w:rsidR="00D46912" w:rsidRPr="008C65FA">
        <w:rPr>
          <w:rFonts w:ascii="SimSun" w:hAnsi="SimSun"/>
          <w:color w:val="333333"/>
          <w:sz w:val="21"/>
          <w:shd w:val="clear" w:color="auto" w:fill="FFFFFF"/>
        </w:rPr>
        <w:t>占</w:t>
      </w:r>
      <w:r w:rsidR="00602DE5" w:rsidRPr="008C65FA">
        <w:rPr>
          <w:rFonts w:ascii="SimSun" w:hAnsi="SimSun" w:hint="eastAsia"/>
          <w:color w:val="333333"/>
          <w:sz w:val="21"/>
          <w:shd w:val="clear" w:color="auto" w:fill="FFFFFF"/>
        </w:rPr>
        <w:t>到</w:t>
      </w:r>
      <w:r w:rsidR="00D46912" w:rsidRPr="008C65FA">
        <w:rPr>
          <w:rFonts w:ascii="SimSun" w:hAnsi="SimSun"/>
          <w:color w:val="333333"/>
          <w:sz w:val="21"/>
          <w:shd w:val="clear" w:color="auto" w:fill="FFFFFF"/>
        </w:rPr>
        <w:t>活动的很大</w:t>
      </w:r>
      <w:r w:rsidR="00DF78B6" w:rsidRPr="008C65FA">
        <w:rPr>
          <w:rFonts w:ascii="SimSun" w:hAnsi="SimSun" w:hint="eastAsia"/>
          <w:color w:val="333333"/>
          <w:sz w:val="21"/>
          <w:shd w:val="clear" w:color="auto" w:fill="FFFFFF"/>
        </w:rPr>
        <w:t>比重</w:t>
      </w:r>
      <w:r w:rsidR="00D46912" w:rsidRPr="008C65FA">
        <w:rPr>
          <w:rFonts w:ascii="SimSun" w:hAnsi="SimSun"/>
          <w:color w:val="333333"/>
          <w:sz w:val="21"/>
          <w:shd w:val="clear" w:color="auto" w:fill="FFFFFF"/>
        </w:rPr>
        <w:t>，对于实现预期成果至关重要。截至2021年底，来自</w:t>
      </w:r>
      <w:r w:rsidR="00602DE5" w:rsidRPr="008C65FA">
        <w:rPr>
          <w:rFonts w:ascii="SimSun" w:hAnsi="SimSun" w:hint="eastAsia"/>
          <w:color w:val="333333"/>
          <w:sz w:val="21"/>
          <w:shd w:val="clear" w:color="auto" w:fill="FFFFFF"/>
        </w:rPr>
        <w:t>所有</w:t>
      </w:r>
      <w:r w:rsidR="00D46912" w:rsidRPr="008C65FA">
        <w:rPr>
          <w:rFonts w:ascii="SimSun" w:hAnsi="SimSun"/>
          <w:color w:val="333333"/>
          <w:sz w:val="21"/>
          <w:shd w:val="clear" w:color="auto" w:fill="FFFFFF"/>
        </w:rPr>
        <w:t>地区</w:t>
      </w:r>
      <w:r w:rsidR="00602DE5" w:rsidRPr="008C65FA">
        <w:rPr>
          <w:rFonts w:ascii="SimSun" w:hAnsi="SimSun" w:hint="eastAsia"/>
          <w:color w:val="333333"/>
          <w:sz w:val="21"/>
          <w:shd w:val="clear" w:color="auto" w:fill="FFFFFF"/>
        </w:rPr>
        <w:t>的</w:t>
      </w:r>
      <w:r w:rsidR="00DF78B6" w:rsidRPr="008C65FA">
        <w:rPr>
          <w:rFonts w:ascii="SimSun" w:hAnsi="SimSun" w:hint="eastAsia"/>
          <w:color w:val="333333"/>
          <w:sz w:val="21"/>
          <w:shd w:val="clear" w:color="auto" w:fill="FFFFFF"/>
        </w:rPr>
        <w:t>9</w:t>
      </w:r>
      <w:r w:rsidR="00DF78B6" w:rsidRPr="008C65FA">
        <w:rPr>
          <w:rFonts w:ascii="SimSun" w:hAnsi="SimSun"/>
          <w:color w:val="333333"/>
          <w:sz w:val="21"/>
          <w:shd w:val="clear" w:color="auto" w:fill="FFFFFF"/>
        </w:rPr>
        <w:t>0</w:t>
      </w:r>
      <w:r w:rsidR="00DF78B6" w:rsidRPr="008C65FA">
        <w:rPr>
          <w:rFonts w:ascii="SimSun" w:hAnsi="SimSun" w:hint="eastAsia"/>
          <w:color w:val="333333"/>
          <w:sz w:val="21"/>
          <w:shd w:val="clear" w:color="auto" w:fill="FFFFFF"/>
        </w:rPr>
        <w:t>个</w:t>
      </w:r>
      <w:r w:rsidR="00D46912" w:rsidRPr="008C65FA">
        <w:rPr>
          <w:rFonts w:ascii="SimSun" w:hAnsi="SimSun"/>
          <w:color w:val="333333"/>
          <w:sz w:val="21"/>
          <w:shd w:val="clear" w:color="auto" w:fill="FFFFFF"/>
        </w:rPr>
        <w:t>发展中国家知识产权局积极使用产权组织</w:t>
      </w:r>
      <w:r w:rsidR="00DF78B6" w:rsidRPr="008C65FA">
        <w:rPr>
          <w:rFonts w:ascii="SimSun" w:hAnsi="SimSun" w:hint="eastAsia"/>
          <w:color w:val="333333"/>
          <w:sz w:val="21"/>
          <w:shd w:val="clear" w:color="auto" w:fill="FFFFFF"/>
        </w:rPr>
        <w:t>业务</w:t>
      </w:r>
      <w:r w:rsidR="00D46912" w:rsidRPr="008C65FA">
        <w:rPr>
          <w:rFonts w:ascii="SimSun" w:hAnsi="SimSun"/>
          <w:color w:val="333333"/>
          <w:sz w:val="21"/>
          <w:shd w:val="clear" w:color="auto" w:fill="FFFFFF"/>
        </w:rPr>
        <w:t>解决方案</w:t>
      </w:r>
      <w:r w:rsidR="00DF78B6" w:rsidRPr="008C65FA">
        <w:rPr>
          <w:rFonts w:ascii="SimSun" w:hAnsi="SimSun" w:hint="eastAsia"/>
          <w:color w:val="333333"/>
          <w:sz w:val="21"/>
          <w:shd w:val="clear" w:color="auto" w:fill="FFFFFF"/>
        </w:rPr>
        <w:t>对</w:t>
      </w:r>
      <w:r w:rsidR="00D46912" w:rsidRPr="008C65FA">
        <w:rPr>
          <w:rFonts w:ascii="SimSun" w:hAnsi="SimSun"/>
          <w:color w:val="333333"/>
          <w:sz w:val="21"/>
          <w:shd w:val="clear" w:color="auto" w:fill="FFFFFF"/>
        </w:rPr>
        <w:t>其知识产权</w:t>
      </w:r>
      <w:r w:rsidR="00DF78B6" w:rsidRPr="008C65FA">
        <w:rPr>
          <w:rFonts w:ascii="SimSun" w:hAnsi="SimSun" w:hint="eastAsia"/>
          <w:color w:val="333333"/>
          <w:sz w:val="21"/>
          <w:shd w:val="clear" w:color="auto" w:fill="FFFFFF"/>
        </w:rPr>
        <w:t>权利进行了管理</w:t>
      </w:r>
      <w:r w:rsidR="00D46912" w:rsidRPr="008C65FA">
        <w:rPr>
          <w:rFonts w:ascii="SimSun" w:hAnsi="SimSun"/>
          <w:color w:val="333333"/>
          <w:sz w:val="21"/>
          <w:shd w:val="clear" w:color="auto" w:fill="FFFFFF"/>
        </w:rPr>
        <w:t>。51个知识产权局参</w:t>
      </w:r>
      <w:r w:rsidR="00DF78B6" w:rsidRPr="008C65FA">
        <w:rPr>
          <w:rFonts w:ascii="SimSun" w:hAnsi="SimSun" w:hint="eastAsia"/>
          <w:color w:val="333333"/>
          <w:sz w:val="21"/>
          <w:shd w:val="clear" w:color="auto" w:fill="FFFFFF"/>
        </w:rPr>
        <w:t>加</w:t>
      </w:r>
      <w:r w:rsidR="00D46912" w:rsidRPr="008C65FA">
        <w:rPr>
          <w:rFonts w:ascii="SimSun" w:hAnsi="SimSun"/>
          <w:color w:val="333333"/>
          <w:sz w:val="21"/>
          <w:shd w:val="clear" w:color="auto" w:fill="FFFFFF"/>
        </w:rPr>
        <w:t>了</w:t>
      </w:r>
      <w:r w:rsidR="00DF78B6" w:rsidRPr="008C65FA">
        <w:rPr>
          <w:rFonts w:ascii="SimSun" w:hAnsi="SimSun" w:hint="eastAsia"/>
          <w:color w:val="333333"/>
          <w:sz w:val="21"/>
          <w:shd w:val="clear" w:color="auto" w:fill="FFFFFF"/>
        </w:rPr>
        <w:t>由</w:t>
      </w:r>
      <w:r w:rsidR="00D46912" w:rsidRPr="008C65FA">
        <w:rPr>
          <w:rFonts w:ascii="SimSun" w:hAnsi="SimSun"/>
          <w:color w:val="333333"/>
          <w:sz w:val="21"/>
          <w:shd w:val="clear" w:color="auto" w:fill="FFFFFF"/>
        </w:rPr>
        <w:t>产权组织提供的一个在线交流平台</w:t>
      </w:r>
      <w:r w:rsidR="00C00ED4">
        <w:rPr>
          <w:rFonts w:ascii="SimSun" w:hAnsi="SimSun"/>
          <w:color w:val="333333"/>
          <w:sz w:val="21"/>
          <w:shd w:val="clear" w:color="auto" w:fill="FFFFFF"/>
        </w:rPr>
        <w:t>（</w:t>
      </w:r>
      <w:r w:rsidR="00DF78B6" w:rsidRPr="008C65FA">
        <w:rPr>
          <w:rFonts w:ascii="SimSun" w:hAnsi="SimSun" w:hint="eastAsia"/>
          <w:color w:val="333333"/>
          <w:sz w:val="21"/>
          <w:shd w:val="clear" w:color="auto" w:fill="FFFFFF"/>
        </w:rPr>
        <w:t>检索和审查结果集中查询及数字查询服务</w:t>
      </w:r>
      <w:r w:rsidR="00C00ED4">
        <w:rPr>
          <w:rFonts w:ascii="SimSun" w:hAnsi="SimSun"/>
          <w:color w:val="333333"/>
          <w:sz w:val="21"/>
          <w:shd w:val="clear" w:color="auto" w:fill="FFFFFF"/>
        </w:rPr>
        <w:t>）</w:t>
      </w:r>
      <w:r w:rsidR="00D46912" w:rsidRPr="008C65FA">
        <w:rPr>
          <w:rFonts w:ascii="SimSun" w:hAnsi="SimSun"/>
          <w:color w:val="333333"/>
          <w:sz w:val="21"/>
          <w:shd w:val="clear" w:color="auto" w:fill="FFFFFF"/>
        </w:rPr>
        <w:t>。</w:t>
      </w:r>
      <w:r w:rsidR="004035EB" w:rsidRPr="008C65FA">
        <w:rPr>
          <w:rFonts w:ascii="SimSun" w:hAnsi="SimSun" w:hint="eastAsia"/>
          <w:color w:val="333333"/>
          <w:sz w:val="21"/>
          <w:shd w:val="clear" w:color="auto" w:fill="FFFFFF"/>
        </w:rPr>
        <w:t>该计划的一个重点是，通过协助各局转向在线申请服务和知识产权信息传播服务，提升各知识产权局的服务水平。</w:t>
      </w:r>
      <w:r w:rsidR="002F121C" w:rsidRPr="008B1B1F">
        <w:rPr>
          <w:rStyle w:val="FootnoteReference"/>
          <w:rFonts w:ascii="SimSun" w:hAnsi="SimSun"/>
          <w:sz w:val="21"/>
          <w:lang w:val="en" w:eastAsia="ja-JP"/>
        </w:rPr>
        <w:footnoteReference w:id="63"/>
      </w:r>
    </w:p>
    <w:p w14:paraId="029AB431" w14:textId="328BD7EB" w:rsidR="002F121C" w:rsidRPr="009D7A5C" w:rsidRDefault="00D46912"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b w:val="0"/>
          <w:color w:val="333333"/>
          <w:sz w:val="21"/>
          <w:szCs w:val="22"/>
          <w:shd w:val="clear" w:color="auto" w:fill="FFFFFF"/>
        </w:rPr>
        <w:t>全球挑战和伙伴关系部门</w:t>
      </w:r>
    </w:p>
    <w:p w14:paraId="7B315362" w14:textId="6A8B3F8E"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全球挑战和伙伴关系部门继续领导产权组织</w:t>
      </w:r>
      <w:r w:rsidR="000B5BE1" w:rsidRPr="008C65FA">
        <w:rPr>
          <w:rFonts w:ascii="SimSun" w:hAnsi="SimSun" w:hint="eastAsia"/>
          <w:color w:val="333333"/>
          <w:sz w:val="21"/>
          <w:shd w:val="clear" w:color="auto" w:fill="FFFFFF"/>
        </w:rPr>
        <w:t>努力团结</w:t>
      </w:r>
      <w:r w:rsidRPr="008C65FA">
        <w:rPr>
          <w:rFonts w:ascii="SimSun" w:hAnsi="SimSun"/>
          <w:color w:val="333333"/>
          <w:sz w:val="21"/>
          <w:shd w:val="clear" w:color="auto" w:fill="FFFFFF"/>
        </w:rPr>
        <w:t>国际社会</w:t>
      </w:r>
      <w:r w:rsidR="000B5BE1" w:rsidRPr="008C65FA">
        <w:rPr>
          <w:rFonts w:ascii="SimSun" w:hAnsi="SimSun" w:hint="eastAsia"/>
          <w:color w:val="333333"/>
          <w:sz w:val="21"/>
          <w:shd w:val="clear" w:color="auto" w:fill="FFFFFF"/>
        </w:rPr>
        <w:t>，共同应对</w:t>
      </w:r>
      <w:r w:rsidRPr="008C65FA">
        <w:rPr>
          <w:rFonts w:ascii="SimSun" w:hAnsi="SimSun"/>
          <w:color w:val="333333"/>
          <w:sz w:val="21"/>
          <w:shd w:val="clear" w:color="auto" w:fill="FFFFFF"/>
        </w:rPr>
        <w:t>在知识产权、创新和创</w:t>
      </w:r>
      <w:r w:rsidR="000B5BE1" w:rsidRPr="008C65FA">
        <w:rPr>
          <w:rFonts w:ascii="SimSun" w:hAnsi="SimSun" w:hint="eastAsia"/>
          <w:color w:val="333333"/>
          <w:sz w:val="21"/>
          <w:shd w:val="clear" w:color="auto" w:fill="FFFFFF"/>
        </w:rPr>
        <w:t>意</w:t>
      </w:r>
      <w:r w:rsidRPr="008C65FA">
        <w:rPr>
          <w:rFonts w:ascii="SimSun" w:hAnsi="SimSun"/>
          <w:color w:val="333333"/>
          <w:sz w:val="21"/>
          <w:shd w:val="clear" w:color="auto" w:fill="FFFFFF"/>
        </w:rPr>
        <w:t>领域新出现的</w:t>
      </w:r>
      <w:r w:rsidR="000B5BE1" w:rsidRPr="008C65FA">
        <w:rPr>
          <w:rFonts w:ascii="SimSun" w:hAnsi="SimSun"/>
          <w:color w:val="333333"/>
          <w:sz w:val="21"/>
          <w:shd w:val="clear" w:color="auto" w:fill="FFFFFF"/>
        </w:rPr>
        <w:t>全球</w:t>
      </w:r>
      <w:r w:rsidRPr="008C65FA">
        <w:rPr>
          <w:rFonts w:ascii="SimSun" w:hAnsi="SimSun"/>
          <w:color w:val="333333"/>
          <w:sz w:val="21"/>
          <w:shd w:val="clear" w:color="auto" w:fill="FFFFFF"/>
        </w:rPr>
        <w:t>问题和政策挑战。在本报告所述期间，该部门发展</w:t>
      </w:r>
      <w:r w:rsidR="000B5BE1" w:rsidRPr="008C65FA">
        <w:rPr>
          <w:rFonts w:ascii="SimSun" w:hAnsi="SimSun" w:hint="eastAsia"/>
          <w:color w:val="333333"/>
          <w:sz w:val="21"/>
          <w:shd w:val="clear" w:color="auto" w:fill="FFFFFF"/>
        </w:rPr>
        <w:t>和</w:t>
      </w:r>
      <w:r w:rsidRPr="008C65FA">
        <w:rPr>
          <w:rFonts w:ascii="SimSun" w:hAnsi="SimSun"/>
          <w:color w:val="333333"/>
          <w:sz w:val="21"/>
          <w:shd w:val="clear" w:color="auto" w:fill="FFFFFF"/>
        </w:rPr>
        <w:t>扩大了与利益攸关方的伙伴关系，包括来自国际、商业和民间社会部门的利益攸关方。此外，还采取措施</w:t>
      </w:r>
      <w:r w:rsidR="00A224B4" w:rsidRPr="008C65FA">
        <w:rPr>
          <w:rFonts w:ascii="SimSun" w:hAnsi="SimSun" w:hint="eastAsia"/>
          <w:color w:val="333333"/>
          <w:sz w:val="21"/>
          <w:shd w:val="clear" w:color="auto" w:fill="FFFFFF"/>
        </w:rPr>
        <w:t>，与青年等</w:t>
      </w:r>
      <w:r w:rsidRPr="008C65FA">
        <w:rPr>
          <w:rFonts w:ascii="SimSun" w:hAnsi="SimSun"/>
          <w:color w:val="333333"/>
          <w:sz w:val="21"/>
          <w:shd w:val="clear" w:color="auto" w:fill="FFFFFF"/>
        </w:rPr>
        <w:t>新的利益攸关方</w:t>
      </w:r>
      <w:r w:rsidR="00A224B4" w:rsidRPr="008C65FA">
        <w:rPr>
          <w:rFonts w:ascii="SimSun" w:hAnsi="SimSun" w:hint="eastAsia"/>
          <w:color w:val="333333"/>
          <w:sz w:val="21"/>
          <w:shd w:val="clear" w:color="auto" w:fill="FFFFFF"/>
        </w:rPr>
        <w:t>进行了接触</w:t>
      </w:r>
      <w:r w:rsidRPr="008C65FA">
        <w:rPr>
          <w:rFonts w:ascii="SimSun" w:hAnsi="SimSun"/>
          <w:color w:val="333333"/>
          <w:sz w:val="21"/>
          <w:shd w:val="clear" w:color="auto" w:fill="FFFFFF"/>
        </w:rPr>
        <w:t>。</w:t>
      </w:r>
    </w:p>
    <w:p w14:paraId="2E58D9CB" w14:textId="1746E76D" w:rsidR="002F121C" w:rsidRPr="009D7A5C" w:rsidRDefault="00D4691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与联合国、其他政府间组织和非政府利益攸关方</w:t>
      </w:r>
      <w:r w:rsidR="00A224B4" w:rsidRPr="009D7A5C">
        <w:rPr>
          <w:rFonts w:ascii="SimSun" w:hAnsi="SimSun" w:hint="eastAsia"/>
          <w:b/>
          <w:color w:val="333333"/>
          <w:sz w:val="21"/>
          <w:szCs w:val="22"/>
          <w:shd w:val="clear" w:color="auto" w:fill="FFFFFF"/>
        </w:rPr>
        <w:t>的</w:t>
      </w:r>
      <w:r w:rsidRPr="009D7A5C">
        <w:rPr>
          <w:rFonts w:ascii="SimSun" w:hAnsi="SimSun"/>
          <w:b/>
          <w:color w:val="333333"/>
          <w:sz w:val="21"/>
          <w:szCs w:val="22"/>
          <w:shd w:val="clear" w:color="auto" w:fill="FFFFFF"/>
        </w:rPr>
        <w:t>接触</w:t>
      </w:r>
    </w:p>
    <w:p w14:paraId="21A80D66" w14:textId="15FF0E16"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为了支持成员国</w:t>
      </w:r>
      <w:r w:rsidR="00A224B4"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2019冠状病毒病危机后</w:t>
      </w:r>
      <w:r w:rsidR="00A224B4"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复</w:t>
      </w:r>
      <w:r w:rsidR="00A224B4" w:rsidRPr="008C65FA">
        <w:rPr>
          <w:rFonts w:ascii="SimSun" w:hAnsi="SimSun" w:hint="eastAsia"/>
          <w:color w:val="333333"/>
          <w:sz w:val="21"/>
          <w:shd w:val="clear" w:color="auto" w:fill="FFFFFF"/>
        </w:rPr>
        <w:t>苏工作</w:t>
      </w:r>
      <w:r w:rsidRPr="008C65FA">
        <w:rPr>
          <w:rFonts w:ascii="SimSun" w:hAnsi="SimSun"/>
          <w:color w:val="333333"/>
          <w:sz w:val="21"/>
          <w:shd w:val="clear" w:color="auto" w:fill="FFFFFF"/>
        </w:rPr>
        <w:t>，该部门领导产权组织参与</w:t>
      </w:r>
      <w:r w:rsidR="00A224B4"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联合国系统和相关政府间组织的工作。特别值得注意的是与世界卫生组织</w:t>
      </w:r>
      <w:r w:rsidR="00C00ED4">
        <w:rPr>
          <w:rFonts w:ascii="SimSun" w:hAnsi="SimSun"/>
          <w:color w:val="333333"/>
          <w:sz w:val="21"/>
          <w:shd w:val="clear" w:color="auto" w:fill="FFFFFF"/>
        </w:rPr>
        <w:t>（</w:t>
      </w:r>
      <w:r w:rsidRPr="008C65FA">
        <w:rPr>
          <w:rFonts w:ascii="SimSun" w:hAnsi="SimSun"/>
          <w:color w:val="333333"/>
          <w:sz w:val="21"/>
          <w:shd w:val="clear" w:color="auto" w:fill="FFFFFF"/>
        </w:rPr>
        <w:t>世卫组织</w:t>
      </w:r>
      <w:r w:rsidR="00C00ED4">
        <w:rPr>
          <w:rFonts w:ascii="SimSun" w:hAnsi="SimSun"/>
          <w:color w:val="333333"/>
          <w:sz w:val="21"/>
          <w:shd w:val="clear" w:color="auto" w:fill="FFFFFF"/>
        </w:rPr>
        <w:t>）</w:t>
      </w:r>
      <w:r w:rsidRPr="008C65FA">
        <w:rPr>
          <w:rFonts w:ascii="SimSun" w:hAnsi="SimSun"/>
          <w:color w:val="333333"/>
          <w:sz w:val="21"/>
          <w:shd w:val="clear" w:color="auto" w:fill="FFFFFF"/>
        </w:rPr>
        <w:t>和世界贸易组织</w:t>
      </w:r>
      <w:r w:rsidR="00C00ED4">
        <w:rPr>
          <w:rFonts w:ascii="SimSun" w:hAnsi="SimSun"/>
          <w:color w:val="333333"/>
          <w:sz w:val="21"/>
          <w:shd w:val="clear" w:color="auto" w:fill="FFFFFF"/>
        </w:rPr>
        <w:t>（</w:t>
      </w:r>
      <w:r w:rsidRPr="008C65FA">
        <w:rPr>
          <w:rFonts w:ascii="SimSun" w:hAnsi="SimSun"/>
          <w:color w:val="333333"/>
          <w:sz w:val="21"/>
          <w:shd w:val="clear" w:color="auto" w:fill="FFFFFF"/>
        </w:rPr>
        <w:t>世贸组织</w:t>
      </w:r>
      <w:r w:rsidR="00C00ED4">
        <w:rPr>
          <w:rFonts w:ascii="SimSun" w:hAnsi="SimSun"/>
          <w:color w:val="333333"/>
          <w:sz w:val="21"/>
          <w:shd w:val="clear" w:color="auto" w:fill="FFFFFF"/>
        </w:rPr>
        <w:t>）</w:t>
      </w:r>
      <w:r w:rsidRPr="008C65FA">
        <w:rPr>
          <w:rFonts w:ascii="SimSun" w:hAnsi="SimSun"/>
          <w:color w:val="333333"/>
          <w:sz w:val="21"/>
          <w:shd w:val="clear" w:color="auto" w:fill="FFFFFF"/>
        </w:rPr>
        <w:t>在公共卫生、知识产权和贸易方面的三</w:t>
      </w:r>
      <w:r w:rsidR="00A224B4" w:rsidRPr="008C65FA">
        <w:rPr>
          <w:rFonts w:ascii="SimSun" w:hAnsi="SimSun" w:hint="eastAsia"/>
          <w:color w:val="333333"/>
          <w:sz w:val="21"/>
          <w:shd w:val="clear" w:color="auto" w:fill="FFFFFF"/>
        </w:rPr>
        <w:t>方</w:t>
      </w:r>
      <w:r w:rsidRPr="008C65FA">
        <w:rPr>
          <w:rFonts w:ascii="SimSun" w:hAnsi="SimSun"/>
          <w:color w:val="333333"/>
          <w:sz w:val="21"/>
          <w:shd w:val="clear" w:color="auto" w:fill="FFFFFF"/>
        </w:rPr>
        <w:t>合作。在2021年6月的会议上，世卫组织、产权组织和世贸组织总干事同意加强三</w:t>
      </w:r>
      <w:r w:rsidR="00A224B4" w:rsidRPr="008C65FA">
        <w:rPr>
          <w:rFonts w:ascii="SimSun" w:hAnsi="SimSun" w:hint="eastAsia"/>
          <w:color w:val="333333"/>
          <w:sz w:val="21"/>
          <w:shd w:val="clear" w:color="auto" w:fill="FFFFFF"/>
        </w:rPr>
        <w:t>方</w:t>
      </w:r>
      <w:r w:rsidRPr="008C65FA">
        <w:rPr>
          <w:rFonts w:ascii="SimSun" w:hAnsi="SimSun"/>
          <w:color w:val="333333"/>
          <w:sz w:val="21"/>
          <w:shd w:val="clear" w:color="auto" w:fill="FFFFFF"/>
        </w:rPr>
        <w:t>合作，支持全球努力结束疫情，制定应对公共卫生挑战的可持续解决方案。特别是，他们同意组织一系列</w:t>
      </w:r>
      <w:r w:rsidR="00E11F84"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能力建设</w:t>
      </w:r>
      <w:r w:rsidR="00E11F84" w:rsidRPr="008C65FA">
        <w:rPr>
          <w:rFonts w:ascii="SimSun" w:hAnsi="SimSun" w:hint="eastAsia"/>
          <w:color w:val="333333"/>
          <w:sz w:val="21"/>
          <w:shd w:val="clear" w:color="auto" w:fill="FFFFFF"/>
        </w:rPr>
        <w:t>讲习班</w:t>
      </w:r>
      <w:r w:rsidRPr="008C65FA">
        <w:rPr>
          <w:rFonts w:ascii="SimSun" w:hAnsi="SimSun"/>
          <w:color w:val="333333"/>
          <w:sz w:val="21"/>
          <w:shd w:val="clear" w:color="auto" w:fill="FFFFFF"/>
        </w:rPr>
        <w:t>，并</w:t>
      </w:r>
      <w:r w:rsidR="00E11F84" w:rsidRPr="008C65FA">
        <w:rPr>
          <w:rFonts w:ascii="SimSun" w:hAnsi="SimSun" w:hint="eastAsia"/>
          <w:color w:val="333333"/>
          <w:sz w:val="21"/>
          <w:shd w:val="clear" w:color="auto" w:fill="FFFFFF"/>
        </w:rPr>
        <w:t>建立</w:t>
      </w:r>
      <w:r w:rsidRPr="008C65FA">
        <w:rPr>
          <w:rFonts w:ascii="SimSun" w:hAnsi="SimSun"/>
          <w:color w:val="333333"/>
          <w:sz w:val="21"/>
          <w:shd w:val="clear" w:color="auto" w:fill="FFFFFF"/>
        </w:rPr>
        <w:t>一个三方技术援助联合平台，提供</w:t>
      </w:r>
      <w:r w:rsidR="00E11F84" w:rsidRPr="008C65FA">
        <w:rPr>
          <w:rFonts w:ascii="SimSun" w:hAnsi="SimSun" w:hint="eastAsia"/>
          <w:color w:val="333333"/>
          <w:sz w:val="21"/>
          <w:shd w:val="clear" w:color="auto" w:fill="FFFFFF"/>
        </w:rPr>
        <w:t>在</w:t>
      </w:r>
      <w:r w:rsidR="008020EB" w:rsidRPr="008C65FA">
        <w:rPr>
          <w:rFonts w:ascii="SimSun" w:hAnsi="SimSun" w:hint="eastAsia"/>
          <w:color w:val="333333"/>
          <w:sz w:val="21"/>
          <w:shd w:val="clear" w:color="auto" w:fill="FFFFFF"/>
        </w:rPr>
        <w:t>获取</w:t>
      </w:r>
      <w:r w:rsidRPr="008C65FA">
        <w:rPr>
          <w:rFonts w:ascii="SimSun" w:hAnsi="SimSun"/>
          <w:color w:val="333333"/>
          <w:sz w:val="21"/>
          <w:shd w:val="clear" w:color="auto" w:fill="FFFFFF"/>
        </w:rPr>
        <w:t>、知识产权和贸易</w:t>
      </w:r>
      <w:r w:rsidR="00E11F84"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的一站式援助。此外，</w:t>
      </w:r>
      <w:r w:rsidR="00E11F84" w:rsidRPr="008C65FA">
        <w:rPr>
          <w:rFonts w:ascii="SimSun" w:hAnsi="SimSun" w:hint="eastAsia"/>
          <w:color w:val="333333"/>
          <w:sz w:val="21"/>
          <w:shd w:val="clear" w:color="auto" w:fill="FFFFFF"/>
        </w:rPr>
        <w:t>还提供了</w:t>
      </w:r>
      <w:r w:rsidRPr="008C65FA">
        <w:rPr>
          <w:rFonts w:ascii="SimSun" w:hAnsi="SimSun"/>
          <w:color w:val="333333"/>
          <w:sz w:val="21"/>
          <w:shd w:val="clear" w:color="auto" w:fill="FFFFFF"/>
        </w:rPr>
        <w:t>关于</w:t>
      </w:r>
      <w:r w:rsidR="00E11F84" w:rsidRPr="008C65FA">
        <w:rPr>
          <w:rFonts w:ascii="SimSun" w:hAnsi="SimSun" w:hint="eastAsia"/>
          <w:color w:val="333333"/>
          <w:sz w:val="21"/>
          <w:shd w:val="clear" w:color="auto" w:fill="FFFFFF"/>
        </w:rPr>
        <w:t>促进医疗技术和创新应用的最新研究报告</w:t>
      </w:r>
      <w:r w:rsidRPr="008C65FA">
        <w:rPr>
          <w:rFonts w:ascii="SimSun" w:hAnsi="SimSun"/>
          <w:color w:val="333333"/>
          <w:sz w:val="21"/>
          <w:shd w:val="clear" w:color="auto" w:fill="FFFFFF"/>
        </w:rPr>
        <w:t>的</w:t>
      </w:r>
      <w:r w:rsidR="00DF0F2A" w:rsidRPr="008C65FA">
        <w:rPr>
          <w:rFonts w:ascii="SimSun" w:hAnsi="SimSun"/>
          <w:color w:val="333333"/>
          <w:sz w:val="21"/>
          <w:shd w:val="clear" w:color="auto" w:fill="FFFFFF"/>
        </w:rPr>
        <w:t>所有联合国语文</w:t>
      </w:r>
      <w:r w:rsidR="00DF0F2A"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译文。该出版物研究了卫生、贸易和知识产权政策领域之间的相互作用以及它如何影响创新和获得药物、疫苗和医疗设备</w:t>
      </w:r>
      <w:r w:rsidR="00DF0F2A" w:rsidRPr="008C65FA">
        <w:rPr>
          <w:rFonts w:ascii="SimSun" w:hAnsi="SimSun" w:hint="eastAsia"/>
          <w:color w:val="333333"/>
          <w:sz w:val="21"/>
          <w:shd w:val="clear" w:color="auto" w:fill="FFFFFF"/>
        </w:rPr>
        <w:t>等</w:t>
      </w:r>
      <w:r w:rsidR="00DF0F2A" w:rsidRPr="008C65FA">
        <w:rPr>
          <w:rFonts w:ascii="SimSun" w:hAnsi="SimSun"/>
          <w:color w:val="333333"/>
          <w:sz w:val="21"/>
          <w:shd w:val="clear" w:color="auto" w:fill="FFFFFF"/>
        </w:rPr>
        <w:t>医疗技术</w:t>
      </w:r>
      <w:r w:rsidRPr="008C65FA">
        <w:rPr>
          <w:rFonts w:ascii="SimSun" w:hAnsi="SimSun"/>
          <w:color w:val="333333"/>
          <w:sz w:val="21"/>
          <w:shd w:val="clear" w:color="auto" w:fill="FFFFFF"/>
        </w:rPr>
        <w:t>。</w:t>
      </w:r>
      <w:r w:rsidR="00DF0F2A" w:rsidRPr="008C65FA">
        <w:rPr>
          <w:rFonts w:ascii="SimSun" w:hAnsi="SimSun" w:hint="eastAsia"/>
          <w:color w:val="333333"/>
          <w:sz w:val="21"/>
          <w:shd w:val="clear" w:color="auto" w:fill="FFFFFF"/>
        </w:rPr>
        <w:t>该研究报告关于</w:t>
      </w:r>
      <w:r w:rsidR="00DF0F2A" w:rsidRPr="008C65FA">
        <w:rPr>
          <w:rFonts w:ascii="SimSun" w:hAnsi="SimSun"/>
          <w:color w:val="333333"/>
          <w:sz w:val="21"/>
          <w:shd w:val="clear" w:color="auto" w:fill="FFFFFF"/>
        </w:rPr>
        <w:t>2019冠状病毒病</w:t>
      </w:r>
      <w:r w:rsidR="00DF0F2A" w:rsidRPr="008C65FA">
        <w:rPr>
          <w:rFonts w:ascii="SimSun" w:hAnsi="SimSun" w:hint="eastAsia"/>
          <w:color w:val="333333"/>
          <w:sz w:val="21"/>
          <w:shd w:val="clear" w:color="auto" w:fill="FFFFFF"/>
        </w:rPr>
        <w:t>的</w:t>
      </w:r>
      <w:r w:rsidR="00DF0F2A" w:rsidRPr="008C65FA">
        <w:rPr>
          <w:rFonts w:ascii="SimSun" w:hAnsi="SimSun"/>
          <w:color w:val="333333"/>
          <w:sz w:val="21"/>
          <w:shd w:val="clear" w:color="auto" w:fill="FFFFFF"/>
        </w:rPr>
        <w:t>最新插</w:t>
      </w:r>
      <w:r w:rsidR="00DF0F2A" w:rsidRPr="008C65FA">
        <w:rPr>
          <w:rFonts w:ascii="SimSun" w:hAnsi="SimSun" w:hint="eastAsia"/>
          <w:color w:val="333333"/>
          <w:sz w:val="21"/>
          <w:shd w:val="clear" w:color="auto" w:fill="FFFFFF"/>
        </w:rPr>
        <w:t>入专题部分已于</w:t>
      </w:r>
      <w:r w:rsidRPr="008C65FA">
        <w:rPr>
          <w:rFonts w:ascii="SimSun" w:hAnsi="SimSun"/>
          <w:color w:val="333333"/>
          <w:sz w:val="21"/>
          <w:shd w:val="clear" w:color="auto" w:fill="FFFFFF"/>
        </w:rPr>
        <w:t>2021年10月出版。</w:t>
      </w:r>
    </w:p>
    <w:p w14:paraId="4716D4ED" w14:textId="1C9A9453"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2021年</w:t>
      </w:r>
      <w:r w:rsidR="0032254B" w:rsidRPr="008C65FA">
        <w:rPr>
          <w:rFonts w:ascii="SimSun" w:hAnsi="SimSun" w:hint="eastAsia"/>
          <w:color w:val="333333"/>
          <w:sz w:val="21"/>
          <w:shd w:val="clear" w:color="auto" w:fill="FFFFFF"/>
        </w:rPr>
        <w:t>也是</w:t>
      </w:r>
      <w:r w:rsidRPr="008C65FA">
        <w:rPr>
          <w:rFonts w:ascii="SimSun" w:hAnsi="SimSun"/>
          <w:color w:val="333333"/>
          <w:sz w:val="21"/>
          <w:shd w:val="clear" w:color="auto" w:fill="FFFFFF"/>
        </w:rPr>
        <w:t>加强与国际贸易中心合作</w:t>
      </w:r>
      <w:r w:rsidR="0032254B" w:rsidRPr="008C65FA">
        <w:rPr>
          <w:rFonts w:ascii="SimSun" w:hAnsi="SimSun" w:hint="eastAsia"/>
          <w:color w:val="333333"/>
          <w:sz w:val="21"/>
          <w:shd w:val="clear" w:color="auto" w:fill="FFFFFF"/>
        </w:rPr>
        <w:t>之年</w:t>
      </w:r>
      <w:r w:rsidRPr="008C65FA">
        <w:rPr>
          <w:rFonts w:ascii="SimSun" w:hAnsi="SimSun"/>
          <w:color w:val="333333"/>
          <w:sz w:val="21"/>
          <w:shd w:val="clear" w:color="auto" w:fill="FFFFFF"/>
        </w:rPr>
        <w:t>，</w:t>
      </w:r>
      <w:r w:rsidR="0032254B"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将有关中小企业知识产权保护的信息纳入全球贸易服务台</w:t>
      </w:r>
      <w:r w:rsidR="00C00ED4">
        <w:rPr>
          <w:rFonts w:ascii="SimSun" w:hAnsi="SimSun"/>
          <w:color w:val="333333"/>
          <w:sz w:val="21"/>
          <w:shd w:val="clear" w:color="auto" w:fill="FFFFFF"/>
        </w:rPr>
        <w:t>（</w:t>
      </w:r>
      <w:r w:rsidRPr="008C65FA">
        <w:rPr>
          <w:rFonts w:ascii="SimSun" w:hAnsi="SimSun"/>
          <w:color w:val="333333"/>
          <w:sz w:val="21"/>
          <w:shd w:val="clear" w:color="auto" w:fill="FFFFFF"/>
        </w:rPr>
        <w:t>GTH</w:t>
      </w:r>
      <w:r w:rsidR="00C00ED4">
        <w:rPr>
          <w:rFonts w:ascii="SimSun" w:hAnsi="SimSun"/>
          <w:color w:val="333333"/>
          <w:sz w:val="21"/>
          <w:shd w:val="clear" w:color="auto" w:fill="FFFFFF"/>
        </w:rPr>
        <w:t>）</w:t>
      </w:r>
      <w:r w:rsidRPr="008C65FA">
        <w:rPr>
          <w:rFonts w:ascii="SimSun" w:hAnsi="SimSun"/>
          <w:color w:val="333333"/>
          <w:sz w:val="21"/>
          <w:shd w:val="clear" w:color="auto" w:fill="FFFFFF"/>
        </w:rPr>
        <w:t>。</w:t>
      </w:r>
      <w:r w:rsidR="000E2E9D" w:rsidRPr="008B1B1F">
        <w:rPr>
          <w:rStyle w:val="FootnoteReference"/>
          <w:rFonts w:ascii="SimSun" w:hAnsi="SimSun"/>
          <w:noProof/>
          <w:sz w:val="21"/>
          <w:szCs w:val="22"/>
        </w:rPr>
        <w:footnoteReference w:id="64"/>
      </w:r>
      <w:r w:rsidRPr="008C65FA">
        <w:rPr>
          <w:rFonts w:ascii="SimSun" w:hAnsi="SimSun"/>
          <w:color w:val="333333"/>
          <w:sz w:val="21"/>
          <w:shd w:val="clear" w:color="auto" w:fill="FFFFFF"/>
        </w:rPr>
        <w:t>此外，产权组织</w:t>
      </w:r>
      <w:r w:rsidR="000E2E9D" w:rsidRPr="008C65FA">
        <w:rPr>
          <w:rFonts w:ascii="SimSun" w:hAnsi="SimSun" w:hint="eastAsia"/>
          <w:color w:val="333333"/>
          <w:sz w:val="21"/>
          <w:shd w:val="clear" w:color="auto" w:fill="FFFFFF"/>
        </w:rPr>
        <w:t>与</w:t>
      </w:r>
      <w:r w:rsidRPr="008C65FA">
        <w:rPr>
          <w:rFonts w:ascii="SimSun" w:hAnsi="SimSun"/>
          <w:color w:val="333333"/>
          <w:sz w:val="21"/>
          <w:shd w:val="clear" w:color="auto" w:fill="FFFFFF"/>
        </w:rPr>
        <w:t>国际可再生能源</w:t>
      </w:r>
      <w:r w:rsidR="000E2E9D" w:rsidRPr="008C65FA">
        <w:rPr>
          <w:rFonts w:ascii="SimSun" w:hAnsi="SimSun" w:hint="eastAsia"/>
          <w:color w:val="333333"/>
          <w:sz w:val="21"/>
          <w:shd w:val="clear" w:color="auto" w:fill="FFFFFF"/>
        </w:rPr>
        <w:t>署</w:t>
      </w:r>
      <w:r w:rsidR="00C00ED4">
        <w:rPr>
          <w:rFonts w:ascii="SimSun" w:hAnsi="SimSun"/>
          <w:color w:val="333333"/>
          <w:sz w:val="21"/>
          <w:shd w:val="clear" w:color="auto" w:fill="FFFFFF"/>
        </w:rPr>
        <w:t>（</w:t>
      </w:r>
      <w:r w:rsidRPr="008C65FA">
        <w:rPr>
          <w:rFonts w:ascii="SimSun" w:hAnsi="SimSun"/>
          <w:color w:val="333333"/>
          <w:sz w:val="21"/>
          <w:shd w:val="clear" w:color="auto" w:fill="FFFFFF"/>
        </w:rPr>
        <w:t>IRENA</w:t>
      </w:r>
      <w:r w:rsidR="00C00ED4">
        <w:rPr>
          <w:rFonts w:ascii="SimSun" w:hAnsi="SimSun"/>
          <w:color w:val="333333"/>
          <w:sz w:val="21"/>
          <w:shd w:val="clear" w:color="auto" w:fill="FFFFFF"/>
        </w:rPr>
        <w:t>）</w:t>
      </w:r>
      <w:r w:rsidR="000E2E9D"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2021年续签</w:t>
      </w:r>
      <w:r w:rsidR="000E2E9D"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谅解备忘录</w:t>
      </w:r>
      <w:r w:rsidR="000E2E9D" w:rsidRPr="008C65FA">
        <w:rPr>
          <w:rFonts w:ascii="SimSun" w:hAnsi="SimSun" w:hint="eastAsia"/>
          <w:color w:val="333333"/>
          <w:sz w:val="21"/>
          <w:shd w:val="clear" w:color="auto" w:fill="FFFFFF"/>
        </w:rPr>
        <w:t>也</w:t>
      </w:r>
      <w:r w:rsidRPr="008C65FA">
        <w:rPr>
          <w:rFonts w:ascii="SimSun" w:hAnsi="SimSun"/>
          <w:color w:val="333333"/>
          <w:sz w:val="21"/>
          <w:shd w:val="clear" w:color="auto" w:fill="FFFFFF"/>
        </w:rPr>
        <w:t>加强了共同努力促进创新以及转让和传播气候变化技术的基础。关于“</w:t>
      </w:r>
      <w:r w:rsidR="00153AD3" w:rsidRPr="008C65FA">
        <w:rPr>
          <w:rFonts w:ascii="SimSun" w:hAnsi="SimSun"/>
          <w:color w:val="333333"/>
          <w:sz w:val="21"/>
          <w:shd w:val="clear" w:color="auto" w:fill="FFFFFF"/>
        </w:rPr>
        <w:t>电子游戏</w:t>
      </w:r>
      <w:r w:rsidRPr="008C65FA">
        <w:rPr>
          <w:rFonts w:ascii="SimSun" w:hAnsi="SimSun"/>
          <w:color w:val="333333"/>
          <w:sz w:val="21"/>
          <w:shd w:val="clear" w:color="auto" w:fill="FFFFFF"/>
        </w:rPr>
        <w:t>及其联合力量：关于有利环境和新趋势你需要</w:t>
      </w:r>
      <w:r w:rsidR="00002C5C" w:rsidRPr="008C65FA">
        <w:rPr>
          <w:rFonts w:ascii="SimSun" w:hAnsi="SimSun" w:hint="eastAsia"/>
          <w:color w:val="333333"/>
          <w:sz w:val="21"/>
          <w:shd w:val="clear" w:color="auto" w:fill="FFFFFF"/>
        </w:rPr>
        <w:t>了解</w:t>
      </w:r>
      <w:r w:rsidRPr="008C65FA">
        <w:rPr>
          <w:rFonts w:ascii="SimSun" w:hAnsi="SimSun"/>
          <w:color w:val="333333"/>
          <w:sz w:val="21"/>
          <w:shd w:val="clear" w:color="auto" w:fill="FFFFFF"/>
        </w:rPr>
        <w:t>的一切”的活动</w:t>
      </w:r>
      <w:r w:rsidR="00002C5C" w:rsidRPr="008C65FA">
        <w:rPr>
          <w:rFonts w:ascii="SimSun" w:hAnsi="SimSun" w:hint="eastAsia"/>
          <w:color w:val="333333"/>
          <w:sz w:val="21"/>
          <w:shd w:val="clear" w:color="auto" w:fill="FFFFFF"/>
        </w:rPr>
        <w:t>也应该注意</w:t>
      </w:r>
      <w:r w:rsidRPr="008C65FA">
        <w:rPr>
          <w:rFonts w:ascii="SimSun" w:hAnsi="SimSun"/>
          <w:color w:val="333333"/>
          <w:sz w:val="21"/>
          <w:shd w:val="clear" w:color="auto" w:fill="FFFFFF"/>
        </w:rPr>
        <w:t>。这</w:t>
      </w:r>
      <w:r w:rsidR="00002C5C" w:rsidRPr="008C65FA">
        <w:rPr>
          <w:rFonts w:ascii="SimSun" w:hAnsi="SimSun" w:hint="eastAsia"/>
          <w:color w:val="333333"/>
          <w:sz w:val="21"/>
          <w:shd w:val="clear" w:color="auto" w:fill="FFFFFF"/>
        </w:rPr>
        <w:t>次活动</w:t>
      </w:r>
      <w:r w:rsidRPr="008C65FA">
        <w:rPr>
          <w:rFonts w:ascii="SimSun" w:hAnsi="SimSun"/>
          <w:color w:val="333333"/>
          <w:sz w:val="21"/>
          <w:shd w:val="clear" w:color="auto" w:fill="FFFFFF"/>
        </w:rPr>
        <w:t>是在波兰政府在卡托维兹主办的</w:t>
      </w:r>
      <w:r w:rsidR="00002C5C" w:rsidRPr="008C65FA">
        <w:rPr>
          <w:rFonts w:ascii="SimSun" w:hAnsi="SimSun" w:hint="eastAsia"/>
          <w:color w:val="333333"/>
          <w:sz w:val="21"/>
          <w:shd w:val="clear" w:color="auto" w:fill="FFFFFF"/>
        </w:rPr>
        <w:t>互联</w:t>
      </w:r>
      <w:r w:rsidRPr="008C65FA">
        <w:rPr>
          <w:rFonts w:ascii="SimSun" w:hAnsi="SimSun"/>
          <w:color w:val="333333"/>
          <w:sz w:val="21"/>
          <w:shd w:val="clear" w:color="auto" w:fill="FFFFFF"/>
        </w:rPr>
        <w:t>网治理论坛</w:t>
      </w:r>
      <w:r w:rsidR="00C00ED4">
        <w:rPr>
          <w:rFonts w:ascii="SimSun" w:hAnsi="SimSun"/>
          <w:color w:val="333333"/>
          <w:sz w:val="21"/>
          <w:shd w:val="clear" w:color="auto" w:fill="FFFFFF"/>
        </w:rPr>
        <w:t>（</w:t>
      </w:r>
      <w:r w:rsidRPr="008C65FA">
        <w:rPr>
          <w:rFonts w:ascii="SimSun" w:hAnsi="SimSun"/>
          <w:color w:val="333333"/>
          <w:sz w:val="21"/>
          <w:shd w:val="clear" w:color="auto" w:fill="FFFFFF"/>
        </w:rPr>
        <w:t>IGF</w:t>
      </w:r>
      <w:r w:rsidR="00C00ED4">
        <w:rPr>
          <w:rFonts w:ascii="SimSun" w:hAnsi="SimSun"/>
          <w:color w:val="333333"/>
          <w:sz w:val="21"/>
          <w:shd w:val="clear" w:color="auto" w:fill="FFFFFF"/>
        </w:rPr>
        <w:t>）</w:t>
      </w:r>
      <w:r w:rsidRPr="008C65FA">
        <w:rPr>
          <w:rFonts w:ascii="SimSun" w:hAnsi="SimSun"/>
          <w:color w:val="333333"/>
          <w:sz w:val="21"/>
          <w:shd w:val="clear" w:color="auto" w:fill="FFFFFF"/>
        </w:rPr>
        <w:t>第十六届年会期间举办的。活动强调了</w:t>
      </w:r>
      <w:r w:rsidR="00002C5C" w:rsidRPr="008C65FA">
        <w:rPr>
          <w:rFonts w:ascii="SimSun" w:hAnsi="SimSun" w:hint="eastAsia"/>
          <w:color w:val="333333"/>
          <w:sz w:val="21"/>
          <w:shd w:val="clear" w:color="auto" w:fill="FFFFFF"/>
        </w:rPr>
        <w:t>知识产权</w:t>
      </w:r>
      <w:r w:rsidRPr="008C65FA">
        <w:rPr>
          <w:rFonts w:ascii="SimSun" w:hAnsi="SimSun"/>
          <w:color w:val="333333"/>
          <w:sz w:val="21"/>
          <w:shd w:val="clear" w:color="auto" w:fill="FFFFFF"/>
        </w:rPr>
        <w:t>作为</w:t>
      </w:r>
      <w:r w:rsidR="00153AD3" w:rsidRPr="008C65FA">
        <w:rPr>
          <w:rFonts w:ascii="SimSun" w:hAnsi="SimSun"/>
          <w:color w:val="333333"/>
          <w:sz w:val="21"/>
          <w:shd w:val="clear" w:color="auto" w:fill="FFFFFF"/>
        </w:rPr>
        <w:t>电子游戏</w:t>
      </w:r>
      <w:r w:rsidRPr="008C65FA">
        <w:rPr>
          <w:rFonts w:ascii="SimSun" w:hAnsi="SimSun"/>
          <w:color w:val="333333"/>
          <w:sz w:val="21"/>
          <w:shd w:val="clear" w:color="auto" w:fill="FFFFFF"/>
        </w:rPr>
        <w:t>行业</w:t>
      </w:r>
      <w:r w:rsidR="00002C5C" w:rsidRPr="008C65FA">
        <w:rPr>
          <w:rFonts w:ascii="SimSun" w:hAnsi="SimSun" w:hint="eastAsia"/>
          <w:color w:val="333333"/>
          <w:sz w:val="21"/>
          <w:shd w:val="clear" w:color="auto" w:fill="FFFFFF"/>
        </w:rPr>
        <w:t>的一种</w:t>
      </w:r>
      <w:r w:rsidR="00153AD3" w:rsidRPr="008C65FA">
        <w:rPr>
          <w:rFonts w:ascii="SimSun" w:hAnsi="SimSun" w:hint="eastAsia"/>
          <w:color w:val="333333"/>
          <w:sz w:val="21"/>
          <w:shd w:val="clear" w:color="auto" w:fill="FFFFFF"/>
        </w:rPr>
        <w:t>主要</w:t>
      </w:r>
      <w:r w:rsidR="00002C5C" w:rsidRPr="008C65FA">
        <w:rPr>
          <w:rFonts w:ascii="SimSun" w:hAnsi="SimSun" w:hint="eastAsia"/>
          <w:color w:val="333333"/>
          <w:sz w:val="21"/>
          <w:shd w:val="clear" w:color="auto" w:fill="FFFFFF"/>
        </w:rPr>
        <w:t>驱动因素所起</w:t>
      </w:r>
      <w:r w:rsidRPr="008C65FA">
        <w:rPr>
          <w:rFonts w:ascii="SimSun" w:hAnsi="SimSun"/>
          <w:color w:val="333333"/>
          <w:sz w:val="21"/>
          <w:shd w:val="clear" w:color="auto" w:fill="FFFFFF"/>
        </w:rPr>
        <w:t>的作用，该行业在2019冠状病毒病</w:t>
      </w:r>
      <w:r w:rsidR="00153AD3" w:rsidRPr="008C65FA">
        <w:rPr>
          <w:rFonts w:ascii="SimSun" w:hAnsi="SimSun" w:hint="eastAsia"/>
          <w:color w:val="333333"/>
          <w:sz w:val="21"/>
          <w:shd w:val="clear" w:color="auto" w:fill="FFFFFF"/>
        </w:rPr>
        <w:t>大流行</w:t>
      </w:r>
      <w:r w:rsidRPr="008C65FA">
        <w:rPr>
          <w:rFonts w:ascii="SimSun" w:hAnsi="SimSun"/>
          <w:color w:val="333333"/>
          <w:sz w:val="21"/>
          <w:shd w:val="clear" w:color="auto" w:fill="FFFFFF"/>
        </w:rPr>
        <w:t>期间继续扩张显示了</w:t>
      </w:r>
      <w:r w:rsidR="00153AD3" w:rsidRPr="008C65FA">
        <w:rPr>
          <w:rFonts w:ascii="SimSun" w:hAnsi="SimSun" w:hint="eastAsia"/>
          <w:color w:val="333333"/>
          <w:sz w:val="21"/>
          <w:shd w:val="clear" w:color="auto" w:fill="FFFFFF"/>
        </w:rPr>
        <w:t>它的</w:t>
      </w:r>
      <w:r w:rsidRPr="008C65FA">
        <w:rPr>
          <w:rFonts w:ascii="SimSun" w:hAnsi="SimSun"/>
          <w:color w:val="333333"/>
          <w:sz w:val="21"/>
          <w:shd w:val="clear" w:color="auto" w:fill="FFFFFF"/>
        </w:rPr>
        <w:t>韧性。</w:t>
      </w:r>
    </w:p>
    <w:p w14:paraId="51F35DE4" w14:textId="56F67D0D"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在整个2021年</w:t>
      </w:r>
      <w:r w:rsidR="00153AD3" w:rsidRPr="008C65FA">
        <w:rPr>
          <w:rFonts w:ascii="SimSun" w:hAnsi="SimSun" w:hint="eastAsia"/>
          <w:color w:val="333333"/>
          <w:sz w:val="21"/>
          <w:shd w:val="clear" w:color="auto" w:fill="FFFFFF"/>
        </w:rPr>
        <w:t>期间</w:t>
      </w:r>
      <w:r w:rsidRPr="008C65FA">
        <w:rPr>
          <w:rFonts w:ascii="SimSun" w:hAnsi="SimSun"/>
          <w:color w:val="333333"/>
          <w:sz w:val="21"/>
          <w:shd w:val="clear" w:color="auto" w:fill="FFFFFF"/>
        </w:rPr>
        <w:t>，与非政府组织的接触对</w:t>
      </w:r>
      <w:r w:rsidR="00153AD3"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组织仍然很重要。在这方面，</w:t>
      </w:r>
      <w:r w:rsidR="00EE0ADD" w:rsidRPr="008C65FA">
        <w:rPr>
          <w:rFonts w:ascii="SimSun" w:hAnsi="SimSun" w:hint="eastAsia"/>
          <w:color w:val="333333"/>
          <w:sz w:val="21"/>
          <w:shd w:val="clear" w:color="auto" w:fill="FFFFFF"/>
        </w:rPr>
        <w:t>与以下两</w:t>
      </w:r>
      <w:r w:rsidR="00520940" w:rsidRPr="008C65FA">
        <w:rPr>
          <w:rFonts w:ascii="SimSun" w:hAnsi="SimSun" w:hint="eastAsia"/>
          <w:color w:val="333333"/>
          <w:sz w:val="21"/>
          <w:shd w:val="clear" w:color="auto" w:fill="FFFFFF"/>
        </w:rPr>
        <w:t>个</w:t>
      </w:r>
      <w:r w:rsidR="00EE0ADD" w:rsidRPr="008C65FA">
        <w:rPr>
          <w:rFonts w:ascii="SimSun" w:hAnsi="SimSun" w:hint="eastAsia"/>
          <w:color w:val="333333"/>
          <w:sz w:val="21"/>
          <w:shd w:val="clear" w:color="auto" w:fill="FFFFFF"/>
        </w:rPr>
        <w:t>组织签订</w:t>
      </w:r>
      <w:r w:rsidRPr="008C65FA">
        <w:rPr>
          <w:rFonts w:ascii="SimSun" w:hAnsi="SimSun"/>
          <w:color w:val="333333"/>
          <w:sz w:val="21"/>
          <w:shd w:val="clear" w:color="auto" w:fill="FFFFFF"/>
        </w:rPr>
        <w:t>了两</w:t>
      </w:r>
      <w:r w:rsidR="00CA5363" w:rsidRPr="008C65FA">
        <w:rPr>
          <w:rFonts w:ascii="SimSun" w:hAnsi="SimSun" w:hint="eastAsia"/>
          <w:color w:val="333333"/>
          <w:sz w:val="21"/>
          <w:shd w:val="clear" w:color="auto" w:fill="FFFFFF"/>
        </w:rPr>
        <w:t>份</w:t>
      </w:r>
      <w:r w:rsidRPr="008C65FA">
        <w:rPr>
          <w:rFonts w:ascii="SimSun" w:hAnsi="SimSun"/>
          <w:color w:val="333333"/>
          <w:sz w:val="21"/>
          <w:shd w:val="clear" w:color="auto" w:fill="FFFFFF"/>
        </w:rPr>
        <w:t>谅解备忘录，即：(a)国际商会，</w:t>
      </w:r>
      <w:r w:rsidR="00EE0ADD" w:rsidRPr="008C65FA">
        <w:rPr>
          <w:rFonts w:ascii="SimSun" w:hAnsi="SimSun" w:hint="eastAsia"/>
          <w:color w:val="333333"/>
          <w:sz w:val="21"/>
          <w:shd w:val="clear" w:color="auto" w:fill="FFFFFF"/>
        </w:rPr>
        <w:t>目的是</w:t>
      </w:r>
      <w:r w:rsidRPr="008C65FA">
        <w:rPr>
          <w:rFonts w:ascii="SimSun" w:hAnsi="SimSun"/>
          <w:color w:val="333333"/>
          <w:sz w:val="21"/>
          <w:shd w:val="clear" w:color="auto" w:fill="FFFFFF"/>
        </w:rPr>
        <w:t>扩大</w:t>
      </w:r>
      <w:r w:rsidR="00EE0ADD"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利用知识产权加强</w:t>
      </w:r>
      <w:r w:rsidR="00EE0ADD" w:rsidRPr="008C65FA">
        <w:rPr>
          <w:rFonts w:ascii="SimSun" w:hAnsi="SimSun" w:hint="eastAsia"/>
          <w:color w:val="333333"/>
          <w:sz w:val="21"/>
          <w:shd w:val="clear" w:color="auto" w:fill="FFFFFF"/>
        </w:rPr>
        <w:t>在本</w:t>
      </w:r>
      <w:r w:rsidRPr="008C65FA">
        <w:rPr>
          <w:rFonts w:ascii="SimSun" w:hAnsi="SimSun"/>
          <w:color w:val="333333"/>
          <w:sz w:val="21"/>
          <w:shd w:val="clear" w:color="auto" w:fill="FFFFFF"/>
        </w:rPr>
        <w:t>地和国际市场的创新、竞争力和经济增长</w:t>
      </w:r>
      <w:r w:rsidR="00EE0ADD" w:rsidRPr="008C65FA">
        <w:rPr>
          <w:rFonts w:ascii="SimSun" w:hAnsi="SimSun" w:hint="eastAsia"/>
          <w:color w:val="333333"/>
          <w:sz w:val="21"/>
          <w:shd w:val="clear" w:color="auto" w:fill="FFFFFF"/>
        </w:rPr>
        <w:t>方面</w:t>
      </w:r>
      <w:r w:rsidR="00EE0ADD" w:rsidRPr="008C65FA">
        <w:rPr>
          <w:rFonts w:ascii="SimSun" w:hAnsi="SimSun"/>
          <w:color w:val="333333"/>
          <w:sz w:val="21"/>
          <w:shd w:val="clear" w:color="auto" w:fill="FFFFFF"/>
        </w:rPr>
        <w:t>对中小企业的支持</w:t>
      </w:r>
      <w:r w:rsidRPr="008C65FA">
        <w:rPr>
          <w:rFonts w:ascii="SimSun" w:hAnsi="SimSun"/>
          <w:color w:val="333333"/>
          <w:sz w:val="21"/>
          <w:shd w:val="clear" w:color="auto" w:fill="FFFFFF"/>
        </w:rPr>
        <w:t>；和(b)</w:t>
      </w:r>
      <w:r w:rsidR="00CA5363" w:rsidRPr="008C65FA">
        <w:rPr>
          <w:rFonts w:ascii="SimSun" w:hAnsi="SimSun" w:hint="eastAsia"/>
          <w:sz w:val="21"/>
          <w:shd w:val="clear" w:color="auto" w:fill="FFFFFF"/>
        </w:rPr>
        <w:t>国际许可贸易工作者协会</w:t>
      </w:r>
      <w:r w:rsidR="00C00ED4">
        <w:rPr>
          <w:rFonts w:ascii="SimSun" w:hAnsi="SimSun"/>
          <w:color w:val="333333"/>
          <w:sz w:val="21"/>
          <w:shd w:val="clear" w:color="auto" w:fill="FFFFFF"/>
        </w:rPr>
        <w:t>（</w:t>
      </w:r>
      <w:r w:rsidRPr="008C65FA">
        <w:rPr>
          <w:rFonts w:ascii="SimSun" w:hAnsi="SimSun"/>
          <w:color w:val="333333"/>
          <w:sz w:val="21"/>
          <w:shd w:val="clear" w:color="auto" w:fill="FFFFFF"/>
        </w:rPr>
        <w:t>LESI</w:t>
      </w:r>
      <w:r w:rsidR="00C00ED4">
        <w:rPr>
          <w:rFonts w:ascii="SimSun" w:hAnsi="SimSun"/>
          <w:color w:val="333333"/>
          <w:sz w:val="21"/>
          <w:shd w:val="clear" w:color="auto" w:fill="FFFFFF"/>
        </w:rPr>
        <w:t>）</w:t>
      </w:r>
      <w:r w:rsidRPr="008C65FA">
        <w:rPr>
          <w:rFonts w:ascii="SimSun" w:hAnsi="SimSun"/>
          <w:color w:val="333333"/>
          <w:sz w:val="21"/>
          <w:shd w:val="clear" w:color="auto" w:fill="FFFFFF"/>
        </w:rPr>
        <w:t>，</w:t>
      </w:r>
      <w:r w:rsidR="00CA5363" w:rsidRPr="008C65FA">
        <w:rPr>
          <w:rFonts w:ascii="SimSun" w:hAnsi="SimSun" w:hint="eastAsia"/>
          <w:color w:val="333333"/>
          <w:sz w:val="21"/>
          <w:shd w:val="clear" w:color="auto" w:fill="FFFFFF"/>
        </w:rPr>
        <w:t>目的是</w:t>
      </w:r>
      <w:r w:rsidRPr="008C65FA">
        <w:rPr>
          <w:rFonts w:ascii="SimSun" w:hAnsi="SimSun"/>
          <w:color w:val="333333"/>
          <w:sz w:val="21"/>
          <w:shd w:val="clear" w:color="auto" w:fill="FFFFFF"/>
        </w:rPr>
        <w:t>通过LESI在全球90个国家的33个协会，扩大产权组织在与知识产权商业化、融资和估价有关的问题上的影响。这</w:t>
      </w:r>
      <w:r w:rsidR="00CA5363" w:rsidRPr="008C65FA">
        <w:rPr>
          <w:rFonts w:ascii="SimSun" w:hAnsi="SimSun" w:hint="eastAsia"/>
          <w:color w:val="333333"/>
          <w:sz w:val="21"/>
          <w:shd w:val="clear" w:color="auto" w:fill="FFFFFF"/>
        </w:rPr>
        <w:t>两份</w:t>
      </w:r>
      <w:r w:rsidRPr="008C65FA">
        <w:rPr>
          <w:rFonts w:ascii="SimSun" w:hAnsi="SimSun"/>
          <w:color w:val="333333"/>
          <w:sz w:val="21"/>
          <w:shd w:val="clear" w:color="auto" w:fill="FFFFFF"/>
        </w:rPr>
        <w:t>谅解备忘录促进了发达国家和发展中国家的经济发展。</w:t>
      </w:r>
      <w:r w:rsidR="00CA5363" w:rsidRPr="008C65FA">
        <w:rPr>
          <w:rFonts w:ascii="SimSun" w:hAnsi="SimSun" w:hint="eastAsia"/>
          <w:color w:val="333333"/>
          <w:sz w:val="21"/>
          <w:shd w:val="clear" w:color="auto" w:fill="FFFFFF"/>
        </w:rPr>
        <w:t>另</w:t>
      </w:r>
      <w:r w:rsidRPr="008C65FA">
        <w:rPr>
          <w:rFonts w:ascii="SimSun" w:hAnsi="SimSun"/>
          <w:color w:val="333333"/>
          <w:sz w:val="21"/>
          <w:shd w:val="clear" w:color="auto" w:fill="FFFFFF"/>
        </w:rPr>
        <w:t>外，</w:t>
      </w:r>
      <w:r w:rsidR="00CA5363" w:rsidRPr="008C65FA">
        <w:rPr>
          <w:rFonts w:ascii="SimSun" w:hAnsi="SimSun" w:hint="eastAsia"/>
          <w:color w:val="333333"/>
          <w:sz w:val="21"/>
          <w:shd w:val="clear" w:color="auto" w:fill="FFFFFF"/>
        </w:rPr>
        <w:t>产权组织还在</w:t>
      </w:r>
      <w:r w:rsidRPr="008C65FA">
        <w:rPr>
          <w:rFonts w:ascii="SimSun" w:hAnsi="SimSun"/>
          <w:color w:val="333333"/>
          <w:sz w:val="21"/>
          <w:shd w:val="clear" w:color="auto" w:fill="FFFFFF"/>
        </w:rPr>
        <w:t>2021年与</w:t>
      </w:r>
      <w:r w:rsidR="00CA5363" w:rsidRPr="008C65FA">
        <w:rPr>
          <w:rFonts w:ascii="SimSun" w:hAnsi="SimSun"/>
          <w:color w:val="333333"/>
          <w:sz w:val="21"/>
          <w:shd w:val="clear" w:color="auto" w:fill="FFFFFF"/>
        </w:rPr>
        <w:t>包括大学技术管理人协会、亚洲专利律师协会和欧洲共同体商标协会</w:t>
      </w:r>
      <w:r w:rsidR="00CA5363" w:rsidRPr="008C65FA">
        <w:rPr>
          <w:rFonts w:ascii="SimSun" w:hAnsi="SimSun" w:hint="eastAsia"/>
          <w:color w:val="333333"/>
          <w:sz w:val="21"/>
          <w:shd w:val="clear" w:color="auto" w:fill="FFFFFF"/>
        </w:rPr>
        <w:t>在内的众</w:t>
      </w:r>
      <w:r w:rsidRPr="008C65FA">
        <w:rPr>
          <w:rFonts w:ascii="SimSun" w:hAnsi="SimSun"/>
          <w:color w:val="333333"/>
          <w:sz w:val="21"/>
          <w:shd w:val="clear" w:color="auto" w:fill="FFFFFF"/>
        </w:rPr>
        <w:t>多非政府组织和行业团体进行了接触。</w:t>
      </w:r>
    </w:p>
    <w:p w14:paraId="0065CCD9" w14:textId="75738F18"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值得一提的是，产权组织</w:t>
      </w:r>
      <w:r w:rsidR="00BD3EFD" w:rsidRPr="008C65FA">
        <w:rPr>
          <w:rFonts w:ascii="SimSun" w:hAnsi="SimSun"/>
          <w:color w:val="333333"/>
          <w:sz w:val="21"/>
          <w:shd w:val="clear" w:color="auto" w:fill="FFFFFF"/>
        </w:rPr>
        <w:t>在本报告所述期间</w:t>
      </w:r>
      <w:r w:rsidRPr="008C65FA">
        <w:rPr>
          <w:rFonts w:ascii="SimSun" w:hAnsi="SimSun"/>
          <w:color w:val="333333"/>
          <w:sz w:val="21"/>
          <w:shd w:val="clear" w:color="auto" w:fill="FFFFFF"/>
        </w:rPr>
        <w:t>为设在日内瓦的工业和创新之友</w:t>
      </w:r>
      <w:r w:rsidR="00C00ED4">
        <w:rPr>
          <w:rFonts w:ascii="SimSun" w:hAnsi="SimSun"/>
          <w:color w:val="333333"/>
          <w:sz w:val="21"/>
          <w:shd w:val="clear" w:color="auto" w:fill="FFFFFF"/>
        </w:rPr>
        <w:t>（</w:t>
      </w:r>
      <w:r w:rsidRPr="008C65FA">
        <w:rPr>
          <w:rFonts w:ascii="SimSun" w:hAnsi="SimSun"/>
          <w:color w:val="333333"/>
          <w:sz w:val="21"/>
          <w:shd w:val="clear" w:color="auto" w:fill="FFFFFF"/>
        </w:rPr>
        <w:t>FII</w:t>
      </w:r>
      <w:r w:rsidR="00C00ED4">
        <w:rPr>
          <w:rFonts w:ascii="SimSun" w:hAnsi="SimSun"/>
          <w:color w:val="333333"/>
          <w:sz w:val="21"/>
          <w:shd w:val="clear" w:color="auto" w:fill="FFFFFF"/>
        </w:rPr>
        <w:t>）</w:t>
      </w:r>
      <w:r w:rsidRPr="008C65FA">
        <w:rPr>
          <w:rFonts w:ascii="SimSun" w:hAnsi="SimSun"/>
          <w:color w:val="333333"/>
          <w:sz w:val="21"/>
          <w:shd w:val="clear" w:color="auto" w:fill="FFFFFF"/>
        </w:rPr>
        <w:t>小组的讨论做出了贡献，该小组</w:t>
      </w:r>
      <w:r w:rsidR="00BD3EFD" w:rsidRPr="008C65FA">
        <w:rPr>
          <w:rFonts w:ascii="SimSun" w:hAnsi="SimSun" w:hint="eastAsia"/>
          <w:color w:val="333333"/>
          <w:sz w:val="21"/>
          <w:shd w:val="clear" w:color="auto" w:fill="FFFFFF"/>
        </w:rPr>
        <w:t>是</w:t>
      </w:r>
      <w:r w:rsidRPr="008C65FA">
        <w:rPr>
          <w:rFonts w:ascii="SimSun" w:hAnsi="SimSun"/>
          <w:color w:val="333333"/>
          <w:sz w:val="21"/>
          <w:shd w:val="clear" w:color="auto" w:fill="FFFFFF"/>
        </w:rPr>
        <w:t>由工发组织</w:t>
      </w:r>
      <w:r w:rsidR="00BD3EFD"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“医疗创新：</w:t>
      </w:r>
      <w:r w:rsidR="00BD3EFD" w:rsidRPr="008C65FA">
        <w:rPr>
          <w:rFonts w:ascii="SimSun" w:hAnsi="SimSun"/>
          <w:color w:val="333333"/>
          <w:sz w:val="21"/>
          <w:shd w:val="clear" w:color="auto" w:fill="FFFFFF"/>
        </w:rPr>
        <w:t>获取</w:t>
      </w:r>
      <w:r w:rsidRPr="008C65FA">
        <w:rPr>
          <w:rFonts w:ascii="SimSun" w:hAnsi="SimSun"/>
          <w:color w:val="333333"/>
          <w:sz w:val="21"/>
          <w:shd w:val="clear" w:color="auto" w:fill="FFFFFF"/>
        </w:rPr>
        <w:t>医疗产品和</w:t>
      </w:r>
      <w:r w:rsidR="00BD3EFD"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地生产的范围”</w:t>
      </w:r>
      <w:r w:rsidR="00BD3EFD" w:rsidRPr="008C65FA">
        <w:rPr>
          <w:rFonts w:ascii="SimSun" w:hAnsi="SimSun" w:hint="eastAsia"/>
          <w:color w:val="333333"/>
          <w:sz w:val="21"/>
          <w:shd w:val="clear" w:color="auto" w:fill="FFFFFF"/>
        </w:rPr>
        <w:t>为主题召集的</w:t>
      </w:r>
      <w:r w:rsidRPr="008C65FA">
        <w:rPr>
          <w:rFonts w:ascii="SimSun" w:hAnsi="SimSun"/>
          <w:color w:val="333333"/>
          <w:sz w:val="21"/>
          <w:shd w:val="clear" w:color="auto" w:fill="FFFFFF"/>
        </w:rPr>
        <w:t>。此外，</w:t>
      </w:r>
      <w:r w:rsidR="00BD3EFD" w:rsidRPr="008C65FA">
        <w:rPr>
          <w:rFonts w:ascii="SimSun" w:hAnsi="SimSun" w:hint="eastAsia"/>
          <w:color w:val="333333"/>
          <w:sz w:val="21"/>
          <w:shd w:val="clear" w:color="auto" w:fill="FFFFFF"/>
        </w:rPr>
        <w:t>产权组织还</w:t>
      </w:r>
      <w:r w:rsidRPr="008C65FA">
        <w:rPr>
          <w:rFonts w:ascii="SimSun" w:hAnsi="SimSun"/>
          <w:color w:val="333333"/>
          <w:sz w:val="21"/>
          <w:shd w:val="clear" w:color="auto" w:fill="FFFFFF"/>
        </w:rPr>
        <w:t>在2021年</w:t>
      </w:r>
      <w:r w:rsidR="008E3EB9" w:rsidRPr="008C65FA">
        <w:rPr>
          <w:rFonts w:ascii="SimSun" w:hAnsi="SimSun"/>
          <w:sz w:val="21"/>
          <w:shd w:val="clear" w:color="auto" w:fill="FFFFFF"/>
        </w:rPr>
        <w:t>信息社会世界峰会论坛</w:t>
      </w:r>
      <w:r w:rsidRPr="008C65FA">
        <w:rPr>
          <w:rFonts w:ascii="SimSun" w:hAnsi="SimSun"/>
          <w:color w:val="333333"/>
          <w:sz w:val="21"/>
          <w:shd w:val="clear" w:color="auto" w:fill="FFFFFF"/>
        </w:rPr>
        <w:t>期间组织了一</w:t>
      </w:r>
      <w:r w:rsidR="008E3EB9" w:rsidRPr="008C65FA">
        <w:rPr>
          <w:rFonts w:ascii="SimSun" w:hAnsi="SimSun" w:hint="eastAsia"/>
          <w:color w:val="333333"/>
          <w:sz w:val="21"/>
          <w:shd w:val="clear" w:color="auto" w:fill="FFFFFF"/>
        </w:rPr>
        <w:t>场</w:t>
      </w:r>
      <w:r w:rsidRPr="008C65FA">
        <w:rPr>
          <w:rFonts w:ascii="SimSun" w:hAnsi="SimSun"/>
          <w:color w:val="333333"/>
          <w:sz w:val="21"/>
          <w:shd w:val="clear" w:color="auto" w:fill="FFFFFF"/>
        </w:rPr>
        <w:t>关于</w:t>
      </w:r>
      <w:r w:rsidR="008E3EB9"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辅助技术全球趋势：新兴辅助技术、</w:t>
      </w:r>
      <w:r w:rsidR="008E3EB9" w:rsidRPr="008C65FA">
        <w:rPr>
          <w:rFonts w:ascii="SimSun" w:hAnsi="SimSun"/>
          <w:color w:val="333333"/>
          <w:sz w:val="21"/>
          <w:shd w:val="clear" w:color="auto" w:fill="FFFFFF"/>
        </w:rPr>
        <w:t>主流产品的</w:t>
      </w:r>
      <w:r w:rsidRPr="008C65FA">
        <w:rPr>
          <w:rFonts w:ascii="SimSun" w:hAnsi="SimSun"/>
          <w:color w:val="333333"/>
          <w:sz w:val="21"/>
          <w:shd w:val="clear" w:color="auto" w:fill="FFFFFF"/>
        </w:rPr>
        <w:t>包容性设计和无障碍特征</w:t>
      </w:r>
      <w:r w:rsidR="008E3EB9"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的会议。会议审议了</w:t>
      </w:r>
      <w:r w:rsidR="0039082B"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知识产权组织关于辅助技术的技术趋势</w:t>
      </w:r>
      <w:r w:rsidR="0039082B" w:rsidRPr="008C65FA">
        <w:rPr>
          <w:rFonts w:ascii="SimSun" w:hAnsi="SimSun" w:hint="eastAsia"/>
          <w:color w:val="333333"/>
          <w:sz w:val="21"/>
          <w:shd w:val="clear" w:color="auto" w:fill="FFFFFF"/>
        </w:rPr>
        <w:t>》</w:t>
      </w:r>
      <w:r w:rsidR="00F672CF" w:rsidRPr="008B1B1F">
        <w:rPr>
          <w:rStyle w:val="FootnoteReference"/>
          <w:rFonts w:ascii="SimSun" w:hAnsi="SimSun"/>
          <w:bCs/>
          <w:iCs/>
          <w:sz w:val="21"/>
        </w:rPr>
        <w:footnoteReference w:id="65"/>
      </w:r>
      <w:r w:rsidRPr="008C65FA">
        <w:rPr>
          <w:rFonts w:ascii="SimSun" w:hAnsi="SimSun"/>
          <w:color w:val="333333"/>
          <w:sz w:val="21"/>
          <w:shd w:val="clear" w:color="auto" w:fill="FFFFFF"/>
        </w:rPr>
        <w:t>中确定的新兴辅助技术和</w:t>
      </w:r>
      <w:r w:rsidR="0039082B" w:rsidRPr="008C65FA">
        <w:rPr>
          <w:rFonts w:ascii="SimSun" w:hAnsi="SimSun" w:hint="eastAsia"/>
          <w:color w:val="333333"/>
          <w:sz w:val="21"/>
          <w:shd w:val="clear" w:color="auto" w:fill="FFFFFF"/>
        </w:rPr>
        <w:t>赋</w:t>
      </w:r>
      <w:r w:rsidRPr="008C65FA">
        <w:rPr>
          <w:rFonts w:ascii="SimSun" w:hAnsi="SimSun"/>
          <w:color w:val="333333"/>
          <w:sz w:val="21"/>
          <w:shd w:val="clear" w:color="auto" w:fill="FFFFFF"/>
        </w:rPr>
        <w:t>能技术</w:t>
      </w:r>
      <w:r w:rsidR="00F672CF"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趋势以及</w:t>
      </w:r>
      <w:r w:rsidR="0039082B" w:rsidRPr="008C65FA">
        <w:rPr>
          <w:rFonts w:ascii="SimSun" w:hAnsi="SimSun" w:hint="eastAsia"/>
          <w:color w:val="333333"/>
          <w:sz w:val="21"/>
          <w:shd w:val="clear" w:color="auto" w:fill="FFFFFF"/>
        </w:rPr>
        <w:t>I</w:t>
      </w:r>
      <w:r w:rsidR="0039082B" w:rsidRPr="008C65FA">
        <w:rPr>
          <w:rFonts w:ascii="SimSun" w:hAnsi="SimSun"/>
          <w:color w:val="333333"/>
          <w:sz w:val="21"/>
          <w:shd w:val="clear" w:color="auto" w:fill="FFFFFF"/>
        </w:rPr>
        <w:t>CT</w:t>
      </w:r>
      <w:r w:rsidRPr="008C65FA">
        <w:rPr>
          <w:rFonts w:ascii="SimSun" w:hAnsi="SimSun"/>
          <w:color w:val="333333"/>
          <w:sz w:val="21"/>
          <w:shd w:val="clear" w:color="auto" w:fill="FFFFFF"/>
        </w:rPr>
        <w:t>辅助技术和软件如何</w:t>
      </w:r>
      <w:r w:rsidR="00F672CF" w:rsidRPr="008C65FA">
        <w:rPr>
          <w:rFonts w:ascii="SimSun" w:hAnsi="SimSun" w:hint="eastAsia"/>
          <w:color w:val="333333"/>
          <w:sz w:val="21"/>
          <w:shd w:val="clear" w:color="auto" w:fill="FFFFFF"/>
        </w:rPr>
        <w:t>为</w:t>
      </w:r>
      <w:r w:rsidR="0039082B" w:rsidRPr="008C65FA">
        <w:rPr>
          <w:rFonts w:ascii="SimSun" w:hAnsi="SimSun"/>
          <w:color w:val="333333"/>
          <w:sz w:val="21"/>
          <w:shd w:val="clear" w:color="auto" w:fill="FFFFFF"/>
        </w:rPr>
        <w:t>包括老年人和老龄人口</w:t>
      </w:r>
      <w:r w:rsidR="0039082B" w:rsidRPr="008C65FA">
        <w:rPr>
          <w:rFonts w:ascii="SimSun" w:hAnsi="SimSun" w:hint="eastAsia"/>
          <w:color w:val="333333"/>
          <w:sz w:val="21"/>
          <w:shd w:val="clear" w:color="auto" w:fill="FFFFFF"/>
        </w:rPr>
        <w:t>在内的身体</w:t>
      </w:r>
      <w:r w:rsidRPr="008C65FA">
        <w:rPr>
          <w:rFonts w:ascii="SimSun" w:hAnsi="SimSun"/>
          <w:color w:val="333333"/>
          <w:sz w:val="21"/>
          <w:shd w:val="clear" w:color="auto" w:fill="FFFFFF"/>
        </w:rPr>
        <w:t>功能受限者</w:t>
      </w:r>
      <w:r w:rsidR="00F672CF" w:rsidRPr="008C65FA">
        <w:rPr>
          <w:rFonts w:ascii="SimSun" w:hAnsi="SimSun" w:hint="eastAsia"/>
          <w:color w:val="333333"/>
          <w:sz w:val="21"/>
          <w:shd w:val="clear" w:color="auto" w:fill="FFFFFF"/>
        </w:rPr>
        <w:t>提供支持问题</w:t>
      </w:r>
      <w:r w:rsidRPr="008C65FA">
        <w:rPr>
          <w:rFonts w:ascii="SimSun" w:hAnsi="SimSun"/>
          <w:color w:val="333333"/>
          <w:sz w:val="21"/>
          <w:shd w:val="clear" w:color="auto" w:fill="FFFFFF"/>
        </w:rPr>
        <w:t>。它还强调了无障碍和版权之间的交集，包括《</w:t>
      </w:r>
      <w:r w:rsidR="00F672CF" w:rsidRPr="008C65FA">
        <w:rPr>
          <w:rFonts w:ascii="SimSun" w:hAnsi="SimSun"/>
          <w:sz w:val="21"/>
          <w:shd w:val="clear" w:color="auto" w:fill="FFFFFF"/>
        </w:rPr>
        <w:t>关于为盲人、视力障碍者或其他印刷品阅读障碍者获得已出版作品提供便利的马拉喀什条约</w:t>
      </w:r>
      <w:r w:rsidRPr="008C65FA">
        <w:rPr>
          <w:rFonts w:ascii="SimSun" w:hAnsi="SimSun"/>
          <w:color w:val="333333"/>
          <w:sz w:val="21"/>
          <w:shd w:val="clear" w:color="auto" w:fill="FFFFFF"/>
        </w:rPr>
        <w:t>》。</w:t>
      </w:r>
    </w:p>
    <w:p w14:paraId="5C704C37" w14:textId="7D4E0472"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截至2021年，根据发展议程建议31，Pat-INFORMED</w:t>
      </w:r>
      <w:r w:rsidR="002A1404" w:rsidRPr="008B1B1F">
        <w:rPr>
          <w:rStyle w:val="FootnoteReference"/>
          <w:rFonts w:ascii="SimSun" w:hAnsi="SimSun"/>
          <w:sz w:val="21"/>
        </w:rPr>
        <w:footnoteReference w:id="66"/>
      </w:r>
      <w:r w:rsidR="008020EB" w:rsidRPr="008C65FA">
        <w:rPr>
          <w:rFonts w:ascii="SimSun" w:hAnsi="SimSun" w:hint="eastAsia"/>
          <w:color w:val="333333"/>
          <w:sz w:val="21"/>
          <w:shd w:val="clear" w:color="auto" w:fill="FFFFFF"/>
        </w:rPr>
        <w:t>涵盖了</w:t>
      </w:r>
      <w:r w:rsidRPr="008C65FA">
        <w:rPr>
          <w:rFonts w:ascii="SimSun" w:hAnsi="SimSun"/>
          <w:color w:val="333333"/>
          <w:sz w:val="21"/>
          <w:shd w:val="clear" w:color="auto" w:fill="FFFFFF"/>
        </w:rPr>
        <w:t>232个国际非专利名称</w:t>
      </w:r>
      <w:r w:rsidR="00C00ED4">
        <w:rPr>
          <w:rFonts w:ascii="SimSun" w:hAnsi="SimSun"/>
          <w:color w:val="333333"/>
          <w:sz w:val="21"/>
          <w:shd w:val="clear" w:color="auto" w:fill="FFFFFF"/>
        </w:rPr>
        <w:t>（</w:t>
      </w:r>
      <w:r w:rsidR="002A1404" w:rsidRPr="008C65FA">
        <w:rPr>
          <w:rFonts w:ascii="SimSun" w:hAnsi="SimSun" w:hint="eastAsia"/>
          <w:color w:val="333333"/>
          <w:sz w:val="21"/>
          <w:shd w:val="clear" w:color="auto" w:fill="FFFFFF"/>
        </w:rPr>
        <w:t>又</w:t>
      </w:r>
      <w:r w:rsidRPr="008C65FA">
        <w:rPr>
          <w:rFonts w:ascii="SimSun" w:hAnsi="SimSun"/>
          <w:color w:val="333333"/>
          <w:sz w:val="21"/>
          <w:shd w:val="clear" w:color="auto" w:fill="FFFFFF"/>
        </w:rPr>
        <w:t>称</w:t>
      </w:r>
      <w:r w:rsidR="002A1404"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药物或活性药物成分的通用名称</w:t>
      </w:r>
      <w:r w:rsidR="002A1404" w:rsidRPr="008C65FA">
        <w:rPr>
          <w:rFonts w:ascii="SimSun" w:hAnsi="SimSun" w:hint="eastAsia"/>
          <w:color w:val="333333"/>
          <w:sz w:val="21"/>
          <w:shd w:val="clear" w:color="auto" w:fill="FFFFFF"/>
        </w:rPr>
        <w:t>”</w:t>
      </w:r>
      <w:r w:rsidR="00C00ED4">
        <w:rPr>
          <w:rFonts w:ascii="SimSun" w:hAnsi="SimSun"/>
          <w:color w:val="333333"/>
          <w:sz w:val="21"/>
          <w:shd w:val="clear" w:color="auto" w:fill="FFFFFF"/>
        </w:rPr>
        <w:t>）</w:t>
      </w:r>
      <w:r w:rsidRPr="008C65FA">
        <w:rPr>
          <w:rFonts w:ascii="SimSun" w:hAnsi="SimSun"/>
          <w:color w:val="333333"/>
          <w:sz w:val="21"/>
          <w:shd w:val="clear" w:color="auto" w:fill="FFFFFF"/>
        </w:rPr>
        <w:t>、660个专利族和21</w:t>
      </w:r>
      <w:r w:rsidR="00520940" w:rsidRPr="008C65FA">
        <w:rPr>
          <w:rFonts w:ascii="SimSun" w:hAnsi="SimSun"/>
          <w:color w:val="333333"/>
          <w:sz w:val="21"/>
          <w:shd w:val="clear" w:color="auto" w:fill="FFFFFF"/>
        </w:rPr>
        <w:t>,</w:t>
      </w:r>
      <w:r w:rsidRPr="008C65FA">
        <w:rPr>
          <w:rFonts w:ascii="SimSun" w:hAnsi="SimSun"/>
          <w:color w:val="333333"/>
          <w:sz w:val="21"/>
          <w:shd w:val="clear" w:color="auto" w:fill="FFFFFF"/>
        </w:rPr>
        <w:t>492项专利。该数据库提供六个治疗领域所有小分子产品的关键专利信息。</w:t>
      </w:r>
      <w:r w:rsidR="002A1404" w:rsidRPr="008B1B1F">
        <w:rPr>
          <w:rStyle w:val="FootnoteReference"/>
          <w:rFonts w:ascii="SimSun" w:hAnsi="SimSun"/>
          <w:sz w:val="21"/>
        </w:rPr>
        <w:footnoteReference w:id="67"/>
      </w:r>
      <w:r w:rsidRPr="008C65FA">
        <w:rPr>
          <w:rFonts w:ascii="SimSun" w:hAnsi="SimSun"/>
          <w:color w:val="333333"/>
          <w:sz w:val="21"/>
          <w:shd w:val="clear" w:color="auto" w:fill="FFFFFF"/>
        </w:rPr>
        <w:t>它还涵盖了世卫组织基本药物清单上不属于这六个领域的所有</w:t>
      </w:r>
      <w:r w:rsidR="002A1404" w:rsidRPr="008C65FA">
        <w:rPr>
          <w:rFonts w:ascii="SimSun" w:hAnsi="SimSun" w:hint="eastAsia"/>
          <w:color w:val="333333"/>
          <w:sz w:val="21"/>
          <w:shd w:val="clear" w:color="auto" w:fill="FFFFFF"/>
        </w:rPr>
        <w:t>产</w:t>
      </w:r>
      <w:r w:rsidRPr="008C65FA">
        <w:rPr>
          <w:rFonts w:ascii="SimSun" w:hAnsi="SimSun"/>
          <w:color w:val="333333"/>
          <w:sz w:val="21"/>
          <w:shd w:val="clear" w:color="auto" w:fill="FFFFFF"/>
        </w:rPr>
        <w:t>品。参与公司正在努力扩大数据库，以涵盖这些领域以外的其他小分子产品。虽然它不是提供</w:t>
      </w:r>
      <w:r w:rsidR="0006553C" w:rsidRPr="008C65FA">
        <w:rPr>
          <w:rFonts w:ascii="SimSun" w:hAnsi="SimSun"/>
          <w:color w:val="333333"/>
          <w:sz w:val="21"/>
          <w:shd w:val="clear" w:color="auto" w:fill="FFFFFF"/>
        </w:rPr>
        <w:t>操作</w:t>
      </w:r>
      <w:r w:rsidRPr="008C65FA">
        <w:rPr>
          <w:rFonts w:ascii="SimSun" w:hAnsi="SimSun"/>
          <w:color w:val="333333"/>
          <w:sz w:val="21"/>
          <w:shd w:val="clear" w:color="auto" w:fill="FFFFFF"/>
        </w:rPr>
        <w:t>自由分析的</w:t>
      </w:r>
      <w:r w:rsidR="0006553C" w:rsidRPr="008C65FA">
        <w:rPr>
          <w:rFonts w:ascii="SimSun" w:hAnsi="SimSun" w:hint="eastAsia"/>
          <w:color w:val="333333"/>
          <w:sz w:val="21"/>
          <w:shd w:val="clear" w:color="auto" w:fill="FFFFFF"/>
        </w:rPr>
        <w:t>一种</w:t>
      </w:r>
      <w:r w:rsidRPr="008C65FA">
        <w:rPr>
          <w:rFonts w:ascii="SimSun" w:hAnsi="SimSun"/>
          <w:color w:val="333333"/>
          <w:sz w:val="21"/>
          <w:shd w:val="clear" w:color="auto" w:fill="FFFFFF"/>
        </w:rPr>
        <w:t>工具，但它有助于</w:t>
      </w:r>
      <w:r w:rsidR="0006553C" w:rsidRPr="008C65FA">
        <w:rPr>
          <w:rFonts w:ascii="SimSun" w:hAnsi="SimSun" w:hint="eastAsia"/>
          <w:color w:val="333333"/>
          <w:sz w:val="21"/>
          <w:shd w:val="clear" w:color="auto" w:fill="FFFFFF"/>
        </w:rPr>
        <w:t>获取</w:t>
      </w:r>
      <w:r w:rsidRPr="008C65FA">
        <w:rPr>
          <w:rFonts w:ascii="SimSun" w:hAnsi="SimSun"/>
          <w:color w:val="333333"/>
          <w:sz w:val="21"/>
          <w:shd w:val="clear" w:color="auto" w:fill="FFFFFF"/>
        </w:rPr>
        <w:t>专利信息，并</w:t>
      </w:r>
      <w:r w:rsidR="0006553C" w:rsidRPr="008C65FA">
        <w:rPr>
          <w:rFonts w:ascii="SimSun" w:hAnsi="SimSun" w:hint="eastAsia"/>
          <w:color w:val="333333"/>
          <w:sz w:val="21"/>
          <w:shd w:val="clear" w:color="auto" w:fill="FFFFFF"/>
        </w:rPr>
        <w:t>能</w:t>
      </w:r>
      <w:r w:rsidRPr="008C65FA">
        <w:rPr>
          <w:rFonts w:ascii="SimSun" w:hAnsi="SimSun"/>
          <w:color w:val="333333"/>
          <w:sz w:val="21"/>
          <w:shd w:val="clear" w:color="auto" w:fill="FFFFFF"/>
        </w:rPr>
        <w:t>提高采购流程的效率。</w:t>
      </w:r>
    </w:p>
    <w:p w14:paraId="5B28BA57" w14:textId="720A7972"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该部门继续领导产权组织</w:t>
      </w:r>
      <w:r w:rsidR="00CC2ECA"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促进</w:t>
      </w:r>
      <w:r w:rsidR="00CC2ECA" w:rsidRPr="008C65FA">
        <w:rPr>
          <w:rFonts w:ascii="SimSun" w:hAnsi="SimSun" w:hint="eastAsia"/>
          <w:color w:val="333333"/>
          <w:sz w:val="21"/>
          <w:shd w:val="clear" w:color="auto" w:fill="FFFFFF"/>
        </w:rPr>
        <w:t>实现</w:t>
      </w:r>
      <w:r w:rsidRPr="008C65FA">
        <w:rPr>
          <w:rFonts w:ascii="SimSun" w:hAnsi="SimSun"/>
          <w:color w:val="333333"/>
          <w:sz w:val="21"/>
          <w:shd w:val="clear" w:color="auto" w:fill="FFFFFF"/>
        </w:rPr>
        <w:t>可持续发展目标</w:t>
      </w:r>
      <w:r w:rsidR="00CC2ECA" w:rsidRPr="008C65FA">
        <w:rPr>
          <w:rFonts w:ascii="SimSun" w:hAnsi="SimSun" w:hint="eastAsia"/>
          <w:color w:val="333333"/>
          <w:sz w:val="21"/>
          <w:shd w:val="clear" w:color="auto" w:fill="FFFFFF"/>
        </w:rPr>
        <w:t>方面的工作</w:t>
      </w:r>
      <w:r w:rsidRPr="008C65FA">
        <w:rPr>
          <w:rFonts w:ascii="SimSun" w:hAnsi="SimSun"/>
          <w:color w:val="333333"/>
          <w:sz w:val="21"/>
          <w:shd w:val="clear" w:color="auto" w:fill="FFFFFF"/>
        </w:rPr>
        <w:t>，特别是通过支持其成员国促进创新、创造和有效利用知识产权制度来促进其经济、技术、社会和文化发展。虽然可持续发展目标9与</w:t>
      </w:r>
      <w:r w:rsidR="00CC2ECA"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组织的任务最为相关，但鉴于创新在实现其他很多可持续发展目标方面发挥</w:t>
      </w:r>
      <w:r w:rsidR="00CC2ECA"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核心作用，其工作也有助于实现这些目标。</w:t>
      </w:r>
      <w:r w:rsidR="00CC2ECA"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组织的发展合作工作及其对</w:t>
      </w:r>
      <w:r w:rsidR="00CC2ECA"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2030年议程</w:t>
      </w:r>
      <w:r w:rsidR="00CC2ECA"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的贡献继续以发展议程为指</w:t>
      </w:r>
      <w:r w:rsidR="00CC2ECA" w:rsidRPr="008C65FA">
        <w:rPr>
          <w:rFonts w:ascii="SimSun" w:hAnsi="SimSun" w:hint="eastAsia"/>
          <w:color w:val="333333"/>
          <w:sz w:val="21"/>
          <w:shd w:val="clear" w:color="auto" w:fill="FFFFFF"/>
        </w:rPr>
        <w:t>引</w:t>
      </w:r>
      <w:r w:rsidRPr="008C65FA">
        <w:rPr>
          <w:rFonts w:ascii="SimSun" w:hAnsi="SimSun"/>
          <w:color w:val="333333"/>
          <w:sz w:val="21"/>
          <w:shd w:val="clear" w:color="auto" w:fill="FFFFFF"/>
        </w:rPr>
        <w:t>。</w:t>
      </w:r>
    </w:p>
    <w:p w14:paraId="44817419" w14:textId="3D063DF6" w:rsidR="002F121C" w:rsidRPr="009D7A5C" w:rsidRDefault="002F121C"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WIPO Green</w:t>
      </w:r>
      <w:r w:rsidR="00D46912" w:rsidRPr="009D7A5C">
        <w:rPr>
          <w:rFonts w:ascii="SimSun" w:hAnsi="SimSun" w:hint="eastAsia"/>
          <w:b/>
          <w:color w:val="333333"/>
          <w:sz w:val="21"/>
          <w:szCs w:val="22"/>
          <w:shd w:val="clear" w:color="auto" w:fill="FFFFFF"/>
        </w:rPr>
        <w:t>和</w:t>
      </w:r>
      <w:r w:rsidRPr="009D7A5C">
        <w:rPr>
          <w:rFonts w:ascii="SimSun" w:hAnsi="SimSun"/>
          <w:b/>
          <w:color w:val="333333"/>
          <w:sz w:val="21"/>
          <w:szCs w:val="22"/>
          <w:shd w:val="clear" w:color="auto" w:fill="FFFFFF"/>
        </w:rPr>
        <w:t>WIPO Re:Search</w:t>
      </w:r>
    </w:p>
    <w:p w14:paraId="354FAA6A" w14:textId="2312B953" w:rsidR="002F121C" w:rsidRPr="008B1B1F" w:rsidRDefault="0064674A"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通过对</w:t>
      </w:r>
      <w:r w:rsidR="00D46912" w:rsidRPr="008C65FA">
        <w:rPr>
          <w:rFonts w:ascii="SimSun" w:hAnsi="SimSun"/>
          <w:color w:val="333333"/>
          <w:sz w:val="21"/>
          <w:shd w:val="clear" w:color="auto" w:fill="FFFFFF"/>
        </w:rPr>
        <w:t>WIPO GREEN和WIPO Re：Search平台</w:t>
      </w:r>
      <w:r w:rsidRPr="008C65FA">
        <w:rPr>
          <w:rFonts w:ascii="SimSun" w:hAnsi="SimSun" w:hint="eastAsia"/>
          <w:color w:val="333333"/>
          <w:sz w:val="21"/>
          <w:shd w:val="clear" w:color="auto" w:fill="FFFFFF"/>
        </w:rPr>
        <w:t>进行管理</w:t>
      </w:r>
      <w:r w:rsidR="00D46912" w:rsidRPr="008C65FA">
        <w:rPr>
          <w:rFonts w:ascii="SimSun" w:hAnsi="SimSun"/>
          <w:color w:val="333333"/>
          <w:sz w:val="21"/>
          <w:shd w:val="clear" w:color="auto" w:fill="FFFFFF"/>
        </w:rPr>
        <w:t>，</w:t>
      </w:r>
      <w:r w:rsidR="00C0367F" w:rsidRPr="008C65FA">
        <w:rPr>
          <w:rFonts w:ascii="SimSun" w:hAnsi="SimSun"/>
          <w:color w:val="333333"/>
          <w:sz w:val="21"/>
          <w:shd w:val="clear" w:color="auto" w:fill="FFFFFF"/>
        </w:rPr>
        <w:t>该部门</w:t>
      </w:r>
      <w:r w:rsidR="00C0367F" w:rsidRPr="008C65FA">
        <w:rPr>
          <w:rFonts w:ascii="SimSun" w:hAnsi="SimSun" w:hint="eastAsia"/>
          <w:color w:val="333333"/>
          <w:sz w:val="21"/>
          <w:shd w:val="clear" w:color="auto" w:fill="FFFFFF"/>
        </w:rPr>
        <w:t>继续</w:t>
      </w:r>
      <w:r w:rsidRPr="008C65FA">
        <w:rPr>
          <w:rFonts w:ascii="SimSun" w:hAnsi="SimSun" w:hint="eastAsia"/>
          <w:color w:val="333333"/>
          <w:sz w:val="21"/>
          <w:shd w:val="clear" w:color="auto" w:fill="FFFFFF"/>
        </w:rPr>
        <w:t>为</w:t>
      </w:r>
      <w:r w:rsidR="00D46912" w:rsidRPr="008C65FA">
        <w:rPr>
          <w:rFonts w:ascii="SimSun" w:hAnsi="SimSun"/>
          <w:color w:val="333333"/>
          <w:sz w:val="21"/>
          <w:shd w:val="clear" w:color="auto" w:fill="FFFFFF"/>
        </w:rPr>
        <w:t>知识转让和技术</w:t>
      </w:r>
      <w:r w:rsidR="00C0367F" w:rsidRPr="008C65FA">
        <w:rPr>
          <w:rFonts w:ascii="SimSun" w:hAnsi="SimSun" w:hint="eastAsia"/>
          <w:color w:val="333333"/>
          <w:sz w:val="21"/>
          <w:shd w:val="clear" w:color="auto" w:fill="FFFFFF"/>
        </w:rPr>
        <w:t>适应</w:t>
      </w:r>
      <w:r w:rsidRPr="008C65FA">
        <w:rPr>
          <w:rFonts w:ascii="SimSun" w:hAnsi="SimSun" w:hint="eastAsia"/>
          <w:color w:val="333333"/>
          <w:sz w:val="21"/>
          <w:shd w:val="clear" w:color="auto" w:fill="FFFFFF"/>
        </w:rPr>
        <w:t>提供便利</w:t>
      </w:r>
      <w:r w:rsidR="00D46912" w:rsidRPr="008C65FA">
        <w:rPr>
          <w:rFonts w:ascii="SimSun" w:hAnsi="SimSun"/>
          <w:color w:val="333333"/>
          <w:sz w:val="21"/>
          <w:shd w:val="clear" w:color="auto" w:fill="FFFFFF"/>
        </w:rPr>
        <w:t>。具体来说，新的</w:t>
      </w:r>
      <w:r w:rsidR="00C0367F" w:rsidRPr="008C65FA">
        <w:rPr>
          <w:rFonts w:ascii="SimSun" w:hAnsi="SimSun"/>
          <w:color w:val="333333"/>
          <w:sz w:val="21"/>
          <w:shd w:val="clear" w:color="auto" w:fill="FFFFFF"/>
        </w:rPr>
        <w:t>WIPO GREEN</w:t>
      </w:r>
      <w:r w:rsidR="00D46912" w:rsidRPr="008C65FA">
        <w:rPr>
          <w:rFonts w:ascii="SimSun" w:hAnsi="SimSun"/>
          <w:color w:val="333333"/>
          <w:sz w:val="21"/>
          <w:shd w:val="clear" w:color="auto" w:fill="FFFFFF"/>
        </w:rPr>
        <w:t>数据库</w:t>
      </w:r>
      <w:r w:rsidR="006B7E89" w:rsidRPr="008C65FA">
        <w:rPr>
          <w:rFonts w:ascii="SimSun" w:hAnsi="SimSun" w:hint="eastAsia"/>
          <w:color w:val="333333"/>
          <w:sz w:val="21"/>
          <w:shd w:val="clear" w:color="auto" w:fill="FFFFFF"/>
        </w:rPr>
        <w:t>已</w:t>
      </w:r>
      <w:r w:rsidR="00C0367F" w:rsidRPr="008C65FA">
        <w:rPr>
          <w:rFonts w:ascii="SimSun" w:hAnsi="SimSun" w:hint="eastAsia"/>
          <w:color w:val="333333"/>
          <w:sz w:val="21"/>
          <w:shd w:val="clear" w:color="auto" w:fill="FFFFFF"/>
        </w:rPr>
        <w:t>在</w:t>
      </w:r>
      <w:r w:rsidR="00C0367F" w:rsidRPr="008C65FA">
        <w:rPr>
          <w:rFonts w:ascii="SimSun" w:hAnsi="SimSun"/>
          <w:color w:val="333333"/>
          <w:sz w:val="21"/>
          <w:shd w:val="clear" w:color="auto" w:fill="FFFFFF"/>
        </w:rPr>
        <w:t>2021年</w:t>
      </w:r>
      <w:r w:rsidR="00D46912" w:rsidRPr="008C65FA">
        <w:rPr>
          <w:rFonts w:ascii="SimSun" w:hAnsi="SimSun"/>
          <w:color w:val="333333"/>
          <w:sz w:val="21"/>
          <w:shd w:val="clear" w:color="auto" w:fill="FFFFFF"/>
        </w:rPr>
        <w:t>上线。截至2021年，来自</w:t>
      </w:r>
      <w:r w:rsidR="00C0367F" w:rsidRPr="008C65FA">
        <w:rPr>
          <w:rFonts w:ascii="SimSun" w:hAnsi="SimSun" w:hint="eastAsia"/>
          <w:color w:val="333333"/>
          <w:sz w:val="21"/>
          <w:shd w:val="clear" w:color="auto" w:fill="FFFFFF"/>
        </w:rPr>
        <w:t>超过</w:t>
      </w:r>
      <w:r w:rsidR="00D46912" w:rsidRPr="008C65FA">
        <w:rPr>
          <w:rFonts w:ascii="SimSun" w:hAnsi="SimSun"/>
          <w:color w:val="333333"/>
          <w:sz w:val="21"/>
          <w:shd w:val="clear" w:color="auto" w:fill="FFFFFF"/>
        </w:rPr>
        <w:t>156个国家的12</w:t>
      </w:r>
      <w:r w:rsidR="00C0367F" w:rsidRPr="008C65FA">
        <w:rPr>
          <w:rFonts w:ascii="SimSun" w:hAnsi="SimSun"/>
          <w:color w:val="333333"/>
          <w:sz w:val="21"/>
          <w:shd w:val="clear" w:color="auto" w:fill="FFFFFF"/>
        </w:rPr>
        <w:t>.</w:t>
      </w:r>
      <w:r w:rsidR="00D46912" w:rsidRPr="008C65FA">
        <w:rPr>
          <w:rFonts w:ascii="SimSun" w:hAnsi="SimSun"/>
          <w:color w:val="333333"/>
          <w:sz w:val="21"/>
          <w:shd w:val="clear" w:color="auto" w:fill="FFFFFF"/>
        </w:rPr>
        <w:t>5</w:t>
      </w:r>
      <w:r w:rsidR="00C0367F" w:rsidRPr="008C65FA">
        <w:rPr>
          <w:rFonts w:ascii="SimSun" w:hAnsi="SimSun" w:hint="eastAsia"/>
          <w:color w:val="333333"/>
          <w:sz w:val="21"/>
          <w:shd w:val="clear" w:color="auto" w:fill="FFFFFF"/>
        </w:rPr>
        <w:t>万多</w:t>
      </w:r>
      <w:r w:rsidR="00D46912" w:rsidRPr="008C65FA">
        <w:rPr>
          <w:rFonts w:ascii="SimSun" w:hAnsi="SimSun"/>
          <w:color w:val="333333"/>
          <w:sz w:val="21"/>
          <w:shd w:val="clear" w:color="auto" w:fill="FFFFFF"/>
        </w:rPr>
        <w:t>项绿色技术、需求和专家被列入数据库。17个私营和公共机构</w:t>
      </w:r>
      <w:r w:rsidR="00064C8F" w:rsidRPr="008C65FA">
        <w:rPr>
          <w:rFonts w:ascii="SimSun" w:hAnsi="SimSun" w:hint="eastAsia"/>
          <w:color w:val="333333"/>
          <w:sz w:val="21"/>
          <w:shd w:val="clear" w:color="auto" w:fill="FFFFFF"/>
        </w:rPr>
        <w:t>在</w:t>
      </w:r>
      <w:r w:rsidR="00064C8F" w:rsidRPr="008C65FA">
        <w:rPr>
          <w:rFonts w:ascii="SimSun" w:hAnsi="SimSun"/>
          <w:color w:val="333333"/>
          <w:sz w:val="21"/>
          <w:shd w:val="clear" w:color="auto" w:fill="FFFFFF"/>
        </w:rPr>
        <w:t>2021年</w:t>
      </w:r>
      <w:r w:rsidR="00D46912" w:rsidRPr="008C65FA">
        <w:rPr>
          <w:rFonts w:ascii="SimSun" w:hAnsi="SimSun"/>
          <w:color w:val="333333"/>
          <w:sz w:val="21"/>
          <w:shd w:val="clear" w:color="auto" w:fill="FFFFFF"/>
        </w:rPr>
        <w:t>加入WIPO GREEN，使合作伙伴总数达到136个。数据库</w:t>
      </w:r>
      <w:r w:rsidR="00064C8F" w:rsidRPr="008C65FA">
        <w:rPr>
          <w:rFonts w:ascii="SimSun" w:hAnsi="SimSun" w:hint="eastAsia"/>
          <w:color w:val="333333"/>
          <w:sz w:val="21"/>
          <w:shd w:val="clear" w:color="auto" w:fill="FFFFFF"/>
        </w:rPr>
        <w:t>的注册</w:t>
      </w:r>
      <w:r w:rsidR="00D46912" w:rsidRPr="008C65FA">
        <w:rPr>
          <w:rFonts w:ascii="SimSun" w:hAnsi="SimSun"/>
          <w:color w:val="333333"/>
          <w:sz w:val="21"/>
          <w:shd w:val="clear" w:color="auto" w:fill="FFFFFF"/>
        </w:rPr>
        <w:t>用户数量增加到2</w:t>
      </w:r>
      <w:r w:rsidR="006B7E89" w:rsidRPr="008C65FA">
        <w:rPr>
          <w:rFonts w:ascii="SimSun" w:hAnsi="SimSun" w:hint="eastAsia"/>
          <w:color w:val="333333"/>
          <w:sz w:val="21"/>
          <w:shd w:val="clear" w:color="auto" w:fill="FFFFFF"/>
        </w:rPr>
        <w:t>,</w:t>
      </w:r>
      <w:r w:rsidR="00D46912" w:rsidRPr="008C65FA">
        <w:rPr>
          <w:rFonts w:ascii="SimSun" w:hAnsi="SimSun"/>
          <w:color w:val="333333"/>
          <w:sz w:val="21"/>
          <w:shd w:val="clear" w:color="auto" w:fill="FFFFFF"/>
        </w:rPr>
        <w:t>000多</w:t>
      </w:r>
      <w:r w:rsidR="00064C8F" w:rsidRPr="008C65FA">
        <w:rPr>
          <w:rFonts w:ascii="SimSun" w:hAnsi="SimSun" w:hint="eastAsia"/>
          <w:color w:val="333333"/>
          <w:sz w:val="21"/>
          <w:shd w:val="clear" w:color="auto" w:fill="FFFFFF"/>
        </w:rPr>
        <w:t>个</w:t>
      </w:r>
      <w:r w:rsidR="00D46912" w:rsidRPr="008C65FA">
        <w:rPr>
          <w:rFonts w:ascii="SimSun" w:hAnsi="SimSun"/>
          <w:color w:val="333333"/>
          <w:sz w:val="21"/>
          <w:shd w:val="clear" w:color="auto" w:fill="FFFFFF"/>
        </w:rPr>
        <w:t>。</w:t>
      </w:r>
      <w:r w:rsidR="00064C8F" w:rsidRPr="008B1B1F">
        <w:rPr>
          <w:rStyle w:val="FootnoteReference"/>
          <w:rFonts w:ascii="SimSun" w:hAnsi="SimSun"/>
          <w:sz w:val="21"/>
        </w:rPr>
        <w:footnoteReference w:id="68"/>
      </w:r>
      <w:r w:rsidR="00D46912" w:rsidRPr="008C65FA">
        <w:rPr>
          <w:rFonts w:ascii="SimSun" w:hAnsi="SimSun"/>
          <w:color w:val="333333"/>
          <w:sz w:val="21"/>
          <w:shd w:val="clear" w:color="auto" w:fill="FFFFFF"/>
        </w:rPr>
        <w:t>加速项目</w:t>
      </w:r>
      <w:r w:rsidR="00064C8F" w:rsidRPr="008C65FA">
        <w:rPr>
          <w:rFonts w:ascii="SimSun" w:hAnsi="SimSun" w:hint="eastAsia"/>
          <w:color w:val="333333"/>
          <w:sz w:val="21"/>
          <w:shd w:val="clear" w:color="auto" w:fill="FFFFFF"/>
        </w:rPr>
        <w:t>成为</w:t>
      </w:r>
      <w:r w:rsidR="00D46912" w:rsidRPr="008C65FA">
        <w:rPr>
          <w:rFonts w:ascii="SimSun" w:hAnsi="SimSun"/>
          <w:color w:val="333333"/>
          <w:sz w:val="21"/>
          <w:shd w:val="clear" w:color="auto" w:fill="FFFFFF"/>
        </w:rPr>
        <w:t>其参与的核心手段。它继续在拉丁美洲</w:t>
      </w:r>
      <w:r w:rsidR="006B7E89" w:rsidRPr="008C65FA">
        <w:rPr>
          <w:rFonts w:ascii="SimSun" w:hAnsi="SimSun" w:hint="eastAsia"/>
          <w:color w:val="333333"/>
          <w:sz w:val="21"/>
          <w:shd w:val="clear" w:color="auto" w:fill="FFFFFF"/>
        </w:rPr>
        <w:t>实施</w:t>
      </w:r>
      <w:r w:rsidR="00D46912" w:rsidRPr="008C65FA">
        <w:rPr>
          <w:rFonts w:ascii="SimSun" w:hAnsi="SimSun"/>
          <w:color w:val="333333"/>
          <w:sz w:val="21"/>
          <w:shd w:val="clear" w:color="auto" w:fill="FFFFFF"/>
        </w:rPr>
        <w:t>气候智能农业加速项目</w:t>
      </w:r>
      <w:r w:rsidR="00064C8F" w:rsidRPr="008B1B1F">
        <w:rPr>
          <w:rStyle w:val="FootnoteReference"/>
          <w:rFonts w:ascii="SimSun" w:hAnsi="SimSun"/>
          <w:sz w:val="21"/>
        </w:rPr>
        <w:footnoteReference w:id="69"/>
      </w:r>
      <w:r w:rsidR="001B1F77">
        <w:rPr>
          <w:rFonts w:ascii="SimSun" w:hAnsi="SimSun" w:hint="eastAsia"/>
          <w:color w:val="333333"/>
          <w:sz w:val="21"/>
          <w:shd w:val="clear" w:color="auto" w:fill="FFFFFF"/>
        </w:rPr>
        <w:t>，</w:t>
      </w:r>
      <w:r w:rsidR="00D46912" w:rsidRPr="008C65FA">
        <w:rPr>
          <w:rFonts w:ascii="SimSun" w:hAnsi="SimSun"/>
          <w:color w:val="333333"/>
          <w:sz w:val="21"/>
          <w:shd w:val="clear" w:color="auto" w:fill="FFFFFF"/>
        </w:rPr>
        <w:t>以</w:t>
      </w:r>
      <w:r w:rsidR="00064C8F" w:rsidRPr="008C65FA">
        <w:rPr>
          <w:rFonts w:ascii="SimSun" w:hAnsi="SimSun" w:hint="eastAsia"/>
          <w:color w:val="333333"/>
          <w:sz w:val="21"/>
          <w:shd w:val="clear" w:color="auto" w:fill="FFFFFF"/>
        </w:rPr>
        <w:t>找到</w:t>
      </w:r>
      <w:r w:rsidR="00D46912" w:rsidRPr="008C65FA">
        <w:rPr>
          <w:rFonts w:ascii="SimSun" w:hAnsi="SimSun"/>
          <w:color w:val="333333"/>
          <w:sz w:val="21"/>
          <w:shd w:val="clear" w:color="auto" w:fill="FFFFFF"/>
        </w:rPr>
        <w:t>可持续的技术解决方案。澳大利亚政府</w:t>
      </w:r>
      <w:r w:rsidR="00064C8F" w:rsidRPr="008C65FA">
        <w:rPr>
          <w:rFonts w:ascii="SimSun" w:hAnsi="SimSun" w:hint="eastAsia"/>
          <w:color w:val="333333"/>
          <w:sz w:val="21"/>
          <w:shd w:val="clear" w:color="auto" w:fill="FFFFFF"/>
        </w:rPr>
        <w:t>为</w:t>
      </w:r>
      <w:r w:rsidR="006A13DE" w:rsidRPr="008C65FA">
        <w:rPr>
          <w:rFonts w:ascii="SimSun" w:hAnsi="SimSun"/>
          <w:color w:val="333333"/>
          <w:sz w:val="21"/>
          <w:shd w:val="clear" w:color="auto" w:fill="FFFFFF"/>
        </w:rPr>
        <w:t>WIPO GREEN</w:t>
      </w:r>
      <w:r w:rsidR="006A13DE" w:rsidRPr="008B1B1F">
        <w:rPr>
          <w:rStyle w:val="FootnoteReference"/>
          <w:rFonts w:ascii="SimSun" w:hAnsi="SimSun"/>
          <w:sz w:val="21"/>
        </w:rPr>
        <w:footnoteReference w:id="70"/>
      </w:r>
      <w:r w:rsidR="006A13DE" w:rsidRPr="008C65FA">
        <w:rPr>
          <w:rFonts w:ascii="SimSun" w:hAnsi="SimSun" w:hint="eastAsia"/>
          <w:color w:val="333333"/>
          <w:sz w:val="21"/>
          <w:shd w:val="clear" w:color="auto" w:fill="FFFFFF"/>
        </w:rPr>
        <w:t>在</w:t>
      </w:r>
      <w:r w:rsidR="00064C8F" w:rsidRPr="008C65FA">
        <w:rPr>
          <w:rFonts w:ascii="SimSun" w:hAnsi="SimSun"/>
          <w:color w:val="333333"/>
          <w:sz w:val="21"/>
          <w:shd w:val="clear" w:color="auto" w:fill="FFFFFF"/>
        </w:rPr>
        <w:t>印度尼西亚</w:t>
      </w:r>
      <w:r w:rsidR="00064C8F" w:rsidRPr="008C65FA">
        <w:rPr>
          <w:rFonts w:ascii="SimSun" w:hAnsi="SimSun" w:hint="eastAsia"/>
          <w:color w:val="333333"/>
          <w:sz w:val="21"/>
          <w:shd w:val="clear" w:color="auto" w:fill="FFFFFF"/>
        </w:rPr>
        <w:t>的</w:t>
      </w:r>
      <w:r w:rsidR="006A13DE" w:rsidRPr="008C65FA">
        <w:rPr>
          <w:rFonts w:ascii="SimSun" w:hAnsi="SimSun" w:hint="eastAsia"/>
          <w:color w:val="333333"/>
          <w:sz w:val="21"/>
          <w:shd w:val="clear" w:color="auto" w:fill="FFFFFF"/>
        </w:rPr>
        <w:t>棕榈油加工厂废水处理及价值化过程</w:t>
      </w:r>
      <w:r w:rsidR="00D46912" w:rsidRPr="008C65FA">
        <w:rPr>
          <w:rFonts w:ascii="SimSun" w:hAnsi="SimSun"/>
          <w:color w:val="333333"/>
          <w:sz w:val="21"/>
          <w:shd w:val="clear" w:color="auto" w:fill="FFFFFF"/>
        </w:rPr>
        <w:t>加速项目</w:t>
      </w:r>
      <w:r w:rsidR="006A13DE" w:rsidRPr="008C65FA">
        <w:rPr>
          <w:rFonts w:ascii="SimSun" w:hAnsi="SimSun" w:hint="eastAsia"/>
          <w:color w:val="333333"/>
          <w:sz w:val="21"/>
          <w:shd w:val="clear" w:color="auto" w:fill="FFFFFF"/>
        </w:rPr>
        <w:t>提供了支持</w:t>
      </w:r>
      <w:r w:rsidR="00D46912" w:rsidRPr="008C65FA">
        <w:rPr>
          <w:rFonts w:ascii="SimSun" w:hAnsi="SimSun"/>
          <w:color w:val="333333"/>
          <w:sz w:val="21"/>
          <w:shd w:val="clear" w:color="auto" w:fill="FFFFFF"/>
        </w:rPr>
        <w:t>。该项目</w:t>
      </w:r>
      <w:r w:rsidR="006B7E89" w:rsidRPr="008C65FA">
        <w:rPr>
          <w:rFonts w:ascii="SimSun" w:hAnsi="SimSun" w:hint="eastAsia"/>
          <w:color w:val="333333"/>
          <w:sz w:val="21"/>
          <w:shd w:val="clear" w:color="auto" w:fill="FFFFFF"/>
        </w:rPr>
        <w:t>的成果是发布</w:t>
      </w:r>
      <w:r w:rsidR="00391AD4" w:rsidRPr="008C65FA">
        <w:rPr>
          <w:rFonts w:ascii="SimSun" w:hAnsi="SimSun" w:hint="eastAsia"/>
          <w:color w:val="333333"/>
          <w:sz w:val="21"/>
          <w:shd w:val="clear" w:color="auto" w:fill="FFFFFF"/>
        </w:rPr>
        <w:t>了一</w:t>
      </w:r>
      <w:r w:rsidR="001C34A3" w:rsidRPr="008C65FA">
        <w:rPr>
          <w:rFonts w:ascii="SimSun" w:hAnsi="SimSun" w:hint="eastAsia"/>
          <w:color w:val="333333"/>
          <w:sz w:val="21"/>
          <w:shd w:val="clear" w:color="auto" w:fill="FFFFFF"/>
        </w:rPr>
        <w:t>个</w:t>
      </w:r>
      <w:r w:rsidR="00391AD4" w:rsidRPr="008C65FA">
        <w:rPr>
          <w:rFonts w:ascii="SimSun" w:hAnsi="SimSun" w:hint="eastAsia"/>
          <w:color w:val="333333"/>
          <w:sz w:val="21"/>
          <w:shd w:val="clear" w:color="auto" w:fill="FFFFFF"/>
        </w:rPr>
        <w:t>关于</w:t>
      </w:r>
      <w:r w:rsidR="00D46912" w:rsidRPr="008C65FA">
        <w:rPr>
          <w:rFonts w:ascii="SimSun" w:hAnsi="SimSun"/>
          <w:color w:val="333333"/>
          <w:sz w:val="21"/>
          <w:shd w:val="clear" w:color="auto" w:fill="FFFFFF"/>
        </w:rPr>
        <w:t>棕榈油</w:t>
      </w:r>
      <w:r w:rsidR="00391AD4" w:rsidRPr="008C65FA">
        <w:rPr>
          <w:rFonts w:ascii="SimSun" w:hAnsi="SimSun" w:hint="eastAsia"/>
          <w:color w:val="333333"/>
          <w:sz w:val="21"/>
          <w:shd w:val="clear" w:color="auto" w:fill="FFFFFF"/>
        </w:rPr>
        <w:t>加工</w:t>
      </w:r>
      <w:r w:rsidR="00D46912" w:rsidRPr="008C65FA">
        <w:rPr>
          <w:rFonts w:ascii="SimSun" w:hAnsi="SimSun"/>
          <w:color w:val="333333"/>
          <w:sz w:val="21"/>
          <w:shd w:val="clear" w:color="auto" w:fill="FFFFFF"/>
        </w:rPr>
        <w:t>厂废水处理</w:t>
      </w:r>
      <w:r w:rsidR="00391AD4" w:rsidRPr="008C65FA">
        <w:rPr>
          <w:rFonts w:ascii="SimSun" w:hAnsi="SimSun" w:hint="eastAsia"/>
          <w:color w:val="333333"/>
          <w:sz w:val="21"/>
          <w:shd w:val="clear" w:color="auto" w:fill="FFFFFF"/>
        </w:rPr>
        <w:t>及价值</w:t>
      </w:r>
      <w:r w:rsidR="00D46912" w:rsidRPr="008C65FA">
        <w:rPr>
          <w:rFonts w:ascii="SimSun" w:hAnsi="SimSun"/>
          <w:color w:val="333333"/>
          <w:sz w:val="21"/>
          <w:shd w:val="clear" w:color="auto" w:fill="FFFFFF"/>
        </w:rPr>
        <w:t>化</w:t>
      </w:r>
      <w:r w:rsidR="00391AD4" w:rsidRPr="008C65FA">
        <w:rPr>
          <w:rFonts w:ascii="SimSun" w:hAnsi="SimSun" w:hint="eastAsia"/>
          <w:color w:val="333333"/>
          <w:sz w:val="21"/>
          <w:shd w:val="clear" w:color="auto" w:fill="FFFFFF"/>
        </w:rPr>
        <w:t>过程</w:t>
      </w:r>
      <w:r w:rsidR="00D46912" w:rsidRPr="008C65FA">
        <w:rPr>
          <w:rFonts w:ascii="SimSun" w:hAnsi="SimSun"/>
          <w:color w:val="333333"/>
          <w:sz w:val="21"/>
          <w:shd w:val="clear" w:color="auto" w:fill="FFFFFF"/>
        </w:rPr>
        <w:t>现有</w:t>
      </w:r>
      <w:r w:rsidR="00391AD4" w:rsidRPr="008C65FA">
        <w:rPr>
          <w:rFonts w:ascii="SimSun" w:hAnsi="SimSun" w:hint="eastAsia"/>
          <w:color w:val="333333"/>
          <w:sz w:val="21"/>
          <w:shd w:val="clear" w:color="auto" w:fill="FFFFFF"/>
        </w:rPr>
        <w:t>可</w:t>
      </w:r>
      <w:r w:rsidR="001C34A3" w:rsidRPr="008C65FA">
        <w:rPr>
          <w:rFonts w:ascii="SimSun" w:hAnsi="SimSun" w:hint="eastAsia"/>
          <w:color w:val="333333"/>
          <w:sz w:val="21"/>
          <w:shd w:val="clear" w:color="auto" w:fill="FFFFFF"/>
        </w:rPr>
        <w:t>用</w:t>
      </w:r>
      <w:r w:rsidR="00D46912" w:rsidRPr="008C65FA">
        <w:rPr>
          <w:rFonts w:ascii="SimSun" w:hAnsi="SimSun"/>
          <w:color w:val="333333"/>
          <w:sz w:val="21"/>
          <w:shd w:val="clear" w:color="auto" w:fill="FFFFFF"/>
        </w:rPr>
        <w:t>技术选择</w:t>
      </w:r>
      <w:r w:rsidR="00391AD4" w:rsidRPr="008C65FA">
        <w:rPr>
          <w:rFonts w:ascii="SimSun" w:hAnsi="SimSun" w:hint="eastAsia"/>
          <w:color w:val="333333"/>
          <w:sz w:val="21"/>
          <w:shd w:val="clear" w:color="auto" w:fill="FFFFFF"/>
        </w:rPr>
        <w:t>的</w:t>
      </w:r>
      <w:r w:rsidR="00D46912" w:rsidRPr="008C65FA">
        <w:rPr>
          <w:rFonts w:ascii="SimSun" w:hAnsi="SimSun"/>
          <w:color w:val="333333"/>
          <w:sz w:val="21"/>
          <w:shd w:val="clear" w:color="auto" w:fill="FFFFFF"/>
        </w:rPr>
        <w:t>目录。</w:t>
      </w:r>
      <w:r w:rsidR="001C34A3" w:rsidRPr="008B1B1F">
        <w:rPr>
          <w:rStyle w:val="FootnoteReference"/>
          <w:rFonts w:ascii="SimSun" w:hAnsi="SimSun"/>
          <w:sz w:val="21"/>
        </w:rPr>
        <w:footnoteReference w:id="71"/>
      </w:r>
      <w:r w:rsidR="00D46912" w:rsidRPr="008C65FA">
        <w:rPr>
          <w:rFonts w:ascii="SimSun" w:hAnsi="SimSun"/>
          <w:color w:val="333333"/>
          <w:sz w:val="21"/>
          <w:shd w:val="clear" w:color="auto" w:fill="FFFFFF"/>
        </w:rPr>
        <w:t>另一个在中国启动</w:t>
      </w:r>
      <w:r w:rsidR="001C34A3" w:rsidRPr="008C65FA">
        <w:rPr>
          <w:rFonts w:ascii="SimSun" w:hAnsi="SimSun" w:hint="eastAsia"/>
          <w:color w:val="333333"/>
          <w:sz w:val="21"/>
          <w:shd w:val="clear" w:color="auto" w:fill="FFFFFF"/>
        </w:rPr>
        <w:t>的项目</w:t>
      </w:r>
      <w:r w:rsidR="00DF4812" w:rsidRPr="008C65FA">
        <w:rPr>
          <w:rFonts w:ascii="SimSun" w:hAnsi="SimSun" w:hint="eastAsia"/>
          <w:color w:val="333333"/>
          <w:sz w:val="21"/>
          <w:shd w:val="clear" w:color="auto" w:fill="FFFFFF"/>
        </w:rPr>
        <w:t>是要</w:t>
      </w:r>
      <w:r w:rsidR="00D46912" w:rsidRPr="008C65FA">
        <w:rPr>
          <w:rFonts w:ascii="SimSun" w:hAnsi="SimSun"/>
          <w:color w:val="333333"/>
          <w:sz w:val="21"/>
          <w:shd w:val="clear" w:color="auto" w:fill="FFFFFF"/>
        </w:rPr>
        <w:t>寻求</w:t>
      </w:r>
      <w:r w:rsidR="001C34A3" w:rsidRPr="008C65FA">
        <w:rPr>
          <w:rFonts w:ascii="SimSun" w:hAnsi="SimSun" w:hint="eastAsia"/>
          <w:color w:val="333333"/>
          <w:sz w:val="21"/>
          <w:shd w:val="clear" w:color="auto" w:fill="FFFFFF"/>
        </w:rPr>
        <w:t>能够满足</w:t>
      </w:r>
      <w:r w:rsidR="00D46912" w:rsidRPr="008C65FA">
        <w:rPr>
          <w:rFonts w:ascii="SimSun" w:hAnsi="SimSun"/>
          <w:color w:val="333333"/>
          <w:sz w:val="21"/>
          <w:shd w:val="clear" w:color="auto" w:fill="FFFFFF"/>
        </w:rPr>
        <w:t>城市环境需求的解决方案。</w:t>
      </w:r>
      <w:r w:rsidR="001C34A3" w:rsidRPr="008B1B1F">
        <w:rPr>
          <w:rStyle w:val="FootnoteReference"/>
          <w:rFonts w:ascii="SimSun" w:hAnsi="SimSun"/>
          <w:sz w:val="21"/>
        </w:rPr>
        <w:footnoteReference w:id="72"/>
      </w:r>
      <w:r w:rsidR="00D46912" w:rsidRPr="008C65FA">
        <w:rPr>
          <w:rFonts w:ascii="SimSun" w:hAnsi="SimSun"/>
          <w:color w:val="333333"/>
          <w:sz w:val="21"/>
          <w:shd w:val="clear" w:color="auto" w:fill="FFFFFF"/>
        </w:rPr>
        <w:t>此外，WIPO GREEN</w:t>
      </w:r>
      <w:r w:rsidR="001C34A3" w:rsidRPr="008C65FA">
        <w:rPr>
          <w:rFonts w:ascii="SimSun" w:hAnsi="SimSun" w:hint="eastAsia"/>
          <w:color w:val="333333"/>
          <w:sz w:val="21"/>
          <w:shd w:val="clear" w:color="auto" w:fill="FFFFFF"/>
        </w:rPr>
        <w:t>还</w:t>
      </w:r>
      <w:r w:rsidR="00D46912" w:rsidRPr="008C65FA">
        <w:rPr>
          <w:rFonts w:ascii="SimSun" w:hAnsi="SimSun"/>
          <w:color w:val="333333"/>
          <w:sz w:val="21"/>
          <w:shd w:val="clear" w:color="auto" w:fill="FFFFFF"/>
        </w:rPr>
        <w:t>主办了一个知识产权管理诊所</w:t>
      </w:r>
      <w:r w:rsidR="001C34A3" w:rsidRPr="008B1B1F">
        <w:rPr>
          <w:rStyle w:val="FootnoteReference"/>
          <w:rFonts w:ascii="SimSun" w:hAnsi="SimSun"/>
          <w:sz w:val="21"/>
        </w:rPr>
        <w:footnoteReference w:id="73"/>
      </w:r>
      <w:r w:rsidR="001B1F77">
        <w:rPr>
          <w:rFonts w:ascii="SimSun" w:hAnsi="SimSun" w:hint="eastAsia"/>
          <w:color w:val="333333"/>
          <w:sz w:val="21"/>
          <w:shd w:val="clear" w:color="auto" w:fill="FFFFFF"/>
        </w:rPr>
        <w:t>，</w:t>
      </w:r>
      <w:r w:rsidR="00D46912" w:rsidRPr="008C65FA">
        <w:rPr>
          <w:rFonts w:ascii="SimSun" w:hAnsi="SimSun"/>
          <w:color w:val="333333"/>
          <w:sz w:val="21"/>
          <w:shd w:val="clear" w:color="auto" w:fill="FFFFFF"/>
        </w:rPr>
        <w:t>向八个绿色技术中小企业提供专家咨询。</w:t>
      </w:r>
      <w:r w:rsidR="00DF4812" w:rsidRPr="008C65FA">
        <w:rPr>
          <w:rFonts w:ascii="SimSun" w:hAnsi="SimSun" w:hint="eastAsia"/>
          <w:color w:val="333333"/>
          <w:sz w:val="21"/>
          <w:shd w:val="clear" w:color="auto" w:fill="FFFFFF"/>
        </w:rPr>
        <w:t>该</w:t>
      </w:r>
      <w:r w:rsidR="00D46912" w:rsidRPr="008C65FA">
        <w:rPr>
          <w:rFonts w:ascii="SimSun" w:hAnsi="SimSun"/>
          <w:color w:val="333333"/>
          <w:sz w:val="21"/>
          <w:shd w:val="clear" w:color="auto" w:fill="FFFFFF"/>
        </w:rPr>
        <w:t>项目</w:t>
      </w:r>
      <w:r w:rsidR="00DF4812" w:rsidRPr="008C65FA">
        <w:rPr>
          <w:rFonts w:ascii="SimSun" w:hAnsi="SimSun" w:hint="eastAsia"/>
          <w:color w:val="333333"/>
          <w:sz w:val="21"/>
          <w:shd w:val="clear" w:color="auto" w:fill="FFFFFF"/>
        </w:rPr>
        <w:t>的</w:t>
      </w:r>
      <w:r w:rsidR="00D46912" w:rsidRPr="008C65FA">
        <w:rPr>
          <w:rFonts w:ascii="SimSun" w:hAnsi="SimSun"/>
          <w:color w:val="333333"/>
          <w:sz w:val="21"/>
          <w:shd w:val="clear" w:color="auto" w:fill="FFFFFF"/>
        </w:rPr>
        <w:t>成果</w:t>
      </w:r>
      <w:r w:rsidR="00DF4812" w:rsidRPr="008C65FA">
        <w:rPr>
          <w:rFonts w:ascii="SimSun" w:hAnsi="SimSun" w:hint="eastAsia"/>
          <w:color w:val="333333"/>
          <w:sz w:val="21"/>
          <w:shd w:val="clear" w:color="auto" w:fill="FFFFFF"/>
        </w:rPr>
        <w:t>是</w:t>
      </w:r>
      <w:r w:rsidR="00D46912" w:rsidRPr="008C65FA">
        <w:rPr>
          <w:rFonts w:ascii="SimSun" w:hAnsi="SimSun"/>
          <w:color w:val="333333"/>
          <w:sz w:val="21"/>
          <w:shd w:val="clear" w:color="auto" w:fill="FFFFFF"/>
        </w:rPr>
        <w:t>出版了中小企业知识产权管理清单。</w:t>
      </w:r>
      <w:r w:rsidR="002F121C" w:rsidRPr="008B1B1F">
        <w:rPr>
          <w:rStyle w:val="FootnoteReference"/>
          <w:rFonts w:ascii="SimSun" w:hAnsi="SimSun"/>
          <w:sz w:val="21"/>
        </w:rPr>
        <w:footnoteReference w:id="74"/>
      </w:r>
    </w:p>
    <w:p w14:paraId="4C497B59" w14:textId="4CC33AB5" w:rsidR="002F121C" w:rsidRPr="008B1B1F" w:rsidRDefault="00D46912"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2021年是WIPO Re：Search成立十周年，这是一个</w:t>
      </w:r>
      <w:r w:rsidR="00E35164" w:rsidRPr="008C65FA">
        <w:rPr>
          <w:rFonts w:ascii="SimSun" w:hAnsi="SimSun" w:hint="eastAsia"/>
          <w:color w:val="333333"/>
          <w:sz w:val="21"/>
          <w:shd w:val="clear" w:color="auto" w:fill="FFFFFF"/>
        </w:rPr>
        <w:t>防治</w:t>
      </w:r>
      <w:r w:rsidRPr="008C65FA">
        <w:rPr>
          <w:rFonts w:ascii="SimSun" w:hAnsi="SimSun"/>
          <w:color w:val="333333"/>
          <w:sz w:val="21"/>
          <w:shd w:val="clear" w:color="auto" w:fill="FFFFFF"/>
        </w:rPr>
        <w:t>被忽视的热带病、疟疾和结核病的开创性联盟。</w:t>
      </w:r>
      <w:r w:rsidR="00D52892" w:rsidRPr="008C65FA">
        <w:rPr>
          <w:rFonts w:ascii="SimSun" w:hAnsi="SimSun"/>
          <w:color w:val="333333"/>
          <w:sz w:val="21"/>
          <w:shd w:val="clear" w:color="auto" w:fill="FFFFFF"/>
        </w:rPr>
        <w:t>2021年</w:t>
      </w:r>
      <w:r w:rsidR="00D52892"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WIPO Re：Search</w:t>
      </w:r>
      <w:r w:rsidR="00D52892" w:rsidRPr="008C65FA">
        <w:rPr>
          <w:rFonts w:ascii="SimSun" w:hAnsi="SimSun" w:hint="eastAsia"/>
          <w:color w:val="333333"/>
          <w:sz w:val="21"/>
          <w:shd w:val="clear" w:color="auto" w:fill="FFFFFF"/>
        </w:rPr>
        <w:t>拥有</w:t>
      </w:r>
      <w:r w:rsidRPr="008C65FA">
        <w:rPr>
          <w:rFonts w:ascii="SimSun" w:hAnsi="SimSun"/>
          <w:color w:val="333333"/>
          <w:sz w:val="21"/>
          <w:shd w:val="clear" w:color="auto" w:fill="FFFFFF"/>
        </w:rPr>
        <w:t>144个成员，</w:t>
      </w:r>
      <w:r w:rsidR="00D52892" w:rsidRPr="008C65FA">
        <w:rPr>
          <w:rFonts w:ascii="SimSun" w:hAnsi="SimSun" w:hint="eastAsia"/>
          <w:color w:val="333333"/>
          <w:sz w:val="21"/>
          <w:shd w:val="clear" w:color="auto" w:fill="FFFFFF"/>
        </w:rPr>
        <w:t>代表</w:t>
      </w:r>
      <w:r w:rsidRPr="008C65FA">
        <w:rPr>
          <w:rFonts w:ascii="SimSun" w:hAnsi="SimSun"/>
          <w:color w:val="333333"/>
          <w:sz w:val="21"/>
          <w:shd w:val="clear" w:color="auto" w:fill="FFFFFF"/>
        </w:rPr>
        <w:t>六大洲的46个国家，其中包括60多个</w:t>
      </w:r>
      <w:r w:rsidR="00D52892" w:rsidRPr="008C65FA">
        <w:rPr>
          <w:rFonts w:ascii="SimSun" w:hAnsi="SimSun" w:hint="eastAsia"/>
          <w:color w:val="333333"/>
          <w:sz w:val="21"/>
          <w:shd w:val="clear" w:color="auto" w:fill="FFFFFF"/>
        </w:rPr>
        <w:t>总部设在</w:t>
      </w:r>
      <w:r w:rsidRPr="008C65FA">
        <w:rPr>
          <w:rFonts w:ascii="SimSun" w:hAnsi="SimSun"/>
          <w:color w:val="333333"/>
          <w:sz w:val="21"/>
          <w:shd w:val="clear" w:color="auto" w:fill="FFFFFF"/>
        </w:rPr>
        <w:t>低收入</w:t>
      </w:r>
      <w:r w:rsidR="00D52892" w:rsidRPr="008C65FA">
        <w:rPr>
          <w:rFonts w:ascii="SimSun" w:hAnsi="SimSun" w:hint="eastAsia"/>
          <w:color w:val="333333"/>
          <w:sz w:val="21"/>
          <w:shd w:val="clear" w:color="auto" w:fill="FFFFFF"/>
        </w:rPr>
        <w:t>和中等收入</w:t>
      </w:r>
      <w:r w:rsidRPr="008C65FA">
        <w:rPr>
          <w:rFonts w:ascii="SimSun" w:hAnsi="SimSun"/>
          <w:color w:val="333333"/>
          <w:sz w:val="21"/>
          <w:shd w:val="clear" w:color="auto" w:fill="FFFFFF"/>
        </w:rPr>
        <w:t>国家的成员。WIPO Re：Search促成了173个合作研究项目。</w:t>
      </w:r>
      <w:r w:rsidR="00FD7B82" w:rsidRPr="008C65FA">
        <w:rPr>
          <w:rFonts w:ascii="SimSun" w:hAnsi="SimSun"/>
          <w:color w:val="333333"/>
          <w:sz w:val="21"/>
          <w:shd w:val="clear" w:color="auto" w:fill="FFFFFF"/>
        </w:rPr>
        <w:t>2021年</w:t>
      </w:r>
      <w:r w:rsidR="00FD7B82"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由澳大利亚政府资助的</w:t>
      </w:r>
      <w:r w:rsidR="00D52892" w:rsidRPr="008C65FA">
        <w:rPr>
          <w:rFonts w:ascii="SimSun" w:hAnsi="SimSun"/>
          <w:color w:val="333333"/>
          <w:sz w:val="21"/>
          <w:shd w:val="clear" w:color="auto" w:fill="FFFFFF"/>
        </w:rPr>
        <w:t>WIPO Re：Search</w:t>
      </w:r>
      <w:r w:rsidR="00FD7B82" w:rsidRPr="008C65FA">
        <w:rPr>
          <w:rFonts w:ascii="SimSun" w:hAnsi="SimSun" w:hint="eastAsia"/>
          <w:color w:val="333333"/>
          <w:sz w:val="21"/>
          <w:shd w:val="clear" w:color="auto" w:fill="FFFFFF"/>
        </w:rPr>
        <w:t>奖学</w:t>
      </w:r>
      <w:r w:rsidRPr="008C65FA">
        <w:rPr>
          <w:rFonts w:ascii="SimSun" w:hAnsi="SimSun"/>
          <w:color w:val="333333"/>
          <w:sz w:val="21"/>
          <w:shd w:val="clear" w:color="auto" w:fill="FFFFFF"/>
        </w:rPr>
        <w:t>金</w:t>
      </w:r>
      <w:r w:rsidR="00D52892"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对来自非洲和印太地区的八名研究人员进行了药物</w:t>
      </w:r>
      <w:r w:rsidR="00FD7B82" w:rsidRPr="008C65FA">
        <w:rPr>
          <w:rFonts w:ascii="SimSun" w:hAnsi="SimSun" w:hint="eastAsia"/>
          <w:color w:val="333333"/>
          <w:sz w:val="21"/>
          <w:shd w:val="clear" w:color="auto" w:fill="FFFFFF"/>
        </w:rPr>
        <w:t>研发</w:t>
      </w:r>
      <w:r w:rsidRPr="008C65FA">
        <w:rPr>
          <w:rFonts w:ascii="SimSun" w:hAnsi="SimSun"/>
          <w:color w:val="333333"/>
          <w:sz w:val="21"/>
          <w:shd w:val="clear" w:color="auto" w:fill="FFFFFF"/>
        </w:rPr>
        <w:t>、分子生物学技术和知识产权管理方面的培训，以提高他们的科研能力。</w:t>
      </w:r>
      <w:r w:rsidR="009C7012" w:rsidRPr="008C65FA">
        <w:rPr>
          <w:rFonts w:ascii="SimSun" w:hAnsi="SimSun" w:hint="eastAsia"/>
          <w:color w:val="333333"/>
          <w:sz w:val="21"/>
          <w:shd w:val="clear" w:color="auto" w:fill="FFFFFF"/>
        </w:rPr>
        <w:t>令</w:t>
      </w:r>
      <w:r w:rsidRPr="008C65FA">
        <w:rPr>
          <w:rFonts w:ascii="SimSun" w:hAnsi="SimSun"/>
          <w:color w:val="333333"/>
          <w:sz w:val="21"/>
          <w:shd w:val="clear" w:color="auto" w:fill="FFFFFF"/>
        </w:rPr>
        <w:t>产权组织感到自豪的是，WIPO Re：Search在过去十年</w:t>
      </w:r>
      <w:r w:rsidR="009C7012" w:rsidRPr="008C65FA">
        <w:rPr>
          <w:rFonts w:ascii="SimSun" w:hAnsi="SimSun" w:hint="eastAsia"/>
          <w:color w:val="333333"/>
          <w:sz w:val="21"/>
          <w:shd w:val="clear" w:color="auto" w:fill="FFFFFF"/>
        </w:rPr>
        <w:t>里为被忽视的热带病领域带来了曙光</w:t>
      </w:r>
      <w:r w:rsidRPr="008C65FA">
        <w:rPr>
          <w:rFonts w:ascii="SimSun" w:hAnsi="SimSun"/>
          <w:color w:val="333333"/>
          <w:sz w:val="21"/>
          <w:shd w:val="clear" w:color="auto" w:fill="FFFFFF"/>
        </w:rPr>
        <w:t>，激励其他人</w:t>
      </w:r>
      <w:r w:rsidR="009C7012" w:rsidRPr="008C65FA">
        <w:rPr>
          <w:rFonts w:ascii="SimSun" w:hAnsi="SimSun" w:hint="eastAsia"/>
          <w:color w:val="333333"/>
          <w:sz w:val="21"/>
          <w:shd w:val="clear" w:color="auto" w:fill="FFFFFF"/>
        </w:rPr>
        <w:t>加快了</w:t>
      </w:r>
      <w:r w:rsidR="009C7012" w:rsidRPr="008C65FA">
        <w:rPr>
          <w:rFonts w:ascii="SimSun" w:hAnsi="SimSun"/>
          <w:color w:val="333333"/>
          <w:sz w:val="21"/>
          <w:shd w:val="clear" w:color="auto" w:fill="FFFFFF"/>
        </w:rPr>
        <w:t>在这一领域</w:t>
      </w:r>
      <w:r w:rsidR="009C7012"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承诺。随着新</w:t>
      </w:r>
      <w:r w:rsidR="009C7012" w:rsidRPr="008C65FA">
        <w:rPr>
          <w:rFonts w:ascii="SimSun" w:hAnsi="SimSun" w:hint="eastAsia"/>
          <w:color w:val="333333"/>
          <w:sz w:val="21"/>
          <w:shd w:val="clear" w:color="auto" w:fill="FFFFFF"/>
        </w:rPr>
        <w:t>成员</w:t>
      </w:r>
      <w:r w:rsidRPr="008C65FA">
        <w:rPr>
          <w:rFonts w:ascii="SimSun" w:hAnsi="SimSun"/>
          <w:color w:val="333333"/>
          <w:sz w:val="21"/>
          <w:shd w:val="clear" w:color="auto" w:fill="FFFFFF"/>
        </w:rPr>
        <w:t>进入</w:t>
      </w:r>
      <w:r w:rsidR="009C7012" w:rsidRPr="008C65FA">
        <w:rPr>
          <w:rFonts w:ascii="SimSun" w:hAnsi="SimSun" w:hint="eastAsia"/>
          <w:color w:val="333333"/>
          <w:sz w:val="21"/>
          <w:shd w:val="clear" w:color="auto" w:fill="FFFFFF"/>
        </w:rPr>
        <w:t>被忽视的热带病</w:t>
      </w:r>
      <w:r w:rsidRPr="008C65FA">
        <w:rPr>
          <w:rFonts w:ascii="SimSun" w:hAnsi="SimSun"/>
          <w:color w:val="333333"/>
          <w:sz w:val="21"/>
          <w:shd w:val="clear" w:color="auto" w:fill="FFFFFF"/>
        </w:rPr>
        <w:t>领域，</w:t>
      </w:r>
      <w:r w:rsidR="009C7012" w:rsidRPr="008C65FA">
        <w:rPr>
          <w:rFonts w:ascii="SimSun" w:hAnsi="SimSun"/>
          <w:color w:val="333333"/>
          <w:sz w:val="21"/>
          <w:shd w:val="clear" w:color="auto" w:fill="FFFFFF"/>
        </w:rPr>
        <w:t>WIPO Re：Search</w:t>
      </w:r>
      <w:r w:rsidRPr="008C65FA">
        <w:rPr>
          <w:rFonts w:ascii="SimSun" w:hAnsi="SimSun"/>
          <w:color w:val="333333"/>
          <w:sz w:val="21"/>
          <w:shd w:val="clear" w:color="auto" w:fill="FFFFFF"/>
        </w:rPr>
        <w:t>将</w:t>
      </w:r>
      <w:r w:rsidR="009C7012"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2022年底结束。</w:t>
      </w:r>
    </w:p>
    <w:p w14:paraId="3A0DF32D" w14:textId="07B98D7A" w:rsidR="002F121C" w:rsidRPr="009D7A5C" w:rsidRDefault="00B932F0"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树立尊重知识产权的风尚</w:t>
      </w:r>
    </w:p>
    <w:p w14:paraId="4436EA20" w14:textId="7698EA00"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color w:val="333333"/>
          <w:sz w:val="21"/>
          <w:shd w:val="clear" w:color="auto" w:fill="FFFFFF"/>
        </w:rPr>
        <w:t>全球挑战和伙伴关系部门继续协助成员国</w:t>
      </w:r>
      <w:r w:rsidR="00E615A9" w:rsidRPr="008C65FA">
        <w:rPr>
          <w:rFonts w:ascii="SimSun" w:hAnsi="SimSun" w:hint="eastAsia"/>
          <w:color w:val="333333"/>
          <w:sz w:val="21"/>
          <w:shd w:val="clear" w:color="auto" w:fill="FFFFFF"/>
        </w:rPr>
        <w:t>树</w:t>
      </w:r>
      <w:r w:rsidRPr="008C65FA">
        <w:rPr>
          <w:rFonts w:ascii="SimSun" w:hAnsi="SimSun"/>
          <w:color w:val="333333"/>
          <w:sz w:val="21"/>
          <w:shd w:val="clear" w:color="auto" w:fill="FFFFFF"/>
        </w:rPr>
        <w:t>立尊重知识产权</w:t>
      </w:r>
      <w:r w:rsidR="00E615A9"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可持续环境。根据发展议程建议45，在整个过程中考虑了更广泛的社会利益和</w:t>
      </w:r>
      <w:r w:rsidR="00F11F2A" w:rsidRPr="008C65FA">
        <w:rPr>
          <w:rFonts w:ascii="SimSun" w:hAnsi="SimSun" w:hint="eastAsia"/>
          <w:color w:val="333333"/>
          <w:sz w:val="21"/>
          <w:shd w:val="clear" w:color="auto" w:fill="FFFFFF"/>
        </w:rPr>
        <w:t>以发展为导向</w:t>
      </w:r>
      <w:r w:rsidRPr="008C65FA">
        <w:rPr>
          <w:rFonts w:ascii="SimSun" w:hAnsi="SimSun"/>
          <w:color w:val="333333"/>
          <w:sz w:val="21"/>
          <w:shd w:val="clear" w:color="auto" w:fill="FFFFFF"/>
        </w:rPr>
        <w:t>的</w:t>
      </w:r>
      <w:r w:rsidR="00E615A9"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。在这一领域，该部门继续向成员国、政府间组织和非政府组织利益攸关方提供立法</w:t>
      </w:r>
      <w:r w:rsidR="00E615A9" w:rsidRPr="008B1B1F">
        <w:rPr>
          <w:rStyle w:val="FootnoteReference"/>
          <w:rFonts w:ascii="SimSun" w:hAnsi="SimSun"/>
          <w:sz w:val="21"/>
          <w:szCs w:val="22"/>
        </w:rPr>
        <w:footnoteReference w:id="75"/>
      </w:r>
      <w:r w:rsidRPr="008C65FA">
        <w:rPr>
          <w:rFonts w:ascii="SimSun" w:hAnsi="SimSun"/>
          <w:color w:val="333333"/>
          <w:sz w:val="21"/>
          <w:shd w:val="clear" w:color="auto" w:fill="FFFFFF"/>
        </w:rPr>
        <w:t>和能力建设援助，并召集</w:t>
      </w:r>
      <w:r w:rsidR="00E615A9"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在线会议和活动。具体而言，</w:t>
      </w:r>
      <w:r w:rsidR="00E615A9"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四个国家</w:t>
      </w:r>
      <w:r w:rsidR="00E615A9" w:rsidRPr="008C65FA">
        <w:rPr>
          <w:rFonts w:ascii="SimSun" w:hAnsi="SimSun" w:hint="eastAsia"/>
          <w:color w:val="333333"/>
          <w:sz w:val="21"/>
          <w:shd w:val="clear" w:color="auto" w:fill="FFFFFF"/>
        </w:rPr>
        <w:t>在</w:t>
      </w:r>
      <w:r w:rsidR="00E615A9" w:rsidRPr="008C65FA">
        <w:rPr>
          <w:rFonts w:ascii="SimSun" w:hAnsi="SimSun"/>
          <w:color w:val="333333"/>
          <w:sz w:val="21"/>
          <w:shd w:val="clear" w:color="auto" w:fill="FFFFFF"/>
        </w:rPr>
        <w:t>2021年</w:t>
      </w:r>
      <w:r w:rsidRPr="008C65FA">
        <w:rPr>
          <w:rFonts w:ascii="SimSun" w:hAnsi="SimSun"/>
          <w:color w:val="333333"/>
          <w:sz w:val="21"/>
          <w:shd w:val="clear" w:color="auto" w:fill="FFFFFF"/>
        </w:rPr>
        <w:t>报告称，它们</w:t>
      </w:r>
      <w:r w:rsidR="00752E49"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将</w:t>
      </w:r>
      <w:r w:rsidR="00752E49" w:rsidRPr="008C65FA">
        <w:rPr>
          <w:rFonts w:ascii="SimSun" w:hAnsi="SimSun" w:hint="eastAsia"/>
          <w:color w:val="333333"/>
          <w:sz w:val="21"/>
          <w:shd w:val="clear" w:color="auto" w:fill="FFFFFF"/>
        </w:rPr>
        <w:t>该部门的</w:t>
      </w:r>
      <w:r w:rsidRPr="008C65FA">
        <w:rPr>
          <w:rFonts w:ascii="SimSun" w:hAnsi="SimSun"/>
          <w:color w:val="333333"/>
          <w:sz w:val="21"/>
          <w:shd w:val="clear" w:color="auto" w:fill="FFFFFF"/>
        </w:rPr>
        <w:t>意见全部或部分纳入了其审查</w:t>
      </w:r>
      <w:r w:rsidR="00E615A9" w:rsidRPr="008C65FA">
        <w:rPr>
          <w:rFonts w:ascii="SimSun" w:hAnsi="SimSun" w:hint="eastAsia"/>
          <w:color w:val="333333"/>
          <w:sz w:val="21"/>
          <w:shd w:val="clear" w:color="auto" w:fill="FFFFFF"/>
        </w:rPr>
        <w:t>后</w:t>
      </w:r>
      <w:r w:rsidRPr="008C65FA">
        <w:rPr>
          <w:rFonts w:ascii="SimSun" w:hAnsi="SimSun"/>
          <w:color w:val="333333"/>
          <w:sz w:val="21"/>
          <w:shd w:val="clear" w:color="auto" w:fill="FFFFFF"/>
        </w:rPr>
        <w:t>的法律文本。截至2021年底，</w:t>
      </w:r>
      <w:r w:rsidR="00752E49" w:rsidRPr="008C65FA">
        <w:rPr>
          <w:rFonts w:ascii="SimSun" w:hAnsi="SimSun" w:hint="eastAsia"/>
          <w:color w:val="333333"/>
          <w:sz w:val="21"/>
          <w:shd w:val="clear" w:color="auto" w:fill="FFFFFF"/>
        </w:rPr>
        <w:t>已有</w:t>
      </w:r>
      <w:r w:rsidRPr="008C65FA">
        <w:rPr>
          <w:rFonts w:ascii="SimSun" w:hAnsi="SimSun"/>
          <w:color w:val="333333"/>
          <w:sz w:val="21"/>
          <w:shd w:val="clear" w:color="auto" w:fill="FFFFFF"/>
        </w:rPr>
        <w:t>48个国家/组织</w:t>
      </w:r>
      <w:r w:rsidR="00752E49" w:rsidRPr="008B1B1F">
        <w:rPr>
          <w:rStyle w:val="FootnoteReference"/>
          <w:rFonts w:ascii="SimSun" w:hAnsi="SimSun"/>
          <w:sz w:val="21"/>
          <w:szCs w:val="22"/>
        </w:rPr>
        <w:footnoteReference w:id="76"/>
      </w:r>
      <w:r w:rsidRPr="008C65FA">
        <w:rPr>
          <w:rFonts w:ascii="SimSun" w:hAnsi="SimSun"/>
          <w:color w:val="333333"/>
          <w:sz w:val="21"/>
          <w:shd w:val="clear" w:color="auto" w:fill="FFFFFF"/>
        </w:rPr>
        <w:t>正在修订和/或通过相关框架，以实现有效的知识产权执法。</w:t>
      </w:r>
    </w:p>
    <w:p w14:paraId="09C0B33B" w14:textId="4C6C29DF"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color w:val="333333"/>
          <w:sz w:val="21"/>
          <w:shd w:val="clear" w:color="auto" w:fill="FFFFFF"/>
        </w:rPr>
        <w:t>在本报告所述期间，该部门还组织了7次国家和3次次区域和区域能力建设和培训网络研讨会</w:t>
      </w:r>
      <w:r w:rsidR="00334D00">
        <w:rPr>
          <w:rFonts w:ascii="SimSun" w:hAnsi="SimSun"/>
          <w:color w:val="333333"/>
          <w:sz w:val="21"/>
          <w:shd w:val="clear" w:color="auto" w:fill="FFFFFF"/>
        </w:rPr>
        <w:t>‍</w:t>
      </w:r>
      <w:r w:rsidR="00212169" w:rsidRPr="008B1B1F">
        <w:rPr>
          <w:rStyle w:val="FootnoteReference"/>
          <w:rFonts w:ascii="SimSun" w:hAnsi="SimSun"/>
          <w:sz w:val="21"/>
          <w:szCs w:val="22"/>
        </w:rPr>
        <w:footnoteReference w:id="77"/>
      </w:r>
      <w:r w:rsidR="00334D00">
        <w:rPr>
          <w:rFonts w:ascii="SimSun" w:hAnsi="SimSun" w:hint="eastAsia"/>
          <w:color w:val="333333"/>
          <w:sz w:val="21"/>
          <w:shd w:val="clear" w:color="auto" w:fill="FFFFFF"/>
        </w:rPr>
        <w:t>，</w:t>
      </w:r>
      <w:r w:rsidRPr="008C65FA">
        <w:rPr>
          <w:rFonts w:ascii="SimSun" w:hAnsi="SimSun"/>
          <w:color w:val="333333"/>
          <w:sz w:val="21"/>
          <w:shd w:val="clear" w:color="auto" w:fill="FFFFFF"/>
        </w:rPr>
        <w:t>以</w:t>
      </w:r>
      <w:r w:rsidR="00212169" w:rsidRPr="008C65FA">
        <w:rPr>
          <w:rFonts w:ascii="SimSun" w:hAnsi="SimSun" w:hint="eastAsia"/>
          <w:color w:val="333333"/>
          <w:sz w:val="21"/>
          <w:shd w:val="clear" w:color="auto" w:fill="FFFFFF"/>
        </w:rPr>
        <w:t>探讨</w:t>
      </w:r>
      <w:r w:rsidRPr="008C65FA">
        <w:rPr>
          <w:rFonts w:ascii="SimSun" w:hAnsi="SimSun"/>
          <w:color w:val="333333"/>
          <w:sz w:val="21"/>
          <w:shd w:val="clear" w:color="auto" w:fill="FFFFFF"/>
        </w:rPr>
        <w:t>与</w:t>
      </w:r>
      <w:r w:rsidR="00212169" w:rsidRPr="008C65FA">
        <w:rPr>
          <w:rFonts w:ascii="SimSun" w:hAnsi="SimSun" w:hint="eastAsia"/>
          <w:color w:val="333333"/>
          <w:sz w:val="21"/>
          <w:shd w:val="clear" w:color="auto" w:fill="FFFFFF"/>
        </w:rPr>
        <w:t>树</w:t>
      </w:r>
      <w:r w:rsidRPr="008C65FA">
        <w:rPr>
          <w:rFonts w:ascii="SimSun" w:hAnsi="SimSun"/>
          <w:color w:val="333333"/>
          <w:sz w:val="21"/>
          <w:shd w:val="clear" w:color="auto" w:fill="FFFFFF"/>
        </w:rPr>
        <w:t>立尊重</w:t>
      </w:r>
      <w:r w:rsidR="00212169" w:rsidRPr="008C65FA">
        <w:rPr>
          <w:rFonts w:ascii="SimSun" w:hAnsi="SimSun" w:hint="eastAsia"/>
          <w:color w:val="333333"/>
          <w:sz w:val="21"/>
          <w:shd w:val="clear" w:color="auto" w:fill="FFFFFF"/>
        </w:rPr>
        <w:t>知识产权风尚相关</w:t>
      </w:r>
      <w:r w:rsidRPr="008C65FA">
        <w:rPr>
          <w:rFonts w:ascii="SimSun" w:hAnsi="SimSun"/>
          <w:color w:val="333333"/>
          <w:sz w:val="21"/>
          <w:shd w:val="clear" w:color="auto" w:fill="FFFFFF"/>
        </w:rPr>
        <w:t>的问题。此外，</w:t>
      </w:r>
      <w:r w:rsidR="00212169"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为执法</w:t>
      </w:r>
      <w:r w:rsidR="00C80919" w:rsidRPr="008C65FA">
        <w:rPr>
          <w:rFonts w:ascii="SimSun" w:hAnsi="SimSun" w:hint="eastAsia"/>
          <w:color w:val="333333"/>
          <w:sz w:val="21"/>
          <w:shd w:val="clear" w:color="auto" w:fill="FFFFFF"/>
        </w:rPr>
        <w:t>部门</w:t>
      </w:r>
      <w:r w:rsidRPr="008C65FA">
        <w:rPr>
          <w:rFonts w:ascii="SimSun" w:hAnsi="SimSun"/>
          <w:color w:val="333333"/>
          <w:sz w:val="21"/>
          <w:shd w:val="clear" w:color="auto" w:fill="FFFFFF"/>
        </w:rPr>
        <w:t>编写了两份</w:t>
      </w:r>
      <w:r w:rsidR="00C80919" w:rsidRPr="008B1B1F">
        <w:rPr>
          <w:rStyle w:val="FootnoteReference"/>
          <w:rFonts w:ascii="SimSun" w:hAnsi="SimSun"/>
          <w:sz w:val="21"/>
          <w:szCs w:val="22"/>
        </w:rPr>
        <w:footnoteReference w:id="78"/>
      </w:r>
      <w:r w:rsidRPr="008C65FA">
        <w:rPr>
          <w:rFonts w:ascii="SimSun" w:hAnsi="SimSun"/>
          <w:color w:val="333333"/>
          <w:sz w:val="21"/>
          <w:shd w:val="clear" w:color="auto" w:fill="FFFFFF"/>
        </w:rPr>
        <w:t>新的定制版</w:t>
      </w:r>
      <w:r w:rsidR="00C80919" w:rsidRPr="008B1B1F">
        <w:rPr>
          <w:rStyle w:val="FootnoteReference"/>
          <w:rFonts w:ascii="SimSun" w:hAnsi="SimSun"/>
          <w:sz w:val="21"/>
          <w:szCs w:val="22"/>
        </w:rPr>
        <w:footnoteReference w:id="79"/>
      </w:r>
      <w:r w:rsidRPr="008C65FA">
        <w:rPr>
          <w:rFonts w:ascii="SimSun" w:hAnsi="SimSun"/>
          <w:color w:val="333333"/>
          <w:sz w:val="21"/>
          <w:shd w:val="clear" w:color="auto" w:fill="FFFFFF"/>
        </w:rPr>
        <w:t>培训材料，以满足当地要求，并在具体的能力建设活动中用作</w:t>
      </w:r>
      <w:r w:rsidR="00C80919" w:rsidRPr="008C65FA">
        <w:rPr>
          <w:rFonts w:ascii="SimSun" w:hAnsi="SimSun" w:hint="eastAsia"/>
          <w:color w:val="333333"/>
          <w:sz w:val="21"/>
          <w:shd w:val="clear" w:color="auto" w:fill="FFFFFF"/>
        </w:rPr>
        <w:t>一种</w:t>
      </w:r>
      <w:r w:rsidRPr="008C65FA">
        <w:rPr>
          <w:rFonts w:ascii="SimSun" w:hAnsi="SimSun"/>
          <w:color w:val="333333"/>
          <w:sz w:val="21"/>
          <w:shd w:val="clear" w:color="auto" w:fill="FFFFFF"/>
        </w:rPr>
        <w:t>资源工具。为了提高广</w:t>
      </w:r>
      <w:r w:rsidR="00C80919" w:rsidRPr="008C65FA">
        <w:rPr>
          <w:rFonts w:ascii="SimSun" w:hAnsi="SimSun" w:hint="eastAsia"/>
          <w:color w:val="333333"/>
          <w:sz w:val="21"/>
          <w:shd w:val="clear" w:color="auto" w:fill="FFFFFF"/>
        </w:rPr>
        <w:t>大</w:t>
      </w:r>
      <w:r w:rsidRPr="008C65FA">
        <w:rPr>
          <w:rFonts w:ascii="SimSun" w:hAnsi="SimSun"/>
          <w:color w:val="333333"/>
          <w:sz w:val="21"/>
          <w:shd w:val="clear" w:color="auto" w:fill="FFFFFF"/>
        </w:rPr>
        <w:t>受众的认识，该部门扩大了</w:t>
      </w:r>
      <w:r w:rsidR="00C80919" w:rsidRPr="008C65FA">
        <w:rPr>
          <w:rFonts w:ascii="SimSun" w:hAnsi="SimSun" w:hint="eastAsia"/>
          <w:color w:val="333333"/>
          <w:sz w:val="21"/>
          <w:shd w:val="clear" w:color="auto" w:fill="FFFFFF"/>
        </w:rPr>
        <w:t>其</w:t>
      </w:r>
      <w:r w:rsidRPr="008C65FA">
        <w:rPr>
          <w:rFonts w:ascii="SimSun" w:hAnsi="SimSun"/>
          <w:color w:val="333333"/>
          <w:sz w:val="21"/>
          <w:shd w:val="clear" w:color="auto" w:fill="FFFFFF"/>
        </w:rPr>
        <w:t>外联和</w:t>
      </w:r>
      <w:r w:rsidR="00C80919"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活动</w:t>
      </w:r>
      <w:r w:rsidR="00C80919" w:rsidRPr="008C65FA">
        <w:rPr>
          <w:rFonts w:ascii="SimSun" w:hAnsi="SimSun" w:hint="eastAsia"/>
          <w:color w:val="333333"/>
          <w:sz w:val="21"/>
          <w:shd w:val="clear" w:color="auto" w:fill="FFFFFF"/>
        </w:rPr>
        <w:t>的覆盖范围</w:t>
      </w:r>
      <w:r w:rsidRPr="008C65FA">
        <w:rPr>
          <w:rFonts w:ascii="SimSun" w:hAnsi="SimSun"/>
          <w:color w:val="333333"/>
          <w:sz w:val="21"/>
          <w:shd w:val="clear" w:color="auto" w:fill="FFFFFF"/>
        </w:rPr>
        <w:t>。例如，为年轻人制作了</w:t>
      </w:r>
      <w:r w:rsidR="00C80919" w:rsidRPr="008C65FA">
        <w:rPr>
          <w:rFonts w:ascii="SimSun" w:hAnsi="SimSun" w:hint="eastAsia"/>
          <w:color w:val="333333"/>
          <w:sz w:val="21"/>
          <w:shd w:val="clear" w:color="auto" w:fill="FFFFFF"/>
        </w:rPr>
        <w:t>一部韩国风格</w:t>
      </w:r>
      <w:r w:rsidR="00F533B2" w:rsidRPr="008C65FA">
        <w:rPr>
          <w:rFonts w:ascii="SimSun" w:hAnsi="SimSun" w:hint="eastAsia"/>
          <w:color w:val="333333"/>
          <w:sz w:val="21"/>
          <w:shd w:val="clear" w:color="auto" w:fill="FFFFFF"/>
        </w:rPr>
        <w:t>的</w:t>
      </w:r>
      <w:r w:rsidR="00F533B2" w:rsidRPr="008C65FA">
        <w:rPr>
          <w:rFonts w:ascii="SimSun" w:hAnsi="SimSun"/>
          <w:color w:val="333333"/>
          <w:sz w:val="21"/>
          <w:shd w:val="clear" w:color="auto" w:fill="FFFFFF"/>
        </w:rPr>
        <w:t>关于尊重版权的</w:t>
      </w:r>
      <w:r w:rsidR="00C80919" w:rsidRPr="008C65FA">
        <w:rPr>
          <w:rFonts w:ascii="SimSun" w:hAnsi="SimSun" w:hint="eastAsia"/>
          <w:color w:val="333333"/>
          <w:sz w:val="21"/>
          <w:shd w:val="clear" w:color="auto" w:fill="FFFFFF"/>
        </w:rPr>
        <w:t>漫画和网络卡通</w:t>
      </w:r>
      <w:r w:rsidR="00F533B2" w:rsidRPr="008B1B1F">
        <w:rPr>
          <w:rStyle w:val="FootnoteReference"/>
          <w:rFonts w:ascii="SimSun" w:hAnsi="SimSun"/>
          <w:sz w:val="21"/>
        </w:rPr>
        <w:footnoteReference w:id="80"/>
      </w:r>
      <w:r w:rsidR="00334D00">
        <w:rPr>
          <w:rFonts w:ascii="SimSun" w:hAnsi="SimSun" w:hint="eastAsia"/>
          <w:color w:val="333333"/>
          <w:sz w:val="21"/>
          <w:shd w:val="clear" w:color="auto" w:fill="FFFFFF"/>
        </w:rPr>
        <w:t>，</w:t>
      </w:r>
      <w:r w:rsidR="00F533B2" w:rsidRPr="008C65FA">
        <w:rPr>
          <w:rFonts w:ascii="SimSun" w:hAnsi="SimSun" w:hint="eastAsia"/>
          <w:color w:val="333333"/>
          <w:sz w:val="21"/>
          <w:shd w:val="clear" w:color="auto" w:fill="FFFFFF"/>
        </w:rPr>
        <w:t>并为儿童制作了一部以“</w:t>
      </w:r>
      <w:r w:rsidR="00F533B2" w:rsidRPr="008C65FA">
        <w:rPr>
          <w:rFonts w:ascii="SimSun" w:hAnsi="SimSun"/>
          <w:color w:val="333333"/>
          <w:sz w:val="21"/>
          <w:shd w:val="clear" w:color="auto" w:fill="FFFFFF"/>
        </w:rPr>
        <w:t>小企鹅波罗罗</w:t>
      </w:r>
      <w:r w:rsidR="00F533B2" w:rsidRPr="008C65FA">
        <w:rPr>
          <w:rFonts w:ascii="SimSun" w:hAnsi="SimSun" w:hint="eastAsia"/>
          <w:color w:val="333333"/>
          <w:sz w:val="21"/>
          <w:shd w:val="clear" w:color="auto" w:fill="FFFFFF"/>
        </w:rPr>
        <w:t>”</w:t>
      </w:r>
      <w:r w:rsidR="00F533B2" w:rsidRPr="008C65FA">
        <w:rPr>
          <w:rFonts w:ascii="SimSun" w:hAnsi="SimSun"/>
          <w:color w:val="333333"/>
          <w:sz w:val="21"/>
          <w:shd w:val="clear" w:color="auto" w:fill="FFFFFF"/>
        </w:rPr>
        <w:t>为</w:t>
      </w:r>
      <w:r w:rsidR="00F533B2" w:rsidRPr="008C65FA">
        <w:rPr>
          <w:rFonts w:ascii="SimSun" w:hAnsi="SimSun" w:hint="eastAsia"/>
          <w:color w:val="333333"/>
          <w:sz w:val="21"/>
          <w:shd w:val="clear" w:color="auto" w:fill="FFFFFF"/>
        </w:rPr>
        <w:t>主角的关于</w:t>
      </w:r>
      <w:r w:rsidR="00F533B2" w:rsidRPr="008C65FA">
        <w:rPr>
          <w:rFonts w:ascii="SimSun" w:hAnsi="SimSun"/>
          <w:color w:val="333333"/>
          <w:sz w:val="21"/>
          <w:shd w:val="clear" w:color="auto" w:fill="FFFFFF"/>
        </w:rPr>
        <w:t>工业产权</w:t>
      </w:r>
      <w:r w:rsidR="00F533B2" w:rsidRPr="008C65FA">
        <w:rPr>
          <w:rFonts w:ascii="SimSun" w:hAnsi="SimSun" w:hint="eastAsia"/>
          <w:color w:val="333333"/>
          <w:sz w:val="21"/>
          <w:shd w:val="clear" w:color="auto" w:fill="FFFFFF"/>
        </w:rPr>
        <w:t>的</w:t>
      </w:r>
      <w:r w:rsidR="00F533B2" w:rsidRPr="008C65FA">
        <w:rPr>
          <w:rFonts w:ascii="SimSun" w:hAnsi="SimSun"/>
          <w:color w:val="333333"/>
          <w:sz w:val="21"/>
          <w:shd w:val="clear" w:color="auto" w:fill="FFFFFF"/>
        </w:rPr>
        <w:t>动画</w:t>
      </w:r>
      <w:r w:rsidRPr="008C65FA">
        <w:rPr>
          <w:rFonts w:ascii="SimSun" w:hAnsi="SimSun"/>
          <w:color w:val="333333"/>
          <w:sz w:val="21"/>
          <w:shd w:val="clear" w:color="auto" w:fill="FFFFFF"/>
        </w:rPr>
        <w:t>。</w:t>
      </w:r>
      <w:r w:rsidR="002F121C" w:rsidRPr="008B1B1F">
        <w:rPr>
          <w:rStyle w:val="FootnoteReference"/>
          <w:rFonts w:ascii="SimSun" w:hAnsi="SimSun"/>
          <w:sz w:val="21"/>
        </w:rPr>
        <w:footnoteReference w:id="81"/>
      </w:r>
    </w:p>
    <w:p w14:paraId="40A89D99" w14:textId="5A43B0B1" w:rsidR="002F121C" w:rsidRPr="009D7A5C" w:rsidRDefault="003B5074"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传统知识</w:t>
      </w:r>
    </w:p>
    <w:p w14:paraId="1FB2D525" w14:textId="7433CFEE"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2021年，该部门在遗传资源、传统知识和传统文化表现形式方面的工作</w:t>
      </w:r>
      <w:r w:rsidR="00F11F2A" w:rsidRPr="008C65FA">
        <w:rPr>
          <w:rFonts w:ascii="SimSun" w:hAnsi="SimSun" w:hint="eastAsia"/>
          <w:color w:val="333333"/>
          <w:sz w:val="21"/>
          <w:shd w:val="clear" w:color="auto" w:fill="FFFFFF"/>
        </w:rPr>
        <w:t>主要</w:t>
      </w:r>
      <w:r w:rsidR="005E4234" w:rsidRPr="008C65FA">
        <w:rPr>
          <w:rFonts w:ascii="SimSun" w:hAnsi="SimSun" w:hint="eastAsia"/>
          <w:color w:val="333333"/>
          <w:sz w:val="21"/>
          <w:shd w:val="clear" w:color="auto" w:fill="FFFFFF"/>
        </w:rPr>
        <w:t>包括</w:t>
      </w:r>
      <w:r w:rsidR="00F11F2A" w:rsidRPr="008C65FA">
        <w:rPr>
          <w:rFonts w:ascii="SimSun" w:hAnsi="SimSun" w:hint="eastAsia"/>
          <w:color w:val="333333"/>
          <w:sz w:val="21"/>
          <w:shd w:val="clear" w:color="auto" w:fill="FFFFFF"/>
        </w:rPr>
        <w:t>以下方面</w:t>
      </w:r>
      <w:r w:rsidRPr="008C65FA">
        <w:rPr>
          <w:rFonts w:ascii="SimSun" w:hAnsi="SimSun"/>
          <w:color w:val="333333"/>
          <w:sz w:val="21"/>
          <w:shd w:val="clear" w:color="auto" w:fill="FFFFFF"/>
        </w:rPr>
        <w:t>：</w:t>
      </w:r>
      <w:r w:rsidR="00F11F2A" w:rsidRPr="008B1B1F">
        <w:rPr>
          <w:rFonts w:ascii="SimSun" w:hAnsi="SimSun"/>
          <w:sz w:val="21"/>
        </w:rPr>
        <w:t>(i)</w:t>
      </w:r>
      <w:r w:rsidRPr="008C65FA">
        <w:rPr>
          <w:rFonts w:ascii="SimSun" w:hAnsi="SimSun"/>
          <w:color w:val="333333"/>
          <w:sz w:val="21"/>
          <w:shd w:val="clear" w:color="auto" w:fill="FFFFFF"/>
        </w:rPr>
        <w:t>根据发展议程建议1、10、11、13和14，提供</w:t>
      </w:r>
      <w:r w:rsidR="00F11F2A" w:rsidRPr="008C65FA">
        <w:rPr>
          <w:rFonts w:ascii="SimSun" w:hAnsi="SimSun" w:hint="eastAsia"/>
          <w:color w:val="333333"/>
          <w:sz w:val="21"/>
          <w:shd w:val="clear" w:color="auto" w:fill="FFFFFF"/>
        </w:rPr>
        <w:t>由</w:t>
      </w:r>
      <w:r w:rsidRPr="008C65FA">
        <w:rPr>
          <w:rFonts w:ascii="SimSun" w:hAnsi="SimSun"/>
          <w:color w:val="333333"/>
          <w:sz w:val="21"/>
          <w:shd w:val="clear" w:color="auto" w:fill="FFFFFF"/>
        </w:rPr>
        <w:t>需求</w:t>
      </w:r>
      <w:r w:rsidR="00F11F2A" w:rsidRPr="008C65FA">
        <w:rPr>
          <w:rFonts w:ascii="SimSun" w:hAnsi="SimSun" w:hint="eastAsia"/>
          <w:color w:val="333333"/>
          <w:sz w:val="21"/>
          <w:shd w:val="clear" w:color="auto" w:fill="FFFFFF"/>
        </w:rPr>
        <w:t>推动</w:t>
      </w:r>
      <w:r w:rsidRPr="008C65FA">
        <w:rPr>
          <w:rFonts w:ascii="SimSun" w:hAnsi="SimSun"/>
          <w:color w:val="333333"/>
          <w:sz w:val="21"/>
          <w:shd w:val="clear" w:color="auto" w:fill="FFFFFF"/>
        </w:rPr>
        <w:t>的中立信息，以协助制定和实施国家和</w:t>
      </w:r>
      <w:r w:rsidR="00F11F2A"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区政策和立法；</w:t>
      </w:r>
      <w:r w:rsidR="00F11F2A" w:rsidRPr="008B1B1F">
        <w:rPr>
          <w:rFonts w:ascii="SimSun" w:hAnsi="SimSun"/>
          <w:sz w:val="21"/>
        </w:rPr>
        <w:t>(ii)</w:t>
      </w:r>
      <w:r w:rsidRPr="008C65FA">
        <w:rPr>
          <w:rFonts w:ascii="SimSun" w:hAnsi="SimSun"/>
          <w:color w:val="333333"/>
          <w:sz w:val="21"/>
          <w:shd w:val="clear" w:color="auto" w:fill="FFFFFF"/>
        </w:rPr>
        <w:t>根据发展议程建议3和42，为土著人民、</w:t>
      </w:r>
      <w:r w:rsidR="00F11F2A" w:rsidRPr="008C65FA">
        <w:rPr>
          <w:rFonts w:ascii="SimSun" w:hAnsi="SimSun" w:hint="eastAsia"/>
          <w:color w:val="333333"/>
          <w:sz w:val="21"/>
          <w:shd w:val="clear" w:color="auto" w:fill="FFFFFF"/>
        </w:rPr>
        <w:t>当</w:t>
      </w:r>
      <w:r w:rsidRPr="008C65FA">
        <w:rPr>
          <w:rFonts w:ascii="SimSun" w:hAnsi="SimSun"/>
          <w:color w:val="333333"/>
          <w:sz w:val="21"/>
          <w:shd w:val="clear" w:color="auto" w:fill="FFFFFF"/>
        </w:rPr>
        <w:t>地社区和主要政府机构组织若干多利益攸关方能力建设和</w:t>
      </w:r>
      <w:r w:rsidR="00F11F2A"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网络研讨会，以加强国家政策对话和进程；</w:t>
      </w:r>
      <w:r w:rsidR="00F11F2A" w:rsidRPr="008B1B1F">
        <w:rPr>
          <w:rFonts w:ascii="SimSun" w:hAnsi="SimSun"/>
          <w:sz w:val="21"/>
        </w:rPr>
        <w:t>(iii)</w:t>
      </w:r>
      <w:r w:rsidRPr="008C65FA">
        <w:rPr>
          <w:rFonts w:ascii="SimSun" w:hAnsi="SimSun"/>
          <w:color w:val="333333"/>
          <w:sz w:val="21"/>
          <w:shd w:val="clear" w:color="auto" w:fill="FFFFFF"/>
        </w:rPr>
        <w:t>在发展议程建议3和11的框架内，共同组织</w:t>
      </w:r>
      <w:r w:rsidR="00DB0AC1" w:rsidRPr="008C65FA">
        <w:rPr>
          <w:rFonts w:ascii="SimSun" w:hAnsi="SimSun" w:hint="eastAsia"/>
          <w:color w:val="333333"/>
          <w:sz w:val="21"/>
          <w:shd w:val="clear" w:color="auto" w:fill="FFFFFF"/>
        </w:rPr>
        <w:t>了</w:t>
      </w:r>
      <w:r w:rsidR="0024562C" w:rsidRPr="008C65FA">
        <w:rPr>
          <w:rFonts w:ascii="SimSun" w:hAnsi="SimSun" w:hint="eastAsia"/>
          <w:color w:val="333333"/>
          <w:sz w:val="21"/>
          <w:shd w:val="clear" w:color="auto" w:fill="FFFFFF"/>
        </w:rPr>
        <w:t>“利用</w:t>
      </w:r>
      <w:r w:rsidRPr="008C65FA">
        <w:rPr>
          <w:rFonts w:ascii="SimSun" w:hAnsi="SimSun"/>
          <w:color w:val="333333"/>
          <w:sz w:val="21"/>
          <w:shd w:val="clear" w:color="auto" w:fill="FFFFFF"/>
        </w:rPr>
        <w:t>知识产权和</w:t>
      </w:r>
      <w:r w:rsidR="00DB0AC1" w:rsidRPr="008C65FA">
        <w:rPr>
          <w:rFonts w:ascii="SimSun" w:hAnsi="SimSun" w:hint="eastAsia"/>
          <w:color w:val="333333"/>
          <w:sz w:val="21"/>
          <w:shd w:val="clear" w:color="auto" w:fill="FFFFFF"/>
        </w:rPr>
        <w:t>遗传资源</w:t>
      </w:r>
      <w:r w:rsidR="0024562C" w:rsidRPr="008C65FA">
        <w:rPr>
          <w:rFonts w:ascii="SimSun" w:hAnsi="SimSun"/>
          <w:color w:val="333333"/>
          <w:sz w:val="21"/>
          <w:shd w:val="clear" w:color="auto" w:fill="FFFFFF"/>
        </w:rPr>
        <w:t>支持创新</w:t>
      </w:r>
      <w:r w:rsidR="00DB0AC1"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高级国际培训</w:t>
      </w:r>
      <w:r w:rsidR="00DB0AC1" w:rsidRPr="008C65FA">
        <w:rPr>
          <w:rFonts w:ascii="SimSun" w:hAnsi="SimSun" w:hint="eastAsia"/>
          <w:color w:val="333333"/>
          <w:sz w:val="21"/>
          <w:shd w:val="clear" w:color="auto" w:fill="FFFFFF"/>
        </w:rPr>
        <w:t>计划</w:t>
      </w:r>
      <w:r w:rsidR="0024562C" w:rsidRPr="008C65FA">
        <w:rPr>
          <w:rFonts w:ascii="SimSun" w:hAnsi="SimSun" w:hint="eastAsia"/>
          <w:color w:val="333333"/>
          <w:sz w:val="21"/>
          <w:shd w:val="clear" w:color="auto" w:fill="FFFFFF"/>
        </w:rPr>
        <w:t>”</w:t>
      </w:r>
      <w:r w:rsidR="0024562C" w:rsidRPr="008B1B1F">
        <w:rPr>
          <w:rStyle w:val="FootnoteReference"/>
          <w:rFonts w:ascii="SimSun" w:hAnsi="SimSun"/>
          <w:sz w:val="21"/>
          <w:lang w:val="en-GB"/>
        </w:rPr>
        <w:footnoteReference w:id="82"/>
      </w:r>
      <w:r w:rsidR="001B1F77">
        <w:rPr>
          <w:rFonts w:ascii="SimSun" w:hAnsi="SimSun" w:hint="eastAsia"/>
          <w:color w:val="333333"/>
          <w:sz w:val="21"/>
          <w:shd w:val="clear" w:color="auto" w:fill="FFFFFF"/>
        </w:rPr>
        <w:t>；</w:t>
      </w:r>
      <w:r w:rsidRPr="008C65FA">
        <w:rPr>
          <w:rFonts w:ascii="SimSun" w:hAnsi="SimSun"/>
          <w:color w:val="333333"/>
          <w:sz w:val="21"/>
          <w:shd w:val="clear" w:color="auto" w:fill="FFFFFF"/>
        </w:rPr>
        <w:t>以及</w:t>
      </w:r>
      <w:r w:rsidR="00F11F2A" w:rsidRPr="008B1B1F">
        <w:rPr>
          <w:rFonts w:ascii="SimSun" w:hAnsi="SimSun"/>
          <w:sz w:val="21"/>
        </w:rPr>
        <w:t>(iv)</w:t>
      </w:r>
      <w:r w:rsidR="0024562C" w:rsidRPr="008C65FA">
        <w:rPr>
          <w:rFonts w:ascii="SimSun" w:hAnsi="SimSun" w:hint="eastAsia"/>
          <w:color w:val="333333"/>
          <w:sz w:val="21"/>
          <w:shd w:val="clear" w:color="auto" w:fill="FFFFFF"/>
        </w:rPr>
        <w:t>按照</w:t>
      </w:r>
      <w:r w:rsidRPr="008C65FA">
        <w:rPr>
          <w:rFonts w:ascii="SimSun" w:hAnsi="SimSun"/>
          <w:color w:val="333333"/>
          <w:sz w:val="21"/>
          <w:shd w:val="clear" w:color="auto" w:fill="FFFFFF"/>
        </w:rPr>
        <w:t>发展议程建议3和42</w:t>
      </w:r>
      <w:r w:rsidR="0024562C" w:rsidRPr="008C65FA">
        <w:rPr>
          <w:rFonts w:ascii="SimSun" w:hAnsi="SimSun" w:hint="eastAsia"/>
          <w:color w:val="333333"/>
          <w:sz w:val="21"/>
          <w:shd w:val="clear" w:color="auto" w:fill="FFFFFF"/>
        </w:rPr>
        <w:t>的要求</w:t>
      </w:r>
      <w:r w:rsidRPr="008C65FA">
        <w:rPr>
          <w:rFonts w:ascii="SimSun" w:hAnsi="SimSun"/>
          <w:color w:val="333333"/>
          <w:sz w:val="21"/>
          <w:shd w:val="clear" w:color="auto" w:fill="FFFFFF"/>
        </w:rPr>
        <w:t>，发起了青年气候变化</w:t>
      </w:r>
      <w:r w:rsidR="0024562C"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摄影</w:t>
      </w:r>
      <w:r w:rsidR="0024562C" w:rsidRPr="008C65FA">
        <w:rPr>
          <w:rFonts w:ascii="SimSun" w:hAnsi="SimSun" w:hint="eastAsia"/>
          <w:color w:val="333333"/>
          <w:sz w:val="21"/>
          <w:shd w:val="clear" w:color="auto" w:fill="FFFFFF"/>
        </w:rPr>
        <w:t>大</w:t>
      </w:r>
      <w:r w:rsidRPr="008C65FA">
        <w:rPr>
          <w:rFonts w:ascii="SimSun" w:hAnsi="SimSun"/>
          <w:color w:val="333333"/>
          <w:sz w:val="21"/>
          <w:shd w:val="clear" w:color="auto" w:fill="FFFFFF"/>
        </w:rPr>
        <w:t>赛。此外，该部门</w:t>
      </w:r>
      <w:r w:rsidR="0024562C"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与国际劳工组织、国际贸易中心和国际商标协会合作，为来自土著人民和当地社区的女企业家组织了培训和指导</w:t>
      </w:r>
      <w:r w:rsidR="0024562C"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。根据发展议程建议3、40和42，该</w:t>
      </w:r>
      <w:r w:rsidR="0024562C"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的目标是加强土著人民和当地社区女企业家的能力，以便战略性地有效利用知识产权</w:t>
      </w:r>
      <w:r w:rsidR="0024562C" w:rsidRPr="008C65FA">
        <w:rPr>
          <w:rFonts w:ascii="SimSun" w:hAnsi="SimSun" w:hint="eastAsia"/>
          <w:color w:val="333333"/>
          <w:sz w:val="21"/>
          <w:shd w:val="clear" w:color="auto" w:fill="FFFFFF"/>
        </w:rPr>
        <w:t>权利</w:t>
      </w:r>
      <w:r w:rsidRPr="008C65FA">
        <w:rPr>
          <w:rFonts w:ascii="SimSun" w:hAnsi="SimSun"/>
          <w:color w:val="333333"/>
          <w:sz w:val="21"/>
          <w:shd w:val="clear" w:color="auto" w:fill="FFFFFF"/>
        </w:rPr>
        <w:t>，支持基于传统知识和传统</w:t>
      </w:r>
      <w:r w:rsidR="0024562C" w:rsidRPr="008C65FA">
        <w:rPr>
          <w:rFonts w:ascii="SimSun" w:hAnsi="SimSun" w:hint="eastAsia"/>
          <w:color w:val="333333"/>
          <w:sz w:val="21"/>
          <w:shd w:val="clear" w:color="auto" w:fill="FFFFFF"/>
        </w:rPr>
        <w:t>文化表现形式</w:t>
      </w:r>
      <w:r w:rsidRPr="008C65FA">
        <w:rPr>
          <w:rFonts w:ascii="SimSun" w:hAnsi="SimSun"/>
          <w:color w:val="333333"/>
          <w:sz w:val="21"/>
          <w:shd w:val="clear" w:color="auto" w:fill="FFFFFF"/>
        </w:rPr>
        <w:t>的项目。</w:t>
      </w:r>
    </w:p>
    <w:p w14:paraId="2AA7A8C3" w14:textId="5B74F4D6" w:rsidR="002F121C" w:rsidRPr="009D7A5C" w:rsidRDefault="006B339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产权组织机构</w:t>
      </w:r>
    </w:p>
    <w:p w14:paraId="7D01FCC7" w14:textId="61439E19"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b/>
          <w:sz w:val="21"/>
        </w:rPr>
      </w:pPr>
      <w:r w:rsidRPr="008C65FA">
        <w:rPr>
          <w:rFonts w:ascii="SimSun" w:hAnsi="SimSun"/>
          <w:color w:val="333333"/>
          <w:sz w:val="21"/>
          <w:shd w:val="clear" w:color="auto" w:fill="FFFFFF"/>
        </w:rPr>
        <w:t>该部门继续支持</w:t>
      </w:r>
      <w:r w:rsidR="001547C9" w:rsidRPr="008C65FA">
        <w:rPr>
          <w:rFonts w:ascii="SimSun" w:hAnsi="SimSun"/>
          <w:color w:val="333333"/>
          <w:sz w:val="21"/>
          <w:shd w:val="clear" w:color="auto" w:fill="FFFFFF"/>
        </w:rPr>
        <w:t>包括知识产权与遗传资源、传统知识和民间文学艺术政府间委员会</w:t>
      </w:r>
      <w:r w:rsidR="00C00ED4">
        <w:rPr>
          <w:rFonts w:ascii="SimSun" w:hAnsi="SimSun"/>
          <w:color w:val="333333"/>
          <w:sz w:val="21"/>
          <w:shd w:val="clear" w:color="auto" w:fill="FFFFFF"/>
        </w:rPr>
        <w:t>（</w:t>
      </w:r>
      <w:r w:rsidR="001547C9" w:rsidRPr="008C65FA">
        <w:rPr>
          <w:rFonts w:ascii="SimSun" w:hAnsi="SimSun"/>
          <w:color w:val="333333"/>
          <w:sz w:val="21"/>
          <w:shd w:val="clear" w:color="auto" w:fill="FFFFFF"/>
        </w:rPr>
        <w:t>IGC</w:t>
      </w:r>
      <w:r w:rsidR="00C00ED4">
        <w:rPr>
          <w:rFonts w:ascii="SimSun" w:hAnsi="SimSun"/>
          <w:color w:val="333333"/>
          <w:sz w:val="21"/>
          <w:shd w:val="clear" w:color="auto" w:fill="FFFFFF"/>
        </w:rPr>
        <w:t>）</w:t>
      </w:r>
      <w:r w:rsidR="001547C9" w:rsidRPr="008C65FA">
        <w:rPr>
          <w:rFonts w:ascii="SimSun" w:hAnsi="SimSun"/>
          <w:color w:val="333333"/>
          <w:sz w:val="21"/>
          <w:shd w:val="clear" w:color="auto" w:fill="FFFFFF"/>
        </w:rPr>
        <w:t>和执法咨询委员会</w:t>
      </w:r>
      <w:r w:rsidR="00C00ED4">
        <w:rPr>
          <w:rFonts w:ascii="SimSun" w:hAnsi="SimSun"/>
          <w:color w:val="333333"/>
          <w:sz w:val="21"/>
          <w:shd w:val="clear" w:color="auto" w:fill="FFFFFF"/>
        </w:rPr>
        <w:t>（</w:t>
      </w:r>
      <w:r w:rsidR="001547C9" w:rsidRPr="008C65FA">
        <w:rPr>
          <w:rFonts w:ascii="SimSun" w:hAnsi="SimSun"/>
          <w:color w:val="333333"/>
          <w:sz w:val="21"/>
          <w:shd w:val="clear" w:color="auto" w:fill="FFFFFF"/>
        </w:rPr>
        <w:t>ACE</w:t>
      </w:r>
      <w:r w:rsidR="00C00ED4">
        <w:rPr>
          <w:rFonts w:ascii="SimSun" w:hAnsi="SimSun"/>
          <w:color w:val="333333"/>
          <w:sz w:val="21"/>
          <w:shd w:val="clear" w:color="auto" w:fill="FFFFFF"/>
        </w:rPr>
        <w:t>）</w:t>
      </w:r>
      <w:r w:rsidR="001547C9" w:rsidRPr="008C65FA">
        <w:rPr>
          <w:rFonts w:ascii="SimSun" w:hAnsi="SimSun" w:hint="eastAsia"/>
          <w:color w:val="333333"/>
          <w:sz w:val="21"/>
          <w:shd w:val="clear" w:color="auto" w:fill="FFFFFF"/>
        </w:rPr>
        <w:t>在内的若干些</w:t>
      </w:r>
      <w:r w:rsidRPr="008C65FA">
        <w:rPr>
          <w:rFonts w:ascii="SimSun" w:hAnsi="SimSun"/>
          <w:color w:val="333333"/>
          <w:sz w:val="21"/>
          <w:shd w:val="clear" w:color="auto" w:fill="FFFFFF"/>
        </w:rPr>
        <w:t>产权组织机构的工作。</w:t>
      </w:r>
    </w:p>
    <w:p w14:paraId="504B6A7C" w14:textId="14BC4726"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b/>
          <w:sz w:val="21"/>
        </w:rPr>
      </w:pPr>
      <w:r w:rsidRPr="008C65FA">
        <w:rPr>
          <w:rFonts w:ascii="SimSun" w:hAnsi="SimSun"/>
          <w:color w:val="333333"/>
          <w:sz w:val="21"/>
          <w:shd w:val="clear" w:color="auto" w:fill="FFFFFF"/>
        </w:rPr>
        <w:t>因为2019冠状病毒病</w:t>
      </w:r>
      <w:r w:rsidR="001547C9" w:rsidRPr="008C65FA">
        <w:rPr>
          <w:rFonts w:ascii="SimSun" w:hAnsi="SimSun" w:hint="eastAsia"/>
          <w:color w:val="333333"/>
          <w:sz w:val="21"/>
          <w:shd w:val="clear" w:color="auto" w:fill="FFFFFF"/>
        </w:rPr>
        <w:t>大流行</w:t>
      </w:r>
      <w:r w:rsidRPr="008C65FA">
        <w:rPr>
          <w:rFonts w:ascii="SimSun" w:hAnsi="SimSun"/>
          <w:color w:val="333333"/>
          <w:sz w:val="21"/>
          <w:shd w:val="clear" w:color="auto" w:fill="FFFFFF"/>
        </w:rPr>
        <w:t>，IGC在2021年只</w:t>
      </w:r>
      <w:r w:rsidR="001547C9" w:rsidRPr="008C65FA">
        <w:rPr>
          <w:rFonts w:ascii="SimSun" w:hAnsi="SimSun" w:hint="eastAsia"/>
          <w:color w:val="333333"/>
          <w:sz w:val="21"/>
          <w:shd w:val="clear" w:color="auto" w:fill="FFFFFF"/>
        </w:rPr>
        <w:t>举行了</w:t>
      </w:r>
      <w:r w:rsidRPr="008C65FA">
        <w:rPr>
          <w:rFonts w:ascii="SimSun" w:hAnsi="SimSun"/>
          <w:color w:val="333333"/>
          <w:sz w:val="21"/>
          <w:shd w:val="clear" w:color="auto" w:fill="FFFFFF"/>
        </w:rPr>
        <w:t>一次</w:t>
      </w:r>
      <w:r w:rsidR="001547C9" w:rsidRPr="008C65FA">
        <w:rPr>
          <w:rFonts w:ascii="SimSun" w:hAnsi="SimSun" w:hint="eastAsia"/>
          <w:color w:val="333333"/>
          <w:sz w:val="21"/>
          <w:shd w:val="clear" w:color="auto" w:fill="FFFFFF"/>
        </w:rPr>
        <w:t>会议</w:t>
      </w:r>
      <w:r w:rsidRPr="008C65FA">
        <w:rPr>
          <w:rFonts w:ascii="SimSun" w:hAnsi="SimSun"/>
          <w:color w:val="333333"/>
          <w:sz w:val="21"/>
          <w:shd w:val="clear" w:color="auto" w:fill="FFFFFF"/>
        </w:rPr>
        <w:t>。具体而言，IGC第四十一届会议于2021年8月举行，</w:t>
      </w:r>
      <w:r w:rsidR="001547C9"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会议期间，委员会同意向</w:t>
      </w:r>
      <w:r w:rsidR="005E0D33">
        <w:rPr>
          <w:rFonts w:ascii="SimSun" w:hAnsi="SimSun" w:hint="eastAsia"/>
          <w:color w:val="333333"/>
          <w:sz w:val="21"/>
          <w:shd w:val="clear" w:color="auto" w:fill="FFFFFF"/>
        </w:rPr>
        <w:t>产权组织</w:t>
      </w:r>
      <w:r w:rsidRPr="008C65FA">
        <w:rPr>
          <w:rFonts w:ascii="SimSun" w:hAnsi="SimSun"/>
          <w:color w:val="333333"/>
          <w:sz w:val="21"/>
          <w:shd w:val="clear" w:color="auto" w:fill="FFFFFF"/>
        </w:rPr>
        <w:t>大会建议延长其</w:t>
      </w:r>
      <w:r w:rsidR="007B1481" w:rsidRPr="008C65FA">
        <w:rPr>
          <w:rFonts w:ascii="SimSun" w:hAnsi="SimSun" w:hint="eastAsia"/>
          <w:color w:val="333333"/>
          <w:sz w:val="21"/>
          <w:shd w:val="clear" w:color="auto" w:fill="FFFFFF"/>
        </w:rPr>
        <w:t>任务</w:t>
      </w:r>
      <w:r w:rsidR="00B50683" w:rsidRPr="008C65FA">
        <w:rPr>
          <w:rFonts w:ascii="SimSun" w:hAnsi="SimSun" w:hint="eastAsia"/>
          <w:color w:val="333333"/>
          <w:sz w:val="21"/>
          <w:shd w:val="clear" w:color="auto" w:fill="FFFFFF"/>
        </w:rPr>
        <w:t>授权</w:t>
      </w:r>
      <w:r w:rsidR="007B1481" w:rsidRPr="008C65FA">
        <w:rPr>
          <w:rFonts w:ascii="SimSun" w:hAnsi="SimSun" w:hint="eastAsia"/>
          <w:color w:val="333333"/>
          <w:sz w:val="21"/>
          <w:shd w:val="clear" w:color="auto" w:fill="FFFFFF"/>
        </w:rPr>
        <w:t>和</w:t>
      </w:r>
      <w:r w:rsidRPr="008C65FA">
        <w:rPr>
          <w:rFonts w:ascii="SimSun" w:hAnsi="SimSun"/>
          <w:color w:val="333333"/>
          <w:sz w:val="21"/>
          <w:shd w:val="clear" w:color="auto" w:fill="FFFFFF"/>
        </w:rPr>
        <w:t>2022</w:t>
      </w:r>
      <w:r w:rsidR="007B1481" w:rsidRPr="008C65FA">
        <w:rPr>
          <w:rFonts w:ascii="SimSun" w:hAnsi="SimSun"/>
          <w:color w:val="333333"/>
          <w:sz w:val="21"/>
          <w:shd w:val="clear" w:color="auto" w:fill="FFFFFF"/>
        </w:rPr>
        <w:t>-</w:t>
      </w:r>
      <w:r w:rsidRPr="008C65FA">
        <w:rPr>
          <w:rFonts w:ascii="SimSun" w:hAnsi="SimSun"/>
          <w:color w:val="333333"/>
          <w:sz w:val="21"/>
          <w:shd w:val="clear" w:color="auto" w:fill="FFFFFF"/>
        </w:rPr>
        <w:t>2023年工作计划。大会</w:t>
      </w:r>
      <w:r w:rsidR="007B1481"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2021年10月核可了</w:t>
      </w:r>
      <w:r w:rsidR="005970C3"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IGC任务</w:t>
      </w:r>
      <w:r w:rsidR="00B50683" w:rsidRPr="008C65FA">
        <w:rPr>
          <w:rFonts w:ascii="SimSun" w:hAnsi="SimSun" w:hint="eastAsia"/>
          <w:color w:val="333333"/>
          <w:sz w:val="21"/>
          <w:shd w:val="clear" w:color="auto" w:fill="FFFFFF"/>
        </w:rPr>
        <w:t>授权</w:t>
      </w:r>
      <w:r w:rsidRPr="008C65FA">
        <w:rPr>
          <w:rFonts w:ascii="SimSun" w:hAnsi="SimSun"/>
          <w:color w:val="333333"/>
          <w:sz w:val="21"/>
          <w:shd w:val="clear" w:color="auto" w:fill="FFFFFF"/>
        </w:rPr>
        <w:t>以及</w:t>
      </w:r>
      <w:r w:rsidR="005970C3"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IGC</w:t>
      </w:r>
      <w:r w:rsidR="005970C3" w:rsidRPr="008C65FA">
        <w:rPr>
          <w:rFonts w:ascii="SimSun" w:hAnsi="SimSun"/>
          <w:color w:val="333333"/>
          <w:sz w:val="21"/>
          <w:shd w:val="clear" w:color="auto" w:fill="FFFFFF"/>
        </w:rPr>
        <w:t xml:space="preserve"> </w:t>
      </w:r>
      <w:r w:rsidRPr="008C65FA">
        <w:rPr>
          <w:rFonts w:ascii="SimSun" w:hAnsi="SimSun"/>
          <w:color w:val="333333"/>
          <w:sz w:val="21"/>
          <w:shd w:val="clear" w:color="auto" w:fill="FFFFFF"/>
        </w:rPr>
        <w:t>2022-2023两年期工作计划</w:t>
      </w:r>
      <w:r w:rsidR="005970C3" w:rsidRPr="008C65FA">
        <w:rPr>
          <w:rFonts w:ascii="SimSun" w:hAnsi="SimSun" w:hint="eastAsia"/>
          <w:color w:val="333333"/>
          <w:sz w:val="21"/>
          <w:shd w:val="clear" w:color="auto" w:fill="FFFFFF"/>
        </w:rPr>
        <w:t>的延长</w:t>
      </w:r>
      <w:r w:rsidRPr="008C65FA">
        <w:rPr>
          <w:rFonts w:ascii="SimSun" w:hAnsi="SimSun"/>
          <w:color w:val="333333"/>
          <w:sz w:val="21"/>
          <w:shd w:val="clear" w:color="auto" w:fill="FFFFFF"/>
        </w:rPr>
        <w:t>。根据商定的任务</w:t>
      </w:r>
      <w:r w:rsidR="00B50683" w:rsidRPr="008C65FA">
        <w:rPr>
          <w:rFonts w:ascii="SimSun" w:hAnsi="SimSun" w:hint="eastAsia"/>
          <w:color w:val="333333"/>
          <w:sz w:val="21"/>
          <w:shd w:val="clear" w:color="auto" w:fill="FFFFFF"/>
        </w:rPr>
        <w:t>授权</w:t>
      </w:r>
      <w:r w:rsidRPr="008C65FA">
        <w:rPr>
          <w:rFonts w:ascii="SimSun" w:hAnsi="SimSun"/>
          <w:color w:val="333333"/>
          <w:sz w:val="21"/>
          <w:shd w:val="clear" w:color="auto" w:fill="FFFFFF"/>
        </w:rPr>
        <w:t>，IGC将继续加快工作，</w:t>
      </w:r>
      <w:r w:rsidR="005970C3" w:rsidRPr="008C65FA">
        <w:rPr>
          <w:rFonts w:ascii="SimSun" w:hAnsi="SimSun" w:hint="eastAsia"/>
          <w:color w:val="333333"/>
          <w:sz w:val="21"/>
          <w:shd w:val="clear" w:color="auto" w:fill="FFFFFF"/>
        </w:rPr>
        <w:t>以期</w:t>
      </w:r>
      <w:r w:rsidRPr="008C65FA">
        <w:rPr>
          <w:rFonts w:ascii="SimSun" w:hAnsi="SimSun"/>
          <w:color w:val="333333"/>
          <w:sz w:val="21"/>
          <w:shd w:val="clear" w:color="auto" w:fill="FFFFFF"/>
        </w:rPr>
        <w:t>就一项国际法律文书最后达成协议，</w:t>
      </w:r>
      <w:r w:rsidR="005970C3" w:rsidRPr="008C65FA">
        <w:rPr>
          <w:rFonts w:ascii="SimSun" w:hAnsi="SimSun" w:hint="eastAsia"/>
          <w:color w:val="333333"/>
          <w:sz w:val="21"/>
          <w:shd w:val="clear" w:color="auto" w:fill="FFFFFF"/>
        </w:rPr>
        <w:t>但</w:t>
      </w:r>
      <w:r w:rsidRPr="008C65FA">
        <w:rPr>
          <w:rFonts w:ascii="SimSun" w:hAnsi="SimSun"/>
          <w:color w:val="333333"/>
          <w:sz w:val="21"/>
          <w:shd w:val="clear" w:color="auto" w:fill="FFFFFF"/>
        </w:rPr>
        <w:t>不预</w:t>
      </w:r>
      <w:r w:rsidR="005970C3" w:rsidRPr="008C65FA">
        <w:rPr>
          <w:rFonts w:ascii="SimSun" w:hAnsi="SimSun" w:hint="eastAsia"/>
          <w:color w:val="333333"/>
          <w:sz w:val="21"/>
          <w:shd w:val="clear" w:color="auto" w:fill="FFFFFF"/>
        </w:rPr>
        <w:t>判</w:t>
      </w:r>
      <w:r w:rsidR="00866A1B" w:rsidRPr="008C65FA">
        <w:rPr>
          <w:rFonts w:ascii="SimSun" w:hAnsi="SimSun" w:hint="eastAsia"/>
          <w:color w:val="333333"/>
          <w:sz w:val="21"/>
          <w:shd w:val="clear" w:color="auto" w:fill="FFFFFF"/>
        </w:rPr>
        <w:t>与</w:t>
      </w:r>
      <w:r w:rsidR="00866A1B" w:rsidRPr="008C65FA">
        <w:rPr>
          <w:rFonts w:ascii="SimSun" w:hAnsi="SimSun"/>
          <w:color w:val="333333"/>
          <w:sz w:val="21"/>
          <w:shd w:val="clear" w:color="auto" w:fill="FFFFFF"/>
        </w:rPr>
        <w:t>知识产权</w:t>
      </w:r>
      <w:r w:rsidR="00866A1B" w:rsidRPr="008C65FA">
        <w:rPr>
          <w:rFonts w:ascii="SimSun" w:hAnsi="SimSun" w:hint="eastAsia"/>
          <w:color w:val="333333"/>
          <w:sz w:val="21"/>
          <w:shd w:val="clear" w:color="auto" w:fill="FFFFFF"/>
        </w:rPr>
        <w:t>有关</w:t>
      </w:r>
      <w:r w:rsidR="00866A1B" w:rsidRPr="008C65FA">
        <w:rPr>
          <w:rFonts w:ascii="SimSun" w:hAnsi="SimSun"/>
          <w:color w:val="333333"/>
          <w:sz w:val="21"/>
          <w:shd w:val="clear" w:color="auto" w:fill="FFFFFF"/>
        </w:rPr>
        <w:t>的</w:t>
      </w:r>
      <w:r w:rsidRPr="008C65FA">
        <w:rPr>
          <w:rFonts w:ascii="SimSun" w:hAnsi="SimSun"/>
          <w:color w:val="333333"/>
          <w:sz w:val="21"/>
          <w:shd w:val="clear" w:color="auto" w:fill="FFFFFF"/>
        </w:rPr>
        <w:t>结果性质，这将确保平衡和有效地保护</w:t>
      </w:r>
      <w:r w:rsidR="005970C3" w:rsidRPr="008C65FA">
        <w:rPr>
          <w:rFonts w:ascii="SimSun" w:hAnsi="SimSun" w:hint="eastAsia"/>
          <w:color w:val="333333"/>
          <w:sz w:val="21"/>
          <w:shd w:val="clear" w:color="auto" w:fill="FFFFFF"/>
        </w:rPr>
        <w:t>遗传资源</w:t>
      </w:r>
      <w:r w:rsidRPr="008C65FA">
        <w:rPr>
          <w:rFonts w:ascii="SimSun" w:hAnsi="SimSun"/>
          <w:color w:val="333333"/>
          <w:sz w:val="21"/>
          <w:shd w:val="clear" w:color="auto" w:fill="FFFFFF"/>
        </w:rPr>
        <w:t>、传统知识和传统</w:t>
      </w:r>
      <w:r w:rsidR="005970C3" w:rsidRPr="008C65FA">
        <w:rPr>
          <w:rFonts w:ascii="SimSun" w:hAnsi="SimSun" w:hint="eastAsia"/>
          <w:color w:val="333333"/>
          <w:sz w:val="21"/>
          <w:shd w:val="clear" w:color="auto" w:fill="FFFFFF"/>
        </w:rPr>
        <w:t>文化表现形式</w:t>
      </w:r>
      <w:r w:rsidRPr="008C65FA">
        <w:rPr>
          <w:rFonts w:ascii="SimSun" w:hAnsi="SimSun"/>
          <w:color w:val="333333"/>
          <w:sz w:val="21"/>
          <w:shd w:val="clear" w:color="auto" w:fill="FFFFFF"/>
        </w:rPr>
        <w:t>。</w:t>
      </w:r>
      <w:r w:rsidR="005970C3" w:rsidRPr="008C65FA">
        <w:rPr>
          <w:rFonts w:ascii="SimSun" w:hAnsi="SimSun" w:hint="eastAsia"/>
          <w:color w:val="333333"/>
          <w:sz w:val="21"/>
          <w:shd w:val="clear" w:color="auto" w:fill="FFFFFF"/>
        </w:rPr>
        <w:t>完成</w:t>
      </w:r>
      <w:r w:rsidRPr="008C65FA">
        <w:rPr>
          <w:rFonts w:ascii="SimSun" w:hAnsi="SimSun"/>
          <w:color w:val="333333"/>
          <w:sz w:val="21"/>
          <w:shd w:val="clear" w:color="auto" w:fill="FFFFFF"/>
        </w:rPr>
        <w:t>IGC谈判是发展议程建议18的主题。</w:t>
      </w:r>
    </w:p>
    <w:p w14:paraId="7840EB30" w14:textId="238002B6"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b/>
          <w:sz w:val="21"/>
        </w:rPr>
      </w:pPr>
      <w:r w:rsidRPr="008C65FA">
        <w:rPr>
          <w:rFonts w:ascii="SimSun" w:hAnsi="SimSun"/>
          <w:color w:val="333333"/>
          <w:sz w:val="21"/>
          <w:shd w:val="clear" w:color="auto" w:fill="FFFFFF"/>
        </w:rPr>
        <w:t>由于疫情</w:t>
      </w:r>
      <w:r w:rsidR="00866A1B" w:rsidRPr="008C65FA">
        <w:rPr>
          <w:rFonts w:ascii="SimSun" w:hAnsi="SimSun" w:hint="eastAsia"/>
          <w:color w:val="333333"/>
          <w:sz w:val="21"/>
          <w:shd w:val="clear" w:color="auto" w:fill="FFFFFF"/>
        </w:rPr>
        <w:t>原因</w:t>
      </w:r>
      <w:r w:rsidRPr="008C65FA">
        <w:rPr>
          <w:rFonts w:ascii="SimSun" w:hAnsi="SimSun"/>
          <w:color w:val="333333"/>
          <w:sz w:val="21"/>
          <w:shd w:val="clear" w:color="auto" w:fill="FFFFFF"/>
        </w:rPr>
        <w:t>，原定于2020年10月5日至7日举行的</w:t>
      </w:r>
      <w:r w:rsidR="00866A1B" w:rsidRPr="008C65FA">
        <w:rPr>
          <w:rFonts w:ascii="SimSun" w:hAnsi="SimSun" w:hint="eastAsia"/>
          <w:color w:val="333333"/>
          <w:sz w:val="21"/>
          <w:shd w:val="clear" w:color="auto" w:fill="FFFFFF"/>
        </w:rPr>
        <w:t>执法</w:t>
      </w:r>
      <w:r w:rsidRPr="008C65FA">
        <w:rPr>
          <w:rFonts w:ascii="SimSun" w:hAnsi="SimSun"/>
          <w:color w:val="333333"/>
          <w:sz w:val="21"/>
          <w:shd w:val="clear" w:color="auto" w:fill="FFFFFF"/>
        </w:rPr>
        <w:t>咨询委员会第十五届会议不得不推迟。</w:t>
      </w:r>
      <w:r w:rsidR="00101A63" w:rsidRPr="008C65FA">
        <w:rPr>
          <w:rFonts w:ascii="SimSun" w:hAnsi="SimSun" w:hint="eastAsia"/>
          <w:color w:val="333333"/>
          <w:sz w:val="21"/>
          <w:shd w:val="clear" w:color="auto" w:fill="FFFFFF"/>
        </w:rPr>
        <w:t>因此</w:t>
      </w:r>
      <w:r w:rsidRPr="008C65FA">
        <w:rPr>
          <w:rFonts w:ascii="SimSun" w:hAnsi="SimSun"/>
          <w:color w:val="333333"/>
          <w:sz w:val="21"/>
          <w:shd w:val="clear" w:color="auto" w:fill="FFFFFF"/>
        </w:rPr>
        <w:t>，2021年9月组织的ACE在线对话为产权组织成员国就</w:t>
      </w:r>
      <w:r w:rsidR="00866A1B"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打击互联网上的盗版和假冒行为的新</w:t>
      </w:r>
      <w:r w:rsidR="00866A1B" w:rsidRPr="008C65FA">
        <w:rPr>
          <w:rFonts w:ascii="SimSun" w:hAnsi="SimSun" w:hint="eastAsia"/>
          <w:color w:val="333333"/>
          <w:sz w:val="21"/>
          <w:shd w:val="clear" w:color="auto" w:fill="FFFFFF"/>
        </w:rPr>
        <w:t>情况”</w:t>
      </w:r>
      <w:r w:rsidRPr="008C65FA">
        <w:rPr>
          <w:rFonts w:ascii="SimSun" w:hAnsi="SimSun"/>
          <w:color w:val="333333"/>
          <w:sz w:val="21"/>
          <w:shd w:val="clear" w:color="auto" w:fill="FFFFFF"/>
        </w:rPr>
        <w:t>主题</w:t>
      </w:r>
      <w:r w:rsidR="00101A63"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政策对话</w:t>
      </w:r>
      <w:r w:rsidR="00866A1B" w:rsidRPr="008C65FA">
        <w:rPr>
          <w:rFonts w:ascii="SimSun" w:hAnsi="SimSun" w:hint="eastAsia"/>
          <w:color w:val="333333"/>
          <w:sz w:val="21"/>
          <w:shd w:val="clear" w:color="auto" w:fill="FFFFFF"/>
        </w:rPr>
        <w:t>以及</w:t>
      </w:r>
      <w:r w:rsidRPr="008C65FA">
        <w:rPr>
          <w:rFonts w:ascii="SimSun" w:hAnsi="SimSun"/>
          <w:color w:val="333333"/>
          <w:sz w:val="21"/>
          <w:shd w:val="clear" w:color="auto" w:fill="FFFFFF"/>
        </w:rPr>
        <w:t>交流想法和经验</w:t>
      </w:r>
      <w:r w:rsidR="00866A1B" w:rsidRPr="008C65FA">
        <w:rPr>
          <w:rFonts w:ascii="SimSun" w:hAnsi="SimSun"/>
          <w:color w:val="333333"/>
          <w:sz w:val="21"/>
          <w:shd w:val="clear" w:color="auto" w:fill="FFFFFF"/>
        </w:rPr>
        <w:t>提供了一个额外的渠道</w:t>
      </w:r>
      <w:r w:rsidRPr="008C65FA">
        <w:rPr>
          <w:rFonts w:ascii="SimSun" w:hAnsi="SimSun"/>
          <w:color w:val="333333"/>
          <w:sz w:val="21"/>
          <w:shd w:val="clear" w:color="auto" w:fill="FFFFFF"/>
        </w:rPr>
        <w:t>。代表56个成员国、欧洲联盟和19</w:t>
      </w:r>
      <w:r w:rsidR="00101A63" w:rsidRPr="008C65FA">
        <w:rPr>
          <w:rFonts w:ascii="SimSun" w:hAnsi="SimSun" w:hint="eastAsia"/>
          <w:color w:val="333333"/>
          <w:sz w:val="21"/>
          <w:shd w:val="clear" w:color="auto" w:fill="FFFFFF"/>
        </w:rPr>
        <w:t>个</w:t>
      </w:r>
      <w:r w:rsidRPr="008C65FA">
        <w:rPr>
          <w:rFonts w:ascii="SimSun" w:hAnsi="SimSun"/>
          <w:color w:val="333333"/>
          <w:sz w:val="21"/>
          <w:shd w:val="clear" w:color="auto" w:fill="FFFFFF"/>
        </w:rPr>
        <w:t>观察员的171名与会者出席了</w:t>
      </w:r>
      <w:r w:rsidR="00101A63" w:rsidRPr="008C65FA">
        <w:rPr>
          <w:rFonts w:ascii="SimSun" w:hAnsi="SimSun" w:hint="eastAsia"/>
          <w:color w:val="333333"/>
          <w:sz w:val="21"/>
          <w:shd w:val="clear" w:color="auto" w:fill="FFFFFF"/>
        </w:rPr>
        <w:t>对话</w:t>
      </w:r>
      <w:r w:rsidRPr="008C65FA">
        <w:rPr>
          <w:rFonts w:ascii="SimSun" w:hAnsi="SimSun"/>
          <w:color w:val="333333"/>
          <w:sz w:val="21"/>
          <w:shd w:val="clear" w:color="auto" w:fill="FFFFFF"/>
        </w:rPr>
        <w:t>会。在问答环节之后，来自所有地理区域的七名专家发言</w:t>
      </w:r>
      <w:r w:rsidR="00101A63" w:rsidRPr="008C65FA">
        <w:rPr>
          <w:rFonts w:ascii="SimSun" w:hAnsi="SimSun" w:hint="eastAsia"/>
          <w:color w:val="333333"/>
          <w:sz w:val="21"/>
          <w:shd w:val="clear" w:color="auto" w:fill="FFFFFF"/>
        </w:rPr>
        <w:t>者</w:t>
      </w:r>
      <w:r w:rsidRPr="008C65FA">
        <w:rPr>
          <w:rFonts w:ascii="SimSun" w:hAnsi="SimSun"/>
          <w:color w:val="333333"/>
          <w:sz w:val="21"/>
          <w:shd w:val="clear" w:color="auto" w:fill="FFFFFF"/>
        </w:rPr>
        <w:t>介绍了他们在这一</w:t>
      </w:r>
      <w:r w:rsidR="00101A63"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的经验。</w:t>
      </w:r>
    </w:p>
    <w:p w14:paraId="6D8B8FF7" w14:textId="234F6635" w:rsidR="002F121C" w:rsidRPr="009D7A5C" w:rsidRDefault="00AD593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已被纳入主流的发展议程项目</w:t>
      </w:r>
    </w:p>
    <w:p w14:paraId="1E1ED691" w14:textId="0FFF5989" w:rsidR="002F121C"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在知识产权和竞争政策领域，根据发展议程建议7、23、32，</w:t>
      </w:r>
      <w:r w:rsidR="002A43A5" w:rsidRPr="008C65FA">
        <w:rPr>
          <w:rFonts w:ascii="SimSun" w:hAnsi="SimSun" w:hint="eastAsia"/>
          <w:color w:val="333333"/>
          <w:sz w:val="21"/>
          <w:shd w:val="clear" w:color="auto" w:fill="FFFFFF"/>
        </w:rPr>
        <w:t>工作</w:t>
      </w:r>
      <w:r w:rsidRPr="008C65FA">
        <w:rPr>
          <w:rFonts w:ascii="SimSun" w:hAnsi="SimSun"/>
          <w:color w:val="333333"/>
          <w:sz w:val="21"/>
          <w:shd w:val="clear" w:color="auto" w:fill="FFFFFF"/>
        </w:rPr>
        <w:t>重</w:t>
      </w:r>
      <w:r w:rsidR="002A43A5" w:rsidRPr="008C65FA">
        <w:rPr>
          <w:rFonts w:ascii="SimSun" w:hAnsi="SimSun" w:hint="eastAsia"/>
          <w:color w:val="333333"/>
          <w:sz w:val="21"/>
          <w:shd w:val="clear" w:color="auto" w:fill="FFFFFF"/>
        </w:rPr>
        <w:t>心</w:t>
      </w:r>
      <w:r w:rsidRPr="008C65FA">
        <w:rPr>
          <w:rFonts w:ascii="SimSun" w:hAnsi="SimSun"/>
          <w:color w:val="333333"/>
          <w:sz w:val="21"/>
          <w:shd w:val="clear" w:color="auto" w:fill="FFFFFF"/>
        </w:rPr>
        <w:t>仍然是监测发展中国家和新兴经济体的知识产权和竞争</w:t>
      </w:r>
      <w:r w:rsidR="002A43A5" w:rsidRPr="008C65FA">
        <w:rPr>
          <w:rFonts w:ascii="SimSun" w:hAnsi="SimSun" w:hint="eastAsia"/>
          <w:color w:val="333333"/>
          <w:sz w:val="21"/>
          <w:shd w:val="clear" w:color="auto" w:fill="FFFFFF"/>
        </w:rPr>
        <w:t>判</w:t>
      </w:r>
      <w:r w:rsidRPr="008C65FA">
        <w:rPr>
          <w:rFonts w:ascii="SimSun" w:hAnsi="SimSun"/>
          <w:color w:val="333333"/>
          <w:sz w:val="21"/>
          <w:shd w:val="clear" w:color="auto" w:fill="FFFFFF"/>
        </w:rPr>
        <w:t>例法。产权组织加强了</w:t>
      </w:r>
      <w:r w:rsidR="002A43A5" w:rsidRPr="008C65FA">
        <w:rPr>
          <w:rFonts w:ascii="SimSun" w:hAnsi="SimSun" w:hint="eastAsia"/>
          <w:color w:val="333333"/>
          <w:sz w:val="21"/>
          <w:shd w:val="clear" w:color="auto" w:fill="FFFFFF"/>
        </w:rPr>
        <w:t>其在</w:t>
      </w:r>
      <w:r w:rsidRPr="008C65FA">
        <w:rPr>
          <w:rFonts w:ascii="SimSun" w:hAnsi="SimSun"/>
          <w:color w:val="333333"/>
          <w:sz w:val="21"/>
          <w:shd w:val="clear" w:color="auto" w:fill="FFFFFF"/>
        </w:rPr>
        <w:t>国际竞争网络</w:t>
      </w:r>
      <w:r w:rsidR="002A43A5" w:rsidRPr="008C65FA">
        <w:rPr>
          <w:rFonts w:ascii="SimSun" w:hAnsi="SimSun" w:hint="eastAsia"/>
          <w:color w:val="333333"/>
          <w:sz w:val="21"/>
          <w:shd w:val="clear" w:color="auto" w:fill="FFFFFF"/>
        </w:rPr>
        <w:t>中的参与</w:t>
      </w:r>
      <w:r w:rsidRPr="008C65FA">
        <w:rPr>
          <w:rFonts w:ascii="SimSun" w:hAnsi="SimSun"/>
          <w:color w:val="333333"/>
          <w:sz w:val="21"/>
          <w:shd w:val="clear" w:color="auto" w:fill="FFFFFF"/>
        </w:rPr>
        <w:t>，特别是单边行为工作组，</w:t>
      </w:r>
      <w:r w:rsidR="002A43A5" w:rsidRPr="008C65FA">
        <w:rPr>
          <w:rFonts w:ascii="SimSun" w:hAnsi="SimSun" w:hint="eastAsia"/>
          <w:color w:val="333333"/>
          <w:sz w:val="21"/>
          <w:shd w:val="clear" w:color="auto" w:fill="FFFFFF"/>
        </w:rPr>
        <w:t>促进了与知识产权相关的竞争问题的讨论，并将知识产权利于竞争的观点带入了竞争机构团体。</w:t>
      </w:r>
      <w:r w:rsidRPr="008C65FA">
        <w:rPr>
          <w:rFonts w:ascii="SimSun" w:hAnsi="SimSun"/>
          <w:color w:val="333333"/>
          <w:sz w:val="21"/>
          <w:shd w:val="clear" w:color="auto" w:fill="FFFFFF"/>
        </w:rPr>
        <w:t>在</w:t>
      </w:r>
      <w:r w:rsidR="002A43A5"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w:t>
      </w:r>
      <w:r w:rsidR="002A43A5" w:rsidRPr="008C65FA">
        <w:rPr>
          <w:rFonts w:ascii="SimSun" w:hAnsi="SimSun" w:hint="eastAsia"/>
          <w:color w:val="333333"/>
          <w:sz w:val="21"/>
          <w:shd w:val="clear" w:color="auto" w:fill="FFFFFF"/>
        </w:rPr>
        <w:t>所述</w:t>
      </w:r>
      <w:r w:rsidRPr="008C65FA">
        <w:rPr>
          <w:rFonts w:ascii="SimSun" w:hAnsi="SimSun"/>
          <w:color w:val="333333"/>
          <w:sz w:val="21"/>
          <w:shd w:val="clear" w:color="auto" w:fill="FFFFFF"/>
        </w:rPr>
        <w:t>期</w:t>
      </w:r>
      <w:r w:rsidR="002A43A5" w:rsidRPr="008C65FA">
        <w:rPr>
          <w:rFonts w:ascii="SimSun" w:hAnsi="SimSun" w:hint="eastAsia"/>
          <w:color w:val="333333"/>
          <w:sz w:val="21"/>
          <w:shd w:val="clear" w:color="auto" w:fill="FFFFFF"/>
        </w:rPr>
        <w:t>间</w:t>
      </w:r>
      <w:r w:rsidRPr="008C65FA">
        <w:rPr>
          <w:rFonts w:ascii="SimSun" w:hAnsi="SimSun"/>
          <w:color w:val="333333"/>
          <w:sz w:val="21"/>
          <w:shd w:val="clear" w:color="auto" w:fill="FFFFFF"/>
        </w:rPr>
        <w:t>，提供了</w:t>
      </w:r>
      <w:r w:rsidR="00362A11" w:rsidRPr="008C65FA">
        <w:rPr>
          <w:rFonts w:ascii="SimSun" w:hAnsi="SimSun" w:hint="eastAsia"/>
          <w:color w:val="333333"/>
          <w:sz w:val="21"/>
          <w:shd w:val="clear" w:color="auto" w:fill="FFFFFF"/>
        </w:rPr>
        <w:t>关于利用许可促进</w:t>
      </w:r>
      <w:r w:rsidRPr="008C65FA">
        <w:rPr>
          <w:rFonts w:ascii="SimSun" w:hAnsi="SimSun"/>
          <w:color w:val="333333"/>
          <w:sz w:val="21"/>
          <w:shd w:val="clear" w:color="auto" w:fill="FFFFFF"/>
        </w:rPr>
        <w:t>竞争以及</w:t>
      </w:r>
      <w:r w:rsidR="00AD2AE4" w:rsidRPr="008C65FA">
        <w:rPr>
          <w:rFonts w:ascii="SimSun" w:hAnsi="SimSun" w:hint="eastAsia"/>
          <w:color w:val="333333"/>
          <w:sz w:val="21"/>
          <w:shd w:val="clear" w:color="auto" w:fill="FFFFFF"/>
        </w:rPr>
        <w:t>关于</w:t>
      </w:r>
      <w:r w:rsidRPr="008C65FA">
        <w:rPr>
          <w:rFonts w:ascii="SimSun" w:hAnsi="SimSun"/>
          <w:color w:val="333333"/>
          <w:sz w:val="21"/>
          <w:shd w:val="clear" w:color="auto" w:fill="FFFFFF"/>
        </w:rPr>
        <w:t>在线平台、知识产权和竞争方面的培训。</w:t>
      </w:r>
      <w:r w:rsidR="00AD2AE4"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w:t>
      </w:r>
      <w:r w:rsidR="00AD2AE4" w:rsidRPr="008C65FA">
        <w:rPr>
          <w:rFonts w:ascii="SimSun" w:hAnsi="SimSun" w:hint="eastAsia"/>
          <w:color w:val="333333"/>
          <w:sz w:val="21"/>
          <w:shd w:val="clear" w:color="auto" w:fill="FFFFFF"/>
        </w:rPr>
        <w:t>启动了</w:t>
      </w:r>
      <w:r w:rsidRPr="008C65FA">
        <w:rPr>
          <w:rFonts w:ascii="SimSun" w:hAnsi="SimSun"/>
          <w:color w:val="333333"/>
          <w:sz w:val="21"/>
          <w:shd w:val="clear" w:color="auto" w:fill="FFFFFF"/>
        </w:rPr>
        <w:t>一个关于不公平竞争的新项目，该项目旨在开发一个可以支持国家机构更好地处理知识产权相关行为的工具包。此外，</w:t>
      </w:r>
      <w:r w:rsidR="00AD2AE4" w:rsidRPr="008C65FA">
        <w:rPr>
          <w:rFonts w:ascii="SimSun" w:hAnsi="SimSun" w:hint="eastAsia"/>
          <w:color w:val="333333"/>
          <w:sz w:val="21"/>
          <w:shd w:val="clear" w:color="auto" w:fill="FFFFFF"/>
        </w:rPr>
        <w:t>剑桥大学出版社出版了产权组织-世贸组织出版物《当今全球经济中的竞争政策与知识产权》。</w:t>
      </w:r>
    </w:p>
    <w:p w14:paraId="72B7CA97" w14:textId="59F4DAF5" w:rsidR="000B7D6D" w:rsidRPr="009D7A5C" w:rsidRDefault="003B5074"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hint="eastAsia"/>
          <w:b w:val="0"/>
          <w:color w:val="333333"/>
          <w:sz w:val="21"/>
          <w:szCs w:val="22"/>
          <w:shd w:val="clear" w:color="auto" w:fill="FFFFFF"/>
        </w:rPr>
        <w:t>知识产权和创新生态系统部门</w:t>
      </w:r>
    </w:p>
    <w:p w14:paraId="35C9D110" w14:textId="697AD471" w:rsidR="000B7D6D"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知识产权和创新生态系统部门是一个新成立的部门，</w:t>
      </w:r>
      <w:r w:rsidR="00AD2AE4" w:rsidRPr="008C65FA">
        <w:rPr>
          <w:rFonts w:ascii="SimSun" w:hAnsi="SimSun" w:hint="eastAsia"/>
          <w:color w:val="333333"/>
          <w:sz w:val="21"/>
          <w:shd w:val="clear" w:color="auto" w:fill="FFFFFF"/>
        </w:rPr>
        <w:t>负责</w:t>
      </w:r>
      <w:r w:rsidRPr="008C65FA">
        <w:rPr>
          <w:rFonts w:ascii="SimSun" w:hAnsi="SimSun"/>
          <w:color w:val="333333"/>
          <w:sz w:val="21"/>
          <w:shd w:val="clear" w:color="auto" w:fill="FFFFFF"/>
        </w:rPr>
        <w:t>为成员国发展知识产权和创新生态系统提供支持，以推动企业和经济增长。该部门采取了</w:t>
      </w:r>
      <w:r w:rsidR="00AD2AE4" w:rsidRPr="008C65FA">
        <w:rPr>
          <w:rFonts w:ascii="SimSun" w:hAnsi="SimSun" w:hint="eastAsia"/>
          <w:color w:val="333333"/>
          <w:sz w:val="21"/>
          <w:shd w:val="clear" w:color="auto" w:fill="FFFFFF"/>
        </w:rPr>
        <w:t>一种</w:t>
      </w:r>
      <w:r w:rsidRPr="008C65FA">
        <w:rPr>
          <w:rFonts w:ascii="SimSun" w:hAnsi="SimSun"/>
          <w:color w:val="333333"/>
          <w:sz w:val="21"/>
          <w:shd w:val="clear" w:color="auto" w:fill="FFFFFF"/>
        </w:rPr>
        <w:t>雄心勃勃的</w:t>
      </w:r>
      <w:r w:rsidR="006219E3" w:rsidRPr="008C65FA">
        <w:rPr>
          <w:rFonts w:ascii="SimSun" w:hAnsi="SimSun" w:hint="eastAsia"/>
          <w:color w:val="333333"/>
          <w:sz w:val="21"/>
          <w:shd w:val="clear" w:color="auto" w:fill="FFFFFF"/>
        </w:rPr>
        <w:t>工作方法</w:t>
      </w:r>
      <w:r w:rsidRPr="008C65FA">
        <w:rPr>
          <w:rFonts w:ascii="SimSun" w:hAnsi="SimSun"/>
          <w:color w:val="333333"/>
          <w:sz w:val="21"/>
          <w:shd w:val="clear" w:color="auto" w:fill="FFFFFF"/>
        </w:rPr>
        <w:t>，</w:t>
      </w:r>
      <w:r w:rsidR="006219E3" w:rsidRPr="008C65FA">
        <w:rPr>
          <w:rFonts w:ascii="SimSun" w:hAnsi="SimSun" w:hint="eastAsia"/>
          <w:color w:val="333333"/>
          <w:sz w:val="21"/>
          <w:shd w:val="clear" w:color="auto" w:fill="FFFFFF"/>
        </w:rPr>
        <w:t>除了</w:t>
      </w:r>
      <w:r w:rsidR="00351277" w:rsidRPr="008C65FA">
        <w:rPr>
          <w:rFonts w:ascii="SimSun" w:hAnsi="SimSun" w:hint="eastAsia"/>
          <w:color w:val="333333"/>
          <w:sz w:val="21"/>
          <w:shd w:val="clear" w:color="auto" w:fill="FFFFFF"/>
        </w:rPr>
        <w:t>关注</w:t>
      </w:r>
      <w:r w:rsidRPr="008C65FA">
        <w:rPr>
          <w:rFonts w:ascii="SimSun" w:hAnsi="SimSun"/>
          <w:color w:val="333333"/>
          <w:sz w:val="21"/>
          <w:shd w:val="clear" w:color="auto" w:fill="FFFFFF"/>
        </w:rPr>
        <w:t>知识产权监管和注册</w:t>
      </w:r>
      <w:r w:rsidR="00351277" w:rsidRPr="008C65FA">
        <w:rPr>
          <w:rFonts w:ascii="SimSun" w:hAnsi="SimSun" w:hint="eastAsia"/>
          <w:color w:val="333333"/>
          <w:sz w:val="21"/>
          <w:shd w:val="clear" w:color="auto" w:fill="FFFFFF"/>
        </w:rPr>
        <w:t>事务</w:t>
      </w:r>
      <w:r w:rsidR="006219E3" w:rsidRPr="008C65FA">
        <w:rPr>
          <w:rFonts w:ascii="SimSun" w:hAnsi="SimSun" w:hint="eastAsia"/>
          <w:color w:val="333333"/>
          <w:sz w:val="21"/>
          <w:shd w:val="clear" w:color="auto" w:fill="FFFFFF"/>
        </w:rPr>
        <w:t>之外，还</w:t>
      </w:r>
      <w:r w:rsidR="00815785" w:rsidRPr="008C65FA">
        <w:rPr>
          <w:rFonts w:ascii="SimSun" w:hAnsi="SimSun" w:hint="eastAsia"/>
          <w:color w:val="333333"/>
          <w:sz w:val="21"/>
          <w:shd w:val="clear" w:color="auto" w:fill="FFFFFF"/>
        </w:rPr>
        <w:t>重点关注</w:t>
      </w:r>
      <w:r w:rsidRPr="008C65FA">
        <w:rPr>
          <w:rFonts w:ascii="SimSun" w:hAnsi="SimSun"/>
          <w:color w:val="333333"/>
          <w:sz w:val="21"/>
          <w:shd w:val="clear" w:color="auto" w:fill="FFFFFF"/>
        </w:rPr>
        <w:t>知识产权管理和商业化</w:t>
      </w:r>
      <w:r w:rsidR="006219E3"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。该部门</w:t>
      </w:r>
      <w:r w:rsidR="00351277" w:rsidRPr="008C65FA">
        <w:rPr>
          <w:rFonts w:ascii="SimSun" w:hAnsi="SimSun" w:hint="eastAsia"/>
          <w:color w:val="333333"/>
          <w:sz w:val="21"/>
          <w:shd w:val="clear" w:color="auto" w:fill="FFFFFF"/>
        </w:rPr>
        <w:t>既</w:t>
      </w:r>
      <w:r w:rsidR="002259D1" w:rsidRPr="008C65FA">
        <w:rPr>
          <w:rFonts w:ascii="SimSun" w:hAnsi="SimSun" w:hint="eastAsia"/>
          <w:color w:val="333333"/>
          <w:sz w:val="21"/>
          <w:shd w:val="clear" w:color="auto" w:fill="FFFFFF"/>
        </w:rPr>
        <w:t>具有</w:t>
      </w:r>
      <w:r w:rsidRPr="008C65FA">
        <w:rPr>
          <w:rFonts w:ascii="SimSun" w:hAnsi="SimSun"/>
          <w:color w:val="333333"/>
          <w:sz w:val="21"/>
          <w:shd w:val="clear" w:color="auto" w:fill="FFFFFF"/>
        </w:rPr>
        <w:t>经济学和数据分析</w:t>
      </w:r>
      <w:r w:rsidR="00351277" w:rsidRPr="008C65FA">
        <w:rPr>
          <w:rFonts w:ascii="SimSun" w:hAnsi="SimSun" w:hint="eastAsia"/>
          <w:color w:val="333333"/>
          <w:sz w:val="21"/>
          <w:shd w:val="clear" w:color="auto" w:fill="FFFFFF"/>
        </w:rPr>
        <w:t>功能，又具有通过</w:t>
      </w:r>
      <w:r w:rsidR="002259D1" w:rsidRPr="008C65FA">
        <w:rPr>
          <w:rFonts w:ascii="SimSun" w:hAnsi="SimSun" w:hint="eastAsia"/>
          <w:color w:val="333333"/>
          <w:sz w:val="21"/>
          <w:shd w:val="clear" w:color="auto" w:fill="FFFFFF"/>
        </w:rPr>
        <w:t>知识产权促进</w:t>
      </w:r>
      <w:r w:rsidRPr="008C65FA">
        <w:rPr>
          <w:rFonts w:ascii="SimSun" w:hAnsi="SimSun"/>
          <w:color w:val="333333"/>
          <w:sz w:val="21"/>
          <w:shd w:val="clear" w:color="auto" w:fill="FFFFFF"/>
        </w:rPr>
        <w:t>企业和创新者</w:t>
      </w:r>
      <w:r w:rsidR="002259D1" w:rsidRPr="008C65FA">
        <w:rPr>
          <w:rFonts w:ascii="SimSun" w:hAnsi="SimSun" w:hint="eastAsia"/>
          <w:color w:val="333333"/>
          <w:sz w:val="21"/>
          <w:shd w:val="clear" w:color="auto" w:fill="FFFFFF"/>
        </w:rPr>
        <w:t>发展的</w:t>
      </w:r>
      <w:r w:rsidR="00351277" w:rsidRPr="008C65FA">
        <w:rPr>
          <w:rFonts w:ascii="SimSun" w:hAnsi="SimSun" w:hint="eastAsia"/>
          <w:color w:val="333333"/>
          <w:sz w:val="21"/>
          <w:shd w:val="clear" w:color="auto" w:fill="FFFFFF"/>
        </w:rPr>
        <w:t>功能，这一</w:t>
      </w:r>
      <w:r w:rsidR="002259D1" w:rsidRPr="008C65FA">
        <w:rPr>
          <w:rFonts w:ascii="SimSun" w:hAnsi="SimSun"/>
          <w:color w:val="333333"/>
          <w:sz w:val="21"/>
          <w:shd w:val="clear" w:color="auto" w:fill="FFFFFF"/>
        </w:rPr>
        <w:t>独特结构</w:t>
      </w:r>
      <w:r w:rsidR="002259D1" w:rsidRPr="008C65FA">
        <w:rPr>
          <w:rFonts w:ascii="SimSun" w:hAnsi="SimSun" w:hint="eastAsia"/>
          <w:color w:val="333333"/>
          <w:sz w:val="21"/>
          <w:shd w:val="clear" w:color="auto" w:fill="FFFFFF"/>
        </w:rPr>
        <w:t>使它不仅能够</w:t>
      </w:r>
      <w:r w:rsidRPr="008C65FA">
        <w:rPr>
          <w:rFonts w:ascii="SimSun" w:hAnsi="SimSun"/>
          <w:color w:val="333333"/>
          <w:sz w:val="21"/>
          <w:shd w:val="clear" w:color="auto" w:fill="FFFFFF"/>
        </w:rPr>
        <w:t>提供高质量的知识产权知识和数据，</w:t>
      </w:r>
      <w:r w:rsidR="002259D1" w:rsidRPr="008C65FA">
        <w:rPr>
          <w:rFonts w:ascii="SimSun" w:hAnsi="SimSun" w:hint="eastAsia"/>
          <w:color w:val="333333"/>
          <w:sz w:val="21"/>
          <w:shd w:val="clear" w:color="auto" w:fill="FFFFFF"/>
        </w:rPr>
        <w:t>而且能够</w:t>
      </w:r>
      <w:r w:rsidRPr="008C65FA">
        <w:rPr>
          <w:rFonts w:ascii="SimSun" w:hAnsi="SimSun"/>
          <w:color w:val="333333"/>
          <w:sz w:val="21"/>
          <w:shd w:val="clear" w:color="auto" w:fill="FFFFFF"/>
        </w:rPr>
        <w:t>为研究人员、创新者和企业</w:t>
      </w:r>
      <w:r w:rsidR="00C00ED4">
        <w:rPr>
          <w:rFonts w:ascii="SimSun" w:hAnsi="SimSun"/>
          <w:color w:val="333333"/>
          <w:sz w:val="21"/>
          <w:shd w:val="clear" w:color="auto" w:fill="FFFFFF"/>
        </w:rPr>
        <w:t>（</w:t>
      </w:r>
      <w:r w:rsidRPr="008C65FA">
        <w:rPr>
          <w:rFonts w:ascii="SimSun" w:hAnsi="SimSun"/>
          <w:color w:val="333333"/>
          <w:sz w:val="21"/>
          <w:shd w:val="clear" w:color="auto" w:fill="FFFFFF"/>
        </w:rPr>
        <w:t>包括中小企业</w:t>
      </w:r>
      <w:r w:rsidR="00C00ED4">
        <w:rPr>
          <w:rFonts w:ascii="SimSun" w:hAnsi="SimSun"/>
          <w:color w:val="333333"/>
          <w:sz w:val="21"/>
          <w:shd w:val="clear" w:color="auto" w:fill="FFFFFF"/>
        </w:rPr>
        <w:t>）</w:t>
      </w:r>
      <w:r w:rsidRPr="008C65FA">
        <w:rPr>
          <w:rFonts w:ascii="SimSun" w:hAnsi="SimSun"/>
          <w:color w:val="333333"/>
          <w:sz w:val="21"/>
          <w:shd w:val="clear" w:color="auto" w:fill="FFFFFF"/>
        </w:rPr>
        <w:t>提供量身定制的支持，以</w:t>
      </w:r>
      <w:r w:rsidR="00351277" w:rsidRPr="008C65FA">
        <w:rPr>
          <w:rFonts w:ascii="SimSun" w:hAnsi="SimSun" w:hint="eastAsia"/>
          <w:color w:val="333333"/>
          <w:sz w:val="21"/>
          <w:shd w:val="clear" w:color="auto" w:fill="FFFFFF"/>
        </w:rPr>
        <w:t>便</w:t>
      </w:r>
      <w:r w:rsidRPr="008C65FA">
        <w:rPr>
          <w:rFonts w:ascii="SimSun" w:hAnsi="SimSun"/>
          <w:color w:val="333333"/>
          <w:sz w:val="21"/>
          <w:shd w:val="clear" w:color="auto" w:fill="FFFFFF"/>
        </w:rPr>
        <w:t>有效管理和商业化其知识产权资产。此外，通过</w:t>
      </w:r>
      <w:r w:rsidR="004A5D76" w:rsidRPr="008C65FA">
        <w:rPr>
          <w:rFonts w:ascii="SimSun" w:hAnsi="SimSun" w:hint="eastAsia"/>
          <w:color w:val="333333"/>
          <w:sz w:val="21"/>
          <w:shd w:val="clear" w:color="auto" w:fill="FFFFFF"/>
        </w:rPr>
        <w:t>利用</w:t>
      </w:r>
      <w:r w:rsidRPr="008C65FA">
        <w:rPr>
          <w:rFonts w:ascii="SimSun" w:hAnsi="SimSun"/>
          <w:color w:val="333333"/>
          <w:sz w:val="21"/>
          <w:shd w:val="clear" w:color="auto" w:fill="FFFFFF"/>
        </w:rPr>
        <w:t>世界产权组织司法研究所和产权组织仲裁和调解中心的能力，该部门</w:t>
      </w:r>
      <w:r w:rsidR="004A5D76"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为</w:t>
      </w:r>
      <w:r w:rsidR="00351277" w:rsidRPr="008C65FA">
        <w:rPr>
          <w:rFonts w:ascii="SimSun" w:hAnsi="SimSun" w:hint="eastAsia"/>
          <w:color w:val="333333"/>
          <w:sz w:val="21"/>
          <w:shd w:val="clear" w:color="auto" w:fill="FFFFFF"/>
        </w:rPr>
        <w:t>了解</w:t>
      </w:r>
      <w:r w:rsidRPr="008C65FA">
        <w:rPr>
          <w:rFonts w:ascii="SimSun" w:hAnsi="SimSun"/>
          <w:color w:val="333333"/>
          <w:sz w:val="21"/>
          <w:shd w:val="clear" w:color="auto" w:fill="FFFFFF"/>
        </w:rPr>
        <w:t>知识产权、创新和创造力提供了一个整体视角。</w:t>
      </w:r>
    </w:p>
    <w:p w14:paraId="1A663113" w14:textId="28479C89" w:rsidR="000B7D6D" w:rsidRPr="009D7A5C" w:rsidRDefault="00351277"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知识产权</w:t>
      </w:r>
      <w:r w:rsidRPr="009D7A5C">
        <w:rPr>
          <w:rFonts w:ascii="SimSun" w:hAnsi="SimSun" w:hint="eastAsia"/>
          <w:b/>
          <w:color w:val="333333"/>
          <w:sz w:val="21"/>
          <w:szCs w:val="22"/>
          <w:shd w:val="clear" w:color="auto" w:fill="FFFFFF"/>
        </w:rPr>
        <w:t>促进</w:t>
      </w:r>
      <w:r w:rsidR="003B5074" w:rsidRPr="009D7A5C">
        <w:rPr>
          <w:rFonts w:ascii="SimSun" w:hAnsi="SimSun"/>
          <w:b/>
          <w:color w:val="333333"/>
          <w:sz w:val="21"/>
          <w:szCs w:val="22"/>
          <w:shd w:val="clear" w:color="auto" w:fill="FFFFFF"/>
        </w:rPr>
        <w:t>企业和创新者</w:t>
      </w:r>
      <w:r w:rsidRPr="009D7A5C">
        <w:rPr>
          <w:rFonts w:ascii="SimSun" w:hAnsi="SimSun" w:hint="eastAsia"/>
          <w:b/>
          <w:color w:val="333333"/>
          <w:sz w:val="21"/>
          <w:szCs w:val="22"/>
          <w:shd w:val="clear" w:color="auto" w:fill="FFFFFF"/>
        </w:rPr>
        <w:t>发展</w:t>
      </w:r>
    </w:p>
    <w:p w14:paraId="5D756CB5" w14:textId="1A4FA306" w:rsidR="000B7D6D" w:rsidRPr="008B1B1F" w:rsidRDefault="00351277"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hint="eastAsia"/>
          <w:color w:val="333333"/>
          <w:sz w:val="21"/>
          <w:shd w:val="clear" w:color="auto" w:fill="FFFFFF"/>
        </w:rPr>
        <w:t>在</w:t>
      </w:r>
      <w:r w:rsidR="003B5074" w:rsidRPr="008C65FA">
        <w:rPr>
          <w:rFonts w:ascii="SimSun" w:hAnsi="SimSun"/>
          <w:color w:val="333333"/>
          <w:sz w:val="21"/>
          <w:shd w:val="clear" w:color="auto" w:fill="FFFFFF"/>
        </w:rPr>
        <w:t>2021年期间，根据发展议程建议4，</w:t>
      </w:r>
      <w:r w:rsidRPr="008C65FA">
        <w:rPr>
          <w:rFonts w:ascii="SimSun" w:hAnsi="SimSun" w:hint="eastAsia"/>
          <w:color w:val="333333"/>
          <w:sz w:val="21"/>
          <w:shd w:val="clear" w:color="auto" w:fill="FFFFFF"/>
        </w:rPr>
        <w:t>该部门</w:t>
      </w:r>
      <w:r w:rsidR="003B5074" w:rsidRPr="008C65FA">
        <w:rPr>
          <w:rFonts w:ascii="SimSun" w:hAnsi="SimSun"/>
          <w:color w:val="333333"/>
          <w:sz w:val="21"/>
          <w:shd w:val="clear" w:color="auto" w:fill="FFFFFF"/>
        </w:rPr>
        <w:t>继续</w:t>
      </w:r>
      <w:r w:rsidRPr="008C65FA">
        <w:rPr>
          <w:rFonts w:ascii="SimSun" w:hAnsi="SimSun" w:hint="eastAsia"/>
          <w:color w:val="333333"/>
          <w:sz w:val="21"/>
          <w:shd w:val="clear" w:color="auto" w:fill="FFFFFF"/>
        </w:rPr>
        <w:t>关注</w:t>
      </w:r>
      <w:r w:rsidR="003B5074" w:rsidRPr="008C65FA">
        <w:rPr>
          <w:rFonts w:ascii="SimSun" w:hAnsi="SimSun"/>
          <w:color w:val="333333"/>
          <w:sz w:val="21"/>
          <w:shd w:val="clear" w:color="auto" w:fill="FFFFFF"/>
        </w:rPr>
        <w:t>中小企业的需求。在这方面，组织了知识产权资产管理</w:t>
      </w:r>
      <w:r w:rsidR="000365C4" w:rsidRPr="008C65FA">
        <w:rPr>
          <w:rFonts w:ascii="SimSun" w:hAnsi="SimSun" w:hint="eastAsia"/>
          <w:color w:val="333333"/>
          <w:sz w:val="21"/>
          <w:shd w:val="clear" w:color="auto" w:fill="FFFFFF"/>
        </w:rPr>
        <w:t>方面的</w:t>
      </w:r>
      <w:r w:rsidR="003B5074" w:rsidRPr="008C65FA">
        <w:rPr>
          <w:rFonts w:ascii="SimSun" w:hAnsi="SimSun"/>
          <w:color w:val="333333"/>
          <w:sz w:val="21"/>
          <w:shd w:val="clear" w:color="auto" w:fill="FFFFFF"/>
        </w:rPr>
        <w:t>活动，产权组织专家为11个国家的</w:t>
      </w:r>
      <w:r w:rsidR="000365C4" w:rsidRPr="008C65FA">
        <w:rPr>
          <w:rFonts w:ascii="SimSun" w:hAnsi="SimSun" w:hint="eastAsia"/>
          <w:color w:val="333333"/>
          <w:sz w:val="21"/>
          <w:shd w:val="clear" w:color="auto" w:fill="FFFFFF"/>
        </w:rPr>
        <w:t>计划</w:t>
      </w:r>
      <w:r w:rsidR="003B5074" w:rsidRPr="008C65FA">
        <w:rPr>
          <w:rFonts w:ascii="SimSun" w:hAnsi="SimSun"/>
          <w:color w:val="333333"/>
          <w:sz w:val="21"/>
          <w:shd w:val="clear" w:color="auto" w:fill="FFFFFF"/>
        </w:rPr>
        <w:t>做出了贡献。</w:t>
      </w:r>
      <w:r w:rsidR="000365C4" w:rsidRPr="008B1B1F">
        <w:rPr>
          <w:rStyle w:val="FootnoteReference"/>
          <w:rFonts w:ascii="SimSun" w:hAnsi="SimSun"/>
          <w:sz w:val="21"/>
          <w:szCs w:val="22"/>
        </w:rPr>
        <w:footnoteReference w:id="83"/>
      </w:r>
      <w:r w:rsidR="003B5074" w:rsidRPr="008C65FA">
        <w:rPr>
          <w:rFonts w:ascii="SimSun" w:hAnsi="SimSun"/>
          <w:color w:val="333333"/>
          <w:sz w:val="21"/>
          <w:shd w:val="clear" w:color="auto" w:fill="FFFFFF"/>
        </w:rPr>
        <w:t>鉴于</w:t>
      </w:r>
      <w:r w:rsidR="000365C4" w:rsidRPr="008C65FA">
        <w:rPr>
          <w:rFonts w:ascii="SimSun" w:hAnsi="SimSun" w:hint="eastAsia"/>
          <w:color w:val="333333"/>
          <w:sz w:val="21"/>
          <w:shd w:val="clear" w:color="auto" w:fill="FFFFFF"/>
        </w:rPr>
        <w:t>因</w:t>
      </w:r>
      <w:r w:rsidR="003B5074" w:rsidRPr="008C65FA">
        <w:rPr>
          <w:rFonts w:ascii="SimSun" w:hAnsi="SimSun"/>
          <w:color w:val="333333"/>
          <w:sz w:val="21"/>
          <w:shd w:val="clear" w:color="auto" w:fill="FFFFFF"/>
        </w:rPr>
        <w:t>2019冠状病毒病</w:t>
      </w:r>
      <w:r w:rsidR="000365C4" w:rsidRPr="008C65FA">
        <w:rPr>
          <w:rFonts w:ascii="SimSun" w:hAnsi="SimSun" w:hint="eastAsia"/>
          <w:color w:val="333333"/>
          <w:sz w:val="21"/>
          <w:shd w:val="clear" w:color="auto" w:fill="FFFFFF"/>
        </w:rPr>
        <w:t>疫情引起</w:t>
      </w:r>
      <w:r w:rsidR="003B5074" w:rsidRPr="008C65FA">
        <w:rPr>
          <w:rFonts w:ascii="SimSun" w:hAnsi="SimSun"/>
          <w:color w:val="333333"/>
          <w:sz w:val="21"/>
          <w:shd w:val="clear" w:color="auto" w:fill="FFFFFF"/>
        </w:rPr>
        <w:t>的限制，所有这些活动都是在虚拟环境</w:t>
      </w:r>
      <w:r w:rsidR="000365C4" w:rsidRPr="008C65FA">
        <w:rPr>
          <w:rFonts w:ascii="SimSun" w:hAnsi="SimSun" w:hint="eastAsia"/>
          <w:color w:val="333333"/>
          <w:sz w:val="21"/>
          <w:shd w:val="clear" w:color="auto" w:fill="FFFFFF"/>
        </w:rPr>
        <w:t>内开展</w:t>
      </w:r>
      <w:r w:rsidR="003B5074" w:rsidRPr="008C65FA">
        <w:rPr>
          <w:rFonts w:ascii="SimSun" w:hAnsi="SimSun"/>
          <w:color w:val="333333"/>
          <w:sz w:val="21"/>
          <w:shd w:val="clear" w:color="auto" w:fill="FFFFFF"/>
        </w:rPr>
        <w:t>的。</w:t>
      </w:r>
    </w:p>
    <w:p w14:paraId="7CD84E8A" w14:textId="3C0673F1" w:rsidR="000B7D6D"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C65FA">
        <w:rPr>
          <w:rFonts w:ascii="SimSun" w:hAnsi="SimSun"/>
          <w:color w:val="333333"/>
          <w:sz w:val="21"/>
          <w:shd w:val="clear" w:color="auto" w:fill="FFFFFF"/>
        </w:rPr>
        <w:t>此外，该部门</w:t>
      </w:r>
      <w:r w:rsidR="000365C4" w:rsidRPr="008C65FA">
        <w:rPr>
          <w:rFonts w:ascii="SimSun" w:hAnsi="SimSun" w:hint="eastAsia"/>
          <w:color w:val="333333"/>
          <w:sz w:val="21"/>
          <w:shd w:val="clear" w:color="auto" w:fill="FFFFFF"/>
        </w:rPr>
        <w:t>还在</w:t>
      </w:r>
      <w:r w:rsidR="000365C4" w:rsidRPr="008C65FA">
        <w:rPr>
          <w:rFonts w:ascii="SimSun" w:hAnsi="SimSun"/>
          <w:color w:val="333333"/>
          <w:sz w:val="21"/>
          <w:shd w:val="clear" w:color="auto" w:fill="FFFFFF"/>
        </w:rPr>
        <w:t>2021年</w:t>
      </w:r>
      <w:r w:rsidRPr="008C65FA">
        <w:rPr>
          <w:rFonts w:ascii="SimSun" w:hAnsi="SimSun"/>
          <w:color w:val="333333"/>
          <w:sz w:val="21"/>
          <w:shd w:val="clear" w:color="auto" w:fill="FFFFFF"/>
        </w:rPr>
        <w:t>完成了一</w:t>
      </w:r>
      <w:r w:rsidR="000365C4" w:rsidRPr="008C65FA">
        <w:rPr>
          <w:rFonts w:ascii="SimSun" w:hAnsi="SimSun" w:hint="eastAsia"/>
          <w:color w:val="333333"/>
          <w:sz w:val="21"/>
          <w:shd w:val="clear" w:color="auto" w:fill="FFFFFF"/>
        </w:rPr>
        <w:t>种</w:t>
      </w:r>
      <w:r w:rsidRPr="008C65FA">
        <w:rPr>
          <w:rFonts w:ascii="SimSun" w:hAnsi="SimSun"/>
          <w:color w:val="333333"/>
          <w:sz w:val="21"/>
          <w:shd w:val="clear" w:color="auto" w:fill="FFFFFF"/>
        </w:rPr>
        <w:t>基于软件的工具，即</w:t>
      </w:r>
      <w:r w:rsidR="005E0D33">
        <w:rPr>
          <w:rFonts w:ascii="SimSun" w:hAnsi="SimSun" w:hint="eastAsia"/>
          <w:color w:val="333333"/>
          <w:sz w:val="21"/>
          <w:shd w:val="clear" w:color="auto" w:fill="FFFFFF"/>
        </w:rPr>
        <w:t>产权组织</w:t>
      </w:r>
      <w:r w:rsidRPr="008C65FA">
        <w:rPr>
          <w:rFonts w:ascii="SimSun" w:hAnsi="SimSun"/>
          <w:color w:val="333333"/>
          <w:sz w:val="21"/>
          <w:shd w:val="clear" w:color="auto" w:fill="FFFFFF"/>
        </w:rPr>
        <w:t>知识产权诊断工具，</w:t>
      </w:r>
      <w:r w:rsidR="000365C4" w:rsidRPr="008C65FA">
        <w:rPr>
          <w:rFonts w:ascii="SimSun" w:hAnsi="SimSun" w:hint="eastAsia"/>
          <w:color w:val="333333"/>
          <w:sz w:val="21"/>
          <w:shd w:val="clear" w:color="auto" w:fill="FFFFFF"/>
        </w:rPr>
        <w:t>其目的是</w:t>
      </w:r>
      <w:r w:rsidRPr="008C65FA">
        <w:rPr>
          <w:rFonts w:ascii="SimSun" w:hAnsi="SimSun"/>
          <w:color w:val="333333"/>
          <w:sz w:val="21"/>
          <w:shd w:val="clear" w:color="auto" w:fill="FFFFFF"/>
        </w:rPr>
        <w:t>支持企业</w:t>
      </w:r>
      <w:r w:rsidR="000365C4"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其知识产权资产</w:t>
      </w:r>
      <w:r w:rsidR="000365C4" w:rsidRPr="008C65FA">
        <w:rPr>
          <w:rFonts w:ascii="SimSun" w:hAnsi="SimSun" w:hint="eastAsia"/>
          <w:color w:val="333333"/>
          <w:sz w:val="21"/>
          <w:shd w:val="clear" w:color="auto" w:fill="FFFFFF"/>
        </w:rPr>
        <w:t>进行自我评估</w:t>
      </w:r>
      <w:r w:rsidRPr="008C65FA">
        <w:rPr>
          <w:rFonts w:ascii="SimSun" w:hAnsi="SimSun"/>
          <w:color w:val="333333"/>
          <w:sz w:val="21"/>
          <w:shd w:val="clear" w:color="auto" w:fill="FFFFFF"/>
        </w:rPr>
        <w:t>，并收到一份自动报告，</w:t>
      </w:r>
      <w:r w:rsidR="00BD5280"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如何管理这些资产提供指导。随后，该工具在全球推出</w:t>
      </w:r>
      <w:r w:rsidR="00BD5280" w:rsidRPr="008B1B1F">
        <w:rPr>
          <w:rStyle w:val="FootnoteReference"/>
          <w:rFonts w:ascii="SimSun" w:hAnsi="SimSun"/>
          <w:sz w:val="21"/>
          <w:szCs w:val="22"/>
        </w:rPr>
        <w:footnoteReference w:id="84"/>
      </w:r>
      <w:r w:rsidR="001B1F77">
        <w:rPr>
          <w:rFonts w:ascii="SimSun" w:hAnsi="SimSun" w:hint="eastAsia"/>
          <w:color w:val="333333"/>
          <w:sz w:val="21"/>
          <w:shd w:val="clear" w:color="auto" w:fill="FFFFFF"/>
        </w:rPr>
        <w:t>，</w:t>
      </w:r>
      <w:r w:rsidRPr="008C65FA">
        <w:rPr>
          <w:rFonts w:ascii="SimSun" w:hAnsi="SimSun"/>
          <w:color w:val="333333"/>
          <w:sz w:val="21"/>
          <w:shd w:val="clear" w:color="auto" w:fill="FFFFFF"/>
        </w:rPr>
        <w:t>并通过</w:t>
      </w:r>
      <w:r w:rsidR="000365C4" w:rsidRPr="008C65FA">
        <w:rPr>
          <w:rFonts w:ascii="SimSun" w:hAnsi="SimSun" w:hint="eastAsia"/>
          <w:color w:val="333333"/>
          <w:sz w:val="21"/>
          <w:shd w:val="clear" w:color="auto" w:fill="FFFFFF"/>
        </w:rPr>
        <w:t>各</w:t>
      </w:r>
      <w:r w:rsidRPr="008C65FA">
        <w:rPr>
          <w:rFonts w:ascii="SimSun" w:hAnsi="SimSun"/>
          <w:color w:val="333333"/>
          <w:sz w:val="21"/>
          <w:shd w:val="clear" w:color="auto" w:fill="FFFFFF"/>
        </w:rPr>
        <w:t>国知识产权局、国际组织和支持机构进行</w:t>
      </w:r>
      <w:r w:rsidR="00BD5280"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部署。为了</w:t>
      </w:r>
      <w:r w:rsidR="00BD5280" w:rsidRPr="008C65FA">
        <w:rPr>
          <w:rFonts w:ascii="SimSun" w:hAnsi="SimSun" w:hint="eastAsia"/>
          <w:color w:val="333333"/>
          <w:sz w:val="21"/>
          <w:shd w:val="clear" w:color="auto" w:fill="FFFFFF"/>
        </w:rPr>
        <w:t>扩大</w:t>
      </w:r>
      <w:r w:rsidRPr="008C65FA">
        <w:rPr>
          <w:rFonts w:ascii="SimSun" w:hAnsi="SimSun"/>
          <w:color w:val="333333"/>
          <w:sz w:val="21"/>
          <w:shd w:val="clear" w:color="auto" w:fill="FFFFFF"/>
        </w:rPr>
        <w:t>受众</w:t>
      </w:r>
      <w:r w:rsidR="00BD5280" w:rsidRPr="008C65FA">
        <w:rPr>
          <w:rFonts w:ascii="SimSun" w:hAnsi="SimSun" w:hint="eastAsia"/>
          <w:color w:val="333333"/>
          <w:sz w:val="21"/>
          <w:shd w:val="clear" w:color="auto" w:fill="FFFFFF"/>
        </w:rPr>
        <w:t>范围</w:t>
      </w:r>
      <w:r w:rsidRPr="008C65FA">
        <w:rPr>
          <w:rFonts w:ascii="SimSun" w:hAnsi="SimSun"/>
          <w:color w:val="333333"/>
          <w:sz w:val="21"/>
          <w:shd w:val="clear" w:color="auto" w:fill="FFFFFF"/>
        </w:rPr>
        <w:t>，</w:t>
      </w:r>
      <w:r w:rsidR="005E0D33">
        <w:rPr>
          <w:rFonts w:ascii="SimSun" w:hAnsi="SimSun" w:hint="eastAsia"/>
          <w:color w:val="333333"/>
          <w:sz w:val="21"/>
          <w:shd w:val="clear" w:color="auto" w:fill="FFFFFF"/>
        </w:rPr>
        <w:t>产权组织</w:t>
      </w:r>
      <w:r w:rsidR="00BD5280" w:rsidRPr="008C65FA">
        <w:rPr>
          <w:rFonts w:ascii="SimSun" w:hAnsi="SimSun" w:hint="eastAsia"/>
          <w:color w:val="333333"/>
          <w:sz w:val="21"/>
          <w:shd w:val="clear" w:color="auto" w:fill="FFFFFF"/>
        </w:rPr>
        <w:t>知识</w:t>
      </w:r>
      <w:r w:rsidRPr="008C65FA">
        <w:rPr>
          <w:rFonts w:ascii="SimSun" w:hAnsi="SimSun"/>
          <w:color w:val="333333"/>
          <w:sz w:val="21"/>
          <w:shd w:val="clear" w:color="auto" w:fill="FFFFFF"/>
        </w:rPr>
        <w:t>产权诊断</w:t>
      </w:r>
      <w:r w:rsidR="00BD5280" w:rsidRPr="008C65FA">
        <w:rPr>
          <w:rFonts w:ascii="SimSun" w:hAnsi="SimSun" w:hint="eastAsia"/>
          <w:color w:val="333333"/>
          <w:sz w:val="21"/>
          <w:shd w:val="clear" w:color="auto" w:fill="FFFFFF"/>
        </w:rPr>
        <w:t>工具和</w:t>
      </w:r>
      <w:r w:rsidRPr="008C65FA">
        <w:rPr>
          <w:rFonts w:ascii="SimSun" w:hAnsi="SimSun"/>
          <w:color w:val="333333"/>
          <w:sz w:val="21"/>
          <w:shd w:val="clear" w:color="auto" w:fill="FFFFFF"/>
        </w:rPr>
        <w:t>8份《知识产权</w:t>
      </w:r>
      <w:r w:rsidR="00BD5280" w:rsidRPr="008C65FA">
        <w:rPr>
          <w:rFonts w:ascii="SimSun" w:hAnsi="SimSun" w:hint="eastAsia"/>
          <w:color w:val="333333"/>
          <w:sz w:val="21"/>
          <w:shd w:val="clear" w:color="auto" w:fill="FFFFFF"/>
        </w:rPr>
        <w:t>促进企业发展</w:t>
      </w:r>
      <w:r w:rsidRPr="008C65FA">
        <w:rPr>
          <w:rFonts w:ascii="SimSun" w:hAnsi="SimSun"/>
          <w:color w:val="333333"/>
          <w:sz w:val="21"/>
          <w:shd w:val="clear" w:color="auto" w:fill="FFFFFF"/>
        </w:rPr>
        <w:t>指南》</w:t>
      </w:r>
      <w:r w:rsidR="00BD5280"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被译成了</w:t>
      </w:r>
      <w:r w:rsidR="00BD5280"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地语言。</w:t>
      </w:r>
      <w:r w:rsidR="00BD5280" w:rsidRPr="008B1B1F">
        <w:rPr>
          <w:rStyle w:val="FootnoteReference"/>
          <w:rFonts w:ascii="SimSun" w:hAnsi="SimSun"/>
          <w:sz w:val="21"/>
          <w:szCs w:val="22"/>
        </w:rPr>
        <w:footnoteReference w:id="85"/>
      </w:r>
      <w:r w:rsidRPr="008C65FA">
        <w:rPr>
          <w:rFonts w:ascii="SimSun" w:hAnsi="SimSun"/>
          <w:color w:val="333333"/>
          <w:sz w:val="21"/>
          <w:shd w:val="clear" w:color="auto" w:fill="FFFFFF"/>
        </w:rPr>
        <w:t>在</w:t>
      </w:r>
      <w:r w:rsidR="00BD5280"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w:t>
      </w:r>
      <w:r w:rsidR="00BD5280" w:rsidRPr="008C65FA">
        <w:rPr>
          <w:rFonts w:ascii="SimSun" w:hAnsi="SimSun" w:hint="eastAsia"/>
          <w:color w:val="333333"/>
          <w:sz w:val="21"/>
          <w:shd w:val="clear" w:color="auto" w:fill="FFFFFF"/>
        </w:rPr>
        <w:t>所述期间</w:t>
      </w:r>
      <w:r w:rsidRPr="008C65FA">
        <w:rPr>
          <w:rFonts w:ascii="SimSun" w:hAnsi="SimSun"/>
          <w:color w:val="333333"/>
          <w:sz w:val="21"/>
          <w:shd w:val="clear" w:color="auto" w:fill="FFFFFF"/>
        </w:rPr>
        <w:t>，</w:t>
      </w:r>
      <w:r w:rsidR="00AC7F24" w:rsidRPr="008C65FA">
        <w:rPr>
          <w:rFonts w:ascii="SimSun" w:hAnsi="SimSun" w:hint="eastAsia"/>
          <w:color w:val="333333"/>
          <w:sz w:val="21"/>
          <w:shd w:val="clear" w:color="auto" w:fill="FFFFFF"/>
        </w:rPr>
        <w:t>通过在线方式</w:t>
      </w:r>
      <w:r w:rsidRPr="008C65FA">
        <w:rPr>
          <w:rFonts w:ascii="SimSun" w:hAnsi="SimSun"/>
          <w:color w:val="333333"/>
          <w:sz w:val="21"/>
          <w:shd w:val="clear" w:color="auto" w:fill="FFFFFF"/>
        </w:rPr>
        <w:t>为希腊和新加坡</w:t>
      </w:r>
      <w:r w:rsidR="00BD5280" w:rsidRPr="008C65FA">
        <w:rPr>
          <w:rFonts w:ascii="SimSun" w:hAnsi="SimSun" w:hint="eastAsia"/>
          <w:color w:val="333333"/>
          <w:sz w:val="21"/>
          <w:shd w:val="clear" w:color="auto" w:fill="FFFFFF"/>
        </w:rPr>
        <w:t>举办</w:t>
      </w:r>
      <w:r w:rsidRPr="008C65FA">
        <w:rPr>
          <w:rFonts w:ascii="SimSun" w:hAnsi="SimSun"/>
          <w:color w:val="333333"/>
          <w:sz w:val="21"/>
          <w:shd w:val="clear" w:color="auto" w:fill="FFFFFF"/>
        </w:rPr>
        <w:t>了旨在加强国家和</w:t>
      </w:r>
      <w:r w:rsidR="00BD5280"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区保护国内创造、革新和发明的</w:t>
      </w:r>
      <w:r w:rsidR="00AC7F24" w:rsidRPr="008C65FA">
        <w:rPr>
          <w:rFonts w:ascii="SimSun" w:hAnsi="SimSun" w:hint="eastAsia"/>
          <w:color w:val="333333"/>
          <w:sz w:val="21"/>
          <w:shd w:val="clear" w:color="auto" w:fill="FFFFFF"/>
        </w:rPr>
        <w:t>能力的</w:t>
      </w:r>
      <w:r w:rsidR="00AC7F24" w:rsidRPr="008C65FA">
        <w:rPr>
          <w:rFonts w:ascii="SimSun" w:hAnsi="SimSun"/>
          <w:color w:val="333333"/>
          <w:sz w:val="21"/>
          <w:shd w:val="clear" w:color="auto" w:fill="FFFFFF"/>
        </w:rPr>
        <w:t>中小企业相关活动</w:t>
      </w:r>
      <w:r w:rsidRPr="008C65FA">
        <w:rPr>
          <w:rFonts w:ascii="SimSun" w:hAnsi="SimSun"/>
          <w:color w:val="333333"/>
          <w:sz w:val="21"/>
          <w:shd w:val="clear" w:color="auto" w:fill="FFFFFF"/>
        </w:rPr>
        <w:t>。</w:t>
      </w:r>
    </w:p>
    <w:p w14:paraId="114A0ED4" w14:textId="449A8A06" w:rsidR="000B7D6D"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根据发展议程建议11，发明人援助计划</w:t>
      </w:r>
      <w:r w:rsidR="00C00ED4">
        <w:rPr>
          <w:rFonts w:ascii="SimSun" w:hAnsi="SimSun"/>
          <w:color w:val="333333"/>
          <w:sz w:val="21"/>
          <w:shd w:val="clear" w:color="auto" w:fill="FFFFFF"/>
        </w:rPr>
        <w:t>（</w:t>
      </w:r>
      <w:r w:rsidRPr="008C65FA">
        <w:rPr>
          <w:rFonts w:ascii="SimSun" w:hAnsi="SimSun"/>
          <w:color w:val="333333"/>
          <w:sz w:val="21"/>
          <w:shd w:val="clear" w:color="auto" w:fill="FFFFFF"/>
        </w:rPr>
        <w:t>IAP</w:t>
      </w:r>
      <w:r w:rsidR="00C00ED4">
        <w:rPr>
          <w:rFonts w:ascii="SimSun" w:hAnsi="SimSun"/>
          <w:color w:val="333333"/>
          <w:sz w:val="21"/>
          <w:shd w:val="clear" w:color="auto" w:fill="FFFFFF"/>
        </w:rPr>
        <w:t>）</w:t>
      </w:r>
      <w:r w:rsidRPr="008C65FA">
        <w:rPr>
          <w:rFonts w:ascii="SimSun" w:hAnsi="SimSun"/>
          <w:color w:val="333333"/>
          <w:sz w:val="21"/>
          <w:shd w:val="clear" w:color="auto" w:fill="FFFFFF"/>
        </w:rPr>
        <w:t>继续</w:t>
      </w:r>
      <w:r w:rsidR="00872FCC"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资源不足的发明人和小企业</w:t>
      </w:r>
      <w:r w:rsidR="00872FCC" w:rsidRPr="008C65FA">
        <w:rPr>
          <w:rFonts w:ascii="SimSun" w:hAnsi="SimSun" w:hint="eastAsia"/>
          <w:color w:val="333333"/>
          <w:sz w:val="21"/>
          <w:shd w:val="clear" w:color="auto" w:fill="FFFFFF"/>
        </w:rPr>
        <w:t>进行赋能，使其能够正确利用</w:t>
      </w:r>
      <w:r w:rsidRPr="008C65FA">
        <w:rPr>
          <w:rFonts w:ascii="SimSun" w:hAnsi="SimSun"/>
          <w:color w:val="333333"/>
          <w:sz w:val="21"/>
          <w:shd w:val="clear" w:color="auto" w:fill="FFFFFF"/>
        </w:rPr>
        <w:t>专利</w:t>
      </w:r>
      <w:r w:rsidR="00872FCC" w:rsidRPr="008C65FA">
        <w:rPr>
          <w:rFonts w:ascii="SimSun" w:hAnsi="SimSun" w:hint="eastAsia"/>
          <w:color w:val="333333"/>
          <w:sz w:val="21"/>
          <w:shd w:val="clear" w:color="auto" w:fill="FFFFFF"/>
        </w:rPr>
        <w:t>制度</w:t>
      </w:r>
      <w:r w:rsidRPr="008C65FA">
        <w:rPr>
          <w:rFonts w:ascii="SimSun" w:hAnsi="SimSun"/>
          <w:color w:val="333333"/>
          <w:sz w:val="21"/>
          <w:shd w:val="clear" w:color="auto" w:fill="FFFFFF"/>
        </w:rPr>
        <w:t>并将他们的想法转化为资产。2021年，志愿者继续免费提供专利</w:t>
      </w:r>
      <w:r w:rsidR="005E2C2A" w:rsidRPr="008C65FA">
        <w:rPr>
          <w:rFonts w:ascii="SimSun" w:hAnsi="SimSun" w:hint="eastAsia"/>
          <w:color w:val="333333"/>
          <w:sz w:val="21"/>
          <w:shd w:val="clear" w:color="auto" w:fill="FFFFFF"/>
        </w:rPr>
        <w:t>撰写</w:t>
      </w:r>
      <w:r w:rsidRPr="008C65FA">
        <w:rPr>
          <w:rFonts w:ascii="SimSun" w:hAnsi="SimSun"/>
          <w:color w:val="333333"/>
          <w:sz w:val="21"/>
          <w:shd w:val="clear" w:color="auto" w:fill="FFFFFF"/>
        </w:rPr>
        <w:t>和起诉方面的专业服务。</w:t>
      </w:r>
      <w:r w:rsidR="005E2C2A" w:rsidRPr="008C65FA">
        <w:rPr>
          <w:rFonts w:ascii="SimSun" w:hAnsi="SimSun" w:hint="eastAsia"/>
          <w:color w:val="333333"/>
          <w:sz w:val="21"/>
          <w:shd w:val="clear" w:color="auto" w:fill="FFFFFF"/>
        </w:rPr>
        <w:t>I</w:t>
      </w:r>
      <w:r w:rsidR="005E2C2A" w:rsidRPr="008C65FA">
        <w:rPr>
          <w:rFonts w:ascii="SimSun" w:hAnsi="SimSun"/>
          <w:color w:val="333333"/>
          <w:sz w:val="21"/>
          <w:shd w:val="clear" w:color="auto" w:fill="FFFFFF"/>
        </w:rPr>
        <w:t>AP</w:t>
      </w:r>
      <w:r w:rsidRPr="008C65FA">
        <w:rPr>
          <w:rFonts w:ascii="SimSun" w:hAnsi="SimSun"/>
          <w:color w:val="333333"/>
          <w:sz w:val="21"/>
          <w:shd w:val="clear" w:color="auto" w:fill="FFFFFF"/>
        </w:rPr>
        <w:t>目前在哥伦比亚、厄瓜多尔、摩洛哥、南非、秘鲁和菲律宾</w:t>
      </w:r>
      <w:r w:rsidR="005E2C2A" w:rsidRPr="008C65FA">
        <w:rPr>
          <w:rFonts w:ascii="SimSun" w:hAnsi="SimSun" w:hint="eastAsia"/>
          <w:color w:val="333333"/>
          <w:sz w:val="21"/>
          <w:shd w:val="clear" w:color="auto" w:fill="FFFFFF"/>
        </w:rPr>
        <w:t>开展业务</w:t>
      </w:r>
      <w:r w:rsidRPr="008C65FA">
        <w:rPr>
          <w:rFonts w:ascii="SimSun" w:hAnsi="SimSun"/>
          <w:color w:val="333333"/>
          <w:sz w:val="21"/>
          <w:shd w:val="clear" w:color="auto" w:fill="FFFFFF"/>
        </w:rPr>
        <w:t>。该计划</w:t>
      </w:r>
      <w:r w:rsidR="005E2C2A" w:rsidRPr="008C65FA">
        <w:rPr>
          <w:rFonts w:ascii="SimSun" w:hAnsi="SimSun" w:hint="eastAsia"/>
          <w:color w:val="333333"/>
          <w:sz w:val="21"/>
          <w:shd w:val="clear" w:color="auto" w:fill="FFFFFF"/>
        </w:rPr>
        <w:t>取得了</w:t>
      </w:r>
      <w:r w:rsidRPr="008C65FA">
        <w:rPr>
          <w:rFonts w:ascii="SimSun" w:hAnsi="SimSun"/>
          <w:color w:val="333333"/>
          <w:sz w:val="21"/>
          <w:shd w:val="clear" w:color="auto" w:fill="FFFFFF"/>
        </w:rPr>
        <w:t>持续增长，2021年</w:t>
      </w:r>
      <w:r w:rsidR="00424FDA" w:rsidRPr="008C65FA">
        <w:rPr>
          <w:rFonts w:ascii="SimSun" w:hAnsi="SimSun" w:hint="eastAsia"/>
          <w:color w:val="333333"/>
          <w:sz w:val="21"/>
          <w:shd w:val="clear" w:color="auto" w:fill="FFFFFF"/>
        </w:rPr>
        <w:t>通过筛选的</w:t>
      </w:r>
      <w:r w:rsidR="005E2C2A" w:rsidRPr="008C65FA">
        <w:rPr>
          <w:rFonts w:ascii="SimSun" w:hAnsi="SimSun" w:hint="eastAsia"/>
          <w:color w:val="333333"/>
          <w:sz w:val="21"/>
          <w:shd w:val="clear" w:color="auto" w:fill="FFFFFF"/>
        </w:rPr>
        <w:t>申请</w:t>
      </w:r>
      <w:r w:rsidRPr="008C65FA">
        <w:rPr>
          <w:rFonts w:ascii="SimSun" w:hAnsi="SimSun"/>
          <w:color w:val="333333"/>
          <w:sz w:val="21"/>
          <w:shd w:val="clear" w:color="auto" w:fill="FFFFFF"/>
        </w:rPr>
        <w:t>增</w:t>
      </w:r>
      <w:r w:rsidR="005E2C2A" w:rsidRPr="008C65FA">
        <w:rPr>
          <w:rFonts w:ascii="SimSun" w:hAnsi="SimSun" w:hint="eastAsia"/>
          <w:color w:val="333333"/>
          <w:sz w:val="21"/>
          <w:shd w:val="clear" w:color="auto" w:fill="FFFFFF"/>
        </w:rPr>
        <w:t>长</w:t>
      </w:r>
      <w:r w:rsidRPr="008C65FA">
        <w:rPr>
          <w:rFonts w:ascii="SimSun" w:hAnsi="SimSun"/>
          <w:color w:val="333333"/>
          <w:sz w:val="21"/>
          <w:shd w:val="clear" w:color="auto" w:fill="FFFFFF"/>
        </w:rPr>
        <w:t>了34%。自成立以来，</w:t>
      </w:r>
      <w:r w:rsidR="00424FDA" w:rsidRPr="008C65FA">
        <w:rPr>
          <w:rFonts w:ascii="SimSun" w:hAnsi="SimSun" w:hint="eastAsia"/>
          <w:color w:val="333333"/>
          <w:sz w:val="21"/>
          <w:shd w:val="clear" w:color="auto" w:fill="FFFFFF"/>
        </w:rPr>
        <w:t>I</w:t>
      </w:r>
      <w:r w:rsidR="00424FDA" w:rsidRPr="008C65FA">
        <w:rPr>
          <w:rFonts w:ascii="SimSun" w:hAnsi="SimSun"/>
          <w:color w:val="333333"/>
          <w:sz w:val="21"/>
          <w:shd w:val="clear" w:color="auto" w:fill="FFFFFF"/>
        </w:rPr>
        <w:t>AP</w:t>
      </w:r>
      <w:r w:rsidRPr="008C65FA">
        <w:rPr>
          <w:rFonts w:ascii="SimSun" w:hAnsi="SimSun"/>
          <w:color w:val="333333"/>
          <w:sz w:val="21"/>
          <w:shd w:val="clear" w:color="auto" w:fill="FFFFFF"/>
        </w:rPr>
        <w:t>已</w:t>
      </w:r>
      <w:r w:rsidR="00424FDA"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139名受益人</w:t>
      </w:r>
      <w:r w:rsidR="00424FDA" w:rsidRPr="008C65FA">
        <w:rPr>
          <w:rFonts w:ascii="SimSun" w:hAnsi="SimSun" w:hint="eastAsia"/>
          <w:color w:val="333333"/>
          <w:sz w:val="21"/>
          <w:shd w:val="clear" w:color="auto" w:fill="FFFFFF"/>
        </w:rPr>
        <w:t>提供支持</w:t>
      </w:r>
      <w:r w:rsidRPr="008C65FA">
        <w:rPr>
          <w:rFonts w:ascii="SimSun" w:hAnsi="SimSun"/>
          <w:color w:val="333333"/>
          <w:sz w:val="21"/>
          <w:shd w:val="clear" w:color="auto" w:fill="FFFFFF"/>
        </w:rPr>
        <w:t>，包括15项授权专利。从疫情</w:t>
      </w:r>
      <w:r w:rsidR="00424FDA" w:rsidRPr="008C65FA">
        <w:rPr>
          <w:rFonts w:ascii="SimSun" w:hAnsi="SimSun" w:hint="eastAsia"/>
          <w:color w:val="333333"/>
          <w:sz w:val="21"/>
          <w:shd w:val="clear" w:color="auto" w:fill="FFFFFF"/>
        </w:rPr>
        <w:t>暴发以来</w:t>
      </w:r>
      <w:r w:rsidRPr="008C65FA">
        <w:rPr>
          <w:rFonts w:ascii="SimSun" w:hAnsi="SimSun"/>
          <w:color w:val="333333"/>
          <w:sz w:val="21"/>
          <w:shd w:val="clear" w:color="auto" w:fill="FFFFFF"/>
        </w:rPr>
        <w:t>，IAP采</w:t>
      </w:r>
      <w:r w:rsidR="00424FDA" w:rsidRPr="008C65FA">
        <w:rPr>
          <w:rFonts w:ascii="SimSun" w:hAnsi="SimSun" w:hint="eastAsia"/>
          <w:color w:val="333333"/>
          <w:sz w:val="21"/>
          <w:shd w:val="clear" w:color="auto" w:fill="FFFFFF"/>
        </w:rPr>
        <w:t>取</w:t>
      </w:r>
      <w:r w:rsidRPr="008C65FA">
        <w:rPr>
          <w:rFonts w:ascii="SimSun" w:hAnsi="SimSun"/>
          <w:color w:val="333333"/>
          <w:sz w:val="21"/>
          <w:shd w:val="clear" w:color="auto" w:fill="FFFFFF"/>
        </w:rPr>
        <w:t>了一种新的策略，</w:t>
      </w:r>
      <w:r w:rsidR="00B53874" w:rsidRPr="008C65FA">
        <w:rPr>
          <w:rFonts w:ascii="SimSun" w:hAnsi="SimSun" w:hint="eastAsia"/>
          <w:color w:val="333333"/>
          <w:sz w:val="21"/>
          <w:shd w:val="clear" w:color="auto" w:fill="FFFFFF"/>
        </w:rPr>
        <w:t>即</w:t>
      </w:r>
      <w:r w:rsidRPr="008C65FA">
        <w:rPr>
          <w:rFonts w:ascii="SimSun" w:hAnsi="SimSun"/>
          <w:color w:val="333333"/>
          <w:sz w:val="21"/>
          <w:shd w:val="clear" w:color="auto" w:fill="FFFFFF"/>
        </w:rPr>
        <w:t>与当地知识产权局</w:t>
      </w:r>
      <w:r w:rsidR="00B53874"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合作，</w:t>
      </w:r>
      <w:r w:rsidR="00424FDA" w:rsidRPr="008C65FA">
        <w:rPr>
          <w:rFonts w:ascii="SimSun" w:hAnsi="SimSun" w:hint="eastAsia"/>
          <w:color w:val="333333"/>
          <w:sz w:val="21"/>
          <w:shd w:val="clear" w:color="auto" w:fill="FFFFFF"/>
        </w:rPr>
        <w:t>与</w:t>
      </w:r>
      <w:r w:rsidRPr="008C65FA">
        <w:rPr>
          <w:rFonts w:ascii="SimSun" w:hAnsi="SimSun"/>
          <w:color w:val="333333"/>
          <w:sz w:val="21"/>
          <w:shd w:val="clear" w:color="auto" w:fill="FFFFFF"/>
        </w:rPr>
        <w:t>发明</w:t>
      </w:r>
      <w:r w:rsidR="00424FDA" w:rsidRPr="008C65FA">
        <w:rPr>
          <w:rFonts w:ascii="SimSun" w:hAnsi="SimSun" w:hint="eastAsia"/>
          <w:color w:val="333333"/>
          <w:sz w:val="21"/>
          <w:shd w:val="clear" w:color="auto" w:fill="FFFFFF"/>
        </w:rPr>
        <w:t>人建立</w:t>
      </w:r>
      <w:r w:rsidRPr="008C65FA">
        <w:rPr>
          <w:rFonts w:ascii="SimSun" w:hAnsi="SimSun"/>
          <w:color w:val="333333"/>
          <w:sz w:val="21"/>
          <w:shd w:val="clear" w:color="auto" w:fill="FFFFFF"/>
        </w:rPr>
        <w:t>更直接</w:t>
      </w:r>
      <w:r w:rsidR="00B53874" w:rsidRPr="008C65FA">
        <w:rPr>
          <w:rFonts w:ascii="SimSun" w:hAnsi="SimSun" w:hint="eastAsia"/>
          <w:color w:val="333333"/>
          <w:sz w:val="21"/>
          <w:shd w:val="clear" w:color="auto" w:fill="FFFFFF"/>
        </w:rPr>
        <w:t>的联系</w:t>
      </w:r>
      <w:r w:rsidRPr="008C65FA">
        <w:rPr>
          <w:rFonts w:ascii="SimSun" w:hAnsi="SimSun"/>
          <w:color w:val="333333"/>
          <w:sz w:val="21"/>
          <w:shd w:val="clear" w:color="auto" w:fill="FFFFFF"/>
        </w:rPr>
        <w:t>。</w:t>
      </w:r>
      <w:r w:rsidR="00317E37" w:rsidRPr="008C65FA">
        <w:rPr>
          <w:rFonts w:ascii="SimSun" w:hAnsi="SimSun" w:hint="eastAsia"/>
          <w:color w:val="333333"/>
          <w:sz w:val="21"/>
          <w:shd w:val="clear" w:color="auto" w:fill="FFFFFF"/>
        </w:rPr>
        <w:t>一些</w:t>
      </w:r>
      <w:r w:rsidRPr="008C65FA">
        <w:rPr>
          <w:rFonts w:ascii="SimSun" w:hAnsi="SimSun"/>
          <w:color w:val="333333"/>
          <w:sz w:val="21"/>
          <w:shd w:val="clear" w:color="auto" w:fill="FFFFFF"/>
        </w:rPr>
        <w:t>有针对性的活动</w:t>
      </w:r>
      <w:r w:rsidR="00B53874" w:rsidRPr="008C65FA">
        <w:rPr>
          <w:rFonts w:ascii="SimSun" w:hAnsi="SimSun" w:hint="eastAsia"/>
          <w:color w:val="333333"/>
          <w:sz w:val="21"/>
          <w:shd w:val="clear" w:color="auto" w:fill="FFFFFF"/>
        </w:rPr>
        <w:t>重点关注</w:t>
      </w:r>
      <w:r w:rsidR="00317E37" w:rsidRPr="008C65FA">
        <w:rPr>
          <w:rFonts w:ascii="SimSun" w:hAnsi="SimSun" w:hint="eastAsia"/>
          <w:color w:val="333333"/>
          <w:sz w:val="21"/>
          <w:shd w:val="clear" w:color="auto" w:fill="FFFFFF"/>
        </w:rPr>
        <w:t>了提高</w:t>
      </w:r>
      <w:r w:rsidR="00317E37" w:rsidRPr="008C65FA">
        <w:rPr>
          <w:rFonts w:ascii="SimSun" w:hAnsi="SimSun"/>
          <w:color w:val="333333"/>
          <w:sz w:val="21"/>
          <w:shd w:val="clear" w:color="auto" w:fill="FFFFFF"/>
        </w:rPr>
        <w:t>发明人</w:t>
      </w:r>
      <w:r w:rsidR="00B53874"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该计划</w:t>
      </w:r>
      <w:r w:rsidR="00B53874" w:rsidRPr="008C65FA">
        <w:rPr>
          <w:rFonts w:ascii="SimSun" w:hAnsi="SimSun" w:hint="eastAsia"/>
          <w:color w:val="333333"/>
          <w:sz w:val="21"/>
          <w:shd w:val="clear" w:color="auto" w:fill="FFFFFF"/>
        </w:rPr>
        <w:t>联络点</w:t>
      </w:r>
      <w:r w:rsidR="00317E37" w:rsidRPr="008C65FA">
        <w:rPr>
          <w:rFonts w:ascii="SimSun" w:hAnsi="SimSun" w:hint="eastAsia"/>
          <w:color w:val="333333"/>
          <w:sz w:val="21"/>
          <w:shd w:val="clear" w:color="auto" w:fill="FFFFFF"/>
        </w:rPr>
        <w:t>所</w:t>
      </w:r>
      <w:r w:rsidRPr="008C65FA">
        <w:rPr>
          <w:rFonts w:ascii="SimSun" w:hAnsi="SimSun"/>
          <w:color w:val="333333"/>
          <w:sz w:val="21"/>
          <w:shd w:val="clear" w:color="auto" w:fill="FFFFFF"/>
        </w:rPr>
        <w:t>确定的领域</w:t>
      </w:r>
      <w:r w:rsidR="00B53874" w:rsidRPr="008C65FA">
        <w:rPr>
          <w:rFonts w:ascii="SimSun" w:hAnsi="SimSun" w:hint="eastAsia"/>
          <w:color w:val="333333"/>
          <w:sz w:val="21"/>
          <w:shd w:val="clear" w:color="auto" w:fill="FFFFFF"/>
        </w:rPr>
        <w:t>内</w:t>
      </w:r>
      <w:r w:rsidRPr="008C65FA">
        <w:rPr>
          <w:rFonts w:ascii="SimSun" w:hAnsi="SimSun"/>
          <w:color w:val="333333"/>
          <w:sz w:val="21"/>
          <w:shd w:val="clear" w:color="auto" w:fill="FFFFFF"/>
        </w:rPr>
        <w:t>的技能，</w:t>
      </w:r>
      <w:r w:rsidR="00317E37" w:rsidRPr="008C65FA">
        <w:rPr>
          <w:rFonts w:ascii="SimSun" w:hAnsi="SimSun" w:hint="eastAsia"/>
          <w:color w:val="333333"/>
          <w:sz w:val="21"/>
          <w:shd w:val="clear" w:color="auto" w:fill="FFFFFF"/>
        </w:rPr>
        <w:t>使</w:t>
      </w:r>
      <w:r w:rsidRPr="008C65FA">
        <w:rPr>
          <w:rFonts w:ascii="SimSun" w:hAnsi="SimSun"/>
          <w:color w:val="333333"/>
          <w:sz w:val="21"/>
          <w:shd w:val="clear" w:color="auto" w:fill="FFFFFF"/>
        </w:rPr>
        <w:t>450多名潜在受益人</w:t>
      </w:r>
      <w:r w:rsidR="00317E37" w:rsidRPr="008C65FA">
        <w:rPr>
          <w:rFonts w:ascii="SimSun" w:hAnsi="SimSun" w:hint="eastAsia"/>
          <w:color w:val="333333"/>
          <w:sz w:val="21"/>
          <w:shd w:val="clear" w:color="auto" w:fill="FFFFFF"/>
        </w:rPr>
        <w:t>获得援助</w:t>
      </w:r>
      <w:r w:rsidRPr="008C65FA">
        <w:rPr>
          <w:rFonts w:ascii="SimSun" w:hAnsi="SimSun"/>
          <w:color w:val="333333"/>
          <w:sz w:val="21"/>
          <w:shd w:val="clear" w:color="auto" w:fill="FFFFFF"/>
        </w:rPr>
        <w:t>。</w:t>
      </w:r>
    </w:p>
    <w:p w14:paraId="46D43AF6" w14:textId="6C145DF8" w:rsidR="008963B0"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在专利援助领域，该部门继续</w:t>
      </w:r>
      <w:r w:rsidR="001A7D20" w:rsidRPr="008C65FA">
        <w:rPr>
          <w:rFonts w:ascii="SimSun" w:hAnsi="SimSun"/>
          <w:color w:val="333333"/>
          <w:sz w:val="21"/>
          <w:shd w:val="clear" w:color="auto" w:fill="FFFFFF"/>
        </w:rPr>
        <w:t>通过专利撰写</w:t>
      </w:r>
      <w:r w:rsidR="001A7D20" w:rsidRPr="008C65FA">
        <w:rPr>
          <w:rFonts w:ascii="SimSun" w:hAnsi="SimSun" w:hint="eastAsia"/>
          <w:color w:val="333333"/>
          <w:sz w:val="21"/>
          <w:shd w:val="clear" w:color="auto" w:fill="FFFFFF"/>
        </w:rPr>
        <w:t>计划</w:t>
      </w:r>
      <w:r w:rsidR="001A7D20" w:rsidRPr="008C65FA">
        <w:rPr>
          <w:rFonts w:ascii="SimSun" w:hAnsi="SimSun"/>
          <w:color w:val="333333"/>
          <w:sz w:val="21"/>
          <w:shd w:val="clear" w:color="auto" w:fill="FFFFFF"/>
        </w:rPr>
        <w:t>，</w:t>
      </w:r>
      <w:r w:rsidR="001A7D20" w:rsidRPr="008C65FA">
        <w:rPr>
          <w:rFonts w:ascii="SimSun" w:hAnsi="SimSun" w:hint="eastAsia"/>
          <w:color w:val="333333"/>
          <w:sz w:val="21"/>
          <w:shd w:val="clear" w:color="auto" w:fill="FFFFFF"/>
        </w:rPr>
        <w:t>重点关注培养</w:t>
      </w:r>
      <w:r w:rsidRPr="008C65FA">
        <w:rPr>
          <w:rFonts w:ascii="SimSun" w:hAnsi="SimSun"/>
          <w:color w:val="333333"/>
          <w:sz w:val="21"/>
          <w:shd w:val="clear" w:color="auto" w:fill="FFFFFF"/>
        </w:rPr>
        <w:t>从业人员</w:t>
      </w:r>
      <w:r w:rsidR="001A7D20"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实用</w:t>
      </w:r>
      <w:r w:rsidR="001A7D20" w:rsidRPr="008C65FA">
        <w:rPr>
          <w:rFonts w:ascii="SimSun" w:hAnsi="SimSun"/>
          <w:color w:val="333333"/>
          <w:sz w:val="21"/>
          <w:shd w:val="clear" w:color="auto" w:fill="FFFFFF"/>
        </w:rPr>
        <w:t>专利撰写</w:t>
      </w:r>
      <w:r w:rsidRPr="008C65FA">
        <w:rPr>
          <w:rFonts w:ascii="SimSun" w:hAnsi="SimSun"/>
          <w:color w:val="333333"/>
          <w:sz w:val="21"/>
          <w:shd w:val="clear" w:color="auto" w:fill="FFFFFF"/>
        </w:rPr>
        <w:t>技能。自2016年以来，已有1</w:t>
      </w:r>
      <w:r w:rsidR="00334D00">
        <w:rPr>
          <w:rFonts w:ascii="SimSun" w:hAnsi="SimSun"/>
          <w:color w:val="333333"/>
          <w:sz w:val="21"/>
          <w:shd w:val="clear" w:color="auto" w:fill="FFFFFF"/>
        </w:rPr>
        <w:t>,</w:t>
      </w:r>
      <w:r w:rsidRPr="008C65FA">
        <w:rPr>
          <w:rFonts w:ascii="SimSun" w:hAnsi="SimSun"/>
          <w:color w:val="333333"/>
          <w:sz w:val="21"/>
          <w:shd w:val="clear" w:color="auto" w:fill="FFFFFF"/>
        </w:rPr>
        <w:t>100多名参与者通过该计划接受培训。在</w:t>
      </w:r>
      <w:r w:rsidR="001A7D20"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报告所述期间，在阿尔及利亚、智利、伊朗、约旦、阿曼和墨西哥举办了六次国家</w:t>
      </w:r>
      <w:r w:rsidR="001A7D20" w:rsidRPr="008C65FA">
        <w:rPr>
          <w:rFonts w:ascii="SimSun" w:hAnsi="SimSun" w:hint="eastAsia"/>
          <w:color w:val="333333"/>
          <w:sz w:val="21"/>
          <w:shd w:val="clear" w:color="auto" w:fill="FFFFFF"/>
        </w:rPr>
        <w:t>讲习班</w:t>
      </w:r>
      <w:r w:rsidRPr="008C65FA">
        <w:rPr>
          <w:rFonts w:ascii="SimSun" w:hAnsi="SimSun"/>
          <w:color w:val="333333"/>
          <w:sz w:val="21"/>
          <w:shd w:val="clear" w:color="auto" w:fill="FFFFFF"/>
        </w:rPr>
        <w:t>，并为18个拉丁美洲国家举办了一次</w:t>
      </w:r>
      <w:r w:rsidR="001A7D20"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区研讨会，约有210人参加。</w:t>
      </w:r>
      <w:r w:rsidR="001A7D20" w:rsidRPr="008C65FA">
        <w:rPr>
          <w:rFonts w:ascii="SimSun" w:hAnsi="SimSun"/>
          <w:color w:val="333333"/>
          <w:sz w:val="21"/>
          <w:shd w:val="clear" w:color="auto" w:fill="FFFFFF"/>
        </w:rPr>
        <w:t>产权组织</w:t>
      </w:r>
      <w:r w:rsidR="001A7D20"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2021年底与太平洋联盟</w:t>
      </w:r>
      <w:r w:rsidR="001A7D20"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合作，以开发</w:t>
      </w:r>
      <w:r w:rsidR="001A7D20" w:rsidRPr="008C65FA">
        <w:rPr>
          <w:rFonts w:ascii="SimSun" w:hAnsi="SimSun" w:hint="eastAsia"/>
          <w:color w:val="333333"/>
          <w:sz w:val="21"/>
          <w:shd w:val="clear" w:color="auto" w:fill="FFFFFF"/>
        </w:rPr>
        <w:t>一个</w:t>
      </w:r>
      <w:r w:rsidRPr="008C65FA">
        <w:rPr>
          <w:rFonts w:ascii="SimSun" w:hAnsi="SimSun"/>
          <w:color w:val="333333"/>
          <w:sz w:val="21"/>
          <w:shd w:val="clear" w:color="auto" w:fill="FFFFFF"/>
        </w:rPr>
        <w:t>关于知识产权基本</w:t>
      </w:r>
      <w:r w:rsidR="001A7D20" w:rsidRPr="008C65FA">
        <w:rPr>
          <w:rFonts w:ascii="SimSun" w:hAnsi="SimSun" w:hint="eastAsia"/>
          <w:color w:val="333333"/>
          <w:sz w:val="21"/>
          <w:shd w:val="clear" w:color="auto" w:fill="FFFFFF"/>
        </w:rPr>
        <w:t>内容</w:t>
      </w:r>
      <w:r w:rsidRPr="008C65FA">
        <w:rPr>
          <w:rFonts w:ascii="SimSun" w:hAnsi="SimSun"/>
          <w:color w:val="333333"/>
          <w:sz w:val="21"/>
          <w:shd w:val="clear" w:color="auto" w:fill="FFFFFF"/>
        </w:rPr>
        <w:t>的定制工具包。该工具包将以商业为重点，</w:t>
      </w:r>
      <w:r w:rsidR="00366945" w:rsidRPr="008C65FA">
        <w:rPr>
          <w:rFonts w:ascii="SimSun" w:hAnsi="SimSun" w:hint="eastAsia"/>
          <w:color w:val="333333"/>
          <w:sz w:val="21"/>
          <w:shd w:val="clear" w:color="auto" w:fill="FFFFFF"/>
        </w:rPr>
        <w:t>收</w:t>
      </w:r>
      <w:r w:rsidRPr="008C65FA">
        <w:rPr>
          <w:rFonts w:ascii="SimSun" w:hAnsi="SimSun"/>
          <w:color w:val="333333"/>
          <w:sz w:val="21"/>
          <w:shd w:val="clear" w:color="auto" w:fill="FFFFFF"/>
        </w:rPr>
        <w:t>集</w:t>
      </w:r>
      <w:r w:rsidR="00366945" w:rsidRPr="008C65FA">
        <w:rPr>
          <w:rFonts w:ascii="SimSun" w:hAnsi="SimSun" w:hint="eastAsia"/>
          <w:color w:val="333333"/>
          <w:sz w:val="21"/>
          <w:shd w:val="clear" w:color="auto" w:fill="FFFFFF"/>
        </w:rPr>
        <w:t>来自</w:t>
      </w:r>
      <w:r w:rsidRPr="008C65FA">
        <w:rPr>
          <w:rFonts w:ascii="SimSun" w:hAnsi="SimSun"/>
          <w:color w:val="333333"/>
          <w:sz w:val="21"/>
          <w:shd w:val="clear" w:color="auto" w:fill="FFFFFF"/>
        </w:rPr>
        <w:t>太平洋联盟、其成员国和产权组织的最佳材料。为了满足用户的具体需求，将对</w:t>
      </w:r>
      <w:r w:rsidR="00366945" w:rsidRPr="008C65FA">
        <w:rPr>
          <w:rFonts w:ascii="SimSun" w:hAnsi="SimSun" w:hint="eastAsia"/>
          <w:color w:val="333333"/>
          <w:sz w:val="21"/>
          <w:shd w:val="clear" w:color="auto" w:fill="FFFFFF"/>
        </w:rPr>
        <w:t>该</w:t>
      </w:r>
      <w:r w:rsidRPr="008C65FA">
        <w:rPr>
          <w:rFonts w:ascii="SimSun" w:hAnsi="SimSun"/>
          <w:color w:val="333333"/>
          <w:sz w:val="21"/>
          <w:shd w:val="clear" w:color="auto" w:fill="FFFFFF"/>
        </w:rPr>
        <w:t>工具包进行</w:t>
      </w:r>
      <w:r w:rsidR="00366945" w:rsidRPr="008C65FA">
        <w:rPr>
          <w:rFonts w:ascii="SimSun" w:hAnsi="SimSun" w:hint="eastAsia"/>
          <w:color w:val="333333"/>
          <w:sz w:val="21"/>
          <w:shd w:val="clear" w:color="auto" w:fill="FFFFFF"/>
        </w:rPr>
        <w:t>量</w:t>
      </w:r>
      <w:r w:rsidR="001E07BC" w:rsidRPr="008C65FA">
        <w:rPr>
          <w:rFonts w:ascii="SimSun" w:hAnsi="SimSun" w:hint="eastAsia"/>
          <w:color w:val="333333"/>
          <w:sz w:val="21"/>
          <w:shd w:val="clear" w:color="auto" w:fill="FFFFFF"/>
        </w:rPr>
        <w:t>身</w:t>
      </w:r>
      <w:r w:rsidRPr="008C65FA">
        <w:rPr>
          <w:rFonts w:ascii="SimSun" w:hAnsi="SimSun"/>
          <w:color w:val="333333"/>
          <w:sz w:val="21"/>
          <w:shd w:val="clear" w:color="auto" w:fill="FFFFFF"/>
        </w:rPr>
        <w:t>定制，以反映当地法律</w:t>
      </w:r>
      <w:r w:rsidR="00366945" w:rsidRPr="008C65FA">
        <w:rPr>
          <w:rFonts w:ascii="SimSun" w:hAnsi="SimSun" w:hint="eastAsia"/>
          <w:color w:val="333333"/>
          <w:sz w:val="21"/>
          <w:shd w:val="clear" w:color="auto" w:fill="FFFFFF"/>
        </w:rPr>
        <w:t>和</w:t>
      </w:r>
      <w:r w:rsidRPr="008C65FA">
        <w:rPr>
          <w:rFonts w:ascii="SimSun" w:hAnsi="SimSun"/>
          <w:color w:val="333333"/>
          <w:sz w:val="21"/>
          <w:shd w:val="clear" w:color="auto" w:fill="FFFFFF"/>
        </w:rPr>
        <w:t>确定中小微企业可</w:t>
      </w:r>
      <w:r w:rsidR="00366945" w:rsidRPr="008C65FA">
        <w:rPr>
          <w:rFonts w:ascii="SimSun" w:hAnsi="SimSun" w:hint="eastAsia"/>
          <w:color w:val="333333"/>
          <w:sz w:val="21"/>
          <w:shd w:val="clear" w:color="auto" w:fill="FFFFFF"/>
        </w:rPr>
        <w:t>能</w:t>
      </w:r>
      <w:r w:rsidRPr="008C65FA">
        <w:rPr>
          <w:rFonts w:ascii="SimSun" w:hAnsi="SimSun"/>
          <w:color w:val="333333"/>
          <w:sz w:val="21"/>
          <w:shd w:val="clear" w:color="auto" w:fill="FFFFFF"/>
        </w:rPr>
        <w:t>获得额外援助的资源。</w:t>
      </w:r>
    </w:p>
    <w:p w14:paraId="56E6C78F" w14:textId="36B5B2D6" w:rsidR="000B7D6D" w:rsidRPr="008B1B1F" w:rsidRDefault="003B5074" w:rsidP="00843414">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w:t>
      </w:r>
      <w:r w:rsidR="00366945" w:rsidRPr="008C65FA">
        <w:rPr>
          <w:rFonts w:ascii="SimSun" w:hAnsi="SimSun" w:hint="eastAsia"/>
          <w:color w:val="333333"/>
          <w:sz w:val="21"/>
          <w:shd w:val="clear" w:color="auto" w:fill="FFFFFF"/>
        </w:rPr>
        <w:t>领导了产权组织</w:t>
      </w:r>
      <w:r w:rsidR="00AB18C5" w:rsidRPr="008C65FA">
        <w:rPr>
          <w:rFonts w:ascii="SimSun" w:hAnsi="SimSun"/>
          <w:color w:val="333333"/>
          <w:sz w:val="21"/>
          <w:shd w:val="clear" w:color="auto" w:fill="FFFFFF"/>
        </w:rPr>
        <w:t>在整个2021年</w:t>
      </w:r>
      <w:r w:rsidR="00AB18C5" w:rsidRPr="008C65FA">
        <w:rPr>
          <w:rFonts w:ascii="SimSun" w:hAnsi="SimSun" w:hint="eastAsia"/>
          <w:color w:val="333333"/>
          <w:sz w:val="21"/>
          <w:shd w:val="clear" w:color="auto" w:fill="FFFFFF"/>
        </w:rPr>
        <w:t>期间</w:t>
      </w:r>
      <w:r w:rsidRPr="008C65FA">
        <w:rPr>
          <w:rFonts w:ascii="SimSun" w:hAnsi="SimSun"/>
          <w:color w:val="333333"/>
          <w:sz w:val="21"/>
          <w:shd w:val="clear" w:color="auto" w:fill="FFFFFF"/>
        </w:rPr>
        <w:t>通过建立技术和创新支持中心</w:t>
      </w:r>
      <w:r w:rsidR="00C00ED4">
        <w:rPr>
          <w:rFonts w:ascii="SimSun" w:hAnsi="SimSun"/>
          <w:sz w:val="21"/>
        </w:rPr>
        <w:t>（</w:t>
      </w:r>
      <w:r w:rsidR="00AB18C5" w:rsidRPr="008B1B1F">
        <w:rPr>
          <w:rFonts w:ascii="SimSun" w:hAnsi="SimSun"/>
          <w:sz w:val="21"/>
        </w:rPr>
        <w:t>TISC</w:t>
      </w:r>
      <w:r w:rsidR="00C00ED4">
        <w:rPr>
          <w:rFonts w:ascii="SimSun" w:hAnsi="SimSun"/>
          <w:sz w:val="21"/>
        </w:rPr>
        <w:t>）</w:t>
      </w:r>
      <w:r w:rsidRPr="008C65FA">
        <w:rPr>
          <w:rFonts w:ascii="SimSun" w:hAnsi="SimSun"/>
          <w:color w:val="333333"/>
          <w:sz w:val="21"/>
          <w:shd w:val="clear" w:color="auto" w:fill="FFFFFF"/>
        </w:rPr>
        <w:t>协助成员国发展</w:t>
      </w:r>
      <w:r w:rsidR="00AB18C5"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地创新支持和技术转让服务</w:t>
      </w:r>
      <w:r w:rsidR="00AB18C5" w:rsidRPr="008C65FA">
        <w:rPr>
          <w:rFonts w:ascii="SimSun" w:hAnsi="SimSun" w:hint="eastAsia"/>
          <w:color w:val="333333"/>
          <w:sz w:val="21"/>
          <w:shd w:val="clear" w:color="auto" w:fill="FFFFFF"/>
        </w:rPr>
        <w:t>方面的工作</w:t>
      </w:r>
      <w:r w:rsidRPr="008C65FA">
        <w:rPr>
          <w:rFonts w:ascii="SimSun" w:hAnsi="SimSun"/>
          <w:color w:val="333333"/>
          <w:sz w:val="21"/>
          <w:shd w:val="clear" w:color="auto" w:fill="FFFFFF"/>
        </w:rPr>
        <w:t>。TISC计划</w:t>
      </w:r>
      <w:r w:rsidR="00AB18C5"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获取专利文件和科技出版物中的技术信息</w:t>
      </w:r>
      <w:r w:rsidR="00AB18C5" w:rsidRPr="008C65FA">
        <w:rPr>
          <w:rFonts w:ascii="SimSun" w:hAnsi="SimSun" w:hint="eastAsia"/>
          <w:color w:val="333333"/>
          <w:sz w:val="21"/>
          <w:shd w:val="clear" w:color="auto" w:fill="FFFFFF"/>
        </w:rPr>
        <w:t>提供支持</w:t>
      </w:r>
      <w:r w:rsidRPr="008C65FA">
        <w:rPr>
          <w:rFonts w:ascii="SimSun" w:hAnsi="SimSun"/>
          <w:color w:val="333333"/>
          <w:sz w:val="21"/>
          <w:shd w:val="clear" w:color="auto" w:fill="FFFFFF"/>
        </w:rPr>
        <w:t>，并就知识产权管理和商业化</w:t>
      </w:r>
      <w:r w:rsidR="00AB18C5" w:rsidRPr="008C65FA">
        <w:rPr>
          <w:rFonts w:ascii="SimSun" w:hAnsi="SimSun" w:hint="eastAsia"/>
          <w:color w:val="333333"/>
          <w:sz w:val="21"/>
          <w:shd w:val="clear" w:color="auto" w:fill="FFFFFF"/>
        </w:rPr>
        <w:t>问题</w:t>
      </w:r>
      <w:r w:rsidRPr="008C65FA">
        <w:rPr>
          <w:rFonts w:ascii="SimSun" w:hAnsi="SimSun"/>
          <w:color w:val="333333"/>
          <w:sz w:val="21"/>
          <w:shd w:val="clear" w:color="auto" w:fill="FFFFFF"/>
        </w:rPr>
        <w:t>提供</w:t>
      </w:r>
      <w:r w:rsidR="00AB18C5" w:rsidRPr="008C65FA">
        <w:rPr>
          <w:rFonts w:ascii="SimSun" w:hAnsi="SimSun" w:hint="eastAsia"/>
          <w:color w:val="333333"/>
          <w:sz w:val="21"/>
          <w:shd w:val="clear" w:color="auto" w:fill="FFFFFF"/>
        </w:rPr>
        <w:t>援助</w:t>
      </w:r>
      <w:r w:rsidRPr="008C65FA">
        <w:rPr>
          <w:rFonts w:ascii="SimSun" w:hAnsi="SimSun"/>
          <w:color w:val="333333"/>
          <w:sz w:val="21"/>
          <w:shd w:val="clear" w:color="auto" w:fill="FFFFFF"/>
        </w:rPr>
        <w:t>和</w:t>
      </w:r>
      <w:r w:rsidR="00AB18C5" w:rsidRPr="008C65FA">
        <w:rPr>
          <w:rFonts w:ascii="SimSun" w:hAnsi="SimSun" w:hint="eastAsia"/>
          <w:color w:val="333333"/>
          <w:sz w:val="21"/>
          <w:shd w:val="clear" w:color="auto" w:fill="FFFFFF"/>
        </w:rPr>
        <w:t>咨询</w:t>
      </w:r>
      <w:r w:rsidRPr="008C65FA">
        <w:rPr>
          <w:rFonts w:ascii="SimSun" w:hAnsi="SimSun"/>
          <w:color w:val="333333"/>
          <w:sz w:val="21"/>
          <w:shd w:val="clear" w:color="auto" w:fill="FFFFFF"/>
        </w:rPr>
        <w:t>。截至2021年，</w:t>
      </w:r>
      <w:r w:rsidR="00A57F04"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在88个国家建立了TISC国家网络，其中31个在最不发达国家，</w:t>
      </w:r>
      <w:r w:rsidR="00A57F04" w:rsidRPr="008C65FA">
        <w:rPr>
          <w:rFonts w:ascii="SimSun" w:hAnsi="SimSun" w:hint="eastAsia"/>
          <w:color w:val="333333"/>
          <w:sz w:val="21"/>
          <w:shd w:val="clear" w:color="auto" w:fill="FFFFFF"/>
        </w:rPr>
        <w:t>并</w:t>
      </w:r>
      <w:r w:rsidRPr="008C65FA">
        <w:rPr>
          <w:rFonts w:ascii="SimSun" w:hAnsi="SimSun"/>
          <w:color w:val="333333"/>
          <w:sz w:val="21"/>
          <w:shd w:val="clear" w:color="auto" w:fill="FFFFFF"/>
        </w:rPr>
        <w:t>有1</w:t>
      </w:r>
      <w:r w:rsidR="00A57F04" w:rsidRPr="008C65FA">
        <w:rPr>
          <w:rFonts w:ascii="SimSun" w:hAnsi="SimSun"/>
          <w:color w:val="333333"/>
          <w:sz w:val="21"/>
          <w:shd w:val="clear" w:color="auto" w:fill="FFFFFF"/>
        </w:rPr>
        <w:t>,</w:t>
      </w:r>
      <w:r w:rsidRPr="008C65FA">
        <w:rPr>
          <w:rFonts w:ascii="SimSun" w:hAnsi="SimSun"/>
          <w:color w:val="333333"/>
          <w:sz w:val="21"/>
          <w:shd w:val="clear" w:color="auto" w:fill="FFFFFF"/>
        </w:rPr>
        <w:t>287个</w:t>
      </w:r>
      <w:r w:rsidR="00A57F04" w:rsidRPr="008C65FA">
        <w:rPr>
          <w:rFonts w:ascii="SimSun" w:hAnsi="SimSun" w:hint="eastAsia"/>
          <w:color w:val="333333"/>
          <w:sz w:val="21"/>
          <w:shd w:val="clear" w:color="auto" w:fill="FFFFFF"/>
        </w:rPr>
        <w:t>T</w:t>
      </w:r>
      <w:r w:rsidR="00A57F04" w:rsidRPr="008C65FA">
        <w:rPr>
          <w:rFonts w:ascii="SimSun" w:hAnsi="SimSun"/>
          <w:color w:val="333333"/>
          <w:sz w:val="21"/>
          <w:shd w:val="clear" w:color="auto" w:fill="FFFFFF"/>
        </w:rPr>
        <w:t>ISC</w:t>
      </w:r>
      <w:r w:rsidRPr="008C65FA">
        <w:rPr>
          <w:rFonts w:ascii="SimSun" w:hAnsi="SimSun"/>
          <w:color w:val="333333"/>
          <w:sz w:val="21"/>
          <w:shd w:val="clear" w:color="auto" w:fill="FFFFFF"/>
        </w:rPr>
        <w:t>被列入TISC</w:t>
      </w:r>
      <w:r w:rsidR="001E07BC" w:rsidRPr="008C65FA">
        <w:rPr>
          <w:rFonts w:ascii="SimSun" w:hAnsi="SimSun" w:hint="eastAsia"/>
          <w:color w:val="333333"/>
          <w:sz w:val="21"/>
          <w:shd w:val="clear" w:color="auto" w:fill="FFFFFF"/>
        </w:rPr>
        <w:t>目</w:t>
      </w:r>
      <w:r w:rsidRPr="008C65FA">
        <w:rPr>
          <w:rFonts w:ascii="SimSun" w:hAnsi="SimSun"/>
          <w:color w:val="333333"/>
          <w:sz w:val="21"/>
          <w:shd w:val="clear" w:color="auto" w:fill="FFFFFF"/>
        </w:rPr>
        <w:t>录。与此同时，</w:t>
      </w:r>
      <w:r w:rsidR="00A57F04" w:rsidRPr="008C65FA">
        <w:rPr>
          <w:rFonts w:ascii="SimSun" w:hAnsi="SimSun" w:hint="eastAsia"/>
          <w:color w:val="333333"/>
          <w:sz w:val="21"/>
          <w:shd w:val="clear" w:color="auto" w:fill="FFFFFF"/>
        </w:rPr>
        <w:t>继续通过举办</w:t>
      </w:r>
      <w:r w:rsidR="00A57F04" w:rsidRPr="008C65FA">
        <w:rPr>
          <w:rFonts w:ascii="SimSun" w:hAnsi="SimSun"/>
          <w:color w:val="333333"/>
          <w:sz w:val="21"/>
          <w:shd w:val="clear" w:color="auto" w:fill="FFFFFF"/>
        </w:rPr>
        <w:t>在线培训</w:t>
      </w:r>
      <w:r w:rsidR="00A57F04" w:rsidRPr="008C65FA">
        <w:rPr>
          <w:rFonts w:ascii="SimSun" w:hAnsi="SimSun" w:hint="eastAsia"/>
          <w:color w:val="333333"/>
          <w:sz w:val="21"/>
          <w:shd w:val="clear" w:color="auto" w:fill="FFFFFF"/>
        </w:rPr>
        <w:t>的</w:t>
      </w:r>
      <w:r w:rsidR="00D44D2B" w:rsidRPr="008C65FA">
        <w:rPr>
          <w:rFonts w:ascii="SimSun" w:hAnsi="SimSun" w:hint="eastAsia"/>
          <w:color w:val="333333"/>
          <w:sz w:val="21"/>
          <w:shd w:val="clear" w:color="auto" w:fill="FFFFFF"/>
        </w:rPr>
        <w:t>方式开展</w:t>
      </w:r>
      <w:r w:rsidR="00A57F04" w:rsidRPr="008C65FA">
        <w:rPr>
          <w:rFonts w:ascii="SimSun" w:hAnsi="SimSun" w:hint="eastAsia"/>
          <w:color w:val="333333"/>
          <w:sz w:val="21"/>
          <w:shd w:val="clear" w:color="auto" w:fill="FFFFFF"/>
        </w:rPr>
        <w:t>能力建设活动</w:t>
      </w:r>
      <w:r w:rsidR="00D44D2B" w:rsidRPr="008C65FA">
        <w:rPr>
          <w:rFonts w:ascii="SimSun" w:hAnsi="SimSun" w:hint="eastAsia"/>
          <w:color w:val="333333"/>
          <w:sz w:val="21"/>
          <w:shd w:val="clear" w:color="auto" w:fill="FFFFFF"/>
        </w:rPr>
        <w:t>，</w:t>
      </w:r>
      <w:r w:rsidR="00A57F04" w:rsidRPr="008C65FA">
        <w:rPr>
          <w:rFonts w:ascii="SimSun" w:hAnsi="SimSun"/>
          <w:color w:val="333333"/>
          <w:sz w:val="21"/>
          <w:shd w:val="clear" w:color="auto" w:fill="FFFFFF"/>
        </w:rPr>
        <w:t>加强</w:t>
      </w:r>
      <w:r w:rsidR="00D44D2B" w:rsidRPr="008C65FA">
        <w:rPr>
          <w:rFonts w:ascii="SimSun" w:hAnsi="SimSun" w:hint="eastAsia"/>
          <w:color w:val="333333"/>
          <w:sz w:val="21"/>
          <w:shd w:val="clear" w:color="auto" w:fill="FFFFFF"/>
        </w:rPr>
        <w:t>了</w:t>
      </w:r>
      <w:r w:rsidR="00A57F04" w:rsidRPr="008C65FA">
        <w:rPr>
          <w:rFonts w:ascii="SimSun" w:hAnsi="SimSun"/>
          <w:color w:val="333333"/>
          <w:sz w:val="21"/>
          <w:shd w:val="clear" w:color="auto" w:fill="FFFFFF"/>
        </w:rPr>
        <w:t>TISC的影响和可持续性</w:t>
      </w:r>
      <w:r w:rsidR="00A57F04" w:rsidRPr="008C65FA">
        <w:rPr>
          <w:rFonts w:ascii="SimSun" w:hAnsi="SimSun" w:hint="eastAsia"/>
          <w:color w:val="333333"/>
          <w:sz w:val="21"/>
          <w:shd w:val="clear" w:color="auto" w:fill="FFFFFF"/>
        </w:rPr>
        <w:t>，</w:t>
      </w:r>
      <w:r w:rsidR="00D44D2B" w:rsidRPr="008C65FA">
        <w:rPr>
          <w:rFonts w:ascii="SimSun" w:hAnsi="SimSun" w:hint="eastAsia"/>
          <w:color w:val="333333"/>
          <w:sz w:val="21"/>
          <w:shd w:val="clear" w:color="auto" w:fill="FFFFFF"/>
        </w:rPr>
        <w:t>并在</w:t>
      </w:r>
      <w:r w:rsidR="00A57F04" w:rsidRPr="008C65FA">
        <w:rPr>
          <w:rFonts w:ascii="SimSun" w:hAnsi="SimSun"/>
          <w:color w:val="333333"/>
          <w:sz w:val="21"/>
          <w:shd w:val="clear" w:color="auto" w:fill="FFFFFF"/>
        </w:rPr>
        <w:t>2021年举行</w:t>
      </w:r>
      <w:r w:rsidR="00D44D2B"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24次国家TISC讲习班、两次</w:t>
      </w:r>
      <w:r w:rsidR="00A57F04"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区会议和首次全球TISC会议。</w:t>
      </w:r>
    </w:p>
    <w:p w14:paraId="6E828AC5" w14:textId="487BAD68" w:rsidR="000B7D6D" w:rsidRPr="009D7A5C" w:rsidRDefault="003B5074"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经济学和数据分析</w:t>
      </w:r>
    </w:p>
    <w:p w14:paraId="21128EE5" w14:textId="548A1C30" w:rsidR="000B7D6D" w:rsidRPr="008B1B1F" w:rsidRDefault="00D44D2B"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w:t>
      </w:r>
      <w:r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w:t>
      </w:r>
      <w:r w:rsidR="003B5074" w:rsidRPr="008C65FA">
        <w:rPr>
          <w:rFonts w:ascii="SimSun" w:hAnsi="SimSun"/>
          <w:color w:val="333333"/>
          <w:sz w:val="21"/>
          <w:shd w:val="clear" w:color="auto" w:fill="FFFFFF"/>
        </w:rPr>
        <w:t>021年</w:t>
      </w:r>
      <w:r w:rsidRPr="008C65FA">
        <w:rPr>
          <w:rFonts w:ascii="SimSun" w:hAnsi="SimSun"/>
          <w:color w:val="333333"/>
          <w:sz w:val="21"/>
          <w:shd w:val="clear" w:color="auto" w:fill="FFFFFF"/>
        </w:rPr>
        <w:t>编写了</w:t>
      </w:r>
      <w:r w:rsidRPr="008C65FA">
        <w:rPr>
          <w:rFonts w:ascii="SimSun" w:hAnsi="SimSun" w:hint="eastAsia"/>
          <w:color w:val="333333"/>
          <w:sz w:val="21"/>
          <w:shd w:val="clear" w:color="auto" w:fill="FFFFFF"/>
        </w:rPr>
        <w:t>关于</w:t>
      </w:r>
      <w:r w:rsidRPr="008C65FA">
        <w:rPr>
          <w:rFonts w:ascii="SimSun" w:hAnsi="SimSun"/>
          <w:color w:val="333333"/>
          <w:sz w:val="21"/>
          <w:shd w:val="clear" w:color="auto" w:fill="FFFFFF"/>
        </w:rPr>
        <w:t>知识产权性别差距和创新热点</w:t>
      </w:r>
      <w:r w:rsidRPr="008C65FA">
        <w:rPr>
          <w:rFonts w:ascii="SimSun" w:hAnsi="SimSun" w:hint="eastAsia"/>
          <w:color w:val="333333"/>
          <w:sz w:val="21"/>
          <w:shd w:val="clear" w:color="auto" w:fill="FFFFFF"/>
        </w:rPr>
        <w:t>问题</w:t>
      </w:r>
      <w:r w:rsidR="00C10CFD" w:rsidRPr="008C65FA">
        <w:rPr>
          <w:rFonts w:ascii="SimSun" w:hAnsi="SimSun" w:hint="eastAsia"/>
          <w:color w:val="333333"/>
          <w:sz w:val="21"/>
          <w:shd w:val="clear" w:color="auto" w:fill="FFFFFF"/>
        </w:rPr>
        <w:t>的</w:t>
      </w:r>
      <w:r w:rsidR="003B5074" w:rsidRPr="008C65FA">
        <w:rPr>
          <w:rFonts w:ascii="SimSun" w:hAnsi="SimSun"/>
          <w:color w:val="333333"/>
          <w:sz w:val="21"/>
          <w:shd w:val="clear" w:color="auto" w:fill="FFFFFF"/>
        </w:rPr>
        <w:t>发展相关研究</w:t>
      </w:r>
      <w:r w:rsidRPr="008C65FA">
        <w:rPr>
          <w:rFonts w:ascii="SimSun" w:hAnsi="SimSun" w:hint="eastAsia"/>
          <w:color w:val="333333"/>
          <w:sz w:val="21"/>
          <w:shd w:val="clear" w:color="auto" w:fill="FFFFFF"/>
        </w:rPr>
        <w:t>报告</w:t>
      </w:r>
      <w:r w:rsidR="003B5074" w:rsidRPr="008C65FA">
        <w:rPr>
          <w:rFonts w:ascii="SimSun" w:hAnsi="SimSun"/>
          <w:color w:val="333333"/>
          <w:sz w:val="21"/>
          <w:shd w:val="clear" w:color="auto" w:fill="FFFFFF"/>
        </w:rPr>
        <w:t>，并提供了高质量的知识产权数据，以帮助决策者做出知情</w:t>
      </w:r>
      <w:r w:rsidR="001E07BC" w:rsidRPr="008C65FA">
        <w:rPr>
          <w:rFonts w:ascii="SimSun" w:hAnsi="SimSun" w:hint="eastAsia"/>
          <w:color w:val="333333"/>
          <w:sz w:val="21"/>
          <w:shd w:val="clear" w:color="auto" w:fill="FFFFFF"/>
        </w:rPr>
        <w:t>决策</w:t>
      </w:r>
      <w:r w:rsidR="003B5074" w:rsidRPr="008C65FA">
        <w:rPr>
          <w:rFonts w:ascii="SimSun" w:hAnsi="SimSun"/>
          <w:color w:val="333333"/>
          <w:sz w:val="21"/>
          <w:shd w:val="clear" w:color="auto" w:fill="FFFFFF"/>
        </w:rPr>
        <w:t>。</w:t>
      </w:r>
      <w:r w:rsidR="00C10CFD" w:rsidRPr="008C65FA">
        <w:rPr>
          <w:rFonts w:ascii="SimSun" w:hAnsi="SimSun" w:hint="eastAsia"/>
          <w:color w:val="333333"/>
          <w:sz w:val="21"/>
          <w:shd w:val="clear" w:color="auto" w:fill="FFFFFF"/>
        </w:rPr>
        <w:t>在</w:t>
      </w:r>
      <w:r w:rsidR="003B5074" w:rsidRPr="008C65FA">
        <w:rPr>
          <w:rFonts w:ascii="SimSun" w:hAnsi="SimSun"/>
          <w:color w:val="333333"/>
          <w:sz w:val="21"/>
          <w:shd w:val="clear" w:color="auto" w:fill="FFFFFF"/>
        </w:rPr>
        <w:t>2021年</w:t>
      </w:r>
      <w:r w:rsidR="00C10CFD" w:rsidRPr="008C65FA">
        <w:rPr>
          <w:rFonts w:ascii="SimSun" w:hAnsi="SimSun" w:hint="eastAsia"/>
          <w:color w:val="333333"/>
          <w:sz w:val="21"/>
          <w:shd w:val="clear" w:color="auto" w:fill="FFFFFF"/>
        </w:rPr>
        <w:t>取得的与</w:t>
      </w:r>
      <w:r w:rsidR="003B5074" w:rsidRPr="008C65FA">
        <w:rPr>
          <w:rFonts w:ascii="SimSun" w:hAnsi="SimSun"/>
          <w:color w:val="333333"/>
          <w:sz w:val="21"/>
          <w:shd w:val="clear" w:color="auto" w:fill="FFFFFF"/>
        </w:rPr>
        <w:t>知识产权性别差距工作</w:t>
      </w:r>
      <w:r w:rsidR="00C10CFD" w:rsidRPr="008C65FA">
        <w:rPr>
          <w:rFonts w:ascii="SimSun" w:hAnsi="SimSun" w:hint="eastAsia"/>
          <w:color w:val="333333"/>
          <w:sz w:val="21"/>
          <w:shd w:val="clear" w:color="auto" w:fill="FFFFFF"/>
        </w:rPr>
        <w:t>相关</w:t>
      </w:r>
      <w:r w:rsidR="003B5074" w:rsidRPr="008C65FA">
        <w:rPr>
          <w:rFonts w:ascii="SimSun" w:hAnsi="SimSun"/>
          <w:color w:val="333333"/>
          <w:sz w:val="21"/>
          <w:shd w:val="clear" w:color="auto" w:fill="FFFFFF"/>
        </w:rPr>
        <w:t>的具体成就包括：</w:t>
      </w:r>
      <w:r w:rsidR="00C10CFD" w:rsidRPr="008B1B1F">
        <w:rPr>
          <w:rFonts w:ascii="SimSun" w:hAnsi="SimSun"/>
          <w:sz w:val="21"/>
        </w:rPr>
        <w:t>(i)</w:t>
      </w:r>
      <w:r w:rsidR="003B5074" w:rsidRPr="008C65FA">
        <w:rPr>
          <w:rFonts w:ascii="SimSun" w:hAnsi="SimSun"/>
          <w:color w:val="333333"/>
          <w:sz w:val="21"/>
          <w:shd w:val="clear" w:color="auto" w:fill="FFFFFF"/>
        </w:rPr>
        <w:t>出版了《世界性别</w:t>
      </w:r>
      <w:r w:rsidR="00C10CFD" w:rsidRPr="008C65FA">
        <w:rPr>
          <w:rFonts w:ascii="SimSun" w:hAnsi="SimSun" w:hint="eastAsia"/>
          <w:color w:val="333333"/>
          <w:sz w:val="21"/>
          <w:shd w:val="clear" w:color="auto" w:fill="FFFFFF"/>
        </w:rPr>
        <w:t>人</w:t>
      </w:r>
      <w:r w:rsidR="003B5074" w:rsidRPr="008C65FA">
        <w:rPr>
          <w:rFonts w:ascii="SimSun" w:hAnsi="SimSun"/>
          <w:color w:val="333333"/>
          <w:sz w:val="21"/>
          <w:shd w:val="clear" w:color="auto" w:fill="FFFFFF"/>
        </w:rPr>
        <w:t>名词典2.0》，该词典</w:t>
      </w:r>
      <w:r w:rsidR="00C10CFD" w:rsidRPr="008C65FA">
        <w:rPr>
          <w:rFonts w:ascii="SimSun" w:hAnsi="SimSun" w:hint="eastAsia"/>
          <w:color w:val="333333"/>
          <w:sz w:val="21"/>
          <w:shd w:val="clear" w:color="auto" w:fill="FFFFFF"/>
        </w:rPr>
        <w:t>按照</w:t>
      </w:r>
      <w:r w:rsidR="003B5074" w:rsidRPr="008C65FA">
        <w:rPr>
          <w:rFonts w:ascii="SimSun" w:hAnsi="SimSun"/>
          <w:color w:val="333333"/>
          <w:sz w:val="21"/>
          <w:shd w:val="clear" w:color="auto" w:fill="FFFFFF"/>
        </w:rPr>
        <w:t>发明</w:t>
      </w:r>
      <w:r w:rsidR="00C10CFD" w:rsidRPr="008C65FA">
        <w:rPr>
          <w:rFonts w:ascii="SimSun" w:hAnsi="SimSun" w:hint="eastAsia"/>
          <w:color w:val="333333"/>
          <w:sz w:val="21"/>
          <w:shd w:val="clear" w:color="auto" w:fill="FFFFFF"/>
        </w:rPr>
        <w:t>者</w:t>
      </w:r>
      <w:r w:rsidR="003B5074" w:rsidRPr="008C65FA">
        <w:rPr>
          <w:rFonts w:ascii="SimSun" w:hAnsi="SimSun"/>
          <w:color w:val="333333"/>
          <w:sz w:val="21"/>
          <w:shd w:val="clear" w:color="auto" w:fill="FFFFFF"/>
        </w:rPr>
        <w:t>和创造者的姓名，提出了</w:t>
      </w:r>
      <w:r w:rsidR="00022FC3" w:rsidRPr="008C65FA">
        <w:rPr>
          <w:rFonts w:ascii="SimSun" w:hAnsi="SimSun" w:hint="eastAsia"/>
          <w:color w:val="333333"/>
          <w:sz w:val="21"/>
          <w:shd w:val="clear" w:color="auto" w:fill="FFFFFF"/>
        </w:rPr>
        <w:t>经过修订的</w:t>
      </w:r>
      <w:r w:rsidR="003B5074" w:rsidRPr="008C65FA">
        <w:rPr>
          <w:rFonts w:ascii="SimSun" w:hAnsi="SimSun"/>
          <w:color w:val="333333"/>
          <w:sz w:val="21"/>
          <w:shd w:val="clear" w:color="auto" w:fill="FFFFFF"/>
        </w:rPr>
        <w:t>性别归属方法；</w:t>
      </w:r>
      <w:r w:rsidR="00C10CFD" w:rsidRPr="008B1B1F">
        <w:rPr>
          <w:rFonts w:ascii="SimSun" w:hAnsi="SimSun"/>
          <w:sz w:val="21"/>
        </w:rPr>
        <w:t>(ii)</w:t>
      </w:r>
      <w:r w:rsidR="00022FC3" w:rsidRPr="008C65FA">
        <w:rPr>
          <w:rFonts w:ascii="SimSun" w:hAnsi="SimSun" w:hint="eastAsia"/>
          <w:color w:val="333333"/>
          <w:sz w:val="21"/>
          <w:shd w:val="clear" w:color="auto" w:fill="FFFFFF"/>
        </w:rPr>
        <w:t>编写了</w:t>
      </w:r>
      <w:r w:rsidR="003B5074" w:rsidRPr="008C65FA">
        <w:rPr>
          <w:rFonts w:ascii="SimSun" w:hAnsi="SimSun"/>
          <w:color w:val="333333"/>
          <w:sz w:val="21"/>
          <w:shd w:val="clear" w:color="auto" w:fill="FFFFFF"/>
        </w:rPr>
        <w:t>创新和知识产权数据性别分析</w:t>
      </w:r>
      <w:r w:rsidR="00022FC3" w:rsidRPr="008C65FA">
        <w:rPr>
          <w:rFonts w:ascii="SimSun" w:hAnsi="SimSun" w:hint="eastAsia"/>
          <w:color w:val="333333"/>
          <w:sz w:val="21"/>
          <w:shd w:val="clear" w:color="auto" w:fill="FFFFFF"/>
        </w:rPr>
        <w:t>指南</w:t>
      </w:r>
      <w:r w:rsidR="003B5074" w:rsidRPr="008C65FA">
        <w:rPr>
          <w:rFonts w:ascii="SimSun" w:hAnsi="SimSun"/>
          <w:color w:val="333333"/>
          <w:sz w:val="21"/>
          <w:shd w:val="clear" w:color="auto" w:fill="FFFFFF"/>
        </w:rPr>
        <w:t>；</w:t>
      </w:r>
      <w:r w:rsidR="00022FC3" w:rsidRPr="008B1B1F">
        <w:rPr>
          <w:rStyle w:val="FootnoteReference"/>
          <w:rFonts w:ascii="SimSun" w:hAnsi="SimSun"/>
          <w:sz w:val="21"/>
        </w:rPr>
        <w:footnoteReference w:id="86"/>
      </w:r>
      <w:r w:rsidR="00C10CFD" w:rsidRPr="008B1B1F">
        <w:rPr>
          <w:rFonts w:ascii="SimSun" w:hAnsi="SimSun"/>
          <w:sz w:val="21"/>
        </w:rPr>
        <w:t>(iii)</w:t>
      </w:r>
      <w:r w:rsidR="003B5074" w:rsidRPr="008C65FA">
        <w:rPr>
          <w:rFonts w:ascii="SimSun" w:hAnsi="SimSun"/>
          <w:color w:val="333333"/>
          <w:sz w:val="21"/>
          <w:shd w:val="clear" w:color="auto" w:fill="FFFFFF"/>
        </w:rPr>
        <w:t>与</w:t>
      </w:r>
      <w:r w:rsidR="00D772D6" w:rsidRPr="008C65FA">
        <w:rPr>
          <w:rFonts w:ascii="SimSun" w:hAnsi="SimSun" w:hint="eastAsia"/>
          <w:color w:val="333333"/>
          <w:sz w:val="21"/>
          <w:shd w:val="clear" w:color="auto" w:fill="FFFFFF"/>
        </w:rPr>
        <w:t>“</w:t>
      </w:r>
      <w:r w:rsidR="003B5074" w:rsidRPr="008C65FA">
        <w:rPr>
          <w:rFonts w:ascii="SimSun" w:hAnsi="SimSun"/>
          <w:color w:val="333333"/>
          <w:sz w:val="21"/>
          <w:shd w:val="clear" w:color="auto" w:fill="FFFFFF"/>
        </w:rPr>
        <w:t>共同发明</w:t>
      </w:r>
      <w:r w:rsidR="00D772D6" w:rsidRPr="008C65FA">
        <w:rPr>
          <w:rFonts w:ascii="SimSun" w:hAnsi="SimSun" w:hint="eastAsia"/>
          <w:color w:val="333333"/>
          <w:sz w:val="21"/>
          <w:shd w:val="clear" w:color="auto" w:fill="FFFFFF"/>
        </w:rPr>
        <w:t>”</w:t>
      </w:r>
      <w:r w:rsidR="003B5074" w:rsidRPr="008C65FA">
        <w:rPr>
          <w:rFonts w:ascii="SimSun" w:hAnsi="SimSun"/>
          <w:color w:val="333333"/>
          <w:sz w:val="21"/>
          <w:shd w:val="clear" w:color="auto" w:fill="FFFFFF"/>
        </w:rPr>
        <w:t>组织</w:t>
      </w:r>
      <w:r w:rsidR="00D772D6" w:rsidRPr="008C65FA">
        <w:rPr>
          <w:rFonts w:ascii="SimSun" w:hAnsi="SimSun" w:hint="eastAsia"/>
          <w:color w:val="333333"/>
          <w:sz w:val="21"/>
          <w:shd w:val="clear" w:color="auto" w:fill="FFFFFF"/>
        </w:rPr>
        <w:t>合作举办</w:t>
      </w:r>
      <w:r w:rsidR="003B5074" w:rsidRPr="008C65FA">
        <w:rPr>
          <w:rFonts w:ascii="SimSun" w:hAnsi="SimSun"/>
          <w:color w:val="333333"/>
          <w:sz w:val="21"/>
          <w:shd w:val="clear" w:color="auto" w:fill="FFFFFF"/>
        </w:rPr>
        <w:t>了</w:t>
      </w:r>
      <w:r w:rsidR="00D772D6" w:rsidRPr="008C65FA">
        <w:rPr>
          <w:rFonts w:ascii="SimSun" w:hAnsi="SimSun" w:hint="eastAsia"/>
          <w:color w:val="333333"/>
          <w:sz w:val="21"/>
          <w:shd w:val="clear" w:color="auto" w:fill="FFFFFF"/>
        </w:rPr>
        <w:t>侧重于</w:t>
      </w:r>
      <w:r w:rsidR="00D772D6" w:rsidRPr="008C65FA">
        <w:rPr>
          <w:rFonts w:ascii="SimSun" w:hAnsi="SimSun"/>
          <w:color w:val="333333"/>
          <w:sz w:val="21"/>
          <w:shd w:val="clear" w:color="auto" w:fill="FFFFFF"/>
        </w:rPr>
        <w:t>美洲地区</w:t>
      </w:r>
      <w:r w:rsidR="00D772D6" w:rsidRPr="008C65FA">
        <w:rPr>
          <w:rFonts w:ascii="SimSun" w:hAnsi="SimSun" w:hint="eastAsia"/>
          <w:color w:val="333333"/>
          <w:sz w:val="21"/>
          <w:shd w:val="clear" w:color="auto" w:fill="FFFFFF"/>
        </w:rPr>
        <w:t>的</w:t>
      </w:r>
      <w:r w:rsidR="003B5074" w:rsidRPr="008C65FA">
        <w:rPr>
          <w:rFonts w:ascii="SimSun" w:hAnsi="SimSun"/>
          <w:color w:val="333333"/>
          <w:sz w:val="21"/>
          <w:shd w:val="clear" w:color="auto" w:fill="FFFFFF"/>
        </w:rPr>
        <w:t>知识产权性别差距</w:t>
      </w:r>
      <w:r w:rsidR="00D772D6" w:rsidRPr="008C65FA">
        <w:rPr>
          <w:rFonts w:ascii="SimSun" w:hAnsi="SimSun" w:hint="eastAsia"/>
          <w:color w:val="333333"/>
          <w:sz w:val="21"/>
          <w:shd w:val="clear" w:color="auto" w:fill="FFFFFF"/>
        </w:rPr>
        <w:t>问题系列</w:t>
      </w:r>
      <w:r w:rsidR="003B5074" w:rsidRPr="008C65FA">
        <w:rPr>
          <w:rFonts w:ascii="SimSun" w:hAnsi="SimSun"/>
          <w:color w:val="333333"/>
          <w:sz w:val="21"/>
          <w:shd w:val="clear" w:color="auto" w:fill="FFFFFF"/>
        </w:rPr>
        <w:t>虚拟研讨会；</w:t>
      </w:r>
      <w:r w:rsidR="00D772D6" w:rsidRPr="008C65FA">
        <w:rPr>
          <w:rFonts w:ascii="SimSun" w:hAnsi="SimSun" w:hint="eastAsia"/>
          <w:color w:val="333333"/>
          <w:sz w:val="21"/>
          <w:shd w:val="clear" w:color="auto" w:fill="FFFFFF"/>
        </w:rPr>
        <w:t>以及</w:t>
      </w:r>
      <w:r w:rsidR="00C10CFD" w:rsidRPr="008B1B1F">
        <w:rPr>
          <w:rFonts w:ascii="SimSun" w:hAnsi="SimSun"/>
          <w:sz w:val="21"/>
        </w:rPr>
        <w:t>(iv)</w:t>
      </w:r>
      <w:r w:rsidR="003B5074" w:rsidRPr="008C65FA">
        <w:rPr>
          <w:rFonts w:ascii="SimSun" w:hAnsi="SimSun"/>
          <w:color w:val="333333"/>
          <w:sz w:val="21"/>
          <w:shd w:val="clear" w:color="auto" w:fill="FFFFFF"/>
        </w:rPr>
        <w:t>创建</w:t>
      </w:r>
      <w:r w:rsidR="00D772D6" w:rsidRPr="008C65FA">
        <w:rPr>
          <w:rFonts w:ascii="SimSun" w:hAnsi="SimSun" w:hint="eastAsia"/>
          <w:color w:val="333333"/>
          <w:sz w:val="21"/>
          <w:shd w:val="clear" w:color="auto" w:fill="FFFFFF"/>
        </w:rPr>
        <w:t>了</w:t>
      </w:r>
      <w:r w:rsidR="003B5074" w:rsidRPr="008C65FA">
        <w:rPr>
          <w:rFonts w:ascii="SimSun" w:hAnsi="SimSun"/>
          <w:color w:val="333333"/>
          <w:sz w:val="21"/>
          <w:shd w:val="clear" w:color="auto" w:fill="FFFFFF"/>
        </w:rPr>
        <w:t>关于“创新性别差距”的网页内容，</w:t>
      </w:r>
      <w:r w:rsidR="00D772D6" w:rsidRPr="008C65FA">
        <w:rPr>
          <w:rFonts w:ascii="SimSun" w:hAnsi="SimSun" w:hint="eastAsia"/>
          <w:color w:val="333333"/>
          <w:sz w:val="21"/>
          <w:shd w:val="clear" w:color="auto" w:fill="FFFFFF"/>
        </w:rPr>
        <w:t>目的是要</w:t>
      </w:r>
      <w:r w:rsidR="003B5074" w:rsidRPr="008C65FA">
        <w:rPr>
          <w:rFonts w:ascii="SimSun" w:hAnsi="SimSun"/>
          <w:color w:val="333333"/>
          <w:sz w:val="21"/>
          <w:shd w:val="clear" w:color="auto" w:fill="FFFFFF"/>
        </w:rPr>
        <w:t>宣传</w:t>
      </w:r>
      <w:r w:rsidR="00D772D6" w:rsidRPr="008C65FA">
        <w:rPr>
          <w:rFonts w:ascii="SimSun" w:hAnsi="SimSun" w:hint="eastAsia"/>
          <w:color w:val="333333"/>
          <w:sz w:val="21"/>
          <w:shd w:val="clear" w:color="auto" w:fill="FFFFFF"/>
        </w:rPr>
        <w:t>在</w:t>
      </w:r>
      <w:r w:rsidR="003B5074" w:rsidRPr="008C65FA">
        <w:rPr>
          <w:rFonts w:ascii="SimSun" w:hAnsi="SimSun"/>
          <w:color w:val="333333"/>
          <w:sz w:val="21"/>
          <w:shd w:val="clear" w:color="auto" w:fill="FFFFFF"/>
        </w:rPr>
        <w:t>世界各地开展的研究工作。与此同时，</w:t>
      </w:r>
      <w:r w:rsidR="00D772D6" w:rsidRPr="008C65FA">
        <w:rPr>
          <w:rFonts w:ascii="SimSun" w:hAnsi="SimSun" w:hint="eastAsia"/>
          <w:color w:val="333333"/>
          <w:sz w:val="21"/>
          <w:shd w:val="clear" w:color="auto" w:fill="FFFFFF"/>
        </w:rPr>
        <w:t>还取得</w:t>
      </w:r>
      <w:r w:rsidR="003B5074" w:rsidRPr="008C65FA">
        <w:rPr>
          <w:rFonts w:ascii="SimSun" w:hAnsi="SimSun"/>
          <w:color w:val="333333"/>
          <w:sz w:val="21"/>
          <w:shd w:val="clear" w:color="auto" w:fill="FFFFFF"/>
        </w:rPr>
        <w:t>了一些侧重于发展中国家创新热点的研究成果。</w:t>
      </w:r>
      <w:r w:rsidR="00D772D6" w:rsidRPr="008B1B1F">
        <w:rPr>
          <w:rStyle w:val="FootnoteReference"/>
          <w:rFonts w:ascii="SimSun" w:hAnsi="SimSun"/>
          <w:sz w:val="21"/>
        </w:rPr>
        <w:footnoteReference w:id="87"/>
      </w:r>
      <w:r w:rsidR="003B5074" w:rsidRPr="008C65FA">
        <w:rPr>
          <w:rFonts w:ascii="SimSun" w:hAnsi="SimSun"/>
          <w:color w:val="333333"/>
          <w:sz w:val="21"/>
          <w:shd w:val="clear" w:color="auto" w:fill="FFFFFF"/>
        </w:rPr>
        <w:t>此外，</w:t>
      </w:r>
      <w:r w:rsidR="00D772D6" w:rsidRPr="008C65FA">
        <w:rPr>
          <w:rFonts w:ascii="SimSun" w:hAnsi="SimSun" w:hint="eastAsia"/>
          <w:color w:val="333333"/>
          <w:sz w:val="21"/>
          <w:shd w:val="clear" w:color="auto" w:fill="FFFFFF"/>
        </w:rPr>
        <w:t>还在</w:t>
      </w:r>
      <w:r w:rsidR="003B5074" w:rsidRPr="008C65FA">
        <w:rPr>
          <w:rFonts w:ascii="SimSun" w:hAnsi="SimSun"/>
          <w:color w:val="333333"/>
          <w:sz w:val="21"/>
          <w:shd w:val="clear" w:color="auto" w:fill="FFFFFF"/>
        </w:rPr>
        <w:t>2021年</w:t>
      </w:r>
      <w:r w:rsidR="00D772D6" w:rsidRPr="008C65FA">
        <w:rPr>
          <w:rFonts w:ascii="SimSun" w:hAnsi="SimSun" w:hint="eastAsia"/>
          <w:color w:val="333333"/>
          <w:sz w:val="21"/>
          <w:shd w:val="clear" w:color="auto" w:fill="FFFFFF"/>
        </w:rPr>
        <w:t>提供了与</w:t>
      </w:r>
      <w:r w:rsidR="003B5074" w:rsidRPr="008C65FA">
        <w:rPr>
          <w:rFonts w:ascii="SimSun" w:hAnsi="SimSun"/>
          <w:color w:val="333333"/>
          <w:sz w:val="21"/>
          <w:shd w:val="clear" w:color="auto" w:fill="FFFFFF"/>
        </w:rPr>
        <w:t>全球创新指数</w:t>
      </w:r>
      <w:r w:rsidR="00D772D6" w:rsidRPr="008C65FA">
        <w:rPr>
          <w:rFonts w:ascii="SimSun" w:hAnsi="SimSun" w:hint="eastAsia"/>
          <w:color w:val="333333"/>
          <w:sz w:val="21"/>
          <w:shd w:val="clear" w:color="auto" w:fill="FFFFFF"/>
        </w:rPr>
        <w:t>有关的由</w:t>
      </w:r>
      <w:r w:rsidR="003B5074" w:rsidRPr="008C65FA">
        <w:rPr>
          <w:rFonts w:ascii="SimSun" w:hAnsi="SimSun"/>
          <w:color w:val="333333"/>
          <w:sz w:val="21"/>
          <w:shd w:val="clear" w:color="auto" w:fill="FFFFFF"/>
        </w:rPr>
        <w:t>需求</w:t>
      </w:r>
      <w:r w:rsidR="00D772D6" w:rsidRPr="008C65FA">
        <w:rPr>
          <w:rFonts w:ascii="SimSun" w:hAnsi="SimSun" w:hint="eastAsia"/>
          <w:color w:val="333333"/>
          <w:sz w:val="21"/>
          <w:shd w:val="clear" w:color="auto" w:fill="FFFFFF"/>
        </w:rPr>
        <w:t>推动</w:t>
      </w:r>
      <w:r w:rsidR="003B5074" w:rsidRPr="008C65FA">
        <w:rPr>
          <w:rFonts w:ascii="SimSun" w:hAnsi="SimSun"/>
          <w:color w:val="333333"/>
          <w:sz w:val="21"/>
          <w:shd w:val="clear" w:color="auto" w:fill="FFFFFF"/>
        </w:rPr>
        <w:t>和</w:t>
      </w:r>
      <w:r w:rsidR="00F11F2A" w:rsidRPr="008C65FA">
        <w:rPr>
          <w:rFonts w:ascii="SimSun" w:hAnsi="SimSun"/>
          <w:color w:val="333333"/>
          <w:sz w:val="21"/>
          <w:shd w:val="clear" w:color="auto" w:fill="FFFFFF"/>
        </w:rPr>
        <w:t>以发展为导向</w:t>
      </w:r>
      <w:r w:rsidR="003B5074" w:rsidRPr="008C65FA">
        <w:rPr>
          <w:rFonts w:ascii="SimSun" w:hAnsi="SimSun"/>
          <w:color w:val="333333"/>
          <w:sz w:val="21"/>
          <w:shd w:val="clear" w:color="auto" w:fill="FFFFFF"/>
        </w:rPr>
        <w:t>的技术咨询。</w:t>
      </w:r>
    </w:p>
    <w:p w14:paraId="3949D105" w14:textId="77151A07" w:rsidR="000B7D6D" w:rsidRPr="009D7A5C" w:rsidRDefault="00AD593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已被纳入主流的发展议程项目</w:t>
      </w:r>
    </w:p>
    <w:p w14:paraId="5FE48B39" w14:textId="5AAEE0D3" w:rsidR="000B7D6D" w:rsidRPr="008B1B1F" w:rsidRDefault="003B5074" w:rsidP="00334D00">
      <w:pPr>
        <w:pStyle w:val="ListParagraph"/>
        <w:keepNext/>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以下</w:t>
      </w:r>
      <w:r w:rsidR="00C5268A" w:rsidRPr="008C65FA">
        <w:rPr>
          <w:rFonts w:ascii="SimSun" w:hAnsi="SimSun" w:hint="eastAsia"/>
          <w:color w:val="333333"/>
          <w:sz w:val="21"/>
          <w:shd w:val="clear" w:color="auto" w:fill="FFFFFF"/>
        </w:rPr>
        <w:t>是</w:t>
      </w:r>
      <w:r w:rsidR="00C5268A" w:rsidRPr="008C65FA">
        <w:rPr>
          <w:rFonts w:ascii="SimSun" w:hAnsi="SimSun"/>
          <w:color w:val="333333"/>
          <w:sz w:val="21"/>
          <w:shd w:val="clear" w:color="auto" w:fill="FFFFFF"/>
        </w:rPr>
        <w:t>该部门</w:t>
      </w:r>
      <w:r w:rsidR="00C5268A"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2021年期间</w:t>
      </w:r>
      <w:r w:rsidR="00C5268A" w:rsidRPr="008C65FA">
        <w:rPr>
          <w:rFonts w:ascii="SimSun" w:hAnsi="SimSun" w:hint="eastAsia"/>
          <w:color w:val="333333"/>
          <w:sz w:val="21"/>
          <w:shd w:val="clear" w:color="auto" w:fill="FFFFFF"/>
        </w:rPr>
        <w:t>开展的</w:t>
      </w:r>
      <w:r w:rsidRPr="008C65FA">
        <w:rPr>
          <w:rFonts w:ascii="SimSun" w:hAnsi="SimSun"/>
          <w:color w:val="333333"/>
          <w:sz w:val="21"/>
          <w:shd w:val="clear" w:color="auto" w:fill="FFFFFF"/>
        </w:rPr>
        <w:t>一些</w:t>
      </w:r>
      <w:r w:rsidR="00C5268A" w:rsidRPr="008C65FA">
        <w:rPr>
          <w:rFonts w:ascii="SimSun" w:hAnsi="SimSun" w:hint="eastAsia"/>
          <w:color w:val="333333"/>
          <w:sz w:val="21"/>
          <w:shd w:val="clear" w:color="auto" w:fill="FFFFFF"/>
        </w:rPr>
        <w:t>已被纳入主流的主要</w:t>
      </w:r>
      <w:r w:rsidRPr="008C65FA">
        <w:rPr>
          <w:rFonts w:ascii="SimSun" w:hAnsi="SimSun"/>
          <w:color w:val="333333"/>
          <w:sz w:val="21"/>
          <w:shd w:val="clear" w:color="auto" w:fill="FFFFFF"/>
        </w:rPr>
        <w:t>发展议程项目：</w:t>
      </w:r>
    </w:p>
    <w:p w14:paraId="5DBE04D0" w14:textId="50179156" w:rsidR="000B7D6D" w:rsidRPr="00D66B4A" w:rsidRDefault="003B5074" w:rsidP="00843414">
      <w:pPr>
        <w:pStyle w:val="ListParagraph"/>
        <w:numPr>
          <w:ilvl w:val="0"/>
          <w:numId w:val="18"/>
        </w:numPr>
        <w:overflowPunct w:val="0"/>
        <w:spacing w:afterLines="50" w:after="120" w:line="340" w:lineRule="atLeast"/>
        <w:ind w:left="1134" w:hanging="567"/>
        <w:contextualSpacing w:val="0"/>
        <w:jc w:val="both"/>
        <w:rPr>
          <w:rFonts w:ascii="SimSun" w:hAnsi="SimSun"/>
          <w:bCs/>
          <w:sz w:val="21"/>
        </w:rPr>
      </w:pPr>
      <w:r w:rsidRPr="008C65FA">
        <w:rPr>
          <w:rFonts w:ascii="SimSun" w:hAnsi="SimSun"/>
          <w:color w:val="333333"/>
          <w:sz w:val="21"/>
          <w:shd w:val="clear" w:color="auto" w:fill="FFFFFF"/>
        </w:rPr>
        <w:t>在</w:t>
      </w:r>
      <w:r w:rsidR="00DE7D92" w:rsidRPr="008C65FA">
        <w:rPr>
          <w:rFonts w:ascii="SimSun" w:hAnsi="SimSun" w:hint="eastAsia"/>
          <w:color w:val="333333"/>
          <w:sz w:val="21"/>
          <w:shd w:val="clear" w:color="auto" w:fill="FFFFFF"/>
        </w:rPr>
        <w:t>“</w:t>
      </w:r>
      <w:r w:rsidR="00DC66A1" w:rsidRPr="008C65FA">
        <w:rPr>
          <w:rFonts w:ascii="SimSun" w:hAnsi="SimSun" w:hint="eastAsia"/>
          <w:color w:val="333333"/>
          <w:sz w:val="21"/>
          <w:shd w:val="clear" w:color="auto" w:fill="FFFFFF"/>
        </w:rPr>
        <w:t>专业数据库接入和支持</w:t>
      </w:r>
      <w:r w:rsidR="00DE7D92"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项目下，关于知识产权</w:t>
      </w:r>
      <w:r w:rsidR="00DE7D92" w:rsidRPr="008C65FA">
        <w:rPr>
          <w:rFonts w:ascii="SimSun" w:hAnsi="SimSun" w:hint="eastAsia"/>
          <w:color w:val="333333"/>
          <w:sz w:val="21"/>
          <w:shd w:val="clear" w:color="auto" w:fill="FFFFFF"/>
        </w:rPr>
        <w:t>权利</w:t>
      </w:r>
      <w:r w:rsidRPr="008C65FA">
        <w:rPr>
          <w:rFonts w:ascii="SimSun" w:hAnsi="SimSun"/>
          <w:color w:val="333333"/>
          <w:sz w:val="21"/>
          <w:shd w:val="clear" w:color="auto" w:fill="FFFFFF"/>
        </w:rPr>
        <w:t>、专利信息、</w:t>
      </w:r>
      <w:r w:rsidR="00DE7D92" w:rsidRPr="008C65FA">
        <w:rPr>
          <w:rFonts w:ascii="SimSun" w:hAnsi="SimSun"/>
          <w:color w:val="333333"/>
          <w:sz w:val="21"/>
          <w:shd w:val="clear" w:color="auto" w:fill="FFFFFF"/>
        </w:rPr>
        <w:t>专利检索</w:t>
      </w:r>
      <w:r w:rsidR="00DE7D92" w:rsidRPr="008C65FA">
        <w:rPr>
          <w:rFonts w:ascii="SimSun" w:hAnsi="SimSun" w:hint="eastAsia"/>
          <w:color w:val="333333"/>
          <w:sz w:val="21"/>
          <w:shd w:val="clear" w:color="auto" w:fill="FFFFFF"/>
        </w:rPr>
        <w:t>策</w:t>
      </w:r>
      <w:r w:rsidRPr="008C65FA">
        <w:rPr>
          <w:rFonts w:ascii="SimSun" w:hAnsi="SimSun"/>
          <w:color w:val="333333"/>
          <w:sz w:val="21"/>
          <w:shd w:val="clear" w:color="auto" w:fill="FFFFFF"/>
        </w:rPr>
        <w:t>略和技术以及技术数据库的培训和</w:t>
      </w:r>
      <w:r w:rsidR="00DE7D92" w:rsidRPr="008C65FA">
        <w:rPr>
          <w:rFonts w:ascii="SimSun" w:hAnsi="SimSun" w:hint="eastAsia"/>
          <w:color w:val="333333"/>
          <w:sz w:val="21"/>
          <w:shd w:val="clear" w:color="auto" w:fill="FFFFFF"/>
        </w:rPr>
        <w:t>宣传</w:t>
      </w:r>
      <w:r w:rsidRPr="008C65FA">
        <w:rPr>
          <w:rFonts w:ascii="SimSun" w:hAnsi="SimSun"/>
          <w:color w:val="333333"/>
          <w:sz w:val="21"/>
          <w:shd w:val="clear" w:color="auto" w:fill="FFFFFF"/>
        </w:rPr>
        <w:t>活动已被纳入向</w:t>
      </w:r>
      <w:r w:rsidR="00DE7D92" w:rsidRPr="008C65FA">
        <w:rPr>
          <w:rFonts w:ascii="SimSun" w:hAnsi="SimSun"/>
          <w:color w:val="333333"/>
          <w:sz w:val="21"/>
          <w:shd w:val="clear" w:color="auto" w:fill="FFFFFF"/>
        </w:rPr>
        <w:t>TISC</w:t>
      </w:r>
      <w:r w:rsidRPr="008C65FA">
        <w:rPr>
          <w:rFonts w:ascii="SimSun" w:hAnsi="SimSun"/>
          <w:color w:val="333333"/>
          <w:sz w:val="21"/>
          <w:shd w:val="clear" w:color="auto" w:fill="FFFFFF"/>
        </w:rPr>
        <w:t>及其利益攸关方提供的</w:t>
      </w:r>
      <w:r w:rsidR="00DE7D92" w:rsidRPr="008C65FA">
        <w:rPr>
          <w:rFonts w:ascii="SimSun" w:hAnsi="SimSun" w:hint="eastAsia"/>
          <w:color w:val="333333"/>
          <w:sz w:val="21"/>
          <w:shd w:val="clear" w:color="auto" w:fill="FFFFFF"/>
        </w:rPr>
        <w:t>正常</w:t>
      </w:r>
      <w:r w:rsidRPr="008C65FA">
        <w:rPr>
          <w:rFonts w:ascii="SimSun" w:hAnsi="SimSun"/>
          <w:color w:val="333333"/>
          <w:sz w:val="21"/>
          <w:shd w:val="clear" w:color="auto" w:fill="FFFFFF"/>
        </w:rPr>
        <w:t>活动的主流。它们还被</w:t>
      </w:r>
      <w:r w:rsidR="004E3BB0" w:rsidRPr="008C65FA">
        <w:rPr>
          <w:rFonts w:ascii="SimSun" w:hAnsi="SimSun" w:hint="eastAsia"/>
          <w:color w:val="333333"/>
          <w:sz w:val="21"/>
          <w:shd w:val="clear" w:color="auto" w:fill="FFFFFF"/>
        </w:rPr>
        <w:t>融入与</w:t>
      </w:r>
      <w:r w:rsidRPr="008C65FA">
        <w:rPr>
          <w:rFonts w:ascii="SimSun" w:hAnsi="SimSun"/>
          <w:color w:val="333333"/>
          <w:sz w:val="21"/>
          <w:shd w:val="clear" w:color="auto" w:fill="FFFFFF"/>
        </w:rPr>
        <w:t>国家知识产权战略</w:t>
      </w:r>
      <w:r w:rsidR="004E3BB0" w:rsidRPr="008C65FA">
        <w:rPr>
          <w:rFonts w:ascii="SimSun" w:hAnsi="SimSun" w:hint="eastAsia"/>
          <w:color w:val="333333"/>
          <w:sz w:val="21"/>
          <w:shd w:val="clear" w:color="auto" w:fill="FFFFFF"/>
        </w:rPr>
        <w:t>一致</w:t>
      </w:r>
      <w:r w:rsidRPr="008C65FA">
        <w:rPr>
          <w:rFonts w:ascii="SimSun" w:hAnsi="SimSun"/>
          <w:color w:val="333333"/>
          <w:sz w:val="21"/>
          <w:shd w:val="clear" w:color="auto" w:fill="FFFFFF"/>
        </w:rPr>
        <w:t>的结构化项目</w:t>
      </w:r>
      <w:r w:rsidR="00DE7D92" w:rsidRPr="008C65FA">
        <w:rPr>
          <w:rFonts w:ascii="SimSun" w:hAnsi="SimSun" w:hint="eastAsia"/>
          <w:color w:val="333333"/>
          <w:sz w:val="21"/>
          <w:shd w:val="clear" w:color="auto" w:fill="FFFFFF"/>
        </w:rPr>
        <w:t>之中</w:t>
      </w:r>
      <w:r w:rsidRPr="008C65FA">
        <w:rPr>
          <w:rFonts w:ascii="SimSun" w:hAnsi="SimSun"/>
          <w:color w:val="333333"/>
          <w:sz w:val="21"/>
          <w:shd w:val="clear" w:color="auto" w:fill="FFFFFF"/>
        </w:rPr>
        <w:t>。根据发展议程建议1、8、11、19、30和31，所有活动都</w:t>
      </w:r>
      <w:r w:rsidR="004E3BB0" w:rsidRPr="008C65FA">
        <w:rPr>
          <w:rFonts w:ascii="SimSun" w:hAnsi="SimSun" w:hint="eastAsia"/>
          <w:color w:val="333333"/>
          <w:sz w:val="21"/>
          <w:shd w:val="clear" w:color="auto" w:fill="FFFFFF"/>
        </w:rPr>
        <w:t>是为了</w:t>
      </w:r>
      <w:r w:rsidRPr="008C65FA">
        <w:rPr>
          <w:rFonts w:ascii="SimSun" w:hAnsi="SimSun"/>
          <w:color w:val="333333"/>
          <w:sz w:val="21"/>
          <w:shd w:val="clear" w:color="auto" w:fill="FFFFFF"/>
        </w:rPr>
        <w:t>应对参与成员国的具体情况和需求。2021年，通过四次</w:t>
      </w:r>
      <w:r w:rsidR="004E3BB0"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区会议</w:t>
      </w:r>
      <w:r w:rsidR="004E3BB0" w:rsidRPr="008B1B1F">
        <w:rPr>
          <w:rStyle w:val="FootnoteReference"/>
          <w:rFonts w:ascii="SimSun" w:hAnsi="SimSun"/>
          <w:sz w:val="21"/>
        </w:rPr>
        <w:footnoteReference w:id="88"/>
      </w:r>
      <w:r w:rsidRPr="008C65FA">
        <w:rPr>
          <w:rFonts w:ascii="SimSun" w:hAnsi="SimSun"/>
          <w:color w:val="333333"/>
          <w:sz w:val="21"/>
          <w:shd w:val="clear" w:color="auto" w:fill="FFFFFF"/>
        </w:rPr>
        <w:t>以及</w:t>
      </w:r>
      <w:r w:rsidR="004E3BB0" w:rsidRPr="008C65FA">
        <w:rPr>
          <w:rFonts w:ascii="SimSun" w:hAnsi="SimSun"/>
          <w:color w:val="333333"/>
          <w:sz w:val="21"/>
          <w:shd w:val="clear" w:color="auto" w:fill="FFFFFF"/>
        </w:rPr>
        <w:t>eTISC知识共享平台</w:t>
      </w:r>
      <w:r w:rsidR="004E3BB0" w:rsidRPr="008C65FA">
        <w:rPr>
          <w:rFonts w:ascii="SimSun" w:hAnsi="SimSun" w:hint="eastAsia"/>
          <w:color w:val="333333"/>
          <w:sz w:val="21"/>
          <w:shd w:val="clear" w:color="auto" w:fill="FFFFFF"/>
        </w:rPr>
        <w:t>，</w:t>
      </w:r>
      <w:r w:rsidR="004E3BB0" w:rsidRPr="008C65FA">
        <w:rPr>
          <w:rFonts w:ascii="SimSun" w:hAnsi="SimSun"/>
          <w:color w:val="333333"/>
          <w:sz w:val="21"/>
          <w:shd w:val="clear" w:color="auto" w:fill="FFFFFF"/>
        </w:rPr>
        <w:t>促进了TISC</w:t>
      </w:r>
      <w:bookmarkStart w:id="5" w:name="_GoBack"/>
      <w:bookmarkEnd w:id="5"/>
      <w:r w:rsidR="004E3BB0" w:rsidRPr="008C65FA">
        <w:rPr>
          <w:rFonts w:ascii="SimSun" w:hAnsi="SimSun"/>
          <w:color w:val="333333"/>
          <w:sz w:val="21"/>
          <w:shd w:val="clear" w:color="auto" w:fill="FFFFFF"/>
        </w:rPr>
        <w:t>之间的经验和最佳做法交流</w:t>
      </w:r>
      <w:r w:rsidR="004E3BB0" w:rsidRPr="008C65FA">
        <w:rPr>
          <w:rFonts w:ascii="SimSun" w:hAnsi="SimSun" w:hint="eastAsia"/>
          <w:color w:val="333333"/>
          <w:sz w:val="21"/>
          <w:shd w:val="clear" w:color="auto" w:fill="FFFFFF"/>
        </w:rPr>
        <w:t>，</w:t>
      </w:r>
      <w:r w:rsidRPr="008C65FA">
        <w:rPr>
          <w:rFonts w:ascii="SimSun" w:hAnsi="SimSun"/>
          <w:color w:val="333333"/>
          <w:sz w:val="21"/>
          <w:shd w:val="clear" w:color="auto" w:fill="FFFFFF"/>
        </w:rPr>
        <w:t>截至2021年</w:t>
      </w:r>
      <w:r w:rsidR="004E3BB0" w:rsidRPr="008C65FA">
        <w:rPr>
          <w:rFonts w:ascii="SimSun" w:hAnsi="SimSun" w:hint="eastAsia"/>
          <w:color w:val="333333"/>
          <w:sz w:val="21"/>
          <w:shd w:val="clear" w:color="auto" w:fill="FFFFFF"/>
        </w:rPr>
        <w:t>，</w:t>
      </w:r>
      <w:r w:rsidR="004E3BB0" w:rsidRPr="008C65FA">
        <w:rPr>
          <w:rFonts w:ascii="SimSun" w:hAnsi="SimSun"/>
          <w:color w:val="333333"/>
          <w:sz w:val="21"/>
          <w:shd w:val="clear" w:color="auto" w:fill="FFFFFF"/>
        </w:rPr>
        <w:t>eTISC知识共享平台</w:t>
      </w:r>
      <w:r w:rsidR="004E3BB0" w:rsidRPr="008C65FA">
        <w:rPr>
          <w:rFonts w:ascii="SimSun" w:hAnsi="SimSun" w:hint="eastAsia"/>
          <w:color w:val="333333"/>
          <w:sz w:val="21"/>
          <w:shd w:val="clear" w:color="auto" w:fill="FFFFFF"/>
        </w:rPr>
        <w:t>的</w:t>
      </w:r>
      <w:r w:rsidR="004E3BB0" w:rsidRPr="008C65FA">
        <w:rPr>
          <w:rFonts w:ascii="SimSun" w:hAnsi="SimSun"/>
          <w:color w:val="333333"/>
          <w:sz w:val="21"/>
          <w:shd w:val="clear" w:color="auto" w:fill="FFFFFF"/>
        </w:rPr>
        <w:t>注册成员</w:t>
      </w:r>
      <w:r w:rsidR="004E3BB0" w:rsidRPr="008C65FA">
        <w:rPr>
          <w:rFonts w:ascii="SimSun" w:hAnsi="SimSun" w:hint="eastAsia"/>
          <w:color w:val="333333"/>
          <w:sz w:val="21"/>
          <w:shd w:val="clear" w:color="auto" w:fill="FFFFFF"/>
        </w:rPr>
        <w:t>已超过</w:t>
      </w:r>
      <w:r w:rsidRPr="008C65FA">
        <w:rPr>
          <w:rFonts w:ascii="SimSun" w:hAnsi="SimSun"/>
          <w:color w:val="333333"/>
          <w:sz w:val="21"/>
          <w:shd w:val="clear" w:color="auto" w:fill="FFFFFF"/>
        </w:rPr>
        <w:t>800</w:t>
      </w:r>
      <w:r w:rsidR="004E3BB0" w:rsidRPr="008C65FA">
        <w:rPr>
          <w:rFonts w:ascii="SimSun" w:hAnsi="SimSun" w:hint="eastAsia"/>
          <w:color w:val="333333"/>
          <w:sz w:val="21"/>
          <w:shd w:val="clear" w:color="auto" w:fill="FFFFFF"/>
        </w:rPr>
        <w:t>个</w:t>
      </w:r>
      <w:r w:rsidRPr="008C65FA">
        <w:rPr>
          <w:rFonts w:ascii="SimSun" w:hAnsi="SimSun"/>
          <w:color w:val="333333"/>
          <w:sz w:val="21"/>
          <w:shd w:val="clear" w:color="auto" w:fill="FFFFFF"/>
        </w:rPr>
        <w:t>。</w:t>
      </w:r>
      <w:r w:rsidR="004E3BB0" w:rsidRPr="008C65FA">
        <w:rPr>
          <w:rFonts w:ascii="SimSun" w:hAnsi="SimSun" w:hint="eastAsia"/>
          <w:color w:val="333333"/>
          <w:sz w:val="21"/>
          <w:shd w:val="clear" w:color="auto" w:fill="FFFFFF"/>
        </w:rPr>
        <w:t>另</w:t>
      </w:r>
      <w:r w:rsidRPr="008C65FA">
        <w:rPr>
          <w:rFonts w:ascii="SimSun" w:hAnsi="SimSun"/>
          <w:color w:val="333333"/>
          <w:sz w:val="21"/>
          <w:shd w:val="clear" w:color="auto" w:fill="FFFFFF"/>
        </w:rPr>
        <w:t>外，审查现有专利和非专利数据库的研究论文以及产权组织技术数据库指南</w:t>
      </w:r>
      <w:r w:rsidR="00985424" w:rsidRPr="008C65FA">
        <w:rPr>
          <w:rFonts w:ascii="SimSun" w:hAnsi="SimSun" w:hint="eastAsia"/>
          <w:color w:val="333333"/>
          <w:sz w:val="21"/>
          <w:shd w:val="clear" w:color="auto" w:fill="FFFFFF"/>
        </w:rPr>
        <w:t>已得到</w:t>
      </w:r>
      <w:r w:rsidRPr="008C65FA">
        <w:rPr>
          <w:rFonts w:ascii="SimSun" w:hAnsi="SimSun"/>
          <w:color w:val="333333"/>
          <w:sz w:val="21"/>
          <w:shd w:val="clear" w:color="auto" w:fill="FFFFFF"/>
        </w:rPr>
        <w:t>进一步发展</w:t>
      </w:r>
      <w:r w:rsidR="00985424" w:rsidRPr="008C65FA">
        <w:rPr>
          <w:rFonts w:ascii="SimSun" w:hAnsi="SimSun" w:hint="eastAsia"/>
          <w:color w:val="333333"/>
          <w:sz w:val="21"/>
          <w:shd w:val="clear" w:color="auto" w:fill="FFFFFF"/>
        </w:rPr>
        <w:t>，已</w:t>
      </w:r>
      <w:r w:rsidRPr="008C65FA">
        <w:rPr>
          <w:rFonts w:ascii="SimSun" w:hAnsi="SimSun"/>
          <w:color w:val="333333"/>
          <w:sz w:val="21"/>
          <w:shd w:val="clear" w:color="auto" w:fill="FFFFFF"/>
        </w:rPr>
        <w:t>成为WIPO INSPIRE平台内的</w:t>
      </w:r>
      <w:r w:rsidR="00985424" w:rsidRPr="008C65FA">
        <w:rPr>
          <w:rFonts w:ascii="SimSun" w:hAnsi="SimSun" w:hint="eastAsia"/>
          <w:color w:val="333333"/>
          <w:sz w:val="21"/>
          <w:shd w:val="clear" w:color="auto" w:fill="FFFFFF"/>
        </w:rPr>
        <w:t>一个</w:t>
      </w:r>
      <w:r w:rsidRPr="008C65FA">
        <w:rPr>
          <w:rFonts w:ascii="SimSun" w:hAnsi="SimSun"/>
          <w:color w:val="333333"/>
          <w:sz w:val="21"/>
          <w:shd w:val="clear" w:color="auto" w:fill="FFFFFF"/>
        </w:rPr>
        <w:t>专利数据库门户。这</w:t>
      </w:r>
      <w:r w:rsidR="00985424" w:rsidRPr="008C65FA">
        <w:rPr>
          <w:rFonts w:ascii="SimSun" w:hAnsi="SimSun" w:hint="eastAsia"/>
          <w:color w:val="333333"/>
          <w:sz w:val="21"/>
          <w:shd w:val="clear" w:color="auto" w:fill="FFFFFF"/>
        </w:rPr>
        <w:t>样就能</w:t>
      </w:r>
      <w:r w:rsidRPr="008C65FA">
        <w:rPr>
          <w:rFonts w:ascii="SimSun" w:hAnsi="SimSun"/>
          <w:color w:val="333333"/>
          <w:sz w:val="21"/>
          <w:shd w:val="clear" w:color="auto" w:fill="FFFFFF"/>
        </w:rPr>
        <w:t>提供关于</w:t>
      </w:r>
      <w:r w:rsidR="00985424" w:rsidRPr="008C65FA">
        <w:rPr>
          <w:rFonts w:ascii="SimSun" w:hAnsi="SimSun" w:hint="eastAsia"/>
          <w:color w:val="333333"/>
          <w:sz w:val="21"/>
          <w:shd w:val="clear" w:color="auto" w:fill="FFFFFF"/>
        </w:rPr>
        <w:t>各种</w:t>
      </w:r>
      <w:r w:rsidRPr="008C65FA">
        <w:rPr>
          <w:rFonts w:ascii="SimSun" w:hAnsi="SimSun"/>
          <w:color w:val="333333"/>
          <w:sz w:val="21"/>
          <w:shd w:val="clear" w:color="auto" w:fill="FFFFFF"/>
        </w:rPr>
        <w:t>专利数据库的内容和特征的详细报告，进一步有助于</w:t>
      </w:r>
      <w:r w:rsidR="00236B18" w:rsidRPr="008C65FA">
        <w:rPr>
          <w:rFonts w:ascii="SimSun" w:hAnsi="SimSun" w:hint="eastAsia"/>
          <w:color w:val="333333"/>
          <w:sz w:val="21"/>
          <w:shd w:val="clear" w:color="auto" w:fill="FFFFFF"/>
        </w:rPr>
        <w:t>落实</w:t>
      </w:r>
      <w:r w:rsidRPr="008C65FA">
        <w:rPr>
          <w:rFonts w:ascii="SimSun" w:hAnsi="SimSun"/>
          <w:color w:val="333333"/>
          <w:sz w:val="21"/>
          <w:shd w:val="clear" w:color="auto" w:fill="FFFFFF"/>
        </w:rPr>
        <w:t>发展议程建议19、30和31。还应提及的是，根据发展议程建议5、8、19、30和31，TISC网站一直在不断改进，</w:t>
      </w:r>
      <w:r w:rsidR="00490B3E" w:rsidRPr="008C65FA">
        <w:rPr>
          <w:rFonts w:ascii="SimSun" w:hAnsi="SimSun" w:hint="eastAsia"/>
          <w:color w:val="333333"/>
          <w:sz w:val="21"/>
          <w:shd w:val="clear" w:color="auto" w:fill="FFFFFF"/>
        </w:rPr>
        <w:t>增加了</w:t>
      </w:r>
      <w:r w:rsidRPr="008C65FA">
        <w:rPr>
          <w:rFonts w:ascii="SimSun" w:hAnsi="SimSun"/>
          <w:color w:val="333333"/>
          <w:sz w:val="21"/>
          <w:shd w:val="clear" w:color="auto" w:fill="FFFFFF"/>
        </w:rPr>
        <w:t>一个TISC目录，其中</w:t>
      </w:r>
      <w:r w:rsidR="00490B3E" w:rsidRPr="008C65FA">
        <w:rPr>
          <w:rFonts w:ascii="SimSun" w:hAnsi="SimSun" w:hint="eastAsia"/>
          <w:color w:val="333333"/>
          <w:sz w:val="21"/>
          <w:shd w:val="clear" w:color="auto" w:fill="FFFFFF"/>
        </w:rPr>
        <w:t>包括</w:t>
      </w:r>
      <w:r w:rsidR="00490B3E" w:rsidRPr="008C65FA">
        <w:rPr>
          <w:rFonts w:ascii="SimSun" w:hAnsi="SimSun"/>
          <w:color w:val="333333"/>
          <w:sz w:val="21"/>
          <w:shd w:val="clear" w:color="auto" w:fill="FFFFFF"/>
        </w:rPr>
        <w:t>TISC</w:t>
      </w:r>
      <w:r w:rsidRPr="008C65FA">
        <w:rPr>
          <w:rFonts w:ascii="SimSun" w:hAnsi="SimSun"/>
          <w:color w:val="333333"/>
          <w:sz w:val="21"/>
          <w:shd w:val="clear" w:color="auto" w:fill="FFFFFF"/>
        </w:rPr>
        <w:t>联系信息</w:t>
      </w:r>
      <w:r w:rsidR="00490B3E" w:rsidRPr="008C65FA">
        <w:rPr>
          <w:rFonts w:ascii="SimSun" w:hAnsi="SimSun" w:hint="eastAsia"/>
          <w:color w:val="333333"/>
          <w:sz w:val="21"/>
          <w:shd w:val="clear" w:color="auto" w:fill="FFFFFF"/>
        </w:rPr>
        <w:t>及其</w:t>
      </w:r>
      <w:r w:rsidRPr="008C65FA">
        <w:rPr>
          <w:rFonts w:ascii="SimSun" w:hAnsi="SimSun"/>
          <w:color w:val="333333"/>
          <w:sz w:val="21"/>
          <w:shd w:val="clear" w:color="auto" w:fill="FFFFFF"/>
        </w:rPr>
        <w:t>提供的服务信息、</w:t>
      </w:r>
      <w:r w:rsidR="00490B3E" w:rsidRPr="008C65FA">
        <w:rPr>
          <w:rFonts w:ascii="SimSun" w:hAnsi="SimSun" w:hint="eastAsia"/>
          <w:color w:val="333333"/>
          <w:sz w:val="21"/>
          <w:shd w:val="clear" w:color="auto" w:fill="FFFFFF"/>
        </w:rPr>
        <w:t>用于</w:t>
      </w:r>
      <w:r w:rsidRPr="008C65FA">
        <w:rPr>
          <w:rFonts w:ascii="SimSun" w:hAnsi="SimSun"/>
          <w:color w:val="333333"/>
          <w:sz w:val="21"/>
          <w:shd w:val="clear" w:color="auto" w:fill="FFFFFF"/>
        </w:rPr>
        <w:t>支持知识和技能</w:t>
      </w:r>
      <w:r w:rsidR="00490B3E" w:rsidRPr="008C65FA">
        <w:rPr>
          <w:rFonts w:ascii="SimSun" w:hAnsi="SimSun" w:hint="eastAsia"/>
          <w:color w:val="333333"/>
          <w:sz w:val="21"/>
          <w:shd w:val="clear" w:color="auto" w:fill="FFFFFF"/>
        </w:rPr>
        <w:t>培养</w:t>
      </w:r>
      <w:r w:rsidRPr="008C65FA">
        <w:rPr>
          <w:rFonts w:ascii="SimSun" w:hAnsi="SimSun"/>
          <w:color w:val="333333"/>
          <w:sz w:val="21"/>
          <w:shd w:val="clear" w:color="auto" w:fill="FFFFFF"/>
        </w:rPr>
        <w:t>的资源、</w:t>
      </w:r>
      <w:r w:rsidR="00490B3E" w:rsidRPr="008C65FA">
        <w:rPr>
          <w:rFonts w:ascii="SimSun" w:hAnsi="SimSun"/>
          <w:color w:val="333333"/>
          <w:sz w:val="21"/>
          <w:shd w:val="clear" w:color="auto" w:fill="FFFFFF"/>
        </w:rPr>
        <w:t>TISC</w:t>
      </w:r>
      <w:r w:rsidRPr="008C65FA">
        <w:rPr>
          <w:rFonts w:ascii="SimSun" w:hAnsi="SimSun"/>
          <w:color w:val="333333"/>
          <w:sz w:val="21"/>
          <w:shd w:val="clear" w:color="auto" w:fill="FFFFFF"/>
        </w:rPr>
        <w:t>的日常</w:t>
      </w:r>
      <w:r w:rsidR="00490B3E" w:rsidRPr="008C65FA">
        <w:rPr>
          <w:rFonts w:ascii="SimSun" w:hAnsi="SimSun" w:hint="eastAsia"/>
          <w:color w:val="333333"/>
          <w:sz w:val="21"/>
          <w:shd w:val="clear" w:color="auto" w:fill="FFFFFF"/>
        </w:rPr>
        <w:t>业务</w:t>
      </w:r>
      <w:r w:rsidRPr="008C65FA">
        <w:rPr>
          <w:rFonts w:ascii="SimSun" w:hAnsi="SimSun"/>
          <w:color w:val="333333"/>
          <w:sz w:val="21"/>
          <w:shd w:val="clear" w:color="auto" w:fill="FFFFFF"/>
        </w:rPr>
        <w:t>以及</w:t>
      </w:r>
      <w:r w:rsidR="00490B3E" w:rsidRPr="008C65FA">
        <w:rPr>
          <w:rFonts w:ascii="SimSun" w:hAnsi="SimSun" w:hint="eastAsia"/>
          <w:color w:val="333333"/>
          <w:sz w:val="21"/>
          <w:shd w:val="clear" w:color="auto" w:fill="FFFFFF"/>
        </w:rPr>
        <w:t>获取</w:t>
      </w:r>
      <w:r w:rsidRPr="008C65FA">
        <w:rPr>
          <w:rFonts w:ascii="SimSun" w:hAnsi="SimSun"/>
          <w:color w:val="333333"/>
          <w:sz w:val="21"/>
          <w:shd w:val="clear" w:color="auto" w:fill="FFFFFF"/>
        </w:rPr>
        <w:t>TISC计划绩效报告和数据的</w:t>
      </w:r>
      <w:r w:rsidR="00490B3E" w:rsidRPr="008C65FA">
        <w:rPr>
          <w:rFonts w:ascii="SimSun" w:hAnsi="SimSun" w:hint="eastAsia"/>
          <w:color w:val="333333"/>
          <w:sz w:val="21"/>
          <w:shd w:val="clear" w:color="auto" w:fill="FFFFFF"/>
        </w:rPr>
        <w:t>途径</w:t>
      </w:r>
      <w:r w:rsidRPr="008C65FA">
        <w:rPr>
          <w:rFonts w:ascii="SimSun" w:hAnsi="SimSun"/>
          <w:color w:val="333333"/>
          <w:sz w:val="21"/>
          <w:shd w:val="clear" w:color="auto" w:fill="FFFFFF"/>
        </w:rPr>
        <w:t>。</w:t>
      </w:r>
    </w:p>
    <w:p w14:paraId="5DCB8A1C" w14:textId="106CCC0D" w:rsidR="000B7D6D" w:rsidRPr="008B1B1F" w:rsidRDefault="00236B18"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该部门继续</w:t>
      </w:r>
      <w:r w:rsidR="003B5074" w:rsidRPr="008C65FA">
        <w:rPr>
          <w:rFonts w:ascii="SimSun" w:hAnsi="SimSun"/>
          <w:color w:val="333333"/>
          <w:sz w:val="21"/>
          <w:shd w:val="clear" w:color="auto" w:fill="FFFFFF"/>
        </w:rPr>
        <w:t>通过产权组织的</w:t>
      </w:r>
      <w:r w:rsidR="00444DC3" w:rsidRPr="008C65FA">
        <w:rPr>
          <w:rFonts w:ascii="SimSun" w:hAnsi="SimSun" w:hint="eastAsia"/>
          <w:color w:val="333333"/>
          <w:sz w:val="21"/>
          <w:shd w:val="clear" w:color="auto" w:fill="FFFFFF"/>
        </w:rPr>
        <w:t>“获得</w:t>
      </w:r>
      <w:r w:rsidR="003B5074" w:rsidRPr="008C65FA">
        <w:rPr>
          <w:rFonts w:ascii="SimSun" w:hAnsi="SimSun"/>
          <w:color w:val="333333"/>
          <w:sz w:val="21"/>
          <w:shd w:val="clear" w:color="auto" w:fill="FFFFFF"/>
        </w:rPr>
        <w:t>研究</w:t>
      </w:r>
      <w:r w:rsidR="00444DC3" w:rsidRPr="008C65FA">
        <w:rPr>
          <w:rFonts w:ascii="SimSun" w:hAnsi="SimSun" w:hint="eastAsia"/>
          <w:color w:val="333333"/>
          <w:sz w:val="21"/>
          <w:shd w:val="clear" w:color="auto" w:fill="FFFFFF"/>
        </w:rPr>
        <w:t>成果，</w:t>
      </w:r>
      <w:r w:rsidR="003B5074" w:rsidRPr="008C65FA">
        <w:rPr>
          <w:rFonts w:ascii="SimSun" w:hAnsi="SimSun"/>
          <w:color w:val="333333"/>
          <w:sz w:val="21"/>
          <w:shd w:val="clear" w:color="auto" w:fill="FFFFFF"/>
        </w:rPr>
        <w:t>促进发展创新</w:t>
      </w:r>
      <w:r w:rsidR="00444DC3" w:rsidRPr="008C65FA">
        <w:rPr>
          <w:rFonts w:ascii="SimSun" w:hAnsi="SimSun" w:hint="eastAsia"/>
          <w:color w:val="333333"/>
          <w:sz w:val="21"/>
          <w:shd w:val="clear" w:color="auto" w:fill="FFFFFF"/>
        </w:rPr>
        <w:t>”</w:t>
      </w:r>
      <w:r w:rsidR="00C00ED4">
        <w:rPr>
          <w:rFonts w:ascii="SimSun" w:hAnsi="SimSun"/>
          <w:color w:val="333333"/>
          <w:sz w:val="21"/>
          <w:shd w:val="clear" w:color="auto" w:fill="FFFFFF"/>
        </w:rPr>
        <w:t>（</w:t>
      </w:r>
      <w:r w:rsidR="003B5074" w:rsidRPr="008C65FA">
        <w:rPr>
          <w:rFonts w:ascii="SimSun" w:hAnsi="SimSun"/>
          <w:color w:val="333333"/>
          <w:sz w:val="21"/>
          <w:shd w:val="clear" w:color="auto" w:fill="FFFFFF"/>
        </w:rPr>
        <w:t>ARDI</w:t>
      </w:r>
      <w:r w:rsidR="00C00ED4">
        <w:rPr>
          <w:rFonts w:ascii="SimSun" w:hAnsi="SimSun"/>
          <w:color w:val="333333"/>
          <w:sz w:val="21"/>
          <w:shd w:val="clear" w:color="auto" w:fill="FFFFFF"/>
        </w:rPr>
        <w:t>）</w:t>
      </w:r>
      <w:r w:rsidR="003B5074" w:rsidRPr="008C65FA">
        <w:rPr>
          <w:rFonts w:ascii="SimSun" w:hAnsi="SimSun"/>
          <w:color w:val="333333"/>
          <w:sz w:val="21"/>
          <w:shd w:val="clear" w:color="auto" w:fill="FFFFFF"/>
        </w:rPr>
        <w:t>和</w:t>
      </w:r>
      <w:r w:rsidR="00444DC3" w:rsidRPr="008C65FA">
        <w:rPr>
          <w:rFonts w:ascii="SimSun" w:hAnsi="SimSun" w:hint="eastAsia"/>
          <w:color w:val="333333"/>
          <w:sz w:val="21"/>
          <w:shd w:val="clear" w:color="auto" w:fill="FFFFFF"/>
        </w:rPr>
        <w:t>“</w:t>
      </w:r>
      <w:r w:rsidR="003B5074" w:rsidRPr="008C65FA">
        <w:rPr>
          <w:rFonts w:ascii="SimSun" w:hAnsi="SimSun"/>
          <w:color w:val="333333"/>
          <w:sz w:val="21"/>
          <w:shd w:val="clear" w:color="auto" w:fill="FFFFFF"/>
        </w:rPr>
        <w:t>专</w:t>
      </w:r>
      <w:r w:rsidRPr="008C65FA">
        <w:rPr>
          <w:rFonts w:ascii="SimSun" w:hAnsi="SimSun" w:hint="eastAsia"/>
          <w:color w:val="333333"/>
          <w:sz w:val="21"/>
          <w:shd w:val="clear" w:color="auto" w:fill="FFFFFF"/>
        </w:rPr>
        <w:t>业</w:t>
      </w:r>
      <w:r w:rsidR="003B5074" w:rsidRPr="008C65FA">
        <w:rPr>
          <w:rFonts w:ascii="SimSun" w:hAnsi="SimSun"/>
          <w:color w:val="333333"/>
          <w:sz w:val="21"/>
          <w:shd w:val="clear" w:color="auto" w:fill="FFFFFF"/>
        </w:rPr>
        <w:t>专利信息</w:t>
      </w:r>
      <w:r w:rsidRPr="008C65FA">
        <w:rPr>
          <w:rFonts w:ascii="SimSun" w:hAnsi="SimSun"/>
          <w:color w:val="333333"/>
          <w:sz w:val="21"/>
          <w:shd w:val="clear" w:color="auto" w:fill="FFFFFF"/>
        </w:rPr>
        <w:t>获取</w:t>
      </w:r>
      <w:r w:rsidR="00444DC3" w:rsidRPr="008C65FA">
        <w:rPr>
          <w:rFonts w:ascii="SimSun" w:hAnsi="SimSun" w:hint="eastAsia"/>
          <w:color w:val="333333"/>
          <w:sz w:val="21"/>
          <w:shd w:val="clear" w:color="auto" w:fill="FFFFFF"/>
        </w:rPr>
        <w:t>”</w:t>
      </w:r>
      <w:r w:rsidR="00C00ED4">
        <w:rPr>
          <w:rFonts w:ascii="SimSun" w:hAnsi="SimSun"/>
          <w:color w:val="333333"/>
          <w:sz w:val="21"/>
          <w:shd w:val="clear" w:color="auto" w:fill="FFFFFF"/>
        </w:rPr>
        <w:t>（</w:t>
      </w:r>
      <w:r w:rsidR="003B5074" w:rsidRPr="008C65FA">
        <w:rPr>
          <w:rFonts w:ascii="SimSun" w:hAnsi="SimSun"/>
          <w:color w:val="333333"/>
          <w:sz w:val="21"/>
          <w:shd w:val="clear" w:color="auto" w:fill="FFFFFF"/>
        </w:rPr>
        <w:t>ASPI</w:t>
      </w:r>
      <w:r w:rsidR="00C00ED4">
        <w:rPr>
          <w:rFonts w:ascii="SimSun" w:hAnsi="SimSun"/>
          <w:color w:val="333333"/>
          <w:sz w:val="21"/>
          <w:shd w:val="clear" w:color="auto" w:fill="FFFFFF"/>
        </w:rPr>
        <w:t>）</w:t>
      </w:r>
      <w:r w:rsidR="003B5074" w:rsidRPr="008C65FA">
        <w:rPr>
          <w:rFonts w:ascii="SimSun" w:hAnsi="SimSun"/>
          <w:color w:val="333333"/>
          <w:sz w:val="21"/>
          <w:shd w:val="clear" w:color="auto" w:fill="FFFFFF"/>
        </w:rPr>
        <w:t>计划，为</w:t>
      </w:r>
      <w:r w:rsidRPr="008C65FA">
        <w:rPr>
          <w:rFonts w:ascii="SimSun" w:hAnsi="SimSun" w:hint="eastAsia"/>
          <w:color w:val="333333"/>
          <w:sz w:val="21"/>
          <w:shd w:val="clear" w:color="auto" w:fill="FFFFFF"/>
        </w:rPr>
        <w:t>落实</w:t>
      </w:r>
      <w:r w:rsidR="003B5074" w:rsidRPr="008C65FA">
        <w:rPr>
          <w:rFonts w:ascii="SimSun" w:hAnsi="SimSun"/>
          <w:color w:val="333333"/>
          <w:sz w:val="21"/>
          <w:shd w:val="clear" w:color="auto" w:fill="FFFFFF"/>
        </w:rPr>
        <w:t>发展议程建议8做出贡献。</w:t>
      </w:r>
      <w:r w:rsidRPr="008C65FA">
        <w:rPr>
          <w:rFonts w:ascii="SimSun" w:hAnsi="SimSun"/>
          <w:color w:val="333333"/>
          <w:sz w:val="21"/>
          <w:shd w:val="clear" w:color="auto" w:fill="FFFFFF"/>
        </w:rPr>
        <w:t>ARDI</w:t>
      </w:r>
      <w:r w:rsidRPr="008C65FA">
        <w:rPr>
          <w:rFonts w:ascii="SimSun" w:hAnsi="SimSun" w:hint="eastAsia"/>
          <w:color w:val="333333"/>
          <w:sz w:val="21"/>
          <w:shd w:val="clear" w:color="auto" w:fill="FFFFFF"/>
        </w:rPr>
        <w:t>在</w:t>
      </w:r>
      <w:r w:rsidR="003B5074" w:rsidRPr="008C65FA">
        <w:rPr>
          <w:rFonts w:ascii="SimSun" w:hAnsi="SimSun"/>
          <w:color w:val="333333"/>
          <w:sz w:val="21"/>
          <w:shd w:val="clear" w:color="auto" w:fill="FFFFFF"/>
        </w:rPr>
        <w:t>2021年向125个发展中国家的2</w:t>
      </w:r>
      <w:r w:rsidRPr="008C65FA">
        <w:rPr>
          <w:rFonts w:ascii="SimSun" w:hAnsi="SimSun"/>
          <w:color w:val="333333"/>
          <w:sz w:val="21"/>
          <w:shd w:val="clear" w:color="auto" w:fill="FFFFFF"/>
        </w:rPr>
        <w:t>,</w:t>
      </w:r>
      <w:r w:rsidR="003B5074" w:rsidRPr="008C65FA">
        <w:rPr>
          <w:rFonts w:ascii="SimSun" w:hAnsi="SimSun"/>
          <w:color w:val="333333"/>
          <w:sz w:val="21"/>
          <w:shd w:val="clear" w:color="auto" w:fill="FFFFFF"/>
        </w:rPr>
        <w:t>346个机构免费或低价提供</w:t>
      </w:r>
      <w:r w:rsidR="00A82F3C" w:rsidRPr="008C65FA">
        <w:rPr>
          <w:rFonts w:ascii="SimSun" w:hAnsi="SimSun" w:hint="eastAsia"/>
          <w:color w:val="333333"/>
          <w:sz w:val="21"/>
          <w:shd w:val="clear" w:color="auto" w:fill="FFFFFF"/>
        </w:rPr>
        <w:t>经过同行评议的</w:t>
      </w:r>
      <w:r w:rsidR="003B5074" w:rsidRPr="008C65FA">
        <w:rPr>
          <w:rFonts w:ascii="SimSun" w:hAnsi="SimSun"/>
          <w:color w:val="333333"/>
          <w:sz w:val="21"/>
          <w:shd w:val="clear" w:color="auto" w:fill="FFFFFF"/>
        </w:rPr>
        <w:t>学术和专业内容，其中包括5</w:t>
      </w:r>
      <w:r w:rsidR="00C01742" w:rsidRPr="008C65FA">
        <w:rPr>
          <w:rFonts w:ascii="SimSun" w:hAnsi="SimSun"/>
          <w:color w:val="333333"/>
          <w:sz w:val="21"/>
          <w:shd w:val="clear" w:color="auto" w:fill="FFFFFF"/>
        </w:rPr>
        <w:t>.</w:t>
      </w:r>
      <w:r w:rsidR="003B5074" w:rsidRPr="008C65FA">
        <w:rPr>
          <w:rFonts w:ascii="SimSun" w:hAnsi="SimSun"/>
          <w:color w:val="333333"/>
          <w:sz w:val="21"/>
          <w:shd w:val="clear" w:color="auto" w:fill="FFFFFF"/>
        </w:rPr>
        <w:t>8</w:t>
      </w:r>
      <w:r w:rsidR="00C01742" w:rsidRPr="008C65FA">
        <w:rPr>
          <w:rFonts w:ascii="SimSun" w:hAnsi="SimSun" w:hint="eastAsia"/>
          <w:color w:val="333333"/>
          <w:sz w:val="21"/>
          <w:shd w:val="clear" w:color="auto" w:fill="FFFFFF"/>
        </w:rPr>
        <w:t>万</w:t>
      </w:r>
      <w:r w:rsidR="003B5074" w:rsidRPr="008C65FA">
        <w:rPr>
          <w:rFonts w:ascii="SimSun" w:hAnsi="SimSun"/>
          <w:color w:val="333333"/>
          <w:sz w:val="21"/>
          <w:shd w:val="clear" w:color="auto" w:fill="FFFFFF"/>
        </w:rPr>
        <w:t>多份</w:t>
      </w:r>
      <w:r w:rsidR="00A82F3C" w:rsidRPr="008C65FA">
        <w:rPr>
          <w:rFonts w:ascii="SimSun" w:hAnsi="SimSun" w:hint="eastAsia"/>
          <w:color w:val="333333"/>
          <w:sz w:val="21"/>
          <w:shd w:val="clear" w:color="auto" w:fill="FFFFFF"/>
        </w:rPr>
        <w:t>经过</w:t>
      </w:r>
      <w:r w:rsidR="003B5074" w:rsidRPr="008C65FA">
        <w:rPr>
          <w:rFonts w:ascii="SimSun" w:hAnsi="SimSun"/>
          <w:color w:val="333333"/>
          <w:sz w:val="21"/>
          <w:shd w:val="clear" w:color="auto" w:fill="FFFFFF"/>
        </w:rPr>
        <w:t>同行评</w:t>
      </w:r>
      <w:r w:rsidR="00A82F3C" w:rsidRPr="008C65FA">
        <w:rPr>
          <w:rFonts w:ascii="SimSun" w:hAnsi="SimSun" w:hint="eastAsia"/>
          <w:color w:val="333333"/>
          <w:sz w:val="21"/>
          <w:shd w:val="clear" w:color="auto" w:fill="FFFFFF"/>
        </w:rPr>
        <w:t>议的</w:t>
      </w:r>
      <w:r w:rsidR="003B5074" w:rsidRPr="008C65FA">
        <w:rPr>
          <w:rFonts w:ascii="SimSun" w:hAnsi="SimSun"/>
          <w:color w:val="333333"/>
          <w:sz w:val="21"/>
          <w:shd w:val="clear" w:color="auto" w:fill="FFFFFF"/>
        </w:rPr>
        <w:t>期刊、书籍和其他资源。该</w:t>
      </w:r>
      <w:r w:rsidR="00A82F3C" w:rsidRPr="008C65FA">
        <w:rPr>
          <w:rFonts w:ascii="SimSun" w:hAnsi="SimSun" w:hint="eastAsia"/>
          <w:color w:val="333333"/>
          <w:sz w:val="21"/>
          <w:shd w:val="clear" w:color="auto" w:fill="FFFFFF"/>
        </w:rPr>
        <w:t>计划也是Research4Life计划的合作伙伴，与世界卫生组织（世卫组织）、粮食及农业组织（粮农组织）、国际劳工组织（劳工组织）和联合国环境规划署（环境署）所管理的各项计划类似，提供各自专业领域的内容。</w:t>
      </w:r>
      <w:r w:rsidR="003B5074" w:rsidRPr="008C65FA">
        <w:rPr>
          <w:rFonts w:ascii="SimSun" w:hAnsi="SimSun"/>
          <w:color w:val="333333"/>
          <w:sz w:val="21"/>
          <w:shd w:val="clear" w:color="auto" w:fill="FFFFFF"/>
        </w:rPr>
        <w:t>该计划提供</w:t>
      </w:r>
      <w:r w:rsidR="006F3516" w:rsidRPr="008C65FA">
        <w:rPr>
          <w:rFonts w:ascii="SimSun" w:hAnsi="SimSun" w:hint="eastAsia"/>
          <w:color w:val="333333"/>
          <w:sz w:val="21"/>
          <w:shd w:val="clear" w:color="auto" w:fill="FFFFFF"/>
        </w:rPr>
        <w:t>的与</w:t>
      </w:r>
      <w:r w:rsidR="003B5074" w:rsidRPr="008C65FA">
        <w:rPr>
          <w:rFonts w:ascii="SimSun" w:hAnsi="SimSun"/>
          <w:color w:val="333333"/>
          <w:sz w:val="21"/>
          <w:shd w:val="clear" w:color="auto" w:fill="FFFFFF"/>
        </w:rPr>
        <w:t>联合国机构</w:t>
      </w:r>
      <w:r w:rsidR="006F3516" w:rsidRPr="008C65FA">
        <w:rPr>
          <w:rFonts w:ascii="SimSun" w:hAnsi="SimSun" w:hint="eastAsia"/>
          <w:color w:val="333333"/>
          <w:sz w:val="21"/>
          <w:shd w:val="clear" w:color="auto" w:fill="FFFFFF"/>
        </w:rPr>
        <w:t>方案相关</w:t>
      </w:r>
      <w:r w:rsidR="003B5074" w:rsidRPr="008C65FA">
        <w:rPr>
          <w:rFonts w:ascii="SimSun" w:hAnsi="SimSun"/>
          <w:color w:val="333333"/>
          <w:sz w:val="21"/>
          <w:shd w:val="clear" w:color="auto" w:fill="FFFFFF"/>
        </w:rPr>
        <w:t>的资源</w:t>
      </w:r>
      <w:r w:rsidR="006F3516" w:rsidRPr="008C65FA">
        <w:rPr>
          <w:rFonts w:ascii="SimSun" w:hAnsi="SimSun"/>
          <w:color w:val="333333"/>
          <w:sz w:val="21"/>
          <w:shd w:val="clear" w:color="auto" w:fill="FFFFFF"/>
        </w:rPr>
        <w:t>超过15.4</w:t>
      </w:r>
      <w:r w:rsidR="006F3516" w:rsidRPr="008C65FA">
        <w:rPr>
          <w:rFonts w:ascii="SimSun" w:hAnsi="SimSun" w:hint="eastAsia"/>
          <w:color w:val="333333"/>
          <w:sz w:val="21"/>
          <w:shd w:val="clear" w:color="auto" w:fill="FFFFFF"/>
        </w:rPr>
        <w:t>万种</w:t>
      </w:r>
      <w:r w:rsidR="003B5074" w:rsidRPr="008C65FA">
        <w:rPr>
          <w:rFonts w:ascii="SimSun" w:hAnsi="SimSun"/>
          <w:color w:val="333333"/>
          <w:sz w:val="21"/>
          <w:shd w:val="clear" w:color="auto" w:fill="FFFFFF"/>
        </w:rPr>
        <w:t>。ASPI</w:t>
      </w:r>
      <w:r w:rsidR="00C85407" w:rsidRPr="008C65FA">
        <w:rPr>
          <w:rFonts w:ascii="SimSun" w:hAnsi="SimSun"/>
          <w:color w:val="333333"/>
          <w:sz w:val="21"/>
          <w:shd w:val="clear" w:color="auto" w:fill="FFFFFF"/>
        </w:rPr>
        <w:t>提供免费或低成本</w:t>
      </w:r>
      <w:r w:rsidR="00C85407" w:rsidRPr="008C65FA">
        <w:rPr>
          <w:rFonts w:ascii="SimSun" w:hAnsi="SimSun" w:hint="eastAsia"/>
          <w:color w:val="333333"/>
          <w:sz w:val="21"/>
          <w:shd w:val="clear" w:color="auto" w:fill="FFFFFF"/>
        </w:rPr>
        <w:t>使用</w:t>
      </w:r>
      <w:r w:rsidR="003B5074" w:rsidRPr="008C65FA">
        <w:rPr>
          <w:rFonts w:ascii="SimSun" w:hAnsi="SimSun"/>
          <w:color w:val="333333"/>
          <w:sz w:val="21"/>
          <w:shd w:val="clear" w:color="auto" w:fill="FFFFFF"/>
        </w:rPr>
        <w:t>九</w:t>
      </w:r>
      <w:r w:rsidR="006F3516" w:rsidRPr="008C65FA">
        <w:rPr>
          <w:rFonts w:ascii="SimSun" w:hAnsi="SimSun" w:hint="eastAsia"/>
          <w:color w:val="333333"/>
          <w:sz w:val="21"/>
          <w:shd w:val="clear" w:color="auto" w:fill="FFFFFF"/>
        </w:rPr>
        <w:t>个</w:t>
      </w:r>
      <w:r w:rsidR="003B5074" w:rsidRPr="008C65FA">
        <w:rPr>
          <w:rFonts w:ascii="SimSun" w:hAnsi="SimSun"/>
          <w:color w:val="333333"/>
          <w:sz w:val="21"/>
          <w:shd w:val="clear" w:color="auto" w:fill="FFFFFF"/>
        </w:rPr>
        <w:t>领先专利数据库提供</w:t>
      </w:r>
      <w:r w:rsidR="006F3516" w:rsidRPr="008C65FA">
        <w:rPr>
          <w:rFonts w:ascii="SimSun" w:hAnsi="SimSun" w:hint="eastAsia"/>
          <w:color w:val="333333"/>
          <w:sz w:val="21"/>
          <w:shd w:val="clear" w:color="auto" w:fill="FFFFFF"/>
        </w:rPr>
        <w:t>者</w:t>
      </w:r>
      <w:r w:rsidR="00C85407" w:rsidRPr="008C65FA">
        <w:rPr>
          <w:rFonts w:ascii="SimSun" w:hAnsi="SimSun" w:hint="eastAsia"/>
          <w:color w:val="333333"/>
          <w:sz w:val="21"/>
          <w:shd w:val="clear" w:color="auto" w:fill="FFFFFF"/>
        </w:rPr>
        <w:t>提供</w:t>
      </w:r>
      <w:r w:rsidR="003B5074" w:rsidRPr="008C65FA">
        <w:rPr>
          <w:rFonts w:ascii="SimSun" w:hAnsi="SimSun"/>
          <w:color w:val="333333"/>
          <w:sz w:val="21"/>
          <w:shd w:val="clear" w:color="auto" w:fill="FFFFFF"/>
        </w:rPr>
        <w:t>的商业专利数据库服务，这些</w:t>
      </w:r>
      <w:r w:rsidR="00C85407" w:rsidRPr="008C65FA">
        <w:rPr>
          <w:rFonts w:ascii="SimSun" w:hAnsi="SimSun" w:hint="eastAsia"/>
          <w:color w:val="333333"/>
          <w:sz w:val="21"/>
          <w:shd w:val="clear" w:color="auto" w:fill="FFFFFF"/>
        </w:rPr>
        <w:t>数据库</w:t>
      </w:r>
      <w:r w:rsidR="003B5074" w:rsidRPr="008C65FA">
        <w:rPr>
          <w:rFonts w:ascii="SimSun" w:hAnsi="SimSun"/>
          <w:color w:val="333333"/>
          <w:sz w:val="21"/>
          <w:shd w:val="clear" w:color="auto" w:fill="FFFFFF"/>
        </w:rPr>
        <w:t>提供</w:t>
      </w:r>
      <w:r w:rsidR="00C85407" w:rsidRPr="008C65FA">
        <w:rPr>
          <w:rFonts w:ascii="SimSun" w:hAnsi="SimSun" w:hint="eastAsia"/>
          <w:color w:val="333333"/>
          <w:sz w:val="21"/>
          <w:shd w:val="clear" w:color="auto" w:fill="FFFFFF"/>
        </w:rPr>
        <w:t>者</w:t>
      </w:r>
      <w:r w:rsidR="00AF3632" w:rsidRPr="008C65FA">
        <w:rPr>
          <w:rFonts w:ascii="SimSun" w:hAnsi="SimSun" w:hint="eastAsia"/>
          <w:color w:val="333333"/>
          <w:sz w:val="21"/>
          <w:shd w:val="clear" w:color="auto" w:fill="FFFFFF"/>
        </w:rPr>
        <w:t>为检索</w:t>
      </w:r>
      <w:r w:rsidR="00AF3632" w:rsidRPr="008C65FA">
        <w:rPr>
          <w:rFonts w:ascii="SimSun" w:hAnsi="SimSun"/>
          <w:color w:val="333333"/>
          <w:sz w:val="21"/>
          <w:shd w:val="clear" w:color="auto" w:fill="FFFFFF"/>
        </w:rPr>
        <w:t>和分析专利</w:t>
      </w:r>
      <w:r w:rsidR="00AF3632" w:rsidRPr="008C65FA">
        <w:rPr>
          <w:rFonts w:ascii="SimSun" w:hAnsi="SimSun" w:hint="eastAsia"/>
          <w:color w:val="333333"/>
          <w:sz w:val="21"/>
          <w:shd w:val="clear" w:color="auto" w:fill="FFFFFF"/>
        </w:rPr>
        <w:t>文件</w:t>
      </w:r>
      <w:r w:rsidR="00AF3632" w:rsidRPr="008C65FA">
        <w:rPr>
          <w:rFonts w:ascii="SimSun" w:hAnsi="SimSun"/>
          <w:color w:val="333333"/>
          <w:sz w:val="21"/>
          <w:shd w:val="clear" w:color="auto" w:fill="FFFFFF"/>
        </w:rPr>
        <w:t>中包含的技术信息</w:t>
      </w:r>
      <w:r w:rsidR="003B5074" w:rsidRPr="008C65FA">
        <w:rPr>
          <w:rFonts w:ascii="SimSun" w:hAnsi="SimSun"/>
          <w:color w:val="333333"/>
          <w:sz w:val="21"/>
          <w:shd w:val="clear" w:color="auto" w:fill="FFFFFF"/>
        </w:rPr>
        <w:t>提供</w:t>
      </w:r>
      <w:r w:rsidR="00AF3632" w:rsidRPr="008C65FA">
        <w:rPr>
          <w:rFonts w:ascii="SimSun" w:hAnsi="SimSun" w:hint="eastAsia"/>
          <w:color w:val="333333"/>
          <w:sz w:val="21"/>
          <w:shd w:val="clear" w:color="auto" w:fill="FFFFFF"/>
        </w:rPr>
        <w:t>了</w:t>
      </w:r>
      <w:r w:rsidR="003B5074" w:rsidRPr="008C65FA">
        <w:rPr>
          <w:rFonts w:ascii="SimSun" w:hAnsi="SimSun"/>
          <w:color w:val="333333"/>
          <w:sz w:val="21"/>
          <w:shd w:val="clear" w:color="auto" w:fill="FFFFFF"/>
        </w:rPr>
        <w:t>先进</w:t>
      </w:r>
      <w:r w:rsidR="00C85407" w:rsidRPr="008C65FA">
        <w:rPr>
          <w:rFonts w:ascii="SimSun" w:hAnsi="SimSun" w:hint="eastAsia"/>
          <w:color w:val="333333"/>
          <w:sz w:val="21"/>
          <w:shd w:val="clear" w:color="auto" w:fill="FFFFFF"/>
        </w:rPr>
        <w:t>而</w:t>
      </w:r>
      <w:r w:rsidR="003B5074" w:rsidRPr="008C65FA">
        <w:rPr>
          <w:rFonts w:ascii="SimSun" w:hAnsi="SimSun"/>
          <w:color w:val="333333"/>
          <w:sz w:val="21"/>
          <w:shd w:val="clear" w:color="auto" w:fill="FFFFFF"/>
        </w:rPr>
        <w:t>复杂的工具。有69</w:t>
      </w:r>
      <w:r w:rsidR="00AF3632" w:rsidRPr="008C65FA">
        <w:rPr>
          <w:rFonts w:ascii="SimSun" w:hAnsi="SimSun" w:hint="eastAsia"/>
          <w:color w:val="333333"/>
          <w:sz w:val="21"/>
          <w:shd w:val="clear" w:color="auto" w:fill="FFFFFF"/>
        </w:rPr>
        <w:t>个</w:t>
      </w:r>
      <w:r w:rsidR="003B5074" w:rsidRPr="008C65FA">
        <w:rPr>
          <w:rFonts w:ascii="SimSun" w:hAnsi="SimSun"/>
          <w:color w:val="333333"/>
          <w:sz w:val="21"/>
          <w:shd w:val="clear" w:color="auto" w:fill="FFFFFF"/>
        </w:rPr>
        <w:t>机构</w:t>
      </w:r>
      <w:r w:rsidR="00AF3632" w:rsidRPr="008C65FA">
        <w:rPr>
          <w:rFonts w:ascii="SimSun" w:hAnsi="SimSun" w:hint="eastAsia"/>
          <w:color w:val="333333"/>
          <w:sz w:val="21"/>
          <w:shd w:val="clear" w:color="auto" w:fill="FFFFFF"/>
        </w:rPr>
        <w:t>在</w:t>
      </w:r>
      <w:r w:rsidR="00AF3632" w:rsidRPr="008C65FA">
        <w:rPr>
          <w:rFonts w:ascii="SimSun" w:hAnsi="SimSun"/>
          <w:color w:val="333333"/>
          <w:sz w:val="21"/>
          <w:shd w:val="clear" w:color="auto" w:fill="FFFFFF"/>
        </w:rPr>
        <w:t>2021年</w:t>
      </w:r>
      <w:r w:rsidR="003B5074" w:rsidRPr="008C65FA">
        <w:rPr>
          <w:rFonts w:ascii="SimSun" w:hAnsi="SimSun"/>
          <w:color w:val="333333"/>
          <w:sz w:val="21"/>
          <w:shd w:val="clear" w:color="auto" w:fill="FFFFFF"/>
        </w:rPr>
        <w:t>积极使用</w:t>
      </w:r>
      <w:r w:rsidR="00AF3632" w:rsidRPr="008C65FA">
        <w:rPr>
          <w:rFonts w:ascii="SimSun" w:hAnsi="SimSun" w:hint="eastAsia"/>
          <w:color w:val="333333"/>
          <w:sz w:val="21"/>
          <w:shd w:val="clear" w:color="auto" w:fill="FFFFFF"/>
        </w:rPr>
        <w:t>了</w:t>
      </w:r>
      <w:r w:rsidR="003B5074" w:rsidRPr="008C65FA">
        <w:rPr>
          <w:rFonts w:ascii="SimSun" w:hAnsi="SimSun"/>
          <w:color w:val="333333"/>
          <w:sz w:val="21"/>
          <w:shd w:val="clear" w:color="auto" w:fill="FFFFFF"/>
        </w:rPr>
        <w:t>ASPI。</w:t>
      </w:r>
    </w:p>
    <w:p w14:paraId="647E3940" w14:textId="5D028E74" w:rsidR="000B7D6D" w:rsidRPr="008B1B1F" w:rsidRDefault="003B5074"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根据发展议程建议19、30和31，在</w:t>
      </w:r>
      <w:r w:rsidR="00AF3632" w:rsidRPr="008C65FA">
        <w:rPr>
          <w:rFonts w:ascii="SimSun" w:hAnsi="SimSun" w:hint="eastAsia"/>
          <w:color w:val="333333"/>
          <w:sz w:val="21"/>
          <w:shd w:val="clear" w:color="auto" w:fill="FFFFFF"/>
        </w:rPr>
        <w:t>“开发专利信息查询工具”</w:t>
      </w:r>
      <w:r w:rsidRPr="008C65FA">
        <w:rPr>
          <w:rFonts w:ascii="SimSun" w:hAnsi="SimSun"/>
          <w:color w:val="333333"/>
          <w:sz w:val="21"/>
          <w:shd w:val="clear" w:color="auto" w:fill="FFFFFF"/>
        </w:rPr>
        <w:t>项目下启动了</w:t>
      </w:r>
      <w:r w:rsidR="00FF5A97" w:rsidRPr="008C65FA">
        <w:rPr>
          <w:rFonts w:ascii="SimSun" w:hAnsi="SimSun" w:hint="eastAsia"/>
          <w:color w:val="333333"/>
          <w:sz w:val="21"/>
          <w:shd w:val="clear" w:color="auto" w:fill="FFFFFF"/>
        </w:rPr>
        <w:t>关于开展</w:t>
      </w:r>
      <w:r w:rsidRPr="008C65FA">
        <w:rPr>
          <w:rFonts w:ascii="SimSun" w:hAnsi="SimSun"/>
          <w:color w:val="333333"/>
          <w:sz w:val="21"/>
          <w:shd w:val="clear" w:color="auto" w:fill="FFFFFF"/>
        </w:rPr>
        <w:t>专利分析和</w:t>
      </w:r>
      <w:r w:rsidR="00FF5A97" w:rsidRPr="008C65FA">
        <w:rPr>
          <w:rFonts w:ascii="SimSun" w:hAnsi="SimSun" w:hint="eastAsia"/>
          <w:color w:val="333333"/>
          <w:sz w:val="21"/>
          <w:shd w:val="clear" w:color="auto" w:fill="FFFFFF"/>
        </w:rPr>
        <w:t>撰写</w:t>
      </w:r>
      <w:r w:rsidR="000B5A6F" w:rsidRPr="008C65FA">
        <w:rPr>
          <w:rFonts w:ascii="SimSun" w:hAnsi="SimSun"/>
          <w:color w:val="333333"/>
          <w:sz w:val="21"/>
          <w:shd w:val="clear" w:color="auto" w:fill="FFFFFF"/>
        </w:rPr>
        <w:t>专利态势报告</w:t>
      </w:r>
      <w:r w:rsidR="00FF5A97" w:rsidRPr="008C65FA">
        <w:rPr>
          <w:rFonts w:ascii="SimSun" w:hAnsi="SimSun" w:hint="eastAsia"/>
          <w:color w:val="333333"/>
          <w:sz w:val="21"/>
          <w:shd w:val="clear" w:color="auto" w:fill="FFFFFF"/>
        </w:rPr>
        <w:t>的工作</w:t>
      </w:r>
      <w:r w:rsidRPr="008C65FA">
        <w:rPr>
          <w:rFonts w:ascii="SimSun" w:hAnsi="SimSun"/>
          <w:color w:val="333333"/>
          <w:sz w:val="21"/>
          <w:shd w:val="clear" w:color="auto" w:fill="FFFFFF"/>
        </w:rPr>
        <w:t>。</w:t>
      </w:r>
      <w:r w:rsidR="00FF5A97" w:rsidRPr="008C65FA">
        <w:rPr>
          <w:rFonts w:ascii="SimSun" w:hAnsi="SimSun" w:hint="eastAsia"/>
          <w:color w:val="333333"/>
          <w:sz w:val="21"/>
          <w:shd w:val="clear" w:color="auto" w:fill="FFFFFF"/>
        </w:rPr>
        <w:t>为此</w:t>
      </w:r>
      <w:r w:rsidRPr="008C65FA">
        <w:rPr>
          <w:rFonts w:ascii="SimSun" w:hAnsi="SimSun"/>
          <w:color w:val="333333"/>
          <w:sz w:val="21"/>
          <w:shd w:val="clear" w:color="auto" w:fill="FFFFFF"/>
        </w:rPr>
        <w:t>，</w:t>
      </w:r>
      <w:r w:rsidR="00FF5A97"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2021年发布了</w:t>
      </w:r>
      <w:r w:rsidR="00FF5A97" w:rsidRPr="008C65FA">
        <w:rPr>
          <w:rFonts w:ascii="SimSun" w:hAnsi="SimSun" w:hint="eastAsia"/>
          <w:color w:val="333333"/>
          <w:sz w:val="21"/>
          <w:shd w:val="clear" w:color="auto" w:fill="FFFFFF"/>
        </w:rPr>
        <w:t>《</w:t>
      </w:r>
      <w:r w:rsidR="00FF5A97" w:rsidRPr="008C65FA">
        <w:rPr>
          <w:rFonts w:ascii="SimSun" w:hAnsi="SimSun"/>
          <w:color w:val="333333"/>
          <w:sz w:val="21"/>
          <w:shd w:val="clear" w:color="auto" w:fill="FFFFFF"/>
        </w:rPr>
        <w:t>产权组织关于辅助技术的技术趋势</w:t>
      </w:r>
      <w:r w:rsidR="00FF5A97" w:rsidRPr="008C65FA">
        <w:rPr>
          <w:rFonts w:ascii="SimSun" w:hAnsi="SimSun" w:hint="eastAsia"/>
          <w:color w:val="333333"/>
          <w:sz w:val="21"/>
          <w:shd w:val="clear" w:color="auto" w:fill="FFFFFF"/>
        </w:rPr>
        <w:t>》</w:t>
      </w:r>
      <w:r w:rsidR="00FF5A97" w:rsidRPr="008B1B1F">
        <w:rPr>
          <w:rStyle w:val="FootnoteReference"/>
          <w:rFonts w:ascii="SimSun" w:hAnsi="SimSun"/>
          <w:sz w:val="21"/>
        </w:rPr>
        <w:footnoteReference w:id="89"/>
      </w:r>
      <w:r w:rsidR="00FF5A97" w:rsidRPr="008C65FA">
        <w:rPr>
          <w:rFonts w:ascii="SimSun" w:hAnsi="SimSun" w:hint="eastAsia"/>
          <w:color w:val="333333"/>
          <w:sz w:val="21"/>
          <w:shd w:val="clear" w:color="auto" w:fill="FFFFFF"/>
        </w:rPr>
        <w:t>报告</w:t>
      </w:r>
      <w:r w:rsidRPr="008C65FA">
        <w:rPr>
          <w:rFonts w:ascii="SimSun" w:hAnsi="SimSun"/>
          <w:color w:val="333333"/>
          <w:sz w:val="21"/>
          <w:shd w:val="clear" w:color="auto" w:fill="FFFFFF"/>
        </w:rPr>
        <w:t>。此外，</w:t>
      </w:r>
      <w:r w:rsidR="000B5A6F" w:rsidRPr="008C65FA">
        <w:rPr>
          <w:rFonts w:ascii="SimSun" w:hAnsi="SimSun" w:hint="eastAsia"/>
          <w:color w:val="333333"/>
          <w:sz w:val="21"/>
          <w:shd w:val="clear" w:color="auto" w:fill="FFFFFF"/>
        </w:rPr>
        <w:t>还在</w:t>
      </w:r>
      <w:r w:rsidRPr="008C65FA">
        <w:rPr>
          <w:rFonts w:ascii="SimSun" w:hAnsi="SimSun"/>
          <w:color w:val="333333"/>
          <w:sz w:val="21"/>
          <w:shd w:val="clear" w:color="auto" w:fill="FFFFFF"/>
        </w:rPr>
        <w:t>产权组织出版物《</w:t>
      </w:r>
      <w:r w:rsidR="000B5A6F" w:rsidRPr="008C65FA">
        <w:rPr>
          <w:rFonts w:ascii="SimSun" w:hAnsi="SimSun" w:hint="eastAsia"/>
          <w:color w:val="333333"/>
          <w:sz w:val="21"/>
          <w:shd w:val="clear" w:color="auto" w:fill="FFFFFF"/>
        </w:rPr>
        <w:t>专利态势报告编写指南</w:t>
      </w:r>
      <w:r w:rsidRPr="008C65FA">
        <w:rPr>
          <w:rFonts w:ascii="SimSun" w:hAnsi="SimSun"/>
          <w:color w:val="333333"/>
          <w:sz w:val="21"/>
          <w:shd w:val="clear" w:color="auto" w:fill="FFFFFF"/>
        </w:rPr>
        <w:t>》</w:t>
      </w:r>
      <w:r w:rsidR="000B5A6F" w:rsidRPr="008C65FA">
        <w:rPr>
          <w:rFonts w:ascii="SimSun" w:hAnsi="SimSun" w:hint="eastAsia"/>
          <w:color w:val="333333"/>
          <w:sz w:val="21"/>
          <w:shd w:val="clear" w:color="auto" w:fill="FFFFFF"/>
        </w:rPr>
        <w:t>中</w:t>
      </w:r>
      <w:r w:rsidRPr="008C65FA">
        <w:rPr>
          <w:rFonts w:ascii="SimSun" w:hAnsi="SimSun"/>
          <w:color w:val="333333"/>
          <w:sz w:val="21"/>
          <w:shd w:val="clear" w:color="auto" w:fill="FFFFFF"/>
        </w:rPr>
        <w:t>正式确定了</w:t>
      </w:r>
      <w:r w:rsidR="000B5A6F" w:rsidRPr="008C65FA">
        <w:rPr>
          <w:rFonts w:ascii="SimSun" w:hAnsi="SimSun"/>
          <w:color w:val="333333"/>
          <w:sz w:val="21"/>
          <w:shd w:val="clear" w:color="auto" w:fill="FFFFFF"/>
        </w:rPr>
        <w:t>专利态势报告</w:t>
      </w:r>
      <w:r w:rsidRPr="008C65FA">
        <w:rPr>
          <w:rFonts w:ascii="SimSun" w:hAnsi="SimSun"/>
          <w:color w:val="333333"/>
          <w:sz w:val="21"/>
          <w:shd w:val="clear" w:color="auto" w:fill="FFFFFF"/>
        </w:rPr>
        <w:t>的</w:t>
      </w:r>
      <w:r w:rsidR="000B5A6F" w:rsidRPr="008C65FA">
        <w:rPr>
          <w:rFonts w:ascii="SimSun" w:hAnsi="SimSun" w:hint="eastAsia"/>
          <w:color w:val="333333"/>
          <w:sz w:val="21"/>
          <w:shd w:val="clear" w:color="auto" w:fill="FFFFFF"/>
        </w:rPr>
        <w:t>编写</w:t>
      </w:r>
      <w:r w:rsidRPr="008C65FA">
        <w:rPr>
          <w:rFonts w:ascii="SimSun" w:hAnsi="SimSun"/>
          <w:color w:val="333333"/>
          <w:sz w:val="21"/>
          <w:shd w:val="clear" w:color="auto" w:fill="FFFFFF"/>
        </w:rPr>
        <w:t>方法指南，并在专利分析领域创</w:t>
      </w:r>
      <w:r w:rsidR="009110D5" w:rsidRPr="008C65FA">
        <w:rPr>
          <w:rFonts w:ascii="SimSun" w:hAnsi="SimSun" w:hint="eastAsia"/>
          <w:color w:val="333333"/>
          <w:sz w:val="21"/>
          <w:shd w:val="clear" w:color="auto" w:fill="FFFFFF"/>
        </w:rPr>
        <w:t>建</w:t>
      </w:r>
      <w:r w:rsidRPr="008C65FA">
        <w:rPr>
          <w:rFonts w:ascii="SimSun" w:hAnsi="SimSun"/>
          <w:color w:val="333333"/>
          <w:sz w:val="21"/>
          <w:shd w:val="clear" w:color="auto" w:fill="FFFFFF"/>
        </w:rPr>
        <w:t>了更多资源，包括产权组织《</w:t>
      </w:r>
      <w:r w:rsidR="009110D5" w:rsidRPr="008C65FA">
        <w:rPr>
          <w:rFonts w:ascii="SimSun" w:hAnsi="SimSun" w:hint="eastAsia"/>
          <w:color w:val="333333"/>
          <w:sz w:val="21"/>
          <w:shd w:val="clear" w:color="auto" w:fill="FFFFFF"/>
        </w:rPr>
        <w:t>专利分析开源工具手册</w:t>
      </w:r>
      <w:r w:rsidRPr="008C65FA">
        <w:rPr>
          <w:rFonts w:ascii="SimSun" w:hAnsi="SimSun"/>
          <w:color w:val="333333"/>
          <w:sz w:val="21"/>
          <w:shd w:val="clear" w:color="auto" w:fill="FFFFFF"/>
        </w:rPr>
        <w:t>》。在这</w:t>
      </w:r>
      <w:r w:rsidR="009110D5" w:rsidRPr="008C65FA">
        <w:rPr>
          <w:rFonts w:ascii="SimSun" w:hAnsi="SimSun" w:hint="eastAsia"/>
          <w:color w:val="333333"/>
          <w:sz w:val="21"/>
          <w:shd w:val="clear" w:color="auto" w:fill="FFFFFF"/>
        </w:rPr>
        <w:t>方面</w:t>
      </w:r>
      <w:r w:rsidRPr="008C65FA">
        <w:rPr>
          <w:rFonts w:ascii="SimSun" w:hAnsi="SimSun"/>
          <w:color w:val="333333"/>
          <w:sz w:val="21"/>
          <w:shd w:val="clear" w:color="auto" w:fill="FFFFFF"/>
        </w:rPr>
        <w:t>，</w:t>
      </w:r>
      <w:r w:rsidR="009110D5" w:rsidRPr="008C65FA">
        <w:rPr>
          <w:rFonts w:ascii="SimSun" w:hAnsi="SimSun" w:hint="eastAsia"/>
          <w:color w:val="333333"/>
          <w:sz w:val="21"/>
          <w:shd w:val="clear" w:color="auto" w:fill="FFFFFF"/>
        </w:rPr>
        <w:t>已按照</w:t>
      </w:r>
      <w:r w:rsidR="009110D5" w:rsidRPr="008C65FA">
        <w:rPr>
          <w:rFonts w:ascii="SimSun" w:hAnsi="SimSun"/>
          <w:color w:val="333333"/>
          <w:sz w:val="21"/>
          <w:shd w:val="clear" w:color="auto" w:fill="FFFFFF"/>
        </w:rPr>
        <w:t>最新网络标准</w:t>
      </w:r>
      <w:r w:rsidR="009110D5" w:rsidRPr="008C65FA">
        <w:rPr>
          <w:rFonts w:ascii="SimSun" w:hAnsi="SimSun" w:hint="eastAsia"/>
          <w:color w:val="333333"/>
          <w:sz w:val="21"/>
          <w:shd w:val="clear" w:color="auto" w:fill="FFFFFF"/>
        </w:rPr>
        <w:t>对有关</w:t>
      </w:r>
      <w:r w:rsidRPr="008C65FA">
        <w:rPr>
          <w:rFonts w:ascii="SimSun" w:hAnsi="SimSun"/>
          <w:color w:val="333333"/>
          <w:sz w:val="21"/>
          <w:shd w:val="clear" w:color="auto" w:fill="FFFFFF"/>
        </w:rPr>
        <w:t>使用专利信息的电子教程</w:t>
      </w:r>
      <w:r w:rsidR="009110D5" w:rsidRPr="008C65FA">
        <w:rPr>
          <w:rFonts w:ascii="SimSun" w:hAnsi="SimSun" w:hint="eastAsia"/>
          <w:color w:val="333333"/>
          <w:sz w:val="21"/>
          <w:shd w:val="clear" w:color="auto" w:fill="FFFFFF"/>
        </w:rPr>
        <w:t>进行了</w:t>
      </w:r>
      <w:r w:rsidRPr="008C65FA">
        <w:rPr>
          <w:rFonts w:ascii="SimSun" w:hAnsi="SimSun"/>
          <w:color w:val="333333"/>
          <w:sz w:val="21"/>
          <w:shd w:val="clear" w:color="auto" w:fill="FFFFFF"/>
        </w:rPr>
        <w:t>更新。</w:t>
      </w:r>
      <w:r w:rsidR="009110D5" w:rsidRPr="008B1B1F">
        <w:rPr>
          <w:rStyle w:val="FootnoteReference"/>
          <w:rFonts w:ascii="SimSun" w:hAnsi="SimSun"/>
          <w:sz w:val="21"/>
        </w:rPr>
        <w:footnoteReference w:id="90"/>
      </w:r>
      <w:r w:rsidRPr="008C65FA">
        <w:rPr>
          <w:rFonts w:ascii="SimSun" w:hAnsi="SimSun"/>
          <w:color w:val="333333"/>
          <w:sz w:val="21"/>
          <w:shd w:val="clear" w:color="auto" w:fill="FFFFFF"/>
        </w:rPr>
        <w:t>还</w:t>
      </w:r>
      <w:r w:rsidR="009110D5" w:rsidRPr="008C65FA">
        <w:rPr>
          <w:rFonts w:ascii="SimSun" w:hAnsi="SimSun" w:hint="eastAsia"/>
          <w:color w:val="333333"/>
          <w:sz w:val="21"/>
          <w:shd w:val="clear" w:color="auto" w:fill="FFFFFF"/>
        </w:rPr>
        <w:t>有一点</w:t>
      </w:r>
      <w:r w:rsidRPr="008C65FA">
        <w:rPr>
          <w:rFonts w:ascii="SimSun" w:hAnsi="SimSun"/>
          <w:color w:val="333333"/>
          <w:sz w:val="21"/>
          <w:shd w:val="clear" w:color="auto" w:fill="FFFFFF"/>
        </w:rPr>
        <w:t>必须提及的是，</w:t>
      </w:r>
      <w:r w:rsidR="009110D5" w:rsidRPr="008C65FA">
        <w:rPr>
          <w:rFonts w:ascii="SimSun" w:hAnsi="SimSun" w:hint="eastAsia"/>
          <w:color w:val="333333"/>
          <w:sz w:val="21"/>
          <w:shd w:val="clear" w:color="auto" w:fill="FFFFFF"/>
        </w:rPr>
        <w:t>已经</w:t>
      </w:r>
      <w:r w:rsidRPr="008C65FA">
        <w:rPr>
          <w:rFonts w:ascii="SimSun" w:hAnsi="SimSun"/>
          <w:color w:val="333333"/>
          <w:sz w:val="21"/>
          <w:shd w:val="clear" w:color="auto" w:fill="FFFFFF"/>
        </w:rPr>
        <w:t>通过关于专利分析的国家和</w:t>
      </w:r>
      <w:r w:rsidR="009110D5"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区会议和</w:t>
      </w:r>
      <w:r w:rsidR="009110D5" w:rsidRPr="008C65FA">
        <w:rPr>
          <w:rFonts w:ascii="SimSun" w:hAnsi="SimSun" w:hint="eastAsia"/>
          <w:color w:val="333333"/>
          <w:sz w:val="21"/>
          <w:shd w:val="clear" w:color="auto" w:fill="FFFFFF"/>
        </w:rPr>
        <w:t>讲习班建</w:t>
      </w:r>
      <w:r w:rsidR="00D84BB4" w:rsidRPr="008C65FA">
        <w:rPr>
          <w:rFonts w:ascii="SimSun" w:hAnsi="SimSun" w:hint="eastAsia"/>
          <w:color w:val="333333"/>
          <w:sz w:val="21"/>
          <w:shd w:val="clear" w:color="auto" w:fill="FFFFFF"/>
        </w:rPr>
        <w:t>起</w:t>
      </w:r>
      <w:r w:rsidR="009110D5" w:rsidRPr="008C65FA">
        <w:rPr>
          <w:rFonts w:ascii="SimSun" w:hAnsi="SimSun" w:hint="eastAsia"/>
          <w:color w:val="333333"/>
          <w:sz w:val="21"/>
          <w:shd w:val="clear" w:color="auto" w:fill="FFFFFF"/>
        </w:rPr>
        <w:t>了</w:t>
      </w:r>
      <w:r w:rsidR="00D84BB4" w:rsidRPr="008C65FA">
        <w:rPr>
          <w:rFonts w:ascii="SimSun" w:hAnsi="SimSun"/>
          <w:color w:val="333333"/>
          <w:sz w:val="21"/>
          <w:shd w:val="clear" w:color="auto" w:fill="FFFFFF"/>
        </w:rPr>
        <w:t>全球</w:t>
      </w:r>
      <w:r w:rsidRPr="008C65FA">
        <w:rPr>
          <w:rFonts w:ascii="SimSun" w:hAnsi="SimSun"/>
          <w:color w:val="333333"/>
          <w:sz w:val="21"/>
          <w:shd w:val="clear" w:color="auto" w:fill="FFFFFF"/>
        </w:rPr>
        <w:t>专利分析专家网</w:t>
      </w:r>
      <w:r w:rsidR="00D84BB4" w:rsidRPr="008C65FA">
        <w:rPr>
          <w:rFonts w:ascii="SimSun" w:hAnsi="SimSun" w:hint="eastAsia"/>
          <w:color w:val="333333"/>
          <w:sz w:val="21"/>
          <w:shd w:val="clear" w:color="auto" w:fill="FFFFFF"/>
        </w:rPr>
        <w:t>。另</w:t>
      </w:r>
      <w:r w:rsidRPr="008C65FA">
        <w:rPr>
          <w:rFonts w:ascii="SimSun" w:hAnsi="SimSun"/>
          <w:color w:val="333333"/>
          <w:sz w:val="21"/>
          <w:shd w:val="clear" w:color="auto" w:fill="FFFFFF"/>
        </w:rPr>
        <w:t>外，旨在提供200多个管辖</w:t>
      </w:r>
      <w:r w:rsidR="00D84BB4" w:rsidRPr="008C65FA">
        <w:rPr>
          <w:rFonts w:ascii="SimSun" w:hAnsi="SimSun" w:hint="eastAsia"/>
          <w:color w:val="333333"/>
          <w:sz w:val="21"/>
          <w:shd w:val="clear" w:color="auto" w:fill="FFFFFF"/>
        </w:rPr>
        <w:t>区域</w:t>
      </w:r>
      <w:r w:rsidRPr="008C65FA">
        <w:rPr>
          <w:rFonts w:ascii="SimSun" w:hAnsi="SimSun"/>
          <w:color w:val="333333"/>
          <w:sz w:val="21"/>
          <w:shd w:val="clear" w:color="auto" w:fill="FFFFFF"/>
        </w:rPr>
        <w:t>和专利信息</w:t>
      </w:r>
      <w:r w:rsidR="00D84BB4" w:rsidRPr="008C65FA">
        <w:rPr>
          <w:rFonts w:ascii="SimSun" w:hAnsi="SimSun" w:hint="eastAsia"/>
          <w:color w:val="333333"/>
          <w:sz w:val="21"/>
          <w:shd w:val="clear" w:color="auto" w:fill="FFFFFF"/>
        </w:rPr>
        <w:t>库</w:t>
      </w:r>
      <w:r w:rsidRPr="008C65FA">
        <w:rPr>
          <w:rFonts w:ascii="SimSun" w:hAnsi="SimSun"/>
          <w:color w:val="333333"/>
          <w:sz w:val="21"/>
          <w:shd w:val="clear" w:color="auto" w:fill="FFFFFF"/>
        </w:rPr>
        <w:t>的在线专利</w:t>
      </w:r>
      <w:r w:rsidR="00C8200B" w:rsidRPr="008C65FA">
        <w:rPr>
          <w:rFonts w:ascii="SimSun" w:hAnsi="SimSun" w:hint="eastAsia"/>
          <w:color w:val="333333"/>
          <w:sz w:val="21"/>
          <w:shd w:val="clear" w:color="auto" w:fill="FFFFFF"/>
        </w:rPr>
        <w:t>注册</w:t>
      </w:r>
      <w:r w:rsidRPr="008C65FA">
        <w:rPr>
          <w:rFonts w:ascii="SimSun" w:hAnsi="SimSun"/>
          <w:color w:val="333333"/>
          <w:sz w:val="21"/>
          <w:shd w:val="clear" w:color="auto" w:fill="FFFFFF"/>
        </w:rPr>
        <w:t>、公报和法律地位相关信息</w:t>
      </w:r>
      <w:r w:rsidR="00D84BB4" w:rsidRPr="008C65FA">
        <w:rPr>
          <w:rFonts w:ascii="SimSun" w:hAnsi="SimSun" w:hint="eastAsia"/>
          <w:color w:val="333333"/>
          <w:sz w:val="21"/>
          <w:shd w:val="clear" w:color="auto" w:fill="FFFFFF"/>
        </w:rPr>
        <w:t>的</w:t>
      </w:r>
      <w:r w:rsidR="00D84BB4" w:rsidRPr="008C65FA">
        <w:rPr>
          <w:rFonts w:ascii="SimSun" w:hAnsi="SimSun"/>
          <w:color w:val="333333"/>
          <w:sz w:val="21"/>
          <w:shd w:val="clear" w:color="auto" w:fill="FFFFFF"/>
        </w:rPr>
        <w:t>专利</w:t>
      </w:r>
      <w:r w:rsidR="00C8200B" w:rsidRPr="008C65FA">
        <w:rPr>
          <w:rFonts w:ascii="SimSun" w:hAnsi="SimSun" w:hint="eastAsia"/>
          <w:color w:val="333333"/>
          <w:sz w:val="21"/>
          <w:shd w:val="clear" w:color="auto" w:fill="FFFFFF"/>
        </w:rPr>
        <w:t>注册</w:t>
      </w:r>
      <w:r w:rsidR="00D84BB4" w:rsidRPr="008C65FA">
        <w:rPr>
          <w:rFonts w:ascii="SimSun" w:hAnsi="SimSun"/>
          <w:color w:val="333333"/>
          <w:sz w:val="21"/>
          <w:shd w:val="clear" w:color="auto" w:fill="FFFFFF"/>
        </w:rPr>
        <w:t>门户网站</w:t>
      </w:r>
      <w:r w:rsidR="00C8200B" w:rsidRPr="008C65FA">
        <w:rPr>
          <w:rFonts w:ascii="SimSun" w:hAnsi="SimSun" w:hint="eastAsia"/>
          <w:color w:val="333333"/>
          <w:sz w:val="21"/>
          <w:shd w:val="clear" w:color="auto" w:fill="FFFFFF"/>
        </w:rPr>
        <w:t>也在</w:t>
      </w:r>
      <w:r w:rsidRPr="008C65FA">
        <w:rPr>
          <w:rFonts w:ascii="SimSun" w:hAnsi="SimSun"/>
          <w:color w:val="333333"/>
          <w:sz w:val="21"/>
          <w:shd w:val="clear" w:color="auto" w:fill="FFFFFF"/>
        </w:rPr>
        <w:t>2021年</w:t>
      </w:r>
      <w:r w:rsidR="00C8200B" w:rsidRPr="008C65FA">
        <w:rPr>
          <w:rFonts w:ascii="SimSun" w:hAnsi="SimSun" w:hint="eastAsia"/>
          <w:color w:val="333333"/>
          <w:sz w:val="21"/>
          <w:shd w:val="clear" w:color="auto" w:fill="FFFFFF"/>
        </w:rPr>
        <w:t>达到</w:t>
      </w:r>
      <w:r w:rsidRPr="008C65FA">
        <w:rPr>
          <w:rFonts w:ascii="SimSun" w:hAnsi="SimSun"/>
          <w:color w:val="333333"/>
          <w:sz w:val="21"/>
          <w:shd w:val="clear" w:color="auto" w:fill="FFFFFF"/>
        </w:rPr>
        <w:t>37</w:t>
      </w:r>
      <w:r w:rsidR="00C8200B" w:rsidRPr="008C65FA">
        <w:rPr>
          <w:rFonts w:ascii="SimSun" w:hAnsi="SimSun"/>
          <w:color w:val="333333"/>
          <w:sz w:val="21"/>
          <w:shd w:val="clear" w:color="auto" w:fill="FFFFFF"/>
        </w:rPr>
        <w:t>,</w:t>
      </w:r>
      <w:r w:rsidRPr="008C65FA">
        <w:rPr>
          <w:rFonts w:ascii="SimSun" w:hAnsi="SimSun"/>
          <w:color w:val="333333"/>
          <w:sz w:val="21"/>
          <w:shd w:val="clear" w:color="auto" w:fill="FFFFFF"/>
        </w:rPr>
        <w:t>329</w:t>
      </w:r>
      <w:r w:rsidR="008C6927" w:rsidRPr="008C65FA">
        <w:rPr>
          <w:rFonts w:ascii="SimSun" w:hAnsi="SimSun"/>
          <w:color w:val="333333"/>
          <w:sz w:val="21"/>
          <w:shd w:val="clear" w:color="auto" w:fill="FFFFFF"/>
        </w:rPr>
        <w:t>页面浏览量</w:t>
      </w:r>
      <w:r w:rsidRPr="008C65FA">
        <w:rPr>
          <w:rFonts w:ascii="SimSun" w:hAnsi="SimSun"/>
          <w:color w:val="333333"/>
          <w:sz w:val="21"/>
          <w:shd w:val="clear" w:color="auto" w:fill="FFFFFF"/>
        </w:rPr>
        <w:t>，</w:t>
      </w:r>
      <w:r w:rsidR="00C8200B" w:rsidRPr="008C65FA">
        <w:rPr>
          <w:rFonts w:ascii="SimSun" w:hAnsi="SimSun" w:hint="eastAsia"/>
          <w:color w:val="333333"/>
          <w:sz w:val="21"/>
          <w:shd w:val="clear" w:color="auto" w:fill="FFFFFF"/>
        </w:rPr>
        <w:t>其管辖区域内的</w:t>
      </w:r>
      <w:r w:rsidRPr="008C65FA">
        <w:rPr>
          <w:rFonts w:ascii="SimSun" w:hAnsi="SimSun"/>
          <w:color w:val="333333"/>
          <w:sz w:val="21"/>
          <w:shd w:val="clear" w:color="auto" w:fill="FFFFFF"/>
        </w:rPr>
        <w:t>pdf</w:t>
      </w:r>
      <w:r w:rsidR="00C8200B" w:rsidRPr="008C65FA">
        <w:rPr>
          <w:rFonts w:ascii="SimSun" w:hAnsi="SimSun" w:hint="eastAsia"/>
          <w:color w:val="333333"/>
          <w:sz w:val="21"/>
          <w:shd w:val="clear" w:color="auto" w:fill="FFFFFF"/>
        </w:rPr>
        <w:t>文档</w:t>
      </w:r>
      <w:r w:rsidRPr="008C65FA">
        <w:rPr>
          <w:rFonts w:ascii="SimSun" w:hAnsi="SimSun"/>
          <w:color w:val="333333"/>
          <w:sz w:val="21"/>
          <w:shd w:val="clear" w:color="auto" w:fill="FFFFFF"/>
        </w:rPr>
        <w:t>下载量</w:t>
      </w:r>
      <w:r w:rsidR="008C6927" w:rsidRPr="008C65FA">
        <w:rPr>
          <w:rFonts w:ascii="SimSun" w:hAnsi="SimSun" w:hint="eastAsia"/>
          <w:color w:val="333333"/>
          <w:sz w:val="21"/>
          <w:shd w:val="clear" w:color="auto" w:fill="FFFFFF"/>
        </w:rPr>
        <w:t>达到</w:t>
      </w:r>
      <w:r w:rsidRPr="008C65FA">
        <w:rPr>
          <w:rFonts w:ascii="SimSun" w:hAnsi="SimSun"/>
          <w:color w:val="333333"/>
          <w:sz w:val="21"/>
          <w:shd w:val="clear" w:color="auto" w:fill="FFFFFF"/>
        </w:rPr>
        <w:t>113</w:t>
      </w:r>
      <w:r w:rsidR="00C8200B" w:rsidRPr="008C65FA">
        <w:rPr>
          <w:rFonts w:ascii="SimSun" w:hAnsi="SimSun"/>
          <w:color w:val="333333"/>
          <w:sz w:val="21"/>
          <w:shd w:val="clear" w:color="auto" w:fill="FFFFFF"/>
        </w:rPr>
        <w:t>,</w:t>
      </w:r>
      <w:r w:rsidRPr="008C65FA">
        <w:rPr>
          <w:rFonts w:ascii="SimSun" w:hAnsi="SimSun"/>
          <w:color w:val="333333"/>
          <w:sz w:val="21"/>
          <w:shd w:val="clear" w:color="auto" w:fill="FFFFFF"/>
        </w:rPr>
        <w:t>190次。</w:t>
      </w:r>
    </w:p>
    <w:p w14:paraId="5967275D" w14:textId="3624064C" w:rsidR="000B7D6D" w:rsidRPr="008B1B1F" w:rsidRDefault="003B5074"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在</w:t>
      </w:r>
      <w:r w:rsidR="00363869" w:rsidRPr="008C65FA">
        <w:rPr>
          <w:rFonts w:ascii="SimSun" w:hAnsi="SimSun" w:hint="eastAsia"/>
          <w:color w:val="333333"/>
          <w:sz w:val="21"/>
          <w:shd w:val="clear" w:color="auto" w:fill="FFFFFF"/>
        </w:rPr>
        <w:t>“运用公有领域的信息促进经济发展”</w:t>
      </w:r>
      <w:r w:rsidRPr="008C65FA">
        <w:rPr>
          <w:rFonts w:ascii="SimSun" w:hAnsi="SimSun"/>
          <w:color w:val="333333"/>
          <w:sz w:val="21"/>
          <w:shd w:val="clear" w:color="auto" w:fill="FFFFFF"/>
        </w:rPr>
        <w:t>项目下</w:t>
      </w:r>
      <w:r w:rsidR="006C79FB" w:rsidRPr="008C65FA">
        <w:rPr>
          <w:rFonts w:ascii="SimSun" w:hAnsi="SimSun" w:hint="eastAsia"/>
          <w:color w:val="333333"/>
          <w:sz w:val="21"/>
          <w:shd w:val="clear" w:color="auto" w:fill="FFFFFF"/>
        </w:rPr>
        <w:t>，</w:t>
      </w:r>
      <w:r w:rsidR="00363869"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w:t>
      </w:r>
      <w:r w:rsidR="00FB4906" w:rsidRPr="008C65FA">
        <w:rPr>
          <w:rFonts w:ascii="SimSun" w:hAnsi="SimSun" w:hint="eastAsia"/>
          <w:color w:val="333333"/>
          <w:sz w:val="21"/>
          <w:shd w:val="clear" w:color="auto" w:fill="FFFFFF"/>
        </w:rPr>
        <w:t>公有领域的发明识别和运用实务指南</w:t>
      </w:r>
      <w:r w:rsidRPr="008C65FA">
        <w:rPr>
          <w:rFonts w:ascii="SimSun" w:hAnsi="SimSun"/>
          <w:color w:val="333333"/>
          <w:sz w:val="21"/>
          <w:shd w:val="clear" w:color="auto" w:fill="FFFFFF"/>
        </w:rPr>
        <w:t>》</w:t>
      </w:r>
      <w:r w:rsidR="006C79FB" w:rsidRPr="008C65FA">
        <w:rPr>
          <w:rFonts w:ascii="SimSun" w:hAnsi="SimSun" w:hint="eastAsia"/>
          <w:color w:val="333333"/>
          <w:sz w:val="21"/>
          <w:shd w:val="clear" w:color="auto" w:fill="FFFFFF"/>
        </w:rPr>
        <w:t>补充</w:t>
      </w:r>
      <w:r w:rsidRPr="008C65FA">
        <w:rPr>
          <w:rFonts w:ascii="SimSun" w:hAnsi="SimSun"/>
          <w:color w:val="333333"/>
          <w:sz w:val="21"/>
          <w:shd w:val="clear" w:color="auto" w:fill="FFFFFF"/>
        </w:rPr>
        <w:t>了一个</w:t>
      </w:r>
      <w:r w:rsidR="006C79FB" w:rsidRPr="008C65FA">
        <w:rPr>
          <w:rFonts w:ascii="SimSun" w:hAnsi="SimSun" w:hint="eastAsia"/>
          <w:color w:val="333333"/>
          <w:sz w:val="21"/>
          <w:shd w:val="clear" w:color="auto" w:fill="FFFFFF"/>
        </w:rPr>
        <w:t>运用</w:t>
      </w:r>
      <w:r w:rsidRPr="008C65FA">
        <w:rPr>
          <w:rFonts w:ascii="SimSun" w:hAnsi="SimSun"/>
          <w:color w:val="333333"/>
          <w:sz w:val="21"/>
          <w:shd w:val="clear" w:color="auto" w:fill="FFFFFF"/>
        </w:rPr>
        <w:t>公</w:t>
      </w:r>
      <w:r w:rsidR="006C79FB"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领域发明</w:t>
      </w:r>
      <w:r w:rsidR="006C79FB"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工具包。</w:t>
      </w:r>
      <w:r w:rsidR="006C79FB" w:rsidRPr="008C65FA">
        <w:rPr>
          <w:rFonts w:ascii="SimSun" w:hAnsi="SimSun" w:hint="eastAsia"/>
          <w:color w:val="333333"/>
          <w:sz w:val="21"/>
          <w:shd w:val="clear" w:color="auto" w:fill="FFFFFF"/>
        </w:rPr>
        <w:t>它</w:t>
      </w:r>
      <w:r w:rsidRPr="008C65FA">
        <w:rPr>
          <w:rFonts w:ascii="SimSun" w:hAnsi="SimSun"/>
          <w:color w:val="333333"/>
          <w:sz w:val="21"/>
          <w:shd w:val="clear" w:color="auto" w:fill="FFFFFF"/>
        </w:rPr>
        <w:t>们</w:t>
      </w:r>
      <w:r w:rsidR="006C79FB" w:rsidRPr="008C65FA">
        <w:rPr>
          <w:rFonts w:ascii="SimSun" w:hAnsi="SimSun" w:hint="eastAsia"/>
          <w:color w:val="333333"/>
          <w:sz w:val="21"/>
          <w:shd w:val="clear" w:color="auto" w:fill="FFFFFF"/>
        </w:rPr>
        <w:t>为</w:t>
      </w:r>
      <w:r w:rsidR="006C79FB" w:rsidRPr="008C65FA">
        <w:rPr>
          <w:rFonts w:ascii="SimSun" w:hAnsi="SimSun"/>
          <w:color w:val="333333"/>
          <w:sz w:val="21"/>
          <w:shd w:val="clear" w:color="auto" w:fill="FFFFFF"/>
        </w:rPr>
        <w:t>利用公</w:t>
      </w:r>
      <w:r w:rsidR="006C79FB" w:rsidRPr="008C65FA">
        <w:rPr>
          <w:rFonts w:ascii="SimSun" w:hAnsi="SimSun" w:hint="eastAsia"/>
          <w:color w:val="333333"/>
          <w:sz w:val="21"/>
          <w:shd w:val="clear" w:color="auto" w:fill="FFFFFF"/>
        </w:rPr>
        <w:t>有</w:t>
      </w:r>
      <w:r w:rsidR="006C79FB" w:rsidRPr="008C65FA">
        <w:rPr>
          <w:rFonts w:ascii="SimSun" w:hAnsi="SimSun"/>
          <w:color w:val="333333"/>
          <w:sz w:val="21"/>
          <w:shd w:val="clear" w:color="auto" w:fill="FFFFFF"/>
        </w:rPr>
        <w:t>领域的发明来开发新产品和</w:t>
      </w:r>
      <w:r w:rsidR="006C79FB" w:rsidRPr="008C65FA">
        <w:rPr>
          <w:rFonts w:ascii="SimSun" w:hAnsi="SimSun" w:hint="eastAsia"/>
          <w:color w:val="333333"/>
          <w:sz w:val="21"/>
          <w:shd w:val="clear" w:color="auto" w:fill="FFFFFF"/>
        </w:rPr>
        <w:t>新</w:t>
      </w:r>
      <w:r w:rsidR="006C79FB" w:rsidRPr="008C65FA">
        <w:rPr>
          <w:rFonts w:ascii="SimSun" w:hAnsi="SimSun"/>
          <w:color w:val="333333"/>
          <w:sz w:val="21"/>
          <w:shd w:val="clear" w:color="auto" w:fill="FFFFFF"/>
        </w:rPr>
        <w:t>服务</w:t>
      </w:r>
      <w:r w:rsidRPr="008C65FA">
        <w:rPr>
          <w:rFonts w:ascii="SimSun" w:hAnsi="SimSun"/>
          <w:color w:val="333333"/>
          <w:sz w:val="21"/>
          <w:shd w:val="clear" w:color="auto" w:fill="FFFFFF"/>
        </w:rPr>
        <w:t>提供</w:t>
      </w:r>
      <w:r w:rsidR="006C79FB"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一套分析和决策工具。此外，</w:t>
      </w:r>
      <w:r w:rsidR="006C79FB" w:rsidRPr="008C65FA">
        <w:rPr>
          <w:rFonts w:ascii="SimSun" w:hAnsi="SimSun" w:hint="eastAsia"/>
          <w:color w:val="333333"/>
          <w:sz w:val="21"/>
          <w:shd w:val="clear" w:color="auto" w:fill="FFFFFF"/>
        </w:rPr>
        <w:t>还对</w:t>
      </w:r>
      <w:r w:rsidRPr="008C65FA">
        <w:rPr>
          <w:rFonts w:ascii="SimSun" w:hAnsi="SimSun"/>
          <w:color w:val="333333"/>
          <w:sz w:val="21"/>
          <w:shd w:val="clear" w:color="auto" w:fill="FFFFFF"/>
        </w:rPr>
        <w:t>专利法律</w:t>
      </w:r>
      <w:r w:rsidR="006C79FB" w:rsidRPr="008C65FA">
        <w:rPr>
          <w:rFonts w:ascii="SimSun" w:hAnsi="SimSun" w:hint="eastAsia"/>
          <w:color w:val="333333"/>
          <w:sz w:val="21"/>
          <w:shd w:val="clear" w:color="auto" w:fill="FFFFFF"/>
        </w:rPr>
        <w:t>地位</w:t>
      </w:r>
      <w:r w:rsidRPr="008C65FA">
        <w:rPr>
          <w:rFonts w:ascii="SimSun" w:hAnsi="SimSun"/>
          <w:color w:val="333333"/>
          <w:sz w:val="21"/>
          <w:shd w:val="clear" w:color="auto" w:fill="FFFFFF"/>
        </w:rPr>
        <w:t>门户网站</w:t>
      </w:r>
      <w:r w:rsidR="006C79FB" w:rsidRPr="008C65FA">
        <w:rPr>
          <w:rFonts w:ascii="SimSun" w:hAnsi="SimSun" w:hint="eastAsia"/>
          <w:color w:val="333333"/>
          <w:sz w:val="21"/>
          <w:shd w:val="clear" w:color="auto" w:fill="FFFFFF"/>
        </w:rPr>
        <w:t>进行了</w:t>
      </w:r>
      <w:r w:rsidRPr="008C65FA">
        <w:rPr>
          <w:rFonts w:ascii="SimSun" w:hAnsi="SimSun"/>
          <w:color w:val="333333"/>
          <w:sz w:val="21"/>
          <w:shd w:val="clear" w:color="auto" w:fill="FFFFFF"/>
        </w:rPr>
        <w:t>定期更新，以确保</w:t>
      </w:r>
      <w:r w:rsidR="006C79FB" w:rsidRPr="008C65FA">
        <w:rPr>
          <w:rFonts w:ascii="SimSun" w:hAnsi="SimSun" w:hint="eastAsia"/>
          <w:color w:val="333333"/>
          <w:sz w:val="21"/>
          <w:shd w:val="clear" w:color="auto" w:fill="FFFFFF"/>
        </w:rPr>
        <w:t>考虑到</w:t>
      </w:r>
      <w:r w:rsidRPr="008C65FA">
        <w:rPr>
          <w:rFonts w:ascii="SimSun" w:hAnsi="SimSun"/>
          <w:color w:val="333333"/>
          <w:sz w:val="21"/>
          <w:shd w:val="clear" w:color="auto" w:fill="FFFFFF"/>
        </w:rPr>
        <w:t>专利注册和其他法律</w:t>
      </w:r>
      <w:r w:rsidR="006C79FB" w:rsidRPr="008C65FA">
        <w:rPr>
          <w:rFonts w:ascii="SimSun" w:hAnsi="SimSun" w:hint="eastAsia"/>
          <w:color w:val="333333"/>
          <w:sz w:val="21"/>
          <w:shd w:val="clear" w:color="auto" w:fill="FFFFFF"/>
        </w:rPr>
        <w:t>地位</w:t>
      </w:r>
      <w:r w:rsidRPr="008C65FA">
        <w:rPr>
          <w:rFonts w:ascii="SimSun" w:hAnsi="SimSun"/>
          <w:color w:val="333333"/>
          <w:sz w:val="21"/>
          <w:shd w:val="clear" w:color="auto" w:fill="FFFFFF"/>
        </w:rPr>
        <w:t>信息来源的最新</w:t>
      </w:r>
      <w:r w:rsidR="006C79FB" w:rsidRPr="008C65FA">
        <w:rPr>
          <w:rFonts w:ascii="SimSun" w:hAnsi="SimSun" w:hint="eastAsia"/>
          <w:color w:val="333333"/>
          <w:sz w:val="21"/>
          <w:shd w:val="clear" w:color="auto" w:fill="FFFFFF"/>
        </w:rPr>
        <w:t>情况</w:t>
      </w:r>
      <w:r w:rsidRPr="008C65FA">
        <w:rPr>
          <w:rFonts w:ascii="SimSun" w:hAnsi="SimSun"/>
          <w:color w:val="333333"/>
          <w:sz w:val="21"/>
          <w:shd w:val="clear" w:color="auto" w:fill="FFFFFF"/>
        </w:rPr>
        <w:t>，并已</w:t>
      </w:r>
      <w:r w:rsidR="006C79FB" w:rsidRPr="008C65FA">
        <w:rPr>
          <w:rFonts w:ascii="SimSun" w:hAnsi="SimSun" w:hint="eastAsia"/>
          <w:color w:val="333333"/>
          <w:sz w:val="21"/>
          <w:shd w:val="clear" w:color="auto" w:fill="FFFFFF"/>
        </w:rPr>
        <w:t>被</w:t>
      </w:r>
      <w:r w:rsidRPr="008C65FA">
        <w:rPr>
          <w:rFonts w:ascii="SimSun" w:hAnsi="SimSun"/>
          <w:color w:val="333333"/>
          <w:sz w:val="21"/>
          <w:shd w:val="clear" w:color="auto" w:fill="FFFFFF"/>
        </w:rPr>
        <w:t>整合到WIPO INSPIRE平台中，进一步促进</w:t>
      </w:r>
      <w:r w:rsidR="006C79FB"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发展议程建议16和20的落实。</w:t>
      </w:r>
    </w:p>
    <w:p w14:paraId="655DEFD4" w14:textId="13F247C3" w:rsidR="000B7D6D" w:rsidRPr="00D66B4A" w:rsidRDefault="003B5074"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通过将</w:t>
      </w:r>
      <w:r w:rsidR="006C79FB" w:rsidRPr="008C65FA">
        <w:rPr>
          <w:rFonts w:ascii="SimSun" w:hAnsi="SimSun" w:hint="eastAsia"/>
          <w:color w:val="333333"/>
          <w:sz w:val="21"/>
          <w:shd w:val="clear" w:color="auto" w:fill="FFFFFF"/>
        </w:rPr>
        <w:t>“</w:t>
      </w:r>
      <w:r w:rsidR="00780C89" w:rsidRPr="008C65FA">
        <w:rPr>
          <w:rFonts w:ascii="SimSun" w:hAnsi="SimSun" w:hint="eastAsia"/>
          <w:color w:val="333333"/>
          <w:sz w:val="21"/>
          <w:shd w:val="clear" w:color="auto" w:fill="FFFFFF"/>
        </w:rPr>
        <w:t>知识产权与技术转让：共同挑战—共同解决</w:t>
      </w:r>
      <w:r w:rsidR="006C79FB" w:rsidRPr="008C65FA">
        <w:rPr>
          <w:rFonts w:ascii="SimSun" w:hAnsi="SimSun" w:hint="eastAsia"/>
          <w:color w:val="333333"/>
          <w:sz w:val="21"/>
          <w:shd w:val="clear" w:color="auto" w:fill="FFFFFF"/>
        </w:rPr>
        <w:t>”</w:t>
      </w:r>
      <w:r w:rsidR="00372B96" w:rsidRPr="008C65FA">
        <w:rPr>
          <w:rFonts w:ascii="SimSun" w:hAnsi="SimSun" w:hint="eastAsia"/>
          <w:color w:val="333333"/>
          <w:sz w:val="21"/>
          <w:shd w:val="clear" w:color="auto" w:fill="FFFFFF"/>
        </w:rPr>
        <w:t>项目</w:t>
      </w:r>
      <w:r w:rsidRPr="008C65FA">
        <w:rPr>
          <w:rFonts w:ascii="SimSun" w:hAnsi="SimSun"/>
          <w:color w:val="333333"/>
          <w:sz w:val="21"/>
          <w:shd w:val="clear" w:color="auto" w:fill="FFFFFF"/>
        </w:rPr>
        <w:t>纳入主流，11所</w:t>
      </w:r>
      <w:r w:rsidR="00C01742" w:rsidRPr="008C65FA">
        <w:rPr>
          <w:rFonts w:ascii="SimSun" w:hAnsi="SimSun" w:hint="eastAsia"/>
          <w:color w:val="333333"/>
          <w:sz w:val="21"/>
          <w:shd w:val="clear" w:color="auto" w:fill="FFFFFF"/>
        </w:rPr>
        <w:t>高校</w:t>
      </w:r>
      <w:r w:rsidRPr="008C65FA">
        <w:rPr>
          <w:rFonts w:ascii="SimSun" w:hAnsi="SimSun"/>
          <w:color w:val="333333"/>
          <w:sz w:val="21"/>
          <w:shd w:val="clear" w:color="auto" w:fill="FFFFFF"/>
        </w:rPr>
        <w:t>在2021年采</w:t>
      </w:r>
      <w:r w:rsidR="00372B96" w:rsidRPr="008C65FA">
        <w:rPr>
          <w:rFonts w:ascii="SimSun" w:hAnsi="SimSun" w:hint="eastAsia"/>
          <w:color w:val="333333"/>
          <w:sz w:val="21"/>
          <w:shd w:val="clear" w:color="auto" w:fill="FFFFFF"/>
        </w:rPr>
        <w:t>取</w:t>
      </w:r>
      <w:r w:rsidRPr="008C65FA">
        <w:rPr>
          <w:rFonts w:ascii="SimSun" w:hAnsi="SimSun"/>
          <w:color w:val="333333"/>
          <w:sz w:val="21"/>
          <w:shd w:val="clear" w:color="auto" w:fill="FFFFFF"/>
        </w:rPr>
        <w:t>了基于产权组织模板和学术机构知识产权工具包的政策。这有助于</w:t>
      </w:r>
      <w:r w:rsidR="00372B96" w:rsidRPr="008C65FA">
        <w:rPr>
          <w:rFonts w:ascii="SimSun" w:hAnsi="SimSun" w:hint="eastAsia"/>
          <w:color w:val="333333"/>
          <w:sz w:val="21"/>
          <w:shd w:val="clear" w:color="auto" w:fill="FFFFFF"/>
        </w:rPr>
        <w:t>落实</w:t>
      </w:r>
      <w:r w:rsidRPr="008C65FA">
        <w:rPr>
          <w:rFonts w:ascii="SimSun" w:hAnsi="SimSun"/>
          <w:color w:val="333333"/>
          <w:sz w:val="21"/>
          <w:shd w:val="clear" w:color="auto" w:fill="FFFFFF"/>
        </w:rPr>
        <w:t>发展议程建议26。</w:t>
      </w:r>
      <w:r w:rsidR="00372B96" w:rsidRPr="008C65FA">
        <w:rPr>
          <w:rFonts w:ascii="SimSun" w:hAnsi="SimSun"/>
          <w:color w:val="333333"/>
          <w:sz w:val="21"/>
          <w:shd w:val="clear" w:color="auto" w:fill="FFFFFF"/>
        </w:rPr>
        <w:t>进一步扩大</w:t>
      </w:r>
      <w:r w:rsidR="00372B96"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产权组织知识产权政策数据库，增加了157项新的机构政策和5项新的国家</w:t>
      </w:r>
      <w:r w:rsidR="00372B96" w:rsidRPr="008C65FA">
        <w:rPr>
          <w:rFonts w:ascii="SimSun" w:hAnsi="SimSun" w:hint="eastAsia"/>
          <w:color w:val="333333"/>
          <w:sz w:val="21"/>
          <w:shd w:val="clear" w:color="auto" w:fill="FFFFFF"/>
        </w:rPr>
        <w:t>示范</w:t>
      </w:r>
      <w:r w:rsidRPr="008C65FA">
        <w:rPr>
          <w:rFonts w:ascii="SimSun" w:hAnsi="SimSun"/>
          <w:color w:val="333333"/>
          <w:sz w:val="21"/>
          <w:shd w:val="clear" w:color="auto" w:fill="FFFFFF"/>
        </w:rPr>
        <w:t>知识产权政策，</w:t>
      </w:r>
      <w:r w:rsidR="00372B96" w:rsidRPr="008C65FA">
        <w:rPr>
          <w:rFonts w:ascii="SimSun" w:hAnsi="SimSun" w:hint="eastAsia"/>
          <w:color w:val="333333"/>
          <w:sz w:val="21"/>
          <w:shd w:val="clear" w:color="auto" w:fill="FFFFFF"/>
        </w:rPr>
        <w:t>其中</w:t>
      </w:r>
      <w:r w:rsidRPr="008C65FA">
        <w:rPr>
          <w:rFonts w:ascii="SimSun" w:hAnsi="SimSun"/>
          <w:color w:val="333333"/>
          <w:sz w:val="21"/>
          <w:shd w:val="clear" w:color="auto" w:fill="FFFFFF"/>
        </w:rPr>
        <w:t>包含700多项机构知识产权政策</w:t>
      </w:r>
      <w:r w:rsidR="00372B96" w:rsidRPr="008C65FA">
        <w:rPr>
          <w:rFonts w:ascii="SimSun" w:hAnsi="SimSun" w:hint="eastAsia"/>
          <w:color w:val="333333"/>
          <w:sz w:val="21"/>
          <w:shd w:val="clear" w:color="auto" w:fill="FFFFFF"/>
        </w:rPr>
        <w:t>的实</w:t>
      </w:r>
      <w:r w:rsidRPr="008C65FA">
        <w:rPr>
          <w:rFonts w:ascii="SimSun" w:hAnsi="SimSun"/>
          <w:color w:val="333333"/>
          <w:sz w:val="21"/>
          <w:shd w:val="clear" w:color="auto" w:fill="FFFFFF"/>
        </w:rPr>
        <w:t>例。新</w:t>
      </w:r>
      <w:r w:rsidR="00372B96" w:rsidRPr="008C65FA">
        <w:rPr>
          <w:rFonts w:ascii="SimSun" w:hAnsi="SimSun" w:hint="eastAsia"/>
          <w:color w:val="333333"/>
          <w:sz w:val="21"/>
          <w:shd w:val="clear" w:color="auto" w:fill="FFFFFF"/>
        </w:rPr>
        <w:t>增了一个</w:t>
      </w:r>
      <w:r w:rsidR="00334845" w:rsidRPr="008C65FA">
        <w:rPr>
          <w:rFonts w:ascii="SimSun" w:hAnsi="SimSun"/>
          <w:color w:val="333333"/>
          <w:sz w:val="21"/>
          <w:shd w:val="clear" w:color="auto" w:fill="FFFFFF"/>
        </w:rPr>
        <w:t>“咨询”</w:t>
      </w:r>
      <w:r w:rsidR="00334845" w:rsidRPr="008C65FA">
        <w:rPr>
          <w:rFonts w:ascii="SimSun" w:hAnsi="SimSun" w:hint="eastAsia"/>
          <w:color w:val="333333"/>
          <w:sz w:val="21"/>
          <w:shd w:val="clear" w:color="auto" w:fill="FFFFFF"/>
        </w:rPr>
        <w:t>检索</w:t>
      </w:r>
      <w:r w:rsidRPr="008C65FA">
        <w:rPr>
          <w:rFonts w:ascii="SimSun" w:hAnsi="SimSun"/>
          <w:color w:val="333333"/>
          <w:sz w:val="21"/>
          <w:shd w:val="clear" w:color="auto" w:fill="FFFFFF"/>
        </w:rPr>
        <w:t>功能</w:t>
      </w:r>
      <w:r w:rsidR="00334845" w:rsidRPr="008C65FA">
        <w:rPr>
          <w:rFonts w:ascii="SimSun" w:hAnsi="SimSun" w:hint="eastAsia"/>
          <w:color w:val="333333"/>
          <w:sz w:val="21"/>
          <w:shd w:val="clear" w:color="auto" w:fill="FFFFFF"/>
        </w:rPr>
        <w:t>，并且增加了一些</w:t>
      </w:r>
      <w:r w:rsidRPr="008C65FA">
        <w:rPr>
          <w:rFonts w:ascii="SimSun" w:hAnsi="SimSun"/>
          <w:color w:val="333333"/>
          <w:sz w:val="21"/>
          <w:shd w:val="clear" w:color="auto" w:fill="FFFFFF"/>
        </w:rPr>
        <w:t>新</w:t>
      </w:r>
      <w:r w:rsidR="00334845"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政策</w:t>
      </w:r>
      <w:r w:rsidR="00334845" w:rsidRPr="008C65FA">
        <w:rPr>
          <w:rFonts w:ascii="SimSun" w:hAnsi="SimSun" w:hint="eastAsia"/>
          <w:color w:val="333333"/>
          <w:sz w:val="21"/>
          <w:shd w:val="clear" w:color="auto" w:fill="FFFFFF"/>
        </w:rPr>
        <w:t>类型</w:t>
      </w:r>
      <w:r w:rsidRPr="008C65FA">
        <w:rPr>
          <w:rFonts w:ascii="SimSun" w:hAnsi="SimSun"/>
          <w:color w:val="333333"/>
          <w:sz w:val="21"/>
          <w:shd w:val="clear" w:color="auto" w:fill="FFFFFF"/>
        </w:rPr>
        <w:t>。</w:t>
      </w:r>
      <w:r w:rsidR="00334845" w:rsidRPr="008B1B1F">
        <w:rPr>
          <w:rStyle w:val="FootnoteReference"/>
          <w:rFonts w:ascii="SimSun" w:hAnsi="SimSun"/>
          <w:sz w:val="21"/>
        </w:rPr>
        <w:footnoteReference w:id="91"/>
      </w:r>
      <w:r w:rsidRPr="008C65FA">
        <w:rPr>
          <w:rFonts w:ascii="SimSun" w:hAnsi="SimSun"/>
          <w:color w:val="333333"/>
          <w:sz w:val="21"/>
          <w:shd w:val="clear" w:color="auto" w:fill="FFFFFF"/>
        </w:rPr>
        <w:t>此外，在本报告所述期间，</w:t>
      </w:r>
      <w:r w:rsidR="00334845" w:rsidRPr="008C65FA">
        <w:rPr>
          <w:rFonts w:ascii="SimSun" w:hAnsi="SimSun" w:hint="eastAsia"/>
          <w:color w:val="333333"/>
          <w:sz w:val="21"/>
          <w:shd w:val="clear" w:color="auto" w:fill="FFFFFF"/>
        </w:rPr>
        <w:t>该</w:t>
      </w:r>
      <w:r w:rsidRPr="008C65FA">
        <w:rPr>
          <w:rFonts w:ascii="SimSun" w:hAnsi="SimSun"/>
          <w:color w:val="333333"/>
          <w:sz w:val="21"/>
          <w:shd w:val="clear" w:color="auto" w:fill="FFFFFF"/>
        </w:rPr>
        <w:t>数据库</w:t>
      </w:r>
      <w:r w:rsidR="00334845" w:rsidRPr="008C65FA">
        <w:rPr>
          <w:rFonts w:ascii="SimSun" w:hAnsi="SimSun" w:hint="eastAsia"/>
          <w:color w:val="333333"/>
          <w:sz w:val="21"/>
          <w:shd w:val="clear" w:color="auto" w:fill="FFFFFF"/>
        </w:rPr>
        <w:t>还有</w:t>
      </w:r>
      <w:r w:rsidR="00334845" w:rsidRPr="008C65FA">
        <w:rPr>
          <w:rFonts w:ascii="SimSun" w:hAnsi="SimSun"/>
          <w:color w:val="333333"/>
          <w:sz w:val="21"/>
          <w:shd w:val="clear" w:color="auto" w:fill="FFFFFF"/>
        </w:rPr>
        <w:t>75,204次</w:t>
      </w:r>
      <w:r w:rsidRPr="008C65FA">
        <w:rPr>
          <w:rFonts w:ascii="SimSun" w:hAnsi="SimSun"/>
          <w:color w:val="333333"/>
          <w:sz w:val="21"/>
          <w:shd w:val="clear" w:color="auto" w:fill="FFFFFF"/>
        </w:rPr>
        <w:t>特</w:t>
      </w:r>
      <w:r w:rsidR="00334845" w:rsidRPr="008C65FA">
        <w:rPr>
          <w:rFonts w:ascii="SimSun" w:hAnsi="SimSun" w:hint="eastAsia"/>
          <w:color w:val="333333"/>
          <w:sz w:val="21"/>
          <w:shd w:val="clear" w:color="auto" w:fill="FFFFFF"/>
        </w:rPr>
        <w:t>有</w:t>
      </w:r>
      <w:r w:rsidRPr="008C65FA">
        <w:rPr>
          <w:rFonts w:ascii="SimSun" w:hAnsi="SimSun"/>
          <w:color w:val="333333"/>
          <w:sz w:val="21"/>
          <w:shd w:val="clear" w:color="auto" w:fill="FFFFFF"/>
        </w:rPr>
        <w:t>页面</w:t>
      </w:r>
      <w:r w:rsidR="00334845" w:rsidRPr="008C65FA">
        <w:rPr>
          <w:rFonts w:ascii="SimSun" w:hAnsi="SimSun" w:hint="eastAsia"/>
          <w:color w:val="333333"/>
          <w:sz w:val="21"/>
          <w:shd w:val="clear" w:color="auto" w:fill="FFFFFF"/>
        </w:rPr>
        <w:t>浏览</w:t>
      </w:r>
      <w:r w:rsidRPr="008C65FA">
        <w:rPr>
          <w:rFonts w:ascii="SimSun" w:hAnsi="SimSun"/>
          <w:color w:val="333333"/>
          <w:sz w:val="21"/>
          <w:shd w:val="clear" w:color="auto" w:fill="FFFFFF"/>
        </w:rPr>
        <w:t>量，比上一个两年期增加了37.7%。</w:t>
      </w:r>
    </w:p>
    <w:p w14:paraId="54AA37D8" w14:textId="40115A88" w:rsidR="00694449" w:rsidRPr="00D66B4A" w:rsidRDefault="00762205"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hint="eastAsia"/>
          <w:color w:val="333333"/>
          <w:sz w:val="21"/>
          <w:shd w:val="clear" w:color="auto" w:fill="FFFFFF"/>
        </w:rPr>
        <w:t>在关于“提高国家、次区域和区域知识产权机构和用户能力”的发展议程项目下，开发了用于</w:t>
      </w:r>
      <w:r w:rsidR="003B5074" w:rsidRPr="008C65FA">
        <w:rPr>
          <w:rFonts w:ascii="SimSun" w:hAnsi="SimSun"/>
          <w:color w:val="333333"/>
          <w:sz w:val="21"/>
          <w:shd w:val="clear" w:color="auto" w:fill="FFFFFF"/>
        </w:rPr>
        <w:t>制定国家知识产权战略的</w:t>
      </w:r>
      <w:r w:rsidRPr="008C65FA">
        <w:rPr>
          <w:rFonts w:ascii="SimSun" w:hAnsi="SimSun" w:hint="eastAsia"/>
          <w:color w:val="333333"/>
          <w:sz w:val="21"/>
          <w:shd w:val="clear" w:color="auto" w:fill="FFFFFF"/>
        </w:rPr>
        <w:t>产权组织</w:t>
      </w:r>
      <w:r w:rsidR="003B5074" w:rsidRPr="008C65FA">
        <w:rPr>
          <w:rFonts w:ascii="SimSun" w:hAnsi="SimSun"/>
          <w:color w:val="333333"/>
          <w:sz w:val="21"/>
          <w:shd w:val="clear" w:color="auto" w:fill="FFFFFF"/>
        </w:rPr>
        <w:t>方法和工具。产权组织</w:t>
      </w:r>
      <w:r w:rsidR="00523790" w:rsidRPr="008C65FA">
        <w:rPr>
          <w:rFonts w:ascii="SimSun" w:hAnsi="SimSun" w:hint="eastAsia"/>
          <w:color w:val="333333"/>
          <w:sz w:val="21"/>
          <w:shd w:val="clear" w:color="auto" w:fill="FFFFFF"/>
        </w:rPr>
        <w:t>一直在</w:t>
      </w:r>
      <w:r w:rsidR="003B5074" w:rsidRPr="008C65FA">
        <w:rPr>
          <w:rFonts w:ascii="SimSun" w:hAnsi="SimSun"/>
          <w:color w:val="333333"/>
          <w:sz w:val="21"/>
          <w:shd w:val="clear" w:color="auto" w:fill="FFFFFF"/>
        </w:rPr>
        <w:t>利用它们</w:t>
      </w:r>
      <w:r w:rsidR="00523790" w:rsidRPr="008C65FA">
        <w:rPr>
          <w:rFonts w:ascii="SimSun" w:hAnsi="SimSun" w:hint="eastAsia"/>
          <w:color w:val="333333"/>
          <w:sz w:val="21"/>
          <w:shd w:val="clear" w:color="auto" w:fill="FFFFFF"/>
        </w:rPr>
        <w:t>为</w:t>
      </w:r>
      <w:r w:rsidR="003B5074" w:rsidRPr="008C65FA">
        <w:rPr>
          <w:rFonts w:ascii="SimSun" w:hAnsi="SimSun"/>
          <w:color w:val="333333"/>
          <w:sz w:val="21"/>
          <w:shd w:val="clear" w:color="auto" w:fill="FFFFFF"/>
        </w:rPr>
        <w:t>很多发展中国家和转型国家制定各自的国家知识产权战略</w:t>
      </w:r>
      <w:r w:rsidR="00523790" w:rsidRPr="008C65FA">
        <w:rPr>
          <w:rFonts w:ascii="SimSun" w:hAnsi="SimSun"/>
          <w:color w:val="333333"/>
          <w:sz w:val="21"/>
          <w:shd w:val="clear" w:color="auto" w:fill="FFFFFF"/>
        </w:rPr>
        <w:t>提供援助</w:t>
      </w:r>
      <w:r w:rsidR="003B5074" w:rsidRPr="008C65FA">
        <w:rPr>
          <w:rFonts w:ascii="SimSun" w:hAnsi="SimSun"/>
          <w:color w:val="333333"/>
          <w:sz w:val="21"/>
          <w:shd w:val="clear" w:color="auto" w:fill="FFFFFF"/>
        </w:rPr>
        <w:t>。该方法是一</w:t>
      </w:r>
      <w:r w:rsidR="00523790" w:rsidRPr="008C65FA">
        <w:rPr>
          <w:rFonts w:ascii="SimSun" w:hAnsi="SimSun" w:hint="eastAsia"/>
          <w:color w:val="333333"/>
          <w:sz w:val="21"/>
          <w:shd w:val="clear" w:color="auto" w:fill="FFFFFF"/>
        </w:rPr>
        <w:t>种</w:t>
      </w:r>
      <w:r w:rsidR="003B5074" w:rsidRPr="008C65FA">
        <w:rPr>
          <w:rFonts w:ascii="SimSun" w:hAnsi="SimSun"/>
          <w:color w:val="333333"/>
          <w:sz w:val="21"/>
          <w:shd w:val="clear" w:color="auto" w:fill="FFFFFF"/>
        </w:rPr>
        <w:t>重要的战略工具，为成员国</w:t>
      </w:r>
      <w:r w:rsidR="00523790" w:rsidRPr="008C65FA">
        <w:rPr>
          <w:rFonts w:ascii="SimSun" w:hAnsi="SimSun" w:hint="eastAsia"/>
          <w:color w:val="333333"/>
          <w:sz w:val="21"/>
          <w:shd w:val="clear" w:color="auto" w:fill="FFFFFF"/>
        </w:rPr>
        <w:t>改进</w:t>
      </w:r>
      <w:r w:rsidR="003B5074" w:rsidRPr="008C65FA">
        <w:rPr>
          <w:rFonts w:ascii="SimSun" w:hAnsi="SimSun"/>
          <w:color w:val="333333"/>
          <w:sz w:val="21"/>
          <w:shd w:val="clear" w:color="auto" w:fill="FFFFFF"/>
        </w:rPr>
        <w:t>各自国家知识产权制度的运</w:t>
      </w:r>
      <w:r w:rsidR="00523790" w:rsidRPr="008C65FA">
        <w:rPr>
          <w:rFonts w:ascii="SimSun" w:hAnsi="SimSun" w:hint="eastAsia"/>
          <w:color w:val="333333"/>
          <w:sz w:val="21"/>
          <w:shd w:val="clear" w:color="auto" w:fill="FFFFFF"/>
        </w:rPr>
        <w:t>行</w:t>
      </w:r>
      <w:r w:rsidR="00523790" w:rsidRPr="008C65FA">
        <w:rPr>
          <w:rFonts w:ascii="SimSun" w:hAnsi="SimSun"/>
          <w:color w:val="333333"/>
          <w:sz w:val="21"/>
          <w:shd w:val="clear" w:color="auto" w:fill="FFFFFF"/>
        </w:rPr>
        <w:t>提供了一个明确的路线图和计划</w:t>
      </w:r>
      <w:r w:rsidR="003B5074" w:rsidRPr="008C65FA">
        <w:rPr>
          <w:rFonts w:ascii="SimSun" w:hAnsi="SimSun"/>
          <w:color w:val="333333"/>
          <w:sz w:val="21"/>
          <w:shd w:val="clear" w:color="auto" w:fill="FFFFFF"/>
        </w:rPr>
        <w:t>。知识产权和创新生态系统部门</w:t>
      </w:r>
      <w:r w:rsidR="00523790" w:rsidRPr="008C65FA">
        <w:rPr>
          <w:rFonts w:ascii="SimSun" w:hAnsi="SimSun" w:hint="eastAsia"/>
          <w:color w:val="333333"/>
          <w:sz w:val="21"/>
          <w:shd w:val="clear" w:color="auto" w:fill="FFFFFF"/>
        </w:rPr>
        <w:t>在</w:t>
      </w:r>
      <w:r w:rsidR="00523790" w:rsidRPr="008C65FA">
        <w:rPr>
          <w:rFonts w:ascii="SimSun" w:hAnsi="SimSun"/>
          <w:color w:val="333333"/>
          <w:sz w:val="21"/>
          <w:shd w:val="clear" w:color="auto" w:fill="FFFFFF"/>
        </w:rPr>
        <w:t>2021年</w:t>
      </w:r>
      <w:r w:rsidR="003B5074" w:rsidRPr="008C65FA">
        <w:rPr>
          <w:rFonts w:ascii="SimSun" w:hAnsi="SimSun"/>
          <w:color w:val="333333"/>
          <w:sz w:val="21"/>
          <w:shd w:val="clear" w:color="auto" w:fill="FFFFFF"/>
        </w:rPr>
        <w:t>的任务是提高产权组织就</w:t>
      </w:r>
      <w:r w:rsidR="00C9117C" w:rsidRPr="008C65FA">
        <w:rPr>
          <w:rFonts w:ascii="SimSun" w:hAnsi="SimSun" w:hint="eastAsia"/>
          <w:color w:val="333333"/>
          <w:sz w:val="21"/>
          <w:shd w:val="clear" w:color="auto" w:fill="FFFFFF"/>
        </w:rPr>
        <w:t>制定</w:t>
      </w:r>
      <w:r w:rsidR="00C9117C" w:rsidRPr="008C65FA">
        <w:rPr>
          <w:rFonts w:ascii="SimSun" w:hAnsi="SimSun"/>
          <w:color w:val="333333"/>
          <w:sz w:val="21"/>
          <w:shd w:val="clear" w:color="auto" w:fill="FFFFFF"/>
        </w:rPr>
        <w:t>和实施</w:t>
      </w:r>
      <w:r w:rsidR="00C9117C" w:rsidRPr="008C65FA">
        <w:rPr>
          <w:rFonts w:ascii="SimSun" w:hAnsi="SimSun" w:hint="eastAsia"/>
          <w:color w:val="333333"/>
          <w:sz w:val="21"/>
          <w:shd w:val="clear" w:color="auto" w:fill="FFFFFF"/>
        </w:rPr>
        <w:t>旨在</w:t>
      </w:r>
      <w:r w:rsidR="003B5074" w:rsidRPr="008C65FA">
        <w:rPr>
          <w:rFonts w:ascii="SimSun" w:hAnsi="SimSun"/>
          <w:color w:val="333333"/>
          <w:sz w:val="21"/>
          <w:shd w:val="clear" w:color="auto" w:fill="FFFFFF"/>
        </w:rPr>
        <w:t>支持国家更广泛的国家创新和经济发展目标的国家知识产权战略向成员国提供战略</w:t>
      </w:r>
      <w:r w:rsidR="00523790" w:rsidRPr="008C65FA">
        <w:rPr>
          <w:rFonts w:ascii="SimSun" w:hAnsi="SimSun" w:hint="eastAsia"/>
          <w:color w:val="333333"/>
          <w:sz w:val="21"/>
          <w:shd w:val="clear" w:color="auto" w:fill="FFFFFF"/>
        </w:rPr>
        <w:t>咨询</w:t>
      </w:r>
      <w:r w:rsidR="00523790" w:rsidRPr="008C65FA">
        <w:rPr>
          <w:rFonts w:ascii="SimSun" w:hAnsi="SimSun"/>
          <w:color w:val="333333"/>
          <w:sz w:val="21"/>
          <w:shd w:val="clear" w:color="auto" w:fill="FFFFFF"/>
        </w:rPr>
        <w:t>的能力</w:t>
      </w:r>
      <w:r w:rsidR="003B5074" w:rsidRPr="008C65FA">
        <w:rPr>
          <w:rFonts w:ascii="SimSun" w:hAnsi="SimSun"/>
          <w:color w:val="333333"/>
          <w:sz w:val="21"/>
          <w:shd w:val="clear" w:color="auto" w:fill="FFFFFF"/>
        </w:rPr>
        <w:t>。</w:t>
      </w:r>
      <w:r w:rsidR="00C9117C" w:rsidRPr="008C65FA">
        <w:rPr>
          <w:rFonts w:ascii="SimSun" w:hAnsi="SimSun" w:hint="eastAsia"/>
          <w:color w:val="333333"/>
          <w:sz w:val="21"/>
          <w:shd w:val="clear" w:color="auto" w:fill="FFFFFF"/>
        </w:rPr>
        <w:t>在</w:t>
      </w:r>
      <w:r w:rsidR="003B5074" w:rsidRPr="008C65FA">
        <w:rPr>
          <w:rFonts w:ascii="SimSun" w:hAnsi="SimSun"/>
          <w:color w:val="333333"/>
          <w:sz w:val="21"/>
          <w:shd w:val="clear" w:color="auto" w:fill="FFFFFF"/>
        </w:rPr>
        <w:t>2021年完成了关于</w:t>
      </w:r>
      <w:r w:rsidR="00C9117C" w:rsidRPr="008C65FA">
        <w:rPr>
          <w:rFonts w:ascii="SimSun" w:hAnsi="SimSun" w:hint="eastAsia"/>
          <w:color w:val="333333"/>
          <w:sz w:val="21"/>
          <w:shd w:val="clear" w:color="auto" w:fill="FFFFFF"/>
        </w:rPr>
        <w:t>设计更</w:t>
      </w:r>
      <w:r w:rsidR="003B5074" w:rsidRPr="008C65FA">
        <w:rPr>
          <w:rFonts w:ascii="SimSun" w:hAnsi="SimSun"/>
          <w:color w:val="333333"/>
          <w:sz w:val="21"/>
          <w:shd w:val="clear" w:color="auto" w:fill="FFFFFF"/>
        </w:rPr>
        <w:t>新</w:t>
      </w:r>
      <w:r w:rsidR="00C9117C" w:rsidRPr="008C65FA">
        <w:rPr>
          <w:rFonts w:ascii="SimSun" w:hAnsi="SimSun" w:hint="eastAsia"/>
          <w:color w:val="333333"/>
          <w:sz w:val="21"/>
          <w:shd w:val="clear" w:color="auto" w:fill="FFFFFF"/>
        </w:rPr>
        <w:t>的</w:t>
      </w:r>
      <w:r w:rsidR="003B5074" w:rsidRPr="008C65FA">
        <w:rPr>
          <w:rFonts w:ascii="SimSun" w:hAnsi="SimSun"/>
          <w:color w:val="333333"/>
          <w:sz w:val="21"/>
          <w:shd w:val="clear" w:color="auto" w:fill="FFFFFF"/>
        </w:rPr>
        <w:t>方法的内部磋商。因此，该部门</w:t>
      </w:r>
      <w:r w:rsidR="00F13568" w:rsidRPr="008C65FA">
        <w:rPr>
          <w:rFonts w:ascii="SimSun" w:hAnsi="SimSun" w:hint="eastAsia"/>
          <w:color w:val="333333"/>
          <w:sz w:val="21"/>
          <w:shd w:val="clear" w:color="auto" w:fill="FFFFFF"/>
        </w:rPr>
        <w:t>即将</w:t>
      </w:r>
      <w:r w:rsidR="00C9117C" w:rsidRPr="008C65FA">
        <w:rPr>
          <w:rFonts w:ascii="SimSun" w:hAnsi="SimSun" w:hint="eastAsia"/>
          <w:color w:val="333333"/>
          <w:sz w:val="21"/>
          <w:shd w:val="clear" w:color="auto" w:fill="FFFFFF"/>
        </w:rPr>
        <w:t>设</w:t>
      </w:r>
      <w:r w:rsidR="003B5074" w:rsidRPr="008C65FA">
        <w:rPr>
          <w:rFonts w:ascii="SimSun" w:hAnsi="SimSun"/>
          <w:color w:val="333333"/>
          <w:sz w:val="21"/>
          <w:shd w:val="clear" w:color="auto" w:fill="FFFFFF"/>
        </w:rPr>
        <w:t>立一个小组，</w:t>
      </w:r>
      <w:r w:rsidR="00F13568" w:rsidRPr="008C65FA">
        <w:rPr>
          <w:rFonts w:ascii="SimSun" w:hAnsi="SimSun" w:hint="eastAsia"/>
          <w:color w:val="333333"/>
          <w:sz w:val="21"/>
          <w:shd w:val="clear" w:color="auto" w:fill="FFFFFF"/>
        </w:rPr>
        <w:t>以便</w:t>
      </w:r>
      <w:r w:rsidR="003B5074" w:rsidRPr="008C65FA">
        <w:rPr>
          <w:rFonts w:ascii="SimSun" w:hAnsi="SimSun"/>
          <w:color w:val="333333"/>
          <w:sz w:val="21"/>
          <w:shd w:val="clear" w:color="auto" w:fill="FFFFFF"/>
        </w:rPr>
        <w:t>作为国家知识产权战略的专</w:t>
      </w:r>
      <w:r w:rsidR="00F13568" w:rsidRPr="008C65FA">
        <w:rPr>
          <w:rFonts w:ascii="SimSun" w:hAnsi="SimSun" w:hint="eastAsia"/>
          <w:color w:val="333333"/>
          <w:sz w:val="21"/>
          <w:shd w:val="clear" w:color="auto" w:fill="FFFFFF"/>
        </w:rPr>
        <w:t>业</w:t>
      </w:r>
      <w:r w:rsidR="003B5074" w:rsidRPr="008C65FA">
        <w:rPr>
          <w:rFonts w:ascii="SimSun" w:hAnsi="SimSun"/>
          <w:color w:val="333333"/>
          <w:sz w:val="21"/>
          <w:shd w:val="clear" w:color="auto" w:fill="FFFFFF"/>
        </w:rPr>
        <w:t>知识中心，该小组将与区域和国家发展部门以及其他部门的</w:t>
      </w:r>
      <w:r w:rsidR="00F13568" w:rsidRPr="008C65FA">
        <w:rPr>
          <w:rFonts w:ascii="SimSun" w:hAnsi="SimSun" w:hint="eastAsia"/>
          <w:color w:val="333333"/>
          <w:sz w:val="21"/>
          <w:shd w:val="clear" w:color="auto" w:fill="FFFFFF"/>
        </w:rPr>
        <w:t>地区</w:t>
      </w:r>
      <w:r w:rsidR="003B5074" w:rsidRPr="008C65FA">
        <w:rPr>
          <w:rFonts w:ascii="SimSun" w:hAnsi="SimSun"/>
          <w:color w:val="333333"/>
          <w:sz w:val="21"/>
          <w:shd w:val="clear" w:color="auto" w:fill="FFFFFF"/>
        </w:rPr>
        <w:t>司携手合作，以便产权组织能够向成员国提供</w:t>
      </w:r>
      <w:r w:rsidR="00311124" w:rsidRPr="008C65FA">
        <w:rPr>
          <w:rFonts w:ascii="SimSun" w:hAnsi="SimSun" w:hint="eastAsia"/>
          <w:color w:val="333333"/>
          <w:sz w:val="21"/>
          <w:shd w:val="clear" w:color="auto" w:fill="FFFFFF"/>
        </w:rPr>
        <w:t>高质量的</w:t>
      </w:r>
      <w:r w:rsidR="003B5074" w:rsidRPr="008C65FA">
        <w:rPr>
          <w:rFonts w:ascii="SimSun" w:hAnsi="SimSun"/>
          <w:color w:val="333333"/>
          <w:sz w:val="21"/>
          <w:shd w:val="clear" w:color="auto" w:fill="FFFFFF"/>
        </w:rPr>
        <w:t>全面战略</w:t>
      </w:r>
      <w:r w:rsidR="00311124" w:rsidRPr="008C65FA">
        <w:rPr>
          <w:rFonts w:ascii="SimSun" w:hAnsi="SimSun" w:hint="eastAsia"/>
          <w:color w:val="333333"/>
          <w:sz w:val="21"/>
          <w:shd w:val="clear" w:color="auto" w:fill="FFFFFF"/>
        </w:rPr>
        <w:t>咨询</w:t>
      </w:r>
      <w:r w:rsidR="003B5074" w:rsidRPr="008C65FA">
        <w:rPr>
          <w:rFonts w:ascii="SimSun" w:hAnsi="SimSun"/>
          <w:color w:val="333333"/>
          <w:sz w:val="21"/>
          <w:shd w:val="clear" w:color="auto" w:fill="FFFFFF"/>
        </w:rPr>
        <w:t>。</w:t>
      </w:r>
    </w:p>
    <w:p w14:paraId="1BB57DA4" w14:textId="1FAB011B" w:rsidR="00C75086" w:rsidRPr="008B1B1F" w:rsidRDefault="003B5074"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在</w:t>
      </w:r>
      <w:r w:rsidR="00311124" w:rsidRPr="008C65FA">
        <w:rPr>
          <w:rFonts w:ascii="SimSun" w:hAnsi="SimSun" w:hint="eastAsia"/>
          <w:color w:val="333333"/>
          <w:sz w:val="21"/>
          <w:shd w:val="clear" w:color="auto" w:fill="FFFFFF"/>
        </w:rPr>
        <w:t>“为各国家机构建立创新</w:t>
      </w:r>
      <w:r w:rsidR="00FC6681" w:rsidRPr="008C65FA">
        <w:rPr>
          <w:rFonts w:ascii="SimSun" w:hAnsi="SimSun" w:hint="eastAsia"/>
          <w:color w:val="333333"/>
          <w:sz w:val="21"/>
          <w:shd w:val="clear" w:color="auto" w:fill="FFFFFF"/>
        </w:rPr>
        <w:t>和</w:t>
      </w:r>
      <w:r w:rsidR="00311124" w:rsidRPr="008C65FA">
        <w:rPr>
          <w:rFonts w:ascii="SimSun" w:hAnsi="SimSun" w:hint="eastAsia"/>
          <w:color w:val="333333"/>
          <w:sz w:val="21"/>
          <w:shd w:val="clear" w:color="auto" w:fill="FFFFFF"/>
        </w:rPr>
        <w:t>技术转让支持</w:t>
      </w:r>
      <w:r w:rsidR="00FC6681" w:rsidRPr="008C65FA">
        <w:rPr>
          <w:rFonts w:ascii="SimSun" w:hAnsi="SimSun" w:hint="eastAsia"/>
          <w:color w:val="333333"/>
          <w:sz w:val="21"/>
          <w:shd w:val="clear" w:color="auto" w:fill="FFFFFF"/>
        </w:rPr>
        <w:t>机</w:t>
      </w:r>
      <w:r w:rsidR="00311124" w:rsidRPr="008C65FA">
        <w:rPr>
          <w:rFonts w:ascii="SimSun" w:hAnsi="SimSun" w:hint="eastAsia"/>
          <w:color w:val="333333"/>
          <w:sz w:val="21"/>
          <w:shd w:val="clear" w:color="auto" w:fill="FFFFFF"/>
        </w:rPr>
        <w:t>构”</w:t>
      </w:r>
      <w:r w:rsidR="00FC6681" w:rsidRPr="008C65FA">
        <w:rPr>
          <w:rFonts w:ascii="SimSun" w:hAnsi="SimSun" w:hint="eastAsia"/>
          <w:color w:val="333333"/>
          <w:sz w:val="21"/>
          <w:shd w:val="clear" w:color="auto" w:fill="FFFFFF"/>
        </w:rPr>
        <w:t>项目</w:t>
      </w:r>
      <w:r w:rsidRPr="008C65FA">
        <w:rPr>
          <w:rFonts w:ascii="SimSun" w:hAnsi="SimSun"/>
          <w:color w:val="333333"/>
          <w:sz w:val="21"/>
          <w:shd w:val="clear" w:color="auto" w:fill="FFFFFF"/>
        </w:rPr>
        <w:t>下编写的两本估</w:t>
      </w:r>
      <w:r w:rsidR="00FC6681" w:rsidRPr="008C65FA">
        <w:rPr>
          <w:rFonts w:ascii="SimSun" w:hAnsi="SimSun" w:hint="eastAsia"/>
          <w:color w:val="333333"/>
          <w:sz w:val="21"/>
          <w:shd w:val="clear" w:color="auto" w:fill="FFFFFF"/>
        </w:rPr>
        <w:t>值</w:t>
      </w:r>
      <w:r w:rsidRPr="008C65FA">
        <w:rPr>
          <w:rFonts w:ascii="SimSun" w:hAnsi="SimSun"/>
          <w:color w:val="333333"/>
          <w:sz w:val="21"/>
          <w:shd w:val="clear" w:color="auto" w:fill="FFFFFF"/>
        </w:rPr>
        <w:t>实用手册</w:t>
      </w:r>
      <w:r w:rsidR="00FC6681" w:rsidRPr="008B1B1F">
        <w:rPr>
          <w:rStyle w:val="FootnoteReference"/>
          <w:rFonts w:ascii="SimSun" w:hAnsi="SimSun"/>
          <w:sz w:val="21"/>
        </w:rPr>
        <w:footnoteReference w:id="92"/>
      </w:r>
      <w:r w:rsidRPr="008C65FA">
        <w:rPr>
          <w:rFonts w:ascii="SimSun" w:hAnsi="SimSun"/>
          <w:color w:val="333333"/>
          <w:sz w:val="21"/>
          <w:shd w:val="clear" w:color="auto" w:fill="FFFFFF"/>
        </w:rPr>
        <w:t>被作</w:t>
      </w:r>
      <w:r w:rsidR="002C291F" w:rsidRPr="008C65FA">
        <w:rPr>
          <w:rFonts w:ascii="SimSun" w:hAnsi="SimSun" w:hint="eastAsia"/>
          <w:color w:val="333333"/>
          <w:sz w:val="21"/>
          <w:shd w:val="clear" w:color="auto" w:fill="FFFFFF"/>
        </w:rPr>
        <w:t>为</w:t>
      </w:r>
      <w:r w:rsidR="007C4480" w:rsidRPr="008C65FA">
        <w:rPr>
          <w:rFonts w:ascii="SimSun" w:hAnsi="SimSun" w:hint="eastAsia"/>
          <w:color w:val="333333"/>
          <w:sz w:val="21"/>
          <w:shd w:val="clear" w:color="auto" w:fill="FFFFFF"/>
        </w:rPr>
        <w:t>高校</w:t>
      </w:r>
      <w:r w:rsidRPr="008C65FA">
        <w:rPr>
          <w:rFonts w:ascii="SimSun" w:hAnsi="SimSun"/>
          <w:color w:val="333333"/>
          <w:sz w:val="21"/>
          <w:shd w:val="clear" w:color="auto" w:fill="FFFFFF"/>
        </w:rPr>
        <w:t>和</w:t>
      </w:r>
      <w:r w:rsidR="00FC6681" w:rsidRPr="008C65FA">
        <w:rPr>
          <w:rFonts w:ascii="SimSun" w:hAnsi="SimSun" w:hint="eastAsia"/>
          <w:color w:val="333333"/>
          <w:sz w:val="21"/>
          <w:shd w:val="clear" w:color="auto" w:fill="FFFFFF"/>
        </w:rPr>
        <w:t>研发</w:t>
      </w:r>
      <w:r w:rsidRPr="008C65FA">
        <w:rPr>
          <w:rFonts w:ascii="SimSun" w:hAnsi="SimSun"/>
          <w:color w:val="333333"/>
          <w:sz w:val="21"/>
          <w:shd w:val="clear" w:color="auto" w:fill="FFFFFF"/>
        </w:rPr>
        <w:t>机构知识产权估</w:t>
      </w:r>
      <w:r w:rsidR="00FC6681" w:rsidRPr="008C65FA">
        <w:rPr>
          <w:rFonts w:ascii="SimSun" w:hAnsi="SimSun" w:hint="eastAsia"/>
          <w:color w:val="333333"/>
          <w:sz w:val="21"/>
          <w:shd w:val="clear" w:color="auto" w:fill="FFFFFF"/>
        </w:rPr>
        <w:t>值</w:t>
      </w:r>
      <w:r w:rsidRPr="008C65FA">
        <w:rPr>
          <w:rFonts w:ascii="SimSun" w:hAnsi="SimSun"/>
          <w:color w:val="333333"/>
          <w:sz w:val="21"/>
          <w:shd w:val="clear" w:color="auto" w:fill="FFFFFF"/>
        </w:rPr>
        <w:t>能力建设</w:t>
      </w:r>
      <w:r w:rsidR="00FC6681"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的基础，并作</w:t>
      </w:r>
      <w:r w:rsidR="002C291F" w:rsidRPr="008C65FA">
        <w:rPr>
          <w:rFonts w:ascii="SimSun" w:hAnsi="SimSun" w:hint="eastAsia"/>
          <w:color w:val="333333"/>
          <w:sz w:val="21"/>
          <w:shd w:val="clear" w:color="auto" w:fill="FFFFFF"/>
        </w:rPr>
        <w:t>为更新的</w:t>
      </w:r>
      <w:r w:rsidRPr="008C65FA">
        <w:rPr>
          <w:rFonts w:ascii="SimSun" w:hAnsi="SimSun"/>
          <w:color w:val="333333"/>
          <w:sz w:val="21"/>
          <w:shd w:val="clear" w:color="auto" w:fill="FFFFFF"/>
        </w:rPr>
        <w:t>、更先进的新知识产权估</w:t>
      </w:r>
      <w:r w:rsidR="002C291F" w:rsidRPr="008C65FA">
        <w:rPr>
          <w:rFonts w:ascii="SimSun" w:hAnsi="SimSun" w:hint="eastAsia"/>
          <w:color w:val="333333"/>
          <w:sz w:val="21"/>
          <w:shd w:val="clear" w:color="auto" w:fill="FFFFFF"/>
        </w:rPr>
        <w:t>值</w:t>
      </w:r>
      <w:r w:rsidRPr="008C65FA">
        <w:rPr>
          <w:rFonts w:ascii="SimSun" w:hAnsi="SimSun"/>
          <w:color w:val="333333"/>
          <w:sz w:val="21"/>
          <w:shd w:val="clear" w:color="auto" w:fill="FFFFFF"/>
        </w:rPr>
        <w:t>指南的参考资料。</w:t>
      </w:r>
    </w:p>
    <w:p w14:paraId="162DDC3C" w14:textId="0FBA0CAF" w:rsidR="00DA3A6B" w:rsidRPr="008B1B1F" w:rsidRDefault="003B5074" w:rsidP="00843414">
      <w:pPr>
        <w:pStyle w:val="ListParagraph"/>
        <w:numPr>
          <w:ilvl w:val="0"/>
          <w:numId w:val="18"/>
        </w:numPr>
        <w:overflowPunct w:val="0"/>
        <w:spacing w:afterLines="50" w:after="120" w:line="340" w:lineRule="atLeast"/>
        <w:ind w:left="1134" w:hanging="567"/>
        <w:contextualSpacing w:val="0"/>
        <w:jc w:val="both"/>
        <w:rPr>
          <w:rFonts w:ascii="SimSun" w:hAnsi="SimSun"/>
          <w:sz w:val="21"/>
        </w:rPr>
      </w:pPr>
      <w:r w:rsidRPr="008C65FA">
        <w:rPr>
          <w:rFonts w:ascii="SimSun" w:hAnsi="SimSun"/>
          <w:color w:val="333333"/>
          <w:sz w:val="21"/>
          <w:shd w:val="clear" w:color="auto" w:fill="FFFFFF"/>
        </w:rPr>
        <w:t>在</w:t>
      </w:r>
      <w:r w:rsidR="00463340" w:rsidRPr="008C65FA">
        <w:rPr>
          <w:rFonts w:ascii="SimSun" w:hAnsi="SimSun" w:hint="eastAsia"/>
          <w:color w:val="333333"/>
          <w:sz w:val="21"/>
          <w:shd w:val="clear" w:color="auto" w:fill="FFFFFF"/>
        </w:rPr>
        <w:t>关于“与发展中国家和最不发达国家司法培训机构就发展与知识产权教育和职业培训开展合作”</w:t>
      </w:r>
      <w:r w:rsidRPr="008C65FA">
        <w:rPr>
          <w:rFonts w:ascii="SimSun" w:hAnsi="SimSun"/>
          <w:color w:val="333333"/>
          <w:sz w:val="21"/>
          <w:shd w:val="clear" w:color="auto" w:fill="FFFFFF"/>
        </w:rPr>
        <w:t>的发展议程项目</w:t>
      </w:r>
      <w:r w:rsidR="00463340" w:rsidRPr="00D66B4A">
        <w:rPr>
          <w:rStyle w:val="FootnoteReference"/>
          <w:rFonts w:ascii="SimSun" w:hAnsi="SimSun"/>
          <w:sz w:val="21"/>
        </w:rPr>
        <w:footnoteReference w:id="93"/>
      </w:r>
      <w:r w:rsidRPr="008C65FA">
        <w:rPr>
          <w:rFonts w:ascii="SimSun" w:hAnsi="SimSun"/>
          <w:color w:val="333333"/>
          <w:sz w:val="21"/>
          <w:shd w:val="clear" w:color="auto" w:fill="FFFFFF"/>
        </w:rPr>
        <w:t>下，产权组织司法研究所与产权组织其他相关工作领域合作，继续开发其一系列服务，支持国家和区域司法机构</w:t>
      </w:r>
      <w:r w:rsidR="007A1AB6"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确保平衡和有效的知识产权生态系统</w:t>
      </w:r>
      <w:r w:rsidR="007A1AB6" w:rsidRPr="008C65FA">
        <w:rPr>
          <w:rFonts w:ascii="SimSun" w:hAnsi="SimSun" w:hint="eastAsia"/>
          <w:color w:val="333333"/>
          <w:sz w:val="21"/>
          <w:shd w:val="clear" w:color="auto" w:fill="FFFFFF"/>
        </w:rPr>
        <w:t>方面</w:t>
      </w:r>
      <w:r w:rsidR="007A1AB6" w:rsidRPr="008C65FA">
        <w:rPr>
          <w:rFonts w:ascii="SimSun" w:hAnsi="SimSun"/>
          <w:color w:val="333333"/>
          <w:sz w:val="21"/>
          <w:shd w:val="clear" w:color="auto" w:fill="FFFFFF"/>
        </w:rPr>
        <w:t>发挥作用，</w:t>
      </w:r>
      <w:r w:rsidRPr="008C65FA">
        <w:rPr>
          <w:rFonts w:ascii="SimSun" w:hAnsi="SimSun"/>
          <w:color w:val="333333"/>
          <w:sz w:val="21"/>
          <w:shd w:val="clear" w:color="auto" w:fill="FFFFFF"/>
        </w:rPr>
        <w:t>包括在发展中国家和最不发达国家。</w:t>
      </w:r>
      <w:r w:rsidR="007A1AB6" w:rsidRPr="008C65FA">
        <w:rPr>
          <w:rFonts w:ascii="SimSun" w:hAnsi="SimSun"/>
          <w:color w:val="333333"/>
          <w:sz w:val="21"/>
          <w:shd w:val="clear" w:color="auto" w:fill="FFFFFF"/>
        </w:rPr>
        <w:t>作为产权组织能力建设</w:t>
      </w:r>
      <w:r w:rsidR="007A1AB6" w:rsidRPr="008C65FA">
        <w:rPr>
          <w:rFonts w:ascii="SimSun" w:hAnsi="SimSun" w:hint="eastAsia"/>
          <w:color w:val="333333"/>
          <w:sz w:val="21"/>
          <w:shd w:val="clear" w:color="auto" w:fill="FFFFFF"/>
        </w:rPr>
        <w:t>计划</w:t>
      </w:r>
      <w:r w:rsidR="007A1AB6" w:rsidRPr="008C65FA">
        <w:rPr>
          <w:rFonts w:ascii="SimSun" w:hAnsi="SimSun"/>
          <w:color w:val="333333"/>
          <w:sz w:val="21"/>
          <w:shd w:val="clear" w:color="auto" w:fill="FFFFFF"/>
        </w:rPr>
        <w:t>的一部分</w:t>
      </w:r>
      <w:r w:rsidR="007A1AB6" w:rsidRPr="008C65FA">
        <w:rPr>
          <w:rFonts w:ascii="SimSun" w:hAnsi="SimSun" w:hint="eastAsia"/>
          <w:color w:val="333333"/>
          <w:sz w:val="21"/>
          <w:shd w:val="clear" w:color="auto" w:fill="FFFFFF"/>
        </w:rPr>
        <w:t>，已对</w:t>
      </w:r>
      <w:r w:rsidRPr="008C65FA">
        <w:rPr>
          <w:rFonts w:ascii="SimSun" w:hAnsi="SimSun"/>
          <w:color w:val="333333"/>
          <w:sz w:val="21"/>
          <w:shd w:val="clear" w:color="auto" w:fill="FFFFFF"/>
        </w:rPr>
        <w:t>在</w:t>
      </w:r>
      <w:r w:rsidR="007A1AB6" w:rsidRPr="008C65FA">
        <w:rPr>
          <w:rFonts w:ascii="SimSun" w:hAnsi="SimSun" w:hint="eastAsia"/>
          <w:color w:val="333333"/>
          <w:sz w:val="21"/>
          <w:shd w:val="clear" w:color="auto" w:fill="FFFFFF"/>
        </w:rPr>
        <w:t>该</w:t>
      </w:r>
      <w:r w:rsidRPr="008C65FA">
        <w:rPr>
          <w:rFonts w:ascii="SimSun" w:hAnsi="SimSun"/>
          <w:color w:val="333333"/>
          <w:sz w:val="21"/>
          <w:shd w:val="clear" w:color="auto" w:fill="FFFFFF"/>
        </w:rPr>
        <w:t>发展议程项目期间开发的方法进行了常规调整和部署，以便从临时培训转向与成员国司法机构的系统</w:t>
      </w:r>
      <w:r w:rsidR="007A1AB6" w:rsidRPr="008C65FA">
        <w:rPr>
          <w:rFonts w:ascii="SimSun" w:hAnsi="SimSun" w:hint="eastAsia"/>
          <w:color w:val="333333"/>
          <w:sz w:val="21"/>
          <w:shd w:val="clear" w:color="auto" w:fill="FFFFFF"/>
        </w:rPr>
        <w:t>性</w:t>
      </w:r>
      <w:r w:rsidRPr="008C65FA">
        <w:rPr>
          <w:rFonts w:ascii="SimSun" w:hAnsi="SimSun"/>
          <w:color w:val="333333"/>
          <w:sz w:val="21"/>
          <w:shd w:val="clear" w:color="auto" w:fill="FFFFFF"/>
        </w:rPr>
        <w:t>合作。例如，产权组织与国家司法机构的合作往往结合了几</w:t>
      </w:r>
      <w:r w:rsidR="007A1AB6" w:rsidRPr="008C65FA">
        <w:rPr>
          <w:rFonts w:ascii="SimSun" w:hAnsi="SimSun" w:hint="eastAsia"/>
          <w:color w:val="333333"/>
          <w:sz w:val="21"/>
          <w:shd w:val="clear" w:color="auto" w:fill="FFFFFF"/>
        </w:rPr>
        <w:t>种</w:t>
      </w:r>
      <w:r w:rsidRPr="008C65FA">
        <w:rPr>
          <w:rFonts w:ascii="SimSun" w:hAnsi="SimSun"/>
          <w:color w:val="333333"/>
          <w:sz w:val="21"/>
          <w:shd w:val="clear" w:color="auto" w:fill="FFFFFF"/>
        </w:rPr>
        <w:t>相辅相成的要素，如远程学习模块、面对面培训、编</w:t>
      </w:r>
      <w:r w:rsidR="007A1AB6" w:rsidRPr="008C65FA">
        <w:rPr>
          <w:rFonts w:ascii="SimSun" w:hAnsi="SimSun" w:hint="eastAsia"/>
          <w:color w:val="333333"/>
          <w:sz w:val="21"/>
          <w:shd w:val="clear" w:color="auto" w:fill="FFFFFF"/>
        </w:rPr>
        <w:t>写</w:t>
      </w:r>
      <w:r w:rsidRPr="008C65FA">
        <w:rPr>
          <w:rFonts w:ascii="SimSun" w:hAnsi="SimSun"/>
          <w:color w:val="333333"/>
          <w:sz w:val="21"/>
          <w:shd w:val="clear" w:color="auto" w:fill="FFFFFF"/>
        </w:rPr>
        <w:t>培训材料和参考资料、参与跨国司法对话以及</w:t>
      </w:r>
      <w:r w:rsidR="0005572D" w:rsidRPr="008C65FA">
        <w:rPr>
          <w:rFonts w:ascii="SimSun" w:hAnsi="SimSun" w:hint="eastAsia"/>
          <w:color w:val="333333"/>
          <w:sz w:val="21"/>
          <w:shd w:val="clear" w:color="auto" w:fill="FFFFFF"/>
        </w:rPr>
        <w:t>加入</w:t>
      </w:r>
      <w:r w:rsidR="00FE4D79" w:rsidRPr="008B1B1F">
        <w:rPr>
          <w:rStyle w:val="null"/>
          <w:rFonts w:ascii="SimSun" w:hAnsi="SimSun"/>
          <w:sz w:val="21"/>
        </w:rPr>
        <w:t>WIPO Lex</w:t>
      </w:r>
      <w:r w:rsidRPr="008C65FA">
        <w:rPr>
          <w:rFonts w:ascii="SimSun" w:hAnsi="SimSun"/>
          <w:color w:val="333333"/>
          <w:sz w:val="21"/>
          <w:shd w:val="clear" w:color="auto" w:fill="FFFFFF"/>
        </w:rPr>
        <w:t>判决数据库。2021年，国家司法机构之间的经验交流平台继续</w:t>
      </w:r>
      <w:r w:rsidR="00FE4D79" w:rsidRPr="008C65FA">
        <w:rPr>
          <w:rFonts w:ascii="SimSun" w:hAnsi="SimSun" w:hint="eastAsia"/>
          <w:color w:val="333333"/>
          <w:sz w:val="21"/>
          <w:shd w:val="clear" w:color="auto" w:fill="FFFFFF"/>
        </w:rPr>
        <w:t>以</w:t>
      </w:r>
      <w:r w:rsidR="00FE4D79" w:rsidRPr="008C65FA">
        <w:rPr>
          <w:rFonts w:ascii="SimSun" w:hAnsi="SimSun"/>
          <w:color w:val="333333"/>
          <w:sz w:val="21"/>
          <w:shd w:val="clear" w:color="auto" w:fill="FFFFFF"/>
        </w:rPr>
        <w:t>虚拟</w:t>
      </w:r>
      <w:r w:rsidR="00FE4D79" w:rsidRPr="008C65FA">
        <w:rPr>
          <w:rFonts w:ascii="SimSun" w:hAnsi="SimSun" w:hint="eastAsia"/>
          <w:color w:val="333333"/>
          <w:sz w:val="21"/>
          <w:shd w:val="clear" w:color="auto" w:fill="FFFFFF"/>
        </w:rPr>
        <w:t>方式运行，举行了</w:t>
      </w:r>
      <w:r w:rsidRPr="008C65FA">
        <w:rPr>
          <w:rFonts w:ascii="SimSun" w:hAnsi="SimSun"/>
          <w:color w:val="333333"/>
          <w:sz w:val="21"/>
          <w:shd w:val="clear" w:color="auto" w:fill="FFFFFF"/>
        </w:rPr>
        <w:t>以下</w:t>
      </w:r>
      <w:r w:rsidR="00FE4D79" w:rsidRPr="008C65FA">
        <w:rPr>
          <w:rFonts w:ascii="SimSun" w:hAnsi="SimSun" w:hint="eastAsia"/>
          <w:color w:val="333333"/>
          <w:sz w:val="21"/>
          <w:shd w:val="clear" w:color="auto" w:fill="FFFFFF"/>
        </w:rPr>
        <w:t>活动</w:t>
      </w:r>
      <w:r w:rsidRPr="008C65FA">
        <w:rPr>
          <w:rFonts w:ascii="SimSun" w:hAnsi="SimSun"/>
          <w:color w:val="333333"/>
          <w:sz w:val="21"/>
          <w:shd w:val="clear" w:color="auto" w:fill="FFFFFF"/>
        </w:rPr>
        <w:t>：</w:t>
      </w:r>
      <w:r w:rsidR="00FE4D79" w:rsidRPr="008B1B1F">
        <w:rPr>
          <w:rFonts w:ascii="SimSun" w:hAnsi="SimSun"/>
          <w:sz w:val="21"/>
        </w:rPr>
        <w:t>(i)</w:t>
      </w:r>
      <w:r w:rsidRPr="008C65FA">
        <w:rPr>
          <w:rFonts w:ascii="SimSun" w:hAnsi="SimSun"/>
          <w:color w:val="333333"/>
          <w:sz w:val="21"/>
          <w:shd w:val="clear" w:color="auto" w:fill="FFFFFF"/>
        </w:rPr>
        <w:t>系列</w:t>
      </w:r>
      <w:r w:rsidR="00FE4D79" w:rsidRPr="008C65FA">
        <w:rPr>
          <w:rFonts w:ascii="SimSun" w:hAnsi="SimSun" w:hint="eastAsia"/>
          <w:color w:val="333333"/>
          <w:sz w:val="21"/>
          <w:shd w:val="clear" w:color="auto" w:fill="FFFFFF"/>
        </w:rPr>
        <w:t>法官</w:t>
      </w:r>
      <w:r w:rsidRPr="008C65FA">
        <w:rPr>
          <w:rFonts w:ascii="SimSun" w:hAnsi="SimSun"/>
          <w:color w:val="333333"/>
          <w:sz w:val="21"/>
          <w:shd w:val="clear" w:color="auto" w:fill="FFFFFF"/>
        </w:rPr>
        <w:t>网络研讨会，</w:t>
      </w:r>
      <w:r w:rsidR="00FE4D79" w:rsidRPr="008C65FA">
        <w:rPr>
          <w:rFonts w:ascii="SimSun" w:hAnsi="SimSun" w:hint="eastAsia"/>
          <w:color w:val="333333"/>
          <w:sz w:val="21"/>
          <w:shd w:val="clear" w:color="auto" w:fill="FFFFFF"/>
        </w:rPr>
        <w:t>这</w:t>
      </w:r>
      <w:r w:rsidRPr="008C65FA">
        <w:rPr>
          <w:rFonts w:ascii="SimSun" w:hAnsi="SimSun"/>
          <w:color w:val="333333"/>
          <w:sz w:val="21"/>
          <w:shd w:val="clear" w:color="auto" w:fill="FFFFFF"/>
        </w:rPr>
        <w:t>为讨论与国家司法机构相关专题</w:t>
      </w:r>
      <w:r w:rsidR="00983352" w:rsidRPr="008C65FA">
        <w:rPr>
          <w:rFonts w:ascii="SimSun" w:hAnsi="SimSun" w:hint="eastAsia"/>
          <w:color w:val="333333"/>
          <w:sz w:val="21"/>
          <w:shd w:val="clear" w:color="auto" w:fill="FFFFFF"/>
        </w:rPr>
        <w:t>有关</w:t>
      </w:r>
      <w:r w:rsidRPr="008C65FA">
        <w:rPr>
          <w:rFonts w:ascii="SimSun" w:hAnsi="SimSun"/>
          <w:color w:val="333333"/>
          <w:sz w:val="21"/>
          <w:shd w:val="clear" w:color="auto" w:fill="FFFFFF"/>
        </w:rPr>
        <w:t>的</w:t>
      </w:r>
      <w:r w:rsidR="00983352" w:rsidRPr="008C65FA">
        <w:rPr>
          <w:rFonts w:ascii="SimSun" w:hAnsi="SimSun" w:hint="eastAsia"/>
          <w:color w:val="333333"/>
          <w:sz w:val="21"/>
          <w:shd w:val="clear" w:color="auto" w:fill="FFFFFF"/>
        </w:rPr>
        <w:t>近期</w:t>
      </w:r>
      <w:r w:rsidRPr="008C65FA">
        <w:rPr>
          <w:rFonts w:ascii="SimSun" w:hAnsi="SimSun"/>
          <w:color w:val="333333"/>
          <w:sz w:val="21"/>
          <w:shd w:val="clear" w:color="auto" w:fill="FFFFFF"/>
        </w:rPr>
        <w:t>判例提供了机会，</w:t>
      </w:r>
      <w:r w:rsidR="00983352" w:rsidRPr="008C65FA">
        <w:rPr>
          <w:rFonts w:ascii="SimSun" w:hAnsi="SimSun" w:hint="eastAsia"/>
          <w:color w:val="333333"/>
          <w:sz w:val="21"/>
          <w:shd w:val="clear" w:color="auto" w:fill="FFFFFF"/>
        </w:rPr>
        <w:t>并着</w:t>
      </w:r>
      <w:r w:rsidRPr="008C65FA">
        <w:rPr>
          <w:rFonts w:ascii="SimSun" w:hAnsi="SimSun"/>
          <w:color w:val="333333"/>
          <w:sz w:val="21"/>
          <w:shd w:val="clear" w:color="auto" w:fill="FFFFFF"/>
        </w:rPr>
        <w:t>重</w:t>
      </w:r>
      <w:r w:rsidR="00983352" w:rsidRPr="008C65FA">
        <w:rPr>
          <w:rFonts w:ascii="SimSun" w:hAnsi="SimSun" w:hint="eastAsia"/>
          <w:color w:val="333333"/>
          <w:sz w:val="21"/>
          <w:shd w:val="clear" w:color="auto" w:fill="FFFFFF"/>
        </w:rPr>
        <w:t>讨论了</w:t>
      </w:r>
      <w:r w:rsidRPr="008C65FA">
        <w:rPr>
          <w:rFonts w:ascii="SimSun" w:hAnsi="SimSun"/>
          <w:color w:val="333333"/>
          <w:sz w:val="21"/>
          <w:shd w:val="clear" w:color="auto" w:fill="FFFFFF"/>
        </w:rPr>
        <w:t>加勒比</w:t>
      </w:r>
      <w:r w:rsidR="00983352"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区和安第斯共同体法院</w:t>
      </w:r>
      <w:r w:rsidR="00983352" w:rsidRPr="008C65FA">
        <w:rPr>
          <w:rFonts w:ascii="SimSun" w:hAnsi="SimSun" w:hint="eastAsia"/>
          <w:color w:val="333333"/>
          <w:sz w:val="21"/>
          <w:shd w:val="clear" w:color="auto" w:fill="FFFFFF"/>
        </w:rPr>
        <w:t>的判例</w:t>
      </w:r>
      <w:r w:rsidRPr="008C65FA">
        <w:rPr>
          <w:rFonts w:ascii="SimSun" w:hAnsi="SimSun"/>
          <w:color w:val="333333"/>
          <w:sz w:val="21"/>
          <w:shd w:val="clear" w:color="auto" w:fill="FFFFFF"/>
        </w:rPr>
        <w:t>；以及</w:t>
      </w:r>
      <w:r w:rsidR="00FE4D79" w:rsidRPr="008B1B1F">
        <w:rPr>
          <w:rFonts w:ascii="SimSun" w:hAnsi="SimSun"/>
          <w:sz w:val="21"/>
        </w:rPr>
        <w:t>(ii)</w:t>
      </w:r>
      <w:r w:rsidRPr="008C65FA">
        <w:rPr>
          <w:rFonts w:ascii="SimSun" w:hAnsi="SimSun"/>
          <w:color w:val="333333"/>
          <w:sz w:val="21"/>
          <w:shd w:val="clear" w:color="auto" w:fill="FFFFFF"/>
        </w:rPr>
        <w:t>2021年产权组织知识产权法官论坛，</w:t>
      </w:r>
      <w:r w:rsidR="00983352" w:rsidRPr="008C65FA">
        <w:rPr>
          <w:rFonts w:ascii="SimSun" w:hAnsi="SimSun" w:hint="eastAsia"/>
          <w:color w:val="333333"/>
          <w:sz w:val="21"/>
          <w:shd w:val="clear" w:color="auto" w:fill="FFFFFF"/>
        </w:rPr>
        <w:t>该论坛</w:t>
      </w:r>
      <w:r w:rsidRPr="008C65FA">
        <w:rPr>
          <w:rFonts w:ascii="SimSun" w:hAnsi="SimSun"/>
          <w:color w:val="333333"/>
          <w:sz w:val="21"/>
          <w:shd w:val="clear" w:color="auto" w:fill="FFFFFF"/>
        </w:rPr>
        <w:t>汇集了来自88个国家和6个</w:t>
      </w:r>
      <w:r w:rsidR="00983352" w:rsidRPr="008C65FA">
        <w:rPr>
          <w:rFonts w:ascii="SimSun" w:hAnsi="SimSun" w:hint="eastAsia"/>
          <w:color w:val="333333"/>
          <w:sz w:val="21"/>
          <w:shd w:val="clear" w:color="auto" w:fill="FFFFFF"/>
        </w:rPr>
        <w:t>地</w:t>
      </w:r>
      <w:r w:rsidRPr="008C65FA">
        <w:rPr>
          <w:rFonts w:ascii="SimSun" w:hAnsi="SimSun"/>
          <w:color w:val="333333"/>
          <w:sz w:val="21"/>
          <w:shd w:val="clear" w:color="auto" w:fill="FFFFFF"/>
        </w:rPr>
        <w:t>区管辖</w:t>
      </w:r>
      <w:r w:rsidR="00983352" w:rsidRPr="008C65FA">
        <w:rPr>
          <w:rFonts w:ascii="SimSun" w:hAnsi="SimSun" w:hint="eastAsia"/>
          <w:color w:val="333333"/>
          <w:sz w:val="21"/>
          <w:shd w:val="clear" w:color="auto" w:fill="FFFFFF"/>
        </w:rPr>
        <w:t>区域</w:t>
      </w:r>
      <w:r w:rsidRPr="008C65FA">
        <w:rPr>
          <w:rFonts w:ascii="SimSun" w:hAnsi="SimSun"/>
          <w:color w:val="333333"/>
          <w:sz w:val="21"/>
          <w:shd w:val="clear" w:color="auto" w:fill="FFFFFF"/>
        </w:rPr>
        <w:t>的360名法官。</w:t>
      </w:r>
      <w:r w:rsidR="00983352" w:rsidRPr="008C65FA">
        <w:rPr>
          <w:rFonts w:ascii="SimSun" w:hAnsi="SimSun" w:hint="eastAsia"/>
          <w:color w:val="333333"/>
          <w:sz w:val="21"/>
          <w:shd w:val="clear" w:color="auto" w:fill="FFFFFF"/>
        </w:rPr>
        <w:t>在参加活动的法官当中，</w:t>
      </w:r>
      <w:r w:rsidRPr="008C65FA">
        <w:rPr>
          <w:rFonts w:ascii="SimSun" w:hAnsi="SimSun"/>
          <w:color w:val="333333"/>
          <w:sz w:val="21"/>
          <w:shd w:val="clear" w:color="auto" w:fill="FFFFFF"/>
        </w:rPr>
        <w:t>一半以上来自发展中国家和最不发达国家。此外，</w:t>
      </w:r>
      <w:r w:rsidR="002F335D" w:rsidRPr="008C65FA">
        <w:rPr>
          <w:rFonts w:ascii="SimSun" w:hAnsi="SimSun" w:hint="eastAsia"/>
          <w:color w:val="333333"/>
          <w:sz w:val="21"/>
          <w:shd w:val="clear" w:color="auto" w:fill="FFFFFF"/>
        </w:rPr>
        <w:t>根据一些</w:t>
      </w:r>
      <w:r w:rsidRPr="008C65FA">
        <w:rPr>
          <w:rFonts w:ascii="SimSun" w:hAnsi="SimSun"/>
          <w:color w:val="333333"/>
          <w:sz w:val="21"/>
          <w:shd w:val="clear" w:color="auto" w:fill="FFFFFF"/>
        </w:rPr>
        <w:t>成员国的要求，产权组织</w:t>
      </w:r>
      <w:r w:rsidR="002F335D"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在阿尔巴尼亚、哥斯达黎加、多米尼加共和国、摩洛哥和巴拿马实施或</w:t>
      </w:r>
      <w:r w:rsidR="002F335D" w:rsidRPr="008C65FA">
        <w:rPr>
          <w:rFonts w:ascii="SimSun" w:hAnsi="SimSun" w:hint="eastAsia"/>
          <w:color w:val="333333"/>
          <w:sz w:val="21"/>
          <w:shd w:val="clear" w:color="auto" w:fill="FFFFFF"/>
        </w:rPr>
        <w:t>推动在</w:t>
      </w:r>
      <w:r w:rsidRPr="008C65FA">
        <w:rPr>
          <w:rFonts w:ascii="SimSun" w:hAnsi="SimSun"/>
          <w:color w:val="333333"/>
          <w:sz w:val="21"/>
          <w:shd w:val="clear" w:color="auto" w:fill="FFFFFF"/>
        </w:rPr>
        <w:t>国家一级</w:t>
      </w:r>
      <w:r w:rsidR="002F335D"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虚拟司法培训活动；</w:t>
      </w:r>
      <w:r w:rsidR="002F335D" w:rsidRPr="008C65FA">
        <w:rPr>
          <w:rFonts w:ascii="SimSun" w:hAnsi="SimSun" w:hint="eastAsia"/>
          <w:color w:val="333333"/>
          <w:sz w:val="21"/>
          <w:shd w:val="clear" w:color="auto" w:fill="FFFFFF"/>
        </w:rPr>
        <w:t>针对</w:t>
      </w:r>
      <w:r w:rsidRPr="008C65FA">
        <w:rPr>
          <w:rFonts w:ascii="SimSun" w:hAnsi="SimSun"/>
          <w:color w:val="333333"/>
          <w:sz w:val="21"/>
          <w:shd w:val="clear" w:color="auto" w:fill="FFFFFF"/>
        </w:rPr>
        <w:t>马达加斯加和马里两国</w:t>
      </w:r>
      <w:r w:rsidR="007C4480"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培训；以及</w:t>
      </w:r>
      <w:r w:rsidR="002F335D" w:rsidRPr="008C65FA">
        <w:rPr>
          <w:rFonts w:ascii="SimSun" w:hAnsi="SimSun" w:hint="eastAsia"/>
          <w:color w:val="333333"/>
          <w:sz w:val="21"/>
          <w:shd w:val="clear" w:color="auto" w:fill="FFFFFF"/>
        </w:rPr>
        <w:t>针对</w:t>
      </w:r>
      <w:r w:rsidRPr="008C65FA">
        <w:rPr>
          <w:rFonts w:ascii="SimSun" w:hAnsi="SimSun"/>
          <w:color w:val="333333"/>
          <w:sz w:val="21"/>
          <w:shd w:val="clear" w:color="auto" w:fill="FFFFFF"/>
        </w:rPr>
        <w:t>哈萨克斯坦、吉尔吉斯斯坦、塔吉克斯坦、土库曼斯坦和乌兹别克斯坦司法</w:t>
      </w:r>
      <w:r w:rsidR="002F335D" w:rsidRPr="008C65FA">
        <w:rPr>
          <w:rFonts w:ascii="SimSun" w:hAnsi="SimSun" w:hint="eastAsia"/>
          <w:color w:val="333333"/>
          <w:sz w:val="21"/>
          <w:shd w:val="clear" w:color="auto" w:fill="FFFFFF"/>
        </w:rPr>
        <w:t>机构</w:t>
      </w:r>
      <w:r w:rsidRPr="008C65FA">
        <w:rPr>
          <w:rFonts w:ascii="SimSun" w:hAnsi="SimSun"/>
          <w:color w:val="333333"/>
          <w:sz w:val="21"/>
          <w:shd w:val="clear" w:color="auto" w:fill="FFFFFF"/>
        </w:rPr>
        <w:t>举办的</w:t>
      </w:r>
      <w:r w:rsidR="002F335D" w:rsidRPr="008C65FA">
        <w:rPr>
          <w:rFonts w:ascii="SimSun" w:hAnsi="SimSun" w:hint="eastAsia"/>
          <w:color w:val="333333"/>
          <w:sz w:val="21"/>
          <w:shd w:val="clear" w:color="auto" w:fill="FFFFFF"/>
        </w:rPr>
        <w:t>次</w:t>
      </w:r>
      <w:r w:rsidRPr="008C65FA">
        <w:rPr>
          <w:rFonts w:ascii="SimSun" w:hAnsi="SimSun"/>
          <w:color w:val="333333"/>
          <w:sz w:val="21"/>
          <w:shd w:val="clear" w:color="auto" w:fill="FFFFFF"/>
        </w:rPr>
        <w:t>区域培训活动。在整个2021年，</w:t>
      </w:r>
      <w:r w:rsidR="002F335D" w:rsidRPr="008C65FA">
        <w:rPr>
          <w:rFonts w:ascii="SimSun" w:hAnsi="SimSun" w:hint="eastAsia"/>
          <w:color w:val="333333"/>
          <w:sz w:val="21"/>
          <w:shd w:val="clear" w:color="auto" w:fill="FFFFFF"/>
        </w:rPr>
        <w:t>继续为</w:t>
      </w:r>
      <w:r w:rsidRPr="008C65FA">
        <w:rPr>
          <w:rFonts w:ascii="SimSun" w:hAnsi="SimSun"/>
          <w:color w:val="333333"/>
          <w:sz w:val="21"/>
          <w:shd w:val="clear" w:color="auto" w:fill="FFFFFF"/>
        </w:rPr>
        <w:t>加强公开和</w:t>
      </w:r>
      <w:r w:rsidR="002F335D" w:rsidRPr="008C65FA">
        <w:rPr>
          <w:rFonts w:ascii="SimSun" w:hAnsi="SimSun" w:hint="eastAsia"/>
          <w:color w:val="333333"/>
          <w:sz w:val="21"/>
          <w:shd w:val="clear" w:color="auto" w:fill="FFFFFF"/>
        </w:rPr>
        <w:t>免费</w:t>
      </w:r>
      <w:r w:rsidRPr="008C65FA">
        <w:rPr>
          <w:rFonts w:ascii="SimSun" w:hAnsi="SimSun"/>
          <w:color w:val="333333"/>
          <w:sz w:val="21"/>
          <w:shd w:val="clear" w:color="auto" w:fill="FFFFFF"/>
        </w:rPr>
        <w:t>获取关于世界各地司法系统和知识产权</w:t>
      </w:r>
      <w:r w:rsidR="002F335D" w:rsidRPr="008C65FA">
        <w:rPr>
          <w:rFonts w:ascii="SimSun" w:hAnsi="SimSun" w:hint="eastAsia"/>
          <w:color w:val="333333"/>
          <w:sz w:val="21"/>
          <w:shd w:val="clear" w:color="auto" w:fill="FFFFFF"/>
        </w:rPr>
        <w:t>裁决</w:t>
      </w:r>
      <w:r w:rsidRPr="008C65FA">
        <w:rPr>
          <w:rFonts w:ascii="SimSun" w:hAnsi="SimSun"/>
          <w:color w:val="333333"/>
          <w:sz w:val="21"/>
          <w:shd w:val="clear" w:color="auto" w:fill="FFFFFF"/>
        </w:rPr>
        <w:t>的信息和数据</w:t>
      </w:r>
      <w:r w:rsidR="002F335D" w:rsidRPr="008C65FA">
        <w:rPr>
          <w:rFonts w:ascii="SimSun" w:hAnsi="SimSun" w:hint="eastAsia"/>
          <w:color w:val="333333"/>
          <w:sz w:val="21"/>
          <w:shd w:val="clear" w:color="auto" w:fill="FFFFFF"/>
        </w:rPr>
        <w:t>做出了努力</w:t>
      </w:r>
      <w:r w:rsidRPr="008C65FA">
        <w:rPr>
          <w:rFonts w:ascii="SimSun" w:hAnsi="SimSun"/>
          <w:color w:val="333333"/>
          <w:sz w:val="21"/>
          <w:shd w:val="clear" w:color="auto" w:fill="FFFFFF"/>
        </w:rPr>
        <w:t>。通过与参与成员国的密切合作，</w:t>
      </w:r>
      <w:r w:rsidR="002F335D" w:rsidRPr="008C65FA">
        <w:rPr>
          <w:rFonts w:ascii="SimSun" w:hAnsi="SimSun"/>
          <w:color w:val="333333"/>
          <w:sz w:val="21"/>
          <w:shd w:val="clear" w:color="auto" w:fill="FFFFFF"/>
        </w:rPr>
        <w:t xml:space="preserve">WIPO </w:t>
      </w:r>
      <w:r w:rsidRPr="008C65FA">
        <w:rPr>
          <w:rFonts w:ascii="SimSun" w:hAnsi="SimSun"/>
          <w:color w:val="333333"/>
          <w:sz w:val="21"/>
          <w:shd w:val="clear" w:color="auto" w:fill="FFFFFF"/>
        </w:rPr>
        <w:t>Lex</w:t>
      </w:r>
      <w:r w:rsidR="002F335D" w:rsidRPr="008C65FA">
        <w:rPr>
          <w:rFonts w:ascii="SimSun" w:hAnsi="SimSun" w:hint="eastAsia"/>
          <w:color w:val="333333"/>
          <w:sz w:val="21"/>
          <w:shd w:val="clear" w:color="auto" w:fill="FFFFFF"/>
        </w:rPr>
        <w:t>判决</w:t>
      </w:r>
      <w:r w:rsidRPr="008C65FA">
        <w:rPr>
          <w:rFonts w:ascii="SimSun" w:hAnsi="SimSun"/>
          <w:color w:val="333333"/>
          <w:sz w:val="21"/>
          <w:shd w:val="clear" w:color="auto" w:fill="FFFFFF"/>
        </w:rPr>
        <w:t>数据库</w:t>
      </w:r>
      <w:r w:rsidR="00C66950" w:rsidRPr="008B1B1F">
        <w:rPr>
          <w:rStyle w:val="FootnoteReference"/>
          <w:rFonts w:ascii="SimSun" w:hAnsi="SimSun"/>
          <w:sz w:val="21"/>
          <w:szCs w:val="22"/>
        </w:rPr>
        <w:footnoteReference w:id="94"/>
      </w:r>
      <w:r w:rsidRPr="008C65FA">
        <w:rPr>
          <w:rFonts w:ascii="SimSun" w:hAnsi="SimSun"/>
          <w:color w:val="333333"/>
          <w:sz w:val="21"/>
          <w:shd w:val="clear" w:color="auto" w:fill="FFFFFF"/>
        </w:rPr>
        <w:t>扩大了其收集</w:t>
      </w:r>
      <w:r w:rsidR="00C66950" w:rsidRPr="008C65FA">
        <w:rPr>
          <w:rFonts w:ascii="SimSun" w:hAnsi="SimSun" w:hint="eastAsia"/>
          <w:color w:val="333333"/>
          <w:sz w:val="21"/>
          <w:shd w:val="clear" w:color="auto" w:fill="FFFFFF"/>
        </w:rPr>
        <w:t>的数据</w:t>
      </w:r>
      <w:r w:rsidRPr="008C65FA">
        <w:rPr>
          <w:rFonts w:ascii="SimSun" w:hAnsi="SimSun"/>
          <w:color w:val="333333"/>
          <w:sz w:val="21"/>
          <w:shd w:val="clear" w:color="auto" w:fill="FFFFFF"/>
        </w:rPr>
        <w:t>范围，纳入了14个管辖</w:t>
      </w:r>
      <w:r w:rsidR="00C66950" w:rsidRPr="008C65FA">
        <w:rPr>
          <w:rFonts w:ascii="SimSun" w:hAnsi="SimSun" w:hint="eastAsia"/>
          <w:color w:val="333333"/>
          <w:sz w:val="21"/>
          <w:shd w:val="clear" w:color="auto" w:fill="FFFFFF"/>
        </w:rPr>
        <w:t>区域</w:t>
      </w:r>
      <w:r w:rsidRPr="008C65FA">
        <w:rPr>
          <w:rFonts w:ascii="SimSun" w:hAnsi="SimSun"/>
          <w:color w:val="333333"/>
          <w:sz w:val="21"/>
          <w:shd w:val="clear" w:color="auto" w:fill="FFFFFF"/>
        </w:rPr>
        <w:t>的主要裁决。</w:t>
      </w:r>
    </w:p>
    <w:p w14:paraId="5BF9457F" w14:textId="502825AE" w:rsidR="000B7D6D" w:rsidRPr="009D7A5C" w:rsidRDefault="007E2882"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正在</w:t>
      </w:r>
      <w:r w:rsidRPr="009D7A5C">
        <w:rPr>
          <w:rFonts w:ascii="SimSun" w:hAnsi="SimSun" w:hint="eastAsia"/>
          <w:b/>
          <w:color w:val="333333"/>
          <w:sz w:val="21"/>
          <w:szCs w:val="22"/>
          <w:shd w:val="clear" w:color="auto" w:fill="FFFFFF"/>
        </w:rPr>
        <w:t>实施</w:t>
      </w:r>
      <w:r w:rsidRPr="009D7A5C">
        <w:rPr>
          <w:rFonts w:ascii="SimSun" w:hAnsi="SimSun"/>
          <w:b/>
          <w:color w:val="333333"/>
          <w:sz w:val="21"/>
          <w:szCs w:val="22"/>
          <w:shd w:val="clear" w:color="auto" w:fill="FFFFFF"/>
        </w:rPr>
        <w:t>的发展议程项目</w:t>
      </w:r>
    </w:p>
    <w:p w14:paraId="04EBF5C1" w14:textId="390FE812" w:rsidR="000B7D6D" w:rsidRPr="008B1B1F" w:rsidRDefault="003B5074"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该部门负责实施关于</w:t>
      </w:r>
      <w:r w:rsidR="00B43E30" w:rsidRPr="008C65FA">
        <w:rPr>
          <w:rFonts w:ascii="SimSun" w:hAnsi="SimSun" w:hint="eastAsia"/>
          <w:color w:val="333333"/>
          <w:sz w:val="21"/>
          <w:shd w:val="clear" w:color="auto" w:fill="FFFFFF"/>
        </w:rPr>
        <w:t>“加大女性在创新创业方面的作用，鼓励发展中国家女性运用知识产权制度”</w:t>
      </w:r>
      <w:r w:rsidRPr="008C65FA">
        <w:rPr>
          <w:rFonts w:ascii="SimSun" w:hAnsi="SimSun"/>
          <w:color w:val="333333"/>
          <w:sz w:val="21"/>
          <w:shd w:val="clear" w:color="auto" w:fill="FFFFFF"/>
        </w:rPr>
        <w:t>的发展议程项目。在</w:t>
      </w:r>
      <w:r w:rsidR="00EC166D" w:rsidRPr="008C65FA">
        <w:rPr>
          <w:rFonts w:ascii="SimSun" w:hAnsi="SimSun" w:hint="eastAsia"/>
          <w:color w:val="333333"/>
          <w:sz w:val="21"/>
          <w:shd w:val="clear" w:color="auto" w:fill="FFFFFF"/>
        </w:rPr>
        <w:t>此情况下</w:t>
      </w:r>
      <w:r w:rsidRPr="008C65FA">
        <w:rPr>
          <w:rFonts w:ascii="SimSun" w:hAnsi="SimSun"/>
          <w:color w:val="333333"/>
          <w:sz w:val="21"/>
          <w:shd w:val="clear" w:color="auto" w:fill="FFFFFF"/>
        </w:rPr>
        <w:t>，</w:t>
      </w:r>
      <w:r w:rsidR="00EC166D" w:rsidRPr="008C65FA">
        <w:rPr>
          <w:rFonts w:ascii="SimSun" w:hAnsi="SimSun" w:hint="eastAsia"/>
          <w:color w:val="333333"/>
          <w:sz w:val="21"/>
          <w:shd w:val="clear" w:color="auto" w:fill="FFFFFF"/>
        </w:rPr>
        <w:t>该部门在</w:t>
      </w:r>
      <w:r w:rsidRPr="008C65FA">
        <w:rPr>
          <w:rFonts w:ascii="SimSun" w:hAnsi="SimSun"/>
          <w:color w:val="333333"/>
          <w:sz w:val="21"/>
          <w:shd w:val="clear" w:color="auto" w:fill="FFFFFF"/>
        </w:rPr>
        <w:t>2021年出版了《创业理念：</w:t>
      </w:r>
      <w:r w:rsidR="00EC166D" w:rsidRPr="008C65FA">
        <w:rPr>
          <w:rFonts w:ascii="SimSun" w:hAnsi="SimSun" w:hint="eastAsia"/>
          <w:color w:val="333333"/>
          <w:sz w:val="21"/>
          <w:shd w:val="clear" w:color="auto" w:fill="FFFFFF"/>
        </w:rPr>
        <w:t>初</w:t>
      </w:r>
      <w:r w:rsidRPr="008C65FA">
        <w:rPr>
          <w:rFonts w:ascii="SimSun" w:hAnsi="SimSun"/>
          <w:color w:val="333333"/>
          <w:sz w:val="21"/>
          <w:shd w:val="clear" w:color="auto" w:fill="FFFFFF"/>
        </w:rPr>
        <w:t>创</w:t>
      </w:r>
      <w:r w:rsidR="00EC166D" w:rsidRPr="008C65FA">
        <w:rPr>
          <w:rFonts w:ascii="SimSun" w:hAnsi="SimSun" w:hint="eastAsia"/>
          <w:color w:val="333333"/>
          <w:sz w:val="21"/>
          <w:shd w:val="clear" w:color="auto" w:fill="FFFFFF"/>
        </w:rPr>
        <w:t>企业</w:t>
      </w:r>
      <w:r w:rsidRPr="008C65FA">
        <w:rPr>
          <w:rFonts w:ascii="SimSun" w:hAnsi="SimSun"/>
          <w:color w:val="333333"/>
          <w:sz w:val="21"/>
          <w:shd w:val="clear" w:color="auto" w:fill="FFFFFF"/>
        </w:rPr>
        <w:t>知识产权指南》。</w:t>
      </w:r>
      <w:r w:rsidR="00EC166D" w:rsidRPr="008B1B1F">
        <w:rPr>
          <w:rStyle w:val="FootnoteReference"/>
          <w:rFonts w:ascii="SimSun" w:hAnsi="SimSun"/>
          <w:sz w:val="21"/>
        </w:rPr>
        <w:footnoteReference w:id="95"/>
      </w:r>
      <w:r w:rsidRPr="008C65FA">
        <w:rPr>
          <w:rFonts w:ascii="SimSun" w:hAnsi="SimSun"/>
          <w:color w:val="333333"/>
          <w:sz w:val="21"/>
          <w:shd w:val="clear" w:color="auto" w:fill="FFFFFF"/>
        </w:rPr>
        <w:t>此外，</w:t>
      </w:r>
      <w:r w:rsidR="00EC166D" w:rsidRPr="008C65FA">
        <w:rPr>
          <w:rFonts w:ascii="SimSun" w:hAnsi="SimSun" w:hint="eastAsia"/>
          <w:color w:val="333333"/>
          <w:sz w:val="21"/>
          <w:shd w:val="clear" w:color="auto" w:fill="FFFFFF"/>
        </w:rPr>
        <w:t>还</w:t>
      </w:r>
      <w:r w:rsidRPr="008C65FA">
        <w:rPr>
          <w:rFonts w:ascii="SimSun" w:hAnsi="SimSun"/>
          <w:color w:val="333333"/>
          <w:sz w:val="21"/>
          <w:shd w:val="clear" w:color="auto" w:fill="FFFFFF"/>
        </w:rPr>
        <w:t>在</w:t>
      </w:r>
      <w:r w:rsidR="00EC166D"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报告所述期间</w:t>
      </w:r>
      <w:r w:rsidR="00EC166D" w:rsidRPr="008C65FA">
        <w:rPr>
          <w:rFonts w:ascii="SimSun" w:hAnsi="SimSun" w:hint="eastAsia"/>
          <w:color w:val="333333"/>
          <w:sz w:val="21"/>
          <w:shd w:val="clear" w:color="auto" w:fill="FFFFFF"/>
        </w:rPr>
        <w:t>针对</w:t>
      </w:r>
      <w:r w:rsidRPr="008C65FA">
        <w:rPr>
          <w:rFonts w:ascii="SimSun" w:hAnsi="SimSun"/>
          <w:color w:val="333333"/>
          <w:sz w:val="21"/>
          <w:shd w:val="clear" w:color="auto" w:fill="FFFFFF"/>
        </w:rPr>
        <w:t>参</w:t>
      </w:r>
      <w:r w:rsidR="00EC166D" w:rsidRPr="008C65FA">
        <w:rPr>
          <w:rFonts w:ascii="SimSun" w:hAnsi="SimSun" w:hint="eastAsia"/>
          <w:color w:val="333333"/>
          <w:sz w:val="21"/>
          <w:shd w:val="clear" w:color="auto" w:fill="FFFFFF"/>
        </w:rPr>
        <w:t>加</w:t>
      </w:r>
      <w:r w:rsidRPr="008C65FA">
        <w:rPr>
          <w:rFonts w:ascii="SimSun" w:hAnsi="SimSun"/>
          <w:color w:val="333333"/>
          <w:sz w:val="21"/>
          <w:shd w:val="clear" w:color="auto" w:fill="FFFFFF"/>
        </w:rPr>
        <w:t>该项目的四个试点国家中的三个</w:t>
      </w:r>
      <w:r w:rsidR="007C4480" w:rsidRPr="008C65FA">
        <w:rPr>
          <w:rFonts w:ascii="SimSun" w:hAnsi="SimSun" w:hint="eastAsia"/>
          <w:color w:val="333333"/>
          <w:sz w:val="21"/>
          <w:shd w:val="clear" w:color="auto" w:fill="FFFFFF"/>
        </w:rPr>
        <w:t>国家（</w:t>
      </w:r>
      <w:r w:rsidRPr="008C65FA">
        <w:rPr>
          <w:rFonts w:ascii="SimSun" w:hAnsi="SimSun"/>
          <w:color w:val="333333"/>
          <w:sz w:val="21"/>
          <w:shd w:val="clear" w:color="auto" w:fill="FFFFFF"/>
        </w:rPr>
        <w:t>即阿曼、巴基斯坦和乌干达</w:t>
      </w:r>
      <w:r w:rsidR="007C4480" w:rsidRPr="008C65FA">
        <w:rPr>
          <w:rFonts w:ascii="SimSun" w:hAnsi="SimSun" w:hint="eastAsia"/>
          <w:color w:val="333333"/>
          <w:sz w:val="21"/>
          <w:shd w:val="clear" w:color="auto" w:fill="FFFFFF"/>
        </w:rPr>
        <w:t>）</w:t>
      </w:r>
      <w:r w:rsidR="00EC166D"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女</w:t>
      </w:r>
      <w:r w:rsidR="00EC166D" w:rsidRPr="008C65FA">
        <w:rPr>
          <w:rFonts w:ascii="SimSun" w:hAnsi="SimSun" w:hint="eastAsia"/>
          <w:color w:val="333333"/>
          <w:sz w:val="21"/>
          <w:shd w:val="clear" w:color="auto" w:fill="FFFFFF"/>
        </w:rPr>
        <w:t>性</w:t>
      </w:r>
      <w:r w:rsidRPr="008C65FA">
        <w:rPr>
          <w:rFonts w:ascii="SimSun" w:hAnsi="SimSun"/>
          <w:color w:val="333333"/>
          <w:sz w:val="21"/>
          <w:shd w:val="clear" w:color="auto" w:fill="FFFFFF"/>
        </w:rPr>
        <w:t>发明</w:t>
      </w:r>
      <w:r w:rsidR="00EC166D" w:rsidRPr="008C65FA">
        <w:rPr>
          <w:rFonts w:ascii="SimSun" w:hAnsi="SimSun" w:hint="eastAsia"/>
          <w:color w:val="333333"/>
          <w:sz w:val="21"/>
          <w:shd w:val="clear" w:color="auto" w:fill="FFFFFF"/>
        </w:rPr>
        <w:t>人</w:t>
      </w:r>
      <w:r w:rsidRPr="008C65FA">
        <w:rPr>
          <w:rFonts w:ascii="SimSun" w:hAnsi="SimSun"/>
          <w:color w:val="333333"/>
          <w:sz w:val="21"/>
          <w:shd w:val="clear" w:color="auto" w:fill="FFFFFF"/>
        </w:rPr>
        <w:t>提供了关于专利制度的虚拟培训。在墨西哥，</w:t>
      </w:r>
      <w:r w:rsidR="00D96DDA" w:rsidRPr="008C65FA">
        <w:rPr>
          <w:rFonts w:ascii="SimSun" w:hAnsi="SimSun" w:hint="eastAsia"/>
          <w:color w:val="333333"/>
          <w:sz w:val="21"/>
          <w:shd w:val="clear" w:color="auto" w:fill="FFFFFF"/>
        </w:rPr>
        <w:t>通过在线方式向本</w:t>
      </w:r>
      <w:r w:rsidR="00D96DDA" w:rsidRPr="008C65FA">
        <w:rPr>
          <w:rFonts w:ascii="SimSun" w:hAnsi="SimSun"/>
          <w:color w:val="333333"/>
          <w:sz w:val="21"/>
          <w:shd w:val="clear" w:color="auto" w:fill="FFFFFF"/>
        </w:rPr>
        <w:t>地利益攸关方</w:t>
      </w:r>
      <w:r w:rsidR="00D96DDA" w:rsidRPr="008C65FA">
        <w:rPr>
          <w:rFonts w:ascii="SimSun" w:hAnsi="SimSun" w:hint="eastAsia"/>
          <w:color w:val="333333"/>
          <w:sz w:val="21"/>
          <w:shd w:val="clear" w:color="auto" w:fill="FFFFFF"/>
        </w:rPr>
        <w:t>介绍了</w:t>
      </w:r>
      <w:r w:rsidRPr="008C65FA">
        <w:rPr>
          <w:rFonts w:ascii="SimSun" w:hAnsi="SimSun"/>
          <w:color w:val="333333"/>
          <w:sz w:val="21"/>
          <w:shd w:val="clear" w:color="auto" w:fill="FFFFFF"/>
        </w:rPr>
        <w:t>在该项目下开展的国家评估</w:t>
      </w:r>
      <w:r w:rsidR="00D96DDA"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报告。此外，还启动了一个</w:t>
      </w:r>
      <w:r w:rsidR="00D96DDA" w:rsidRPr="008C65FA">
        <w:rPr>
          <w:rFonts w:ascii="SimSun" w:hAnsi="SimSun" w:hint="eastAsia"/>
          <w:color w:val="333333"/>
          <w:sz w:val="21"/>
          <w:shd w:val="clear" w:color="auto" w:fill="FFFFFF"/>
        </w:rPr>
        <w:t>旨在为</w:t>
      </w:r>
      <w:r w:rsidR="00D96DDA" w:rsidRPr="008C65FA">
        <w:rPr>
          <w:rFonts w:ascii="SimSun" w:hAnsi="SimSun"/>
          <w:color w:val="333333"/>
          <w:sz w:val="21"/>
          <w:shd w:val="clear" w:color="auto" w:fill="FFFFFF"/>
        </w:rPr>
        <w:t>试点国家的女</w:t>
      </w:r>
      <w:r w:rsidR="00D96DDA" w:rsidRPr="008C65FA">
        <w:rPr>
          <w:rFonts w:ascii="SimSun" w:hAnsi="SimSun" w:hint="eastAsia"/>
          <w:color w:val="333333"/>
          <w:sz w:val="21"/>
          <w:shd w:val="clear" w:color="auto" w:fill="FFFFFF"/>
        </w:rPr>
        <w:t>性</w:t>
      </w:r>
      <w:r w:rsidR="00D96DDA" w:rsidRPr="008C65FA">
        <w:rPr>
          <w:rFonts w:ascii="SimSun" w:hAnsi="SimSun"/>
          <w:color w:val="333333"/>
          <w:sz w:val="21"/>
          <w:shd w:val="clear" w:color="auto" w:fill="FFFFFF"/>
        </w:rPr>
        <w:t>发明</w:t>
      </w:r>
      <w:r w:rsidR="00D96DDA" w:rsidRPr="008C65FA">
        <w:rPr>
          <w:rFonts w:ascii="SimSun" w:hAnsi="SimSun" w:hint="eastAsia"/>
          <w:color w:val="333333"/>
          <w:sz w:val="21"/>
          <w:shd w:val="clear" w:color="auto" w:fill="FFFFFF"/>
        </w:rPr>
        <w:t>人提供支持的</w:t>
      </w:r>
      <w:r w:rsidRPr="008C65FA">
        <w:rPr>
          <w:rFonts w:ascii="SimSun" w:hAnsi="SimSun"/>
          <w:color w:val="333333"/>
          <w:sz w:val="21"/>
          <w:shd w:val="clear" w:color="auto" w:fill="FFFFFF"/>
        </w:rPr>
        <w:t>虚拟国际</w:t>
      </w:r>
      <w:r w:rsidR="00D96DDA" w:rsidRPr="008C65FA">
        <w:rPr>
          <w:rFonts w:ascii="SimSun" w:hAnsi="SimSun" w:hint="eastAsia"/>
          <w:color w:val="333333"/>
          <w:sz w:val="21"/>
          <w:shd w:val="clear" w:color="auto" w:fill="FFFFFF"/>
        </w:rPr>
        <w:t>指</w:t>
      </w:r>
      <w:r w:rsidRPr="008C65FA">
        <w:rPr>
          <w:rFonts w:ascii="SimSun" w:hAnsi="SimSun"/>
          <w:color w:val="333333"/>
          <w:sz w:val="21"/>
          <w:shd w:val="clear" w:color="auto" w:fill="FFFFFF"/>
        </w:rPr>
        <w:t>导</w:t>
      </w:r>
      <w:r w:rsidR="00D96DDA" w:rsidRPr="008C65FA">
        <w:rPr>
          <w:rFonts w:ascii="SimSun" w:hAnsi="SimSun" w:hint="eastAsia"/>
          <w:color w:val="333333"/>
          <w:sz w:val="21"/>
          <w:shd w:val="clear" w:color="auto" w:fill="FFFFFF"/>
        </w:rPr>
        <w:t>计划，并</w:t>
      </w:r>
      <w:r w:rsidRPr="008C65FA">
        <w:rPr>
          <w:rFonts w:ascii="SimSun" w:hAnsi="SimSun"/>
          <w:color w:val="333333"/>
          <w:sz w:val="21"/>
          <w:shd w:val="clear" w:color="auto" w:fill="FFFFFF"/>
        </w:rPr>
        <w:t>解释</w:t>
      </w:r>
      <w:r w:rsidR="00D96DDA" w:rsidRPr="008C65FA">
        <w:rPr>
          <w:rFonts w:ascii="SimSun" w:hAnsi="SimSun" w:hint="eastAsia"/>
          <w:color w:val="333333"/>
          <w:sz w:val="21"/>
          <w:shd w:val="clear" w:color="auto" w:fill="FFFFFF"/>
        </w:rPr>
        <w:t>了</w:t>
      </w:r>
      <w:r w:rsidRPr="008C65FA">
        <w:rPr>
          <w:rFonts w:ascii="SimSun" w:hAnsi="SimSun"/>
          <w:color w:val="333333"/>
          <w:sz w:val="21"/>
          <w:shd w:val="clear" w:color="auto" w:fill="FFFFFF"/>
        </w:rPr>
        <w:t>如何在其商业化战略中</w:t>
      </w:r>
      <w:r w:rsidR="00D96DDA" w:rsidRPr="008C65FA">
        <w:rPr>
          <w:rFonts w:ascii="SimSun" w:hAnsi="SimSun" w:hint="eastAsia"/>
          <w:color w:val="333333"/>
          <w:sz w:val="21"/>
          <w:shd w:val="clear" w:color="auto" w:fill="FFFFFF"/>
        </w:rPr>
        <w:t>利</w:t>
      </w:r>
      <w:r w:rsidRPr="008C65FA">
        <w:rPr>
          <w:rFonts w:ascii="SimSun" w:hAnsi="SimSun"/>
          <w:color w:val="333333"/>
          <w:sz w:val="21"/>
          <w:shd w:val="clear" w:color="auto" w:fill="FFFFFF"/>
        </w:rPr>
        <w:t>用知识产权制度。</w:t>
      </w:r>
    </w:p>
    <w:p w14:paraId="62751FC3" w14:textId="7E7BFFCF" w:rsidR="002F121C" w:rsidRPr="009D7A5C" w:rsidRDefault="003B5074"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hint="eastAsia"/>
          <w:b w:val="0"/>
          <w:color w:val="333333"/>
          <w:sz w:val="21"/>
          <w:szCs w:val="22"/>
          <w:shd w:val="clear" w:color="auto" w:fill="FFFFFF"/>
        </w:rPr>
        <w:t>总干事办公室</w:t>
      </w:r>
    </w:p>
    <w:p w14:paraId="24042B8F" w14:textId="5F9A70B2" w:rsidR="002F121C"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总干事办公室继续</w:t>
      </w:r>
      <w:r w:rsidR="00D96DDA" w:rsidRPr="008C65FA">
        <w:rPr>
          <w:rFonts w:ascii="SimSun" w:hAnsi="SimSun" w:hint="eastAsia"/>
          <w:color w:val="333333"/>
          <w:sz w:val="21"/>
          <w:shd w:val="clear" w:color="auto" w:fill="FFFFFF"/>
        </w:rPr>
        <w:t>重点关注</w:t>
      </w:r>
      <w:r w:rsidRPr="008C65FA">
        <w:rPr>
          <w:rFonts w:ascii="SimSun" w:hAnsi="SimSun"/>
          <w:color w:val="333333"/>
          <w:sz w:val="21"/>
          <w:shd w:val="clear" w:color="auto" w:fill="FFFFFF"/>
        </w:rPr>
        <w:t>为</w:t>
      </w:r>
      <w:r w:rsidR="00D96DDA"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组织的工作提供总体战略指导和协调。在此过程中，它</w:t>
      </w:r>
      <w:r w:rsidR="00FA4B85" w:rsidRPr="008C65FA">
        <w:rPr>
          <w:rFonts w:ascii="SimSun" w:hAnsi="SimSun" w:hint="eastAsia"/>
          <w:color w:val="333333"/>
          <w:sz w:val="21"/>
          <w:shd w:val="clear" w:color="auto" w:fill="FFFFFF"/>
        </w:rPr>
        <w:t>采取</w:t>
      </w:r>
      <w:r w:rsidRPr="008C65FA">
        <w:rPr>
          <w:rFonts w:ascii="SimSun" w:hAnsi="SimSun"/>
          <w:color w:val="333333"/>
          <w:sz w:val="21"/>
          <w:shd w:val="clear" w:color="auto" w:fill="FFFFFF"/>
        </w:rPr>
        <w:t>了</w:t>
      </w:r>
      <w:r w:rsidR="00FA4B85" w:rsidRPr="008C65FA">
        <w:rPr>
          <w:rFonts w:ascii="SimSun" w:hAnsi="SimSun" w:hint="eastAsia"/>
          <w:color w:val="333333"/>
          <w:sz w:val="21"/>
          <w:shd w:val="clear" w:color="auto" w:fill="FFFFFF"/>
        </w:rPr>
        <w:t>一些旨在鼓励建设</w:t>
      </w:r>
      <w:r w:rsidRPr="008C65FA">
        <w:rPr>
          <w:rFonts w:ascii="SimSun" w:hAnsi="SimSun"/>
          <w:color w:val="333333"/>
          <w:sz w:val="21"/>
          <w:shd w:val="clear" w:color="auto" w:fill="FFFFFF"/>
        </w:rPr>
        <w:t>动态企业文化</w:t>
      </w:r>
      <w:r w:rsidR="00FA4B85"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使产权组织工作人员能够有效、协作和创新地</w:t>
      </w:r>
      <w:r w:rsidR="00FA4B85"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工作</w:t>
      </w:r>
      <w:r w:rsidR="00FA4B85" w:rsidRPr="008C65FA">
        <w:rPr>
          <w:rFonts w:ascii="SimSun" w:hAnsi="SimSun"/>
          <w:color w:val="333333"/>
          <w:sz w:val="21"/>
          <w:shd w:val="clear" w:color="auto" w:fill="FFFFFF"/>
        </w:rPr>
        <w:t>的政策</w:t>
      </w:r>
      <w:r w:rsidRPr="008C65FA">
        <w:rPr>
          <w:rFonts w:ascii="SimSun" w:hAnsi="SimSun"/>
          <w:color w:val="333333"/>
          <w:sz w:val="21"/>
          <w:shd w:val="clear" w:color="auto" w:fill="FFFFFF"/>
        </w:rPr>
        <w:t>。</w:t>
      </w:r>
    </w:p>
    <w:p w14:paraId="2BD49592" w14:textId="7BE45DF0" w:rsidR="0063261A" w:rsidRPr="009D7A5C" w:rsidRDefault="00E615A9"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新闻和媒体</w:t>
      </w:r>
    </w:p>
    <w:p w14:paraId="2BC413F8" w14:textId="08BB7653" w:rsidR="00AA45FE"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在整个2021年，</w:t>
      </w:r>
      <w:r w:rsidR="00EB110F"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提高对知识产权对</w:t>
      </w:r>
      <w:r w:rsidR="00EB110F" w:rsidRPr="008C65FA">
        <w:rPr>
          <w:rFonts w:ascii="SimSun" w:hAnsi="SimSun" w:hint="eastAsia"/>
          <w:color w:val="333333"/>
          <w:sz w:val="21"/>
          <w:shd w:val="clear" w:color="auto" w:fill="FFFFFF"/>
        </w:rPr>
        <w:t>促进</w:t>
      </w:r>
      <w:r w:rsidRPr="008C65FA">
        <w:rPr>
          <w:rFonts w:ascii="SimSun" w:hAnsi="SimSun"/>
          <w:color w:val="333333"/>
          <w:sz w:val="21"/>
          <w:shd w:val="clear" w:color="auto" w:fill="FFFFFF"/>
        </w:rPr>
        <w:t>增长和发展的重要性的认识</w:t>
      </w:r>
      <w:r w:rsidR="00EB110F" w:rsidRPr="008C65FA">
        <w:rPr>
          <w:rFonts w:ascii="SimSun" w:hAnsi="SimSun"/>
          <w:color w:val="333333"/>
          <w:sz w:val="21"/>
          <w:shd w:val="clear" w:color="auto" w:fill="FFFFFF"/>
        </w:rPr>
        <w:t>开展了一系列活动</w:t>
      </w:r>
      <w:r w:rsidRPr="008C65FA">
        <w:rPr>
          <w:rFonts w:ascii="SimSun" w:hAnsi="SimSun"/>
          <w:color w:val="333333"/>
          <w:sz w:val="21"/>
          <w:shd w:val="clear" w:color="auto" w:fill="FFFFFF"/>
        </w:rPr>
        <w:t>。采用了</w:t>
      </w:r>
      <w:r w:rsidR="00EB110F" w:rsidRPr="008C65FA">
        <w:rPr>
          <w:rFonts w:ascii="SimSun" w:hAnsi="SimSun" w:hint="eastAsia"/>
          <w:color w:val="333333"/>
          <w:sz w:val="21"/>
          <w:shd w:val="clear" w:color="auto" w:fill="FFFFFF"/>
        </w:rPr>
        <w:t>一种</w:t>
      </w:r>
      <w:r w:rsidRPr="008C65FA">
        <w:rPr>
          <w:rFonts w:ascii="SimSun" w:hAnsi="SimSun"/>
          <w:color w:val="333333"/>
          <w:sz w:val="21"/>
          <w:shd w:val="clear" w:color="auto" w:fill="FFFFFF"/>
        </w:rPr>
        <w:t>讲故事的方法来说明知识产权如何</w:t>
      </w:r>
      <w:r w:rsidR="00EB110F" w:rsidRPr="008C65FA">
        <w:rPr>
          <w:rFonts w:ascii="SimSun" w:hAnsi="SimSun" w:hint="eastAsia"/>
          <w:color w:val="333333"/>
          <w:sz w:val="21"/>
          <w:shd w:val="clear" w:color="auto" w:fill="FFFFFF"/>
        </w:rPr>
        <w:t>促进</w:t>
      </w:r>
      <w:r w:rsidRPr="008C65FA">
        <w:rPr>
          <w:rFonts w:ascii="SimSun" w:hAnsi="SimSun"/>
          <w:color w:val="333333"/>
          <w:sz w:val="21"/>
          <w:shd w:val="clear" w:color="auto" w:fill="FFFFFF"/>
        </w:rPr>
        <w:t>发展——一种“展示，</w:t>
      </w:r>
      <w:r w:rsidR="00EB110F" w:rsidRPr="008C65FA">
        <w:rPr>
          <w:rFonts w:ascii="SimSun" w:hAnsi="SimSun" w:hint="eastAsia"/>
          <w:color w:val="333333"/>
          <w:sz w:val="21"/>
          <w:shd w:val="clear" w:color="auto" w:fill="FFFFFF"/>
        </w:rPr>
        <w:t>而非告诉</w:t>
      </w:r>
      <w:r w:rsidRPr="008C65FA">
        <w:rPr>
          <w:rFonts w:ascii="SimSun" w:hAnsi="SimSun"/>
          <w:color w:val="333333"/>
          <w:sz w:val="21"/>
          <w:shd w:val="clear" w:color="auto" w:fill="FFFFFF"/>
        </w:rPr>
        <w:t>”的交流方法。制作了50多</w:t>
      </w:r>
      <w:r w:rsidR="005F69C8" w:rsidRPr="008C65FA">
        <w:rPr>
          <w:rFonts w:ascii="SimSun" w:hAnsi="SimSun" w:hint="eastAsia"/>
          <w:color w:val="333333"/>
          <w:sz w:val="21"/>
          <w:shd w:val="clear" w:color="auto" w:fill="FFFFFF"/>
        </w:rPr>
        <w:t>部</w:t>
      </w:r>
      <w:r w:rsidRPr="008C65FA">
        <w:rPr>
          <w:rFonts w:ascii="SimSun" w:hAnsi="SimSun"/>
          <w:color w:val="333333"/>
          <w:sz w:val="21"/>
          <w:shd w:val="clear" w:color="auto" w:fill="FFFFFF"/>
        </w:rPr>
        <w:t>视频，展示了发展中国家的创新成功故事。</w:t>
      </w:r>
      <w:r w:rsidR="00EB110F" w:rsidRPr="008C65FA">
        <w:rPr>
          <w:rFonts w:ascii="SimSun" w:hAnsi="SimSun" w:hint="eastAsia"/>
          <w:color w:val="333333"/>
          <w:sz w:val="21"/>
          <w:shd w:val="clear" w:color="auto" w:fill="FFFFFF"/>
        </w:rPr>
        <w:t>也</w:t>
      </w:r>
      <w:r w:rsidR="00EB110F" w:rsidRPr="008C65FA">
        <w:rPr>
          <w:rFonts w:ascii="SimSun" w:hAnsi="SimSun"/>
          <w:color w:val="333333"/>
          <w:sz w:val="21"/>
          <w:shd w:val="clear" w:color="auto" w:fill="FFFFFF"/>
        </w:rPr>
        <w:t>通过以人为本的方法</w:t>
      </w:r>
      <w:r w:rsidR="00EB110F"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社交媒体内容进行了</w:t>
      </w:r>
      <w:r w:rsidR="00EB110F" w:rsidRPr="008C65FA">
        <w:rPr>
          <w:rFonts w:ascii="SimSun" w:hAnsi="SimSun" w:hint="eastAsia"/>
          <w:color w:val="333333"/>
          <w:sz w:val="21"/>
          <w:shd w:val="clear" w:color="auto" w:fill="FFFFFF"/>
        </w:rPr>
        <w:t>定制</w:t>
      </w:r>
      <w:r w:rsidRPr="008C65FA">
        <w:rPr>
          <w:rFonts w:ascii="SimSun" w:hAnsi="SimSun"/>
          <w:color w:val="333333"/>
          <w:sz w:val="21"/>
          <w:shd w:val="clear" w:color="auto" w:fill="FFFFFF"/>
        </w:rPr>
        <w:t>，以突出知识产权在支持发展中国家和社区创新方面的重要性。在这一年中，产权组织的社交媒体和全球媒体迅速发展，Twitter和LinkedIn都</w:t>
      </w:r>
      <w:r w:rsidR="005F69C8" w:rsidRPr="008C65FA">
        <w:rPr>
          <w:rFonts w:ascii="SimSun" w:hAnsi="SimSun" w:hint="eastAsia"/>
          <w:color w:val="333333"/>
          <w:sz w:val="21"/>
          <w:shd w:val="clear" w:color="auto" w:fill="FFFFFF"/>
        </w:rPr>
        <w:t>实现</w:t>
      </w:r>
      <w:r w:rsidRPr="008C65FA">
        <w:rPr>
          <w:rFonts w:ascii="SimSun" w:hAnsi="SimSun"/>
          <w:color w:val="333333"/>
          <w:sz w:val="21"/>
          <w:shd w:val="clear" w:color="auto" w:fill="FFFFFF"/>
        </w:rPr>
        <w:t>了</w:t>
      </w:r>
      <w:r w:rsidR="005F69C8" w:rsidRPr="008C65FA">
        <w:rPr>
          <w:rFonts w:ascii="SimSun" w:hAnsi="SimSun"/>
          <w:color w:val="333333"/>
          <w:sz w:val="21"/>
          <w:shd w:val="clear" w:color="auto" w:fill="FFFFFF"/>
        </w:rPr>
        <w:t>超</w:t>
      </w:r>
      <w:r w:rsidRPr="008C65FA">
        <w:rPr>
          <w:rFonts w:ascii="SimSun" w:hAnsi="SimSun"/>
          <w:color w:val="333333"/>
          <w:sz w:val="21"/>
          <w:shd w:val="clear" w:color="auto" w:fill="FFFFFF"/>
        </w:rPr>
        <w:t>10</w:t>
      </w:r>
      <w:r w:rsidR="00D12788" w:rsidRPr="008C65FA">
        <w:rPr>
          <w:rFonts w:ascii="SimSun" w:hAnsi="SimSun" w:hint="eastAsia"/>
          <w:color w:val="333333"/>
          <w:sz w:val="21"/>
          <w:shd w:val="clear" w:color="auto" w:fill="FFFFFF"/>
        </w:rPr>
        <w:t>万人关注</w:t>
      </w:r>
      <w:r w:rsidRPr="008C65FA">
        <w:rPr>
          <w:rFonts w:ascii="SimSun" w:hAnsi="SimSun"/>
          <w:color w:val="333333"/>
          <w:sz w:val="21"/>
          <w:shd w:val="clear" w:color="auto" w:fill="FFFFFF"/>
        </w:rPr>
        <w:t>的里程碑，</w:t>
      </w:r>
      <w:r w:rsidR="00D12788" w:rsidRPr="008C65FA">
        <w:rPr>
          <w:rFonts w:ascii="SimSun" w:hAnsi="SimSun" w:hint="eastAsia"/>
          <w:color w:val="333333"/>
          <w:sz w:val="21"/>
          <w:shd w:val="clear" w:color="auto" w:fill="FFFFFF"/>
        </w:rPr>
        <w:t>这</w:t>
      </w:r>
      <w:r w:rsidRPr="008C65FA">
        <w:rPr>
          <w:rFonts w:ascii="SimSun" w:hAnsi="SimSun"/>
          <w:color w:val="333333"/>
          <w:sz w:val="21"/>
          <w:shd w:val="clear" w:color="auto" w:fill="FFFFFF"/>
        </w:rPr>
        <w:t>表明全球对产权组织和利用知识产权促进国家经济</w:t>
      </w:r>
      <w:r w:rsidR="00D12788" w:rsidRPr="008C65FA">
        <w:rPr>
          <w:rFonts w:ascii="SimSun" w:hAnsi="SimSun" w:hint="eastAsia"/>
          <w:color w:val="333333"/>
          <w:sz w:val="21"/>
          <w:shd w:val="clear" w:color="auto" w:fill="FFFFFF"/>
        </w:rPr>
        <w:t>增长</w:t>
      </w:r>
      <w:r w:rsidRPr="008C65FA">
        <w:rPr>
          <w:rFonts w:ascii="SimSun" w:hAnsi="SimSun"/>
          <w:color w:val="333333"/>
          <w:sz w:val="21"/>
          <w:shd w:val="clear" w:color="auto" w:fill="FFFFFF"/>
        </w:rPr>
        <w:t>和文化</w:t>
      </w:r>
      <w:r w:rsidR="00D12788" w:rsidRPr="008C65FA">
        <w:rPr>
          <w:rFonts w:ascii="SimSun" w:hAnsi="SimSun" w:hint="eastAsia"/>
          <w:color w:val="333333"/>
          <w:sz w:val="21"/>
          <w:shd w:val="clear" w:color="auto" w:fill="FFFFFF"/>
        </w:rPr>
        <w:t>发展</w:t>
      </w:r>
      <w:r w:rsidRPr="008C65FA">
        <w:rPr>
          <w:rFonts w:ascii="SimSun" w:hAnsi="SimSun"/>
          <w:color w:val="333333"/>
          <w:sz w:val="21"/>
          <w:shd w:val="clear" w:color="auto" w:fill="FFFFFF"/>
        </w:rPr>
        <w:t>的兴趣日益增加。</w:t>
      </w:r>
    </w:p>
    <w:p w14:paraId="0AEE3968" w14:textId="2011F11C" w:rsidR="0063261A" w:rsidRPr="009D7A5C" w:rsidRDefault="00E615A9"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b/>
          <w:color w:val="333333"/>
          <w:sz w:val="21"/>
          <w:szCs w:val="22"/>
          <w:shd w:val="clear" w:color="auto" w:fill="FFFFFF"/>
        </w:rPr>
        <w:t>道德和诚信</w:t>
      </w:r>
    </w:p>
    <w:p w14:paraId="7A8A2371" w14:textId="7C3F004E" w:rsidR="002F121C"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产权组织道德操守办公室</w:t>
      </w:r>
      <w:r w:rsidR="000228D2" w:rsidRPr="008C65FA">
        <w:rPr>
          <w:rFonts w:ascii="SimSun" w:hAnsi="SimSun" w:hint="eastAsia"/>
          <w:color w:val="333333"/>
          <w:sz w:val="21"/>
          <w:shd w:val="clear" w:color="auto" w:fill="FFFFFF"/>
        </w:rPr>
        <w:t>在</w:t>
      </w:r>
      <w:r w:rsidR="000228D2" w:rsidRPr="008C65FA">
        <w:rPr>
          <w:rFonts w:ascii="SimSun" w:hAnsi="SimSun"/>
          <w:color w:val="333333"/>
          <w:sz w:val="21"/>
          <w:shd w:val="clear" w:color="auto" w:fill="FFFFFF"/>
        </w:rPr>
        <w:t>2021年</w:t>
      </w:r>
      <w:r w:rsidRPr="008C65FA">
        <w:rPr>
          <w:rFonts w:ascii="SimSun" w:hAnsi="SimSun"/>
          <w:color w:val="333333"/>
          <w:sz w:val="21"/>
          <w:shd w:val="clear" w:color="auto" w:fill="FFFFFF"/>
        </w:rPr>
        <w:t>继续协助总干事</w:t>
      </w:r>
      <w:r w:rsidR="007E1E74" w:rsidRPr="008C65FA">
        <w:rPr>
          <w:rFonts w:ascii="SimSun" w:hAnsi="SimSun" w:hint="eastAsia"/>
          <w:color w:val="333333"/>
          <w:sz w:val="21"/>
          <w:shd w:val="clear" w:color="auto" w:fill="FFFFFF"/>
        </w:rPr>
        <w:t>开展</w:t>
      </w:r>
      <w:r w:rsidR="00DE4B4A" w:rsidRPr="008C65FA">
        <w:rPr>
          <w:rFonts w:ascii="SimSun" w:hAnsi="SimSun" w:hint="eastAsia"/>
          <w:color w:val="333333"/>
          <w:sz w:val="21"/>
          <w:shd w:val="clear" w:color="auto" w:fill="FFFFFF"/>
        </w:rPr>
        <w:t>工作</w:t>
      </w:r>
      <w:r w:rsidRPr="008C65FA">
        <w:rPr>
          <w:rFonts w:ascii="SimSun" w:hAnsi="SimSun"/>
          <w:color w:val="333333"/>
          <w:sz w:val="21"/>
          <w:shd w:val="clear" w:color="auto" w:fill="FFFFFF"/>
        </w:rPr>
        <w:t>，通过</w:t>
      </w:r>
      <w:r w:rsidR="00AA2FCB" w:rsidRPr="008C65FA">
        <w:rPr>
          <w:rFonts w:ascii="SimSun" w:hAnsi="SimSun" w:hint="eastAsia"/>
          <w:color w:val="333333"/>
          <w:sz w:val="21"/>
          <w:shd w:val="clear" w:color="auto" w:fill="FFFFFF"/>
        </w:rPr>
        <w:t>鼓励建设</w:t>
      </w:r>
      <w:r w:rsidRPr="008C65FA">
        <w:rPr>
          <w:rFonts w:ascii="SimSun" w:hAnsi="SimSun"/>
          <w:color w:val="333333"/>
          <w:sz w:val="21"/>
          <w:shd w:val="clear" w:color="auto" w:fill="FFFFFF"/>
        </w:rPr>
        <w:t>道德</w:t>
      </w:r>
      <w:r w:rsidR="00AA2FCB" w:rsidRPr="008C65FA">
        <w:rPr>
          <w:rFonts w:ascii="SimSun" w:hAnsi="SimSun" w:hint="eastAsia"/>
          <w:color w:val="333333"/>
          <w:sz w:val="21"/>
          <w:shd w:val="clear" w:color="auto" w:fill="FFFFFF"/>
        </w:rPr>
        <w:t>操守</w:t>
      </w:r>
      <w:r w:rsidRPr="008C65FA">
        <w:rPr>
          <w:rFonts w:ascii="SimSun" w:hAnsi="SimSun"/>
          <w:color w:val="333333"/>
          <w:sz w:val="21"/>
          <w:shd w:val="clear" w:color="auto" w:fill="FFFFFF"/>
        </w:rPr>
        <w:t>、透明和问责文化，确保工作人员和其他人员以最高诚信标准遵守和履行职能。作为其主要职责的一部分，该办公室确保产权组织道德</w:t>
      </w:r>
      <w:r w:rsidR="000228D2" w:rsidRPr="008C65FA">
        <w:rPr>
          <w:rFonts w:ascii="SimSun" w:hAnsi="SimSun" w:hint="eastAsia"/>
          <w:color w:val="333333"/>
          <w:sz w:val="21"/>
          <w:shd w:val="clear" w:color="auto" w:fill="FFFFFF"/>
        </w:rPr>
        <w:t>操守</w:t>
      </w:r>
      <w:r w:rsidRPr="008C65FA">
        <w:rPr>
          <w:rFonts w:ascii="SimSun" w:hAnsi="SimSun"/>
          <w:color w:val="333333"/>
          <w:sz w:val="21"/>
          <w:shd w:val="clear" w:color="auto" w:fill="FFFFFF"/>
        </w:rPr>
        <w:t>战略的设计、制定和实施</w:t>
      </w:r>
      <w:r w:rsidR="000228D2" w:rsidRPr="008C65FA">
        <w:rPr>
          <w:rFonts w:ascii="SimSun" w:hAnsi="SimSun" w:hint="eastAsia"/>
          <w:color w:val="333333"/>
          <w:sz w:val="21"/>
          <w:shd w:val="clear" w:color="auto" w:fill="FFFFFF"/>
        </w:rPr>
        <w:t>能够</w:t>
      </w:r>
      <w:r w:rsidRPr="008C65FA">
        <w:rPr>
          <w:rFonts w:ascii="SimSun" w:hAnsi="SimSun"/>
          <w:color w:val="333333"/>
          <w:sz w:val="21"/>
          <w:shd w:val="clear" w:color="auto" w:fill="FFFFFF"/>
        </w:rPr>
        <w:t>加强</w:t>
      </w:r>
      <w:r w:rsidR="000228D2"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组织业务中的诚信、</w:t>
      </w:r>
      <w:r w:rsidR="007E1E74" w:rsidRPr="008C65FA">
        <w:rPr>
          <w:rFonts w:ascii="SimSun" w:hAnsi="SimSun" w:hint="eastAsia"/>
          <w:color w:val="333333"/>
          <w:sz w:val="21"/>
          <w:shd w:val="clear" w:color="auto" w:fill="FFFFFF"/>
        </w:rPr>
        <w:t>遵守</w:t>
      </w:r>
      <w:r w:rsidRPr="008C65FA">
        <w:rPr>
          <w:rFonts w:ascii="SimSun" w:hAnsi="SimSun"/>
          <w:color w:val="333333"/>
          <w:sz w:val="21"/>
          <w:shd w:val="clear" w:color="auto" w:fill="FFFFFF"/>
        </w:rPr>
        <w:t>道德</w:t>
      </w:r>
      <w:r w:rsidR="000228D2" w:rsidRPr="008C65FA">
        <w:rPr>
          <w:rFonts w:ascii="SimSun" w:hAnsi="SimSun" w:hint="eastAsia"/>
          <w:color w:val="333333"/>
          <w:sz w:val="21"/>
          <w:shd w:val="clear" w:color="auto" w:fill="FFFFFF"/>
        </w:rPr>
        <w:t>操守</w:t>
      </w:r>
      <w:r w:rsidRPr="008C65FA">
        <w:rPr>
          <w:rFonts w:ascii="SimSun" w:hAnsi="SimSun"/>
          <w:color w:val="333333"/>
          <w:sz w:val="21"/>
          <w:shd w:val="clear" w:color="auto" w:fill="FFFFFF"/>
        </w:rPr>
        <w:t>规则和道德行为。</w:t>
      </w:r>
      <w:r w:rsidR="000228D2" w:rsidRPr="008C65FA">
        <w:rPr>
          <w:rFonts w:ascii="SimSun" w:hAnsi="SimSun" w:hint="eastAsia"/>
          <w:color w:val="333333"/>
          <w:sz w:val="21"/>
          <w:shd w:val="clear" w:color="auto" w:fill="FFFFFF"/>
        </w:rPr>
        <w:t>该</w:t>
      </w:r>
      <w:r w:rsidRPr="008C65FA">
        <w:rPr>
          <w:rFonts w:ascii="SimSun" w:hAnsi="SimSun"/>
          <w:color w:val="333333"/>
          <w:sz w:val="21"/>
          <w:shd w:val="clear" w:color="auto" w:fill="FFFFFF"/>
        </w:rPr>
        <w:t>办公室还继续就道德操守问题向工作人员和其他人员提供保密咨询和指导。通过该办公室在2021年成功实施的财务</w:t>
      </w:r>
      <w:r w:rsidR="000228D2" w:rsidRPr="008C65FA">
        <w:rPr>
          <w:rFonts w:ascii="SimSun" w:hAnsi="SimSun" w:hint="eastAsia"/>
          <w:color w:val="333333"/>
          <w:sz w:val="21"/>
          <w:shd w:val="clear" w:color="auto" w:fill="FFFFFF"/>
        </w:rPr>
        <w:t>公开</w:t>
      </w:r>
      <w:r w:rsidRPr="008C65FA">
        <w:rPr>
          <w:rFonts w:ascii="SimSun" w:hAnsi="SimSun"/>
          <w:color w:val="333333"/>
          <w:sz w:val="21"/>
          <w:shd w:val="clear" w:color="auto" w:fill="FFFFFF"/>
        </w:rPr>
        <w:t>和利益申报计划，为提高工作人员对利益冲突的认识以及保护产权组织的声誉和业务诚信做出了贡献。作为</w:t>
      </w:r>
      <w:r w:rsidR="007E1E74"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w:t>
      </w:r>
      <w:r w:rsidR="007E1E74" w:rsidRPr="008C65FA">
        <w:rPr>
          <w:rFonts w:ascii="SimSun" w:hAnsi="SimSun" w:hint="eastAsia"/>
          <w:color w:val="333333"/>
          <w:sz w:val="21"/>
          <w:shd w:val="clear" w:color="auto" w:fill="FFFFFF"/>
        </w:rPr>
        <w:t>开展</w:t>
      </w:r>
      <w:r w:rsidRPr="008C65FA">
        <w:rPr>
          <w:rFonts w:ascii="SimSun" w:hAnsi="SimSun"/>
          <w:color w:val="333333"/>
          <w:sz w:val="21"/>
          <w:shd w:val="clear" w:color="auto" w:fill="FFFFFF"/>
        </w:rPr>
        <w:t>的一项重要外联活动，道德操守办公室</w:t>
      </w:r>
      <w:r w:rsidR="00DE4B4A" w:rsidRPr="008C65FA">
        <w:rPr>
          <w:rFonts w:ascii="SimSun" w:hAnsi="SimSun" w:hint="eastAsia"/>
          <w:color w:val="333333"/>
          <w:sz w:val="21"/>
          <w:shd w:val="clear" w:color="auto" w:fill="FFFFFF"/>
        </w:rPr>
        <w:t>就其工作问题</w:t>
      </w:r>
      <w:r w:rsidR="007D0BAD" w:rsidRPr="008C65FA">
        <w:rPr>
          <w:rFonts w:ascii="SimSun" w:hAnsi="SimSun" w:hint="eastAsia"/>
          <w:color w:val="333333"/>
          <w:sz w:val="21"/>
          <w:shd w:val="clear" w:color="auto" w:fill="FFFFFF"/>
        </w:rPr>
        <w:t>主持了一次</w:t>
      </w:r>
      <w:r w:rsidR="00DE4B4A" w:rsidRPr="008C65FA">
        <w:rPr>
          <w:rFonts w:ascii="SimSun" w:hAnsi="SimSun" w:hint="eastAsia"/>
          <w:color w:val="333333"/>
          <w:sz w:val="21"/>
          <w:shd w:val="clear" w:color="auto" w:fill="FFFFFF"/>
        </w:rPr>
        <w:t>员工</w:t>
      </w:r>
      <w:r w:rsidRPr="008C65FA">
        <w:rPr>
          <w:rFonts w:ascii="SimSun" w:hAnsi="SimSun"/>
          <w:color w:val="333333"/>
          <w:sz w:val="21"/>
          <w:shd w:val="clear" w:color="auto" w:fill="FFFFFF"/>
        </w:rPr>
        <w:t>讨论</w:t>
      </w:r>
      <w:r w:rsidR="007E1E74" w:rsidRPr="008C65FA">
        <w:rPr>
          <w:rFonts w:ascii="SimSun" w:hAnsi="SimSun" w:hint="eastAsia"/>
          <w:color w:val="333333"/>
          <w:sz w:val="21"/>
          <w:shd w:val="clear" w:color="auto" w:fill="FFFFFF"/>
        </w:rPr>
        <w:t>会</w:t>
      </w:r>
      <w:r w:rsidRPr="008C65FA">
        <w:rPr>
          <w:rFonts w:ascii="SimSun" w:hAnsi="SimSun"/>
          <w:color w:val="333333"/>
          <w:sz w:val="21"/>
          <w:shd w:val="clear" w:color="auto" w:fill="FFFFFF"/>
        </w:rPr>
        <w:t>，约有400人参加</w:t>
      </w:r>
      <w:r w:rsidR="007E1E74" w:rsidRPr="008C65FA">
        <w:rPr>
          <w:rFonts w:ascii="SimSun" w:hAnsi="SimSun" w:hint="eastAsia"/>
          <w:color w:val="333333"/>
          <w:sz w:val="21"/>
          <w:shd w:val="clear" w:color="auto" w:fill="FFFFFF"/>
        </w:rPr>
        <w:t>会议</w:t>
      </w:r>
      <w:r w:rsidRPr="008C65FA">
        <w:rPr>
          <w:rFonts w:ascii="SimSun" w:hAnsi="SimSun"/>
          <w:color w:val="333333"/>
          <w:sz w:val="21"/>
          <w:shd w:val="clear" w:color="auto" w:fill="FFFFFF"/>
        </w:rPr>
        <w:t>，讨论</w:t>
      </w:r>
      <w:r w:rsidR="00DE4B4A" w:rsidRPr="008C65FA">
        <w:rPr>
          <w:rFonts w:ascii="SimSun" w:hAnsi="SimSun" w:hint="eastAsia"/>
          <w:color w:val="333333"/>
          <w:sz w:val="21"/>
          <w:shd w:val="clear" w:color="auto" w:fill="FFFFFF"/>
        </w:rPr>
        <w:t>了</w:t>
      </w:r>
      <w:r w:rsidR="00DE4B4A" w:rsidRPr="008C65FA">
        <w:rPr>
          <w:rFonts w:ascii="SimSun" w:hAnsi="SimSun"/>
          <w:color w:val="333333"/>
          <w:sz w:val="21"/>
          <w:shd w:val="clear" w:color="auto" w:fill="FFFFFF"/>
        </w:rPr>
        <w:t>道德操守办公室</w:t>
      </w:r>
      <w:r w:rsidR="00DE4B4A" w:rsidRPr="008C65FA">
        <w:rPr>
          <w:rFonts w:ascii="SimSun" w:hAnsi="SimSun" w:hint="eastAsia"/>
          <w:color w:val="333333"/>
          <w:sz w:val="21"/>
          <w:shd w:val="clear" w:color="auto" w:fill="FFFFFF"/>
        </w:rPr>
        <w:t>在工作方面面临的困境</w:t>
      </w:r>
      <w:r w:rsidRPr="008C65FA">
        <w:rPr>
          <w:rFonts w:ascii="SimSun" w:hAnsi="SimSun"/>
          <w:color w:val="333333"/>
          <w:sz w:val="21"/>
          <w:shd w:val="clear" w:color="auto" w:fill="FFFFFF"/>
        </w:rPr>
        <w:t>以及如何支持工作人员处理</w:t>
      </w:r>
      <w:r w:rsidR="00DE4B4A" w:rsidRPr="008C65FA">
        <w:rPr>
          <w:rFonts w:ascii="SimSun" w:hAnsi="SimSun" w:hint="eastAsia"/>
          <w:color w:val="333333"/>
          <w:sz w:val="21"/>
          <w:shd w:val="clear" w:color="auto" w:fill="FFFFFF"/>
        </w:rPr>
        <w:t>所有与</w:t>
      </w:r>
      <w:r w:rsidRPr="008C65FA">
        <w:rPr>
          <w:rFonts w:ascii="SimSun" w:hAnsi="SimSun"/>
          <w:color w:val="333333"/>
          <w:sz w:val="21"/>
          <w:shd w:val="clear" w:color="auto" w:fill="FFFFFF"/>
        </w:rPr>
        <w:t>道德操守相关</w:t>
      </w:r>
      <w:r w:rsidR="00DE4B4A"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问题。</w:t>
      </w:r>
    </w:p>
    <w:p w14:paraId="207EAF2C" w14:textId="51DC5DE0" w:rsidR="002F121C" w:rsidRPr="009D7A5C" w:rsidRDefault="00E615A9"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性别</w:t>
      </w:r>
      <w:r w:rsidR="007E1E74" w:rsidRPr="009D7A5C">
        <w:rPr>
          <w:rFonts w:ascii="SimSun" w:hAnsi="SimSun" w:hint="eastAsia"/>
          <w:b/>
          <w:color w:val="333333"/>
          <w:sz w:val="21"/>
          <w:szCs w:val="22"/>
          <w:shd w:val="clear" w:color="auto" w:fill="FFFFFF"/>
        </w:rPr>
        <w:t>平等</w:t>
      </w:r>
      <w:r w:rsidRPr="009D7A5C">
        <w:rPr>
          <w:rFonts w:ascii="SimSun" w:hAnsi="SimSun" w:hint="eastAsia"/>
          <w:b/>
          <w:color w:val="333333"/>
          <w:sz w:val="21"/>
          <w:szCs w:val="22"/>
          <w:shd w:val="clear" w:color="auto" w:fill="FFFFFF"/>
        </w:rPr>
        <w:t>主流化</w:t>
      </w:r>
    </w:p>
    <w:p w14:paraId="3712EE0C" w14:textId="4A0AAF34" w:rsidR="002F121C"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根据国际一级的良好做法和经验教训，产权组织</w:t>
      </w:r>
      <w:r w:rsidR="00CD677A" w:rsidRPr="008C65FA">
        <w:rPr>
          <w:rFonts w:ascii="SimSun" w:hAnsi="SimSun" w:hint="eastAsia"/>
          <w:color w:val="333333"/>
          <w:sz w:val="21"/>
          <w:shd w:val="clear" w:color="auto" w:fill="FFFFFF"/>
        </w:rPr>
        <w:t>在促进</w:t>
      </w:r>
      <w:r w:rsidRPr="008C65FA">
        <w:rPr>
          <w:rFonts w:ascii="SimSun" w:hAnsi="SimSun"/>
          <w:color w:val="333333"/>
          <w:sz w:val="21"/>
          <w:shd w:val="clear" w:color="auto" w:fill="FFFFFF"/>
        </w:rPr>
        <w:t>性别平等</w:t>
      </w:r>
      <w:r w:rsidR="00CD677A" w:rsidRPr="008C65FA">
        <w:rPr>
          <w:rFonts w:ascii="SimSun" w:hAnsi="SimSun" w:hint="eastAsia"/>
          <w:color w:val="333333"/>
          <w:sz w:val="21"/>
          <w:shd w:val="clear" w:color="auto" w:fill="FFFFFF"/>
        </w:rPr>
        <w:t>问题上</w:t>
      </w:r>
      <w:r w:rsidRPr="008C65FA">
        <w:rPr>
          <w:rFonts w:ascii="SimSun" w:hAnsi="SimSun"/>
          <w:color w:val="333333"/>
          <w:sz w:val="21"/>
          <w:shd w:val="clear" w:color="auto" w:fill="FFFFFF"/>
        </w:rPr>
        <w:t>采取了</w:t>
      </w:r>
      <w:r w:rsidR="00CD677A" w:rsidRPr="008C65FA">
        <w:rPr>
          <w:rFonts w:ascii="SimSun" w:hAnsi="SimSun" w:hint="eastAsia"/>
          <w:color w:val="333333"/>
          <w:sz w:val="21"/>
          <w:shd w:val="clear" w:color="auto" w:fill="FFFFFF"/>
        </w:rPr>
        <w:t>一种</w:t>
      </w:r>
      <w:r w:rsidRPr="008C65FA">
        <w:rPr>
          <w:rFonts w:ascii="SimSun" w:hAnsi="SimSun"/>
          <w:color w:val="333333"/>
          <w:sz w:val="21"/>
          <w:shd w:val="clear" w:color="auto" w:fill="FFFFFF"/>
        </w:rPr>
        <w:t>双管齐下的</w:t>
      </w:r>
      <w:r w:rsidR="00CD677A" w:rsidRPr="008C65FA">
        <w:rPr>
          <w:rFonts w:ascii="SimSun" w:hAnsi="SimSun" w:hint="eastAsia"/>
          <w:color w:val="333333"/>
          <w:sz w:val="21"/>
          <w:shd w:val="clear" w:color="auto" w:fill="FFFFFF"/>
        </w:rPr>
        <w:t>方</w:t>
      </w:r>
      <w:r w:rsidRPr="008C65FA">
        <w:rPr>
          <w:rFonts w:ascii="SimSun" w:hAnsi="SimSun"/>
          <w:color w:val="333333"/>
          <w:sz w:val="21"/>
          <w:shd w:val="clear" w:color="auto" w:fill="FFFFFF"/>
        </w:rPr>
        <w:t>法，将针对</w:t>
      </w:r>
      <w:r w:rsidR="00CD677A" w:rsidRPr="008C65FA">
        <w:rPr>
          <w:rFonts w:ascii="SimSun" w:hAnsi="SimSun" w:hint="eastAsia"/>
          <w:color w:val="333333"/>
          <w:sz w:val="21"/>
          <w:shd w:val="clear" w:color="auto" w:fill="FFFFFF"/>
        </w:rPr>
        <w:t>特定</w:t>
      </w:r>
      <w:r w:rsidRPr="008C65FA">
        <w:rPr>
          <w:rFonts w:ascii="SimSun" w:hAnsi="SimSun"/>
          <w:color w:val="333333"/>
          <w:sz w:val="21"/>
          <w:shd w:val="clear" w:color="auto" w:fill="FFFFFF"/>
        </w:rPr>
        <w:t>性别的行动和性别平等主流化行动结合起来。一方面，性别</w:t>
      </w:r>
      <w:r w:rsidR="00CD677A" w:rsidRPr="008C65FA">
        <w:rPr>
          <w:rFonts w:ascii="SimSun" w:hAnsi="SimSun" w:hint="eastAsia"/>
          <w:color w:val="333333"/>
          <w:sz w:val="21"/>
          <w:shd w:val="clear" w:color="auto" w:fill="FFFFFF"/>
        </w:rPr>
        <w:t>平等</w:t>
      </w:r>
      <w:r w:rsidRPr="008C65FA">
        <w:rPr>
          <w:rFonts w:ascii="SimSun" w:hAnsi="SimSun"/>
          <w:color w:val="333333"/>
          <w:sz w:val="21"/>
          <w:shd w:val="clear" w:color="auto" w:fill="FFFFFF"/>
        </w:rPr>
        <w:t>主流化包括</w:t>
      </w:r>
      <w:r w:rsidR="00CD677A" w:rsidRPr="008C65FA">
        <w:rPr>
          <w:rFonts w:ascii="SimSun" w:hAnsi="SimSun" w:hint="eastAsia"/>
          <w:color w:val="333333"/>
          <w:sz w:val="21"/>
          <w:shd w:val="clear" w:color="auto" w:fill="FFFFFF"/>
        </w:rPr>
        <w:t>对所有已经</w:t>
      </w:r>
      <w:r w:rsidR="005F69C8" w:rsidRPr="008C65FA">
        <w:rPr>
          <w:rFonts w:ascii="SimSun" w:hAnsi="SimSun" w:hint="eastAsia"/>
          <w:color w:val="333333"/>
          <w:sz w:val="21"/>
          <w:shd w:val="clear" w:color="auto" w:fill="FFFFFF"/>
        </w:rPr>
        <w:t>规划</w:t>
      </w:r>
      <w:r w:rsidRPr="008C65FA">
        <w:rPr>
          <w:rFonts w:ascii="SimSun" w:hAnsi="SimSun"/>
          <w:color w:val="333333"/>
          <w:sz w:val="21"/>
          <w:shd w:val="clear" w:color="auto" w:fill="FFFFFF"/>
        </w:rPr>
        <w:t>的行动、政策或计划</w:t>
      </w:r>
      <w:r w:rsidR="00CD677A" w:rsidRPr="008C65FA">
        <w:rPr>
          <w:rFonts w:ascii="SimSun" w:hAnsi="SimSun" w:hint="eastAsia"/>
          <w:color w:val="333333"/>
          <w:sz w:val="21"/>
          <w:shd w:val="clear" w:color="auto" w:fill="FFFFFF"/>
        </w:rPr>
        <w:t>进行评估</w:t>
      </w:r>
      <w:r w:rsidRPr="008C65FA">
        <w:rPr>
          <w:rFonts w:ascii="SimSun" w:hAnsi="SimSun"/>
          <w:color w:val="333333"/>
          <w:sz w:val="21"/>
          <w:shd w:val="clear" w:color="auto" w:fill="FFFFFF"/>
        </w:rPr>
        <w:t>，以确定它们</w:t>
      </w:r>
      <w:r w:rsidR="00CD677A"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产权组织所有工作领域</w:t>
      </w:r>
      <w:r w:rsidR="00C00ED4">
        <w:rPr>
          <w:rFonts w:ascii="SimSun" w:hAnsi="SimSun"/>
          <w:color w:val="333333"/>
          <w:sz w:val="21"/>
          <w:shd w:val="clear" w:color="auto" w:fill="FFFFFF"/>
        </w:rPr>
        <w:t>（</w:t>
      </w:r>
      <w:r w:rsidRPr="008C65FA">
        <w:rPr>
          <w:rFonts w:ascii="SimSun" w:hAnsi="SimSun"/>
          <w:color w:val="333333"/>
          <w:sz w:val="21"/>
          <w:shd w:val="clear" w:color="auto" w:fill="FFFFFF"/>
        </w:rPr>
        <w:t>包括计划和非计划</w:t>
      </w:r>
      <w:r w:rsidR="00CD677A" w:rsidRPr="008C65FA">
        <w:rPr>
          <w:rFonts w:ascii="SimSun" w:hAnsi="SimSun" w:hint="eastAsia"/>
          <w:color w:val="333333"/>
          <w:sz w:val="21"/>
          <w:shd w:val="clear" w:color="auto" w:fill="FFFFFF"/>
        </w:rPr>
        <w:t>工作</w:t>
      </w:r>
      <w:r w:rsidR="00C00ED4">
        <w:rPr>
          <w:rFonts w:ascii="SimSun" w:hAnsi="SimSun"/>
          <w:color w:val="333333"/>
          <w:sz w:val="21"/>
          <w:shd w:val="clear" w:color="auto" w:fill="FFFFFF"/>
        </w:rPr>
        <w:t>）</w:t>
      </w:r>
      <w:r w:rsidR="00CD677A" w:rsidRPr="008C65FA">
        <w:rPr>
          <w:rFonts w:ascii="SimSun" w:hAnsi="SimSun" w:hint="eastAsia"/>
          <w:color w:val="333333"/>
          <w:sz w:val="21"/>
          <w:shd w:val="clear" w:color="auto" w:fill="FFFFFF"/>
        </w:rPr>
        <w:t>对</w:t>
      </w:r>
      <w:r w:rsidRPr="008C65FA">
        <w:rPr>
          <w:rFonts w:ascii="SimSun" w:hAnsi="SimSun"/>
          <w:color w:val="333333"/>
          <w:sz w:val="21"/>
          <w:shd w:val="clear" w:color="auto" w:fill="FFFFFF"/>
        </w:rPr>
        <w:t>男女的影响。另一方面，</w:t>
      </w:r>
      <w:r w:rsidR="00CD677A" w:rsidRPr="008C65FA">
        <w:rPr>
          <w:rFonts w:ascii="SimSun" w:hAnsi="SimSun" w:hint="eastAsia"/>
          <w:color w:val="333333"/>
          <w:sz w:val="21"/>
          <w:shd w:val="clear" w:color="auto" w:fill="FFFFFF"/>
        </w:rPr>
        <w:t>针对特定</w:t>
      </w:r>
      <w:r w:rsidRPr="008C65FA">
        <w:rPr>
          <w:rFonts w:ascii="SimSun" w:hAnsi="SimSun"/>
          <w:color w:val="333333"/>
          <w:sz w:val="21"/>
          <w:shd w:val="clear" w:color="auto" w:fill="FFFFFF"/>
        </w:rPr>
        <w:t>性别的行动以一个群体</w:t>
      </w:r>
      <w:r w:rsidR="00C00ED4">
        <w:rPr>
          <w:rFonts w:ascii="SimSun" w:hAnsi="SimSun"/>
          <w:color w:val="333333"/>
          <w:sz w:val="21"/>
          <w:shd w:val="clear" w:color="auto" w:fill="FFFFFF"/>
        </w:rPr>
        <w:t>（</w:t>
      </w:r>
      <w:r w:rsidRPr="008C65FA">
        <w:rPr>
          <w:rFonts w:ascii="SimSun" w:hAnsi="SimSun"/>
          <w:color w:val="333333"/>
          <w:sz w:val="21"/>
          <w:shd w:val="clear" w:color="auto" w:fill="FFFFFF"/>
        </w:rPr>
        <w:t>通常是男性或女性</w:t>
      </w:r>
      <w:r w:rsidR="00C00ED4">
        <w:rPr>
          <w:rFonts w:ascii="SimSun" w:hAnsi="SimSun"/>
          <w:color w:val="333333"/>
          <w:sz w:val="21"/>
          <w:shd w:val="clear" w:color="auto" w:fill="FFFFFF"/>
        </w:rPr>
        <w:t>）</w:t>
      </w:r>
      <w:r w:rsidRPr="008C65FA">
        <w:rPr>
          <w:rFonts w:ascii="SimSun" w:hAnsi="SimSun"/>
          <w:color w:val="333333"/>
          <w:sz w:val="21"/>
          <w:shd w:val="clear" w:color="auto" w:fill="FFFFFF"/>
        </w:rPr>
        <w:t>为目标，以缩小差距、提高认识和参与，目的是</w:t>
      </w:r>
      <w:r w:rsidR="00652A94" w:rsidRPr="008C65FA">
        <w:rPr>
          <w:rFonts w:ascii="SimSun" w:hAnsi="SimSun" w:hint="eastAsia"/>
          <w:color w:val="333333"/>
          <w:sz w:val="21"/>
          <w:shd w:val="clear" w:color="auto" w:fill="FFFFFF"/>
        </w:rPr>
        <w:t>让</w:t>
      </w:r>
      <w:r w:rsidRPr="008C65FA">
        <w:rPr>
          <w:rFonts w:ascii="SimSun" w:hAnsi="SimSun"/>
          <w:color w:val="333333"/>
          <w:sz w:val="21"/>
          <w:shd w:val="clear" w:color="auto" w:fill="FFFFFF"/>
        </w:rPr>
        <w:t>该群体摆脱不利地位。产权组织</w:t>
      </w:r>
      <w:r w:rsidR="002F6168" w:rsidRPr="008C65FA">
        <w:rPr>
          <w:rFonts w:ascii="SimSun" w:hAnsi="SimSun" w:hint="eastAsia"/>
          <w:color w:val="333333"/>
          <w:sz w:val="21"/>
          <w:shd w:val="clear" w:color="auto" w:fill="FFFFFF"/>
        </w:rPr>
        <w:t>致力于让</w:t>
      </w:r>
      <w:r w:rsidRPr="008C65FA">
        <w:rPr>
          <w:rFonts w:ascii="SimSun" w:hAnsi="SimSun"/>
          <w:color w:val="333333"/>
          <w:sz w:val="21"/>
          <w:shd w:val="clear" w:color="auto" w:fill="FFFFFF"/>
        </w:rPr>
        <w:t>这两种方法</w:t>
      </w:r>
      <w:r w:rsidR="002F6168" w:rsidRPr="008C65FA">
        <w:rPr>
          <w:rFonts w:ascii="SimSun" w:hAnsi="SimSun" w:hint="eastAsia"/>
          <w:color w:val="333333"/>
          <w:sz w:val="21"/>
          <w:shd w:val="clear" w:color="auto" w:fill="FFFFFF"/>
        </w:rPr>
        <w:t>发挥</w:t>
      </w:r>
      <w:r w:rsidRPr="008C65FA">
        <w:rPr>
          <w:rFonts w:ascii="SimSun" w:hAnsi="SimSun"/>
          <w:color w:val="333333"/>
          <w:sz w:val="21"/>
          <w:shd w:val="clear" w:color="auto" w:fill="FFFFFF"/>
        </w:rPr>
        <w:t>协同</w:t>
      </w:r>
      <w:r w:rsidR="002F6168" w:rsidRPr="008C65FA">
        <w:rPr>
          <w:rFonts w:ascii="SimSun" w:hAnsi="SimSun" w:hint="eastAsia"/>
          <w:color w:val="333333"/>
          <w:sz w:val="21"/>
          <w:shd w:val="clear" w:color="auto" w:fill="FFFFFF"/>
        </w:rPr>
        <w:t>作用</w:t>
      </w:r>
      <w:r w:rsidRPr="008C65FA">
        <w:rPr>
          <w:rFonts w:ascii="SimSun" w:hAnsi="SimSun"/>
          <w:color w:val="333333"/>
          <w:sz w:val="21"/>
          <w:shd w:val="clear" w:color="auto" w:fill="FFFFFF"/>
        </w:rPr>
        <w:t>。产权组织在</w:t>
      </w:r>
      <w:r w:rsidR="002F6168" w:rsidRPr="008C65FA">
        <w:rPr>
          <w:rFonts w:ascii="SimSun" w:hAnsi="SimSun" w:hint="eastAsia"/>
          <w:color w:val="333333"/>
          <w:sz w:val="21"/>
          <w:shd w:val="clear" w:color="auto" w:fill="FFFFFF"/>
        </w:rPr>
        <w:t>联合国全系统性别平等和增强妇女权能行动计划</w:t>
      </w:r>
      <w:r w:rsidR="00C00ED4">
        <w:rPr>
          <w:rFonts w:ascii="SimSun" w:hAnsi="SimSun"/>
          <w:color w:val="333333"/>
          <w:sz w:val="21"/>
          <w:shd w:val="clear" w:color="auto" w:fill="FFFFFF"/>
        </w:rPr>
        <w:t>（</w:t>
      </w:r>
      <w:r w:rsidRPr="008C65FA">
        <w:rPr>
          <w:rFonts w:ascii="SimSun" w:hAnsi="SimSun"/>
          <w:color w:val="333333"/>
          <w:sz w:val="21"/>
          <w:shd w:val="clear" w:color="auto" w:fill="FFFFFF"/>
        </w:rPr>
        <w:t>UN-SWAP</w:t>
      </w:r>
      <w:r w:rsidR="00C00ED4">
        <w:rPr>
          <w:rFonts w:ascii="SimSun" w:hAnsi="SimSun"/>
          <w:color w:val="333333"/>
          <w:sz w:val="21"/>
          <w:shd w:val="clear" w:color="auto" w:fill="FFFFFF"/>
        </w:rPr>
        <w:t>）</w:t>
      </w:r>
      <w:r w:rsidRPr="008C65FA">
        <w:rPr>
          <w:rFonts w:ascii="SimSun" w:hAnsi="SimSun"/>
          <w:color w:val="333333"/>
          <w:sz w:val="21"/>
          <w:shd w:val="clear" w:color="auto" w:fill="FFFFFF"/>
        </w:rPr>
        <w:t>中的表现就是</w:t>
      </w:r>
      <w:r w:rsidR="002F6168" w:rsidRPr="008C65FA">
        <w:rPr>
          <w:rFonts w:ascii="SimSun" w:hAnsi="SimSun" w:hint="eastAsia"/>
          <w:color w:val="333333"/>
          <w:sz w:val="21"/>
          <w:shd w:val="clear" w:color="auto" w:fill="FFFFFF"/>
        </w:rPr>
        <w:t>一个</w:t>
      </w:r>
      <w:r w:rsidRPr="008C65FA">
        <w:rPr>
          <w:rFonts w:ascii="SimSun" w:hAnsi="SimSun"/>
          <w:color w:val="333333"/>
          <w:sz w:val="21"/>
          <w:shd w:val="clear" w:color="auto" w:fill="FFFFFF"/>
        </w:rPr>
        <w:t>例证。</w:t>
      </w:r>
      <w:r w:rsidR="002F6168" w:rsidRPr="008B1B1F">
        <w:rPr>
          <w:rFonts w:ascii="SimSun" w:hAnsi="SimSun"/>
          <w:sz w:val="21"/>
          <w:szCs w:val="22"/>
        </w:rPr>
        <w:t>UN-SWAP</w:t>
      </w:r>
      <w:r w:rsidRPr="008C65FA">
        <w:rPr>
          <w:rFonts w:ascii="SimSun" w:hAnsi="SimSun"/>
          <w:color w:val="333333"/>
          <w:sz w:val="21"/>
          <w:shd w:val="clear" w:color="auto" w:fill="FFFFFF"/>
        </w:rPr>
        <w:t>是联合国系统行政首长协调理事会</w:t>
      </w:r>
      <w:r w:rsidR="00C00ED4">
        <w:rPr>
          <w:rFonts w:ascii="SimSun" w:hAnsi="SimSun"/>
          <w:color w:val="333333"/>
          <w:sz w:val="21"/>
          <w:shd w:val="clear" w:color="auto" w:fill="FFFFFF"/>
        </w:rPr>
        <w:t>（</w:t>
      </w:r>
      <w:r w:rsidR="00604927" w:rsidRPr="008C65FA">
        <w:rPr>
          <w:rFonts w:ascii="SimSun" w:hAnsi="SimSun"/>
          <w:sz w:val="21"/>
          <w:shd w:val="clear" w:color="auto" w:fill="FFFFFF"/>
        </w:rPr>
        <w:t>行政首长协调会</w:t>
      </w:r>
      <w:r w:rsidR="00C00ED4">
        <w:rPr>
          <w:rFonts w:ascii="SimSun" w:hAnsi="SimSun"/>
          <w:color w:val="333333"/>
          <w:sz w:val="21"/>
          <w:shd w:val="clear" w:color="auto" w:fill="FFFFFF"/>
        </w:rPr>
        <w:t>）</w:t>
      </w:r>
      <w:r w:rsidRPr="008C65FA">
        <w:rPr>
          <w:rFonts w:ascii="SimSun" w:hAnsi="SimSun"/>
          <w:color w:val="333333"/>
          <w:sz w:val="21"/>
          <w:shd w:val="clear" w:color="auto" w:fill="FFFFFF"/>
        </w:rPr>
        <w:t>批准的一</w:t>
      </w:r>
      <w:r w:rsidR="00677355" w:rsidRPr="008C65FA">
        <w:rPr>
          <w:rFonts w:ascii="SimSun" w:hAnsi="SimSun" w:hint="eastAsia"/>
          <w:color w:val="333333"/>
          <w:sz w:val="21"/>
          <w:shd w:val="clear" w:color="auto" w:fill="FFFFFF"/>
        </w:rPr>
        <w:t>种</w:t>
      </w:r>
      <w:r w:rsidRPr="008C65FA">
        <w:rPr>
          <w:rFonts w:ascii="SimSun" w:hAnsi="SimSun"/>
          <w:color w:val="333333"/>
          <w:sz w:val="21"/>
          <w:shd w:val="clear" w:color="auto" w:fill="FFFFFF"/>
        </w:rPr>
        <w:t>问责机制，用于</w:t>
      </w:r>
      <w:r w:rsidR="00677355" w:rsidRPr="008C65FA">
        <w:rPr>
          <w:rFonts w:ascii="SimSun" w:hAnsi="SimSun" w:hint="eastAsia"/>
          <w:color w:val="333333"/>
          <w:sz w:val="21"/>
          <w:shd w:val="clear" w:color="auto" w:fill="FFFFFF"/>
        </w:rPr>
        <w:t>评估在</w:t>
      </w:r>
      <w:r w:rsidRPr="008C65FA">
        <w:rPr>
          <w:rFonts w:ascii="SimSun" w:hAnsi="SimSun"/>
          <w:color w:val="333333"/>
          <w:sz w:val="21"/>
          <w:shd w:val="clear" w:color="auto" w:fill="FFFFFF"/>
        </w:rPr>
        <w:t>将性别</w:t>
      </w:r>
      <w:r w:rsidR="00677355" w:rsidRPr="008C65FA">
        <w:rPr>
          <w:rFonts w:ascii="SimSun" w:hAnsi="SimSun" w:hint="eastAsia"/>
          <w:color w:val="333333"/>
          <w:sz w:val="21"/>
          <w:shd w:val="clear" w:color="auto" w:fill="FFFFFF"/>
        </w:rPr>
        <w:t>平等</w:t>
      </w:r>
      <w:r w:rsidRPr="008C65FA">
        <w:rPr>
          <w:rFonts w:ascii="SimSun" w:hAnsi="SimSun"/>
          <w:color w:val="333333"/>
          <w:sz w:val="21"/>
          <w:shd w:val="clear" w:color="auto" w:fill="FFFFFF"/>
        </w:rPr>
        <w:t>观点纳入</w:t>
      </w:r>
      <w:r w:rsidR="00677355" w:rsidRPr="008C65FA">
        <w:rPr>
          <w:rFonts w:ascii="SimSun" w:hAnsi="SimSun" w:hint="eastAsia"/>
          <w:color w:val="333333"/>
          <w:sz w:val="21"/>
          <w:shd w:val="clear" w:color="auto" w:fill="FFFFFF"/>
        </w:rPr>
        <w:t>各项</w:t>
      </w:r>
      <w:r w:rsidRPr="008C65FA">
        <w:rPr>
          <w:rFonts w:ascii="SimSun" w:hAnsi="SimSun"/>
          <w:color w:val="333333"/>
          <w:sz w:val="21"/>
          <w:shd w:val="clear" w:color="auto" w:fill="FFFFFF"/>
        </w:rPr>
        <w:t>组织职能主流</w:t>
      </w:r>
      <w:r w:rsidR="00677355" w:rsidRPr="008C65FA">
        <w:rPr>
          <w:rFonts w:ascii="SimSun" w:hAnsi="SimSun" w:hint="eastAsia"/>
          <w:color w:val="333333"/>
          <w:sz w:val="21"/>
          <w:shd w:val="clear" w:color="auto" w:fill="FFFFFF"/>
        </w:rPr>
        <w:t>方面取得</w:t>
      </w:r>
      <w:r w:rsidRPr="008C65FA">
        <w:rPr>
          <w:rFonts w:ascii="SimSun" w:hAnsi="SimSun"/>
          <w:color w:val="333333"/>
          <w:sz w:val="21"/>
          <w:shd w:val="clear" w:color="auto" w:fill="FFFFFF"/>
        </w:rPr>
        <w:t>的进展情况。</w:t>
      </w:r>
      <w:r w:rsidR="00677355" w:rsidRPr="008B1B1F">
        <w:rPr>
          <w:rStyle w:val="FootnoteReference"/>
          <w:rFonts w:ascii="SimSun" w:hAnsi="SimSun"/>
          <w:sz w:val="21"/>
          <w:szCs w:val="22"/>
        </w:rPr>
        <w:footnoteReference w:id="96"/>
      </w:r>
      <w:r w:rsidRPr="008C65FA">
        <w:rPr>
          <w:rFonts w:ascii="SimSun" w:hAnsi="SimSun"/>
          <w:color w:val="333333"/>
          <w:sz w:val="21"/>
          <w:shd w:val="clear" w:color="auto" w:fill="FFFFFF"/>
        </w:rPr>
        <w:t>它</w:t>
      </w:r>
      <w:r w:rsidR="00677355" w:rsidRPr="008C65FA">
        <w:rPr>
          <w:rFonts w:ascii="SimSun" w:hAnsi="SimSun" w:hint="eastAsia"/>
          <w:color w:val="333333"/>
          <w:sz w:val="21"/>
          <w:shd w:val="clear" w:color="auto" w:fill="FFFFFF"/>
        </w:rPr>
        <w:t>是一</w:t>
      </w:r>
      <w:r w:rsidRPr="008C65FA">
        <w:rPr>
          <w:rFonts w:ascii="SimSun" w:hAnsi="SimSun"/>
          <w:color w:val="333333"/>
          <w:sz w:val="21"/>
          <w:shd w:val="clear" w:color="auto" w:fill="FFFFFF"/>
        </w:rPr>
        <w:t>个由17个指标组成的框架，联合国各实体每年对照</w:t>
      </w:r>
      <w:r w:rsidR="00677355" w:rsidRPr="008C65FA">
        <w:rPr>
          <w:rFonts w:ascii="SimSun" w:hAnsi="SimSun" w:hint="eastAsia"/>
          <w:color w:val="333333"/>
          <w:sz w:val="21"/>
          <w:shd w:val="clear" w:color="auto" w:fill="FFFFFF"/>
        </w:rPr>
        <w:t>这些指标</w:t>
      </w:r>
      <w:r w:rsidRPr="008C65FA">
        <w:rPr>
          <w:rFonts w:ascii="SimSun" w:hAnsi="SimSun"/>
          <w:color w:val="333333"/>
          <w:sz w:val="21"/>
          <w:shd w:val="clear" w:color="auto" w:fill="FFFFFF"/>
        </w:rPr>
        <w:t>进行报告。产权组织</w:t>
      </w:r>
      <w:r w:rsidR="00677355" w:rsidRPr="008C65FA">
        <w:rPr>
          <w:rFonts w:ascii="SimSun" w:hAnsi="SimSun" w:hint="eastAsia"/>
          <w:color w:val="333333"/>
          <w:sz w:val="21"/>
          <w:shd w:val="clear" w:color="auto" w:fill="FFFFFF"/>
        </w:rPr>
        <w:t>在</w:t>
      </w:r>
      <w:r w:rsidR="00677355" w:rsidRPr="008C65FA">
        <w:rPr>
          <w:rFonts w:ascii="SimSun" w:hAnsi="SimSun"/>
          <w:color w:val="333333"/>
          <w:sz w:val="21"/>
          <w:shd w:val="clear" w:color="auto" w:fill="FFFFFF"/>
        </w:rPr>
        <w:t>2021年</w:t>
      </w:r>
      <w:r w:rsidRPr="008C65FA">
        <w:rPr>
          <w:rFonts w:ascii="SimSun" w:hAnsi="SimSun"/>
          <w:color w:val="333333"/>
          <w:sz w:val="21"/>
          <w:shd w:val="clear" w:color="auto" w:fill="FFFFFF"/>
        </w:rPr>
        <w:t>达到或超过57%</w:t>
      </w:r>
      <w:r w:rsidR="00677355"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指标的要求。超过</w:t>
      </w:r>
      <w:r w:rsidR="00677355" w:rsidRPr="008C65FA">
        <w:rPr>
          <w:rFonts w:ascii="SimSun" w:hAnsi="SimSun" w:hint="eastAsia"/>
          <w:color w:val="333333"/>
          <w:sz w:val="21"/>
          <w:shd w:val="clear" w:color="auto" w:fill="FFFFFF"/>
        </w:rPr>
        <w:t>指标</w:t>
      </w:r>
      <w:r w:rsidRPr="008C65FA">
        <w:rPr>
          <w:rFonts w:ascii="SimSun" w:hAnsi="SimSun"/>
          <w:color w:val="333333"/>
          <w:sz w:val="21"/>
          <w:shd w:val="clear" w:color="auto" w:fill="FFFFFF"/>
        </w:rPr>
        <w:t>要求的评</w:t>
      </w:r>
      <w:r w:rsidR="00A64126" w:rsidRPr="008C65FA">
        <w:rPr>
          <w:rFonts w:ascii="SimSun" w:hAnsi="SimSun" w:hint="eastAsia"/>
          <w:color w:val="333333"/>
          <w:sz w:val="21"/>
          <w:shd w:val="clear" w:color="auto" w:fill="FFFFFF"/>
        </w:rPr>
        <w:t>分</w:t>
      </w:r>
      <w:r w:rsidRPr="008C65FA">
        <w:rPr>
          <w:rFonts w:ascii="SimSun" w:hAnsi="SimSun"/>
          <w:color w:val="333333"/>
          <w:sz w:val="21"/>
          <w:shd w:val="clear" w:color="auto" w:fill="FFFFFF"/>
        </w:rPr>
        <w:t>比2020年增加了6%。</w:t>
      </w:r>
    </w:p>
    <w:p w14:paraId="6C430BA3" w14:textId="40B32427" w:rsidR="002F121C"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产权组织</w:t>
      </w:r>
      <w:r w:rsidR="006750A8"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性别平等</w:t>
      </w:r>
      <w:r w:rsidR="006750A8" w:rsidRPr="008C65FA">
        <w:rPr>
          <w:rFonts w:ascii="SimSun" w:hAnsi="SimSun" w:hint="eastAsia"/>
          <w:color w:val="333333"/>
          <w:sz w:val="21"/>
          <w:shd w:val="clear" w:color="auto" w:fill="FFFFFF"/>
        </w:rPr>
        <w:t>方面的</w:t>
      </w:r>
      <w:r w:rsidRPr="008C65FA">
        <w:rPr>
          <w:rFonts w:ascii="SimSun" w:hAnsi="SimSun"/>
          <w:color w:val="333333"/>
          <w:sz w:val="21"/>
          <w:shd w:val="clear" w:color="auto" w:fill="FFFFFF"/>
        </w:rPr>
        <w:t>工作由一名性别和多样性专家</w:t>
      </w:r>
      <w:r w:rsidR="006750A8" w:rsidRPr="008C65FA">
        <w:rPr>
          <w:rFonts w:ascii="SimSun" w:hAnsi="SimSun" w:hint="eastAsia"/>
          <w:color w:val="333333"/>
          <w:sz w:val="21"/>
          <w:shd w:val="clear" w:color="auto" w:fill="FFFFFF"/>
        </w:rPr>
        <w:t>进行</w:t>
      </w:r>
      <w:r w:rsidRPr="008C65FA">
        <w:rPr>
          <w:rFonts w:ascii="SimSun" w:hAnsi="SimSun"/>
          <w:color w:val="333333"/>
          <w:sz w:val="21"/>
          <w:shd w:val="clear" w:color="auto" w:fill="FFFFFF"/>
        </w:rPr>
        <w:t>协调，并得到分布在产权组织所有</w:t>
      </w:r>
      <w:r w:rsidR="006F5584" w:rsidRPr="008C65FA">
        <w:rPr>
          <w:rFonts w:ascii="SimSun" w:hAnsi="SimSun" w:hint="eastAsia"/>
          <w:color w:val="333333"/>
          <w:sz w:val="21"/>
          <w:shd w:val="clear" w:color="auto" w:fill="FFFFFF"/>
        </w:rPr>
        <w:t>计划</w:t>
      </w:r>
      <w:r w:rsidRPr="008C65FA">
        <w:rPr>
          <w:rFonts w:ascii="SimSun" w:hAnsi="SimSun"/>
          <w:color w:val="333333"/>
          <w:sz w:val="21"/>
          <w:shd w:val="clear" w:color="auto" w:fill="FFFFFF"/>
        </w:rPr>
        <w:t>中的性别问题</w:t>
      </w:r>
      <w:r w:rsidR="006F5584" w:rsidRPr="008C65FA">
        <w:rPr>
          <w:rFonts w:ascii="SimSun" w:hAnsi="SimSun" w:hint="eastAsia"/>
          <w:color w:val="333333"/>
          <w:sz w:val="21"/>
          <w:shd w:val="clear" w:color="auto" w:fill="FFFFFF"/>
        </w:rPr>
        <w:t>联络点</w:t>
      </w:r>
      <w:r w:rsidRPr="008C65FA">
        <w:rPr>
          <w:rFonts w:ascii="SimSun" w:hAnsi="SimSun"/>
          <w:color w:val="333333"/>
          <w:sz w:val="21"/>
          <w:shd w:val="clear" w:color="auto" w:fill="FFFFFF"/>
        </w:rPr>
        <w:t>网络的支持。</w:t>
      </w:r>
      <w:r w:rsidR="006F5584" w:rsidRPr="008C65FA">
        <w:rPr>
          <w:rFonts w:ascii="SimSun" w:hAnsi="SimSun"/>
          <w:color w:val="333333"/>
          <w:sz w:val="21"/>
          <w:shd w:val="clear" w:color="auto" w:fill="FFFFFF"/>
        </w:rPr>
        <w:t>该网络</w:t>
      </w:r>
      <w:r w:rsidR="006F5584"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2021年显著扩</w:t>
      </w:r>
      <w:r w:rsidR="006F5584" w:rsidRPr="008C65FA">
        <w:rPr>
          <w:rFonts w:ascii="SimSun" w:hAnsi="SimSun" w:hint="eastAsia"/>
          <w:color w:val="333333"/>
          <w:sz w:val="21"/>
          <w:shd w:val="clear" w:color="auto" w:fill="FFFFFF"/>
        </w:rPr>
        <w:t>大</w:t>
      </w:r>
      <w:r w:rsidRPr="008C65FA">
        <w:rPr>
          <w:rFonts w:ascii="SimSun" w:hAnsi="SimSun"/>
          <w:color w:val="333333"/>
          <w:sz w:val="21"/>
          <w:shd w:val="clear" w:color="auto" w:fill="FFFFFF"/>
        </w:rPr>
        <w:t>，包括了以前很少</w:t>
      </w:r>
      <w:r w:rsidR="006F5584" w:rsidRPr="008C65FA">
        <w:rPr>
          <w:rFonts w:ascii="SimSun" w:hAnsi="SimSun" w:hint="eastAsia"/>
          <w:color w:val="333333"/>
          <w:sz w:val="21"/>
          <w:shd w:val="clear" w:color="auto" w:fill="FFFFFF"/>
        </w:rPr>
        <w:t>有代表性</w:t>
      </w:r>
      <w:r w:rsidRPr="008C65FA">
        <w:rPr>
          <w:rFonts w:ascii="SimSun" w:hAnsi="SimSun"/>
          <w:color w:val="333333"/>
          <w:sz w:val="21"/>
          <w:shd w:val="clear" w:color="auto" w:fill="FFFFFF"/>
        </w:rPr>
        <w:t>或没有代表</w:t>
      </w:r>
      <w:r w:rsidR="006F5584" w:rsidRPr="008C65FA">
        <w:rPr>
          <w:rFonts w:ascii="SimSun" w:hAnsi="SimSun" w:hint="eastAsia"/>
          <w:color w:val="333333"/>
          <w:sz w:val="21"/>
          <w:shd w:val="clear" w:color="auto" w:fill="FFFFFF"/>
        </w:rPr>
        <w:t>性</w:t>
      </w:r>
      <w:r w:rsidRPr="008C65FA">
        <w:rPr>
          <w:rFonts w:ascii="SimSun" w:hAnsi="SimSun"/>
          <w:color w:val="333333"/>
          <w:sz w:val="21"/>
          <w:shd w:val="clear" w:color="auto" w:fill="FFFFFF"/>
        </w:rPr>
        <w:t>的团队和领域。这导致</w:t>
      </w:r>
      <w:r w:rsidR="00604927" w:rsidRPr="008C65FA">
        <w:rPr>
          <w:rFonts w:ascii="SimSun" w:hAnsi="SimSun" w:hint="eastAsia"/>
          <w:color w:val="333333"/>
          <w:sz w:val="21"/>
          <w:shd w:val="clear" w:color="auto" w:fill="FFFFFF"/>
        </w:rPr>
        <w:t>涉及</w:t>
      </w:r>
      <w:r w:rsidRPr="008C65FA">
        <w:rPr>
          <w:rFonts w:ascii="SimSun" w:hAnsi="SimSun"/>
          <w:color w:val="333333"/>
          <w:sz w:val="21"/>
          <w:shd w:val="clear" w:color="auto" w:fill="FFFFFF"/>
        </w:rPr>
        <w:t>性别平等主流化</w:t>
      </w:r>
      <w:r w:rsidR="00604927" w:rsidRPr="008C65FA">
        <w:rPr>
          <w:rFonts w:ascii="SimSun" w:hAnsi="SimSun" w:hint="eastAsia"/>
          <w:color w:val="333333"/>
          <w:sz w:val="21"/>
          <w:shd w:val="clear" w:color="auto" w:fill="FFFFFF"/>
        </w:rPr>
        <w:t>问题的外联活动范围扩大</w:t>
      </w:r>
      <w:r w:rsidRPr="008C65FA">
        <w:rPr>
          <w:rFonts w:ascii="SimSun" w:hAnsi="SimSun"/>
          <w:color w:val="333333"/>
          <w:sz w:val="21"/>
          <w:shd w:val="clear" w:color="auto" w:fill="FFFFFF"/>
        </w:rPr>
        <w:t>。此外，性别问题</w:t>
      </w:r>
      <w:r w:rsidR="006F5584" w:rsidRPr="008C65FA">
        <w:rPr>
          <w:rFonts w:ascii="SimSun" w:hAnsi="SimSun" w:hint="eastAsia"/>
          <w:color w:val="333333"/>
          <w:sz w:val="21"/>
          <w:shd w:val="clear" w:color="auto" w:fill="FFFFFF"/>
        </w:rPr>
        <w:t>联络点</w:t>
      </w:r>
      <w:r w:rsidR="00604927" w:rsidRPr="008C65FA">
        <w:rPr>
          <w:rFonts w:ascii="SimSun" w:hAnsi="SimSun" w:hint="eastAsia"/>
          <w:color w:val="333333"/>
          <w:sz w:val="21"/>
          <w:shd w:val="clear" w:color="auto" w:fill="FFFFFF"/>
        </w:rPr>
        <w:t>也</w:t>
      </w:r>
      <w:r w:rsidRPr="008C65FA">
        <w:rPr>
          <w:rFonts w:ascii="SimSun" w:hAnsi="SimSun"/>
          <w:color w:val="333333"/>
          <w:sz w:val="21"/>
          <w:shd w:val="clear" w:color="auto" w:fill="FFFFFF"/>
        </w:rPr>
        <w:t>接受了量身定制的培训和一对一或小组会议，以积累关于</w:t>
      </w:r>
      <w:r w:rsidR="006F5584" w:rsidRPr="008C65FA">
        <w:rPr>
          <w:rFonts w:ascii="SimSun" w:hAnsi="SimSun"/>
          <w:color w:val="333333"/>
          <w:sz w:val="21"/>
          <w:shd w:val="clear" w:color="auto" w:fill="FFFFFF"/>
        </w:rPr>
        <w:t>性别</w:t>
      </w:r>
      <w:r w:rsidR="006F5584" w:rsidRPr="008C65FA">
        <w:rPr>
          <w:rFonts w:ascii="SimSun" w:hAnsi="SimSun" w:hint="eastAsia"/>
          <w:color w:val="333333"/>
          <w:sz w:val="21"/>
          <w:shd w:val="clear" w:color="auto" w:fill="FFFFFF"/>
        </w:rPr>
        <w:t>平等</w:t>
      </w:r>
      <w:r w:rsidR="006F5584" w:rsidRPr="008C65FA">
        <w:rPr>
          <w:rFonts w:ascii="SimSun" w:hAnsi="SimSun"/>
          <w:color w:val="333333"/>
          <w:sz w:val="21"/>
          <w:shd w:val="clear" w:color="auto" w:fill="FFFFFF"/>
        </w:rPr>
        <w:t>主流化原则、对性别问题有敏感认识的沟通、知识产权中性别差距的决定因素以及无意识偏见和包容性领导</w:t>
      </w:r>
      <w:r w:rsidR="006F5584" w:rsidRPr="008C65FA">
        <w:rPr>
          <w:rFonts w:ascii="SimSun" w:hAnsi="SimSun" w:hint="eastAsia"/>
          <w:color w:val="333333"/>
          <w:sz w:val="21"/>
          <w:shd w:val="clear" w:color="auto" w:fill="FFFFFF"/>
        </w:rPr>
        <w:t>等</w:t>
      </w:r>
      <w:r w:rsidRPr="008C65FA">
        <w:rPr>
          <w:rFonts w:ascii="SimSun" w:hAnsi="SimSun"/>
          <w:color w:val="333333"/>
          <w:sz w:val="21"/>
          <w:shd w:val="clear" w:color="auto" w:fill="FFFFFF"/>
        </w:rPr>
        <w:t>性别相关主题的知识。</w:t>
      </w:r>
    </w:p>
    <w:p w14:paraId="366382B2" w14:textId="7B6AA5EF" w:rsidR="00006BBC" w:rsidRPr="009D7A5C" w:rsidRDefault="00E615A9" w:rsidP="009D7A5C">
      <w:pPr>
        <w:pStyle w:val="Heading1"/>
        <w:numPr>
          <w:ilvl w:val="0"/>
          <w:numId w:val="14"/>
        </w:numPr>
        <w:spacing w:beforeLines="100" w:afterLines="50" w:after="120" w:line="340" w:lineRule="atLeast"/>
        <w:ind w:left="714" w:hanging="357"/>
        <w:rPr>
          <w:rFonts w:ascii="SimHei" w:eastAsia="SimHei" w:hAnsi="SimHei"/>
          <w:b w:val="0"/>
          <w:color w:val="333333"/>
          <w:sz w:val="21"/>
          <w:szCs w:val="22"/>
          <w:shd w:val="clear" w:color="auto" w:fill="FFFFFF"/>
        </w:rPr>
      </w:pPr>
      <w:r w:rsidRPr="009D7A5C">
        <w:rPr>
          <w:rFonts w:ascii="SimHei" w:eastAsia="SimHei" w:hAnsi="SimHei" w:hint="eastAsia"/>
          <w:b w:val="0"/>
          <w:color w:val="333333"/>
          <w:sz w:val="21"/>
          <w:szCs w:val="22"/>
          <w:shd w:val="clear" w:color="auto" w:fill="FFFFFF"/>
        </w:rPr>
        <w:t>行政、财务和管理部门</w:t>
      </w:r>
    </w:p>
    <w:p w14:paraId="0C278935" w14:textId="0486C3FE" w:rsidR="00B25532"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行政、财务和管理部门继续为整个产权组织有效</w:t>
      </w:r>
      <w:r w:rsidR="00EE1B5D" w:rsidRPr="008C65FA">
        <w:rPr>
          <w:rFonts w:ascii="SimSun" w:hAnsi="SimSun" w:hint="eastAsia"/>
          <w:color w:val="333333"/>
          <w:sz w:val="21"/>
          <w:shd w:val="clear" w:color="auto" w:fill="FFFFFF"/>
        </w:rPr>
        <w:t>落实各项</w:t>
      </w:r>
      <w:r w:rsidRPr="008C65FA">
        <w:rPr>
          <w:rFonts w:ascii="SimSun" w:hAnsi="SimSun"/>
          <w:color w:val="333333"/>
          <w:sz w:val="21"/>
          <w:shd w:val="clear" w:color="auto" w:fill="FFFFFF"/>
        </w:rPr>
        <w:t>成果提供基础。2021年，</w:t>
      </w:r>
      <w:r w:rsidR="00EE1B5D" w:rsidRPr="008C65FA">
        <w:rPr>
          <w:rFonts w:ascii="SimSun" w:hAnsi="SimSun" w:hint="eastAsia"/>
          <w:color w:val="333333"/>
          <w:sz w:val="21"/>
          <w:shd w:val="clear" w:color="auto" w:fill="FFFFFF"/>
        </w:rPr>
        <w:t>作为跨领域主题的发展继续被纳入了产权组织所有战略目标的主流。</w:t>
      </w:r>
      <w:r w:rsidRPr="008C65FA">
        <w:rPr>
          <w:rFonts w:ascii="SimSun" w:hAnsi="SimSun"/>
          <w:color w:val="333333"/>
          <w:sz w:val="21"/>
          <w:shd w:val="clear" w:color="auto" w:fill="FFFFFF"/>
        </w:rPr>
        <w:t>发展议程建议和原则</w:t>
      </w:r>
      <w:r w:rsidR="00A93787" w:rsidRPr="008C65FA">
        <w:rPr>
          <w:rFonts w:ascii="SimSun" w:hAnsi="SimSun" w:hint="eastAsia"/>
          <w:color w:val="333333"/>
          <w:sz w:val="21"/>
          <w:shd w:val="clear" w:color="auto" w:fill="FFFFFF"/>
        </w:rPr>
        <w:t>对于</w:t>
      </w:r>
      <w:r w:rsidRPr="008C65FA">
        <w:rPr>
          <w:rFonts w:ascii="SimSun" w:hAnsi="SimSun"/>
          <w:color w:val="333333"/>
          <w:sz w:val="21"/>
          <w:shd w:val="clear" w:color="auto" w:fill="FFFFFF"/>
        </w:rPr>
        <w:t>产权组织</w:t>
      </w:r>
      <w:r w:rsidR="00A93787" w:rsidRPr="008C65FA">
        <w:rPr>
          <w:rFonts w:ascii="SimSun" w:hAnsi="SimSun" w:hint="eastAsia"/>
          <w:color w:val="333333"/>
          <w:sz w:val="21"/>
          <w:shd w:val="clear" w:color="auto" w:fill="FFFFFF"/>
        </w:rPr>
        <w:t>2</w:t>
      </w:r>
      <w:r w:rsidR="00A93787" w:rsidRPr="008C65FA">
        <w:rPr>
          <w:rFonts w:ascii="SimSun" w:hAnsi="SimSun"/>
          <w:color w:val="333333"/>
          <w:sz w:val="21"/>
          <w:shd w:val="clear" w:color="auto" w:fill="FFFFFF"/>
        </w:rPr>
        <w:t>3</w:t>
      </w:r>
      <w:r w:rsidR="00A93787" w:rsidRPr="008C65FA">
        <w:rPr>
          <w:rFonts w:ascii="SimSun" w:hAnsi="SimSun" w:hint="eastAsia"/>
          <w:color w:val="333333"/>
          <w:sz w:val="21"/>
          <w:shd w:val="clear" w:color="auto" w:fill="FFFFFF"/>
        </w:rPr>
        <w:t>项</w:t>
      </w:r>
      <w:r w:rsidRPr="008C65FA">
        <w:rPr>
          <w:rFonts w:ascii="SimSun" w:hAnsi="SimSun"/>
          <w:color w:val="333333"/>
          <w:sz w:val="21"/>
          <w:shd w:val="clear" w:color="auto" w:fill="FFFFFF"/>
        </w:rPr>
        <w:t>计划</w:t>
      </w:r>
      <w:r w:rsidR="001B1F77">
        <w:rPr>
          <w:rFonts w:ascii="SimSun" w:hAnsi="SimSun"/>
          <w:color w:val="333333"/>
          <w:sz w:val="21"/>
          <w:shd w:val="clear" w:color="auto" w:fill="FFFFFF"/>
        </w:rPr>
        <w:t>‍</w:t>
      </w:r>
      <w:r w:rsidR="00A93787" w:rsidRPr="008B1B1F">
        <w:rPr>
          <w:rStyle w:val="FootnoteReference"/>
          <w:rFonts w:ascii="SimSun" w:hAnsi="SimSun"/>
          <w:sz w:val="21"/>
        </w:rPr>
        <w:footnoteReference w:id="97"/>
      </w:r>
      <w:r w:rsidR="00C00ED4">
        <w:rPr>
          <w:rFonts w:ascii="SimSun" w:hAnsi="SimSun"/>
          <w:color w:val="333333"/>
          <w:sz w:val="21"/>
          <w:shd w:val="clear" w:color="auto" w:fill="FFFFFF"/>
        </w:rPr>
        <w:t>（</w:t>
      </w:r>
      <w:r w:rsidRPr="008C65FA">
        <w:rPr>
          <w:rFonts w:ascii="SimSun" w:hAnsi="SimSun"/>
          <w:color w:val="333333"/>
          <w:sz w:val="21"/>
          <w:shd w:val="clear" w:color="auto" w:fill="FFFFFF"/>
        </w:rPr>
        <w:t>除了计划8-DACD</w:t>
      </w:r>
      <w:r w:rsidR="00C00ED4">
        <w:rPr>
          <w:rFonts w:ascii="SimSun" w:hAnsi="SimSun"/>
          <w:color w:val="333333"/>
          <w:sz w:val="21"/>
          <w:shd w:val="clear" w:color="auto" w:fill="FFFFFF"/>
        </w:rPr>
        <w:t>）</w:t>
      </w:r>
      <w:r w:rsidR="00A93787" w:rsidRPr="008C65FA">
        <w:rPr>
          <w:rFonts w:ascii="SimSun" w:hAnsi="SimSun" w:hint="eastAsia"/>
          <w:color w:val="333333"/>
          <w:sz w:val="21"/>
          <w:shd w:val="clear" w:color="auto" w:fill="FFFFFF"/>
        </w:rPr>
        <w:t>在</w:t>
      </w:r>
      <w:r w:rsidR="00A93787" w:rsidRPr="008C65FA">
        <w:rPr>
          <w:rFonts w:ascii="SimSun" w:hAnsi="SimSun"/>
          <w:color w:val="333333"/>
          <w:sz w:val="21"/>
          <w:shd w:val="clear" w:color="auto" w:fill="FFFFFF"/>
        </w:rPr>
        <w:t>2020/21两年期</w:t>
      </w:r>
      <w:r w:rsidRPr="008C65FA">
        <w:rPr>
          <w:rFonts w:ascii="SimSun" w:hAnsi="SimSun"/>
          <w:color w:val="333333"/>
          <w:sz w:val="21"/>
          <w:shd w:val="clear" w:color="auto" w:fill="FFFFFF"/>
        </w:rPr>
        <w:t>开展</w:t>
      </w:r>
      <w:r w:rsidR="00A93787"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工作</w:t>
      </w:r>
      <w:r w:rsidR="00A93787" w:rsidRPr="008C65FA">
        <w:rPr>
          <w:rFonts w:ascii="SimSun" w:hAnsi="SimSun" w:hint="eastAsia"/>
          <w:color w:val="333333"/>
          <w:sz w:val="21"/>
          <w:shd w:val="clear" w:color="auto" w:fill="FFFFFF"/>
        </w:rPr>
        <w:t>仍然至关重要</w:t>
      </w:r>
      <w:r w:rsidRPr="008C65FA">
        <w:rPr>
          <w:rFonts w:ascii="SimSun" w:hAnsi="SimSun"/>
          <w:color w:val="333333"/>
          <w:sz w:val="21"/>
          <w:shd w:val="clear" w:color="auto" w:fill="FFFFFF"/>
        </w:rPr>
        <w:t>。尽管受到疫情限制，</w:t>
      </w:r>
      <w:r w:rsidR="00A93787"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组织继续提供</w:t>
      </w:r>
      <w:r w:rsidR="00A93787" w:rsidRPr="008C65FA">
        <w:rPr>
          <w:rFonts w:ascii="SimSun" w:hAnsi="SimSun" w:hint="eastAsia"/>
          <w:color w:val="333333"/>
          <w:sz w:val="21"/>
          <w:shd w:val="clear" w:color="auto" w:fill="FFFFFF"/>
        </w:rPr>
        <w:t>各种</w:t>
      </w:r>
      <w:r w:rsidRPr="008C65FA">
        <w:rPr>
          <w:rFonts w:ascii="SimSun" w:hAnsi="SimSun"/>
          <w:color w:val="333333"/>
          <w:sz w:val="21"/>
          <w:shd w:val="clear" w:color="auto" w:fill="FFFFFF"/>
        </w:rPr>
        <w:t>倡议、技术援助和能力建设活动，开发</w:t>
      </w:r>
      <w:r w:rsidR="00583EE9" w:rsidRPr="008C65FA">
        <w:rPr>
          <w:rFonts w:ascii="SimSun" w:hAnsi="SimSun" w:hint="eastAsia"/>
          <w:color w:val="333333"/>
          <w:sz w:val="21"/>
          <w:shd w:val="clear" w:color="auto" w:fill="FFFFFF"/>
        </w:rPr>
        <w:t>各种</w:t>
      </w:r>
      <w:r w:rsidRPr="008C65FA">
        <w:rPr>
          <w:rFonts w:ascii="SimSun" w:hAnsi="SimSun"/>
          <w:color w:val="333333"/>
          <w:sz w:val="21"/>
          <w:shd w:val="clear" w:color="auto" w:fill="FFFFFF"/>
        </w:rPr>
        <w:t>平台、数据库和伙伴关系，以帮助其成员国</w:t>
      </w:r>
      <w:r w:rsidR="00A93787" w:rsidRPr="008C65FA">
        <w:rPr>
          <w:rFonts w:ascii="SimSun" w:hAnsi="SimSun" w:hint="eastAsia"/>
          <w:color w:val="333333"/>
          <w:sz w:val="21"/>
          <w:shd w:val="clear" w:color="auto" w:fill="FFFFFF"/>
        </w:rPr>
        <w:t>为</w:t>
      </w:r>
      <w:r w:rsidRPr="008C65FA">
        <w:rPr>
          <w:rFonts w:ascii="SimSun" w:hAnsi="SimSun"/>
          <w:color w:val="333333"/>
          <w:sz w:val="21"/>
          <w:shd w:val="clear" w:color="auto" w:fill="FFFFFF"/>
        </w:rPr>
        <w:t>利用创新和创造</w:t>
      </w:r>
      <w:r w:rsidR="00583EE9" w:rsidRPr="008C65FA">
        <w:rPr>
          <w:rFonts w:ascii="SimSun" w:hAnsi="SimSun" w:hint="eastAsia"/>
          <w:color w:val="333333"/>
          <w:sz w:val="21"/>
          <w:shd w:val="clear" w:color="auto" w:fill="FFFFFF"/>
        </w:rPr>
        <w:t>营造一种</w:t>
      </w:r>
      <w:r w:rsidRPr="008C65FA">
        <w:rPr>
          <w:rFonts w:ascii="SimSun" w:hAnsi="SimSun"/>
          <w:color w:val="333333"/>
          <w:sz w:val="21"/>
          <w:shd w:val="clear" w:color="auto" w:fill="FFFFFF"/>
        </w:rPr>
        <w:t>积极</w:t>
      </w:r>
      <w:r w:rsidR="00583EE9"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环境。</w:t>
      </w:r>
    </w:p>
    <w:p w14:paraId="11CA3B55" w14:textId="230097E8" w:rsidR="00B25532" w:rsidRPr="008B1B1F" w:rsidRDefault="00D619FB"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hint="eastAsia"/>
          <w:color w:val="333333"/>
          <w:sz w:val="21"/>
          <w:shd w:val="clear" w:color="auto" w:fill="FFFFFF"/>
        </w:rPr>
        <w:t>《</w:t>
      </w:r>
      <w:r w:rsidR="00E615A9" w:rsidRPr="008C65FA">
        <w:rPr>
          <w:rFonts w:ascii="SimSun" w:hAnsi="SimSun"/>
          <w:color w:val="333333"/>
          <w:sz w:val="21"/>
          <w:shd w:val="clear" w:color="auto" w:fill="FFFFFF"/>
        </w:rPr>
        <w:t>2020年</w:t>
      </w:r>
      <w:r w:rsidRPr="008C65FA">
        <w:rPr>
          <w:rFonts w:ascii="SimSun" w:hAnsi="SimSun" w:hint="eastAsia"/>
          <w:color w:val="333333"/>
          <w:sz w:val="21"/>
          <w:shd w:val="clear" w:color="auto" w:fill="FFFFFF"/>
        </w:rPr>
        <w:t>产权组织</w:t>
      </w:r>
      <w:r w:rsidR="00E615A9" w:rsidRPr="008C65FA">
        <w:rPr>
          <w:rFonts w:ascii="SimSun" w:hAnsi="SimSun"/>
          <w:color w:val="333333"/>
          <w:sz w:val="21"/>
          <w:shd w:val="clear" w:color="auto" w:fill="FFFFFF"/>
        </w:rPr>
        <w:t>绩效报告》对2020年的</w:t>
      </w:r>
      <w:r w:rsidRPr="008C65FA">
        <w:rPr>
          <w:rFonts w:ascii="SimSun" w:hAnsi="SimSun" w:hint="eastAsia"/>
          <w:color w:val="333333"/>
          <w:sz w:val="21"/>
          <w:shd w:val="clear" w:color="auto" w:fill="FFFFFF"/>
        </w:rPr>
        <w:t>计划</w:t>
      </w:r>
      <w:r w:rsidR="00E615A9" w:rsidRPr="008C65FA">
        <w:rPr>
          <w:rFonts w:ascii="SimSun" w:hAnsi="SimSun"/>
          <w:color w:val="333333"/>
          <w:sz w:val="21"/>
          <w:shd w:val="clear" w:color="auto" w:fill="FFFFFF"/>
        </w:rPr>
        <w:t>和财务绩效进行了全面和透明的评估，包括</w:t>
      </w:r>
      <w:r w:rsidRPr="008C65FA">
        <w:rPr>
          <w:rFonts w:ascii="SimSun" w:hAnsi="SimSun" w:hint="eastAsia"/>
          <w:color w:val="333333"/>
          <w:sz w:val="21"/>
          <w:shd w:val="clear" w:color="auto" w:fill="FFFFFF"/>
        </w:rPr>
        <w:t>按照</w:t>
      </w:r>
      <w:r w:rsidR="00E615A9" w:rsidRPr="008C65FA">
        <w:rPr>
          <w:rFonts w:ascii="SimSun" w:hAnsi="SimSun"/>
          <w:color w:val="333333"/>
          <w:sz w:val="21"/>
          <w:shd w:val="clear" w:color="auto" w:fill="FFFFFF"/>
        </w:rPr>
        <w:t>预期成果</w:t>
      </w:r>
      <w:r w:rsidRPr="008C65FA">
        <w:rPr>
          <w:rFonts w:ascii="SimSun" w:hAnsi="SimSun" w:hint="eastAsia"/>
          <w:color w:val="333333"/>
          <w:sz w:val="21"/>
          <w:shd w:val="clear" w:color="auto" w:fill="FFFFFF"/>
        </w:rPr>
        <w:t>对</w:t>
      </w:r>
      <w:r w:rsidR="00E615A9" w:rsidRPr="008C65FA">
        <w:rPr>
          <w:rFonts w:ascii="SimSun" w:hAnsi="SimSun"/>
          <w:color w:val="333333"/>
          <w:sz w:val="21"/>
          <w:shd w:val="clear" w:color="auto" w:fill="FFFFFF"/>
        </w:rPr>
        <w:t>发展支出</w:t>
      </w:r>
      <w:r w:rsidRPr="008C65FA">
        <w:rPr>
          <w:rFonts w:ascii="SimSun" w:hAnsi="SimSun" w:hint="eastAsia"/>
          <w:color w:val="333333"/>
          <w:sz w:val="21"/>
          <w:shd w:val="clear" w:color="auto" w:fill="FFFFFF"/>
        </w:rPr>
        <w:t>的情况进行了概述</w:t>
      </w:r>
      <w:r w:rsidR="00E615A9" w:rsidRPr="008C65FA">
        <w:rPr>
          <w:rFonts w:ascii="SimSun" w:hAnsi="SimSun"/>
          <w:color w:val="333333"/>
          <w:sz w:val="21"/>
          <w:shd w:val="clear" w:color="auto" w:fill="FFFFFF"/>
        </w:rPr>
        <w:t>。</w:t>
      </w:r>
      <w:r w:rsidR="005514C4" w:rsidRPr="008C65FA">
        <w:rPr>
          <w:rFonts w:ascii="SimSun" w:hAnsi="SimSun" w:hint="eastAsia"/>
          <w:color w:val="333333"/>
          <w:sz w:val="21"/>
          <w:shd w:val="clear" w:color="auto" w:fill="FFFFFF"/>
        </w:rPr>
        <w:t>产权</w:t>
      </w:r>
      <w:r w:rsidR="005514C4" w:rsidRPr="008C65FA">
        <w:rPr>
          <w:rFonts w:ascii="SimSun" w:hAnsi="SimSun"/>
          <w:color w:val="333333"/>
          <w:sz w:val="21"/>
          <w:shd w:val="clear" w:color="auto" w:fill="FFFFFF"/>
        </w:rPr>
        <w:t>组织还</w:t>
      </w:r>
      <w:r w:rsidR="005514C4" w:rsidRPr="008C65FA">
        <w:rPr>
          <w:rFonts w:ascii="SimSun" w:hAnsi="SimSun" w:hint="eastAsia"/>
          <w:color w:val="333333"/>
          <w:sz w:val="21"/>
          <w:shd w:val="clear" w:color="auto" w:fill="FFFFFF"/>
        </w:rPr>
        <w:t>在</w:t>
      </w:r>
      <w:r w:rsidR="00E615A9" w:rsidRPr="008C65FA">
        <w:rPr>
          <w:rFonts w:ascii="SimSun" w:hAnsi="SimSun"/>
          <w:color w:val="333333"/>
          <w:sz w:val="21"/>
          <w:shd w:val="clear" w:color="auto" w:fill="FFFFFF"/>
        </w:rPr>
        <w:t>2021年</w:t>
      </w:r>
      <w:r w:rsidR="005514C4" w:rsidRPr="008C65FA">
        <w:rPr>
          <w:rFonts w:ascii="SimSun" w:hAnsi="SimSun" w:hint="eastAsia"/>
          <w:color w:val="333333"/>
          <w:sz w:val="21"/>
          <w:shd w:val="clear" w:color="auto" w:fill="FFFFFF"/>
        </w:rPr>
        <w:t>对其</w:t>
      </w:r>
      <w:r w:rsidR="00E615A9" w:rsidRPr="008C65FA">
        <w:rPr>
          <w:rFonts w:ascii="SimSun" w:hAnsi="SimSun"/>
          <w:color w:val="333333"/>
          <w:sz w:val="21"/>
          <w:shd w:val="clear" w:color="auto" w:fill="FFFFFF"/>
        </w:rPr>
        <w:t>下一个两年期的工作和资源</w:t>
      </w:r>
      <w:r w:rsidR="005514C4" w:rsidRPr="008C65FA">
        <w:rPr>
          <w:rFonts w:ascii="SimSun" w:hAnsi="SimSun" w:hint="eastAsia"/>
          <w:color w:val="333333"/>
          <w:sz w:val="21"/>
          <w:shd w:val="clear" w:color="auto" w:fill="FFFFFF"/>
        </w:rPr>
        <w:t>做出</w:t>
      </w:r>
      <w:r w:rsidR="00A64126" w:rsidRPr="008C65FA">
        <w:rPr>
          <w:rFonts w:ascii="SimSun" w:hAnsi="SimSun" w:hint="eastAsia"/>
          <w:color w:val="333333"/>
          <w:sz w:val="21"/>
          <w:shd w:val="clear" w:color="auto" w:fill="FFFFFF"/>
        </w:rPr>
        <w:t>了</w:t>
      </w:r>
      <w:r w:rsidR="005514C4" w:rsidRPr="008C65FA">
        <w:rPr>
          <w:rFonts w:ascii="SimSun" w:hAnsi="SimSun" w:hint="eastAsia"/>
          <w:color w:val="333333"/>
          <w:sz w:val="21"/>
          <w:shd w:val="clear" w:color="auto" w:fill="FFFFFF"/>
        </w:rPr>
        <w:t>规划</w:t>
      </w:r>
      <w:r w:rsidR="00E615A9" w:rsidRPr="008C65FA">
        <w:rPr>
          <w:rFonts w:ascii="SimSun" w:hAnsi="SimSun"/>
          <w:color w:val="333333"/>
          <w:sz w:val="21"/>
          <w:shd w:val="clear" w:color="auto" w:fill="FFFFFF"/>
        </w:rPr>
        <w:t>，</w:t>
      </w:r>
      <w:r w:rsidR="005514C4" w:rsidRPr="008C65FA">
        <w:rPr>
          <w:rFonts w:ascii="SimSun" w:hAnsi="SimSun" w:hint="eastAsia"/>
          <w:color w:val="333333"/>
          <w:sz w:val="21"/>
          <w:shd w:val="clear" w:color="auto" w:fill="FFFFFF"/>
        </w:rPr>
        <w:t>第一年</w:t>
      </w:r>
      <w:r w:rsidR="00E615A9" w:rsidRPr="008C65FA">
        <w:rPr>
          <w:rFonts w:ascii="SimSun" w:hAnsi="SimSun"/>
          <w:color w:val="333333"/>
          <w:sz w:val="21"/>
          <w:shd w:val="clear" w:color="auto" w:fill="FFFFFF"/>
        </w:rPr>
        <w:t>是</w:t>
      </w:r>
      <w:r w:rsidR="005514C4" w:rsidRPr="008C65FA">
        <w:rPr>
          <w:rFonts w:ascii="SimSun" w:hAnsi="SimSun" w:hint="eastAsia"/>
          <w:color w:val="333333"/>
          <w:sz w:val="21"/>
          <w:shd w:val="clear" w:color="auto" w:fill="FFFFFF"/>
        </w:rPr>
        <w:t>在本届行政团队的任期内</w:t>
      </w:r>
      <w:r w:rsidR="00E615A9" w:rsidRPr="008C65FA">
        <w:rPr>
          <w:rFonts w:ascii="SimSun" w:hAnsi="SimSun"/>
          <w:color w:val="333333"/>
          <w:sz w:val="21"/>
          <w:shd w:val="clear" w:color="auto" w:fill="FFFFFF"/>
        </w:rPr>
        <w:t>。2022/23两年期的发展支出</w:t>
      </w:r>
      <w:r w:rsidR="00A64126" w:rsidRPr="008C65FA">
        <w:rPr>
          <w:rFonts w:ascii="SimSun" w:hAnsi="SimSun" w:hint="eastAsia"/>
          <w:color w:val="333333"/>
          <w:sz w:val="21"/>
          <w:shd w:val="clear" w:color="auto" w:fill="FFFFFF"/>
        </w:rPr>
        <w:t>将</w:t>
      </w:r>
      <w:r w:rsidR="00E615A9" w:rsidRPr="008C65FA">
        <w:rPr>
          <w:rFonts w:ascii="SimSun" w:hAnsi="SimSun"/>
          <w:color w:val="333333"/>
          <w:sz w:val="21"/>
          <w:shd w:val="clear" w:color="auto" w:fill="FFFFFF"/>
        </w:rPr>
        <w:t>增</w:t>
      </w:r>
      <w:r w:rsidR="005514C4" w:rsidRPr="008C65FA">
        <w:rPr>
          <w:rFonts w:ascii="SimSun" w:hAnsi="SimSun" w:hint="eastAsia"/>
          <w:color w:val="333333"/>
          <w:sz w:val="21"/>
          <w:shd w:val="clear" w:color="auto" w:fill="FFFFFF"/>
        </w:rPr>
        <w:t>长</w:t>
      </w:r>
      <w:r w:rsidR="00E615A9" w:rsidRPr="008C65FA">
        <w:rPr>
          <w:rFonts w:ascii="SimSun" w:hAnsi="SimSun"/>
          <w:color w:val="333333"/>
          <w:sz w:val="21"/>
          <w:shd w:val="clear" w:color="auto" w:fill="FFFFFF"/>
        </w:rPr>
        <w:t>0.7%，占</w:t>
      </w:r>
      <w:r w:rsidR="005514C4" w:rsidRPr="008C65FA">
        <w:rPr>
          <w:rFonts w:ascii="SimSun" w:hAnsi="SimSun" w:hint="eastAsia"/>
          <w:color w:val="333333"/>
          <w:sz w:val="21"/>
          <w:shd w:val="clear" w:color="auto" w:fill="FFFFFF"/>
        </w:rPr>
        <w:t>到</w:t>
      </w:r>
      <w:r w:rsidR="00E615A9" w:rsidRPr="008C65FA">
        <w:rPr>
          <w:rFonts w:ascii="SimSun" w:hAnsi="SimSun"/>
          <w:color w:val="333333"/>
          <w:sz w:val="21"/>
          <w:shd w:val="clear" w:color="auto" w:fill="FFFFFF"/>
        </w:rPr>
        <w:t>产权组织总预算的18.9%。</w:t>
      </w:r>
      <w:r w:rsidR="000868CB" w:rsidRPr="008C65FA">
        <w:rPr>
          <w:rFonts w:ascii="SimSun" w:hAnsi="SimSun" w:hint="eastAsia"/>
          <w:color w:val="333333"/>
          <w:sz w:val="21"/>
          <w:shd w:val="clear" w:color="auto" w:fill="FFFFFF"/>
        </w:rPr>
        <w:t>另</w:t>
      </w:r>
      <w:r w:rsidR="00E615A9" w:rsidRPr="008C65FA">
        <w:rPr>
          <w:rFonts w:ascii="SimSun" w:hAnsi="SimSun"/>
          <w:color w:val="333333"/>
          <w:sz w:val="21"/>
          <w:shd w:val="clear" w:color="auto" w:fill="FFFFFF"/>
        </w:rPr>
        <w:t>外，</w:t>
      </w:r>
      <w:r w:rsidR="000868CB" w:rsidRPr="008C65FA">
        <w:rPr>
          <w:rFonts w:ascii="SimSun" w:hAnsi="SimSun" w:hint="eastAsia"/>
          <w:color w:val="333333"/>
          <w:sz w:val="21"/>
          <w:shd w:val="clear" w:color="auto" w:fill="FFFFFF"/>
        </w:rPr>
        <w:t>产权</w:t>
      </w:r>
      <w:r w:rsidR="00E615A9" w:rsidRPr="008C65FA">
        <w:rPr>
          <w:rFonts w:ascii="SimSun" w:hAnsi="SimSun"/>
          <w:color w:val="333333"/>
          <w:sz w:val="21"/>
          <w:shd w:val="clear" w:color="auto" w:fill="FFFFFF"/>
        </w:rPr>
        <w:t>组织</w:t>
      </w:r>
      <w:r w:rsidR="000868CB" w:rsidRPr="008C65FA">
        <w:rPr>
          <w:rFonts w:ascii="SimSun" w:hAnsi="SimSun" w:hint="eastAsia"/>
          <w:color w:val="333333"/>
          <w:sz w:val="21"/>
          <w:shd w:val="clear" w:color="auto" w:fill="FFFFFF"/>
        </w:rPr>
        <w:t>将</w:t>
      </w:r>
      <w:r w:rsidR="00E615A9" w:rsidRPr="008C65FA">
        <w:rPr>
          <w:rFonts w:ascii="SimSun" w:hAnsi="SimSun"/>
          <w:color w:val="333333"/>
          <w:sz w:val="21"/>
          <w:shd w:val="clear" w:color="auto" w:fill="FFFFFF"/>
        </w:rPr>
        <w:t>在2022/23两年期专门拨出300万瑞士法郎用于</w:t>
      </w:r>
      <w:r w:rsidR="000868CB" w:rsidRPr="008C65FA">
        <w:rPr>
          <w:rFonts w:ascii="SimSun" w:hAnsi="SimSun" w:hint="eastAsia"/>
          <w:color w:val="333333"/>
          <w:sz w:val="21"/>
          <w:shd w:val="clear" w:color="auto" w:fill="FFFFFF"/>
        </w:rPr>
        <w:t>应对2</w:t>
      </w:r>
      <w:r w:rsidR="000868CB" w:rsidRPr="008C65FA">
        <w:rPr>
          <w:rFonts w:ascii="SimSun" w:hAnsi="SimSun"/>
          <w:color w:val="333333"/>
          <w:sz w:val="21"/>
          <w:shd w:val="clear" w:color="auto" w:fill="FFFFFF"/>
        </w:rPr>
        <w:t>019</w:t>
      </w:r>
      <w:r w:rsidR="000868CB" w:rsidRPr="008C65FA">
        <w:rPr>
          <w:rFonts w:ascii="SimSun" w:hAnsi="SimSun" w:hint="eastAsia"/>
          <w:color w:val="333333"/>
          <w:sz w:val="21"/>
          <w:shd w:val="clear" w:color="auto" w:fill="FFFFFF"/>
        </w:rPr>
        <w:t>冠状病毒病</w:t>
      </w:r>
      <w:r w:rsidR="00E615A9" w:rsidRPr="008C65FA">
        <w:rPr>
          <w:rFonts w:ascii="SimSun" w:hAnsi="SimSun"/>
          <w:color w:val="333333"/>
          <w:sz w:val="21"/>
          <w:shd w:val="clear" w:color="auto" w:fill="FFFFFF"/>
        </w:rPr>
        <w:t>，这</w:t>
      </w:r>
      <w:r w:rsidR="000868CB" w:rsidRPr="008C65FA">
        <w:rPr>
          <w:rFonts w:ascii="SimSun" w:hAnsi="SimSun" w:hint="eastAsia"/>
          <w:color w:val="333333"/>
          <w:sz w:val="21"/>
          <w:shd w:val="clear" w:color="auto" w:fill="FFFFFF"/>
        </w:rPr>
        <w:t>笔资金也已得</w:t>
      </w:r>
      <w:r w:rsidR="00E615A9" w:rsidRPr="008C65FA">
        <w:rPr>
          <w:rFonts w:ascii="SimSun" w:hAnsi="SimSun"/>
          <w:color w:val="333333"/>
          <w:sz w:val="21"/>
          <w:shd w:val="clear" w:color="auto" w:fill="FFFFFF"/>
        </w:rPr>
        <w:t>到2021年</w:t>
      </w:r>
      <w:r w:rsidR="005E0D33">
        <w:rPr>
          <w:rFonts w:ascii="SimSun" w:hAnsi="SimSun" w:hint="eastAsia"/>
          <w:color w:val="333333"/>
          <w:sz w:val="21"/>
          <w:shd w:val="clear" w:color="auto" w:fill="FFFFFF"/>
        </w:rPr>
        <w:t>产权组织</w:t>
      </w:r>
      <w:r w:rsidR="00E615A9" w:rsidRPr="008C65FA">
        <w:rPr>
          <w:rFonts w:ascii="SimSun" w:hAnsi="SimSun"/>
          <w:color w:val="333333"/>
          <w:sz w:val="21"/>
          <w:shd w:val="clear" w:color="auto" w:fill="FFFFFF"/>
        </w:rPr>
        <w:t>大会</w:t>
      </w:r>
      <w:r w:rsidR="00AD0A43" w:rsidRPr="008C65FA">
        <w:rPr>
          <w:rFonts w:ascii="SimSun" w:hAnsi="SimSun" w:hint="eastAsia"/>
          <w:color w:val="333333"/>
          <w:sz w:val="21"/>
          <w:shd w:val="clear" w:color="auto" w:fill="FFFFFF"/>
        </w:rPr>
        <w:t>的</w:t>
      </w:r>
      <w:r w:rsidR="00E615A9" w:rsidRPr="008C65FA">
        <w:rPr>
          <w:rFonts w:ascii="SimSun" w:hAnsi="SimSun"/>
          <w:color w:val="333333"/>
          <w:sz w:val="21"/>
          <w:shd w:val="clear" w:color="auto" w:fill="FFFFFF"/>
        </w:rPr>
        <w:t>批准。2022/23</w:t>
      </w:r>
      <w:r w:rsidR="00AD0A43" w:rsidRPr="008C65FA">
        <w:rPr>
          <w:rFonts w:ascii="SimSun" w:hAnsi="SimSun" w:hint="eastAsia"/>
          <w:color w:val="333333"/>
          <w:sz w:val="21"/>
          <w:shd w:val="clear" w:color="auto" w:fill="FFFFFF"/>
        </w:rPr>
        <w:t>两</w:t>
      </w:r>
      <w:r w:rsidR="00E615A9" w:rsidRPr="008C65FA">
        <w:rPr>
          <w:rFonts w:ascii="SimSun" w:hAnsi="SimSun"/>
          <w:color w:val="333333"/>
          <w:sz w:val="21"/>
          <w:shd w:val="clear" w:color="auto" w:fill="FFFFFF"/>
        </w:rPr>
        <w:t>年</w:t>
      </w:r>
      <w:r w:rsidR="00AD0A43" w:rsidRPr="008C65FA">
        <w:rPr>
          <w:rFonts w:ascii="SimSun" w:hAnsi="SimSun" w:hint="eastAsia"/>
          <w:color w:val="333333"/>
          <w:sz w:val="21"/>
          <w:shd w:val="clear" w:color="auto" w:fill="FFFFFF"/>
        </w:rPr>
        <w:t>期</w:t>
      </w:r>
      <w:r w:rsidR="00E615A9" w:rsidRPr="008C65FA">
        <w:rPr>
          <w:rFonts w:ascii="SimSun" w:hAnsi="SimSun"/>
          <w:color w:val="333333"/>
          <w:sz w:val="21"/>
          <w:shd w:val="clear" w:color="auto" w:fill="FFFFFF"/>
        </w:rPr>
        <w:t>的计划和预算</w:t>
      </w:r>
      <w:r w:rsidR="00AD0A43" w:rsidRPr="008C65FA">
        <w:rPr>
          <w:rFonts w:ascii="SimSun" w:hAnsi="SimSun" w:hint="eastAsia"/>
          <w:color w:val="333333"/>
          <w:sz w:val="21"/>
          <w:shd w:val="clear" w:color="auto" w:fill="FFFFFF"/>
        </w:rPr>
        <w:t>也</w:t>
      </w:r>
      <w:r w:rsidR="00E615A9" w:rsidRPr="008C65FA">
        <w:rPr>
          <w:rFonts w:ascii="SimSun" w:hAnsi="SimSun"/>
          <w:color w:val="333333"/>
          <w:sz w:val="21"/>
          <w:shd w:val="clear" w:color="auto" w:fill="FFFFFF"/>
        </w:rPr>
        <w:t>将</w:t>
      </w:r>
      <w:r w:rsidR="00AD0A43" w:rsidRPr="008C65FA">
        <w:rPr>
          <w:rFonts w:ascii="SimSun" w:hAnsi="SimSun" w:hint="eastAsia"/>
          <w:color w:val="333333"/>
          <w:sz w:val="21"/>
          <w:shd w:val="clear" w:color="auto" w:fill="FFFFFF"/>
        </w:rPr>
        <w:t>《</w:t>
      </w:r>
      <w:r w:rsidR="00E615A9" w:rsidRPr="008C65FA">
        <w:rPr>
          <w:rFonts w:ascii="SimSun" w:hAnsi="SimSun"/>
          <w:color w:val="333333"/>
          <w:sz w:val="21"/>
          <w:shd w:val="clear" w:color="auto" w:fill="FFFFFF"/>
        </w:rPr>
        <w:t>2030年可持续发展议程</w:t>
      </w:r>
      <w:r w:rsidR="00AD0A43" w:rsidRPr="008C65FA">
        <w:rPr>
          <w:rFonts w:ascii="SimSun" w:hAnsi="SimSun" w:hint="eastAsia"/>
          <w:color w:val="333333"/>
          <w:sz w:val="21"/>
          <w:shd w:val="clear" w:color="auto" w:fill="FFFFFF"/>
        </w:rPr>
        <w:t>》</w:t>
      </w:r>
      <w:r w:rsidR="00E615A9" w:rsidRPr="008C65FA">
        <w:rPr>
          <w:rFonts w:ascii="SimSun" w:hAnsi="SimSun"/>
          <w:color w:val="333333"/>
          <w:sz w:val="21"/>
          <w:shd w:val="clear" w:color="auto" w:fill="FFFFFF"/>
        </w:rPr>
        <w:t>中</w:t>
      </w:r>
      <w:r w:rsidR="00AD0A43" w:rsidRPr="008C65FA">
        <w:rPr>
          <w:rFonts w:ascii="SimSun" w:hAnsi="SimSun" w:hint="eastAsia"/>
          <w:color w:val="333333"/>
          <w:sz w:val="21"/>
          <w:shd w:val="clear" w:color="auto" w:fill="FFFFFF"/>
        </w:rPr>
        <w:t>确</w:t>
      </w:r>
      <w:r w:rsidR="00E615A9" w:rsidRPr="008C65FA">
        <w:rPr>
          <w:rFonts w:ascii="SimSun" w:hAnsi="SimSun"/>
          <w:color w:val="333333"/>
          <w:sz w:val="21"/>
          <w:shd w:val="clear" w:color="auto" w:fill="FFFFFF"/>
        </w:rPr>
        <w:t>定的优先事项与</w:t>
      </w:r>
      <w:r w:rsidR="00AD0A43" w:rsidRPr="008C65FA">
        <w:rPr>
          <w:rFonts w:ascii="SimSun" w:hAnsi="SimSun" w:hint="eastAsia"/>
          <w:color w:val="333333"/>
          <w:sz w:val="21"/>
          <w:shd w:val="clear" w:color="auto" w:fill="FFFFFF"/>
        </w:rPr>
        <w:t>产权</w:t>
      </w:r>
      <w:r w:rsidR="00E615A9" w:rsidRPr="008C65FA">
        <w:rPr>
          <w:rFonts w:ascii="SimSun" w:hAnsi="SimSun"/>
          <w:color w:val="333333"/>
          <w:sz w:val="21"/>
          <w:shd w:val="clear" w:color="auto" w:fill="FFFFFF"/>
        </w:rPr>
        <w:t>组织8个部门中的7个</w:t>
      </w:r>
      <w:r w:rsidR="00A64126" w:rsidRPr="008C65FA">
        <w:rPr>
          <w:rFonts w:ascii="SimSun" w:hAnsi="SimSun" w:hint="eastAsia"/>
          <w:color w:val="333333"/>
          <w:sz w:val="21"/>
          <w:shd w:val="clear" w:color="auto" w:fill="FFFFFF"/>
        </w:rPr>
        <w:t>部门</w:t>
      </w:r>
      <w:r w:rsidR="00AD0A43" w:rsidRPr="008C65FA">
        <w:rPr>
          <w:rFonts w:ascii="SimSun" w:hAnsi="SimSun" w:hint="eastAsia"/>
          <w:color w:val="333333"/>
          <w:sz w:val="21"/>
          <w:shd w:val="clear" w:color="auto" w:fill="FFFFFF"/>
        </w:rPr>
        <w:t>所</w:t>
      </w:r>
      <w:r w:rsidR="00E615A9" w:rsidRPr="008C65FA">
        <w:rPr>
          <w:rFonts w:ascii="SimSun" w:hAnsi="SimSun"/>
          <w:color w:val="333333"/>
          <w:sz w:val="21"/>
          <w:shd w:val="clear" w:color="auto" w:fill="FFFFFF"/>
        </w:rPr>
        <w:t>开展的工作</w:t>
      </w:r>
      <w:r w:rsidR="00AD0A43" w:rsidRPr="008C65FA">
        <w:rPr>
          <w:rFonts w:ascii="SimSun" w:hAnsi="SimSun" w:hint="eastAsia"/>
          <w:color w:val="333333"/>
          <w:sz w:val="21"/>
          <w:shd w:val="clear" w:color="auto" w:fill="FFFFFF"/>
        </w:rPr>
        <w:t>对接起来</w:t>
      </w:r>
      <w:r w:rsidR="00E615A9" w:rsidRPr="008C65FA">
        <w:rPr>
          <w:rFonts w:ascii="SimSun" w:hAnsi="SimSun"/>
          <w:color w:val="333333"/>
          <w:sz w:val="21"/>
          <w:shd w:val="clear" w:color="auto" w:fill="FFFFFF"/>
        </w:rPr>
        <w:t>，并将它们与相关的可持续发展目标和发展议程建议联系起来。</w:t>
      </w:r>
    </w:p>
    <w:p w14:paraId="48EDA437" w14:textId="7F7BAF5F" w:rsidR="00006BBC" w:rsidRPr="009D7A5C" w:rsidRDefault="00AD593A" w:rsidP="009D7A5C">
      <w:pPr>
        <w:pStyle w:val="Heading2"/>
        <w:overflowPunct w:val="0"/>
        <w:spacing w:before="0" w:afterLines="50" w:after="120" w:line="340" w:lineRule="atLeast"/>
        <w:rPr>
          <w:rFonts w:ascii="SimSun" w:hAnsi="SimSun"/>
          <w:b/>
          <w:color w:val="333333"/>
          <w:sz w:val="21"/>
          <w:szCs w:val="22"/>
          <w:shd w:val="clear" w:color="auto" w:fill="FFFFFF"/>
        </w:rPr>
      </w:pPr>
      <w:r w:rsidRPr="009D7A5C">
        <w:rPr>
          <w:rFonts w:ascii="SimSun" w:hAnsi="SimSun" w:hint="eastAsia"/>
          <w:b/>
          <w:color w:val="333333"/>
          <w:sz w:val="21"/>
          <w:szCs w:val="22"/>
          <w:shd w:val="clear" w:color="auto" w:fill="FFFFFF"/>
        </w:rPr>
        <w:t>已被纳入主流的发展议程项目</w:t>
      </w:r>
    </w:p>
    <w:p w14:paraId="1AEE99AB" w14:textId="7031E59F" w:rsidR="00A90062"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关于</w:t>
      </w:r>
      <w:r w:rsidR="00041C23" w:rsidRPr="008C65FA">
        <w:rPr>
          <w:rFonts w:ascii="SimSun" w:hAnsi="SimSun" w:hint="eastAsia"/>
          <w:color w:val="333333"/>
          <w:sz w:val="21"/>
          <w:shd w:val="clear" w:color="auto" w:fill="FFFFFF"/>
        </w:rPr>
        <w:t>“加强产权组织注重成果的管理</w:t>
      </w:r>
      <w:r w:rsidR="00C00ED4">
        <w:rPr>
          <w:rFonts w:ascii="SimSun" w:hAnsi="SimSun" w:hint="eastAsia"/>
          <w:color w:val="333333"/>
          <w:sz w:val="21"/>
          <w:shd w:val="clear" w:color="auto" w:fill="FFFFFF"/>
        </w:rPr>
        <w:t>（</w:t>
      </w:r>
      <w:r w:rsidR="00041C23" w:rsidRPr="008C65FA">
        <w:rPr>
          <w:rFonts w:ascii="SimSun" w:hAnsi="SimSun" w:hint="eastAsia"/>
          <w:color w:val="333333"/>
          <w:sz w:val="21"/>
          <w:shd w:val="clear" w:color="auto" w:fill="FFFFFF"/>
        </w:rPr>
        <w:t>RBM</w:t>
      </w:r>
      <w:r w:rsidR="00C00ED4">
        <w:rPr>
          <w:rFonts w:ascii="SimSun" w:hAnsi="SimSun"/>
          <w:color w:val="333333"/>
          <w:sz w:val="21"/>
          <w:shd w:val="clear" w:color="auto" w:fill="FFFFFF"/>
        </w:rPr>
        <w:t>）</w:t>
      </w:r>
      <w:r w:rsidR="00041C23" w:rsidRPr="008C65FA">
        <w:rPr>
          <w:rFonts w:ascii="SimSun" w:hAnsi="SimSun" w:hint="eastAsia"/>
          <w:color w:val="333333"/>
          <w:sz w:val="21"/>
          <w:shd w:val="clear" w:color="auto" w:fill="FFFFFF"/>
        </w:rPr>
        <w:t>框架”</w:t>
      </w:r>
      <w:r w:rsidRPr="008C65FA">
        <w:rPr>
          <w:rFonts w:ascii="SimSun" w:hAnsi="SimSun"/>
          <w:color w:val="333333"/>
          <w:sz w:val="21"/>
          <w:shd w:val="clear" w:color="auto" w:fill="FFFFFF"/>
        </w:rPr>
        <w:t>的发展议程项目引发了一系列关于产权组织</w:t>
      </w:r>
      <w:r w:rsidR="00DA19A6"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CDIP</w:t>
      </w:r>
      <w:r w:rsidR="00DA19A6" w:rsidRPr="008C65FA">
        <w:rPr>
          <w:rFonts w:ascii="SimSun" w:hAnsi="SimSun" w:hint="eastAsia"/>
          <w:color w:val="333333"/>
          <w:sz w:val="21"/>
          <w:shd w:val="clear" w:color="auto" w:fill="FFFFFF"/>
        </w:rPr>
        <w:t>框架内</w:t>
      </w:r>
      <w:r w:rsidR="00041C23" w:rsidRPr="008C65FA">
        <w:rPr>
          <w:rFonts w:ascii="SimSun" w:hAnsi="SimSun" w:hint="eastAsia"/>
          <w:color w:val="333333"/>
          <w:sz w:val="21"/>
          <w:shd w:val="clear" w:color="auto" w:fill="FFFFFF"/>
        </w:rPr>
        <w:t>提供</w:t>
      </w:r>
      <w:r w:rsidRPr="008C65FA">
        <w:rPr>
          <w:rFonts w:ascii="SimSun" w:hAnsi="SimSun"/>
          <w:color w:val="333333"/>
          <w:sz w:val="21"/>
          <w:shd w:val="clear" w:color="auto" w:fill="FFFFFF"/>
        </w:rPr>
        <w:t>技术援助的讨论。</w:t>
      </w:r>
      <w:r w:rsidR="00DA2BB6" w:rsidRPr="008C65FA">
        <w:rPr>
          <w:rFonts w:ascii="SimSun" w:hAnsi="SimSun" w:hint="eastAsia"/>
          <w:color w:val="333333"/>
          <w:sz w:val="21"/>
          <w:shd w:val="clear" w:color="auto" w:fill="FFFFFF"/>
        </w:rPr>
        <w:t>然后，</w:t>
      </w:r>
      <w:r w:rsidRPr="008C65FA">
        <w:rPr>
          <w:rFonts w:ascii="SimSun" w:hAnsi="SimSun"/>
          <w:color w:val="333333"/>
          <w:sz w:val="21"/>
          <w:shd w:val="clear" w:color="auto" w:fill="FFFFFF"/>
        </w:rPr>
        <w:t>这</w:t>
      </w:r>
      <w:r w:rsidR="00DA2BB6" w:rsidRPr="008C65FA">
        <w:rPr>
          <w:rFonts w:ascii="SimSun" w:hAnsi="SimSun" w:hint="eastAsia"/>
          <w:color w:val="333333"/>
          <w:sz w:val="21"/>
          <w:shd w:val="clear" w:color="auto" w:fill="FFFFFF"/>
        </w:rPr>
        <w:t>又</w:t>
      </w:r>
      <w:r w:rsidRPr="008C65FA">
        <w:rPr>
          <w:rFonts w:ascii="SimSun" w:hAnsi="SimSun"/>
          <w:color w:val="333333"/>
          <w:sz w:val="21"/>
          <w:shd w:val="clear" w:color="auto" w:fill="FFFFFF"/>
        </w:rPr>
        <w:t>导致在委员会第十八届会议上通过了所谓的西班牙提案或关于技术援助的六点提案。该提案要求秘书处采取一系列行动，</w:t>
      </w:r>
      <w:r w:rsidR="00DA19A6" w:rsidRPr="008C65FA">
        <w:rPr>
          <w:rFonts w:ascii="SimSun" w:hAnsi="SimSun" w:hint="eastAsia"/>
          <w:color w:val="333333"/>
          <w:sz w:val="21"/>
          <w:shd w:val="clear" w:color="auto" w:fill="FFFFFF"/>
        </w:rPr>
        <w:t>而</w:t>
      </w:r>
      <w:r w:rsidR="00DA2BB6" w:rsidRPr="008C65FA">
        <w:rPr>
          <w:rFonts w:ascii="SimSun" w:hAnsi="SimSun" w:hint="eastAsia"/>
          <w:color w:val="333333"/>
          <w:sz w:val="21"/>
          <w:shd w:val="clear" w:color="auto" w:fill="FFFFFF"/>
        </w:rPr>
        <w:t>这些行动的落实情况在</w:t>
      </w:r>
      <w:r w:rsidRPr="008C65FA">
        <w:rPr>
          <w:rFonts w:ascii="SimSun" w:hAnsi="SimSun"/>
          <w:color w:val="333333"/>
          <w:sz w:val="21"/>
          <w:shd w:val="clear" w:color="auto" w:fill="FFFFFF"/>
        </w:rPr>
        <w:t>提交CDIP第二十四届会议的</w:t>
      </w:r>
      <w:r w:rsidR="00DA2BB6" w:rsidRPr="008C65FA">
        <w:rPr>
          <w:rFonts w:ascii="SimSun" w:hAnsi="SimSun" w:hint="eastAsia"/>
          <w:color w:val="333333"/>
          <w:sz w:val="21"/>
          <w:shd w:val="clear" w:color="auto" w:fill="FFFFFF"/>
        </w:rPr>
        <w:t>一份</w:t>
      </w:r>
      <w:r w:rsidRPr="008C65FA">
        <w:rPr>
          <w:rFonts w:ascii="SimSun" w:hAnsi="SimSun"/>
          <w:color w:val="333333"/>
          <w:sz w:val="21"/>
          <w:shd w:val="clear" w:color="auto" w:fill="FFFFFF"/>
        </w:rPr>
        <w:t>报告</w:t>
      </w:r>
      <w:r w:rsidR="00DA2BB6" w:rsidRPr="008C65FA">
        <w:rPr>
          <w:rFonts w:ascii="SimSun" w:hAnsi="SimSun" w:hint="eastAsia"/>
          <w:color w:val="333333"/>
          <w:sz w:val="21"/>
          <w:shd w:val="clear" w:color="auto" w:fill="FFFFFF"/>
        </w:rPr>
        <w:t>中作了</w:t>
      </w:r>
      <w:r w:rsidRPr="008C65FA">
        <w:rPr>
          <w:rFonts w:ascii="SimSun" w:hAnsi="SimSun"/>
          <w:color w:val="333333"/>
          <w:sz w:val="21"/>
          <w:shd w:val="clear" w:color="auto" w:fill="FFFFFF"/>
        </w:rPr>
        <w:t>详细</w:t>
      </w:r>
      <w:r w:rsidR="00DA2BB6" w:rsidRPr="008C65FA">
        <w:rPr>
          <w:rFonts w:ascii="SimSun" w:hAnsi="SimSun" w:hint="eastAsia"/>
          <w:color w:val="333333"/>
          <w:sz w:val="21"/>
          <w:shd w:val="clear" w:color="auto" w:fill="FFFFFF"/>
        </w:rPr>
        <w:t>说明</w:t>
      </w:r>
      <w:r w:rsidRPr="008C65FA">
        <w:rPr>
          <w:rFonts w:ascii="SimSun" w:hAnsi="SimSun"/>
          <w:color w:val="333333"/>
          <w:sz w:val="21"/>
          <w:shd w:val="clear" w:color="auto" w:fill="FFFFFF"/>
        </w:rPr>
        <w:t>。在</w:t>
      </w:r>
      <w:r w:rsidR="00DA2BB6" w:rsidRPr="008C65FA">
        <w:rPr>
          <w:rFonts w:ascii="SimSun" w:hAnsi="SimSun" w:hint="eastAsia"/>
          <w:color w:val="333333"/>
          <w:sz w:val="21"/>
          <w:shd w:val="clear" w:color="auto" w:fill="FFFFFF"/>
        </w:rPr>
        <w:t>那</w:t>
      </w:r>
      <w:r w:rsidRPr="008C65FA">
        <w:rPr>
          <w:rFonts w:ascii="SimSun" w:hAnsi="SimSun"/>
          <w:color w:val="333333"/>
          <w:sz w:val="21"/>
          <w:shd w:val="clear" w:color="auto" w:fill="FFFFFF"/>
        </w:rPr>
        <w:t>届会议上，委员会决定，今后关于产权组织技术援助的讨论将在</w:t>
      </w:r>
      <w:r w:rsidR="003814A6" w:rsidRPr="008C65FA">
        <w:rPr>
          <w:rFonts w:ascii="SimSun" w:hAnsi="SimSun" w:hint="eastAsia"/>
          <w:color w:val="333333"/>
          <w:sz w:val="21"/>
          <w:shd w:val="clear" w:color="auto" w:fill="FFFFFF"/>
        </w:rPr>
        <w:t>分议程项目</w:t>
      </w:r>
      <w:r w:rsidRPr="008C65FA">
        <w:rPr>
          <w:rFonts w:ascii="SimSun" w:hAnsi="SimSun"/>
          <w:color w:val="333333"/>
          <w:sz w:val="21"/>
          <w:shd w:val="clear" w:color="auto" w:fill="FFFFFF"/>
        </w:rPr>
        <w:t>“产权组织合作促进发展领域的技术援助”下继续进行。委员会</w:t>
      </w:r>
      <w:r w:rsidR="00DA19A6" w:rsidRPr="008C65FA">
        <w:rPr>
          <w:rFonts w:ascii="SimSun" w:hAnsi="SimSun" w:hint="eastAsia"/>
          <w:color w:val="333333"/>
          <w:sz w:val="21"/>
          <w:shd w:val="clear" w:color="auto" w:fill="FFFFFF"/>
        </w:rPr>
        <w:t>在</w:t>
      </w:r>
      <w:r w:rsidR="00DA19A6" w:rsidRPr="008C65FA">
        <w:rPr>
          <w:rFonts w:ascii="SimSun" w:hAnsi="SimSun"/>
          <w:color w:val="333333"/>
          <w:sz w:val="21"/>
          <w:shd w:val="clear" w:color="auto" w:fill="FFFFFF"/>
        </w:rPr>
        <w:t>2021年期间</w:t>
      </w:r>
      <w:r w:rsidRPr="008C65FA">
        <w:rPr>
          <w:rFonts w:ascii="SimSun" w:hAnsi="SimSun"/>
          <w:color w:val="333333"/>
          <w:sz w:val="21"/>
          <w:shd w:val="clear" w:color="auto" w:fill="FFFFFF"/>
        </w:rPr>
        <w:t>在该</w:t>
      </w:r>
      <w:r w:rsidR="003814A6" w:rsidRPr="008C65FA">
        <w:rPr>
          <w:rFonts w:ascii="SimSun" w:hAnsi="SimSun" w:hint="eastAsia"/>
          <w:color w:val="333333"/>
          <w:sz w:val="21"/>
          <w:shd w:val="clear" w:color="auto" w:fill="FFFFFF"/>
        </w:rPr>
        <w:t>分议程项目</w:t>
      </w:r>
      <w:r w:rsidRPr="008C65FA">
        <w:rPr>
          <w:rFonts w:ascii="SimSun" w:hAnsi="SimSun"/>
          <w:color w:val="333333"/>
          <w:sz w:val="21"/>
          <w:shd w:val="clear" w:color="auto" w:fill="FFFFFF"/>
        </w:rPr>
        <w:t>下审议</w:t>
      </w:r>
      <w:r w:rsidR="00E33C6C" w:rsidRPr="008C65FA">
        <w:rPr>
          <w:rFonts w:ascii="SimSun" w:hAnsi="SimSun" w:hint="eastAsia"/>
          <w:color w:val="333333"/>
          <w:sz w:val="21"/>
          <w:shd w:val="clear" w:color="auto" w:fill="FFFFFF"/>
        </w:rPr>
        <w:t>的</w:t>
      </w:r>
      <w:r w:rsidRPr="008C65FA">
        <w:rPr>
          <w:rFonts w:ascii="SimSun" w:hAnsi="SimSun"/>
          <w:color w:val="333333"/>
          <w:sz w:val="21"/>
          <w:shd w:val="clear" w:color="auto" w:fill="FFFFFF"/>
        </w:rPr>
        <w:t>一份</w:t>
      </w:r>
      <w:r w:rsidR="00E33C6C" w:rsidRPr="008C65FA">
        <w:rPr>
          <w:rFonts w:ascii="SimSun" w:hAnsi="SimSun" w:hint="eastAsia"/>
          <w:color w:val="333333"/>
          <w:sz w:val="21"/>
          <w:shd w:val="clear" w:color="auto" w:fill="FFFFFF"/>
        </w:rPr>
        <w:t>文件中</w:t>
      </w:r>
      <w:r w:rsidRPr="008C65FA">
        <w:rPr>
          <w:rFonts w:ascii="SimSun" w:hAnsi="SimSun"/>
          <w:color w:val="333333"/>
          <w:sz w:val="21"/>
          <w:shd w:val="clear" w:color="auto" w:fill="FFFFFF"/>
        </w:rPr>
        <w:t>载有秘书处关于今后技术援助网络研讨会</w:t>
      </w:r>
      <w:r w:rsidR="00DA19A6" w:rsidRPr="008C65FA">
        <w:rPr>
          <w:rFonts w:ascii="SimSun" w:hAnsi="SimSun" w:hint="eastAsia"/>
          <w:color w:val="333333"/>
          <w:sz w:val="21"/>
          <w:shd w:val="clear" w:color="auto" w:fill="FFFFFF"/>
        </w:rPr>
        <w:t>举办方式</w:t>
      </w:r>
      <w:r w:rsidRPr="008C65FA">
        <w:rPr>
          <w:rFonts w:ascii="SimSun" w:hAnsi="SimSun"/>
          <w:color w:val="333333"/>
          <w:sz w:val="21"/>
          <w:shd w:val="clear" w:color="auto" w:fill="FFFFFF"/>
        </w:rPr>
        <w:t>的提案。</w:t>
      </w:r>
      <w:r w:rsidR="00DA19A6" w:rsidRPr="008B1B1F">
        <w:rPr>
          <w:rStyle w:val="FootnoteReference"/>
          <w:rFonts w:ascii="SimSun" w:hAnsi="SimSun"/>
          <w:sz w:val="21"/>
        </w:rPr>
        <w:footnoteReference w:id="98"/>
      </w:r>
      <w:r w:rsidRPr="008C65FA">
        <w:rPr>
          <w:rFonts w:ascii="SimSun" w:hAnsi="SimSun"/>
          <w:color w:val="333333"/>
          <w:sz w:val="21"/>
          <w:shd w:val="clear" w:color="auto" w:fill="FFFFFF"/>
        </w:rPr>
        <w:t>不过，迄今</w:t>
      </w:r>
      <w:r w:rsidR="00E33C6C" w:rsidRPr="008C65FA">
        <w:rPr>
          <w:rFonts w:ascii="SimSun" w:hAnsi="SimSun" w:hint="eastAsia"/>
          <w:color w:val="333333"/>
          <w:sz w:val="21"/>
          <w:shd w:val="clear" w:color="auto" w:fill="FFFFFF"/>
        </w:rPr>
        <w:t>为止，</w:t>
      </w:r>
      <w:r w:rsidRPr="008C65FA">
        <w:rPr>
          <w:rFonts w:ascii="SimSun" w:hAnsi="SimSun"/>
          <w:color w:val="333333"/>
          <w:sz w:val="21"/>
          <w:shd w:val="clear" w:color="auto" w:fill="FFFFFF"/>
        </w:rPr>
        <w:t>尚未达成任何决定，关于这一主题的讨论将在今后的</w:t>
      </w:r>
      <w:r w:rsidR="00DA19A6" w:rsidRPr="008C65FA">
        <w:rPr>
          <w:rFonts w:ascii="SimSun" w:hAnsi="SimSun" w:hint="eastAsia"/>
          <w:color w:val="333333"/>
          <w:sz w:val="21"/>
          <w:shd w:val="clear" w:color="auto" w:fill="FFFFFF"/>
        </w:rPr>
        <w:t>会议</w:t>
      </w:r>
      <w:r w:rsidRPr="008C65FA">
        <w:rPr>
          <w:rFonts w:ascii="SimSun" w:hAnsi="SimSun"/>
          <w:color w:val="333333"/>
          <w:sz w:val="21"/>
          <w:shd w:val="clear" w:color="auto" w:fill="FFFFFF"/>
        </w:rPr>
        <w:t>上继续进行。</w:t>
      </w:r>
    </w:p>
    <w:p w14:paraId="39A14537" w14:textId="04590FA0" w:rsidR="00EA0850" w:rsidRPr="009D7A5C" w:rsidRDefault="00E615A9" w:rsidP="009D7A5C">
      <w:pPr>
        <w:pStyle w:val="Heading1"/>
        <w:spacing w:beforeLines="100" w:afterLines="50" w:after="120" w:line="340" w:lineRule="atLeast"/>
        <w:rPr>
          <w:rFonts w:ascii="SimHei" w:eastAsia="SimHei" w:hAnsi="SimHei"/>
          <w:b w:val="0"/>
          <w:sz w:val="21"/>
        </w:rPr>
      </w:pPr>
      <w:r w:rsidRPr="009D7A5C">
        <w:rPr>
          <w:rFonts w:ascii="SimHei" w:eastAsia="SimHei" w:hAnsi="SimHei" w:hint="eastAsia"/>
          <w:b w:val="0"/>
          <w:caps w:val="0"/>
          <w:sz w:val="21"/>
        </w:rPr>
        <w:t>结</w:t>
      </w:r>
      <w:r w:rsidR="001B1F77">
        <w:rPr>
          <w:rFonts w:ascii="SimHei" w:eastAsia="SimHei" w:hAnsi="SimHei" w:hint="eastAsia"/>
          <w:b w:val="0"/>
          <w:caps w:val="0"/>
          <w:sz w:val="21"/>
        </w:rPr>
        <w:t xml:space="preserve">　</w:t>
      </w:r>
      <w:r w:rsidRPr="009D7A5C">
        <w:rPr>
          <w:rFonts w:ascii="SimHei" w:eastAsia="SimHei" w:hAnsi="SimHei" w:hint="eastAsia"/>
          <w:b w:val="0"/>
          <w:caps w:val="0"/>
          <w:sz w:val="21"/>
        </w:rPr>
        <w:t>论</w:t>
      </w:r>
    </w:p>
    <w:p w14:paraId="7E8B4C8A" w14:textId="1E59D704" w:rsidR="006251DB"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2021年是充满挑战的一年，世界各地都</w:t>
      </w:r>
      <w:r w:rsidR="00E33C6C" w:rsidRPr="008C65FA">
        <w:rPr>
          <w:rFonts w:ascii="SimSun" w:hAnsi="SimSun" w:hint="eastAsia"/>
          <w:color w:val="333333"/>
          <w:sz w:val="21"/>
          <w:shd w:val="clear" w:color="auto" w:fill="FFFFFF"/>
        </w:rPr>
        <w:t>在实行</w:t>
      </w:r>
      <w:r w:rsidRPr="008C65FA">
        <w:rPr>
          <w:rFonts w:ascii="SimSun" w:hAnsi="SimSun"/>
          <w:color w:val="333333"/>
          <w:sz w:val="21"/>
          <w:shd w:val="clear" w:color="auto" w:fill="FFFFFF"/>
        </w:rPr>
        <w:t>严格的限制和封锁，这</w:t>
      </w:r>
      <w:r w:rsidR="00E33C6C" w:rsidRPr="008C65FA">
        <w:rPr>
          <w:rFonts w:ascii="SimSun" w:hAnsi="SimSun" w:hint="eastAsia"/>
          <w:color w:val="333333"/>
          <w:sz w:val="21"/>
          <w:shd w:val="clear" w:color="auto" w:fill="FFFFFF"/>
        </w:rPr>
        <w:t>导致</w:t>
      </w:r>
      <w:r w:rsidRPr="008C65FA">
        <w:rPr>
          <w:rFonts w:ascii="SimSun" w:hAnsi="SimSun"/>
          <w:color w:val="333333"/>
          <w:sz w:val="21"/>
          <w:shd w:val="clear" w:color="auto" w:fill="FFFFFF"/>
        </w:rPr>
        <w:t>需要立即采取行动来应对</w:t>
      </w:r>
      <w:r w:rsidR="00E33C6C" w:rsidRPr="008C65FA">
        <w:rPr>
          <w:rFonts w:ascii="SimSun" w:hAnsi="SimSun" w:hint="eastAsia"/>
          <w:color w:val="333333"/>
          <w:sz w:val="21"/>
          <w:shd w:val="clear" w:color="auto" w:fill="FFFFFF"/>
        </w:rPr>
        <w:t>和</w:t>
      </w:r>
      <w:r w:rsidRPr="008C65FA">
        <w:rPr>
          <w:rFonts w:ascii="SimSun" w:hAnsi="SimSun"/>
          <w:color w:val="333333"/>
          <w:sz w:val="21"/>
          <w:shd w:val="clear" w:color="auto" w:fill="FFFFFF"/>
        </w:rPr>
        <w:t>适应</w:t>
      </w:r>
      <w:r w:rsidR="00E33C6C" w:rsidRPr="008C65FA">
        <w:rPr>
          <w:rFonts w:ascii="SimSun" w:hAnsi="SimSun" w:hint="eastAsia"/>
          <w:color w:val="333333"/>
          <w:sz w:val="21"/>
          <w:shd w:val="clear" w:color="auto" w:fill="FFFFFF"/>
        </w:rPr>
        <w:t>危机并</w:t>
      </w:r>
      <w:r w:rsidRPr="008C65FA">
        <w:rPr>
          <w:rFonts w:ascii="SimSun" w:hAnsi="SimSun"/>
          <w:color w:val="333333"/>
          <w:sz w:val="21"/>
          <w:shd w:val="clear" w:color="auto" w:fill="FFFFFF"/>
        </w:rPr>
        <w:t>建立危机管理</w:t>
      </w:r>
      <w:r w:rsidR="00E33C6C" w:rsidRPr="008C65FA">
        <w:rPr>
          <w:rFonts w:ascii="SimSun" w:hAnsi="SimSun" w:hint="eastAsia"/>
          <w:color w:val="333333"/>
          <w:sz w:val="21"/>
          <w:shd w:val="clear" w:color="auto" w:fill="FFFFFF"/>
        </w:rPr>
        <w:t>程序</w:t>
      </w:r>
      <w:r w:rsidRPr="008C65FA">
        <w:rPr>
          <w:rFonts w:ascii="SimSun" w:hAnsi="SimSun"/>
          <w:color w:val="333333"/>
          <w:sz w:val="21"/>
          <w:shd w:val="clear" w:color="auto" w:fill="FFFFFF"/>
        </w:rPr>
        <w:t>。不过，由于</w:t>
      </w:r>
      <w:r w:rsidR="00EE6AB2" w:rsidRPr="008C65FA">
        <w:rPr>
          <w:rFonts w:ascii="SimSun" w:hAnsi="SimSun" w:hint="eastAsia"/>
          <w:color w:val="333333"/>
          <w:sz w:val="21"/>
          <w:shd w:val="clear" w:color="auto" w:fill="FFFFFF"/>
        </w:rPr>
        <w:t>同</w:t>
      </w:r>
      <w:r w:rsidRPr="008C65FA">
        <w:rPr>
          <w:rFonts w:ascii="SimSun" w:hAnsi="SimSun"/>
          <w:color w:val="333333"/>
          <w:sz w:val="21"/>
          <w:shd w:val="clear" w:color="auto" w:fill="FFFFFF"/>
        </w:rPr>
        <w:t>成员国的密切合作以及</w:t>
      </w:r>
      <w:r w:rsidR="00E33C6C"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组织对创新和创造更美好未来的追求，产权组织</w:t>
      </w:r>
      <w:r w:rsidR="00E33C6C" w:rsidRPr="008C65FA">
        <w:rPr>
          <w:rFonts w:ascii="SimSun" w:hAnsi="SimSun" w:hint="eastAsia"/>
          <w:color w:val="333333"/>
          <w:sz w:val="21"/>
          <w:shd w:val="clear" w:color="auto" w:fill="FFFFFF"/>
        </w:rPr>
        <w:t>成功地</w:t>
      </w:r>
      <w:r w:rsidR="00EE6AB2" w:rsidRPr="008C65FA">
        <w:rPr>
          <w:rFonts w:ascii="SimSun" w:hAnsi="SimSun" w:hint="eastAsia"/>
          <w:color w:val="333333"/>
          <w:sz w:val="21"/>
          <w:shd w:val="clear" w:color="auto" w:fill="FFFFFF"/>
        </w:rPr>
        <w:t>获</w:t>
      </w:r>
      <w:r w:rsidR="00E33C6C" w:rsidRPr="008C65FA">
        <w:rPr>
          <w:rFonts w:ascii="SimSun" w:hAnsi="SimSun" w:hint="eastAsia"/>
          <w:color w:val="333333"/>
          <w:sz w:val="21"/>
          <w:shd w:val="clear" w:color="auto" w:fill="FFFFFF"/>
        </w:rPr>
        <w:t>得</w:t>
      </w:r>
      <w:r w:rsidRPr="008C65FA">
        <w:rPr>
          <w:rFonts w:ascii="SimSun" w:hAnsi="SimSun"/>
          <w:color w:val="333333"/>
          <w:sz w:val="21"/>
          <w:shd w:val="clear" w:color="auto" w:fill="FFFFFF"/>
        </w:rPr>
        <w:t>了</w:t>
      </w:r>
      <w:r w:rsidR="00EE6AB2" w:rsidRPr="008C65FA">
        <w:rPr>
          <w:rFonts w:ascii="SimSun" w:hAnsi="SimSun" w:hint="eastAsia"/>
          <w:color w:val="333333"/>
          <w:sz w:val="21"/>
          <w:shd w:val="clear" w:color="auto" w:fill="FFFFFF"/>
        </w:rPr>
        <w:t>以</w:t>
      </w:r>
      <w:r w:rsidRPr="008C65FA">
        <w:rPr>
          <w:rFonts w:ascii="SimSun" w:hAnsi="SimSun"/>
          <w:color w:val="333333"/>
          <w:sz w:val="21"/>
          <w:shd w:val="clear" w:color="auto" w:fill="FFFFFF"/>
        </w:rPr>
        <w:t>前</w:t>
      </w:r>
      <w:r w:rsidR="00EE6AB2" w:rsidRPr="008C65FA">
        <w:rPr>
          <w:rFonts w:ascii="SimSun" w:hAnsi="SimSun" w:hint="eastAsia"/>
          <w:color w:val="333333"/>
          <w:sz w:val="21"/>
          <w:shd w:val="clear" w:color="auto" w:fill="FFFFFF"/>
        </w:rPr>
        <w:t>难以想象</w:t>
      </w:r>
      <w:r w:rsidRPr="008C65FA">
        <w:rPr>
          <w:rFonts w:ascii="SimSun" w:hAnsi="SimSun"/>
          <w:color w:val="333333"/>
          <w:sz w:val="21"/>
          <w:shd w:val="clear" w:color="auto" w:fill="FFFFFF"/>
        </w:rPr>
        <w:t>的</w:t>
      </w:r>
      <w:r w:rsidR="00EE6AB2" w:rsidRPr="008C65FA">
        <w:rPr>
          <w:rFonts w:ascii="SimSun" w:hAnsi="SimSun" w:hint="eastAsia"/>
          <w:color w:val="333333"/>
          <w:sz w:val="21"/>
          <w:shd w:val="clear" w:color="auto" w:fill="FFFFFF"/>
        </w:rPr>
        <w:t>韧性</w:t>
      </w:r>
      <w:r w:rsidRPr="008C65FA">
        <w:rPr>
          <w:rFonts w:ascii="SimSun" w:hAnsi="SimSun"/>
          <w:color w:val="333333"/>
          <w:sz w:val="21"/>
          <w:shd w:val="clear" w:color="auto" w:fill="FFFFFF"/>
        </w:rPr>
        <w:t>。</w:t>
      </w:r>
    </w:p>
    <w:p w14:paraId="28DB2590" w14:textId="69B04FCB" w:rsidR="006251DB" w:rsidRPr="008B1B1F" w:rsidRDefault="00E615A9" w:rsidP="00DE32A2">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C65FA">
        <w:rPr>
          <w:rFonts w:ascii="SimSun" w:hAnsi="SimSun"/>
          <w:color w:val="333333"/>
          <w:sz w:val="21"/>
          <w:shd w:val="clear" w:color="auto" w:fill="FFFFFF"/>
        </w:rPr>
        <w:t>CDIP不屈不挠的精神对于应对</w:t>
      </w:r>
      <w:r w:rsidR="00EE6AB2" w:rsidRPr="008C65FA">
        <w:rPr>
          <w:rFonts w:ascii="SimSun" w:hAnsi="SimSun" w:hint="eastAsia"/>
          <w:color w:val="333333"/>
          <w:sz w:val="21"/>
          <w:shd w:val="clear" w:color="auto" w:fill="FFFFFF"/>
        </w:rPr>
        <w:t>在</w:t>
      </w:r>
      <w:r w:rsidRPr="008C65FA">
        <w:rPr>
          <w:rFonts w:ascii="SimSun" w:hAnsi="SimSun"/>
          <w:color w:val="333333"/>
          <w:sz w:val="21"/>
          <w:shd w:val="clear" w:color="auto" w:fill="FFFFFF"/>
        </w:rPr>
        <w:t>2021年面临的所有</w:t>
      </w:r>
      <w:r w:rsidR="00EE6AB2" w:rsidRPr="008C65FA">
        <w:rPr>
          <w:rFonts w:ascii="SimSun" w:hAnsi="SimSun" w:hint="eastAsia"/>
          <w:color w:val="333333"/>
          <w:sz w:val="21"/>
          <w:shd w:val="clear" w:color="auto" w:fill="FFFFFF"/>
        </w:rPr>
        <w:t>无与伦比的</w:t>
      </w:r>
      <w:r w:rsidRPr="008C65FA">
        <w:rPr>
          <w:rFonts w:ascii="SimSun" w:hAnsi="SimSun"/>
          <w:color w:val="333333"/>
          <w:sz w:val="21"/>
          <w:shd w:val="clear" w:color="auto" w:fill="FFFFFF"/>
        </w:rPr>
        <w:t>挑战仍然至关重要。通过将发展议程纳入产权组织各部门的主流，以及通过四个新的发展议程项目，</w:t>
      </w:r>
      <w:r w:rsidR="00544443"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组织在</w:t>
      </w:r>
      <w:r w:rsidR="00544443" w:rsidRPr="008C65FA">
        <w:rPr>
          <w:rFonts w:ascii="SimSun" w:hAnsi="SimSun" w:hint="eastAsia"/>
          <w:color w:val="333333"/>
          <w:sz w:val="21"/>
          <w:shd w:val="clear" w:color="auto" w:fill="FFFFFF"/>
        </w:rPr>
        <w:t>本</w:t>
      </w:r>
      <w:r w:rsidRPr="008C65FA">
        <w:rPr>
          <w:rFonts w:ascii="SimSun" w:hAnsi="SimSun"/>
          <w:color w:val="333333"/>
          <w:sz w:val="21"/>
          <w:shd w:val="clear" w:color="auto" w:fill="FFFFFF"/>
        </w:rPr>
        <w:t>报告</w:t>
      </w:r>
      <w:r w:rsidR="00544443" w:rsidRPr="008C65FA">
        <w:rPr>
          <w:rFonts w:ascii="SimSun" w:hAnsi="SimSun" w:hint="eastAsia"/>
          <w:color w:val="333333"/>
          <w:sz w:val="21"/>
          <w:shd w:val="clear" w:color="auto" w:fill="FFFFFF"/>
        </w:rPr>
        <w:t>所涉</w:t>
      </w:r>
      <w:r w:rsidRPr="008C65FA">
        <w:rPr>
          <w:rFonts w:ascii="SimSun" w:hAnsi="SimSun"/>
          <w:color w:val="333333"/>
          <w:sz w:val="21"/>
          <w:shd w:val="clear" w:color="auto" w:fill="FFFFFF"/>
        </w:rPr>
        <w:t>期</w:t>
      </w:r>
      <w:r w:rsidR="00544443" w:rsidRPr="008C65FA">
        <w:rPr>
          <w:rFonts w:ascii="SimSun" w:hAnsi="SimSun" w:hint="eastAsia"/>
          <w:color w:val="333333"/>
          <w:sz w:val="21"/>
          <w:shd w:val="clear" w:color="auto" w:fill="FFFFFF"/>
        </w:rPr>
        <w:t>间</w:t>
      </w:r>
      <w:r w:rsidRPr="008C65FA">
        <w:rPr>
          <w:rFonts w:ascii="SimSun" w:hAnsi="SimSun"/>
          <w:color w:val="333333"/>
          <w:sz w:val="21"/>
          <w:shd w:val="clear" w:color="auto" w:fill="FFFFFF"/>
        </w:rPr>
        <w:t>成功地应对了成员国当前与发展相关的需求和情况。在这一年</w:t>
      </w:r>
      <w:r w:rsidR="00544443" w:rsidRPr="008C65FA">
        <w:rPr>
          <w:rFonts w:ascii="SimSun" w:hAnsi="SimSun" w:hint="eastAsia"/>
          <w:color w:val="333333"/>
          <w:sz w:val="21"/>
          <w:shd w:val="clear" w:color="auto" w:fill="FFFFFF"/>
        </w:rPr>
        <w:t>里</w:t>
      </w:r>
      <w:r w:rsidRPr="008C65FA">
        <w:rPr>
          <w:rFonts w:ascii="SimSun" w:hAnsi="SimSun"/>
          <w:color w:val="333333"/>
          <w:sz w:val="21"/>
          <w:shd w:val="clear" w:color="auto" w:fill="FFFFFF"/>
        </w:rPr>
        <w:t>，采取了具体步骤，扩大</w:t>
      </w:r>
      <w:r w:rsidR="00544443" w:rsidRPr="008C65FA">
        <w:rPr>
          <w:rFonts w:ascii="SimSun" w:hAnsi="SimSun" w:hint="eastAsia"/>
          <w:color w:val="333333"/>
          <w:sz w:val="21"/>
          <w:shd w:val="clear" w:color="auto" w:fill="FFFFFF"/>
        </w:rPr>
        <w:t>了与</w:t>
      </w:r>
      <w:r w:rsidRPr="008C65FA">
        <w:rPr>
          <w:rFonts w:ascii="SimSun" w:hAnsi="SimSun"/>
          <w:color w:val="333333"/>
          <w:sz w:val="21"/>
          <w:shd w:val="clear" w:color="auto" w:fill="FFFFFF"/>
        </w:rPr>
        <w:t>产权组织</w:t>
      </w:r>
      <w:r w:rsidR="00544443" w:rsidRPr="008C65FA">
        <w:rPr>
          <w:rFonts w:ascii="SimSun" w:hAnsi="SimSun" w:hint="eastAsia"/>
          <w:color w:val="333333"/>
          <w:sz w:val="21"/>
          <w:shd w:val="clear" w:color="auto" w:fill="FFFFFF"/>
        </w:rPr>
        <w:t>接触</w:t>
      </w:r>
      <w:r w:rsidRPr="008C65FA">
        <w:rPr>
          <w:rFonts w:ascii="SimSun" w:hAnsi="SimSun"/>
          <w:color w:val="333333"/>
          <w:sz w:val="21"/>
          <w:shd w:val="clear" w:color="auto" w:fill="FFFFFF"/>
        </w:rPr>
        <w:t>的利益攸关方的范围，并确保</w:t>
      </w:r>
      <w:r w:rsidR="00544443" w:rsidRPr="008C65FA">
        <w:rPr>
          <w:rFonts w:ascii="SimSun" w:hAnsi="SimSun" w:hint="eastAsia"/>
          <w:color w:val="333333"/>
          <w:sz w:val="21"/>
          <w:shd w:val="clear" w:color="auto" w:fill="FFFFFF"/>
        </w:rPr>
        <w:t>采取</w:t>
      </w:r>
      <w:r w:rsidRPr="008C65FA">
        <w:rPr>
          <w:rFonts w:ascii="SimSun" w:hAnsi="SimSun"/>
          <w:color w:val="333333"/>
          <w:sz w:val="21"/>
          <w:shd w:val="clear" w:color="auto" w:fill="FFFFFF"/>
        </w:rPr>
        <w:t>以影响驱动的方</w:t>
      </w:r>
      <w:r w:rsidR="00544443" w:rsidRPr="008C65FA">
        <w:rPr>
          <w:rFonts w:ascii="SimSun" w:hAnsi="SimSun" w:hint="eastAsia"/>
          <w:color w:val="333333"/>
          <w:sz w:val="21"/>
          <w:shd w:val="clear" w:color="auto" w:fill="FFFFFF"/>
        </w:rPr>
        <w:t>法来</w:t>
      </w:r>
      <w:r w:rsidRPr="008C65FA">
        <w:rPr>
          <w:rFonts w:ascii="SimSun" w:hAnsi="SimSun"/>
          <w:color w:val="333333"/>
          <w:sz w:val="21"/>
          <w:shd w:val="clear" w:color="auto" w:fill="FFFFFF"/>
        </w:rPr>
        <w:t>促进发展。通过这样做，</w:t>
      </w:r>
      <w:r w:rsidR="00544443" w:rsidRPr="008C65FA">
        <w:rPr>
          <w:rFonts w:ascii="SimSun" w:hAnsi="SimSun" w:hint="eastAsia"/>
          <w:color w:val="333333"/>
          <w:sz w:val="21"/>
          <w:shd w:val="clear" w:color="auto" w:fill="FFFFFF"/>
        </w:rPr>
        <w:t>产权</w:t>
      </w:r>
      <w:r w:rsidRPr="008C65FA">
        <w:rPr>
          <w:rFonts w:ascii="SimSun" w:hAnsi="SimSun"/>
          <w:color w:val="333333"/>
          <w:sz w:val="21"/>
          <w:shd w:val="clear" w:color="auto" w:fill="FFFFFF"/>
        </w:rPr>
        <w:t>组织努力</w:t>
      </w:r>
      <w:r w:rsidR="00544443" w:rsidRPr="008C65FA">
        <w:rPr>
          <w:rFonts w:ascii="SimSun" w:hAnsi="SimSun" w:hint="eastAsia"/>
          <w:color w:val="333333"/>
          <w:sz w:val="21"/>
          <w:shd w:val="clear" w:color="auto" w:fill="FFFFFF"/>
        </w:rPr>
        <w:t>发挥自身</w:t>
      </w:r>
      <w:r w:rsidRPr="008C65FA">
        <w:rPr>
          <w:rFonts w:ascii="SimSun" w:hAnsi="SimSun"/>
          <w:color w:val="333333"/>
          <w:sz w:val="21"/>
          <w:shd w:val="clear" w:color="auto" w:fill="FFFFFF"/>
        </w:rPr>
        <w:t>优势，</w:t>
      </w:r>
      <w:r w:rsidR="00544443" w:rsidRPr="008C65FA">
        <w:rPr>
          <w:rFonts w:ascii="SimSun" w:hAnsi="SimSun" w:hint="eastAsia"/>
          <w:color w:val="333333"/>
          <w:sz w:val="21"/>
          <w:shd w:val="clear" w:color="auto" w:fill="FFFFFF"/>
        </w:rPr>
        <w:t>建设</w:t>
      </w:r>
      <w:r w:rsidRPr="008C65FA">
        <w:rPr>
          <w:rFonts w:ascii="SimSun" w:hAnsi="SimSun"/>
          <w:color w:val="333333"/>
          <w:sz w:val="21"/>
          <w:shd w:val="clear" w:color="auto" w:fill="FFFFFF"/>
        </w:rPr>
        <w:t>一个平衡</w:t>
      </w:r>
      <w:r w:rsidR="00E35C77" w:rsidRPr="008C65FA">
        <w:rPr>
          <w:rFonts w:ascii="SimSun" w:hAnsi="SimSun" w:hint="eastAsia"/>
          <w:color w:val="333333"/>
          <w:sz w:val="21"/>
          <w:shd w:val="clear" w:color="auto" w:fill="FFFFFF"/>
        </w:rPr>
        <w:t>和</w:t>
      </w:r>
      <w:r w:rsidRPr="008C65FA">
        <w:rPr>
          <w:rFonts w:ascii="SimSun" w:hAnsi="SimSun"/>
          <w:color w:val="333333"/>
          <w:sz w:val="21"/>
          <w:shd w:val="clear" w:color="auto" w:fill="FFFFFF"/>
        </w:rPr>
        <w:t>有效的</w:t>
      </w:r>
      <w:r w:rsidR="00E35C77" w:rsidRPr="008C65FA">
        <w:rPr>
          <w:rFonts w:ascii="SimSun" w:hAnsi="SimSun" w:hint="eastAsia"/>
          <w:color w:val="333333"/>
          <w:sz w:val="21"/>
          <w:shd w:val="clear" w:color="auto" w:fill="FFFFFF"/>
        </w:rPr>
        <w:t>、能够</w:t>
      </w:r>
      <w:r w:rsidRPr="008C65FA">
        <w:rPr>
          <w:rFonts w:ascii="SimSun" w:hAnsi="SimSun"/>
          <w:color w:val="333333"/>
          <w:sz w:val="21"/>
          <w:shd w:val="clear" w:color="auto" w:fill="FFFFFF"/>
        </w:rPr>
        <w:t>改善世界各地</w:t>
      </w:r>
      <w:r w:rsidR="00E35C77" w:rsidRPr="008C65FA">
        <w:rPr>
          <w:rFonts w:ascii="SimSun" w:hAnsi="SimSun" w:hint="eastAsia"/>
          <w:color w:val="333333"/>
          <w:sz w:val="21"/>
          <w:shd w:val="clear" w:color="auto" w:fill="FFFFFF"/>
        </w:rPr>
        <w:t>所有人的</w:t>
      </w:r>
      <w:r w:rsidRPr="008C65FA">
        <w:rPr>
          <w:rFonts w:ascii="SimSun" w:hAnsi="SimSun"/>
          <w:color w:val="333333"/>
          <w:sz w:val="21"/>
          <w:shd w:val="clear" w:color="auto" w:fill="FFFFFF"/>
        </w:rPr>
        <w:t>生活</w:t>
      </w:r>
      <w:r w:rsidR="00E35C77" w:rsidRPr="008C65FA">
        <w:rPr>
          <w:rFonts w:ascii="SimSun" w:hAnsi="SimSun" w:hint="eastAsia"/>
          <w:color w:val="333333"/>
          <w:sz w:val="21"/>
          <w:shd w:val="clear" w:color="auto" w:fill="FFFFFF"/>
        </w:rPr>
        <w:t>的</w:t>
      </w:r>
      <w:r w:rsidR="00E35C77" w:rsidRPr="008C65FA">
        <w:rPr>
          <w:rFonts w:ascii="SimSun" w:hAnsi="SimSun"/>
          <w:color w:val="333333"/>
          <w:sz w:val="21"/>
          <w:shd w:val="clear" w:color="auto" w:fill="FFFFFF"/>
        </w:rPr>
        <w:t>全球知识产权生态系统</w:t>
      </w:r>
      <w:r w:rsidRPr="008C65FA">
        <w:rPr>
          <w:rFonts w:ascii="SimSun" w:hAnsi="SimSun"/>
          <w:color w:val="333333"/>
          <w:sz w:val="21"/>
          <w:shd w:val="clear" w:color="auto" w:fill="FFFFFF"/>
        </w:rPr>
        <w:t>。</w:t>
      </w:r>
    </w:p>
    <w:p w14:paraId="2C423629" w14:textId="77777777" w:rsidR="004B2239" w:rsidRDefault="00F0409C" w:rsidP="00843414">
      <w:pPr>
        <w:pStyle w:val="ListParagraph"/>
        <w:overflowPunct w:val="0"/>
        <w:spacing w:before="720" w:afterLines="50" w:after="120" w:line="340" w:lineRule="atLeast"/>
        <w:ind w:left="5534"/>
        <w:contextualSpacing w:val="0"/>
        <w:rPr>
          <w:rFonts w:ascii="SimSun" w:hAnsi="SimSun"/>
          <w:sz w:val="21"/>
        </w:rPr>
      </w:pPr>
      <w:r w:rsidRPr="008B1B1F">
        <w:rPr>
          <w:rFonts w:ascii="SimSun" w:hAnsi="SimSun"/>
          <w:sz w:val="21"/>
        </w:rPr>
        <w:t>[</w:t>
      </w:r>
      <w:r w:rsidR="00DF27D9" w:rsidRPr="0067291C">
        <w:rPr>
          <w:rFonts w:ascii="KaiTi" w:eastAsia="KaiTi" w:hAnsi="KaiTi" w:hint="eastAsia"/>
          <w:sz w:val="21"/>
          <w:szCs w:val="21"/>
        </w:rPr>
        <w:t>后接附件一</w:t>
      </w:r>
      <w:r w:rsidRPr="008B1B1F">
        <w:rPr>
          <w:rFonts w:ascii="SimSun" w:hAnsi="SimSun"/>
          <w:sz w:val="21"/>
        </w:rPr>
        <w:t>]</w:t>
      </w:r>
    </w:p>
    <w:p w14:paraId="5418B51E" w14:textId="0D987160" w:rsidR="00F0409C" w:rsidRPr="008B1B1F" w:rsidRDefault="00F0409C" w:rsidP="00F0409C">
      <w:pPr>
        <w:pStyle w:val="ListParagraph"/>
        <w:spacing w:after="240"/>
        <w:ind w:left="0"/>
        <w:contextualSpacing w:val="0"/>
        <w:rPr>
          <w:rFonts w:ascii="SimSun" w:hAnsi="SimSun"/>
          <w:sz w:val="21"/>
        </w:rPr>
        <w:sectPr w:rsidR="00F0409C" w:rsidRPr="008B1B1F" w:rsidSect="00435A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29162279" w14:textId="6A24A83C" w:rsidR="00F0409C" w:rsidRPr="005B1856" w:rsidRDefault="003E2F28" w:rsidP="005B1856">
      <w:pPr>
        <w:pStyle w:val="Heading1"/>
        <w:spacing w:before="0" w:afterLines="50" w:after="120" w:line="340" w:lineRule="atLeast"/>
        <w:jc w:val="center"/>
        <w:rPr>
          <w:rFonts w:ascii="SimHei" w:eastAsia="SimHei" w:hAnsi="SimHei"/>
          <w:b w:val="0"/>
          <w:sz w:val="21"/>
        </w:rPr>
      </w:pPr>
      <w:r w:rsidRPr="005B1856">
        <w:rPr>
          <w:rFonts w:ascii="SimHei" w:eastAsia="SimHei" w:hAnsi="SimHei" w:hint="eastAsia"/>
          <w:b w:val="0"/>
          <w:sz w:val="21"/>
          <w:szCs w:val="21"/>
          <w:lang w:val="en-SG"/>
        </w:rPr>
        <w:t>45项发展议程建议与产权组织</w:t>
      </w:r>
      <w:r w:rsidRPr="005B1856">
        <w:rPr>
          <w:rFonts w:ascii="SimHei" w:eastAsia="SimHei" w:hAnsi="SimHei"/>
          <w:b w:val="0"/>
          <w:sz w:val="21"/>
        </w:rPr>
        <w:t>2020/21</w:t>
      </w:r>
      <w:r w:rsidRPr="005B1856">
        <w:rPr>
          <w:rFonts w:ascii="SimHei" w:eastAsia="SimHei" w:hAnsi="SimHei" w:hint="eastAsia"/>
          <w:b w:val="0"/>
          <w:sz w:val="21"/>
        </w:rPr>
        <w:t>年</w:t>
      </w:r>
      <w:r w:rsidRPr="005B1856">
        <w:rPr>
          <w:rFonts w:ascii="SimHei" w:eastAsia="SimHei" w:hAnsi="SimHei" w:hint="eastAsia"/>
          <w:b w:val="0"/>
          <w:sz w:val="21"/>
          <w:szCs w:val="21"/>
          <w:lang w:val="en-SG"/>
        </w:rPr>
        <w:t>预期成果的联系</w:t>
      </w:r>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2"/>
        <w:gridCol w:w="6962"/>
      </w:tblGrid>
      <w:tr w:rsidR="007A6952" w:rsidRPr="00D66B4A" w14:paraId="21EC95EF"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4B85E3" w14:textId="11B34E1F" w:rsidR="00B35A84" w:rsidRPr="00D66B4A" w:rsidRDefault="003E2F28" w:rsidP="005B1856">
            <w:pPr>
              <w:overflowPunct w:val="0"/>
              <w:spacing w:line="340" w:lineRule="atLeast"/>
              <w:rPr>
                <w:rFonts w:ascii="KaiTi" w:eastAsia="KaiTi" w:hAnsi="KaiTi"/>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w:t>
            </w:r>
            <w:r w:rsidR="00B35A84" w:rsidRPr="005E0D33">
              <w:rPr>
                <w:rFonts w:ascii="KaiTi" w:eastAsia="KaiTi" w:hAnsi="KaiTi"/>
                <w:b/>
                <w:sz w:val="21"/>
                <w:szCs w:val="22"/>
                <w:vertAlign w:val="superscript"/>
                <w:lang w:eastAsia="en-US"/>
              </w:rPr>
              <w:t>*</w:t>
            </w:r>
            <w:r w:rsidR="00B35A84" w:rsidRPr="00D66B4A">
              <w:rPr>
                <w:rFonts w:ascii="KaiTi" w:eastAsia="KaiTi" w:hAnsi="KaiTi"/>
                <w:b/>
                <w:sz w:val="21"/>
                <w:szCs w:val="22"/>
                <w:vertAlign w:val="superscript"/>
                <w:lang w:eastAsia="en-US"/>
              </w:rPr>
              <w:footnoteReference w:id="99"/>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5C09B0" w14:textId="0515B8FC" w:rsidR="00B35A84" w:rsidRPr="00D66B4A" w:rsidRDefault="008710C2" w:rsidP="005B1856">
            <w:pPr>
              <w:overflowPunct w:val="0"/>
              <w:spacing w:line="340" w:lineRule="atLeast"/>
              <w:rPr>
                <w:rFonts w:ascii="KaiTi" w:eastAsia="KaiTi" w:hAnsi="KaiTi"/>
                <w:b/>
                <w:sz w:val="21"/>
                <w:szCs w:val="22"/>
              </w:rPr>
            </w:pPr>
            <w:r w:rsidRPr="00D66B4A">
              <w:rPr>
                <w:rFonts w:ascii="KaiTi" w:eastAsia="KaiTi" w:hAnsi="KaiTi" w:hint="eastAsia"/>
                <w:b/>
                <w:sz w:val="21"/>
                <w:szCs w:val="22"/>
              </w:rPr>
              <w:t>与预期成果的联系</w:t>
            </w:r>
            <w:r w:rsidR="00B35A84" w:rsidRPr="00D66B4A">
              <w:rPr>
                <w:rFonts w:ascii="KaiTi" w:eastAsia="KaiTi" w:hAnsi="KaiTi"/>
                <w:b/>
                <w:sz w:val="21"/>
                <w:szCs w:val="22"/>
                <w:vertAlign w:val="superscript"/>
              </w:rPr>
              <w:footnoteReference w:id="100"/>
            </w:r>
          </w:p>
        </w:tc>
      </w:tr>
      <w:tr w:rsidR="007A6952" w:rsidRPr="008B1B1F" w14:paraId="5B53398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C40B065" w14:textId="017FFE8D" w:rsidR="00B35A84" w:rsidRPr="008B1B1F" w:rsidRDefault="003E2F28" w:rsidP="005B1856">
            <w:pPr>
              <w:overflowPunct w:val="0"/>
              <w:spacing w:line="340" w:lineRule="atLeast"/>
              <w:jc w:val="both"/>
              <w:rPr>
                <w:rFonts w:ascii="SimSun" w:hAnsi="SimSun"/>
                <w:sz w:val="21"/>
                <w:szCs w:val="22"/>
              </w:rPr>
            </w:pPr>
            <w:r w:rsidRPr="008B1B1F">
              <w:rPr>
                <w:rFonts w:ascii="SimSun" w:hAnsi="SimSun" w:hint="eastAsia"/>
                <w:sz w:val="21"/>
                <w:szCs w:val="22"/>
              </w:rPr>
              <w:t>WIPO</w:t>
            </w:r>
            <w:r w:rsidRPr="008B1B1F">
              <w:rPr>
                <w:rFonts w:ascii="SimSun" w:hAnsi="SimSun" w:cs="Microsoft YaHei" w:hint="eastAsia"/>
                <w:sz w:val="21"/>
                <w:szCs w:val="22"/>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9A8E73B" w14:textId="352700F3"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59619261" w14:textId="545513C3"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6E1B04">
              <w:rPr>
                <w:rFonts w:ascii="SimSun" w:hAnsi="SimSun" w:hint="eastAsia"/>
                <w:sz w:val="21"/>
                <w:szCs w:val="22"/>
              </w:rPr>
              <w:t>。</w:t>
            </w:r>
          </w:p>
          <w:p w14:paraId="73A8D78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41CDF60E"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6F2913C4"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3C1C5B1F" w14:textId="43B4A388"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40D58B71" w14:textId="6A568F0C"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tc>
      </w:tr>
      <w:tr w:rsidR="007A6952" w:rsidRPr="008B1B1F" w14:paraId="26A79C20"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1E055" w14:textId="5A3AAE91" w:rsidR="00B35A84" w:rsidRPr="008B1B1F" w:rsidRDefault="003E2F28" w:rsidP="005B1856">
            <w:pPr>
              <w:overflowPunct w:val="0"/>
              <w:spacing w:line="340" w:lineRule="atLeast"/>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97E7E1" w14:textId="459C78F0" w:rsidR="00B35A84" w:rsidRPr="008B1B1F" w:rsidRDefault="00AE2E78" w:rsidP="005B1856">
            <w:pPr>
              <w:overflowPunct w:val="0"/>
              <w:spacing w:line="340" w:lineRule="atLeast"/>
              <w:rPr>
                <w:rFonts w:ascii="SimSun" w:hAnsi="SimSun"/>
                <w:sz w:val="21"/>
                <w:szCs w:val="22"/>
              </w:rPr>
            </w:pPr>
            <w:r w:rsidRPr="00D66B4A">
              <w:rPr>
                <w:rFonts w:ascii="KaiTi" w:eastAsia="KaiTi" w:hAnsi="KaiTi"/>
                <w:b/>
                <w:sz w:val="21"/>
                <w:szCs w:val="22"/>
              </w:rPr>
              <w:t>与预期成果的联系</w:t>
            </w:r>
          </w:p>
        </w:tc>
      </w:tr>
      <w:tr w:rsidR="007A6952" w:rsidRPr="008B1B1F" w14:paraId="76AB01A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71D34FF" w14:textId="6883375C" w:rsidR="00B35A84" w:rsidRPr="008B1B1F" w:rsidRDefault="003E2F28" w:rsidP="005B1856">
            <w:pPr>
              <w:overflowPunct w:val="0"/>
              <w:spacing w:line="340" w:lineRule="atLeast"/>
              <w:jc w:val="both"/>
              <w:rPr>
                <w:rFonts w:ascii="SimSun" w:hAnsi="SimSun"/>
                <w:szCs w:val="22"/>
              </w:rPr>
            </w:pPr>
            <w:r w:rsidRPr="008B1B1F">
              <w:rPr>
                <w:rFonts w:ascii="SimSun" w:hAnsi="SimSun" w:cs="SimSun" w:hint="eastAsia"/>
                <w:sz w:val="24"/>
                <w:szCs w:val="22"/>
              </w:rPr>
              <w:t>通过捐助国提供资金，增加</w:t>
            </w:r>
            <w:r w:rsidRPr="008B1B1F">
              <w:rPr>
                <w:rFonts w:ascii="SimSun" w:hAnsi="SimSun" w:cs="Times New Roman" w:hint="eastAsia"/>
                <w:sz w:val="24"/>
                <w:szCs w:val="22"/>
              </w:rPr>
              <w:t>WIPO</w:t>
            </w:r>
            <w:r w:rsidRPr="008B1B1F">
              <w:rPr>
                <w:rFonts w:ascii="SimSun" w:hAnsi="SimSun" w:cs="SimSun" w:hint="eastAsia"/>
                <w:sz w:val="24"/>
                <w:szCs w:val="22"/>
              </w:rPr>
              <w:t>提供的援助，在</w:t>
            </w:r>
            <w:r w:rsidRPr="008B1B1F">
              <w:rPr>
                <w:rFonts w:ascii="SimSun" w:hAnsi="SimSun" w:cs="Times New Roman" w:hint="eastAsia"/>
                <w:sz w:val="24"/>
                <w:szCs w:val="22"/>
              </w:rPr>
              <w:t>WIPO</w:t>
            </w:r>
            <w:r w:rsidRPr="008B1B1F">
              <w:rPr>
                <w:rFonts w:ascii="SimSun" w:hAnsi="SimSun" w:cs="SimSun" w:hint="eastAsia"/>
                <w:sz w:val="24"/>
                <w:szCs w:val="22"/>
              </w:rPr>
              <w:t>设立最不发达国家专项信托基金或其他自愿基金，同时继续优先重视通过预算内和预算外资源为在非洲开展活动提供资金，以尤其促进这些国家在法律、商业、文化和经济方面利用知识产权。</w:t>
            </w:r>
          </w:p>
        </w:tc>
        <w:tc>
          <w:tcPr>
            <w:tcW w:w="6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005E9A1"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532BDE0" w14:textId="76DDA705" w:rsidR="00B35A84" w:rsidRPr="008B1B1F" w:rsidRDefault="00351F0D" w:rsidP="005B1856">
            <w:pPr>
              <w:overflowPunct w:val="0"/>
              <w:spacing w:line="340" w:lineRule="atLeast"/>
              <w:jc w:val="both"/>
              <w:rPr>
                <w:rFonts w:ascii="SimSun" w:hAnsi="SimSun"/>
                <w:b/>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6E1B04">
              <w:rPr>
                <w:rFonts w:ascii="SimSun" w:hAnsi="SimSun" w:hint="eastAsia"/>
                <w:sz w:val="21"/>
                <w:szCs w:val="22"/>
              </w:rPr>
              <w:t>。</w:t>
            </w:r>
          </w:p>
        </w:tc>
      </w:tr>
      <w:tr w:rsidR="007A6952" w:rsidRPr="008B1B1F" w14:paraId="5ABCA62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96A73BA" w14:textId="3534A7FF"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E67253" w14:textId="6DE912BB"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8C3A2F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23E20E0" w14:textId="5FEDB56B" w:rsidR="00B35A84" w:rsidRPr="008B1B1F" w:rsidRDefault="003E2F28" w:rsidP="005B1856">
            <w:pPr>
              <w:overflowPunct w:val="0"/>
              <w:spacing w:line="340" w:lineRule="atLeast"/>
              <w:jc w:val="both"/>
              <w:rPr>
                <w:rFonts w:ascii="SimSun" w:hAnsi="SimSun"/>
                <w:sz w:val="21"/>
                <w:szCs w:val="22"/>
              </w:rPr>
            </w:pPr>
            <w:r w:rsidRPr="008B1B1F">
              <w:rPr>
                <w:rFonts w:ascii="SimSun" w:hAnsi="SimSun" w:hint="eastAsia"/>
                <w:sz w:val="21"/>
                <w:szCs w:val="22"/>
              </w:rPr>
              <w:t>增加用于WIPO技术援助计划的人力和财政拨款，以尤其弘扬面向发展的知识产权文化，并重点争取在各级不同学术机构开展知识产权教育，提高公众对知识产权的认识。</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3EF29827" w14:textId="15AA0CB2"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41CFC48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3634666A"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10D62AA7"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6E754209"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3203042B" w14:textId="642052EE"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八</w:t>
            </w:r>
            <w:r w:rsidR="00B35A84" w:rsidRPr="008B1B1F">
              <w:rPr>
                <w:rFonts w:ascii="SimSun" w:hAnsi="SimSun"/>
                <w:sz w:val="21"/>
                <w:szCs w:val="22"/>
              </w:rPr>
              <w:t>.1</w:t>
            </w:r>
            <w:r w:rsidR="008710C2" w:rsidRPr="008B1B1F">
              <w:rPr>
                <w:rFonts w:ascii="SimSun" w:hAnsi="SimSun"/>
                <w:sz w:val="21"/>
                <w:szCs w:val="22"/>
              </w:rPr>
              <w:t>就知识产权和产权组织的作用与各方面公众进行的交流更为有效</w:t>
            </w:r>
            <w:r w:rsidR="004B2239">
              <w:rPr>
                <w:rFonts w:ascii="SimSun" w:hAnsi="SimSun"/>
                <w:sz w:val="21"/>
                <w:szCs w:val="22"/>
              </w:rPr>
              <w:t>。</w:t>
            </w:r>
          </w:p>
        </w:tc>
      </w:tr>
      <w:tr w:rsidR="007A6952" w:rsidRPr="008B1B1F" w14:paraId="508F1BDA"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5094AF" w14:textId="50EFC8F7"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4</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64D012" w14:textId="5E906D84"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0D29979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D2C67D1" w14:textId="29155629" w:rsidR="00B35A84" w:rsidRPr="008B1B1F" w:rsidRDefault="003E2F28" w:rsidP="005B1856">
            <w:pPr>
              <w:overflowPunct w:val="0"/>
              <w:spacing w:line="340" w:lineRule="atLeast"/>
              <w:jc w:val="both"/>
              <w:rPr>
                <w:rFonts w:ascii="SimSun" w:hAnsi="SimSun"/>
                <w:sz w:val="21"/>
                <w:szCs w:val="22"/>
              </w:rPr>
            </w:pPr>
            <w:r w:rsidRPr="008B1B1F">
              <w:rPr>
                <w:rFonts w:ascii="SimSun" w:hAnsi="SimSun" w:hint="eastAsia"/>
                <w:sz w:val="21"/>
                <w:szCs w:val="22"/>
              </w:rPr>
              <w:t>尤其重视中小企业以及从事科研和文化产业工作的各机构的需求，并根据成员国的请求，帮助其制定知识产权领域的适当国家战略。</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088CCF68" w14:textId="3B94F4C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1501599D" w14:textId="3F0142A9"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6E1B04">
              <w:rPr>
                <w:rFonts w:ascii="SimSun" w:hAnsi="SimSun" w:hint="eastAsia"/>
                <w:sz w:val="21"/>
                <w:szCs w:val="22"/>
              </w:rPr>
              <w:t>。</w:t>
            </w:r>
          </w:p>
          <w:p w14:paraId="03054373"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2A2F0BE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6758FDB3"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1C0F2C77" w14:textId="46488667"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B35A84" w:rsidRPr="008B1B1F">
              <w:rPr>
                <w:rFonts w:ascii="SimSun" w:hAnsi="SimSun"/>
                <w:sz w:val="21"/>
                <w:szCs w:val="22"/>
              </w:rPr>
              <w:t>.</w:t>
            </w:r>
          </w:p>
        </w:tc>
      </w:tr>
      <w:tr w:rsidR="007A6952" w:rsidRPr="008B1B1F" w14:paraId="23F82E3C"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FA944D7" w14:textId="70EA1076"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5</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C29C6F" w14:textId="115D6864"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006D468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76F098FE" w14:textId="1170109C"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WIPO应在其网站上介绍关于所有技术援助活动的一般信息，并根据成员国的请求，在得到有关活动所涉成员国及其他受援国同意的情况下，提供具体活动的详情。</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2E06D649"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76FBFA61"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.1</w:t>
            </w:r>
            <w:r w:rsidR="008710C2" w:rsidRPr="008B1B1F">
              <w:rPr>
                <w:rFonts w:ascii="SimSun" w:hAnsi="SimSun"/>
                <w:sz w:val="21"/>
                <w:szCs w:val="22"/>
              </w:rPr>
              <w:t>就知识产权和产权组织的作用与各方面公众进行的交流更为有效</w:t>
            </w:r>
            <w:r w:rsidR="004B2239">
              <w:rPr>
                <w:rFonts w:ascii="SimSun" w:hAnsi="SimSun"/>
                <w:sz w:val="21"/>
                <w:szCs w:val="22"/>
              </w:rPr>
              <w:t>。</w:t>
            </w:r>
          </w:p>
          <w:p w14:paraId="6530139C" w14:textId="0B6A537A"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八</w:t>
            </w:r>
            <w:r w:rsidR="00B35A84" w:rsidRPr="008B1B1F">
              <w:rPr>
                <w:rFonts w:ascii="SimSun" w:hAnsi="SimSun"/>
                <w:sz w:val="21"/>
                <w:szCs w:val="22"/>
              </w:rPr>
              <w:t>.2</w:t>
            </w:r>
            <w:r w:rsidR="008710C2" w:rsidRPr="008B1B1F">
              <w:rPr>
                <w:rFonts w:ascii="SimSun" w:hAnsi="SimSun"/>
                <w:sz w:val="21"/>
                <w:szCs w:val="22"/>
              </w:rPr>
              <w:t>服务导向和对咨询的反应能力得到提高</w:t>
            </w:r>
            <w:r w:rsidR="006E1B04">
              <w:rPr>
                <w:rFonts w:ascii="SimSun" w:hAnsi="SimSun" w:hint="eastAsia"/>
                <w:sz w:val="21"/>
                <w:szCs w:val="22"/>
              </w:rPr>
              <w:t>。</w:t>
            </w:r>
          </w:p>
        </w:tc>
      </w:tr>
      <w:tr w:rsidR="007A6952" w:rsidRPr="008B1B1F" w14:paraId="3AB90AF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37705F" w14:textId="38E10133"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6</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DEE9B9" w14:textId="7484711B"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F478D9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67E583E2" w14:textId="14D0E92C"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WIPO负责技术援助的职员和顾问应继续保持中立、负责，尤其应注意遵守现有的行为守则，并避免潜在的利益冲突。WIPO应制定并向成员国广泛宣传能为WIPO现有可担任技术援助顾问的专家的花名册。</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3313B42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6D4888C0"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0D59DFA"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九.</w:t>
            </w:r>
            <w:r w:rsidR="00B35A84" w:rsidRPr="008B1B1F">
              <w:rPr>
                <w:rFonts w:ascii="SimSun" w:hAnsi="SimSun"/>
                <w:sz w:val="21"/>
                <w:szCs w:val="22"/>
              </w:rPr>
              <w:t>2</w:t>
            </w:r>
            <w:r w:rsidR="008710C2" w:rsidRPr="008B1B1F">
              <w:rPr>
                <w:rFonts w:ascii="SimSun" w:hAnsi="SimSun"/>
                <w:sz w:val="21"/>
                <w:szCs w:val="22"/>
              </w:rPr>
              <w:t>秘书处灵活顺畅地发挥职能，工作人员得到良好管理，具有适当技能，能有效地交付成果</w:t>
            </w:r>
            <w:r w:rsidR="004B2239">
              <w:rPr>
                <w:rFonts w:ascii="SimSun" w:hAnsi="SimSun"/>
                <w:sz w:val="21"/>
                <w:szCs w:val="22"/>
              </w:rPr>
              <w:t>。</w:t>
            </w:r>
          </w:p>
          <w:p w14:paraId="56CA706B" w14:textId="5F6C5CF7" w:rsidR="004D445B" w:rsidRPr="008B1B1F" w:rsidRDefault="00F053E5" w:rsidP="005B1856">
            <w:pPr>
              <w:overflowPunct w:val="0"/>
              <w:spacing w:line="340" w:lineRule="atLeast"/>
              <w:jc w:val="both"/>
              <w:rPr>
                <w:rFonts w:ascii="SimSun" w:hAnsi="SimSun"/>
                <w:b/>
                <w:sz w:val="21"/>
                <w:szCs w:val="22"/>
              </w:rPr>
            </w:pPr>
            <w:r w:rsidRPr="008B1B1F">
              <w:rPr>
                <w:rFonts w:ascii="SimSun" w:hAnsi="SimSun"/>
                <w:sz w:val="21"/>
                <w:szCs w:val="22"/>
              </w:rPr>
              <w:t>九.</w:t>
            </w:r>
            <w:r w:rsidR="00B35A84" w:rsidRPr="008B1B1F">
              <w:rPr>
                <w:rFonts w:ascii="SimSun" w:hAnsi="SimSun"/>
                <w:sz w:val="21"/>
                <w:szCs w:val="22"/>
              </w:rPr>
              <w:t>5</w:t>
            </w:r>
            <w:r w:rsidR="008710C2" w:rsidRPr="008B1B1F">
              <w:rPr>
                <w:rFonts w:ascii="SimSun" w:hAnsi="SimSun"/>
                <w:sz w:val="21"/>
                <w:szCs w:val="22"/>
              </w:rPr>
              <w:t>通过有效和独立的监督提供协助，使问责制、组织学习、资金效益、受托责任、内部控制和组织治理得到完善</w:t>
            </w:r>
            <w:r w:rsidR="004B2239">
              <w:rPr>
                <w:rFonts w:ascii="SimSun" w:hAnsi="SimSun"/>
                <w:sz w:val="21"/>
                <w:szCs w:val="22"/>
              </w:rPr>
              <w:t>。</w:t>
            </w:r>
          </w:p>
        </w:tc>
      </w:tr>
      <w:tr w:rsidR="007A6952" w:rsidRPr="008B1B1F" w14:paraId="40EDFB5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10AA95" w14:textId="30AE3EAE"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7</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6CFB36" w14:textId="31D39CBC"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6D4BD82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64E6A9DB" w14:textId="06379700"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根据发展中国家尤其是最不发达国家的请求，向其提供技术合作，推动有助于各国处理与知识产权有关的反竞争做法的各项措施，以更好地了解知识产权与竞争政策之间的关系。</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983AA5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6DC016B0"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7FB8BD87" w14:textId="7D1CD8F8"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6E1B04">
              <w:rPr>
                <w:rFonts w:ascii="SimSun" w:hAnsi="SimSun" w:hint="eastAsia"/>
                <w:sz w:val="21"/>
                <w:szCs w:val="22"/>
              </w:rPr>
              <w:t>。</w:t>
            </w:r>
          </w:p>
        </w:tc>
      </w:tr>
      <w:tr w:rsidR="007A6952" w:rsidRPr="008B1B1F" w14:paraId="20782BD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B14B88" w14:textId="205DCB1C"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8</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AB6CC2" w14:textId="67EC94FA"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022BA5F"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724C7254" w14:textId="3915FC1D"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请WIPO与研究机构和私营企业订立协议，以便利发展中国家尤其是最不发达国家的国家局及其区域和次区域知识产权组织，为专利检索的目的，查阅专业化数据库。</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35756B8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4BFC824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75B44ED0"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26E10D8E"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3</w:t>
            </w:r>
            <w:r w:rsidR="008710C2" w:rsidRPr="008B1B1F">
              <w:rPr>
                <w:rFonts w:ascii="SimSun" w:hAnsi="SimSun"/>
                <w:sz w:val="21"/>
                <w:szCs w:val="22"/>
              </w:rPr>
              <w:t>产权组织各个全球知识产权数据库的内容和使用有广泛的地理覆盖面</w:t>
            </w:r>
            <w:r w:rsidR="004B2239">
              <w:rPr>
                <w:rFonts w:ascii="SimSun" w:hAnsi="SimSun"/>
                <w:sz w:val="21"/>
                <w:szCs w:val="22"/>
              </w:rPr>
              <w:t>。</w:t>
            </w:r>
          </w:p>
          <w:p w14:paraId="7B0F970D" w14:textId="3D81664F"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四.</w:t>
            </w:r>
            <w:r w:rsidR="00B35A84" w:rsidRPr="008B1B1F">
              <w:rPr>
                <w:rFonts w:ascii="SimSun" w:hAnsi="SimSun"/>
                <w:sz w:val="21"/>
                <w:szCs w:val="22"/>
              </w:rPr>
              <w:t>4</w:t>
            </w:r>
            <w:r w:rsidR="008710C2" w:rsidRPr="008B1B1F">
              <w:rPr>
                <w:rFonts w:ascii="SimSun" w:hAnsi="SimSun"/>
                <w:sz w:val="21"/>
                <w:szCs w:val="22"/>
              </w:rPr>
              <w:t>知识产权局和其他知识产权机构的技术和知识基础设施得到加强，为各自的利益攸关方提供更好的服务</w:t>
            </w:r>
            <w:r w:rsidR="00C00ED4">
              <w:rPr>
                <w:rFonts w:ascii="SimSun" w:hAnsi="SimSun"/>
                <w:sz w:val="21"/>
                <w:szCs w:val="22"/>
              </w:rPr>
              <w:t>（</w:t>
            </w:r>
            <w:r w:rsidR="008710C2" w:rsidRPr="008B1B1F">
              <w:rPr>
                <w:rFonts w:ascii="SimSun" w:hAnsi="SimSun"/>
                <w:sz w:val="21"/>
                <w:szCs w:val="22"/>
              </w:rPr>
              <w:t>更划算、更快捷、更优质</w:t>
            </w:r>
            <w:r w:rsidR="00C00ED4">
              <w:rPr>
                <w:rFonts w:ascii="SimSun" w:hAnsi="SimSun"/>
                <w:sz w:val="21"/>
                <w:szCs w:val="22"/>
              </w:rPr>
              <w:t>）</w:t>
            </w:r>
            <w:r w:rsidR="008710C2" w:rsidRPr="008B1B1F">
              <w:rPr>
                <w:rFonts w:ascii="SimSun" w:hAnsi="SimSun"/>
                <w:sz w:val="21"/>
                <w:szCs w:val="22"/>
              </w:rPr>
              <w:t>，知识产权行政管理取得更好成果</w:t>
            </w:r>
            <w:r w:rsidR="006E1B04">
              <w:rPr>
                <w:rFonts w:ascii="SimSun" w:hAnsi="SimSun" w:hint="eastAsia"/>
                <w:sz w:val="21"/>
                <w:szCs w:val="22"/>
              </w:rPr>
              <w:t>。</w:t>
            </w:r>
          </w:p>
        </w:tc>
      </w:tr>
      <w:tr w:rsidR="007A6952" w:rsidRPr="008B1B1F" w14:paraId="77A1579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549C0F" w14:textId="3604CC0F"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9</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F3EB94" w14:textId="028E7A02"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6BDFC3C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59F0D197" w14:textId="1EF0A006"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请WIPO与成员国合作，建立一个数据库，为从可动用的资源中找到能满足与知识产权有关的各项具体需求的资金牵线搭桥，从而扩大其技术援助计划的范围，争取缩小数字鸿沟。</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6A67925B"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5F88BA73"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22D093B0"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七</w:t>
            </w:r>
            <w:r w:rsidR="00B35A84" w:rsidRPr="008B1B1F">
              <w:rPr>
                <w:rFonts w:ascii="SimSun" w:hAnsi="SimSun"/>
                <w:sz w:val="21"/>
                <w:szCs w:val="22"/>
              </w:rPr>
              <w:t>.1</w:t>
            </w:r>
            <w:r w:rsidR="008710C2" w:rsidRPr="008B1B1F">
              <w:rPr>
                <w:rFonts w:ascii="SimSun" w:hAnsi="SimSun"/>
                <w:sz w:val="21"/>
                <w:szCs w:val="22"/>
              </w:rPr>
              <w:t>为应对全球挑战，基于知识产权的平台和工具被用于从发达国家向发展中国家，尤其是最不发达国家进行知识转移、技术调适和技术扩散</w:t>
            </w:r>
            <w:r w:rsidR="004B2239">
              <w:rPr>
                <w:rFonts w:ascii="SimSun" w:hAnsi="SimSun"/>
                <w:sz w:val="21"/>
                <w:szCs w:val="22"/>
              </w:rPr>
              <w:t>。</w:t>
            </w:r>
          </w:p>
          <w:p w14:paraId="5F2A111F" w14:textId="01A450BC"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6E1B04">
              <w:rPr>
                <w:rFonts w:ascii="SimSun" w:hAnsi="SimSun" w:hint="eastAsia"/>
                <w:sz w:val="21"/>
                <w:szCs w:val="22"/>
              </w:rPr>
              <w:t>。</w:t>
            </w:r>
          </w:p>
        </w:tc>
      </w:tr>
      <w:tr w:rsidR="007A6952" w:rsidRPr="008B1B1F" w14:paraId="53A6A7E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2668A41" w14:textId="6B211115" w:rsidR="00B35A84" w:rsidRPr="008B1B1F" w:rsidRDefault="003E2F28" w:rsidP="005B1856">
            <w:pPr>
              <w:keepNext/>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10</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D294E3" w14:textId="328BE85C"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0AE9E459"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B850950" w14:textId="05B49586"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4022BCC3" w14:textId="7D51970F"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09C763E6" w14:textId="10682C79"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6E1B04">
              <w:rPr>
                <w:rFonts w:ascii="SimSun" w:hAnsi="SimSun" w:hint="eastAsia"/>
                <w:sz w:val="21"/>
                <w:szCs w:val="22"/>
              </w:rPr>
              <w:t>。</w:t>
            </w:r>
          </w:p>
          <w:p w14:paraId="1D49729C" w14:textId="47299C68"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6E1B04">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4E5E7466"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4ADDEFB"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0E62983E"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7C484CEE"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75DBC38D" w14:textId="2ED60C1C"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四.</w:t>
            </w:r>
            <w:r w:rsidR="00B35A84" w:rsidRPr="008B1B1F">
              <w:rPr>
                <w:rFonts w:ascii="SimSun" w:hAnsi="SimSun"/>
                <w:sz w:val="21"/>
                <w:szCs w:val="22"/>
              </w:rPr>
              <w:t>4</w:t>
            </w:r>
            <w:r w:rsidR="008710C2" w:rsidRPr="008B1B1F">
              <w:rPr>
                <w:rFonts w:ascii="SimSun" w:hAnsi="SimSun"/>
                <w:sz w:val="21"/>
                <w:szCs w:val="22"/>
              </w:rPr>
              <w:t>知识产权局和其他知识产权机构的技术和知识基础设施得到加强，为各自的利益攸关方提供更好的服务</w:t>
            </w:r>
            <w:r w:rsidR="00C00ED4">
              <w:rPr>
                <w:rFonts w:ascii="SimSun" w:hAnsi="SimSun"/>
                <w:sz w:val="21"/>
                <w:szCs w:val="22"/>
              </w:rPr>
              <w:t>（</w:t>
            </w:r>
            <w:r w:rsidR="008710C2" w:rsidRPr="008B1B1F">
              <w:rPr>
                <w:rFonts w:ascii="SimSun" w:hAnsi="SimSun"/>
                <w:sz w:val="21"/>
                <w:szCs w:val="22"/>
              </w:rPr>
              <w:t>更划算、更快捷、更优质</w:t>
            </w:r>
            <w:r w:rsidR="00C00ED4">
              <w:rPr>
                <w:rFonts w:ascii="SimSun" w:hAnsi="SimSun"/>
                <w:sz w:val="21"/>
                <w:szCs w:val="22"/>
              </w:rPr>
              <w:t>）</w:t>
            </w:r>
            <w:r w:rsidR="008710C2" w:rsidRPr="008B1B1F">
              <w:rPr>
                <w:rFonts w:ascii="SimSun" w:hAnsi="SimSun"/>
                <w:sz w:val="21"/>
                <w:szCs w:val="22"/>
              </w:rPr>
              <w:t>，知识产权行政管理取得更好成果</w:t>
            </w:r>
            <w:r w:rsidR="004B2239">
              <w:rPr>
                <w:rFonts w:ascii="SimSun" w:hAnsi="SimSun"/>
                <w:sz w:val="21"/>
                <w:szCs w:val="22"/>
              </w:rPr>
              <w:t>。</w:t>
            </w:r>
          </w:p>
        </w:tc>
      </w:tr>
      <w:tr w:rsidR="007A6952" w:rsidRPr="008B1B1F" w14:paraId="2F0DB14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E9E201" w14:textId="078CE45A"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11</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9018A1" w14:textId="4CA61CF3"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199BD32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B56D400" w14:textId="4E85EE39"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帮助成员国加强各国保护当地创造、创新与发明的能力，并酌情根据WIPO的任务授权为发展国家科技基础设施提供支持。</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61E2D414" w14:textId="73EF2122"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0B3B50B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51B8A3B7"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0248BB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23B64FFC" w14:textId="60D175A5"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6E1B04">
              <w:rPr>
                <w:rFonts w:ascii="SimSun" w:hAnsi="SimSun" w:hint="eastAsia"/>
                <w:sz w:val="21"/>
                <w:szCs w:val="22"/>
              </w:rPr>
              <w:t>。</w:t>
            </w:r>
          </w:p>
          <w:p w14:paraId="16C97152"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610861C6" w14:textId="6B0C69FB"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四.</w:t>
            </w:r>
            <w:r w:rsidR="00B35A84" w:rsidRPr="008B1B1F">
              <w:rPr>
                <w:rFonts w:ascii="SimSun" w:hAnsi="SimSun"/>
                <w:sz w:val="21"/>
                <w:szCs w:val="22"/>
              </w:rPr>
              <w:t>4</w:t>
            </w:r>
            <w:r w:rsidR="008710C2" w:rsidRPr="008B1B1F">
              <w:rPr>
                <w:rFonts w:ascii="SimSun" w:hAnsi="SimSun"/>
                <w:sz w:val="21"/>
                <w:szCs w:val="22"/>
              </w:rPr>
              <w:t>知识产权局和其他知识产权机构的技术和知识基础设施得到加强，为各自的利益攸关方提供更好的服务</w:t>
            </w:r>
            <w:r w:rsidR="00C00ED4">
              <w:rPr>
                <w:rFonts w:ascii="SimSun" w:hAnsi="SimSun"/>
                <w:sz w:val="21"/>
                <w:szCs w:val="22"/>
              </w:rPr>
              <w:t>（</w:t>
            </w:r>
            <w:r w:rsidR="008710C2" w:rsidRPr="008B1B1F">
              <w:rPr>
                <w:rFonts w:ascii="SimSun" w:hAnsi="SimSun"/>
                <w:sz w:val="21"/>
                <w:szCs w:val="22"/>
              </w:rPr>
              <w:t>更划算、更快捷、更优质</w:t>
            </w:r>
            <w:r w:rsidR="00C00ED4">
              <w:rPr>
                <w:rFonts w:ascii="SimSun" w:hAnsi="SimSun"/>
                <w:sz w:val="21"/>
                <w:szCs w:val="22"/>
              </w:rPr>
              <w:t>）</w:t>
            </w:r>
            <w:r w:rsidR="008710C2" w:rsidRPr="008B1B1F">
              <w:rPr>
                <w:rFonts w:ascii="SimSun" w:hAnsi="SimSun"/>
                <w:sz w:val="21"/>
                <w:szCs w:val="22"/>
              </w:rPr>
              <w:t>，知识产权行政管理取得更好成果</w:t>
            </w:r>
            <w:r w:rsidR="004B2239">
              <w:rPr>
                <w:rFonts w:ascii="SimSun" w:hAnsi="SimSun"/>
                <w:sz w:val="21"/>
                <w:szCs w:val="22"/>
              </w:rPr>
              <w:t>。</w:t>
            </w:r>
          </w:p>
        </w:tc>
      </w:tr>
      <w:tr w:rsidR="007A6952" w:rsidRPr="008B1B1F" w14:paraId="1D098DDB"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154EB" w14:textId="3F932911"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12</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23809A" w14:textId="71061F3C"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545CA35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293D26B" w14:textId="1E3846BB"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根据WIPO的任务授权，进一步将发展方面的考虑纳入WIPO各项实质性和技术援助活动和辩论的主流。</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C17B82A" w14:textId="2BE084B9"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6E1B04">
              <w:rPr>
                <w:rFonts w:ascii="SimSun" w:hAnsi="SimSun" w:hint="eastAsia"/>
                <w:sz w:val="21"/>
                <w:szCs w:val="22"/>
              </w:rPr>
              <w:t>。</w:t>
            </w:r>
          </w:p>
          <w:p w14:paraId="021A6F1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63892FE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E556F43"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26D1A967" w14:textId="0BC8DC93" w:rsidR="00B35A84" w:rsidRPr="008B1B1F" w:rsidRDefault="00F053E5" w:rsidP="005B1856">
            <w:pPr>
              <w:overflowPunct w:val="0"/>
              <w:spacing w:line="340" w:lineRule="atLeast"/>
              <w:jc w:val="both"/>
              <w:rPr>
                <w:rFonts w:ascii="SimSun" w:hAnsi="SimSun"/>
                <w:b/>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6E1B04">
              <w:rPr>
                <w:rFonts w:ascii="SimSun" w:hAnsi="SimSun" w:hint="eastAsia"/>
                <w:sz w:val="21"/>
                <w:szCs w:val="22"/>
              </w:rPr>
              <w:t>。</w:t>
            </w:r>
          </w:p>
        </w:tc>
      </w:tr>
      <w:tr w:rsidR="007A6952" w:rsidRPr="008B1B1F" w14:paraId="3B007549"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0F23E89" w14:textId="1B207402"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13</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55B4A8" w14:textId="6F2DFF5A"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495D7EA4"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BA0582D" w14:textId="4C05DF04"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WIPO的立法援助应尤其面向发展、按需求提供，并兼顾发展中国家尤其是最不发达国家的优先重点和特别需求，以及各成员国不同的发展水平；对各项活动应规定完成期限。</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C8B3DBD" w14:textId="2B083C06"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5741EE03" w14:textId="69F7F838"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6E1B04">
              <w:rPr>
                <w:rFonts w:ascii="SimSun" w:hAnsi="SimSun" w:hint="eastAsia"/>
                <w:sz w:val="21"/>
                <w:szCs w:val="22"/>
              </w:rPr>
              <w:t>。</w:t>
            </w:r>
          </w:p>
          <w:p w14:paraId="18EFFA2E" w14:textId="4DD1071C" w:rsidR="00B35A84" w:rsidRPr="008B1B1F" w:rsidRDefault="00F053E5" w:rsidP="005B1856">
            <w:pPr>
              <w:overflowPunct w:val="0"/>
              <w:spacing w:line="340" w:lineRule="atLeast"/>
              <w:jc w:val="both"/>
              <w:rPr>
                <w:rFonts w:ascii="SimSun" w:hAnsi="SimSun"/>
                <w:b/>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6E1B04">
              <w:rPr>
                <w:rFonts w:ascii="SimSun" w:hAnsi="SimSun" w:hint="eastAsia"/>
                <w:sz w:val="21"/>
                <w:szCs w:val="22"/>
              </w:rPr>
              <w:t>。</w:t>
            </w:r>
          </w:p>
        </w:tc>
      </w:tr>
      <w:tr w:rsidR="007A6952" w:rsidRPr="008B1B1F" w14:paraId="09E755E6"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D041CE" w14:textId="5E71A7C0"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14</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A7948B7" w14:textId="736803E2"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D2362A4"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0AD6FBA0" w14:textId="02365899"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在WIPO与WTO之间签订的协定的框架内，WIPO应向发展中国家和最不发达国家提供关于如何落实和运用TRIPS协定中的各项权利和义务以及了解和利用其中所载的灵活性方面的咨询意见。</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026334F5" w14:textId="0610DA64"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6AFAD626" w14:textId="06D7DBE6"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6E1B04">
              <w:rPr>
                <w:rFonts w:ascii="SimSun" w:hAnsi="SimSun" w:hint="eastAsia"/>
                <w:sz w:val="21"/>
                <w:szCs w:val="22"/>
              </w:rPr>
              <w:t>。</w:t>
            </w:r>
          </w:p>
          <w:p w14:paraId="40F11229" w14:textId="42CDC491"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5099F39B" w14:textId="46C7FBAC" w:rsidR="004D445B"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6E1B04">
              <w:rPr>
                <w:rFonts w:ascii="SimSun" w:hAnsi="SimSun" w:hint="eastAsia"/>
                <w:sz w:val="21"/>
                <w:szCs w:val="22"/>
              </w:rPr>
              <w:t>。</w:t>
            </w:r>
          </w:p>
        </w:tc>
      </w:tr>
      <w:tr w:rsidR="007A6952" w:rsidRPr="008B1B1F" w14:paraId="5935079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18C058C" w14:textId="6A263421"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15</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BD88C7" w14:textId="10B5C573"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11DDDE8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02B44C09" w14:textId="77777777" w:rsidR="0076663A"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准则制定活动应：</w:t>
            </w:r>
          </w:p>
          <w:p w14:paraId="59D5A140" w14:textId="5FE7F13B" w:rsidR="0076663A" w:rsidRPr="008B1B1F" w:rsidRDefault="0076663A" w:rsidP="005B1856">
            <w:pPr>
              <w:numPr>
                <w:ilvl w:val="0"/>
                <w:numId w:val="30"/>
              </w:numPr>
              <w:tabs>
                <w:tab w:val="left" w:pos="567"/>
              </w:tabs>
              <w:overflowPunct w:val="0"/>
              <w:spacing w:line="340" w:lineRule="atLeast"/>
              <w:ind w:left="91" w:hanging="17"/>
              <w:jc w:val="both"/>
              <w:rPr>
                <w:rFonts w:ascii="SimSun" w:hAnsi="SimSun"/>
                <w:sz w:val="21"/>
                <w:szCs w:val="22"/>
              </w:rPr>
            </w:pPr>
            <w:r w:rsidRPr="008B1B1F">
              <w:rPr>
                <w:rFonts w:ascii="SimSun" w:hAnsi="SimSun" w:hint="eastAsia"/>
                <w:sz w:val="21"/>
                <w:szCs w:val="22"/>
              </w:rPr>
              <w:t>具有包容性，并受成员国驱动；</w:t>
            </w:r>
          </w:p>
          <w:p w14:paraId="739805FE" w14:textId="3A140F5B" w:rsidR="0076663A" w:rsidRPr="008B1B1F" w:rsidRDefault="0076663A" w:rsidP="005B1856">
            <w:pPr>
              <w:numPr>
                <w:ilvl w:val="0"/>
                <w:numId w:val="30"/>
              </w:numPr>
              <w:tabs>
                <w:tab w:val="left" w:pos="567"/>
              </w:tabs>
              <w:overflowPunct w:val="0"/>
              <w:spacing w:line="340" w:lineRule="atLeast"/>
              <w:ind w:left="91" w:hanging="17"/>
              <w:jc w:val="both"/>
              <w:rPr>
                <w:rFonts w:ascii="SimSun" w:hAnsi="SimSun"/>
                <w:sz w:val="21"/>
                <w:szCs w:val="22"/>
              </w:rPr>
            </w:pPr>
            <w:r w:rsidRPr="008B1B1F">
              <w:rPr>
                <w:rFonts w:ascii="SimSun" w:hAnsi="SimSun" w:hint="eastAsia"/>
                <w:sz w:val="21"/>
                <w:szCs w:val="22"/>
              </w:rPr>
              <w:t>考虑不同的发展水平；</w:t>
            </w:r>
          </w:p>
          <w:p w14:paraId="2A2AC7C7" w14:textId="742521AC" w:rsidR="0076663A" w:rsidRPr="008B1B1F" w:rsidRDefault="0076663A" w:rsidP="005B1856">
            <w:pPr>
              <w:numPr>
                <w:ilvl w:val="0"/>
                <w:numId w:val="30"/>
              </w:numPr>
              <w:tabs>
                <w:tab w:val="left" w:pos="567"/>
              </w:tabs>
              <w:overflowPunct w:val="0"/>
              <w:spacing w:line="340" w:lineRule="atLeast"/>
              <w:ind w:left="91" w:hanging="17"/>
              <w:jc w:val="both"/>
              <w:rPr>
                <w:rFonts w:ascii="SimSun" w:hAnsi="SimSun"/>
                <w:sz w:val="21"/>
                <w:szCs w:val="22"/>
              </w:rPr>
            </w:pPr>
            <w:r w:rsidRPr="008B1B1F">
              <w:rPr>
                <w:rFonts w:ascii="SimSun" w:hAnsi="SimSun" w:hint="eastAsia"/>
                <w:sz w:val="21"/>
                <w:szCs w:val="22"/>
              </w:rPr>
              <w:t>兼顾成本与利益之间的均衡；</w:t>
            </w:r>
          </w:p>
          <w:p w14:paraId="463EE35A" w14:textId="0F62B4F4" w:rsidR="0076663A" w:rsidRPr="008B1B1F" w:rsidRDefault="0076663A" w:rsidP="005B1856">
            <w:pPr>
              <w:numPr>
                <w:ilvl w:val="0"/>
                <w:numId w:val="30"/>
              </w:numPr>
              <w:tabs>
                <w:tab w:val="left" w:pos="567"/>
              </w:tabs>
              <w:overflowPunct w:val="0"/>
              <w:spacing w:line="340" w:lineRule="atLeast"/>
              <w:ind w:left="91" w:hanging="17"/>
              <w:jc w:val="both"/>
              <w:rPr>
                <w:rFonts w:ascii="SimSun" w:hAnsi="SimSun"/>
                <w:sz w:val="21"/>
                <w:szCs w:val="22"/>
              </w:rPr>
            </w:pPr>
            <w:r w:rsidRPr="008B1B1F">
              <w:rPr>
                <w:rFonts w:ascii="SimSun" w:hAnsi="SimSun" w:hint="eastAsia"/>
                <w:sz w:val="21"/>
                <w:szCs w:val="22"/>
              </w:rPr>
              <w:t>成为一项参与性程序，兼顾WIPO所有成员国的利益和优先重点，并兼顾包括经认可的政府间组织和非政府组织在内的其他利益攸关者的观点；</w:t>
            </w:r>
          </w:p>
          <w:p w14:paraId="7A7D5647" w14:textId="512DF2F2" w:rsidR="0076663A" w:rsidRPr="008B1B1F" w:rsidRDefault="0076663A" w:rsidP="005B1856">
            <w:pPr>
              <w:numPr>
                <w:ilvl w:val="0"/>
                <w:numId w:val="30"/>
              </w:numPr>
              <w:tabs>
                <w:tab w:val="left" w:pos="567"/>
              </w:tabs>
              <w:overflowPunct w:val="0"/>
              <w:spacing w:line="340" w:lineRule="atLeast"/>
              <w:ind w:left="91" w:hanging="17"/>
              <w:jc w:val="both"/>
              <w:rPr>
                <w:rFonts w:ascii="SimSun" w:hAnsi="SimSun"/>
                <w:sz w:val="21"/>
                <w:szCs w:val="22"/>
              </w:rPr>
            </w:pPr>
            <w:r w:rsidRPr="008B1B1F">
              <w:rPr>
                <w:rFonts w:ascii="SimSun" w:hAnsi="SimSun" w:hint="eastAsia"/>
                <w:sz w:val="21"/>
                <w:szCs w:val="22"/>
              </w:rPr>
              <w:t>符合WIPO秘书处保持中立的原则。</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6EB7DBC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77CAFCD5" w14:textId="1EAB415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52F51D4E"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09716CA"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4B2239">
              <w:rPr>
                <w:rFonts w:ascii="SimSun" w:hAnsi="SimSun"/>
                <w:sz w:val="21"/>
                <w:szCs w:val="22"/>
              </w:rPr>
              <w:t>。</w:t>
            </w:r>
          </w:p>
          <w:p w14:paraId="48C03C80" w14:textId="4581830C" w:rsidR="00B35A84" w:rsidRPr="008B1B1F" w:rsidRDefault="00351F0D" w:rsidP="005B1856">
            <w:pPr>
              <w:overflowPunct w:val="0"/>
              <w:spacing w:line="340" w:lineRule="atLeast"/>
              <w:jc w:val="both"/>
              <w:rPr>
                <w:rFonts w:ascii="SimSun" w:hAnsi="SimSun"/>
                <w:b/>
                <w:sz w:val="21"/>
                <w:szCs w:val="22"/>
              </w:rPr>
            </w:pPr>
            <w:r w:rsidRPr="008B1B1F">
              <w:rPr>
                <w:rFonts w:ascii="SimSun" w:hAnsi="SimSun"/>
                <w:sz w:val="21"/>
                <w:szCs w:val="22"/>
              </w:rPr>
              <w:t>八</w:t>
            </w:r>
            <w:r w:rsidR="00B35A84" w:rsidRPr="008B1B1F">
              <w:rPr>
                <w:rFonts w:ascii="SimSun" w:hAnsi="SimSun"/>
                <w:sz w:val="21"/>
                <w:szCs w:val="22"/>
              </w:rPr>
              <w:t>.4</w:t>
            </w:r>
            <w:r w:rsidR="008710C2" w:rsidRPr="008B1B1F">
              <w:rPr>
                <w:rFonts w:ascii="SimSun" w:hAnsi="SimSun"/>
                <w:sz w:val="21"/>
                <w:szCs w:val="22"/>
              </w:rPr>
              <w:t>与非政府利益攸关方进行公开、透明和反应灵敏的交流</w:t>
            </w:r>
            <w:r w:rsidR="006E1B04">
              <w:rPr>
                <w:rFonts w:ascii="SimSun" w:hAnsi="SimSun" w:hint="eastAsia"/>
                <w:sz w:val="21"/>
                <w:szCs w:val="22"/>
              </w:rPr>
              <w:t>。</w:t>
            </w:r>
          </w:p>
        </w:tc>
      </w:tr>
      <w:tr w:rsidR="007A6952" w:rsidRPr="008B1B1F" w14:paraId="55A5F4E0"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AECDB1" w14:textId="0B0E9A21"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16</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15C150" w14:textId="16F8C786"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A3129D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5AB014E8" w14:textId="1480900A"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在WIPO的准则制定程序中，注意保护公有领域，加深对建立丰富并易于获得的公有领域所涉的影响和利益进行的分析。</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4E047A7"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407D4F16" w14:textId="32B9DB0E"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6E1B04">
              <w:rPr>
                <w:rFonts w:ascii="SimSun" w:hAnsi="SimSun" w:hint="eastAsia"/>
                <w:sz w:val="21"/>
                <w:szCs w:val="22"/>
              </w:rPr>
              <w:t>。</w:t>
            </w:r>
          </w:p>
          <w:p w14:paraId="37F5DEFA"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5D1F625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4E09AFBF"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73FC1EA9" w14:textId="476F3E7A" w:rsidR="005454FA"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B17069">
              <w:rPr>
                <w:rFonts w:ascii="SimSun" w:hAnsi="SimSun" w:hint="eastAsia"/>
                <w:sz w:val="21"/>
                <w:szCs w:val="22"/>
              </w:rPr>
              <w:t>。</w:t>
            </w:r>
          </w:p>
        </w:tc>
      </w:tr>
      <w:tr w:rsidR="007A6952" w:rsidRPr="008B1B1F" w14:paraId="7CEA82E5"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1FCF7D" w14:textId="780C9389"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17</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67BDD5" w14:textId="35145443"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12D7283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4BAC8852" w14:textId="37D52FE5"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WIPO在其包括准则制定在内的各项活动中，应当顾及国际知识产权协定中所规定的灵活性，尤其是发展中国家和最不发达国家关心的灵活性。</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3A02442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6C7299A2" w14:textId="3AEF4780"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036B65">
              <w:rPr>
                <w:rFonts w:ascii="SimSun" w:hAnsi="SimSun" w:hint="eastAsia"/>
                <w:sz w:val="21"/>
                <w:szCs w:val="22"/>
              </w:rPr>
              <w:t>。</w:t>
            </w:r>
          </w:p>
          <w:p w14:paraId="584F72DB" w14:textId="6A90AF30"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036B65">
              <w:rPr>
                <w:rFonts w:ascii="SimSun" w:hAnsi="SimSun" w:hint="eastAsia"/>
                <w:sz w:val="21"/>
                <w:szCs w:val="22"/>
              </w:rPr>
              <w:t>。</w:t>
            </w:r>
          </w:p>
          <w:p w14:paraId="7AC99210"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436EF5C4" w14:textId="69D1F9C8" w:rsidR="00B35A84" w:rsidRPr="008B1B1F" w:rsidRDefault="00F053E5" w:rsidP="005B1856">
            <w:pPr>
              <w:overflowPunct w:val="0"/>
              <w:spacing w:line="340" w:lineRule="atLeast"/>
              <w:jc w:val="both"/>
              <w:rPr>
                <w:rFonts w:ascii="SimSun" w:hAnsi="SimSun"/>
                <w:b/>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036B65">
              <w:rPr>
                <w:rFonts w:ascii="SimSun" w:hAnsi="SimSun" w:hint="eastAsia"/>
                <w:sz w:val="21"/>
                <w:szCs w:val="22"/>
              </w:rPr>
              <w:t>。</w:t>
            </w:r>
          </w:p>
        </w:tc>
      </w:tr>
      <w:tr w:rsidR="007A6952" w:rsidRPr="008B1B1F" w14:paraId="624961F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2E7F73" w14:textId="561904FD"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18</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DC44D5" w14:textId="08B96567"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40A148DA"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441131C" w14:textId="185FC018"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促请政府间委员会（IGC）在不妨碍取得任何成果，包括可能制定一份或多份国际文书的前提下，加快保护遗传资源、传统知识和民间文学艺术的进程。</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449607F8" w14:textId="4AD3D09D" w:rsidR="004B2239" w:rsidRDefault="00F053E5" w:rsidP="005B1856">
            <w:pPr>
              <w:overflowPunct w:val="0"/>
              <w:spacing w:line="340" w:lineRule="atLeast"/>
              <w:jc w:val="both"/>
              <w:rPr>
                <w:rFonts w:ascii="SimSun" w:hAnsi="SimSun"/>
                <w:sz w:val="21"/>
                <w:szCs w:val="22"/>
              </w:rPr>
            </w:pPr>
            <w:r w:rsidRPr="008B1B1F">
              <w:rPr>
                <w:rFonts w:ascii="SimSun" w:hAnsi="SimSun" w:cs="Microsoft YaHei" w:hint="eastAsia"/>
                <w:sz w:val="21"/>
                <w:szCs w:val="22"/>
              </w:rPr>
              <w:t>一</w:t>
            </w:r>
            <w:r w:rsidRPr="008B1B1F">
              <w:rPr>
                <w:rFonts w:ascii="SimSun" w:hAnsi="SimSun"/>
                <w:sz w:val="21"/>
                <w:szCs w:val="22"/>
              </w:rPr>
              <w:t>.</w:t>
            </w:r>
            <w:r w:rsidR="00B35A84" w:rsidRPr="008B1B1F">
              <w:rPr>
                <w:rFonts w:ascii="SimSun" w:hAnsi="SimSun"/>
                <w:sz w:val="21"/>
                <w:szCs w:val="22"/>
              </w:rPr>
              <w:t>1</w:t>
            </w:r>
            <w:r w:rsidR="008710C2" w:rsidRPr="008B1B1F">
              <w:rPr>
                <w:rFonts w:ascii="SimSun" w:hAnsi="SimSun" w:cs="Microsoft YaHei" w:hint="eastAsia"/>
                <w:sz w:val="21"/>
                <w:szCs w:val="22"/>
              </w:rPr>
              <w:t>成员国在发展兼顾各方利益的国际知识产权准则制定框架方面的合作得到加强</w:t>
            </w:r>
            <w:r w:rsidR="00036B65">
              <w:rPr>
                <w:rFonts w:ascii="SimSun" w:hAnsi="SimSun" w:cs="Microsoft YaHei" w:hint="eastAsia"/>
                <w:sz w:val="21"/>
                <w:szCs w:val="22"/>
              </w:rPr>
              <w:t>。</w:t>
            </w:r>
          </w:p>
          <w:p w14:paraId="6A510107" w14:textId="4C662F1D" w:rsidR="00B35A84" w:rsidRPr="008B1B1F" w:rsidRDefault="00F053E5" w:rsidP="005B1856">
            <w:pPr>
              <w:overflowPunct w:val="0"/>
              <w:spacing w:line="340" w:lineRule="atLeast"/>
              <w:jc w:val="both"/>
              <w:rPr>
                <w:rFonts w:ascii="SimSun" w:hAnsi="SimSun"/>
                <w:b/>
                <w:sz w:val="21"/>
                <w:szCs w:val="22"/>
              </w:rPr>
            </w:pPr>
            <w:r w:rsidRPr="008B1B1F">
              <w:rPr>
                <w:rFonts w:ascii="SimSun" w:hAnsi="SimSun" w:cs="Microsoft YaHei" w:hint="eastAsia"/>
                <w:sz w:val="21"/>
                <w:szCs w:val="22"/>
              </w:rPr>
              <w:t>三</w:t>
            </w:r>
            <w:r w:rsidRPr="008B1B1F">
              <w:rPr>
                <w:rFonts w:ascii="SimSun" w:hAnsi="SimSun"/>
                <w:sz w:val="21"/>
                <w:szCs w:val="22"/>
              </w:rPr>
              <w:t>.</w:t>
            </w:r>
            <w:r w:rsidR="00B35A84" w:rsidRPr="008B1B1F">
              <w:rPr>
                <w:rFonts w:ascii="SimSun" w:hAnsi="SimSun"/>
                <w:sz w:val="21"/>
                <w:szCs w:val="22"/>
              </w:rPr>
              <w:t>3</w:t>
            </w:r>
            <w:r w:rsidR="008710C2" w:rsidRPr="008B1B1F">
              <w:rPr>
                <w:rFonts w:ascii="SimSun" w:hAnsi="SimSun" w:cs="Microsoft YaHei" w:hint="eastAsia"/>
                <w:sz w:val="21"/>
                <w:szCs w:val="22"/>
              </w:rPr>
              <w:t>将发展议程各项建议纳入产权组织工作的主流</w:t>
            </w:r>
            <w:r w:rsidR="00036B65">
              <w:rPr>
                <w:rFonts w:ascii="SimSun" w:hAnsi="SimSun" w:cs="Microsoft YaHei" w:hint="eastAsia"/>
                <w:sz w:val="21"/>
                <w:szCs w:val="22"/>
              </w:rPr>
              <w:t>。</w:t>
            </w:r>
          </w:p>
        </w:tc>
      </w:tr>
      <w:tr w:rsidR="007A6952" w:rsidRPr="008B1B1F" w14:paraId="2880FB5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74AED6" w14:textId="08EC60BC" w:rsidR="00B35A84" w:rsidRPr="008B1B1F" w:rsidRDefault="003E2F28" w:rsidP="005B1856">
            <w:pPr>
              <w:keepNext/>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19</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56400D6" w14:textId="6AD0B52A"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296AD22"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773629A4" w14:textId="3577763F"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开展讨论，了解如何在WIPO的任务授权范围内，进一步提供便利，帮助发展中国家和最不发达国家获取知识和技术，以鼓励创造与创新，并加强WIPO在这方面的现有的活动。</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A16748A" w14:textId="56170DF9"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036B65">
              <w:rPr>
                <w:rFonts w:ascii="SimSun" w:hAnsi="SimSun" w:hint="eastAsia"/>
                <w:sz w:val="21"/>
                <w:szCs w:val="22"/>
              </w:rPr>
              <w:t>。</w:t>
            </w:r>
          </w:p>
          <w:p w14:paraId="5CE7E4D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842C6F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3641333D"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19AD25FA" w14:textId="35CBB159"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七</w:t>
            </w:r>
            <w:r w:rsidR="00B35A84" w:rsidRPr="008B1B1F">
              <w:rPr>
                <w:rFonts w:ascii="SimSun" w:hAnsi="SimSun"/>
                <w:sz w:val="21"/>
                <w:szCs w:val="22"/>
              </w:rPr>
              <w:t>.1</w:t>
            </w:r>
            <w:r w:rsidR="008710C2" w:rsidRPr="008B1B1F">
              <w:rPr>
                <w:rFonts w:ascii="SimSun" w:hAnsi="SimSun"/>
                <w:sz w:val="21"/>
                <w:szCs w:val="22"/>
              </w:rPr>
              <w:t>为应对全球挑战，基于知识产权的平台和工具被用于从发达国家向发展中国家，尤其是最不发达国家进行知识转移、技术调适和技术扩散</w:t>
            </w:r>
            <w:r w:rsidR="00036B65">
              <w:rPr>
                <w:rFonts w:ascii="SimSun" w:hAnsi="SimSun" w:hint="eastAsia"/>
                <w:sz w:val="21"/>
                <w:szCs w:val="22"/>
              </w:rPr>
              <w:t>。</w:t>
            </w:r>
          </w:p>
        </w:tc>
      </w:tr>
      <w:tr w:rsidR="007A6952" w:rsidRPr="008B1B1F" w14:paraId="4D08345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7CA581" w14:textId="2B3F93DE"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20</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E60987" w14:textId="4002660E"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D34CEC6"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258FBE19" w14:textId="3F333741"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提倡开展有助于在WIPO成员国建立强大的公有领域的知识产权方面的准则制定活动，包括编拟指导方针的可能性，以帮助感兴趣的成员国查明在其各自的管辖范围内已流入公有领域的主题事项。</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39F252E"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6B95262C" w14:textId="387486E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036B65">
              <w:rPr>
                <w:rFonts w:ascii="SimSun" w:hAnsi="SimSun" w:hint="eastAsia"/>
                <w:sz w:val="21"/>
                <w:szCs w:val="22"/>
              </w:rPr>
              <w:t>。</w:t>
            </w:r>
          </w:p>
          <w:p w14:paraId="5AFE1EC0" w14:textId="039CAB39"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036B65">
              <w:rPr>
                <w:rFonts w:ascii="SimSun" w:hAnsi="SimSun" w:hint="eastAsia"/>
                <w:sz w:val="21"/>
                <w:szCs w:val="22"/>
              </w:rPr>
              <w:t>。</w:t>
            </w:r>
          </w:p>
          <w:p w14:paraId="64F4EFB1" w14:textId="1FF02668"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64D0E6D8" w14:textId="3FAE82BC" w:rsidR="004D445B"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036B65">
              <w:rPr>
                <w:rFonts w:ascii="SimSun" w:hAnsi="SimSun" w:hint="eastAsia"/>
                <w:sz w:val="21"/>
                <w:szCs w:val="22"/>
              </w:rPr>
              <w:t>。</w:t>
            </w:r>
          </w:p>
        </w:tc>
      </w:tr>
      <w:tr w:rsidR="007A6952" w:rsidRPr="008B1B1F" w14:paraId="5EEF3A0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ED67C2" w14:textId="61E20F8C"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21</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B2518D" w14:textId="25CBC630"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40F4AFA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6AF1892" w14:textId="2F08E2B3"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在开展任何新的准则制定活动之前，WIPO应通过成员驱动的程序，酌情开展非正式、公开和兼顾各方利益的磋商，并鼓励成员国尤其是发展中国家和最不发达国家的专家参与磋商。</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2020A62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11EB8430" w14:textId="6B530814"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036B65">
              <w:rPr>
                <w:rFonts w:ascii="SimSun" w:hAnsi="SimSun" w:hint="eastAsia"/>
                <w:sz w:val="21"/>
                <w:szCs w:val="22"/>
              </w:rPr>
              <w:t>。</w:t>
            </w:r>
          </w:p>
          <w:p w14:paraId="60C0B3B3"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42513896" w14:textId="744341F0"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036B65">
              <w:rPr>
                <w:rFonts w:ascii="SimSun" w:hAnsi="SimSun" w:hint="eastAsia"/>
                <w:sz w:val="21"/>
                <w:szCs w:val="22"/>
              </w:rPr>
              <w:t>。</w:t>
            </w:r>
          </w:p>
        </w:tc>
      </w:tr>
      <w:tr w:rsidR="007A6952" w:rsidRPr="008B1B1F" w14:paraId="58C3CA2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0284DD" w14:textId="1E8DB483" w:rsidR="00B35A84" w:rsidRPr="008B1B1F" w:rsidRDefault="003E2F28" w:rsidP="005B1856">
            <w:pPr>
              <w:keepNext/>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22</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AFCFCE" w14:textId="654A1972"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C65FA" w14:paraId="1041A246"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E497D49" w14:textId="77777777" w:rsidR="0076663A"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WIPO的各项准则制定活动应当有助于实现联合国系统中议定的各项发展目标，包括《千年宣言》中所载的目标。</w:t>
            </w:r>
          </w:p>
          <w:p w14:paraId="2080229C" w14:textId="77777777" w:rsidR="0069371D"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在不损害成员国进行的审议取得任何成果的前提下，WIPO秘书处应酌情并在成员国的指示下，在其准则制定活动的工作文件中处理以下方面的一些问题：</w:t>
            </w:r>
          </w:p>
          <w:p w14:paraId="1C3B72A6" w14:textId="0FD7B837" w:rsidR="0069371D"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(a)为国家执行知识产权规则提供保障，</w:t>
            </w:r>
          </w:p>
          <w:p w14:paraId="1F294E40" w14:textId="0819AC53" w:rsidR="0069371D"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(b)知识产权与竞争之间的联系，</w:t>
            </w:r>
          </w:p>
          <w:p w14:paraId="33A877AE" w14:textId="7C973E23" w:rsidR="0069371D"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(c)与知识产权有关的技术转让，</w:t>
            </w:r>
          </w:p>
          <w:p w14:paraId="0E6892CE" w14:textId="1C23AD82" w:rsidR="0069371D"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(d)可能为成员国规定的灵活性、例外和限制，以及</w:t>
            </w:r>
          </w:p>
          <w:p w14:paraId="680BB498" w14:textId="78C8226C" w:rsidR="00B35A84" w:rsidRPr="008C65FA" w:rsidRDefault="0076663A" w:rsidP="005B1856">
            <w:pPr>
              <w:overflowPunct w:val="0"/>
              <w:spacing w:line="340" w:lineRule="atLeast"/>
              <w:jc w:val="both"/>
              <w:rPr>
                <w:sz w:val="21"/>
                <w:szCs w:val="22"/>
              </w:rPr>
            </w:pPr>
            <w:r w:rsidRPr="008B1B1F">
              <w:rPr>
                <w:rFonts w:ascii="SimSun" w:hAnsi="SimSun" w:hint="eastAsia"/>
                <w:sz w:val="21"/>
                <w:szCs w:val="22"/>
              </w:rPr>
              <w:t>(e)为发展中国家和最不发达国家增加特别规定的可能性。</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A09005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1E96D003" w14:textId="6EA6E726"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036B65">
              <w:rPr>
                <w:rFonts w:ascii="SimSun" w:hAnsi="SimSun" w:hint="eastAsia"/>
                <w:sz w:val="21"/>
                <w:szCs w:val="22"/>
              </w:rPr>
              <w:t>。</w:t>
            </w:r>
          </w:p>
          <w:p w14:paraId="6FDC2841"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268D75AE"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4B2239">
              <w:rPr>
                <w:rFonts w:ascii="SimSun" w:hAnsi="SimSun"/>
                <w:sz w:val="21"/>
                <w:szCs w:val="22"/>
              </w:rPr>
              <w:t>。</w:t>
            </w:r>
          </w:p>
          <w:p w14:paraId="787088EB" w14:textId="5D87C569" w:rsidR="00B35A84" w:rsidRPr="008C65FA" w:rsidRDefault="00351F0D" w:rsidP="005B1856">
            <w:pPr>
              <w:overflowPunct w:val="0"/>
              <w:spacing w:line="340" w:lineRule="atLeast"/>
              <w:jc w:val="both"/>
              <w:rPr>
                <w:sz w:val="21"/>
                <w:szCs w:val="22"/>
              </w:rPr>
            </w:pPr>
            <w:r w:rsidRPr="008B1B1F">
              <w:rPr>
                <w:rFonts w:ascii="SimSun" w:hAnsi="SimSun"/>
                <w:sz w:val="21"/>
                <w:szCs w:val="22"/>
              </w:rPr>
              <w:t>八</w:t>
            </w:r>
            <w:r w:rsidR="00B35A84" w:rsidRPr="008B1B1F">
              <w:rPr>
                <w:rFonts w:ascii="SimSun" w:hAnsi="SimSun"/>
                <w:sz w:val="21"/>
                <w:szCs w:val="22"/>
              </w:rPr>
              <w:t>.5</w:t>
            </w:r>
            <w:r w:rsidR="00AE2E78" w:rsidRPr="008B1B1F">
              <w:rPr>
                <w:rFonts w:ascii="SimSun" w:hAnsi="SimSun"/>
                <w:sz w:val="21"/>
                <w:szCs w:val="22"/>
              </w:rPr>
              <w:t>产权组织与联合国和其他政府间组织的进程与谈判进行有效的交流与合作</w:t>
            </w:r>
            <w:r w:rsidR="00036B65">
              <w:rPr>
                <w:rFonts w:ascii="SimSun" w:hAnsi="SimSun" w:hint="eastAsia"/>
                <w:sz w:val="21"/>
                <w:szCs w:val="22"/>
              </w:rPr>
              <w:t>。</w:t>
            </w:r>
          </w:p>
        </w:tc>
      </w:tr>
      <w:tr w:rsidR="007A6952" w:rsidRPr="008B1B1F" w14:paraId="3B4AE2A9"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0FB177E" w14:textId="22CFB551"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23</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C12239" w14:textId="22F68ECF"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7B81C9A6"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24D9BFF6" w14:textId="44EC4CCB"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考虑如何更好地推动有利于竞争的知识产权许可做法，以尤其鼓励创造、创新、以及向有关国家尤其是发展中国家和最不发达国家转让和传播技术。</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A7CE03D" w14:textId="1EB85A13"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036B65">
              <w:rPr>
                <w:rFonts w:ascii="SimSun" w:hAnsi="SimSun" w:hint="eastAsia"/>
                <w:sz w:val="21"/>
                <w:szCs w:val="22"/>
              </w:rPr>
              <w:t>。</w:t>
            </w:r>
          </w:p>
          <w:p w14:paraId="620461C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0DF3ECA1"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3258625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6BE9983A" w14:textId="155B17AB"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036B65">
              <w:rPr>
                <w:rFonts w:ascii="SimSun" w:hAnsi="SimSun" w:hint="eastAsia"/>
                <w:sz w:val="21"/>
                <w:szCs w:val="22"/>
              </w:rPr>
              <w:t>。</w:t>
            </w:r>
          </w:p>
        </w:tc>
      </w:tr>
      <w:tr w:rsidR="007A6952" w:rsidRPr="008B1B1F" w14:paraId="49248E29"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21EAC1" w14:textId="5A5F60E1"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24</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37B4EB" w14:textId="1C4AAC8E"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0AE4F20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A6E9F3A" w14:textId="5BAF8BDC"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请WIPO在不超出其权限的情况下，扩大活动范围，争取根据信息社会世界峰会（WSIS）的成果，并考虑数字团结基金（DSF）的重要意义，缩小数字鸿沟。</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0FEE93E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1F75EDA2" w14:textId="693E16FC"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036B65">
              <w:rPr>
                <w:rFonts w:ascii="SimSun" w:hAnsi="SimSun" w:hint="eastAsia"/>
                <w:sz w:val="21"/>
                <w:szCs w:val="22"/>
              </w:rPr>
              <w:t>。</w:t>
            </w:r>
          </w:p>
          <w:p w14:paraId="0BF4F0A7"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2A90AA60" w14:textId="732434BC"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036B65">
              <w:rPr>
                <w:rFonts w:ascii="SimSun" w:hAnsi="SimSun" w:hint="eastAsia"/>
                <w:sz w:val="21"/>
                <w:szCs w:val="22"/>
              </w:rPr>
              <w:t>。</w:t>
            </w:r>
          </w:p>
        </w:tc>
      </w:tr>
      <w:tr w:rsidR="007A6952" w:rsidRPr="008B1B1F" w14:paraId="4B193AE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26BA03" w14:textId="298E85C4"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25</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BABE09" w14:textId="7633107D"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02164A5"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2044A9AF" w14:textId="1DA1E1CA"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5E30D71" w14:textId="455A0D1C"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036B65">
              <w:rPr>
                <w:rFonts w:ascii="SimSun" w:hAnsi="SimSun" w:hint="eastAsia"/>
                <w:sz w:val="21"/>
                <w:szCs w:val="22"/>
              </w:rPr>
              <w:t>。</w:t>
            </w:r>
          </w:p>
          <w:p w14:paraId="6BA2D003" w14:textId="43329C39"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036B65">
              <w:rPr>
                <w:rFonts w:ascii="SimSun" w:hAnsi="SimSun" w:hint="eastAsia"/>
                <w:sz w:val="21"/>
                <w:szCs w:val="22"/>
              </w:rPr>
              <w:t>。</w:t>
            </w:r>
          </w:p>
          <w:p w14:paraId="206A05F7" w14:textId="748090A2"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036B65">
              <w:rPr>
                <w:rFonts w:ascii="SimSun" w:hAnsi="SimSun" w:hint="eastAsia"/>
                <w:sz w:val="21"/>
                <w:szCs w:val="22"/>
              </w:rPr>
              <w:t>。</w:t>
            </w:r>
          </w:p>
          <w:p w14:paraId="42EF9955" w14:textId="1FDF467A"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036B65">
              <w:rPr>
                <w:rFonts w:ascii="SimSun" w:hAnsi="SimSun" w:hint="eastAsia"/>
                <w:sz w:val="21"/>
                <w:szCs w:val="22"/>
              </w:rPr>
              <w:t>。</w:t>
            </w:r>
          </w:p>
          <w:p w14:paraId="7EF8523C" w14:textId="4020F0BB"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036B65">
              <w:rPr>
                <w:rFonts w:ascii="SimSun" w:hAnsi="SimSun" w:hint="eastAsia"/>
                <w:sz w:val="21"/>
                <w:szCs w:val="22"/>
              </w:rPr>
              <w:t>。</w:t>
            </w:r>
          </w:p>
          <w:p w14:paraId="20D17FD2" w14:textId="233566A2"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七</w:t>
            </w:r>
            <w:r w:rsidR="00B35A84" w:rsidRPr="008B1B1F">
              <w:rPr>
                <w:rFonts w:ascii="SimSun" w:hAnsi="SimSun"/>
                <w:sz w:val="21"/>
                <w:szCs w:val="22"/>
              </w:rPr>
              <w:t>.1</w:t>
            </w:r>
            <w:r w:rsidR="008710C2" w:rsidRPr="008B1B1F">
              <w:rPr>
                <w:rFonts w:ascii="SimSun" w:hAnsi="SimSun"/>
                <w:sz w:val="21"/>
                <w:szCs w:val="22"/>
              </w:rPr>
              <w:t>为应对全球挑战，基于知识产权的平台和工具被用于从发达国家向发展中国家，尤其是最不发达国家进行知识转移、技术调适和技术扩散</w:t>
            </w:r>
            <w:r w:rsidR="00036B65">
              <w:rPr>
                <w:rFonts w:ascii="SimSun" w:hAnsi="SimSun" w:hint="eastAsia"/>
                <w:sz w:val="21"/>
                <w:szCs w:val="22"/>
              </w:rPr>
              <w:t>。</w:t>
            </w:r>
          </w:p>
        </w:tc>
      </w:tr>
      <w:tr w:rsidR="007A6952" w:rsidRPr="008B1B1F" w14:paraId="5AF460A2"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1EE11D" w14:textId="2EF1456B"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26</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AEE0D8" w14:textId="468F3BA8"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5EB4618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73E62123" w14:textId="16639BEC"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鼓励成员国尤其是发达国家敦促其研究和科技机构加强与发展中国家尤其是最不发达国家的研究与开发机构之间的合作与交流。</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4D7154D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1A460CD3"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2E171AFD"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七</w:t>
            </w:r>
            <w:r w:rsidR="00B35A84" w:rsidRPr="008B1B1F">
              <w:rPr>
                <w:rFonts w:ascii="SimSun" w:hAnsi="SimSun"/>
                <w:sz w:val="21"/>
                <w:szCs w:val="22"/>
              </w:rPr>
              <w:t>.1</w:t>
            </w:r>
            <w:r w:rsidR="008710C2" w:rsidRPr="008B1B1F">
              <w:rPr>
                <w:rFonts w:ascii="SimSun" w:hAnsi="SimSun"/>
                <w:sz w:val="21"/>
                <w:szCs w:val="22"/>
              </w:rPr>
              <w:t>为应对全球挑战，基于知识产权的平台和工具被用于从发达国家向发展中国家，尤其是最不发达国家进行知识转移、技术调适和技术扩散</w:t>
            </w:r>
            <w:r w:rsidR="004B2239">
              <w:rPr>
                <w:rFonts w:ascii="SimSun" w:hAnsi="SimSun"/>
                <w:sz w:val="21"/>
                <w:szCs w:val="22"/>
              </w:rPr>
              <w:t>。</w:t>
            </w:r>
          </w:p>
          <w:p w14:paraId="68A6B681" w14:textId="1E9AD3A6"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036B65">
              <w:rPr>
                <w:rFonts w:ascii="SimSun" w:hAnsi="SimSun" w:hint="eastAsia"/>
                <w:sz w:val="21"/>
                <w:szCs w:val="22"/>
              </w:rPr>
              <w:t>。</w:t>
            </w:r>
          </w:p>
        </w:tc>
      </w:tr>
      <w:tr w:rsidR="007A6952" w:rsidRPr="008B1B1F" w14:paraId="48DA737C"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0E831C" w14:textId="3F64870F"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27</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CC8A7CE" w14:textId="4770BD78"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A7E9776"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7F8D3A3A" w14:textId="78E460AD"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际战略，利用信通技术促进经济、社会和文化发展。</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2EA8F02F" w14:textId="4ABECE44"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036B65">
              <w:rPr>
                <w:rFonts w:ascii="SimSun" w:hAnsi="SimSun" w:hint="eastAsia"/>
                <w:sz w:val="21"/>
                <w:szCs w:val="22"/>
              </w:rPr>
              <w:t>。</w:t>
            </w:r>
          </w:p>
          <w:p w14:paraId="0F85210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73EE8746" w14:textId="3AACBAC0"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2AA220DA"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0C9490AB" w14:textId="2AFC42F9" w:rsidR="00B35A84" w:rsidRPr="008B1B1F" w:rsidRDefault="00B35A84" w:rsidP="005B1856">
            <w:pPr>
              <w:overflowPunct w:val="0"/>
              <w:spacing w:line="340" w:lineRule="atLeast"/>
              <w:jc w:val="both"/>
              <w:rPr>
                <w:rFonts w:ascii="SimSun" w:hAnsi="SimSun"/>
                <w:sz w:val="21"/>
                <w:szCs w:val="22"/>
              </w:rPr>
            </w:pPr>
          </w:p>
        </w:tc>
      </w:tr>
      <w:tr w:rsidR="007A6952" w:rsidRPr="008B1B1F" w14:paraId="574634B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854B35" w14:textId="1DCAE0DB"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28</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5A2F2B8" w14:textId="3083174D"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0E20546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B6223D5" w14:textId="6FDE0969"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探讨成员国尤其是发达国家为促进向发展中国家转让和推广技术可以采取哪些与知识产权有关的扶持性政策和措施。</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191A6409"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0864626B" w14:textId="20ADB557"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七</w:t>
            </w:r>
            <w:r w:rsidR="00B35A84" w:rsidRPr="008B1B1F">
              <w:rPr>
                <w:rFonts w:ascii="SimSun" w:hAnsi="SimSun"/>
                <w:sz w:val="21"/>
                <w:szCs w:val="22"/>
              </w:rPr>
              <w:t>.1</w:t>
            </w:r>
            <w:r w:rsidR="008710C2" w:rsidRPr="008B1B1F">
              <w:rPr>
                <w:rFonts w:ascii="SimSun" w:hAnsi="SimSun"/>
                <w:sz w:val="21"/>
                <w:szCs w:val="22"/>
              </w:rPr>
              <w:t>为应对全球挑战，基于知识产权的平台和工具被用于从发达国家向发展中国家，尤其是最不发达国家进行知识转移、技术调适和技术扩散</w:t>
            </w:r>
            <w:r w:rsidR="00036B65">
              <w:rPr>
                <w:rFonts w:ascii="SimSun" w:hAnsi="SimSun" w:hint="eastAsia"/>
                <w:sz w:val="21"/>
                <w:szCs w:val="22"/>
              </w:rPr>
              <w:t>。</w:t>
            </w:r>
          </w:p>
        </w:tc>
      </w:tr>
      <w:tr w:rsidR="007A6952" w:rsidRPr="008B1B1F" w14:paraId="61DF4E1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52A95F" w14:textId="3EC780D4"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29</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384C98" w14:textId="4B7CBA75"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122E3CCB"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FD075D6" w14:textId="12AE85F0"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将有关知识产权相关的技术转让问题的讨论纳入WIPO的一个适当机构的任务授权中。</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B076F4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1</w:t>
            </w:r>
            <w:r w:rsidR="008710C2" w:rsidRPr="008B1B1F">
              <w:rPr>
                <w:rFonts w:ascii="SimSun" w:hAnsi="SimSun"/>
                <w:sz w:val="21"/>
                <w:szCs w:val="22"/>
              </w:rPr>
              <w:t>成员国在发展兼顾各方利益的国际知识产权准则制定框架方面的合作得到加强</w:t>
            </w:r>
            <w:r w:rsidR="004B2239">
              <w:rPr>
                <w:rFonts w:ascii="SimSun" w:hAnsi="SimSun"/>
                <w:sz w:val="21"/>
                <w:szCs w:val="22"/>
              </w:rPr>
              <w:t>。</w:t>
            </w:r>
          </w:p>
          <w:p w14:paraId="7C8B9709" w14:textId="0395B141"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036B65">
              <w:rPr>
                <w:rFonts w:ascii="SimSun" w:hAnsi="SimSun" w:hint="eastAsia"/>
                <w:sz w:val="21"/>
                <w:szCs w:val="22"/>
              </w:rPr>
              <w:t>。</w:t>
            </w:r>
          </w:p>
        </w:tc>
      </w:tr>
      <w:tr w:rsidR="007A6952" w:rsidRPr="008B1B1F" w14:paraId="00716442"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2DEE96D" w14:textId="7A49AB6A"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30</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ADBE7C" w14:textId="63CF1DCF"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5650275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91FD6DA" w14:textId="4AF6BCD6"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WIPO应与其他政府间组织合作，根据请求向发展中国家，包括最不发达国家，提供关于如何获取和利用与知识产权相关的技术信息，尤其是请求方所特别关心的领域中的这些信息。</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C1E7567"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52973821"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39358C32" w14:textId="0F1A2F52"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.5</w:t>
            </w:r>
            <w:r w:rsidR="00AE2E78" w:rsidRPr="008B1B1F">
              <w:rPr>
                <w:rFonts w:ascii="SimSun" w:hAnsi="SimSun"/>
                <w:sz w:val="21"/>
                <w:szCs w:val="22"/>
              </w:rPr>
              <w:t>产权组织与联合国和其他政府间组织的进程与谈判进行有效的交流与合作</w:t>
            </w:r>
            <w:r w:rsidR="00036B65">
              <w:rPr>
                <w:rFonts w:ascii="SimSun" w:hAnsi="SimSun" w:hint="eastAsia"/>
                <w:sz w:val="21"/>
                <w:szCs w:val="22"/>
              </w:rPr>
              <w:t>。</w:t>
            </w:r>
          </w:p>
        </w:tc>
      </w:tr>
      <w:tr w:rsidR="007A6952" w:rsidRPr="008B1B1F" w14:paraId="69D1155A"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0211E4" w14:textId="2AFF69E0"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31</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753723" w14:textId="58C93151"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18AB177F"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52CFD28" w14:textId="7211C6C7"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执行成员国议定的、有助于向发展中国家转让技术的各项倡议，例如请WIPO为更好地获取公开提供的专利信息提供便利。</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F8B0C80"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2D3F9B9E"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73AA36F1"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6.</w:t>
            </w:r>
            <w:r w:rsidR="008710C2" w:rsidRPr="008B1B1F">
              <w:rPr>
                <w:rFonts w:ascii="SimSun" w:hAnsi="SimSun"/>
                <w:sz w:val="21"/>
                <w:szCs w:val="22"/>
              </w:rPr>
              <w:t>中小企业、高校和研究机构成功运用知识产权支持创新的能力得到加强</w:t>
            </w:r>
            <w:r w:rsidR="004B2239">
              <w:rPr>
                <w:rFonts w:ascii="SimSun" w:hAnsi="SimSun"/>
                <w:sz w:val="21"/>
                <w:szCs w:val="22"/>
              </w:rPr>
              <w:t>。</w:t>
            </w:r>
          </w:p>
          <w:p w14:paraId="648550DD"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38E3DD3C" w14:textId="4AFB87FA"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七</w:t>
            </w:r>
            <w:r w:rsidR="00B35A84" w:rsidRPr="008B1B1F">
              <w:rPr>
                <w:rFonts w:ascii="SimSun" w:hAnsi="SimSun"/>
                <w:sz w:val="21"/>
                <w:szCs w:val="22"/>
              </w:rPr>
              <w:t>.1</w:t>
            </w:r>
            <w:r w:rsidR="008710C2" w:rsidRPr="008B1B1F">
              <w:rPr>
                <w:rFonts w:ascii="SimSun" w:hAnsi="SimSun"/>
                <w:sz w:val="21"/>
                <w:szCs w:val="22"/>
              </w:rPr>
              <w:t>为应对全球挑战，基于知识产权的平台和工具被用于从发达国家向发展中国家，尤其是最不发达国家进行知识转移、技术调适和技术扩散</w:t>
            </w:r>
            <w:r w:rsidR="00036B65">
              <w:rPr>
                <w:rFonts w:ascii="SimSun" w:hAnsi="SimSun" w:hint="eastAsia"/>
                <w:sz w:val="21"/>
                <w:szCs w:val="22"/>
              </w:rPr>
              <w:t>。</w:t>
            </w:r>
          </w:p>
        </w:tc>
      </w:tr>
      <w:tr w:rsidR="007A6952" w:rsidRPr="008B1B1F" w14:paraId="7AFEFE1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12EA9" w14:textId="6B50643D"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32</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580D32" w14:textId="3D3F4170"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1D9832EA"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2367C5A1" w14:textId="25C325E3"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在WIPO创造机会，交流有关知识产权与竞争政策之间联系方面的国家和区域经验与信息。</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62C6B2DD"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39416A4F" w14:textId="666A5CB1"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036B65">
              <w:rPr>
                <w:rFonts w:ascii="SimSun" w:hAnsi="SimSun" w:hint="eastAsia"/>
                <w:sz w:val="21"/>
                <w:szCs w:val="22"/>
              </w:rPr>
              <w:t>。</w:t>
            </w:r>
          </w:p>
        </w:tc>
      </w:tr>
      <w:tr w:rsidR="007A6952" w:rsidRPr="008B1B1F" w14:paraId="01DD997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2E60928" w14:textId="1CB637C5"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33</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FA2EAD" w14:textId="241E2297"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33DE1E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2D550C06" w14:textId="016DF3C3"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请WIPO建立一个有效的年度审查与评价机制，以评估其面向发展的所有活动，其中包括与技术援助有关的各项活动，并为此目的酌情制定具体的指标与基准。</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25AB98C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016B5EA6" w14:textId="108A5355"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4B2239">
              <w:rPr>
                <w:rFonts w:ascii="SimSun" w:hAnsi="SimSun"/>
                <w:sz w:val="21"/>
                <w:szCs w:val="22"/>
              </w:rPr>
              <w:t>。</w:t>
            </w:r>
          </w:p>
          <w:p w14:paraId="0D0FD3D2" w14:textId="0D655CB4"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九.</w:t>
            </w:r>
            <w:r w:rsidR="00B35A84" w:rsidRPr="008B1B1F">
              <w:rPr>
                <w:rFonts w:ascii="SimSun" w:hAnsi="SimSun"/>
                <w:sz w:val="21"/>
                <w:szCs w:val="22"/>
              </w:rPr>
              <w:t>5</w:t>
            </w:r>
            <w:r w:rsidR="008710C2" w:rsidRPr="008B1B1F">
              <w:rPr>
                <w:rFonts w:ascii="SimSun" w:hAnsi="SimSun"/>
                <w:sz w:val="21"/>
                <w:szCs w:val="22"/>
              </w:rPr>
              <w:t>通过有效和独立的监督提供协助，使问责制、组织学习、资金效益、受托责任、内部控制和组织治理得到完善</w:t>
            </w:r>
            <w:r w:rsidR="00036B65">
              <w:rPr>
                <w:rFonts w:ascii="SimSun" w:hAnsi="SimSun" w:hint="eastAsia"/>
                <w:sz w:val="21"/>
                <w:szCs w:val="22"/>
              </w:rPr>
              <w:t>。</w:t>
            </w:r>
          </w:p>
        </w:tc>
      </w:tr>
      <w:tr w:rsidR="007A6952" w:rsidRPr="008B1B1F" w14:paraId="24CEC264"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1020C0" w14:textId="67B1E46B"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34</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C54AAE" w14:textId="7B1CF0B6"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794DF669"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5A48CF8F" w14:textId="736A3979"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为帮助成员国制定重大的国家计划，请WIPO开展研究，了解在非正规经济部门进行知识产权保护存在哪些障碍，包括了解进行知识产权保护尤其在创造就业机会方面涉及的实际成本和利益。</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09FF0BE"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0D3304DB" w14:textId="012CAF05"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036B65">
              <w:rPr>
                <w:rFonts w:ascii="SimSun" w:hAnsi="SimSun" w:hint="eastAsia"/>
                <w:sz w:val="21"/>
                <w:szCs w:val="22"/>
              </w:rPr>
              <w:t>。</w:t>
            </w:r>
          </w:p>
        </w:tc>
      </w:tr>
      <w:tr w:rsidR="007A6952" w:rsidRPr="008B1B1F" w14:paraId="5A41098C"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F30478" w14:textId="101B5AE0"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35</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FF3FD8" w14:textId="14059929"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4C042A93"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0C183606" w14:textId="0522B49B"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请WIPO根据成员国的请求，开展新的研究，评估在这些国家中采用知识产权制度会产生哪些经济、社会和文化影响。</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1915FC4" w14:textId="451DFF7C"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一.</w:t>
            </w:r>
            <w:r w:rsidR="00B35A84" w:rsidRPr="008B1B1F">
              <w:rPr>
                <w:rFonts w:ascii="SimSun" w:hAnsi="SimSun"/>
                <w:sz w:val="21"/>
                <w:szCs w:val="22"/>
              </w:rPr>
              <w:t>2</w:t>
            </w:r>
            <w:r w:rsidR="008710C2" w:rsidRPr="008B1B1F">
              <w:rPr>
                <w:rFonts w:ascii="SimSun" w:hAnsi="SimSun" w:hint="eastAsia"/>
                <w:sz w:val="21"/>
                <w:szCs w:val="22"/>
              </w:rPr>
              <w:t>知识产权立法、监管和政策框架符合国情、兼顾各方利益</w:t>
            </w:r>
            <w:r w:rsidR="00036B65">
              <w:rPr>
                <w:rFonts w:ascii="SimSun" w:hAnsi="SimSun" w:hint="eastAsia"/>
                <w:sz w:val="21"/>
                <w:szCs w:val="22"/>
              </w:rPr>
              <w:t>。</w:t>
            </w:r>
          </w:p>
          <w:p w14:paraId="64BC94B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4F090379"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4</w:t>
            </w:r>
            <w:r w:rsidR="008710C2" w:rsidRPr="008B1B1F">
              <w:rPr>
                <w:rFonts w:ascii="SimSun" w:hAnsi="SimSun"/>
                <w:sz w:val="21"/>
                <w:szCs w:val="22"/>
              </w:rPr>
              <w:t>针对来自发展中国家、最不发达国家和经济转型国家的机构的需求，加强与这些机构的合作安排</w:t>
            </w:r>
            <w:r w:rsidR="004B2239">
              <w:rPr>
                <w:rFonts w:ascii="SimSun" w:hAnsi="SimSun"/>
                <w:sz w:val="21"/>
                <w:szCs w:val="22"/>
              </w:rPr>
              <w:t>。</w:t>
            </w:r>
          </w:p>
          <w:p w14:paraId="3528BE66"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四.</w:t>
            </w:r>
            <w:r w:rsidR="00B35A84" w:rsidRPr="008B1B1F">
              <w:rPr>
                <w:rFonts w:ascii="SimSun" w:hAnsi="SimSun"/>
                <w:sz w:val="21"/>
                <w:szCs w:val="22"/>
              </w:rPr>
              <w:t>2</w:t>
            </w:r>
            <w:r w:rsidR="008710C2" w:rsidRPr="008B1B1F">
              <w:rPr>
                <w:rFonts w:ascii="SimSun" w:hAnsi="SimSun"/>
                <w:sz w:val="21"/>
                <w:szCs w:val="22"/>
              </w:rPr>
              <w:t>知识产权机构和公众为促进创新和创造，对知识产权信息的获取和利用得到加强</w:t>
            </w:r>
            <w:r w:rsidR="004B2239">
              <w:rPr>
                <w:rFonts w:ascii="SimSun" w:hAnsi="SimSun"/>
                <w:sz w:val="21"/>
                <w:szCs w:val="22"/>
              </w:rPr>
              <w:t>。</w:t>
            </w:r>
          </w:p>
          <w:p w14:paraId="13A214C9" w14:textId="5CA670B1"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036B65">
              <w:rPr>
                <w:rFonts w:ascii="SimSun" w:hAnsi="SimSun" w:hint="eastAsia"/>
                <w:sz w:val="21"/>
                <w:szCs w:val="22"/>
              </w:rPr>
              <w:t>。</w:t>
            </w:r>
          </w:p>
        </w:tc>
      </w:tr>
      <w:tr w:rsidR="007A6952" w:rsidRPr="008B1B1F" w14:paraId="7665DA6B"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E23526" w14:textId="75384872" w:rsidR="00B35A84" w:rsidRPr="008B1B1F" w:rsidRDefault="003E2F28" w:rsidP="005B1856">
            <w:pPr>
              <w:keepNext/>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36</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1DD449" w14:textId="6FB5C318"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674BF450"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C793C46" w14:textId="3F003E20"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交流关于人体基因组项目等开放式合作项目以及关于知识产权模式方面的经验。</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711D4EC0"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7266A81A" w14:textId="09D23C35" w:rsidR="004D445B"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tc>
      </w:tr>
      <w:tr w:rsidR="007A6952" w:rsidRPr="008B1B1F" w14:paraId="79AC71E3"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E89F77" w14:textId="5383143B"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37</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3A827A" w14:textId="1B7396A3"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6512DE8"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6799FD0F" w14:textId="44ECB0EE"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根据请求并在成员国的指示下，WIPO可以开展关于知识产权保护方面的研究，以了解知识产权与发展之间的可能联系和影响。</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05031F52"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42F4042E" w14:textId="5EE0DBFD" w:rsidR="00864DB6"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4B2239">
              <w:rPr>
                <w:rFonts w:ascii="SimSun" w:hAnsi="SimSun"/>
                <w:sz w:val="21"/>
                <w:szCs w:val="22"/>
              </w:rPr>
              <w:t>。</w:t>
            </w:r>
          </w:p>
        </w:tc>
      </w:tr>
      <w:tr w:rsidR="007A6952" w:rsidRPr="008B1B1F" w14:paraId="7EFCF3C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35AE4EA" w14:textId="77C5A259"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38</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0CB15D" w14:textId="4E167648"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F9B9232"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492125EF" w14:textId="65693D60"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加强WIPO客观评估本组织各项活动对发展产生的影响方面的能力。</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2D53D499"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76438460"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4B2239">
              <w:rPr>
                <w:rFonts w:ascii="SimSun" w:hAnsi="SimSun"/>
                <w:sz w:val="21"/>
                <w:szCs w:val="22"/>
              </w:rPr>
              <w:t>。</w:t>
            </w:r>
          </w:p>
          <w:p w14:paraId="6BFC0D6A" w14:textId="57DBD0DE"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九.</w:t>
            </w:r>
            <w:r w:rsidR="00B35A84" w:rsidRPr="008B1B1F">
              <w:rPr>
                <w:rFonts w:ascii="SimSun" w:hAnsi="SimSun"/>
                <w:sz w:val="21"/>
                <w:szCs w:val="22"/>
              </w:rPr>
              <w:t>5</w:t>
            </w:r>
            <w:r w:rsidR="008710C2" w:rsidRPr="008B1B1F">
              <w:rPr>
                <w:rFonts w:ascii="SimSun" w:hAnsi="SimSun"/>
                <w:sz w:val="21"/>
                <w:szCs w:val="22"/>
              </w:rPr>
              <w:t>通过有效和独立的监督提供协助，使问责制、组织学习、资金效益、受托责任、内部控制和组织治理得到完善</w:t>
            </w:r>
            <w:r w:rsidR="00036B65">
              <w:rPr>
                <w:rFonts w:ascii="SimSun" w:hAnsi="SimSun" w:hint="eastAsia"/>
                <w:sz w:val="21"/>
                <w:szCs w:val="22"/>
              </w:rPr>
              <w:t>。</w:t>
            </w:r>
          </w:p>
        </w:tc>
      </w:tr>
      <w:tr w:rsidR="007A6952" w:rsidRPr="008B1B1F" w14:paraId="6203AC6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445736" w14:textId="2B4B3FD2"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39</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D2A4A9" w14:textId="7709AEAD"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2E76D8B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27BD9361" w14:textId="35640B68"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请WIPO在其核心权限和任务范围内，与相关国际组织合作，协助发展中国家尤其是非洲国家开展有关人才流失问题的研究，并提出相应的建议。</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791D5CFA"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599D165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28F9E9B3"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1</w:t>
            </w:r>
            <w:r w:rsidR="00AE2E78" w:rsidRPr="008B1B1F">
              <w:rPr>
                <w:rFonts w:ascii="SimSun" w:hAnsi="SimSun"/>
                <w:sz w:val="21"/>
                <w:szCs w:val="22"/>
              </w:rPr>
              <w:t>产权组织知识产权统计信息得到更广泛和更好的利用</w:t>
            </w:r>
            <w:r w:rsidR="004B2239">
              <w:rPr>
                <w:rFonts w:ascii="SimSun" w:hAnsi="SimSun"/>
                <w:sz w:val="21"/>
                <w:szCs w:val="22"/>
              </w:rPr>
              <w:t>。</w:t>
            </w:r>
          </w:p>
          <w:p w14:paraId="6A9342CE" w14:textId="71724A7E"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五.</w:t>
            </w:r>
            <w:r w:rsidR="00B35A84" w:rsidRPr="008B1B1F">
              <w:rPr>
                <w:rFonts w:ascii="SimSun" w:hAnsi="SimSun"/>
                <w:sz w:val="21"/>
                <w:szCs w:val="22"/>
              </w:rPr>
              <w:t>2</w:t>
            </w:r>
            <w:r w:rsidR="008710C2" w:rsidRPr="008B1B1F">
              <w:rPr>
                <w:rFonts w:ascii="SimSun" w:hAnsi="SimSun"/>
                <w:sz w:val="21"/>
                <w:szCs w:val="22"/>
              </w:rPr>
              <w:t>产权组织经济分析在政策制定中得到更广泛和更好的利用</w:t>
            </w:r>
            <w:r w:rsidR="00036B65">
              <w:rPr>
                <w:rFonts w:ascii="SimSun" w:hAnsi="SimSun" w:hint="eastAsia"/>
                <w:sz w:val="21"/>
                <w:szCs w:val="22"/>
              </w:rPr>
              <w:t>。</w:t>
            </w:r>
          </w:p>
        </w:tc>
      </w:tr>
      <w:tr w:rsidR="007A6952" w:rsidRPr="008B1B1F" w14:paraId="661C07FB"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65A6D3" w14:textId="7D2476F8"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40</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BDB029" w14:textId="30DA4B21"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4B9C2232"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5F92FA4" w14:textId="187FA3F7"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请WIPO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7E90CB84" w14:textId="01CCC8FB"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1</w:t>
            </w:r>
            <w:r w:rsidR="008710C2" w:rsidRPr="008B1B1F">
              <w:rPr>
                <w:rFonts w:ascii="SimSun" w:hAnsi="SimSun" w:hint="eastAsia"/>
                <w:sz w:val="21"/>
                <w:szCs w:val="22"/>
              </w:rPr>
              <w:t>国家知识产权战略和计划符合国家发展目标</w:t>
            </w:r>
            <w:r w:rsidR="00036B65">
              <w:rPr>
                <w:rFonts w:ascii="SimSun" w:hAnsi="SimSun" w:hint="eastAsia"/>
                <w:sz w:val="21"/>
                <w:szCs w:val="22"/>
              </w:rPr>
              <w:t>。</w:t>
            </w:r>
          </w:p>
          <w:p w14:paraId="43A3D2CB"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2</w:t>
            </w:r>
            <w:r w:rsidR="008710C2" w:rsidRPr="008B1B1F">
              <w:rPr>
                <w:rFonts w:ascii="SimSun" w:hAnsi="SimSun"/>
                <w:sz w:val="21"/>
                <w:szCs w:val="22"/>
              </w:rPr>
              <w:t>发展中国家、最不发达国家、经济转型国家的人力资源能力得到加强，可以胜任在有效运用知识产权促进发展方面的广泛要求</w:t>
            </w:r>
            <w:r w:rsidR="004B2239">
              <w:rPr>
                <w:rFonts w:ascii="SimSun" w:hAnsi="SimSun"/>
                <w:sz w:val="21"/>
                <w:szCs w:val="22"/>
              </w:rPr>
              <w:t>。</w:t>
            </w:r>
          </w:p>
          <w:p w14:paraId="5284D908"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0878BD96"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六.</w:t>
            </w:r>
            <w:r w:rsidR="00B35A84" w:rsidRPr="008B1B1F">
              <w:rPr>
                <w:rFonts w:ascii="SimSun" w:hAnsi="SimSun"/>
                <w:sz w:val="21"/>
                <w:szCs w:val="22"/>
              </w:rPr>
              <w:t>2</w:t>
            </w:r>
            <w:r w:rsidR="00AE2E78" w:rsidRPr="008B1B1F">
              <w:rPr>
                <w:rFonts w:ascii="SimSun" w:hAnsi="SimSun"/>
                <w:sz w:val="21"/>
                <w:szCs w:val="22"/>
              </w:rPr>
              <w:t>产权组织和国家组织及国际组织在树立尊重知识产权风尚方面的工作存在系统、有效和透明的合作与协调</w:t>
            </w:r>
            <w:r w:rsidR="004B2239">
              <w:rPr>
                <w:rFonts w:ascii="SimSun" w:hAnsi="SimSun"/>
                <w:sz w:val="21"/>
                <w:szCs w:val="22"/>
              </w:rPr>
              <w:t>。</w:t>
            </w:r>
          </w:p>
          <w:p w14:paraId="234C927A" w14:textId="4D969D3E"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.5</w:t>
            </w:r>
            <w:r w:rsidR="00AE2E78" w:rsidRPr="008B1B1F">
              <w:rPr>
                <w:rFonts w:ascii="SimSun" w:hAnsi="SimSun"/>
                <w:sz w:val="21"/>
                <w:szCs w:val="22"/>
              </w:rPr>
              <w:t>产权组织与联合国和其他政府间组织的进程与谈判进行有效的交流与合作</w:t>
            </w:r>
            <w:r w:rsidR="00036B65">
              <w:rPr>
                <w:rFonts w:ascii="SimSun" w:hAnsi="SimSun" w:hint="eastAsia"/>
                <w:sz w:val="21"/>
                <w:szCs w:val="22"/>
              </w:rPr>
              <w:t>。</w:t>
            </w:r>
          </w:p>
        </w:tc>
      </w:tr>
      <w:tr w:rsidR="007A6952" w:rsidRPr="008B1B1F" w14:paraId="6DDF756E"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D8A3C4" w14:textId="3353D1A2"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41</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50F7A9B" w14:textId="4B69DD20"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736FE6AB"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30A8F72C" w14:textId="42D4E35A"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对WIPO目前在合作与发展领域开展的技术援助活动进行审查。</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06C6FB71"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574E5717" w14:textId="7EE5FBAD"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九.</w:t>
            </w:r>
            <w:r w:rsidR="00B35A84" w:rsidRPr="008B1B1F">
              <w:rPr>
                <w:rFonts w:ascii="SimSun" w:hAnsi="SimSun"/>
                <w:sz w:val="21"/>
                <w:szCs w:val="22"/>
              </w:rPr>
              <w:t>5</w:t>
            </w:r>
            <w:r w:rsidR="008710C2" w:rsidRPr="008B1B1F">
              <w:rPr>
                <w:rFonts w:ascii="SimSun" w:hAnsi="SimSun"/>
                <w:sz w:val="21"/>
                <w:szCs w:val="22"/>
              </w:rPr>
              <w:t>通过有效和独立的监督提供协助，使问责制、组织学习、资金效益、受托责任、内部控制和组织治理得到完善</w:t>
            </w:r>
            <w:r w:rsidR="00036B65">
              <w:rPr>
                <w:rFonts w:ascii="SimSun" w:hAnsi="SimSun" w:hint="eastAsia"/>
                <w:sz w:val="21"/>
                <w:szCs w:val="22"/>
              </w:rPr>
              <w:t>。</w:t>
            </w:r>
          </w:p>
        </w:tc>
      </w:tr>
      <w:tr w:rsidR="007A6952" w:rsidRPr="008B1B1F" w14:paraId="531E7E0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F11BBE" w14:textId="1665C107"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42</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C217FA" w14:textId="0B8FAE82"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3169D29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53D5B2D3" w14:textId="1159C0CF"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加强各项措施，根据WIPO关于接纳和认可非政府组织的标准，确保广大民间社会广泛地参与WIPO的活动，并对这一问题进行不断审查。</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2BC09DC9"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60DAA81A"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.1</w:t>
            </w:r>
            <w:r w:rsidR="008710C2" w:rsidRPr="008B1B1F">
              <w:rPr>
                <w:rFonts w:ascii="SimSun" w:hAnsi="SimSun"/>
                <w:sz w:val="21"/>
                <w:szCs w:val="22"/>
              </w:rPr>
              <w:t>就知识产权和产权组织的作用与各方面公众进行的交流更为有效</w:t>
            </w:r>
            <w:r w:rsidR="004B2239">
              <w:rPr>
                <w:rFonts w:ascii="SimSun" w:hAnsi="SimSun"/>
                <w:sz w:val="21"/>
                <w:szCs w:val="22"/>
              </w:rPr>
              <w:t>。</w:t>
            </w:r>
          </w:p>
          <w:p w14:paraId="306F1AF4" w14:textId="00309CE3"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.4</w:t>
            </w:r>
            <w:r w:rsidR="008710C2" w:rsidRPr="008B1B1F">
              <w:rPr>
                <w:rFonts w:ascii="SimSun" w:hAnsi="SimSun"/>
                <w:sz w:val="21"/>
                <w:szCs w:val="22"/>
              </w:rPr>
              <w:t>与非政府利益攸关方进行公开、透明和反应灵敏的交流</w:t>
            </w:r>
            <w:r w:rsidR="00036B65">
              <w:rPr>
                <w:rFonts w:ascii="SimSun" w:hAnsi="SimSun" w:hint="eastAsia"/>
                <w:sz w:val="21"/>
                <w:szCs w:val="22"/>
              </w:rPr>
              <w:t>。</w:t>
            </w:r>
          </w:p>
        </w:tc>
      </w:tr>
      <w:tr w:rsidR="007A6952" w:rsidRPr="008B1B1F" w14:paraId="4B86473D"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C0BD6D" w14:textId="1E90D599"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43</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2FDEE1" w14:textId="0ADBCC7E"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6465BF10"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1C26E73A" w14:textId="37E9390A"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考虑如何改进WIPO在寻找伙伴，以在透明和成员驱动的程序中，并在不损害WIPO正在进行的各项活动的前提下，资助和实施与知识产权相关的援助项目中所发挥的作用。</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775CCAD0"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172FC2F3"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4B2239">
              <w:rPr>
                <w:rFonts w:ascii="SimSun" w:hAnsi="SimSun"/>
                <w:sz w:val="21"/>
                <w:szCs w:val="22"/>
              </w:rPr>
              <w:t>。</w:t>
            </w:r>
          </w:p>
          <w:p w14:paraId="415D7737"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.4</w:t>
            </w:r>
            <w:r w:rsidR="008710C2" w:rsidRPr="008B1B1F">
              <w:rPr>
                <w:rFonts w:ascii="SimSun" w:hAnsi="SimSun"/>
                <w:sz w:val="21"/>
                <w:szCs w:val="22"/>
              </w:rPr>
              <w:t>与非政府利益攸关方进行公开、透明和反应灵敏的交流</w:t>
            </w:r>
            <w:r w:rsidR="004B2239">
              <w:rPr>
                <w:rFonts w:ascii="SimSun" w:hAnsi="SimSun"/>
                <w:sz w:val="21"/>
                <w:szCs w:val="22"/>
              </w:rPr>
              <w:t>。</w:t>
            </w:r>
          </w:p>
          <w:p w14:paraId="3BFCC5A5"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.5</w:t>
            </w:r>
            <w:r w:rsidR="00AE2E78" w:rsidRPr="008B1B1F">
              <w:rPr>
                <w:rFonts w:ascii="SimSun" w:hAnsi="SimSun"/>
                <w:sz w:val="21"/>
                <w:szCs w:val="22"/>
              </w:rPr>
              <w:t>产权组织与联合国和其他政府间组织的进程与谈判进行有效的交流与合作</w:t>
            </w:r>
            <w:r w:rsidR="004B2239">
              <w:rPr>
                <w:rFonts w:ascii="SimSun" w:hAnsi="SimSun"/>
                <w:sz w:val="21"/>
                <w:szCs w:val="22"/>
              </w:rPr>
              <w:t>。</w:t>
            </w:r>
          </w:p>
          <w:p w14:paraId="1E5956DB" w14:textId="19411E7F"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九.</w:t>
            </w:r>
            <w:r w:rsidR="00B35A84" w:rsidRPr="008B1B1F">
              <w:rPr>
                <w:rFonts w:ascii="SimSun" w:hAnsi="SimSun"/>
                <w:sz w:val="21"/>
                <w:szCs w:val="22"/>
              </w:rPr>
              <w:t>5</w:t>
            </w:r>
            <w:r w:rsidR="008710C2" w:rsidRPr="008B1B1F">
              <w:rPr>
                <w:rFonts w:ascii="SimSun" w:hAnsi="SimSun"/>
                <w:sz w:val="21"/>
                <w:szCs w:val="22"/>
              </w:rPr>
              <w:t>通过有效和独立的监督提供协助，使问责制、组织学习、资金效益、受托责任、内部控制和组织治理得到完善</w:t>
            </w:r>
            <w:r w:rsidR="00036B65">
              <w:rPr>
                <w:rFonts w:ascii="SimSun" w:hAnsi="SimSun" w:hint="eastAsia"/>
                <w:sz w:val="21"/>
                <w:szCs w:val="22"/>
              </w:rPr>
              <w:t>。</w:t>
            </w:r>
          </w:p>
        </w:tc>
      </w:tr>
      <w:tr w:rsidR="007A6952" w:rsidRPr="008B1B1F" w14:paraId="4A277807"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E5FA8CC" w14:textId="6BAE15CC"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44</w:t>
            </w:r>
            <w:r w:rsidR="00B35A84" w:rsidRPr="005E0D33">
              <w:rPr>
                <w:rFonts w:ascii="KaiTi" w:eastAsia="KaiTi" w:hAnsi="KaiTi"/>
                <w:b/>
                <w:sz w:val="21"/>
                <w:szCs w:val="22"/>
                <w:vertAlign w:val="superscript"/>
                <w:lang w:eastAsia="en-US"/>
              </w:rPr>
              <w:t>*</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DB67BD" w14:textId="6A226AAB"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7A6952" w:rsidRPr="008B1B1F" w14:paraId="41386734"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6734917D" w14:textId="2139398F"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根据WIPO作为联合国专门机构所具有的成员驱动的特点，国际局凡根据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7A1F9CF"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6A9D8264" w14:textId="77777777"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八</w:t>
            </w:r>
            <w:r w:rsidR="00B35A84" w:rsidRPr="008B1B1F">
              <w:rPr>
                <w:rFonts w:ascii="SimSun" w:hAnsi="SimSun"/>
                <w:sz w:val="21"/>
                <w:szCs w:val="22"/>
              </w:rPr>
              <w:t>.3</w:t>
            </w:r>
            <w:r w:rsidR="008710C2" w:rsidRPr="008B1B1F">
              <w:rPr>
                <w:rFonts w:ascii="SimSun" w:hAnsi="SimSun"/>
                <w:sz w:val="21"/>
                <w:szCs w:val="22"/>
              </w:rPr>
              <w:t>与成员国进行有效的交往</w:t>
            </w:r>
            <w:r w:rsidR="004B2239">
              <w:rPr>
                <w:rFonts w:ascii="SimSun" w:hAnsi="SimSun"/>
                <w:sz w:val="21"/>
                <w:szCs w:val="22"/>
              </w:rPr>
              <w:t>。</w:t>
            </w:r>
          </w:p>
          <w:p w14:paraId="5C3D92DF" w14:textId="2CA54088" w:rsidR="00B35A84" w:rsidRPr="008B1B1F" w:rsidRDefault="00F053E5" w:rsidP="005B1856">
            <w:pPr>
              <w:overflowPunct w:val="0"/>
              <w:spacing w:line="340" w:lineRule="atLeast"/>
              <w:jc w:val="both"/>
              <w:rPr>
                <w:rFonts w:ascii="SimSun" w:hAnsi="SimSun"/>
                <w:sz w:val="21"/>
                <w:szCs w:val="22"/>
              </w:rPr>
            </w:pPr>
            <w:r w:rsidRPr="008B1B1F">
              <w:rPr>
                <w:rFonts w:ascii="SimSun" w:hAnsi="SimSun"/>
                <w:sz w:val="21"/>
                <w:szCs w:val="22"/>
              </w:rPr>
              <w:t>九.</w:t>
            </w:r>
            <w:r w:rsidR="00B35A84" w:rsidRPr="008B1B1F">
              <w:rPr>
                <w:rFonts w:ascii="SimSun" w:hAnsi="SimSun"/>
                <w:sz w:val="21"/>
                <w:szCs w:val="22"/>
              </w:rPr>
              <w:t>5</w:t>
            </w:r>
            <w:r w:rsidR="008710C2" w:rsidRPr="008B1B1F">
              <w:rPr>
                <w:rFonts w:ascii="SimSun" w:hAnsi="SimSun"/>
                <w:sz w:val="21"/>
                <w:szCs w:val="22"/>
              </w:rPr>
              <w:t>通过有效和独立的监督提供协助，使问责制、组织学习、资金效益、受托责任、内部控制和组织治理得到完善</w:t>
            </w:r>
            <w:r w:rsidR="00036B65">
              <w:rPr>
                <w:rFonts w:ascii="SimSun" w:hAnsi="SimSun" w:hint="eastAsia"/>
                <w:sz w:val="21"/>
                <w:szCs w:val="22"/>
              </w:rPr>
              <w:t>。</w:t>
            </w:r>
          </w:p>
        </w:tc>
      </w:tr>
      <w:tr w:rsidR="007A6952" w:rsidRPr="008B1B1F" w14:paraId="7F70E7C1"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DC08D6" w14:textId="387AEC65" w:rsidR="00B35A84" w:rsidRPr="008B1B1F" w:rsidRDefault="003E2F28" w:rsidP="005B1856">
            <w:pPr>
              <w:overflowPunct w:val="0"/>
              <w:spacing w:line="340" w:lineRule="atLeast"/>
              <w:jc w:val="both"/>
              <w:rPr>
                <w:rFonts w:ascii="SimSun" w:hAnsi="SimSun"/>
                <w:sz w:val="21"/>
                <w:szCs w:val="22"/>
              </w:rPr>
            </w:pPr>
            <w:r w:rsidRPr="00D66B4A">
              <w:rPr>
                <w:rFonts w:ascii="KaiTi" w:eastAsia="KaiTi" w:hAnsi="KaiTi" w:cs="Microsoft YaHei" w:hint="eastAsia"/>
                <w:b/>
                <w:sz w:val="21"/>
                <w:szCs w:val="22"/>
                <w:lang w:eastAsia="en-US"/>
              </w:rPr>
              <w:t>建议</w:t>
            </w:r>
            <w:r w:rsidR="00B35A84" w:rsidRPr="00D66B4A">
              <w:rPr>
                <w:rFonts w:ascii="KaiTi" w:eastAsia="KaiTi" w:hAnsi="KaiTi"/>
                <w:b/>
                <w:sz w:val="21"/>
                <w:szCs w:val="22"/>
                <w:lang w:eastAsia="en-US"/>
              </w:rPr>
              <w:t>45</w:t>
            </w:r>
          </w:p>
        </w:tc>
        <w:tc>
          <w:tcPr>
            <w:tcW w:w="6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4BD681" w14:textId="3CC85460" w:rsidR="00B35A84" w:rsidRPr="008B1B1F" w:rsidRDefault="00AE2E78" w:rsidP="005B1856">
            <w:pPr>
              <w:overflowPunct w:val="0"/>
              <w:spacing w:line="340" w:lineRule="atLeast"/>
              <w:jc w:val="both"/>
              <w:rPr>
                <w:rFonts w:ascii="SimSun" w:hAnsi="SimSun"/>
                <w:sz w:val="21"/>
                <w:szCs w:val="22"/>
              </w:rPr>
            </w:pPr>
            <w:r w:rsidRPr="00D66B4A">
              <w:rPr>
                <w:rFonts w:ascii="KaiTi" w:eastAsia="KaiTi" w:hAnsi="KaiTi"/>
                <w:b/>
                <w:sz w:val="21"/>
                <w:szCs w:val="22"/>
              </w:rPr>
              <w:t>与预期成果的联系</w:t>
            </w:r>
          </w:p>
        </w:tc>
      </w:tr>
      <w:tr w:rsidR="00B35A84" w:rsidRPr="008B1B1F" w14:paraId="37A9F1B6" w14:textId="77777777" w:rsidTr="005B1856">
        <w:trPr>
          <w:jc w:val="center"/>
        </w:trPr>
        <w:tc>
          <w:tcPr>
            <w:tcW w:w="6962" w:type="dxa"/>
            <w:tcBorders>
              <w:top w:val="single" w:sz="4" w:space="0" w:color="auto"/>
              <w:left w:val="single" w:sz="4" w:space="0" w:color="auto"/>
              <w:bottom w:val="single" w:sz="4" w:space="0" w:color="auto"/>
              <w:right w:val="single" w:sz="4" w:space="0" w:color="auto"/>
            </w:tcBorders>
            <w:shd w:val="clear" w:color="auto" w:fill="auto"/>
          </w:tcPr>
          <w:p w14:paraId="7463FD6A" w14:textId="79215C10" w:rsidR="00B35A84" w:rsidRPr="008B1B1F" w:rsidRDefault="0076663A" w:rsidP="005B1856">
            <w:pPr>
              <w:overflowPunct w:val="0"/>
              <w:spacing w:line="340" w:lineRule="atLeast"/>
              <w:jc w:val="both"/>
              <w:rPr>
                <w:rFonts w:ascii="SimSun" w:hAnsi="SimSun"/>
                <w:sz w:val="21"/>
                <w:szCs w:val="22"/>
              </w:rPr>
            </w:pPr>
            <w:r w:rsidRPr="008B1B1F">
              <w:rPr>
                <w:rFonts w:ascii="SimSun" w:hAnsi="SimSun" w:hint="eastAsia"/>
                <w:sz w:val="21"/>
                <w:szCs w:val="22"/>
              </w:rPr>
              <w:t>根据TRIPS协定第7条的规定，从更广泛的社会利益以及与发展有关的问题入手，处理知识产权执法问题，以便“知识产权的保护和执法应有助于促进技术创新和技术的转让与推广，使技术知识的生产者和使用者共同受益，有利于社会和经济福利，并有助于权利和义务的平衡”。</w:t>
            </w:r>
          </w:p>
        </w:tc>
        <w:tc>
          <w:tcPr>
            <w:tcW w:w="6962" w:type="dxa"/>
            <w:tcBorders>
              <w:top w:val="single" w:sz="4" w:space="0" w:color="auto"/>
              <w:left w:val="single" w:sz="4" w:space="0" w:color="auto"/>
              <w:bottom w:val="single" w:sz="4" w:space="0" w:color="auto"/>
              <w:right w:val="single" w:sz="4" w:space="0" w:color="auto"/>
            </w:tcBorders>
            <w:shd w:val="clear" w:color="auto" w:fill="auto"/>
          </w:tcPr>
          <w:p w14:paraId="5F26BADC" w14:textId="77777777" w:rsidR="004B2239" w:rsidRDefault="00F053E5" w:rsidP="005B1856">
            <w:pPr>
              <w:overflowPunct w:val="0"/>
              <w:spacing w:line="340" w:lineRule="atLeast"/>
              <w:jc w:val="both"/>
              <w:rPr>
                <w:rFonts w:ascii="SimSun" w:hAnsi="SimSun"/>
                <w:sz w:val="21"/>
                <w:szCs w:val="22"/>
              </w:rPr>
            </w:pPr>
            <w:r w:rsidRPr="008B1B1F">
              <w:rPr>
                <w:rFonts w:ascii="SimSun" w:hAnsi="SimSun"/>
                <w:sz w:val="21"/>
                <w:szCs w:val="22"/>
              </w:rPr>
              <w:t>三.</w:t>
            </w:r>
            <w:r w:rsidR="00B35A84" w:rsidRPr="008B1B1F">
              <w:rPr>
                <w:rFonts w:ascii="SimSun" w:hAnsi="SimSun"/>
                <w:sz w:val="21"/>
                <w:szCs w:val="22"/>
              </w:rPr>
              <w:t>3</w:t>
            </w:r>
            <w:r w:rsidR="008710C2" w:rsidRPr="008B1B1F">
              <w:rPr>
                <w:rFonts w:ascii="SimSun" w:hAnsi="SimSun"/>
                <w:sz w:val="21"/>
                <w:szCs w:val="22"/>
              </w:rPr>
              <w:t>将发展议程各项建议纳入产权组织工作的主流</w:t>
            </w:r>
            <w:r w:rsidR="004B2239">
              <w:rPr>
                <w:rFonts w:ascii="SimSun" w:hAnsi="SimSun"/>
                <w:sz w:val="21"/>
                <w:szCs w:val="22"/>
              </w:rPr>
              <w:t>。</w:t>
            </w:r>
          </w:p>
          <w:p w14:paraId="01BCFC48" w14:textId="5CAD5DBB" w:rsidR="004B2239" w:rsidRDefault="00351F0D" w:rsidP="005B1856">
            <w:pPr>
              <w:overflowPunct w:val="0"/>
              <w:spacing w:line="340" w:lineRule="atLeast"/>
              <w:jc w:val="both"/>
              <w:rPr>
                <w:rFonts w:ascii="SimSun" w:hAnsi="SimSun"/>
                <w:sz w:val="21"/>
                <w:szCs w:val="22"/>
              </w:rPr>
            </w:pPr>
            <w:r w:rsidRPr="008B1B1F">
              <w:rPr>
                <w:rFonts w:ascii="SimSun" w:hAnsi="SimSun"/>
                <w:sz w:val="21"/>
                <w:szCs w:val="22"/>
              </w:rPr>
              <w:t>六.</w:t>
            </w:r>
            <w:r w:rsidR="00B35A84" w:rsidRPr="008B1B1F">
              <w:rPr>
                <w:rFonts w:ascii="SimSun" w:hAnsi="SimSun"/>
                <w:sz w:val="21"/>
                <w:szCs w:val="22"/>
              </w:rPr>
              <w:t>1</w:t>
            </w:r>
            <w:r w:rsidR="00AE2E78" w:rsidRPr="008B1B1F">
              <w:rPr>
                <w:rFonts w:ascii="SimSun" w:hAnsi="SimSun" w:hint="eastAsia"/>
                <w:sz w:val="21"/>
                <w:szCs w:val="22"/>
              </w:rPr>
              <w:t>在产权组织发展议程建议45的指导下，产权组织成员国和相关利益攸关方之间就树立尊重知识产权的风尚所开展的国际对话取得进展</w:t>
            </w:r>
            <w:r w:rsidR="00036B65">
              <w:rPr>
                <w:rFonts w:ascii="SimSun" w:hAnsi="SimSun" w:hint="eastAsia"/>
                <w:sz w:val="21"/>
                <w:szCs w:val="22"/>
              </w:rPr>
              <w:t>。</w:t>
            </w:r>
          </w:p>
          <w:p w14:paraId="01CD2FA8" w14:textId="64D0A26F" w:rsidR="00B35A84" w:rsidRPr="008B1B1F" w:rsidRDefault="00351F0D" w:rsidP="005B1856">
            <w:pPr>
              <w:overflowPunct w:val="0"/>
              <w:spacing w:line="340" w:lineRule="atLeast"/>
              <w:jc w:val="both"/>
              <w:rPr>
                <w:rFonts w:ascii="SimSun" w:hAnsi="SimSun"/>
                <w:sz w:val="21"/>
                <w:szCs w:val="22"/>
              </w:rPr>
            </w:pPr>
            <w:r w:rsidRPr="008B1B1F">
              <w:rPr>
                <w:rFonts w:ascii="SimSun" w:hAnsi="SimSun"/>
                <w:sz w:val="21"/>
                <w:szCs w:val="22"/>
              </w:rPr>
              <w:t>六.</w:t>
            </w:r>
            <w:r w:rsidR="00B35A84" w:rsidRPr="008B1B1F">
              <w:rPr>
                <w:rFonts w:ascii="SimSun" w:hAnsi="SimSun"/>
                <w:sz w:val="21"/>
                <w:szCs w:val="22"/>
              </w:rPr>
              <w:t>2</w:t>
            </w:r>
            <w:r w:rsidR="00AE2E78" w:rsidRPr="008B1B1F">
              <w:rPr>
                <w:rFonts w:ascii="SimSun" w:hAnsi="SimSun"/>
                <w:sz w:val="21"/>
                <w:szCs w:val="22"/>
              </w:rPr>
              <w:t>产权组织和国家组织及国际组织在树立尊重知识产权风尚方面的工作存在系统、有效和透明的合作与协调</w:t>
            </w:r>
            <w:r w:rsidR="00036B65">
              <w:rPr>
                <w:rFonts w:ascii="SimSun" w:hAnsi="SimSun" w:hint="eastAsia"/>
                <w:sz w:val="21"/>
                <w:szCs w:val="22"/>
              </w:rPr>
              <w:t>。</w:t>
            </w:r>
          </w:p>
        </w:tc>
      </w:tr>
    </w:tbl>
    <w:p w14:paraId="603C4D81" w14:textId="77777777" w:rsidR="004B2239" w:rsidRDefault="001974B5" w:rsidP="005B1856">
      <w:pPr>
        <w:spacing w:before="720" w:afterLines="50" w:after="120" w:line="340" w:lineRule="atLeast"/>
        <w:ind w:left="9072"/>
        <w:rPr>
          <w:rFonts w:ascii="SimSun" w:hAnsi="SimSun"/>
          <w:sz w:val="21"/>
        </w:rPr>
      </w:pPr>
      <w:r w:rsidRPr="008B1B1F">
        <w:rPr>
          <w:rFonts w:ascii="SimSun" w:hAnsi="SimSun"/>
          <w:sz w:val="21"/>
        </w:rPr>
        <w:t>[</w:t>
      </w:r>
      <w:r w:rsidR="00DF27D9" w:rsidRPr="0067291C">
        <w:rPr>
          <w:rFonts w:ascii="KaiTi" w:eastAsia="KaiTi" w:hAnsi="KaiTi" w:hint="eastAsia"/>
          <w:sz w:val="21"/>
          <w:szCs w:val="21"/>
        </w:rPr>
        <w:t>后接附件二</w:t>
      </w:r>
      <w:r w:rsidRPr="008B1B1F">
        <w:rPr>
          <w:rFonts w:ascii="SimSun" w:hAnsi="SimSun"/>
          <w:sz w:val="21"/>
        </w:rPr>
        <w:t>]</w:t>
      </w:r>
    </w:p>
    <w:p w14:paraId="7B299016" w14:textId="07931256" w:rsidR="001974B5" w:rsidRPr="00D66B4A" w:rsidRDefault="001974B5" w:rsidP="00137472">
      <w:pPr>
        <w:ind w:left="5533"/>
        <w:rPr>
          <w:rFonts w:ascii="SimSun" w:hAnsi="SimSun"/>
          <w:sz w:val="21"/>
        </w:rPr>
      </w:pPr>
    </w:p>
    <w:p w14:paraId="2AFED56C" w14:textId="77777777" w:rsidR="001974B5" w:rsidRPr="00D66B4A" w:rsidRDefault="001974B5" w:rsidP="00137472">
      <w:pPr>
        <w:ind w:left="5533"/>
        <w:rPr>
          <w:rFonts w:ascii="SimSun" w:hAnsi="SimSun"/>
          <w:sz w:val="21"/>
        </w:rPr>
        <w:sectPr w:rsidR="001974B5" w:rsidRPr="00D66B4A" w:rsidSect="008C65FA">
          <w:headerReference w:type="default" r:id="rId15"/>
          <w:headerReference w:type="first" r:id="rId16"/>
          <w:endnotePr>
            <w:numFmt w:val="decimal"/>
          </w:endnotePr>
          <w:pgSz w:w="16840" w:h="11907" w:orient="landscape" w:code="9"/>
          <w:pgMar w:top="1418" w:right="567" w:bottom="1134" w:left="1418" w:header="510" w:footer="1021" w:gutter="0"/>
          <w:pgNumType w:start="1"/>
          <w:cols w:space="720"/>
          <w:titlePg/>
          <w:docGrid w:linePitch="299"/>
        </w:sectPr>
      </w:pPr>
    </w:p>
    <w:p w14:paraId="535FFDB5" w14:textId="43A8796B" w:rsidR="001974B5" w:rsidRPr="005B1856" w:rsidRDefault="00DF27D9" w:rsidP="005B1856">
      <w:pPr>
        <w:spacing w:beforeLines="100" w:before="240" w:afterLines="50" w:after="120" w:line="340" w:lineRule="atLeast"/>
        <w:ind w:left="142" w:hanging="142"/>
        <w:outlineLvl w:val="0"/>
        <w:rPr>
          <w:rFonts w:ascii="SimHei" w:eastAsia="SimHei" w:hAnsi="SimHei"/>
          <w:sz w:val="21"/>
          <w:szCs w:val="22"/>
          <w:lang w:val="en-SG"/>
        </w:rPr>
      </w:pPr>
      <w:r w:rsidRPr="005B1856">
        <w:rPr>
          <w:rFonts w:ascii="SimHei" w:eastAsia="SimHei" w:hAnsi="SimHei" w:hint="eastAsia"/>
          <w:sz w:val="21"/>
          <w:szCs w:val="22"/>
          <w:lang w:val="en-SG"/>
        </w:rPr>
        <w:t>截至2</w:t>
      </w:r>
      <w:r w:rsidRPr="005B1856">
        <w:rPr>
          <w:rFonts w:ascii="SimHei" w:eastAsia="SimHei" w:hAnsi="SimHei"/>
          <w:sz w:val="21"/>
          <w:szCs w:val="22"/>
          <w:lang w:val="en-SG"/>
        </w:rPr>
        <w:t>021</w:t>
      </w:r>
      <w:r w:rsidRPr="005B1856">
        <w:rPr>
          <w:rFonts w:ascii="SimHei" w:eastAsia="SimHei" w:hAnsi="SimHei" w:hint="eastAsia"/>
          <w:sz w:val="21"/>
          <w:szCs w:val="22"/>
          <w:lang w:val="en-SG"/>
        </w:rPr>
        <w:t>年的发展议程项目</w:t>
      </w:r>
      <w:r w:rsidR="003B2793" w:rsidRPr="005B1856">
        <w:rPr>
          <w:rFonts w:ascii="SimHei" w:eastAsia="SimHei" w:hAnsi="SimHei" w:hint="eastAsia"/>
          <w:sz w:val="21"/>
          <w:szCs w:val="22"/>
          <w:lang w:val="en-SG"/>
        </w:rPr>
        <w:t>一览表</w:t>
      </w:r>
    </w:p>
    <w:tbl>
      <w:tblPr>
        <w:tblStyle w:val="TableGrid"/>
        <w:tblW w:w="0" w:type="auto"/>
        <w:tblInd w:w="142" w:type="dxa"/>
        <w:tblLook w:val="04A0" w:firstRow="1" w:lastRow="0" w:firstColumn="1" w:lastColumn="0" w:noHBand="0" w:noVBand="1"/>
      </w:tblPr>
      <w:tblGrid>
        <w:gridCol w:w="843"/>
        <w:gridCol w:w="13011"/>
      </w:tblGrid>
      <w:tr w:rsidR="007A6952" w:rsidRPr="00D66B4A" w14:paraId="2FAFA8C7" w14:textId="77777777" w:rsidTr="006E6FFA">
        <w:tc>
          <w:tcPr>
            <w:tcW w:w="13854" w:type="dxa"/>
            <w:gridSpan w:val="2"/>
          </w:tcPr>
          <w:p w14:paraId="01D3A6B9" w14:textId="3CC18E2D" w:rsidR="001974B5" w:rsidRPr="00D66B4A" w:rsidRDefault="00B465CC" w:rsidP="005B1856">
            <w:pPr>
              <w:spacing w:line="340" w:lineRule="atLeast"/>
              <w:rPr>
                <w:rFonts w:ascii="KaiTi" w:eastAsia="KaiTi" w:hAnsi="KaiTi"/>
                <w:b/>
                <w:sz w:val="21"/>
                <w:szCs w:val="22"/>
              </w:rPr>
            </w:pPr>
            <w:r w:rsidRPr="00D66B4A">
              <w:rPr>
                <w:rFonts w:ascii="KaiTi" w:eastAsia="KaiTi" w:hAnsi="KaiTi" w:hint="eastAsia"/>
                <w:b/>
                <w:sz w:val="21"/>
                <w:szCs w:val="22"/>
              </w:rPr>
              <w:t>已完成且已经审评的发展议程项目</w:t>
            </w:r>
            <w:r w:rsidR="00C00ED4" w:rsidRPr="00D66B4A">
              <w:rPr>
                <w:rFonts w:ascii="KaiTi" w:eastAsia="KaiTi" w:hAnsi="KaiTi" w:hint="eastAsia"/>
                <w:b/>
                <w:sz w:val="21"/>
                <w:szCs w:val="22"/>
              </w:rPr>
              <w:t>（</w:t>
            </w:r>
            <w:r w:rsidRPr="00D66B4A">
              <w:rPr>
                <w:rFonts w:ascii="KaiTi" w:eastAsia="KaiTi" w:hAnsi="KaiTi"/>
                <w:b/>
                <w:sz w:val="21"/>
                <w:szCs w:val="22"/>
              </w:rPr>
              <w:t>35</w:t>
            </w:r>
            <w:r w:rsidR="00087C83" w:rsidRPr="00D66B4A">
              <w:rPr>
                <w:rFonts w:ascii="KaiTi" w:eastAsia="KaiTi" w:hAnsi="KaiTi" w:hint="eastAsia"/>
                <w:b/>
                <w:sz w:val="21"/>
                <w:szCs w:val="22"/>
              </w:rPr>
              <w:t>个</w:t>
            </w:r>
            <w:r w:rsidR="00C00ED4" w:rsidRPr="00D66B4A">
              <w:rPr>
                <w:rFonts w:ascii="KaiTi" w:eastAsia="KaiTi" w:hAnsi="KaiTi" w:hint="eastAsia"/>
                <w:b/>
                <w:sz w:val="21"/>
                <w:szCs w:val="22"/>
              </w:rPr>
              <w:t>）</w:t>
            </w:r>
          </w:p>
        </w:tc>
      </w:tr>
      <w:tr w:rsidR="007A6952" w:rsidRPr="008B1B1F" w14:paraId="0FE530DC" w14:textId="77777777" w:rsidTr="006E6FFA">
        <w:tc>
          <w:tcPr>
            <w:tcW w:w="843" w:type="dxa"/>
          </w:tcPr>
          <w:p w14:paraId="00EA9C29"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w:t>
            </w:r>
          </w:p>
        </w:tc>
        <w:tc>
          <w:tcPr>
            <w:tcW w:w="13011" w:type="dxa"/>
          </w:tcPr>
          <w:p w14:paraId="43758E69" w14:textId="07131ED8" w:rsidR="001974B5" w:rsidRPr="008B1B1F" w:rsidRDefault="00B465CC" w:rsidP="005B1856">
            <w:pPr>
              <w:spacing w:line="340" w:lineRule="atLeast"/>
              <w:outlineLvl w:val="0"/>
              <w:rPr>
                <w:rFonts w:ascii="SimSun" w:hAnsi="SimSun"/>
                <w:bCs/>
                <w:sz w:val="21"/>
                <w:szCs w:val="22"/>
              </w:rPr>
            </w:pPr>
            <w:r w:rsidRPr="008B1B1F">
              <w:rPr>
                <w:rFonts w:ascii="SimSun" w:hAnsi="SimSun" w:hint="eastAsia"/>
                <w:bCs/>
                <w:sz w:val="21"/>
                <w:szCs w:val="22"/>
              </w:rPr>
              <w:t>“调动资源促进发展”会议</w:t>
            </w:r>
          </w:p>
        </w:tc>
      </w:tr>
      <w:tr w:rsidR="007A6952" w:rsidRPr="008B1B1F" w14:paraId="7F2D9DF8" w14:textId="77777777" w:rsidTr="006E6FFA">
        <w:tc>
          <w:tcPr>
            <w:tcW w:w="843" w:type="dxa"/>
          </w:tcPr>
          <w:p w14:paraId="66901746"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w:t>
            </w:r>
          </w:p>
        </w:tc>
        <w:tc>
          <w:tcPr>
            <w:tcW w:w="13011" w:type="dxa"/>
          </w:tcPr>
          <w:p w14:paraId="40D9D0D7" w14:textId="676823E6" w:rsidR="001974B5" w:rsidRPr="008B1B1F" w:rsidRDefault="00B465CC" w:rsidP="005B1856">
            <w:pPr>
              <w:spacing w:line="340" w:lineRule="atLeast"/>
              <w:outlineLvl w:val="0"/>
              <w:rPr>
                <w:rFonts w:ascii="SimSun" w:hAnsi="SimSun"/>
                <w:bCs/>
                <w:sz w:val="21"/>
                <w:szCs w:val="22"/>
              </w:rPr>
            </w:pPr>
            <w:r w:rsidRPr="008B1B1F">
              <w:rPr>
                <w:rFonts w:ascii="SimSun" w:hAnsi="SimSun" w:hint="eastAsia"/>
                <w:bCs/>
                <w:sz w:val="21"/>
                <w:szCs w:val="22"/>
              </w:rPr>
              <w:t>知识产权技术援助数据库</w:t>
            </w:r>
            <w:r w:rsidR="00C00ED4">
              <w:rPr>
                <w:rFonts w:ascii="SimSun" w:hAnsi="SimSun"/>
                <w:bCs/>
                <w:sz w:val="21"/>
                <w:szCs w:val="22"/>
              </w:rPr>
              <w:t>（</w:t>
            </w:r>
            <w:r w:rsidR="001974B5" w:rsidRPr="008B1B1F">
              <w:rPr>
                <w:rFonts w:ascii="SimSun" w:hAnsi="SimSun"/>
                <w:bCs/>
                <w:sz w:val="21"/>
                <w:szCs w:val="22"/>
              </w:rPr>
              <w:t>IP TAD</w:t>
            </w:r>
            <w:r w:rsidR="00C00ED4">
              <w:rPr>
                <w:rFonts w:ascii="SimSun" w:hAnsi="SimSun"/>
                <w:bCs/>
                <w:sz w:val="21"/>
                <w:szCs w:val="22"/>
              </w:rPr>
              <w:t>）</w:t>
            </w:r>
          </w:p>
        </w:tc>
      </w:tr>
      <w:tr w:rsidR="007A6952" w:rsidRPr="008B1B1F" w14:paraId="1C42BA74" w14:textId="77777777" w:rsidTr="006E6FFA">
        <w:tc>
          <w:tcPr>
            <w:tcW w:w="843" w:type="dxa"/>
          </w:tcPr>
          <w:p w14:paraId="14123971"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w:t>
            </w:r>
          </w:p>
        </w:tc>
        <w:tc>
          <w:tcPr>
            <w:tcW w:w="13011" w:type="dxa"/>
          </w:tcPr>
          <w:p w14:paraId="1A3271C1" w14:textId="3ED0BFC4" w:rsidR="001974B5" w:rsidRPr="008B1B1F" w:rsidRDefault="00DC66A1" w:rsidP="005B1856">
            <w:pPr>
              <w:spacing w:line="340" w:lineRule="atLeast"/>
              <w:outlineLvl w:val="0"/>
              <w:rPr>
                <w:rFonts w:ascii="SimSun" w:hAnsi="SimSun"/>
                <w:bCs/>
                <w:sz w:val="21"/>
                <w:szCs w:val="22"/>
              </w:rPr>
            </w:pPr>
            <w:r w:rsidRPr="008B1B1F">
              <w:rPr>
                <w:rFonts w:ascii="SimSun" w:hAnsi="SimSun" w:hint="eastAsia"/>
                <w:bCs/>
                <w:sz w:val="21"/>
                <w:szCs w:val="22"/>
              </w:rPr>
              <w:t>专业数据库接入和支持——第一阶段</w:t>
            </w:r>
          </w:p>
        </w:tc>
      </w:tr>
      <w:tr w:rsidR="007A6952" w:rsidRPr="008B1B1F" w14:paraId="30EB8810" w14:textId="77777777" w:rsidTr="006E6FFA">
        <w:tc>
          <w:tcPr>
            <w:tcW w:w="843" w:type="dxa"/>
          </w:tcPr>
          <w:p w14:paraId="46F7B69A"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4.</w:t>
            </w:r>
          </w:p>
        </w:tc>
        <w:tc>
          <w:tcPr>
            <w:tcW w:w="13011" w:type="dxa"/>
          </w:tcPr>
          <w:p w14:paraId="28251035" w14:textId="330F03CB" w:rsidR="001974B5" w:rsidRPr="008B1B1F" w:rsidRDefault="00DC66A1" w:rsidP="005B1856">
            <w:pPr>
              <w:spacing w:line="340" w:lineRule="atLeast"/>
              <w:outlineLvl w:val="0"/>
              <w:rPr>
                <w:rFonts w:ascii="SimSun" w:hAnsi="SimSun"/>
                <w:bCs/>
                <w:sz w:val="21"/>
                <w:szCs w:val="22"/>
              </w:rPr>
            </w:pPr>
            <w:r w:rsidRPr="008B1B1F">
              <w:rPr>
                <w:rFonts w:ascii="SimSun" w:hAnsi="SimSun" w:hint="eastAsia"/>
                <w:bCs/>
                <w:sz w:val="21"/>
                <w:szCs w:val="22"/>
              </w:rPr>
              <w:t>知识产权发展资源牵线搭桥数据库</w:t>
            </w:r>
            <w:r w:rsidR="00C00ED4">
              <w:rPr>
                <w:rFonts w:ascii="SimSun" w:hAnsi="SimSun"/>
                <w:bCs/>
                <w:sz w:val="21"/>
                <w:szCs w:val="22"/>
              </w:rPr>
              <w:t>（</w:t>
            </w:r>
            <w:r w:rsidR="001974B5" w:rsidRPr="008B1B1F">
              <w:rPr>
                <w:rFonts w:ascii="SimSun" w:hAnsi="SimSun"/>
                <w:bCs/>
                <w:sz w:val="21"/>
                <w:szCs w:val="22"/>
              </w:rPr>
              <w:t>IP DMD</w:t>
            </w:r>
            <w:r w:rsidR="00C00ED4">
              <w:rPr>
                <w:rFonts w:ascii="SimSun" w:hAnsi="SimSun"/>
                <w:bCs/>
                <w:sz w:val="21"/>
                <w:szCs w:val="22"/>
              </w:rPr>
              <w:t>）</w:t>
            </w:r>
          </w:p>
        </w:tc>
      </w:tr>
      <w:tr w:rsidR="007A6952" w:rsidRPr="008B1B1F" w14:paraId="0B026F92" w14:textId="77777777" w:rsidTr="006E6FFA">
        <w:tc>
          <w:tcPr>
            <w:tcW w:w="843" w:type="dxa"/>
          </w:tcPr>
          <w:p w14:paraId="56CF9A3D"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5.</w:t>
            </w:r>
          </w:p>
        </w:tc>
        <w:tc>
          <w:tcPr>
            <w:tcW w:w="13011" w:type="dxa"/>
          </w:tcPr>
          <w:p w14:paraId="755CFA7C" w14:textId="5ECF0BA9" w:rsidR="001974B5" w:rsidRPr="008B1B1F" w:rsidRDefault="00016F14" w:rsidP="005B1856">
            <w:pPr>
              <w:spacing w:line="340" w:lineRule="atLeast"/>
              <w:outlineLvl w:val="0"/>
              <w:rPr>
                <w:rFonts w:ascii="SimSun" w:hAnsi="SimSun"/>
                <w:bCs/>
                <w:sz w:val="21"/>
                <w:szCs w:val="22"/>
              </w:rPr>
            </w:pPr>
            <w:r w:rsidRPr="008B1B1F">
              <w:rPr>
                <w:rFonts w:ascii="SimSun" w:hAnsi="SimSun" w:cs="SimSun" w:hint="eastAsia"/>
                <w:sz w:val="21"/>
                <w:szCs w:val="21"/>
              </w:rPr>
              <w:t>建立“初创”国家知识产权学院试点项目</w:t>
            </w:r>
          </w:p>
        </w:tc>
      </w:tr>
      <w:tr w:rsidR="007A6952" w:rsidRPr="008B1B1F" w14:paraId="5246DA4A" w14:textId="77777777" w:rsidTr="006E6FFA">
        <w:tc>
          <w:tcPr>
            <w:tcW w:w="843" w:type="dxa"/>
          </w:tcPr>
          <w:p w14:paraId="777EE5B7"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6.</w:t>
            </w:r>
          </w:p>
        </w:tc>
        <w:tc>
          <w:tcPr>
            <w:tcW w:w="13011" w:type="dxa"/>
          </w:tcPr>
          <w:p w14:paraId="5A3F87BA" w14:textId="5514FE7B" w:rsidR="001974B5" w:rsidRPr="008B1B1F" w:rsidRDefault="00016F14" w:rsidP="005B1856">
            <w:pPr>
              <w:spacing w:line="340" w:lineRule="atLeast"/>
              <w:outlineLvl w:val="0"/>
              <w:rPr>
                <w:rFonts w:ascii="SimSun" w:hAnsi="SimSun"/>
                <w:bCs/>
                <w:sz w:val="21"/>
                <w:szCs w:val="22"/>
              </w:rPr>
            </w:pPr>
            <w:r w:rsidRPr="008B1B1F">
              <w:rPr>
                <w:rFonts w:ascii="SimSun" w:hAnsi="SimSun" w:cs="SimSun" w:hint="eastAsia"/>
                <w:sz w:val="21"/>
                <w:szCs w:val="21"/>
              </w:rPr>
              <w:t>创建智能知识产权机构项目</w:t>
            </w:r>
          </w:p>
        </w:tc>
      </w:tr>
      <w:tr w:rsidR="007A6952" w:rsidRPr="008B1B1F" w14:paraId="4C9794DC" w14:textId="77777777" w:rsidTr="006E6FFA">
        <w:tc>
          <w:tcPr>
            <w:tcW w:w="843" w:type="dxa"/>
          </w:tcPr>
          <w:p w14:paraId="03311C0F"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7.</w:t>
            </w:r>
          </w:p>
        </w:tc>
        <w:tc>
          <w:tcPr>
            <w:tcW w:w="13011" w:type="dxa"/>
          </w:tcPr>
          <w:p w14:paraId="0E0E1064" w14:textId="523F14B2" w:rsidR="001974B5" w:rsidRPr="008B1B1F" w:rsidRDefault="00016F14" w:rsidP="005B1856">
            <w:pPr>
              <w:spacing w:line="340" w:lineRule="atLeast"/>
              <w:outlineLvl w:val="0"/>
              <w:rPr>
                <w:rFonts w:ascii="SimSun" w:hAnsi="SimSun"/>
                <w:bCs/>
                <w:sz w:val="21"/>
                <w:szCs w:val="22"/>
              </w:rPr>
            </w:pPr>
            <w:r w:rsidRPr="008B1B1F">
              <w:rPr>
                <w:rFonts w:ascii="SimSun" w:hAnsi="SimSun" w:cs="SimSun" w:hint="eastAsia"/>
                <w:sz w:val="21"/>
                <w:szCs w:val="21"/>
              </w:rPr>
              <w:t>国家机构创新与技术转让支助结构</w:t>
            </w:r>
          </w:p>
        </w:tc>
      </w:tr>
      <w:tr w:rsidR="007A6952" w:rsidRPr="008B1B1F" w14:paraId="0CFAB01D" w14:textId="77777777" w:rsidTr="006E6FFA">
        <w:tc>
          <w:tcPr>
            <w:tcW w:w="843" w:type="dxa"/>
          </w:tcPr>
          <w:p w14:paraId="6E36A62B"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8.</w:t>
            </w:r>
          </w:p>
        </w:tc>
        <w:tc>
          <w:tcPr>
            <w:tcW w:w="13011" w:type="dxa"/>
          </w:tcPr>
          <w:p w14:paraId="4191AF31" w14:textId="32E498AD"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提升国家、次区域和区域知识产权机构和用户的能力</w:t>
            </w:r>
          </w:p>
        </w:tc>
      </w:tr>
      <w:tr w:rsidR="007A6952" w:rsidRPr="008B1B1F" w14:paraId="3C315B3F" w14:textId="77777777" w:rsidTr="006E6FFA">
        <w:tc>
          <w:tcPr>
            <w:tcW w:w="843" w:type="dxa"/>
          </w:tcPr>
          <w:p w14:paraId="0842FCB0"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9.</w:t>
            </w:r>
          </w:p>
        </w:tc>
        <w:tc>
          <w:tcPr>
            <w:tcW w:w="13011" w:type="dxa"/>
          </w:tcPr>
          <w:p w14:paraId="0CE4AF9A" w14:textId="787D70D9"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知识产权与公有领域</w:t>
            </w:r>
          </w:p>
        </w:tc>
      </w:tr>
      <w:tr w:rsidR="007A6952" w:rsidRPr="008B1B1F" w14:paraId="4D13D1F1" w14:textId="77777777" w:rsidTr="006E6FFA">
        <w:tc>
          <w:tcPr>
            <w:tcW w:w="843" w:type="dxa"/>
          </w:tcPr>
          <w:p w14:paraId="4C86517C"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10.</w:t>
            </w:r>
          </w:p>
        </w:tc>
        <w:tc>
          <w:tcPr>
            <w:tcW w:w="13011" w:type="dxa"/>
          </w:tcPr>
          <w:p w14:paraId="57F0D478" w14:textId="00ED8EDE"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知识产权与竞争政策</w:t>
            </w:r>
          </w:p>
        </w:tc>
      </w:tr>
      <w:tr w:rsidR="007A6952" w:rsidRPr="008B1B1F" w14:paraId="7A1CDE7D" w14:textId="77777777" w:rsidTr="006E6FFA">
        <w:tc>
          <w:tcPr>
            <w:tcW w:w="843" w:type="dxa"/>
          </w:tcPr>
          <w:p w14:paraId="0C69D5EF"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11.</w:t>
            </w:r>
          </w:p>
        </w:tc>
        <w:tc>
          <w:tcPr>
            <w:tcW w:w="13011" w:type="dxa"/>
          </w:tcPr>
          <w:p w14:paraId="5340DAF6" w14:textId="1CEC71DE"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知识产权、信息与通信技术（</w:t>
            </w:r>
            <w:r w:rsidRPr="008B1B1F">
              <w:rPr>
                <w:rFonts w:ascii="SimSun" w:hAnsi="SimSun"/>
                <w:sz w:val="21"/>
                <w:szCs w:val="21"/>
              </w:rPr>
              <w:t>ICT</w:t>
            </w:r>
            <w:r w:rsidRPr="008B1B1F">
              <w:rPr>
                <w:rFonts w:ascii="SimSun" w:hAnsi="SimSun" w:cs="SimSun" w:hint="eastAsia"/>
                <w:sz w:val="21"/>
                <w:szCs w:val="21"/>
              </w:rPr>
              <w:t>）、数字鸿沟和获取知识</w:t>
            </w:r>
          </w:p>
        </w:tc>
      </w:tr>
      <w:tr w:rsidR="007A6952" w:rsidRPr="008B1B1F" w14:paraId="2A004483" w14:textId="77777777" w:rsidTr="006E6FFA">
        <w:tc>
          <w:tcPr>
            <w:tcW w:w="843" w:type="dxa"/>
          </w:tcPr>
          <w:p w14:paraId="40905A6B"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12.</w:t>
            </w:r>
          </w:p>
        </w:tc>
        <w:tc>
          <w:tcPr>
            <w:tcW w:w="13011" w:type="dxa"/>
          </w:tcPr>
          <w:p w14:paraId="7CE9A232" w14:textId="74B6BAE1"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开发专利信息查询工具</w:t>
            </w:r>
          </w:p>
        </w:tc>
      </w:tr>
      <w:tr w:rsidR="007A6952" w:rsidRPr="008B1B1F" w14:paraId="1D40337D" w14:textId="77777777" w:rsidTr="006E6FFA">
        <w:tc>
          <w:tcPr>
            <w:tcW w:w="843" w:type="dxa"/>
          </w:tcPr>
          <w:p w14:paraId="6751223D"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13.</w:t>
            </w:r>
          </w:p>
        </w:tc>
        <w:tc>
          <w:tcPr>
            <w:tcW w:w="13011" w:type="dxa"/>
          </w:tcPr>
          <w:p w14:paraId="2E9B7765" w14:textId="14BC5F9A"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加强</w:t>
            </w:r>
            <w:r w:rsidRPr="008B1B1F">
              <w:rPr>
                <w:rFonts w:ascii="SimSun" w:hAnsi="SimSun"/>
                <w:sz w:val="21"/>
                <w:szCs w:val="21"/>
              </w:rPr>
              <w:t>产权组织</w:t>
            </w:r>
            <w:r w:rsidRPr="008B1B1F">
              <w:rPr>
                <w:rFonts w:ascii="SimSun" w:hAnsi="SimSun" w:cs="SimSun" w:hint="eastAsia"/>
                <w:sz w:val="21"/>
                <w:szCs w:val="21"/>
              </w:rPr>
              <w:t>注重成果的管理（</w:t>
            </w:r>
            <w:r w:rsidRPr="008B1B1F">
              <w:rPr>
                <w:rFonts w:ascii="SimSun" w:hAnsi="SimSun"/>
                <w:sz w:val="21"/>
                <w:szCs w:val="21"/>
              </w:rPr>
              <w:t>RBM</w:t>
            </w:r>
            <w:r w:rsidRPr="008B1B1F">
              <w:rPr>
                <w:rFonts w:ascii="SimSun" w:hAnsi="SimSun" w:cs="SimSun" w:hint="eastAsia"/>
                <w:sz w:val="21"/>
                <w:szCs w:val="21"/>
              </w:rPr>
              <w:t>）框架为监测和评价产权组织活动对发展产生的影响提供支持项目</w:t>
            </w:r>
          </w:p>
        </w:tc>
      </w:tr>
      <w:tr w:rsidR="007A6952" w:rsidRPr="008B1B1F" w14:paraId="06CFA650" w14:textId="77777777" w:rsidTr="006E6FFA">
        <w:tc>
          <w:tcPr>
            <w:tcW w:w="843" w:type="dxa"/>
          </w:tcPr>
          <w:p w14:paraId="4303F510"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14.</w:t>
            </w:r>
          </w:p>
        </w:tc>
        <w:tc>
          <w:tcPr>
            <w:tcW w:w="13011" w:type="dxa"/>
          </w:tcPr>
          <w:p w14:paraId="09DD3890" w14:textId="2B281662" w:rsidR="001974B5" w:rsidRPr="008B1B1F" w:rsidRDefault="003E3E40" w:rsidP="005B1856">
            <w:pPr>
              <w:spacing w:line="340" w:lineRule="atLeast"/>
              <w:outlineLvl w:val="0"/>
              <w:rPr>
                <w:rFonts w:ascii="SimSun" w:hAnsi="SimSun"/>
                <w:bCs/>
                <w:sz w:val="21"/>
                <w:szCs w:val="22"/>
              </w:rPr>
            </w:pPr>
            <w:r w:rsidRPr="008B1B1F">
              <w:rPr>
                <w:rFonts w:ascii="SimSun" w:hAnsi="SimSun" w:cs="SimSun" w:hint="eastAsia"/>
                <w:sz w:val="21"/>
                <w:szCs w:val="21"/>
              </w:rPr>
              <w:t>进行使用特定技术的适当的信息方面的能力建设，以应对已查明的发展挑战</w:t>
            </w:r>
          </w:p>
        </w:tc>
      </w:tr>
      <w:tr w:rsidR="007A6952" w:rsidRPr="008B1B1F" w14:paraId="777E6C2F" w14:textId="77777777" w:rsidTr="006E6FFA">
        <w:tc>
          <w:tcPr>
            <w:tcW w:w="843" w:type="dxa"/>
          </w:tcPr>
          <w:p w14:paraId="672BEECD"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15.</w:t>
            </w:r>
          </w:p>
        </w:tc>
        <w:tc>
          <w:tcPr>
            <w:tcW w:w="13011" w:type="dxa"/>
          </w:tcPr>
          <w:p w14:paraId="1B7520F7" w14:textId="7C9F5952" w:rsidR="001974B5" w:rsidRPr="008B1B1F" w:rsidRDefault="003C15FF" w:rsidP="005B1856">
            <w:pPr>
              <w:spacing w:line="340" w:lineRule="atLeast"/>
              <w:outlineLvl w:val="0"/>
              <w:rPr>
                <w:rFonts w:ascii="SimSun" w:hAnsi="SimSun"/>
                <w:bCs/>
                <w:sz w:val="21"/>
                <w:szCs w:val="22"/>
              </w:rPr>
            </w:pPr>
            <w:r w:rsidRPr="008B1B1F">
              <w:rPr>
                <w:rFonts w:ascii="SimSun" w:hAnsi="SimSun" w:cs="SimSun" w:hint="eastAsia"/>
                <w:sz w:val="21"/>
                <w:szCs w:val="21"/>
              </w:rPr>
              <w:t>面向发展中国家和最不发达国家企业发展的知识产权与产品品牌建设</w:t>
            </w:r>
          </w:p>
        </w:tc>
      </w:tr>
      <w:tr w:rsidR="007A6952" w:rsidRPr="008B1B1F" w14:paraId="57F2D026" w14:textId="77777777" w:rsidTr="006E6FFA">
        <w:tc>
          <w:tcPr>
            <w:tcW w:w="843" w:type="dxa"/>
          </w:tcPr>
          <w:p w14:paraId="480939B7"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16.</w:t>
            </w:r>
          </w:p>
        </w:tc>
        <w:tc>
          <w:tcPr>
            <w:tcW w:w="13011" w:type="dxa"/>
          </w:tcPr>
          <w:p w14:paraId="24F7F806" w14:textId="1494F2E3" w:rsidR="001974B5" w:rsidRPr="008B1B1F" w:rsidRDefault="003C15FF" w:rsidP="005B1856">
            <w:pPr>
              <w:spacing w:line="340" w:lineRule="atLeast"/>
              <w:outlineLvl w:val="0"/>
              <w:rPr>
                <w:rFonts w:ascii="SimSun" w:hAnsi="SimSun"/>
                <w:bCs/>
                <w:sz w:val="21"/>
                <w:szCs w:val="22"/>
              </w:rPr>
            </w:pPr>
            <w:r w:rsidRPr="008B1B1F">
              <w:rPr>
                <w:rFonts w:ascii="SimSun" w:hAnsi="SimSun" w:cs="SimSun" w:hint="eastAsia"/>
                <w:sz w:val="21"/>
                <w:szCs w:val="21"/>
              </w:rPr>
              <w:t>专利与公有领域</w:t>
            </w:r>
          </w:p>
        </w:tc>
      </w:tr>
      <w:tr w:rsidR="007A6952" w:rsidRPr="008B1B1F" w14:paraId="34817669" w14:textId="77777777" w:rsidTr="006E6FFA">
        <w:tc>
          <w:tcPr>
            <w:tcW w:w="843" w:type="dxa"/>
          </w:tcPr>
          <w:p w14:paraId="19283712"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17.</w:t>
            </w:r>
          </w:p>
        </w:tc>
        <w:tc>
          <w:tcPr>
            <w:tcW w:w="13011" w:type="dxa"/>
          </w:tcPr>
          <w:p w14:paraId="36D56B48" w14:textId="25514234" w:rsidR="001974B5" w:rsidRPr="008B1B1F" w:rsidRDefault="003C15FF" w:rsidP="005B1856">
            <w:pPr>
              <w:spacing w:line="340" w:lineRule="atLeast"/>
              <w:outlineLvl w:val="0"/>
              <w:rPr>
                <w:rFonts w:ascii="SimSun" w:hAnsi="SimSun"/>
                <w:bCs/>
                <w:sz w:val="21"/>
                <w:szCs w:val="22"/>
              </w:rPr>
            </w:pPr>
            <w:r w:rsidRPr="008B1B1F">
              <w:rPr>
                <w:rFonts w:ascii="SimSun" w:hAnsi="SimSun" w:cs="SimSun" w:hint="eastAsia"/>
                <w:sz w:val="21"/>
                <w:szCs w:val="21"/>
              </w:rPr>
              <w:t>知识产权与人才流失</w:t>
            </w:r>
          </w:p>
        </w:tc>
      </w:tr>
      <w:tr w:rsidR="007A6952" w:rsidRPr="008B1B1F" w14:paraId="4D246084" w14:textId="77777777" w:rsidTr="006E6FFA">
        <w:tc>
          <w:tcPr>
            <w:tcW w:w="843" w:type="dxa"/>
          </w:tcPr>
          <w:p w14:paraId="65A85809"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18.</w:t>
            </w:r>
          </w:p>
        </w:tc>
        <w:tc>
          <w:tcPr>
            <w:tcW w:w="13011" w:type="dxa"/>
          </w:tcPr>
          <w:p w14:paraId="06462C76" w14:textId="5B964B11" w:rsidR="001974B5" w:rsidRPr="008B1B1F" w:rsidRDefault="003C15FF" w:rsidP="005B1856">
            <w:pPr>
              <w:spacing w:line="340" w:lineRule="atLeast"/>
              <w:outlineLvl w:val="0"/>
              <w:rPr>
                <w:rFonts w:ascii="SimSun" w:hAnsi="SimSun"/>
                <w:bCs/>
                <w:sz w:val="21"/>
                <w:szCs w:val="22"/>
              </w:rPr>
            </w:pPr>
            <w:r w:rsidRPr="008B1B1F">
              <w:rPr>
                <w:rFonts w:ascii="SimSun" w:hAnsi="SimSun" w:cs="SimSun" w:hint="eastAsia"/>
                <w:sz w:val="21"/>
                <w:szCs w:val="21"/>
              </w:rPr>
              <w:t>知识产权与非正规经济</w:t>
            </w:r>
          </w:p>
        </w:tc>
      </w:tr>
      <w:tr w:rsidR="007A6952" w:rsidRPr="008B1B1F" w14:paraId="03C4E934" w14:textId="77777777" w:rsidTr="006E6FFA">
        <w:tc>
          <w:tcPr>
            <w:tcW w:w="843" w:type="dxa"/>
          </w:tcPr>
          <w:p w14:paraId="079783E5"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19.</w:t>
            </w:r>
          </w:p>
        </w:tc>
        <w:tc>
          <w:tcPr>
            <w:tcW w:w="13011" w:type="dxa"/>
          </w:tcPr>
          <w:p w14:paraId="5AAB96CC" w14:textId="6727A90E" w:rsidR="001974B5" w:rsidRPr="008B1B1F" w:rsidRDefault="00AD4742" w:rsidP="005B1856">
            <w:pPr>
              <w:spacing w:line="340" w:lineRule="atLeast"/>
              <w:outlineLvl w:val="0"/>
              <w:rPr>
                <w:rFonts w:ascii="SimSun" w:hAnsi="SimSun"/>
                <w:bCs/>
                <w:sz w:val="21"/>
                <w:szCs w:val="22"/>
              </w:rPr>
            </w:pPr>
            <w:r w:rsidRPr="008B1B1F">
              <w:rPr>
                <w:rFonts w:ascii="SimSun" w:hAnsi="SimSun" w:hint="eastAsia"/>
                <w:bCs/>
                <w:sz w:val="21"/>
                <w:szCs w:val="22"/>
              </w:rPr>
              <w:t>专业数据库接入和支持——第二阶段</w:t>
            </w:r>
          </w:p>
        </w:tc>
      </w:tr>
      <w:tr w:rsidR="007A6952" w:rsidRPr="008B1B1F" w14:paraId="56198351" w14:textId="77777777" w:rsidTr="006E6FFA">
        <w:tc>
          <w:tcPr>
            <w:tcW w:w="843" w:type="dxa"/>
          </w:tcPr>
          <w:p w14:paraId="3433223E"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20.</w:t>
            </w:r>
          </w:p>
        </w:tc>
        <w:tc>
          <w:tcPr>
            <w:tcW w:w="13011" w:type="dxa"/>
          </w:tcPr>
          <w:p w14:paraId="28B580C3" w14:textId="4607BE3F" w:rsidR="001974B5" w:rsidRPr="008B1B1F" w:rsidRDefault="00AD4742" w:rsidP="005B1856">
            <w:pPr>
              <w:spacing w:line="340" w:lineRule="atLeast"/>
              <w:outlineLvl w:val="0"/>
              <w:rPr>
                <w:rFonts w:ascii="SimSun" w:hAnsi="SimSun"/>
                <w:bCs/>
                <w:sz w:val="21"/>
                <w:szCs w:val="22"/>
              </w:rPr>
            </w:pPr>
            <w:r w:rsidRPr="008B1B1F">
              <w:rPr>
                <w:rFonts w:ascii="SimSun" w:hAnsi="SimSun" w:cs="SimSun" w:hint="eastAsia"/>
                <w:sz w:val="21"/>
                <w:szCs w:val="21"/>
              </w:rPr>
              <w:t>建立“初创”国家知识产权学院试点项目</w:t>
            </w:r>
            <w:r w:rsidRPr="008B1B1F">
              <w:rPr>
                <w:rFonts w:ascii="SimSun" w:hAnsi="SimSun" w:hint="eastAsia"/>
                <w:bCs/>
                <w:sz w:val="21"/>
                <w:szCs w:val="22"/>
              </w:rPr>
              <w:t>——第二阶段</w:t>
            </w:r>
          </w:p>
        </w:tc>
      </w:tr>
      <w:tr w:rsidR="007A6952" w:rsidRPr="008B1B1F" w14:paraId="6892CF6E" w14:textId="77777777" w:rsidTr="006E6FFA">
        <w:tc>
          <w:tcPr>
            <w:tcW w:w="843" w:type="dxa"/>
          </w:tcPr>
          <w:p w14:paraId="2BCFA965"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21.</w:t>
            </w:r>
          </w:p>
        </w:tc>
        <w:tc>
          <w:tcPr>
            <w:tcW w:w="13011" w:type="dxa"/>
          </w:tcPr>
          <w:p w14:paraId="58A261E7" w14:textId="0CD6197F" w:rsidR="001974B5" w:rsidRPr="008B1B1F" w:rsidRDefault="00AD4742" w:rsidP="005B1856">
            <w:pPr>
              <w:spacing w:line="340" w:lineRule="atLeast"/>
              <w:outlineLvl w:val="0"/>
              <w:rPr>
                <w:rFonts w:ascii="SimSun" w:hAnsi="SimSun"/>
                <w:bCs/>
                <w:sz w:val="21"/>
                <w:szCs w:val="22"/>
              </w:rPr>
            </w:pPr>
            <w:r w:rsidRPr="008B1B1F">
              <w:rPr>
                <w:rFonts w:ascii="SimSun" w:hAnsi="SimSun" w:hint="eastAsia"/>
                <w:sz w:val="21"/>
                <w:szCs w:val="21"/>
              </w:rPr>
              <w:t>“</w:t>
            </w:r>
            <w:r w:rsidRPr="008B1B1F">
              <w:rPr>
                <w:rFonts w:ascii="SimSun" w:hAnsi="SimSun" w:cs="SimSun" w:hint="eastAsia"/>
                <w:sz w:val="21"/>
                <w:szCs w:val="21"/>
              </w:rPr>
              <w:t>知识产权与经济和社会发展</w:t>
            </w:r>
            <w:r w:rsidRPr="008B1B1F">
              <w:rPr>
                <w:rFonts w:ascii="SimSun" w:hAnsi="SimSun" w:cs="Calibri"/>
                <w:sz w:val="21"/>
                <w:szCs w:val="21"/>
              </w:rPr>
              <w:t>”</w:t>
            </w:r>
            <w:r w:rsidRPr="008B1B1F">
              <w:rPr>
                <w:rFonts w:ascii="SimSun" w:hAnsi="SimSun" w:cs="SimSun" w:hint="eastAsia"/>
                <w:sz w:val="21"/>
                <w:szCs w:val="21"/>
              </w:rPr>
              <w:t>项目</w:t>
            </w:r>
          </w:p>
        </w:tc>
      </w:tr>
      <w:tr w:rsidR="007A6952" w:rsidRPr="008B1B1F" w14:paraId="2847DB93" w14:textId="77777777" w:rsidTr="006E6FFA">
        <w:tc>
          <w:tcPr>
            <w:tcW w:w="843" w:type="dxa"/>
          </w:tcPr>
          <w:p w14:paraId="632C9A1B"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22.</w:t>
            </w:r>
          </w:p>
        </w:tc>
        <w:tc>
          <w:tcPr>
            <w:tcW w:w="13011" w:type="dxa"/>
          </w:tcPr>
          <w:p w14:paraId="4120F445" w14:textId="41D1C7A6" w:rsidR="001974B5" w:rsidRPr="008B1B1F" w:rsidRDefault="00AD4742" w:rsidP="005B1856">
            <w:pPr>
              <w:spacing w:line="340" w:lineRule="atLeast"/>
              <w:outlineLvl w:val="0"/>
              <w:rPr>
                <w:rFonts w:ascii="SimSun" w:hAnsi="SimSun"/>
                <w:bCs/>
                <w:sz w:val="21"/>
                <w:szCs w:val="22"/>
              </w:rPr>
            </w:pPr>
            <w:r w:rsidRPr="008B1B1F">
              <w:rPr>
                <w:rFonts w:ascii="SimSun" w:hAnsi="SimSun" w:cs="SimSun" w:hint="eastAsia"/>
                <w:sz w:val="21"/>
                <w:szCs w:val="21"/>
              </w:rPr>
              <w:t>开发专利信息查询工具项目——第二阶段</w:t>
            </w:r>
          </w:p>
        </w:tc>
      </w:tr>
      <w:tr w:rsidR="007A6952" w:rsidRPr="008B1B1F" w14:paraId="3EA9862E" w14:textId="77777777" w:rsidTr="006E6FFA">
        <w:tc>
          <w:tcPr>
            <w:tcW w:w="843" w:type="dxa"/>
          </w:tcPr>
          <w:p w14:paraId="67BF6E71"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23.</w:t>
            </w:r>
          </w:p>
        </w:tc>
        <w:tc>
          <w:tcPr>
            <w:tcW w:w="13011" w:type="dxa"/>
          </w:tcPr>
          <w:p w14:paraId="35FCCF4D" w14:textId="527DC06A" w:rsidR="001974B5" w:rsidRPr="008B1B1F" w:rsidRDefault="00AD4742" w:rsidP="005B1856">
            <w:pPr>
              <w:spacing w:line="340" w:lineRule="atLeast"/>
              <w:outlineLvl w:val="0"/>
              <w:rPr>
                <w:rFonts w:ascii="SimSun" w:hAnsi="SimSun"/>
                <w:bCs/>
                <w:sz w:val="21"/>
                <w:szCs w:val="22"/>
              </w:rPr>
            </w:pPr>
            <w:r w:rsidRPr="008B1B1F">
              <w:rPr>
                <w:rFonts w:ascii="SimSun" w:hAnsi="SimSun" w:cs="SimSun" w:hint="eastAsia"/>
                <w:sz w:val="21"/>
                <w:szCs w:val="21"/>
              </w:rPr>
              <w:t>加强各国负责知识产权事务的政府机构和利益攸关方机构管理、监督和促进创意产业的能力，并提高版权集体管理组织的业绩和联网能力</w:t>
            </w:r>
          </w:p>
        </w:tc>
      </w:tr>
      <w:tr w:rsidR="007A6952" w:rsidRPr="008B1B1F" w14:paraId="3E9220A6" w14:textId="77777777" w:rsidTr="006E6FFA">
        <w:tc>
          <w:tcPr>
            <w:tcW w:w="843" w:type="dxa"/>
          </w:tcPr>
          <w:p w14:paraId="088D57F3"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24.</w:t>
            </w:r>
          </w:p>
        </w:tc>
        <w:tc>
          <w:tcPr>
            <w:tcW w:w="13011" w:type="dxa"/>
          </w:tcPr>
          <w:p w14:paraId="3173B276" w14:textId="30654430" w:rsidR="001974B5" w:rsidRPr="008B1B1F" w:rsidRDefault="009B02F3" w:rsidP="005B1856">
            <w:pPr>
              <w:spacing w:line="340" w:lineRule="atLeast"/>
              <w:outlineLvl w:val="0"/>
              <w:rPr>
                <w:rFonts w:ascii="SimSun" w:hAnsi="SimSun"/>
                <w:bCs/>
                <w:sz w:val="21"/>
                <w:szCs w:val="22"/>
              </w:rPr>
            </w:pPr>
            <w:r w:rsidRPr="008B1B1F">
              <w:rPr>
                <w:rFonts w:ascii="SimSun" w:hAnsi="SimSun" w:cs="SimSun" w:hint="eastAsia"/>
                <w:sz w:val="21"/>
                <w:szCs w:val="21"/>
              </w:rPr>
              <w:t>关于知识产权与技术转让：共同挑战</w:t>
            </w:r>
            <w:r w:rsidRPr="008B1B1F">
              <w:rPr>
                <w:rFonts w:ascii="SimSun" w:hAnsi="SimSun" w:cs="Calibri"/>
                <w:sz w:val="21"/>
                <w:szCs w:val="21"/>
              </w:rPr>
              <w:t>——</w:t>
            </w:r>
            <w:r w:rsidRPr="008B1B1F">
              <w:rPr>
                <w:rFonts w:ascii="SimSun" w:hAnsi="SimSun" w:cs="SimSun" w:hint="eastAsia"/>
                <w:sz w:val="21"/>
                <w:szCs w:val="21"/>
              </w:rPr>
              <w:t>共同解决</w:t>
            </w:r>
          </w:p>
        </w:tc>
      </w:tr>
      <w:tr w:rsidR="007A6952" w:rsidRPr="008B1B1F" w14:paraId="72FD2044" w14:textId="77777777" w:rsidTr="006E6FFA">
        <w:tc>
          <w:tcPr>
            <w:tcW w:w="843" w:type="dxa"/>
          </w:tcPr>
          <w:p w14:paraId="06FB5A99"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25.</w:t>
            </w:r>
          </w:p>
        </w:tc>
        <w:tc>
          <w:tcPr>
            <w:tcW w:w="13011" w:type="dxa"/>
          </w:tcPr>
          <w:p w14:paraId="73CF4E56" w14:textId="1ED23043" w:rsidR="001974B5" w:rsidRPr="008B1B1F" w:rsidRDefault="009B02F3" w:rsidP="005B1856">
            <w:pPr>
              <w:spacing w:line="340" w:lineRule="atLeast"/>
              <w:outlineLvl w:val="0"/>
              <w:rPr>
                <w:rFonts w:ascii="SimSun" w:hAnsi="SimSun"/>
                <w:bCs/>
                <w:sz w:val="21"/>
                <w:szCs w:val="22"/>
              </w:rPr>
            </w:pPr>
            <w:r w:rsidRPr="008B1B1F">
              <w:rPr>
                <w:rFonts w:ascii="SimSun" w:hAnsi="SimSun" w:cs="SimSun" w:hint="eastAsia"/>
                <w:sz w:val="21"/>
                <w:szCs w:val="21"/>
              </w:rPr>
              <w:t>开放式合作项目和知识产权模式</w:t>
            </w:r>
          </w:p>
        </w:tc>
      </w:tr>
      <w:tr w:rsidR="007A6952" w:rsidRPr="008B1B1F" w14:paraId="35167089" w14:textId="77777777" w:rsidTr="005B1856">
        <w:tc>
          <w:tcPr>
            <w:tcW w:w="843" w:type="dxa"/>
          </w:tcPr>
          <w:p w14:paraId="73CBC79D"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26.</w:t>
            </w:r>
          </w:p>
        </w:tc>
        <w:tc>
          <w:tcPr>
            <w:tcW w:w="13011" w:type="dxa"/>
          </w:tcPr>
          <w:p w14:paraId="6BB5B610" w14:textId="59FD2751" w:rsidR="001974B5" w:rsidRPr="008B1B1F" w:rsidRDefault="009B02F3" w:rsidP="005B1856">
            <w:pPr>
              <w:spacing w:after="200" w:line="340" w:lineRule="atLeast"/>
              <w:rPr>
                <w:rFonts w:ascii="SimSun" w:hAnsi="SimSun"/>
                <w:sz w:val="21"/>
              </w:rPr>
            </w:pPr>
            <w:r w:rsidRPr="008B1B1F">
              <w:rPr>
                <w:rFonts w:ascii="SimSun" w:hAnsi="SimSun" w:cs="SimSun" w:hint="eastAsia"/>
                <w:sz w:val="21"/>
                <w:szCs w:val="21"/>
              </w:rPr>
              <w:t>关于加强和发展布基纳法索和若干非洲国家音像部门的项目</w:t>
            </w:r>
          </w:p>
        </w:tc>
      </w:tr>
      <w:tr w:rsidR="007A6952" w:rsidRPr="008B1B1F" w14:paraId="0AD1E4DA" w14:textId="77777777" w:rsidTr="006E6FFA">
        <w:tc>
          <w:tcPr>
            <w:tcW w:w="843" w:type="dxa"/>
          </w:tcPr>
          <w:p w14:paraId="38E800D3"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27.</w:t>
            </w:r>
          </w:p>
        </w:tc>
        <w:tc>
          <w:tcPr>
            <w:tcW w:w="13011" w:type="dxa"/>
          </w:tcPr>
          <w:p w14:paraId="37747C50" w14:textId="337EC229" w:rsidR="001974B5" w:rsidRPr="008B1B1F" w:rsidRDefault="009B02F3" w:rsidP="005B1856">
            <w:pPr>
              <w:spacing w:line="340" w:lineRule="atLeast"/>
              <w:outlineLvl w:val="0"/>
              <w:rPr>
                <w:rFonts w:ascii="SimSun" w:hAnsi="SimSun"/>
                <w:bCs/>
                <w:sz w:val="21"/>
                <w:szCs w:val="22"/>
              </w:rPr>
            </w:pPr>
            <w:r w:rsidRPr="008B1B1F">
              <w:rPr>
                <w:rFonts w:ascii="SimSun" w:hAnsi="SimSun" w:cs="SimSun" w:hint="eastAsia"/>
                <w:sz w:val="21"/>
                <w:szCs w:val="21"/>
              </w:rPr>
              <w:t>关于加强发展中国家和最不发达国家之间知识产权与发展问题南南合作的项目</w:t>
            </w:r>
          </w:p>
        </w:tc>
      </w:tr>
      <w:tr w:rsidR="007A6952" w:rsidRPr="008B1B1F" w14:paraId="33B04763" w14:textId="77777777" w:rsidTr="006E6FFA">
        <w:tc>
          <w:tcPr>
            <w:tcW w:w="843" w:type="dxa"/>
          </w:tcPr>
          <w:p w14:paraId="3145463B"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28.</w:t>
            </w:r>
          </w:p>
        </w:tc>
        <w:tc>
          <w:tcPr>
            <w:tcW w:w="13011" w:type="dxa"/>
          </w:tcPr>
          <w:p w14:paraId="49A40067" w14:textId="44F4B7C6" w:rsidR="001974B5" w:rsidRPr="008B1B1F" w:rsidRDefault="00673B4A" w:rsidP="005B1856">
            <w:pPr>
              <w:spacing w:line="340" w:lineRule="atLeast"/>
              <w:outlineLvl w:val="0"/>
              <w:rPr>
                <w:rFonts w:ascii="SimSun" w:hAnsi="SimSun"/>
                <w:bCs/>
                <w:sz w:val="21"/>
                <w:szCs w:val="22"/>
              </w:rPr>
            </w:pPr>
            <w:r w:rsidRPr="008B1B1F">
              <w:rPr>
                <w:rFonts w:ascii="SimSun" w:hAnsi="SimSun" w:cs="SimSun" w:hint="eastAsia"/>
                <w:sz w:val="21"/>
                <w:szCs w:val="21"/>
              </w:rPr>
              <w:t>知识产权和外观设计管理促进发展中国家和最不发达国家</w:t>
            </w:r>
            <w:r w:rsidRPr="008B1B1F">
              <w:rPr>
                <w:rFonts w:ascii="SimSun" w:hAnsi="SimSun"/>
                <w:sz w:val="21"/>
                <w:szCs w:val="21"/>
              </w:rPr>
              <w:t>（LDC）</w:t>
            </w:r>
            <w:r w:rsidRPr="008B1B1F">
              <w:rPr>
                <w:rFonts w:ascii="SimSun" w:hAnsi="SimSun" w:cs="SimSun" w:hint="eastAsia"/>
                <w:sz w:val="21"/>
                <w:szCs w:val="21"/>
              </w:rPr>
              <w:t>企业发展试点项目</w:t>
            </w:r>
          </w:p>
        </w:tc>
      </w:tr>
      <w:tr w:rsidR="007A6952" w:rsidRPr="008B1B1F" w14:paraId="38CC64D2" w14:textId="77777777" w:rsidTr="006E6FFA">
        <w:tc>
          <w:tcPr>
            <w:tcW w:w="843" w:type="dxa"/>
          </w:tcPr>
          <w:p w14:paraId="0CAF5DE3"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29.</w:t>
            </w:r>
          </w:p>
        </w:tc>
        <w:tc>
          <w:tcPr>
            <w:tcW w:w="13011" w:type="dxa"/>
          </w:tcPr>
          <w:p w14:paraId="3EB1746E" w14:textId="5CE2B757" w:rsidR="001974B5" w:rsidRPr="008B1B1F" w:rsidRDefault="00673B4A" w:rsidP="005B1856">
            <w:pPr>
              <w:spacing w:line="340" w:lineRule="atLeast"/>
              <w:outlineLvl w:val="0"/>
              <w:rPr>
                <w:rFonts w:ascii="SimSun" w:hAnsi="SimSun"/>
                <w:bCs/>
                <w:sz w:val="21"/>
                <w:szCs w:val="22"/>
              </w:rPr>
            </w:pPr>
            <w:r w:rsidRPr="008B1B1F">
              <w:rPr>
                <w:rFonts w:ascii="SimSun" w:hAnsi="SimSun" w:cs="SimSun" w:hint="eastAsia"/>
                <w:sz w:val="21"/>
                <w:szCs w:val="21"/>
              </w:rPr>
              <w:t>进行使用特定技术的适当的信息方面的能力建设，以应对已查明的发展挑战——第二阶段</w:t>
            </w:r>
          </w:p>
        </w:tc>
      </w:tr>
      <w:tr w:rsidR="007A6952" w:rsidRPr="008B1B1F" w14:paraId="15D30BD5" w14:textId="77777777" w:rsidTr="006E6FFA">
        <w:tc>
          <w:tcPr>
            <w:tcW w:w="843" w:type="dxa"/>
          </w:tcPr>
          <w:p w14:paraId="1444A35C"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30.</w:t>
            </w:r>
          </w:p>
        </w:tc>
        <w:tc>
          <w:tcPr>
            <w:tcW w:w="13011" w:type="dxa"/>
          </w:tcPr>
          <w:p w14:paraId="283BB672" w14:textId="6D052F34" w:rsidR="001974B5" w:rsidRPr="008B1B1F" w:rsidRDefault="00673B4A" w:rsidP="005B1856">
            <w:pPr>
              <w:spacing w:line="340" w:lineRule="atLeast"/>
              <w:outlineLvl w:val="0"/>
              <w:rPr>
                <w:rFonts w:ascii="SimSun" w:hAnsi="SimSun"/>
                <w:bCs/>
                <w:sz w:val="21"/>
                <w:szCs w:val="22"/>
              </w:rPr>
            </w:pPr>
            <w:r w:rsidRPr="008B1B1F">
              <w:rPr>
                <w:rFonts w:ascii="SimSun" w:hAnsi="SimSun" w:hint="eastAsia"/>
                <w:sz w:val="21"/>
                <w:szCs w:val="21"/>
              </w:rPr>
              <w:t>“</w:t>
            </w:r>
            <w:r w:rsidRPr="008B1B1F">
              <w:rPr>
                <w:rFonts w:ascii="SimSun" w:hAnsi="SimSun" w:cs="SimSun" w:hint="eastAsia"/>
                <w:sz w:val="21"/>
                <w:szCs w:val="21"/>
              </w:rPr>
              <w:t>知识产权与经济和社会发展</w:t>
            </w:r>
            <w:r w:rsidRPr="008B1B1F">
              <w:rPr>
                <w:rFonts w:ascii="SimSun" w:hAnsi="SimSun" w:cs="Calibri"/>
                <w:sz w:val="21"/>
                <w:szCs w:val="21"/>
              </w:rPr>
              <w:t>”</w:t>
            </w:r>
            <w:r w:rsidRPr="008B1B1F">
              <w:rPr>
                <w:rFonts w:ascii="SimSun" w:hAnsi="SimSun" w:cs="SimSun" w:hint="eastAsia"/>
                <w:sz w:val="21"/>
                <w:szCs w:val="21"/>
              </w:rPr>
              <w:t>项目</w:t>
            </w:r>
            <w:r w:rsidRPr="008B1B1F">
              <w:rPr>
                <w:rFonts w:ascii="SimSun" w:hAnsi="SimSun" w:hint="eastAsia"/>
                <w:bCs/>
                <w:sz w:val="21"/>
                <w:szCs w:val="22"/>
              </w:rPr>
              <w:t>——第二阶段</w:t>
            </w:r>
          </w:p>
        </w:tc>
      </w:tr>
      <w:tr w:rsidR="007A6952" w:rsidRPr="008B1B1F" w14:paraId="5F905204" w14:textId="77777777" w:rsidTr="006E6FFA">
        <w:tc>
          <w:tcPr>
            <w:tcW w:w="843" w:type="dxa"/>
          </w:tcPr>
          <w:p w14:paraId="5C79AABE"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31.</w:t>
            </w:r>
          </w:p>
        </w:tc>
        <w:tc>
          <w:tcPr>
            <w:tcW w:w="13011" w:type="dxa"/>
          </w:tcPr>
          <w:p w14:paraId="429815FD" w14:textId="2259E6B7" w:rsidR="001974B5" w:rsidRPr="008B1B1F" w:rsidRDefault="0001125F" w:rsidP="005B1856">
            <w:pPr>
              <w:spacing w:line="340" w:lineRule="atLeast"/>
              <w:outlineLvl w:val="0"/>
              <w:rPr>
                <w:rFonts w:ascii="SimSun" w:hAnsi="SimSun"/>
                <w:bCs/>
                <w:sz w:val="21"/>
                <w:szCs w:val="22"/>
              </w:rPr>
            </w:pPr>
            <w:r w:rsidRPr="008B1B1F">
              <w:rPr>
                <w:rFonts w:ascii="SimSun" w:hAnsi="SimSun" w:cs="SimSun" w:hint="eastAsia"/>
                <w:sz w:val="21"/>
                <w:szCs w:val="21"/>
              </w:rPr>
              <w:t>关于加强和发展布基纳法索和若干非洲国家音像部门的项目</w:t>
            </w:r>
            <w:r w:rsidRPr="008B1B1F">
              <w:rPr>
                <w:rFonts w:ascii="SimSun" w:hAnsi="SimSun" w:hint="eastAsia"/>
                <w:bCs/>
                <w:sz w:val="21"/>
                <w:szCs w:val="22"/>
              </w:rPr>
              <w:t>——第二阶段</w:t>
            </w:r>
          </w:p>
        </w:tc>
      </w:tr>
      <w:tr w:rsidR="007A6952" w:rsidRPr="008B1B1F" w14:paraId="546EE0A8" w14:textId="77777777" w:rsidTr="006E6FFA">
        <w:tc>
          <w:tcPr>
            <w:tcW w:w="843" w:type="dxa"/>
          </w:tcPr>
          <w:p w14:paraId="3EA74BC1"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32.</w:t>
            </w:r>
          </w:p>
        </w:tc>
        <w:tc>
          <w:tcPr>
            <w:tcW w:w="13011" w:type="dxa"/>
          </w:tcPr>
          <w:p w14:paraId="3311FEF6" w14:textId="11C92FC3" w:rsidR="001974B5" w:rsidRPr="008B1B1F" w:rsidRDefault="0001125F" w:rsidP="005B1856">
            <w:pPr>
              <w:spacing w:line="340" w:lineRule="atLeast"/>
              <w:outlineLvl w:val="0"/>
              <w:rPr>
                <w:rFonts w:ascii="SimSun" w:hAnsi="SimSun"/>
                <w:bCs/>
                <w:sz w:val="21"/>
                <w:szCs w:val="22"/>
              </w:rPr>
            </w:pPr>
            <w:r w:rsidRPr="008B1B1F">
              <w:rPr>
                <w:rFonts w:ascii="SimSun" w:hAnsi="SimSun" w:hint="eastAsia"/>
                <w:sz w:val="21"/>
                <w:szCs w:val="21"/>
              </w:rPr>
              <w:t>与发展中国家和最不发达国家司法培训机构在发展与知识产权教育和职业培训方面的合作项目</w:t>
            </w:r>
          </w:p>
        </w:tc>
      </w:tr>
      <w:tr w:rsidR="007A6952" w:rsidRPr="008B1B1F" w14:paraId="78453861" w14:textId="77777777" w:rsidTr="006E6FFA">
        <w:tc>
          <w:tcPr>
            <w:tcW w:w="843" w:type="dxa"/>
          </w:tcPr>
          <w:p w14:paraId="3CAD7D33"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33.</w:t>
            </w:r>
          </w:p>
        </w:tc>
        <w:tc>
          <w:tcPr>
            <w:tcW w:w="13011" w:type="dxa"/>
          </w:tcPr>
          <w:p w14:paraId="66A8E424" w14:textId="68353DA1" w:rsidR="001974B5" w:rsidRPr="008B1B1F" w:rsidRDefault="0001125F" w:rsidP="005B1856">
            <w:pPr>
              <w:spacing w:line="340" w:lineRule="atLeast"/>
              <w:outlineLvl w:val="0"/>
              <w:rPr>
                <w:rFonts w:ascii="SimSun" w:hAnsi="SimSun"/>
                <w:bCs/>
                <w:sz w:val="21"/>
                <w:szCs w:val="22"/>
              </w:rPr>
            </w:pPr>
            <w:r w:rsidRPr="008B1B1F">
              <w:rPr>
                <w:rFonts w:ascii="SimSun" w:hAnsi="SimSun" w:hint="eastAsia"/>
                <w:sz w:val="21"/>
                <w:szCs w:val="21"/>
              </w:rPr>
              <w:t>知识产权、旅游业与文化：在埃及和其他发展中国家支持发展目标、推广文化遗产</w:t>
            </w:r>
          </w:p>
        </w:tc>
      </w:tr>
      <w:tr w:rsidR="007A6952" w:rsidRPr="008B1B1F" w14:paraId="33119751" w14:textId="77777777" w:rsidTr="006E6FFA">
        <w:tc>
          <w:tcPr>
            <w:tcW w:w="843" w:type="dxa"/>
          </w:tcPr>
          <w:p w14:paraId="1290D262"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34.</w:t>
            </w:r>
          </w:p>
        </w:tc>
        <w:tc>
          <w:tcPr>
            <w:tcW w:w="13011" w:type="dxa"/>
          </w:tcPr>
          <w:p w14:paraId="58E3B7DE" w14:textId="210973F3" w:rsidR="001974B5" w:rsidRPr="008B1B1F" w:rsidRDefault="0001125F" w:rsidP="005B1856">
            <w:pPr>
              <w:spacing w:line="340" w:lineRule="atLeast"/>
              <w:outlineLvl w:val="0"/>
              <w:rPr>
                <w:rFonts w:ascii="SimSun" w:hAnsi="SimSun"/>
                <w:bCs/>
                <w:sz w:val="21"/>
                <w:szCs w:val="22"/>
              </w:rPr>
            </w:pPr>
            <w:r w:rsidRPr="008B1B1F">
              <w:rPr>
                <w:rFonts w:ascii="SimSun" w:hAnsi="SimSun" w:hint="eastAsia"/>
                <w:bCs/>
                <w:sz w:val="21"/>
                <w:szCs w:val="22"/>
              </w:rPr>
              <w:t>运用公有领域信息促进经济发展</w:t>
            </w:r>
          </w:p>
        </w:tc>
      </w:tr>
      <w:tr w:rsidR="007A6952" w:rsidRPr="008B1B1F" w14:paraId="13D0CD2A" w14:textId="77777777" w:rsidTr="006E6FFA">
        <w:tc>
          <w:tcPr>
            <w:tcW w:w="843" w:type="dxa"/>
          </w:tcPr>
          <w:p w14:paraId="44E6C5D5"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35.</w:t>
            </w:r>
          </w:p>
        </w:tc>
        <w:tc>
          <w:tcPr>
            <w:tcW w:w="13011" w:type="dxa"/>
          </w:tcPr>
          <w:p w14:paraId="64405A30" w14:textId="648DBE19" w:rsidR="001974B5" w:rsidRPr="008B1B1F" w:rsidRDefault="00087C83" w:rsidP="005B1856">
            <w:pPr>
              <w:spacing w:line="340" w:lineRule="atLeast"/>
              <w:outlineLvl w:val="0"/>
              <w:rPr>
                <w:rFonts w:ascii="SimSun" w:hAnsi="SimSun"/>
                <w:bCs/>
                <w:sz w:val="21"/>
                <w:szCs w:val="22"/>
              </w:rPr>
            </w:pPr>
            <w:r w:rsidRPr="008B1B1F">
              <w:rPr>
                <w:rFonts w:ascii="SimSun" w:hAnsi="SimSun" w:hint="eastAsia"/>
                <w:bCs/>
                <w:sz w:val="21"/>
                <w:szCs w:val="22"/>
              </w:rPr>
              <w:t>知识产权管理与技术转让项目：促进发展中国家、最不发达国家和经济转型期国家有效利用知识产权——南非的提案</w:t>
            </w:r>
          </w:p>
        </w:tc>
      </w:tr>
      <w:tr w:rsidR="007A6952" w:rsidRPr="008B1B1F" w14:paraId="6DBF4570" w14:textId="77777777" w:rsidTr="006E6FFA">
        <w:tc>
          <w:tcPr>
            <w:tcW w:w="13854" w:type="dxa"/>
            <w:gridSpan w:val="2"/>
          </w:tcPr>
          <w:p w14:paraId="4C5B830C" w14:textId="4CACD419" w:rsidR="001974B5" w:rsidRPr="008B1B1F" w:rsidRDefault="00087C83" w:rsidP="005B1856">
            <w:pPr>
              <w:spacing w:line="340" w:lineRule="atLeast"/>
              <w:outlineLvl w:val="0"/>
              <w:rPr>
                <w:rFonts w:ascii="SimSun" w:hAnsi="SimSun"/>
                <w:bCs/>
                <w:sz w:val="21"/>
                <w:szCs w:val="22"/>
              </w:rPr>
            </w:pPr>
            <w:r w:rsidRPr="00D66B4A">
              <w:rPr>
                <w:rFonts w:ascii="KaiTi" w:eastAsia="KaiTi" w:hAnsi="KaiTi" w:hint="eastAsia"/>
                <w:b/>
                <w:sz w:val="21"/>
                <w:szCs w:val="22"/>
              </w:rPr>
              <w:t>截至2021年12月仍在实施的发展议程项目</w:t>
            </w:r>
            <w:r w:rsidR="00C00ED4" w:rsidRPr="00D66B4A">
              <w:rPr>
                <w:rFonts w:ascii="KaiTi" w:eastAsia="KaiTi" w:hAnsi="KaiTi" w:hint="eastAsia"/>
                <w:b/>
                <w:sz w:val="21"/>
                <w:szCs w:val="22"/>
              </w:rPr>
              <w:t>（</w:t>
            </w:r>
            <w:r w:rsidR="001974B5" w:rsidRPr="00D66B4A">
              <w:rPr>
                <w:rFonts w:ascii="KaiTi" w:eastAsia="KaiTi" w:hAnsi="KaiTi"/>
                <w:b/>
                <w:sz w:val="21"/>
                <w:szCs w:val="22"/>
              </w:rPr>
              <w:t>7</w:t>
            </w:r>
            <w:r w:rsidRPr="00D66B4A">
              <w:rPr>
                <w:rFonts w:ascii="KaiTi" w:eastAsia="KaiTi" w:hAnsi="KaiTi" w:hint="eastAsia"/>
                <w:b/>
                <w:sz w:val="21"/>
                <w:szCs w:val="22"/>
              </w:rPr>
              <w:t>个</w:t>
            </w:r>
            <w:r w:rsidR="00C00ED4" w:rsidRPr="00D66B4A">
              <w:rPr>
                <w:rFonts w:ascii="KaiTi" w:eastAsia="KaiTi" w:hAnsi="KaiTi" w:hint="eastAsia"/>
                <w:b/>
                <w:sz w:val="21"/>
                <w:szCs w:val="22"/>
              </w:rPr>
              <w:t>）</w:t>
            </w:r>
          </w:p>
        </w:tc>
      </w:tr>
      <w:tr w:rsidR="007A6952" w:rsidRPr="008B1B1F" w14:paraId="228CBBE7" w14:textId="77777777" w:rsidTr="006E6FFA">
        <w:tc>
          <w:tcPr>
            <w:tcW w:w="843" w:type="dxa"/>
          </w:tcPr>
          <w:p w14:paraId="5DD7D0F9"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w:t>
            </w:r>
          </w:p>
        </w:tc>
        <w:tc>
          <w:tcPr>
            <w:tcW w:w="13011" w:type="dxa"/>
          </w:tcPr>
          <w:p w14:paraId="3B78C0E4" w14:textId="192C9D8B" w:rsidR="001974B5" w:rsidRPr="008B1B1F" w:rsidRDefault="00C41561" w:rsidP="005B1856">
            <w:pPr>
              <w:spacing w:line="340" w:lineRule="atLeast"/>
              <w:outlineLvl w:val="0"/>
              <w:rPr>
                <w:rFonts w:ascii="SimSun" w:hAnsi="SimSun"/>
                <w:bCs/>
                <w:sz w:val="21"/>
                <w:szCs w:val="22"/>
              </w:rPr>
            </w:pPr>
            <w:r w:rsidRPr="008B1B1F">
              <w:rPr>
                <w:rFonts w:ascii="SimSun" w:hAnsi="SimSun" w:hint="eastAsia"/>
                <w:bCs/>
                <w:sz w:val="21"/>
                <w:szCs w:val="22"/>
              </w:rPr>
              <w:t>关于加大女性在创新创业方面的作用、鼓励发展中国家女性运用知识产权制度</w:t>
            </w:r>
          </w:p>
        </w:tc>
      </w:tr>
      <w:tr w:rsidR="007A6952" w:rsidRPr="008B1B1F" w14:paraId="17A30338" w14:textId="77777777" w:rsidTr="006E6FFA">
        <w:tc>
          <w:tcPr>
            <w:tcW w:w="843" w:type="dxa"/>
          </w:tcPr>
          <w:p w14:paraId="0C1154ED"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w:t>
            </w:r>
          </w:p>
        </w:tc>
        <w:tc>
          <w:tcPr>
            <w:tcW w:w="13011" w:type="dxa"/>
          </w:tcPr>
          <w:p w14:paraId="0FF3D0EE" w14:textId="3508E545" w:rsidR="001974B5" w:rsidRPr="008B1B1F" w:rsidRDefault="002D2075" w:rsidP="005B1856">
            <w:pPr>
              <w:spacing w:line="340" w:lineRule="atLeast"/>
              <w:outlineLvl w:val="0"/>
              <w:rPr>
                <w:rFonts w:ascii="SimSun" w:hAnsi="SimSun"/>
                <w:bCs/>
                <w:sz w:val="21"/>
                <w:szCs w:val="22"/>
              </w:rPr>
            </w:pPr>
            <w:r w:rsidRPr="008B1B1F">
              <w:rPr>
                <w:rFonts w:ascii="SimSun" w:hAnsi="SimSun" w:hint="eastAsia"/>
                <w:bCs/>
                <w:sz w:val="21"/>
                <w:szCs w:val="22"/>
              </w:rPr>
              <w:t>加强非洲国家软件部门运用知识产权项目</w:t>
            </w:r>
          </w:p>
        </w:tc>
      </w:tr>
      <w:tr w:rsidR="007A6952" w:rsidRPr="008B1B1F" w14:paraId="1BB85AE0" w14:textId="77777777" w:rsidTr="006E6FFA">
        <w:tc>
          <w:tcPr>
            <w:tcW w:w="843" w:type="dxa"/>
          </w:tcPr>
          <w:p w14:paraId="63BF3D21"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w:t>
            </w:r>
          </w:p>
        </w:tc>
        <w:tc>
          <w:tcPr>
            <w:tcW w:w="13011" w:type="dxa"/>
          </w:tcPr>
          <w:p w14:paraId="3A990743" w14:textId="3A3C8729" w:rsidR="001974B5" w:rsidRPr="008B1B1F" w:rsidRDefault="002D2075" w:rsidP="005B1856">
            <w:pPr>
              <w:spacing w:line="340" w:lineRule="atLeast"/>
              <w:outlineLvl w:val="0"/>
              <w:rPr>
                <w:rFonts w:ascii="SimSun" w:hAnsi="SimSun"/>
                <w:bCs/>
                <w:sz w:val="21"/>
                <w:szCs w:val="22"/>
              </w:rPr>
            </w:pPr>
            <w:r w:rsidRPr="008B1B1F">
              <w:rPr>
                <w:rFonts w:ascii="SimSun" w:hAnsi="SimSun" w:hint="eastAsia"/>
                <w:bCs/>
                <w:sz w:val="21"/>
                <w:szCs w:val="22"/>
              </w:rPr>
              <w:t>版权与数字环境中的内容分发试点项目</w:t>
            </w:r>
          </w:p>
        </w:tc>
      </w:tr>
      <w:tr w:rsidR="007A6952" w:rsidRPr="008B1B1F" w14:paraId="44C4708D" w14:textId="77777777" w:rsidTr="006E6FFA">
        <w:tc>
          <w:tcPr>
            <w:tcW w:w="843" w:type="dxa"/>
          </w:tcPr>
          <w:p w14:paraId="0A830C6F"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4.</w:t>
            </w:r>
          </w:p>
        </w:tc>
        <w:tc>
          <w:tcPr>
            <w:tcW w:w="13011" w:type="dxa"/>
          </w:tcPr>
          <w:p w14:paraId="6080B59F" w14:textId="58B6A3ED" w:rsidR="001974B5" w:rsidRPr="008B1B1F" w:rsidRDefault="002D2075" w:rsidP="005B1856">
            <w:pPr>
              <w:spacing w:line="340" w:lineRule="atLeast"/>
              <w:outlineLvl w:val="0"/>
              <w:rPr>
                <w:rFonts w:ascii="SimSun" w:hAnsi="SimSun"/>
                <w:bCs/>
                <w:sz w:val="21"/>
                <w:szCs w:val="22"/>
              </w:rPr>
            </w:pPr>
            <w:r w:rsidRPr="008B1B1F">
              <w:rPr>
                <w:rFonts w:ascii="SimSun" w:hAnsi="SimSun" w:hint="eastAsia"/>
                <w:bCs/>
                <w:sz w:val="21"/>
                <w:szCs w:val="22"/>
              </w:rPr>
              <w:t>秘鲁及其他发展中国家的知识产权与美食旅游业：通过知识产权促进美食旅游业发展</w:t>
            </w:r>
            <w:r w:rsidR="00CE1277" w:rsidRPr="008B1B1F">
              <w:rPr>
                <w:rFonts w:ascii="SimSun" w:hAnsi="SimSun" w:hint="eastAsia"/>
                <w:bCs/>
                <w:sz w:val="21"/>
                <w:szCs w:val="22"/>
              </w:rPr>
              <w:t>项目</w:t>
            </w:r>
          </w:p>
        </w:tc>
      </w:tr>
      <w:tr w:rsidR="007A6952" w:rsidRPr="008B1B1F" w14:paraId="5B19D9E1" w14:textId="77777777" w:rsidTr="006E6FFA">
        <w:tc>
          <w:tcPr>
            <w:tcW w:w="843" w:type="dxa"/>
          </w:tcPr>
          <w:p w14:paraId="3F1E9841"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5.</w:t>
            </w:r>
          </w:p>
        </w:tc>
        <w:tc>
          <w:tcPr>
            <w:tcW w:w="13011" w:type="dxa"/>
          </w:tcPr>
          <w:p w14:paraId="13C3D6F3" w14:textId="1DA2F257" w:rsidR="001974B5" w:rsidRPr="008B1B1F" w:rsidRDefault="002D2075" w:rsidP="005B1856">
            <w:pPr>
              <w:spacing w:line="340" w:lineRule="atLeast"/>
              <w:outlineLvl w:val="0"/>
              <w:rPr>
                <w:rFonts w:ascii="SimSun" w:hAnsi="SimSun"/>
                <w:bCs/>
                <w:sz w:val="21"/>
                <w:szCs w:val="22"/>
              </w:rPr>
            </w:pPr>
            <w:r w:rsidRPr="008B1B1F">
              <w:rPr>
                <w:rFonts w:ascii="SimSun" w:hAnsi="SimSun" w:hint="eastAsia"/>
                <w:bCs/>
                <w:sz w:val="21"/>
                <w:szCs w:val="22"/>
              </w:rPr>
              <w:t>发展布基纳法索和西非经济货币联盟（西非经货联）若干国家音乐领域和新音乐经济模式</w:t>
            </w:r>
          </w:p>
        </w:tc>
      </w:tr>
      <w:tr w:rsidR="007A6952" w:rsidRPr="008B1B1F" w14:paraId="2AFC794D" w14:textId="77777777" w:rsidTr="006E6FFA">
        <w:tc>
          <w:tcPr>
            <w:tcW w:w="843" w:type="dxa"/>
          </w:tcPr>
          <w:p w14:paraId="09C87006"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6.</w:t>
            </w:r>
          </w:p>
        </w:tc>
        <w:tc>
          <w:tcPr>
            <w:tcW w:w="13011" w:type="dxa"/>
          </w:tcPr>
          <w:p w14:paraId="697E3D24" w14:textId="10549073" w:rsidR="001974B5" w:rsidRPr="008B1B1F" w:rsidRDefault="00CE1277" w:rsidP="005B1856">
            <w:pPr>
              <w:spacing w:line="340" w:lineRule="atLeast"/>
              <w:outlineLvl w:val="0"/>
              <w:rPr>
                <w:rFonts w:ascii="SimSun" w:hAnsi="SimSun"/>
                <w:bCs/>
                <w:sz w:val="21"/>
                <w:szCs w:val="22"/>
              </w:rPr>
            </w:pPr>
            <w:r w:rsidRPr="008B1B1F">
              <w:rPr>
                <w:rFonts w:ascii="SimSun" w:hAnsi="SimSun" w:hint="eastAsia"/>
                <w:bCs/>
                <w:sz w:val="21"/>
                <w:szCs w:val="22"/>
              </w:rPr>
              <w:t>将当地企业集体商标注册作为跨领域经济发展问题</w:t>
            </w:r>
          </w:p>
        </w:tc>
      </w:tr>
      <w:tr w:rsidR="007A6952" w:rsidRPr="008B1B1F" w14:paraId="06248A3C" w14:textId="77777777" w:rsidTr="006E6FFA">
        <w:tc>
          <w:tcPr>
            <w:tcW w:w="843" w:type="dxa"/>
          </w:tcPr>
          <w:p w14:paraId="32C6560A"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7.</w:t>
            </w:r>
          </w:p>
        </w:tc>
        <w:tc>
          <w:tcPr>
            <w:tcW w:w="13011" w:type="dxa"/>
          </w:tcPr>
          <w:p w14:paraId="7DDF9A04" w14:textId="4822D715" w:rsidR="001974B5" w:rsidRPr="008B1B1F" w:rsidRDefault="00CE1277" w:rsidP="005B1856">
            <w:pPr>
              <w:spacing w:line="340" w:lineRule="atLeast"/>
              <w:outlineLvl w:val="0"/>
              <w:rPr>
                <w:rFonts w:ascii="SimSun" w:hAnsi="SimSun"/>
                <w:bCs/>
                <w:sz w:val="21"/>
                <w:szCs w:val="22"/>
              </w:rPr>
            </w:pPr>
            <w:r w:rsidRPr="008B1B1F">
              <w:rPr>
                <w:rFonts w:ascii="SimSun" w:hAnsi="SimSun" w:hint="eastAsia"/>
                <w:bCs/>
                <w:sz w:val="21"/>
                <w:szCs w:val="22"/>
              </w:rPr>
              <w:t>成功的发展议程项目提案用工具</w:t>
            </w:r>
          </w:p>
        </w:tc>
      </w:tr>
      <w:tr w:rsidR="007A6952" w:rsidRPr="008B1B1F" w14:paraId="6EBF5FDB" w14:textId="77777777" w:rsidTr="006E6FFA">
        <w:tc>
          <w:tcPr>
            <w:tcW w:w="13854" w:type="dxa"/>
            <w:gridSpan w:val="2"/>
          </w:tcPr>
          <w:p w14:paraId="42D7E029" w14:textId="3CB53F53" w:rsidR="001974B5" w:rsidRPr="008B1B1F" w:rsidRDefault="00CE1277" w:rsidP="005B1856">
            <w:pPr>
              <w:spacing w:line="340" w:lineRule="atLeast"/>
              <w:outlineLvl w:val="0"/>
              <w:rPr>
                <w:rFonts w:ascii="SimSun" w:hAnsi="SimSun"/>
                <w:bCs/>
                <w:sz w:val="21"/>
                <w:szCs w:val="22"/>
              </w:rPr>
            </w:pPr>
            <w:r w:rsidRPr="00D66B4A">
              <w:rPr>
                <w:rFonts w:ascii="KaiTi" w:eastAsia="KaiTi" w:hAnsi="KaiTi"/>
                <w:b/>
                <w:sz w:val="21"/>
                <w:szCs w:val="22"/>
              </w:rPr>
              <w:t>2021</w:t>
            </w:r>
            <w:r w:rsidRPr="00D66B4A">
              <w:rPr>
                <w:rFonts w:ascii="KaiTi" w:eastAsia="KaiTi" w:hAnsi="KaiTi" w:hint="eastAsia"/>
                <w:b/>
                <w:sz w:val="21"/>
                <w:szCs w:val="22"/>
              </w:rPr>
              <w:t>年批准的发展议程项目</w:t>
            </w:r>
            <w:r w:rsidR="00C00ED4" w:rsidRPr="00D66B4A">
              <w:rPr>
                <w:rFonts w:ascii="KaiTi" w:eastAsia="KaiTi" w:hAnsi="KaiTi"/>
                <w:b/>
                <w:sz w:val="21"/>
                <w:szCs w:val="22"/>
              </w:rPr>
              <w:t>（</w:t>
            </w:r>
            <w:r w:rsidR="001974B5" w:rsidRPr="00D66B4A">
              <w:rPr>
                <w:rFonts w:ascii="KaiTi" w:eastAsia="KaiTi" w:hAnsi="KaiTi"/>
                <w:b/>
                <w:sz w:val="21"/>
                <w:szCs w:val="22"/>
              </w:rPr>
              <w:t>4</w:t>
            </w:r>
            <w:r w:rsidRPr="00D66B4A">
              <w:rPr>
                <w:rFonts w:ascii="KaiTi" w:eastAsia="KaiTi" w:hAnsi="KaiTi" w:hint="eastAsia"/>
                <w:b/>
                <w:sz w:val="21"/>
                <w:szCs w:val="22"/>
              </w:rPr>
              <w:t>个</w:t>
            </w:r>
            <w:r w:rsidR="00C00ED4" w:rsidRPr="00D66B4A">
              <w:rPr>
                <w:rFonts w:ascii="KaiTi" w:eastAsia="KaiTi" w:hAnsi="KaiTi"/>
                <w:b/>
                <w:sz w:val="21"/>
                <w:szCs w:val="22"/>
              </w:rPr>
              <w:t>）</w:t>
            </w:r>
          </w:p>
        </w:tc>
      </w:tr>
      <w:tr w:rsidR="007A6952" w:rsidRPr="008B1B1F" w14:paraId="185C8830" w14:textId="77777777" w:rsidTr="006E6FFA">
        <w:tc>
          <w:tcPr>
            <w:tcW w:w="843" w:type="dxa"/>
          </w:tcPr>
          <w:p w14:paraId="3ECD4207"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1.</w:t>
            </w:r>
          </w:p>
        </w:tc>
        <w:tc>
          <w:tcPr>
            <w:tcW w:w="13011" w:type="dxa"/>
          </w:tcPr>
          <w:p w14:paraId="636AEEEB" w14:textId="37E0D1E6" w:rsidR="001974B5" w:rsidRPr="008B1B1F" w:rsidRDefault="00F011BB" w:rsidP="005B1856">
            <w:pPr>
              <w:spacing w:line="340" w:lineRule="atLeast"/>
              <w:outlineLvl w:val="0"/>
              <w:rPr>
                <w:rFonts w:ascii="SimSun" w:hAnsi="SimSun"/>
                <w:bCs/>
                <w:sz w:val="21"/>
                <w:szCs w:val="22"/>
              </w:rPr>
            </w:pPr>
            <w:r w:rsidRPr="008B1B1F">
              <w:rPr>
                <w:rFonts w:ascii="SimSun" w:hAnsi="SimSun" w:hint="eastAsia"/>
                <w:bCs/>
                <w:sz w:val="21"/>
                <w:szCs w:val="22"/>
              </w:rPr>
              <w:t>系统化统计数据并制定和实施对采用知识产权制度的影响进行评估的方法</w:t>
            </w:r>
          </w:p>
        </w:tc>
      </w:tr>
      <w:tr w:rsidR="007A6952" w:rsidRPr="008B1B1F" w14:paraId="3E00224B" w14:textId="77777777" w:rsidTr="006E6FFA">
        <w:tc>
          <w:tcPr>
            <w:tcW w:w="843" w:type="dxa"/>
          </w:tcPr>
          <w:p w14:paraId="30E1529C"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2.</w:t>
            </w:r>
          </w:p>
        </w:tc>
        <w:tc>
          <w:tcPr>
            <w:tcW w:w="13011" w:type="dxa"/>
          </w:tcPr>
          <w:p w14:paraId="4F2AF4DA" w14:textId="640B6C38" w:rsidR="001974B5" w:rsidRPr="008B1B1F" w:rsidRDefault="00F011BB" w:rsidP="005B1856">
            <w:pPr>
              <w:spacing w:line="340" w:lineRule="atLeast"/>
              <w:outlineLvl w:val="0"/>
              <w:rPr>
                <w:rFonts w:ascii="SimSun" w:hAnsi="SimSun"/>
                <w:bCs/>
                <w:sz w:val="21"/>
                <w:szCs w:val="22"/>
              </w:rPr>
            </w:pPr>
            <w:r w:rsidRPr="008B1B1F">
              <w:rPr>
                <w:rFonts w:ascii="SimSun" w:hAnsi="SimSun" w:hint="eastAsia"/>
                <w:bCs/>
                <w:sz w:val="21"/>
                <w:szCs w:val="22"/>
              </w:rPr>
              <w:t>推动发展中国家的创意产业在数字时代运用知识产权</w:t>
            </w:r>
          </w:p>
        </w:tc>
      </w:tr>
      <w:tr w:rsidR="007A6952" w:rsidRPr="008B1B1F" w14:paraId="41D3DE87" w14:textId="77777777" w:rsidTr="006E6FFA">
        <w:tc>
          <w:tcPr>
            <w:tcW w:w="843" w:type="dxa"/>
          </w:tcPr>
          <w:p w14:paraId="26305B95" w14:textId="77777777" w:rsidR="001974B5" w:rsidRPr="008B1B1F" w:rsidRDefault="001974B5" w:rsidP="005B1856">
            <w:pPr>
              <w:spacing w:line="340" w:lineRule="atLeast"/>
              <w:outlineLvl w:val="0"/>
              <w:rPr>
                <w:rFonts w:ascii="SimSun" w:hAnsi="SimSun"/>
                <w:bCs/>
                <w:sz w:val="21"/>
                <w:szCs w:val="22"/>
              </w:rPr>
            </w:pPr>
            <w:r w:rsidRPr="008B1B1F">
              <w:rPr>
                <w:rFonts w:ascii="SimSun" w:hAnsi="SimSun"/>
                <w:bCs/>
                <w:sz w:val="21"/>
                <w:szCs w:val="22"/>
              </w:rPr>
              <w:t>3.</w:t>
            </w:r>
          </w:p>
        </w:tc>
        <w:tc>
          <w:tcPr>
            <w:tcW w:w="13011" w:type="dxa"/>
          </w:tcPr>
          <w:p w14:paraId="28362FC8" w14:textId="4572B752" w:rsidR="001974B5" w:rsidRPr="008B1B1F" w:rsidRDefault="0031710E" w:rsidP="005B1856">
            <w:pPr>
              <w:spacing w:line="340" w:lineRule="atLeast"/>
              <w:outlineLvl w:val="0"/>
              <w:rPr>
                <w:rFonts w:ascii="SimSun" w:hAnsi="SimSun"/>
                <w:bCs/>
                <w:sz w:val="21"/>
                <w:szCs w:val="22"/>
              </w:rPr>
            </w:pPr>
            <w:r w:rsidRPr="008B1B1F">
              <w:rPr>
                <w:rFonts w:ascii="SimSun" w:hAnsi="SimSun"/>
                <w:color w:val="3B3B3B"/>
                <w:sz w:val="21"/>
                <w:szCs w:val="21"/>
                <w:shd w:val="clear" w:color="auto" w:fill="FFFFFF"/>
              </w:rPr>
              <w:t>巴西关于</w:t>
            </w:r>
            <w:r w:rsidRPr="008B1B1F">
              <w:rPr>
                <w:rFonts w:ascii="SimSun" w:hAnsi="SimSun" w:hint="eastAsia"/>
                <w:color w:val="3B3B3B"/>
                <w:sz w:val="21"/>
                <w:szCs w:val="21"/>
                <w:shd w:val="clear" w:color="auto" w:fill="FFFFFF"/>
              </w:rPr>
              <w:t>“</w:t>
            </w:r>
            <w:r w:rsidRPr="008B1B1F">
              <w:rPr>
                <w:rFonts w:ascii="SimSun" w:hAnsi="SimSun"/>
                <w:color w:val="3B3B3B"/>
                <w:sz w:val="21"/>
                <w:szCs w:val="21"/>
                <w:shd w:val="clear" w:color="auto" w:fill="FFFFFF"/>
              </w:rPr>
              <w:t>通过知识产权增强小企业能力：制定在注册后阶段为地理标志或集体商标提供支持的战略</w:t>
            </w:r>
            <w:r w:rsidRPr="008B1B1F">
              <w:rPr>
                <w:rFonts w:ascii="SimSun" w:hAnsi="SimSun" w:hint="eastAsia"/>
                <w:color w:val="3B3B3B"/>
                <w:sz w:val="21"/>
                <w:szCs w:val="21"/>
                <w:shd w:val="clear" w:color="auto" w:fill="FFFFFF"/>
              </w:rPr>
              <w:t>”</w:t>
            </w:r>
            <w:r w:rsidRPr="008B1B1F">
              <w:rPr>
                <w:rFonts w:ascii="SimSun" w:hAnsi="SimSun"/>
                <w:color w:val="3B3B3B"/>
                <w:sz w:val="21"/>
                <w:szCs w:val="21"/>
                <w:shd w:val="clear" w:color="auto" w:fill="FFFFFF"/>
              </w:rPr>
              <w:t>的项目提案</w:t>
            </w:r>
          </w:p>
        </w:tc>
      </w:tr>
      <w:tr w:rsidR="001974B5" w:rsidRPr="008B1B1F" w14:paraId="138FCC3A" w14:textId="77777777" w:rsidTr="005B1856">
        <w:tc>
          <w:tcPr>
            <w:tcW w:w="843" w:type="dxa"/>
          </w:tcPr>
          <w:p w14:paraId="780CB6D5" w14:textId="77777777" w:rsidR="001974B5" w:rsidRPr="008B1B1F" w:rsidRDefault="001974B5" w:rsidP="005B1856">
            <w:pPr>
              <w:keepNext/>
              <w:spacing w:line="340" w:lineRule="atLeast"/>
              <w:outlineLvl w:val="0"/>
              <w:rPr>
                <w:rFonts w:ascii="SimSun" w:hAnsi="SimSun"/>
                <w:bCs/>
                <w:sz w:val="21"/>
                <w:szCs w:val="22"/>
              </w:rPr>
            </w:pPr>
            <w:r w:rsidRPr="008B1B1F">
              <w:rPr>
                <w:rFonts w:ascii="SimSun" w:hAnsi="SimSun"/>
                <w:bCs/>
                <w:sz w:val="21"/>
                <w:szCs w:val="22"/>
              </w:rPr>
              <w:t>4.</w:t>
            </w:r>
          </w:p>
        </w:tc>
        <w:tc>
          <w:tcPr>
            <w:tcW w:w="13011" w:type="dxa"/>
          </w:tcPr>
          <w:p w14:paraId="1ACF08C2" w14:textId="6C4ECA8E" w:rsidR="001974B5" w:rsidRPr="008B1B1F" w:rsidRDefault="0031710E" w:rsidP="005B1856">
            <w:pPr>
              <w:spacing w:line="340" w:lineRule="atLeast"/>
              <w:rPr>
                <w:rFonts w:ascii="SimSun" w:hAnsi="SimSun"/>
                <w:sz w:val="21"/>
              </w:rPr>
            </w:pPr>
            <w:r w:rsidRPr="008B1B1F">
              <w:rPr>
                <w:rFonts w:ascii="SimSun" w:hAnsi="SimSun" w:hint="eastAsia"/>
                <w:bCs/>
                <w:sz w:val="21"/>
                <w:szCs w:val="22"/>
              </w:rPr>
              <w:t>关于识别和运用公有领域的发明的项目提案</w:t>
            </w:r>
          </w:p>
        </w:tc>
      </w:tr>
    </w:tbl>
    <w:p w14:paraId="7838D5E8" w14:textId="781C85B6" w:rsidR="00F0409C" w:rsidRPr="008B1B1F" w:rsidRDefault="00F0409C" w:rsidP="00F56350">
      <w:pPr>
        <w:spacing w:before="720" w:afterLines="50" w:after="120" w:line="340" w:lineRule="atLeast"/>
        <w:ind w:left="9072"/>
        <w:rPr>
          <w:rFonts w:ascii="SimSun" w:hAnsi="SimSun"/>
          <w:sz w:val="21"/>
        </w:rPr>
      </w:pPr>
      <w:r w:rsidRPr="008B1B1F">
        <w:rPr>
          <w:rFonts w:ascii="SimSun" w:hAnsi="SimSun"/>
          <w:sz w:val="21"/>
        </w:rPr>
        <w:t>[</w:t>
      </w:r>
      <w:r w:rsidR="003B2793" w:rsidRPr="0067291C">
        <w:rPr>
          <w:rFonts w:ascii="KaiTi" w:eastAsia="KaiTi" w:hAnsi="KaiTi" w:hint="eastAsia"/>
          <w:sz w:val="21"/>
          <w:szCs w:val="21"/>
        </w:rPr>
        <w:t>附件和文件完</w:t>
      </w:r>
      <w:r w:rsidRPr="008B1B1F">
        <w:rPr>
          <w:rFonts w:ascii="SimSun" w:hAnsi="SimSun"/>
          <w:sz w:val="21"/>
        </w:rPr>
        <w:t>]</w:t>
      </w:r>
    </w:p>
    <w:sectPr w:rsidR="00F0409C" w:rsidRPr="008B1B1F" w:rsidSect="008C65FA">
      <w:headerReference w:type="default" r:id="rId17"/>
      <w:headerReference w:type="first" r:id="rId18"/>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D6E1A" w14:textId="77777777" w:rsidR="006E1B04" w:rsidRDefault="006E1B04">
      <w:r>
        <w:separator/>
      </w:r>
    </w:p>
  </w:endnote>
  <w:endnote w:type="continuationSeparator" w:id="0">
    <w:p w14:paraId="56FD3FC5" w14:textId="77777777" w:rsidR="006E1B04" w:rsidRDefault="006E1B04" w:rsidP="003B38C1">
      <w:r>
        <w:separator/>
      </w:r>
    </w:p>
    <w:p w14:paraId="4C845E5A" w14:textId="77777777" w:rsidR="006E1B04" w:rsidRPr="003B38C1" w:rsidRDefault="006E1B04" w:rsidP="003B38C1">
      <w:pPr>
        <w:spacing w:after="60"/>
        <w:rPr>
          <w:sz w:val="17"/>
        </w:rPr>
      </w:pPr>
      <w:r>
        <w:rPr>
          <w:sz w:val="17"/>
        </w:rPr>
        <w:t>[Endnote continued from previous page]</w:t>
      </w:r>
    </w:p>
  </w:endnote>
  <w:endnote w:type="continuationNotice" w:id="1">
    <w:p w14:paraId="4EE3C1BF" w14:textId="77777777" w:rsidR="006E1B04" w:rsidRPr="003B38C1" w:rsidRDefault="006E1B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KaiTi">
    <w:altName w:val="Microsoft YaHei Light"/>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BA5" w14:textId="77777777" w:rsidR="007C42EB" w:rsidRDefault="007C4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7A6C" w14:textId="77777777" w:rsidR="007C42EB" w:rsidRDefault="007C4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709D" w14:textId="77777777" w:rsidR="007C42EB" w:rsidRDefault="007C4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EEE96" w14:textId="77777777" w:rsidR="006E1B04" w:rsidRDefault="006E1B04">
      <w:r>
        <w:separator/>
      </w:r>
    </w:p>
  </w:footnote>
  <w:footnote w:type="continuationSeparator" w:id="0">
    <w:p w14:paraId="597C0750" w14:textId="77777777" w:rsidR="006E1B04" w:rsidRDefault="006E1B04" w:rsidP="008B60B2">
      <w:r>
        <w:separator/>
      </w:r>
    </w:p>
    <w:p w14:paraId="06315E02" w14:textId="77777777" w:rsidR="006E1B04" w:rsidRPr="00ED77FB" w:rsidRDefault="006E1B04" w:rsidP="008B60B2">
      <w:pPr>
        <w:spacing w:after="60"/>
        <w:rPr>
          <w:sz w:val="17"/>
          <w:szCs w:val="17"/>
        </w:rPr>
      </w:pPr>
      <w:r w:rsidRPr="00ED77FB">
        <w:rPr>
          <w:sz w:val="17"/>
          <w:szCs w:val="17"/>
        </w:rPr>
        <w:t>[Footnote continued from previous page]</w:t>
      </w:r>
    </w:p>
  </w:footnote>
  <w:footnote w:type="continuationNotice" w:id="1">
    <w:p w14:paraId="4FED73EE" w14:textId="77777777" w:rsidR="006E1B04" w:rsidRPr="00ED77FB" w:rsidRDefault="006E1B04" w:rsidP="008B60B2">
      <w:pPr>
        <w:spacing w:before="60"/>
        <w:jc w:val="right"/>
        <w:rPr>
          <w:sz w:val="17"/>
          <w:szCs w:val="17"/>
        </w:rPr>
      </w:pPr>
      <w:r w:rsidRPr="00ED77FB">
        <w:rPr>
          <w:sz w:val="17"/>
          <w:szCs w:val="17"/>
        </w:rPr>
        <w:t>[Footnote continued on next page]</w:t>
      </w:r>
    </w:p>
  </w:footnote>
  <w:footnote w:id="2">
    <w:p w14:paraId="5A7E6BC1" w14:textId="413F1964"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《2</w:t>
      </w:r>
      <w:r w:rsidRPr="002975ED">
        <w:rPr>
          <w:rFonts w:ascii="SimSun" w:hAnsi="SimSun"/>
          <w:szCs w:val="18"/>
        </w:rPr>
        <w:t>022-2026</w:t>
      </w:r>
      <w:r w:rsidRPr="002975ED">
        <w:rPr>
          <w:rFonts w:ascii="SimSun" w:hAnsi="SimSun" w:hint="eastAsia"/>
          <w:szCs w:val="18"/>
        </w:rPr>
        <w:t>年中期战略计划》可访问：</w:t>
      </w:r>
      <w:hyperlink r:id="rId1" w:history="1">
        <w:r w:rsidR="00B272A7" w:rsidRPr="002975ED">
          <w:rPr>
            <w:rStyle w:val="Hyperlink"/>
            <w:rFonts w:ascii="SimSun" w:hAnsi="SimSun"/>
            <w:szCs w:val="18"/>
          </w:rPr>
          <w:t>https://www.wipo.int/meetings/zh/doc_details.jsp?doc_id=541373</w:t>
        </w:r>
      </w:hyperlink>
    </w:p>
  </w:footnote>
  <w:footnote w:id="3">
    <w:p w14:paraId="4E40DAF7" w14:textId="43F8336C"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关于本次网络研讨会的更多信息可参见：</w:t>
      </w:r>
      <w:hyperlink r:id="rId2" w:history="1">
        <w:r w:rsidRPr="002975ED">
          <w:rPr>
            <w:rStyle w:val="Hyperlink"/>
            <w:rFonts w:ascii="SimSun" w:hAnsi="SimSun"/>
            <w:szCs w:val="18"/>
          </w:rPr>
          <w:t>www.wipo.int/tad/en/activitydetails.jsp?id=24684</w:t>
        </w:r>
      </w:hyperlink>
    </w:p>
  </w:footnote>
  <w:footnote w:id="4">
    <w:p w14:paraId="2E5AC49B" w14:textId="23D997B8"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会议详情可查阅：</w:t>
      </w:r>
      <w:hyperlink r:id="rId3" w:history="1">
        <w:r w:rsidRPr="002975ED">
          <w:rPr>
            <w:rStyle w:val="Hyperlink"/>
            <w:rFonts w:ascii="SimSun" w:hAnsi="SimSun"/>
            <w:szCs w:val="18"/>
          </w:rPr>
          <w:t>www.wipo.int/tad/en/activitydetails.jsp?id=24178</w:t>
        </w:r>
      </w:hyperlink>
    </w:p>
  </w:footnote>
  <w:footnote w:id="5">
    <w:p w14:paraId="4A4C755D" w14:textId="68E71F0C"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关于电子论坛的进一步信息可查阅：</w:t>
      </w:r>
      <w:hyperlink r:id="rId4" w:history="1">
        <w:r w:rsidR="00B272A7" w:rsidRPr="002975ED">
          <w:rPr>
            <w:rStyle w:val="Hyperlink"/>
            <w:rFonts w:ascii="SimSun" w:hAnsi="SimSun"/>
            <w:szCs w:val="18"/>
          </w:rPr>
          <w:t>https://www.wipo.int/meetings/zh/details.jsp?meeting_id=66248</w:t>
        </w:r>
      </w:hyperlink>
    </w:p>
  </w:footnote>
  <w:footnote w:id="6">
    <w:p w14:paraId="2D27C523" w14:textId="683FE3A3"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本次在线会议的详情可访问：</w:t>
      </w:r>
      <w:hyperlink r:id="rId5" w:history="1">
        <w:r w:rsidRPr="002975ED">
          <w:rPr>
            <w:rStyle w:val="Hyperlink"/>
            <w:rFonts w:ascii="SimSun" w:hAnsi="SimSun"/>
            <w:szCs w:val="18"/>
          </w:rPr>
          <w:t>www.wipo.int/tad/en/activitydetails.jsp?id=24612</w:t>
        </w:r>
      </w:hyperlink>
    </w:p>
  </w:footnote>
  <w:footnote w:id="7">
    <w:p w14:paraId="7DB83EE1" w14:textId="03D39E36"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关于本次网络研讨会的更多信息可参见：</w:t>
      </w:r>
      <w:hyperlink r:id="rId6" w:history="1">
        <w:r w:rsidR="00B272A7" w:rsidRPr="002975ED">
          <w:rPr>
            <w:rStyle w:val="Hyperlink"/>
            <w:rFonts w:ascii="SimSun" w:hAnsi="SimSun"/>
            <w:szCs w:val="18"/>
          </w:rPr>
          <w:t>https://www.wipo.int/meetings/zh/details.jsp?meeting_id=65531</w:t>
        </w:r>
      </w:hyperlink>
    </w:p>
  </w:footnote>
  <w:footnote w:id="8">
    <w:p w14:paraId="0BC32736" w14:textId="7C40082A"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w:t>
      </w:r>
      <w:r w:rsidRPr="002975ED">
        <w:rPr>
          <w:rFonts w:ascii="SimSun" w:hAnsi="SimSun"/>
          <w:szCs w:val="18"/>
        </w:rPr>
        <w:t>在</w:t>
      </w:r>
      <w:r w:rsidRPr="002975ED">
        <w:rPr>
          <w:rFonts w:ascii="SimSun" w:hAnsi="SimSun" w:hint="eastAsia"/>
          <w:szCs w:val="18"/>
        </w:rPr>
        <w:t>冠状病毒病大流行</w:t>
      </w:r>
      <w:r w:rsidRPr="002975ED">
        <w:rPr>
          <w:rFonts w:ascii="SimSun" w:hAnsi="SimSun"/>
          <w:szCs w:val="18"/>
        </w:rPr>
        <w:t>期间</w:t>
      </w:r>
      <w:r w:rsidRPr="002975ED">
        <w:rPr>
          <w:rFonts w:ascii="SimSun" w:hAnsi="SimSun" w:hint="eastAsia"/>
          <w:szCs w:val="18"/>
        </w:rPr>
        <w:t>在</w:t>
      </w:r>
      <w:r w:rsidRPr="002975ED">
        <w:rPr>
          <w:rFonts w:ascii="SimSun" w:hAnsi="SimSun"/>
          <w:szCs w:val="18"/>
        </w:rPr>
        <w:t>提供技术援助</w:t>
      </w:r>
      <w:r w:rsidRPr="002975ED">
        <w:rPr>
          <w:rFonts w:ascii="SimSun" w:hAnsi="SimSun" w:hint="eastAsia"/>
          <w:szCs w:val="18"/>
        </w:rPr>
        <w:t>方面面临</w:t>
      </w:r>
      <w:r w:rsidRPr="002975ED">
        <w:rPr>
          <w:rFonts w:ascii="SimSun" w:hAnsi="SimSun"/>
          <w:szCs w:val="18"/>
        </w:rPr>
        <w:t>的挑战、机遇和</w:t>
      </w:r>
      <w:r w:rsidRPr="002975ED">
        <w:rPr>
          <w:rFonts w:ascii="SimSun" w:hAnsi="SimSun" w:hint="eastAsia"/>
          <w:szCs w:val="18"/>
        </w:rPr>
        <w:t>学到</w:t>
      </w:r>
      <w:r w:rsidRPr="002975ED">
        <w:rPr>
          <w:rFonts w:ascii="SimSun" w:hAnsi="SimSun"/>
          <w:szCs w:val="18"/>
        </w:rPr>
        <w:t>经验教训</w:t>
      </w:r>
      <w:r w:rsidRPr="002975ED">
        <w:rPr>
          <w:rFonts w:ascii="SimSun" w:hAnsi="SimSun" w:hint="eastAsia"/>
          <w:szCs w:val="18"/>
        </w:rPr>
        <w:t>的网络研讨会可访问：</w:t>
      </w:r>
      <w:hyperlink r:id="rId7" w:history="1">
        <w:r w:rsidR="00B272A7" w:rsidRPr="002975ED">
          <w:rPr>
            <w:rStyle w:val="Hyperlink"/>
            <w:rFonts w:ascii="SimSun" w:hAnsi="SimSun"/>
            <w:szCs w:val="18"/>
          </w:rPr>
          <w:t>https://www.wipo.int/meetings/zh/details.jsp?meeting_id=67088</w:t>
        </w:r>
      </w:hyperlink>
      <w:r w:rsidRPr="002975ED">
        <w:rPr>
          <w:rFonts w:ascii="SimSun" w:hAnsi="SimSun" w:hint="eastAsia"/>
          <w:szCs w:val="18"/>
        </w:rPr>
        <w:t>。</w:t>
      </w:r>
    </w:p>
  </w:footnote>
  <w:footnote w:id="9">
    <w:p w14:paraId="2BB4F529" w14:textId="215CFDF0"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第二次关于</w:t>
      </w:r>
      <w:r w:rsidRPr="002975ED">
        <w:rPr>
          <w:rFonts w:ascii="SimSun" w:hAnsi="SimSun"/>
          <w:szCs w:val="18"/>
        </w:rPr>
        <w:t>在</w:t>
      </w:r>
      <w:r w:rsidRPr="002975ED">
        <w:rPr>
          <w:rFonts w:ascii="SimSun" w:hAnsi="SimSun" w:hint="eastAsia"/>
          <w:szCs w:val="18"/>
        </w:rPr>
        <w:t>冠状病毒病大流行</w:t>
      </w:r>
      <w:r w:rsidRPr="002975ED">
        <w:rPr>
          <w:rFonts w:ascii="SimSun" w:hAnsi="SimSun"/>
          <w:szCs w:val="18"/>
        </w:rPr>
        <w:t>期间</w:t>
      </w:r>
      <w:r w:rsidRPr="002975ED">
        <w:rPr>
          <w:rFonts w:ascii="SimSun" w:hAnsi="SimSun" w:hint="eastAsia"/>
          <w:szCs w:val="18"/>
        </w:rPr>
        <w:t>在</w:t>
      </w:r>
      <w:r w:rsidRPr="002975ED">
        <w:rPr>
          <w:rFonts w:ascii="SimSun" w:hAnsi="SimSun"/>
          <w:szCs w:val="18"/>
        </w:rPr>
        <w:t>提供技术援助</w:t>
      </w:r>
      <w:r w:rsidRPr="002975ED">
        <w:rPr>
          <w:rFonts w:ascii="SimSun" w:hAnsi="SimSun" w:hint="eastAsia"/>
          <w:szCs w:val="18"/>
        </w:rPr>
        <w:t>方面面临</w:t>
      </w:r>
      <w:r w:rsidRPr="002975ED">
        <w:rPr>
          <w:rFonts w:ascii="SimSun" w:hAnsi="SimSun"/>
          <w:szCs w:val="18"/>
        </w:rPr>
        <w:t>的挑战、机遇和</w:t>
      </w:r>
      <w:r w:rsidRPr="002975ED">
        <w:rPr>
          <w:rFonts w:ascii="SimSun" w:hAnsi="SimSun" w:hint="eastAsia"/>
          <w:szCs w:val="18"/>
        </w:rPr>
        <w:t>学到</w:t>
      </w:r>
      <w:r w:rsidRPr="002975ED">
        <w:rPr>
          <w:rFonts w:ascii="SimSun" w:hAnsi="SimSun"/>
          <w:szCs w:val="18"/>
        </w:rPr>
        <w:t>经验教训</w:t>
      </w:r>
      <w:r w:rsidRPr="002975ED">
        <w:rPr>
          <w:rFonts w:ascii="SimSun" w:hAnsi="SimSun" w:hint="eastAsia"/>
          <w:szCs w:val="18"/>
        </w:rPr>
        <w:t>的网络研讨会以西班牙语举行，可查阅：</w:t>
      </w:r>
      <w:hyperlink r:id="rId8" w:history="1">
        <w:r w:rsidR="00B272A7" w:rsidRPr="002975ED">
          <w:rPr>
            <w:rStyle w:val="Hyperlink"/>
            <w:rFonts w:ascii="SimSun" w:hAnsi="SimSun"/>
            <w:szCs w:val="18"/>
          </w:rPr>
          <w:t>https://www.wipo.int/meetings/zh/details.jsp?meeting_id=67108</w:t>
        </w:r>
      </w:hyperlink>
      <w:r w:rsidRPr="002975ED">
        <w:rPr>
          <w:rFonts w:ascii="SimSun" w:hAnsi="SimSun" w:hint="eastAsia"/>
          <w:szCs w:val="18"/>
        </w:rPr>
        <w:t>。</w:t>
      </w:r>
    </w:p>
  </w:footnote>
  <w:footnote w:id="10">
    <w:p w14:paraId="1EBF13E4" w14:textId="4B0505E4"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产权组织的2</w:t>
      </w:r>
      <w:r w:rsidRPr="002975ED">
        <w:rPr>
          <w:rFonts w:ascii="SimSun" w:hAnsi="SimSun"/>
          <w:szCs w:val="18"/>
        </w:rPr>
        <w:t>019</w:t>
      </w:r>
      <w:r w:rsidRPr="002975ED">
        <w:rPr>
          <w:rFonts w:ascii="SimSun" w:hAnsi="SimSun" w:hint="eastAsia"/>
          <w:szCs w:val="18"/>
        </w:rPr>
        <w:t>冠状病毒病相关服务和支助措施可查阅：</w:t>
      </w:r>
      <w:hyperlink r:id="rId9" w:history="1">
        <w:r w:rsidR="00B272A7" w:rsidRPr="002975ED">
          <w:rPr>
            <w:rStyle w:val="Hyperlink"/>
            <w:rFonts w:ascii="SimSun" w:hAnsi="SimSun"/>
            <w:szCs w:val="18"/>
          </w:rPr>
          <w:t>https://www.wipo.int/covid-19/zh/</w:t>
        </w:r>
      </w:hyperlink>
    </w:p>
  </w:footnote>
  <w:footnote w:id="11">
    <w:p w14:paraId="78E8ECCF" w14:textId="4E2B6D45"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截至2016年，与WIPO学院合作向其他发展中国家、最不发达国家和转型国家提供专业课程的发展中国家数量逐年增加。</w:t>
      </w:r>
    </w:p>
  </w:footnote>
  <w:footnote w:id="12">
    <w:p w14:paraId="441D45DF" w14:textId="730BDB23"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本课程介绍了知识产权、遗传资源和数据商业化过程中的战略权利管理。课程介绍了以学习者为中心的方法，包括个性化的学习资源包和针对未来项目制定的定制化目标设置。</w:t>
      </w:r>
    </w:p>
  </w:footnote>
  <w:footnote w:id="13">
    <w:p w14:paraId="4A5CB203" w14:textId="28E2BD36"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本课程涉及如何应对出口商和出口机构工作人员在实践中面临的常见挑战，并提供了以技能为重点的实用方法，使学员们能够通过与实际案例情景进行互动的方式进行学习，并能够为关键问题设计出适当且实用的解决方案。</w:t>
      </w:r>
    </w:p>
  </w:footnote>
  <w:footnote w:id="14">
    <w:p w14:paraId="2AAB76A6" w14:textId="1D817EE3"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其中包括巴西、保加利亚、柬埔寨、中国、哥伦比亚、克罗地亚、古巴、埃及、埃塞俄比亚、格鲁吉亚、伊朗、拉脱维亚、立陶宛、墨西哥、秘鲁、罗马尼亚、俄罗斯、泰国、突尼斯、土耳其、斯洛伐克、沙特阿拉伯和越南知识产权局。</w:t>
      </w:r>
    </w:p>
  </w:footnote>
  <w:footnote w:id="15">
    <w:p w14:paraId="2414DC9E" w14:textId="5D89B83A"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关于本次国际会议的更多信息可参见：</w:t>
      </w:r>
      <w:hyperlink r:id="rId10" w:history="1">
        <w:r w:rsidR="00334D00" w:rsidRPr="002975ED">
          <w:rPr>
            <w:rStyle w:val="Hyperlink"/>
            <w:rFonts w:ascii="SimSun" w:hAnsi="SimSun"/>
            <w:szCs w:val="18"/>
          </w:rPr>
          <w:t>https://www.wipo.int/meetings/zh/2021/ip-development-conference.html</w:t>
        </w:r>
      </w:hyperlink>
    </w:p>
  </w:footnote>
  <w:footnote w:id="16">
    <w:p w14:paraId="160A8FC3" w14:textId="7F5C895D"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成功案例可查阅：</w:t>
      </w:r>
      <w:hyperlink r:id="rId11" w:history="1">
        <w:r w:rsidR="00334D00" w:rsidRPr="002975ED">
          <w:rPr>
            <w:rStyle w:val="Hyperlink"/>
            <w:rFonts w:ascii="SimSun" w:hAnsi="SimSun"/>
            <w:szCs w:val="18"/>
          </w:rPr>
          <w:t>https://www.wipo.int/meetings/zh/2021/ip-development-conference.html</w:t>
        </w:r>
      </w:hyperlink>
    </w:p>
  </w:footnote>
  <w:footnote w:id="17">
    <w:p w14:paraId="66E15884" w14:textId="371C5D45"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在这方面，为了便于讨论，编写了一份载有成员国提案的议题列表，并定期更新。请成员国随时提交关于知识产权与发展相关议题的提案。</w:t>
      </w:r>
    </w:p>
  </w:footnote>
  <w:footnote w:id="18">
    <w:p w14:paraId="2A718E22" w14:textId="30AD97B7"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w:t>
      </w:r>
      <w:r w:rsidRPr="002975ED">
        <w:rPr>
          <w:rFonts w:ascii="SimSun" w:hAnsi="SimSun"/>
          <w:szCs w:val="18"/>
        </w:rPr>
        <w:t>妇女与知识产权：数据汇编和分享</w:t>
      </w:r>
      <w:r w:rsidRPr="002975ED">
        <w:rPr>
          <w:rFonts w:ascii="SimSun" w:hAnsi="SimSun" w:hint="eastAsia"/>
          <w:szCs w:val="18"/>
        </w:rPr>
        <w:t>”的文件</w:t>
      </w:r>
      <w:hyperlink r:id="rId12" w:history="1">
        <w:r w:rsidRPr="002975ED">
          <w:rPr>
            <w:rStyle w:val="Hyperlink"/>
            <w:rFonts w:ascii="SimSun" w:hAnsi="SimSun"/>
            <w:szCs w:val="18"/>
          </w:rPr>
          <w:t>CDIP/26/7</w:t>
        </w:r>
      </w:hyperlink>
      <w:r w:rsidRPr="002975ED">
        <w:rPr>
          <w:rFonts w:ascii="SimSun" w:hAnsi="SimSun" w:hint="eastAsia"/>
          <w:szCs w:val="18"/>
        </w:rPr>
        <w:t>和关于“</w:t>
      </w:r>
      <w:r w:rsidRPr="002975ED">
        <w:rPr>
          <w:rFonts w:ascii="SimSun" w:hAnsi="SimSun"/>
          <w:szCs w:val="18"/>
        </w:rPr>
        <w:t>妇女与知识产权：性别平等主流化、能力建设和对成员国的援助</w:t>
      </w:r>
      <w:r w:rsidRPr="002975ED">
        <w:rPr>
          <w:rFonts w:ascii="SimSun" w:hAnsi="SimSun" w:hint="eastAsia"/>
          <w:szCs w:val="18"/>
        </w:rPr>
        <w:t>”的文件</w:t>
      </w:r>
      <w:hyperlink r:id="rId13" w:history="1">
        <w:r w:rsidRPr="002975ED">
          <w:rPr>
            <w:rStyle w:val="Hyperlink"/>
            <w:rFonts w:ascii="SimSun" w:hAnsi="SimSun"/>
            <w:szCs w:val="18"/>
          </w:rPr>
          <w:t>CDIP/26/8</w:t>
        </w:r>
      </w:hyperlink>
      <w:r w:rsidRPr="002975ED">
        <w:rPr>
          <w:rFonts w:ascii="SimSun" w:hAnsi="SimSun" w:hint="eastAsia"/>
          <w:szCs w:val="18"/>
        </w:rPr>
        <w:t>。</w:t>
      </w:r>
    </w:p>
  </w:footnote>
  <w:footnote w:id="19">
    <w:p w14:paraId="01EDFEA4" w14:textId="718751F1"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见文件</w:t>
      </w:r>
      <w:r w:rsidRPr="002975ED">
        <w:rPr>
          <w:rFonts w:ascii="SimSun" w:hAnsi="SimSun"/>
          <w:szCs w:val="18"/>
        </w:rPr>
        <w:t>CDIP/26/10</w:t>
      </w:r>
      <w:r w:rsidRPr="002975ED">
        <w:rPr>
          <w:rFonts w:ascii="SimSun" w:hAnsi="SimSun" w:hint="eastAsia"/>
          <w:szCs w:val="18"/>
        </w:rPr>
        <w:t>，可查阅：</w:t>
      </w:r>
      <w:hyperlink r:id="rId14" w:history="1">
        <w:r w:rsidR="00E174C2" w:rsidRPr="002975ED">
          <w:rPr>
            <w:rStyle w:val="Hyperlink"/>
            <w:rFonts w:ascii="SimSun" w:hAnsi="SimSun"/>
            <w:szCs w:val="18"/>
          </w:rPr>
          <w:t>https://www.wipo.int/meetings/zh/doc_details.jsp?doc_id=542751</w:t>
        </w:r>
      </w:hyperlink>
    </w:p>
  </w:footnote>
  <w:footnote w:id="20">
    <w:p w14:paraId="21E7B9E7" w14:textId="0324ABB4"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见文件</w:t>
      </w:r>
      <w:r w:rsidRPr="002975ED">
        <w:rPr>
          <w:rFonts w:ascii="SimSun" w:hAnsi="SimSun"/>
          <w:szCs w:val="18"/>
        </w:rPr>
        <w:t>CDIP/20/5</w:t>
      </w:r>
      <w:r w:rsidRPr="002975ED">
        <w:rPr>
          <w:rFonts w:ascii="SimSun" w:hAnsi="SimSun" w:hint="eastAsia"/>
          <w:szCs w:val="18"/>
        </w:rPr>
        <w:t>，可查阅：</w:t>
      </w:r>
      <w:hyperlink r:id="rId15" w:history="1">
        <w:r w:rsidR="00E174C2" w:rsidRPr="002975ED">
          <w:rPr>
            <w:rStyle w:val="Hyperlink"/>
            <w:rFonts w:ascii="SimSun" w:hAnsi="SimSun"/>
            <w:szCs w:val="18"/>
          </w:rPr>
          <w:t>https://www.wipo.int/meetings/zh/doc_details.jsp?doc_id=387181</w:t>
        </w:r>
      </w:hyperlink>
    </w:p>
  </w:footnote>
  <w:footnote w:id="21">
    <w:p w14:paraId="2D2125FC" w14:textId="5C2C66B4"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按照委员会第六届会议达成的一致意见，于2</w:t>
      </w:r>
      <w:r w:rsidRPr="002975ED">
        <w:rPr>
          <w:rFonts w:ascii="SimSun" w:hAnsi="SimSun"/>
          <w:szCs w:val="18"/>
        </w:rPr>
        <w:t>013</w:t>
      </w:r>
      <w:r w:rsidRPr="002975ED">
        <w:rPr>
          <w:rFonts w:ascii="SimSun" w:hAnsi="SimSun" w:hint="eastAsia"/>
          <w:szCs w:val="18"/>
        </w:rPr>
        <w:t>年6月建立了知识产权制度中的灵活性数据库（以下简称“数据库”）：</w:t>
      </w:r>
      <w:hyperlink r:id="rId16" w:history="1">
        <w:r w:rsidRPr="002975ED">
          <w:rPr>
            <w:rStyle w:val="Hyperlink"/>
            <w:rFonts w:ascii="SimSun" w:hAnsi="SimSun"/>
            <w:szCs w:val="18"/>
          </w:rPr>
          <w:t>www.wipo.int/ipdevelopment/en/agenda/flexibilities/database.html</w:t>
        </w:r>
      </w:hyperlink>
    </w:p>
  </w:footnote>
  <w:footnote w:id="22">
    <w:p w14:paraId="2467B7F6" w14:textId="5EA84649" w:rsidR="008F79C1" w:rsidRPr="002975ED" w:rsidRDefault="008F79C1">
      <w:pPr>
        <w:pStyle w:val="FootnoteText"/>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成员国通知的更新可能是指：(i)</w:t>
      </w:r>
      <w:r w:rsidRPr="002975ED">
        <w:rPr>
          <w:rFonts w:ascii="SimSun" w:hAnsi="SimSun" w:hint="eastAsia"/>
          <w:szCs w:val="18"/>
        </w:rPr>
        <w:t>对已列入数据库的一个或几个条款的修改；和/或(ii)在其国家法律中新通过的与数据库中的灵活性有关的先前不存在的条款。</w:t>
      </w:r>
    </w:p>
  </w:footnote>
  <w:footnote w:id="23">
    <w:p w14:paraId="2E581A6D" w14:textId="12018863"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关于分享会的更多信息可参见：</w:t>
      </w:r>
      <w:hyperlink r:id="rId17" w:history="1">
        <w:r w:rsidR="00E174C2" w:rsidRPr="002975ED">
          <w:rPr>
            <w:rStyle w:val="Hyperlink"/>
            <w:rFonts w:ascii="SimSun" w:hAnsi="SimSun"/>
            <w:szCs w:val="18"/>
          </w:rPr>
          <w:t>https://www.wipo.int/women-and-ip/zh/news/2021/news_0009.html</w:t>
        </w:r>
      </w:hyperlink>
    </w:p>
  </w:footnote>
  <w:footnote w:id="24">
    <w:p w14:paraId="158EEAEA" w14:textId="24456C5F"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由于</w:t>
      </w:r>
      <w:r w:rsidRPr="002975ED">
        <w:rPr>
          <w:rFonts w:ascii="SimSun" w:hAnsi="SimSun"/>
          <w:szCs w:val="18"/>
        </w:rPr>
        <w:t>20</w:t>
      </w:r>
      <w:r w:rsidRPr="002975ED">
        <w:rPr>
          <w:rFonts w:ascii="SimSun" w:hAnsi="SimSun" w:hint="eastAsia"/>
          <w:szCs w:val="18"/>
        </w:rPr>
        <w:t>19冠状病毒病大流行，培训活动被推迟。计划于2022年举办。</w:t>
      </w:r>
    </w:p>
  </w:footnote>
  <w:footnote w:id="25">
    <w:p w14:paraId="71C9D5EE" w14:textId="165B4371"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两个</w:t>
      </w:r>
      <w:r w:rsidRPr="002975ED">
        <w:rPr>
          <w:rFonts w:ascii="SimSun" w:hAnsi="SimSun"/>
          <w:szCs w:val="18"/>
        </w:rPr>
        <w:t>IPTI</w:t>
      </w:r>
      <w:r w:rsidRPr="002975ED">
        <w:rPr>
          <w:rFonts w:ascii="SimSun" w:hAnsi="SimSun" w:hint="eastAsia"/>
          <w:szCs w:val="18"/>
        </w:rPr>
        <w:t>，一个在工业产权局，另一个在版权局。</w:t>
      </w:r>
    </w:p>
  </w:footnote>
  <w:footnote w:id="26">
    <w:p w14:paraId="5E3FA52E" w14:textId="6CC12962"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这些项目包括适用以下适当技术：</w:t>
      </w:r>
      <w:r w:rsidR="00334D00" w:rsidRPr="002975ED">
        <w:rPr>
          <w:rFonts w:ascii="SimSun" w:hAnsi="SimSun" w:hint="eastAsia"/>
          <w:szCs w:val="18"/>
        </w:rPr>
        <w:t>在莫桑比克</w:t>
      </w:r>
      <w:r w:rsidR="002975ED">
        <w:rPr>
          <w:rFonts w:ascii="SimSun" w:hAnsi="SimSun" w:hint="eastAsia"/>
          <w:szCs w:val="18"/>
        </w:rPr>
        <w:t>：</w:t>
      </w:r>
      <w:r w:rsidRPr="002975ED">
        <w:rPr>
          <w:rFonts w:ascii="SimSun" w:hAnsi="SimSun" w:hint="eastAsia"/>
          <w:szCs w:val="18"/>
        </w:rPr>
        <w:t>(i</w:t>
      </w:r>
      <w:r w:rsidRPr="002975ED">
        <w:rPr>
          <w:rFonts w:ascii="SimSun" w:hAnsi="SimSun"/>
          <w:szCs w:val="18"/>
        </w:rPr>
        <w:t>)</w:t>
      </w:r>
      <w:r w:rsidRPr="002975ED">
        <w:rPr>
          <w:rFonts w:ascii="SimSun" w:hAnsi="SimSun" w:hint="eastAsia"/>
          <w:szCs w:val="18"/>
        </w:rPr>
        <w:t>为生产高质量“罗非鱼鱼苗”改造的鱼苗孵化器技术；(ii</w:t>
      </w:r>
      <w:r w:rsidRPr="002975ED">
        <w:rPr>
          <w:rFonts w:ascii="SimSun" w:hAnsi="SimSun"/>
          <w:szCs w:val="18"/>
        </w:rPr>
        <w:t>)</w:t>
      </w:r>
      <w:r w:rsidRPr="002975ED">
        <w:rPr>
          <w:rFonts w:ascii="SimSun" w:hAnsi="SimSun" w:hint="eastAsia"/>
          <w:szCs w:val="18"/>
        </w:rPr>
        <w:t>设计和生产厌氧消化池以便将废物转化为沼气和生物肥料技术。</w:t>
      </w:r>
      <w:r w:rsidR="002975ED" w:rsidRPr="002975ED">
        <w:rPr>
          <w:rFonts w:ascii="SimSun" w:hAnsi="SimSun" w:hint="eastAsia"/>
          <w:szCs w:val="18"/>
        </w:rPr>
        <w:t>在塞内加尔：</w:t>
      </w:r>
      <w:r w:rsidRPr="002975ED">
        <w:rPr>
          <w:rFonts w:ascii="SimSun" w:hAnsi="SimSun" w:hint="eastAsia"/>
          <w:szCs w:val="18"/>
        </w:rPr>
        <w:t>(i</w:t>
      </w:r>
      <w:r w:rsidRPr="002975ED">
        <w:rPr>
          <w:rFonts w:ascii="SimSun" w:hAnsi="SimSun"/>
          <w:szCs w:val="18"/>
        </w:rPr>
        <w:t>)</w:t>
      </w:r>
      <w:r w:rsidRPr="002975ED">
        <w:rPr>
          <w:rFonts w:ascii="SimSun" w:hAnsi="SimSun" w:hint="eastAsia"/>
          <w:szCs w:val="18"/>
        </w:rPr>
        <w:t>水果（洋葱和芒果）的简单和可持续干燥技术；以及(ii</w:t>
      </w:r>
      <w:r w:rsidRPr="002975ED">
        <w:rPr>
          <w:rFonts w:ascii="SimSun" w:hAnsi="SimSun"/>
          <w:szCs w:val="18"/>
        </w:rPr>
        <w:t>)</w:t>
      </w:r>
      <w:r w:rsidRPr="002975ED">
        <w:rPr>
          <w:rFonts w:ascii="SimSun" w:hAnsi="SimSun" w:hint="eastAsia"/>
          <w:szCs w:val="18"/>
        </w:rPr>
        <w:t>石油提炼以便用于废物回收和增值的技术。</w:t>
      </w:r>
      <w:r w:rsidR="00334D00" w:rsidRPr="002975ED">
        <w:rPr>
          <w:rFonts w:ascii="SimSun" w:hAnsi="SimSun" w:hint="eastAsia"/>
          <w:szCs w:val="18"/>
        </w:rPr>
        <w:t>在塞内加尔：</w:t>
      </w:r>
      <w:r w:rsidRPr="002975ED">
        <w:rPr>
          <w:rFonts w:ascii="SimSun" w:hAnsi="SimSun" w:hint="eastAsia"/>
          <w:szCs w:val="18"/>
        </w:rPr>
        <w:t>(i)木柴烧砖替代技术；(ii</w:t>
      </w:r>
      <w:r w:rsidRPr="002975ED">
        <w:rPr>
          <w:rFonts w:ascii="SimSun" w:hAnsi="SimSun"/>
          <w:szCs w:val="18"/>
        </w:rPr>
        <w:t>)</w:t>
      </w:r>
      <w:r w:rsidRPr="002975ED">
        <w:rPr>
          <w:rFonts w:ascii="SimSun" w:hAnsi="SimSun" w:hint="eastAsia"/>
          <w:szCs w:val="18"/>
        </w:rPr>
        <w:t>塞内加尔境内的雨水收集和处理技术。</w:t>
      </w:r>
    </w:p>
  </w:footnote>
  <w:footnote w:id="27">
    <w:p w14:paraId="085179DC" w14:textId="49BE574C"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产权组织技术援助数据库（IP-TAD</w:t>
      </w:r>
      <w:r w:rsidRPr="002975ED">
        <w:rPr>
          <w:rFonts w:ascii="SimSun" w:hAnsi="SimSun"/>
          <w:szCs w:val="18"/>
        </w:rPr>
        <w:t>）</w:t>
      </w:r>
      <w:r w:rsidRPr="002975ED">
        <w:rPr>
          <w:rFonts w:ascii="SimSun" w:hAnsi="SimSun" w:hint="eastAsia"/>
          <w:szCs w:val="18"/>
        </w:rPr>
        <w:t>是在“知识产权技术援助数据库”项目下开发的，提供了产权组织在受益国所开展的技术援助活动的信息。这些受益国可能是发展中国家，也可能是最不发达国家，或者是转型国家。IP-TAD还存储定期报告南南合作和三方合作活动的数据。</w:t>
      </w:r>
    </w:p>
  </w:footnote>
  <w:footnote w:id="28">
    <w:p w14:paraId="72B21F97" w14:textId="2627CF02"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这些顾问不在总部工作，也不在产权组织驻外办事处工作。</w:t>
      </w:r>
    </w:p>
  </w:footnote>
  <w:footnote w:id="29">
    <w:p w14:paraId="1137332D" w14:textId="603D55BE" w:rsidR="006E1B04" w:rsidRPr="002975ED" w:rsidRDefault="006E1B04" w:rsidP="00F56350">
      <w:pPr>
        <w:pStyle w:val="FootnoteText"/>
        <w:overflowPunct w:val="0"/>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WIPO Match</w:t>
      </w:r>
      <w:r w:rsidRPr="002975ED">
        <w:rPr>
          <w:rFonts w:ascii="SimSun" w:hAnsi="SimSun" w:hint="eastAsia"/>
          <w:szCs w:val="18"/>
        </w:rPr>
        <w:t>评价报告可参见：</w:t>
      </w:r>
      <w:hyperlink r:id="rId18" w:history="1">
        <w:r w:rsidRPr="002975ED">
          <w:rPr>
            <w:rStyle w:val="Hyperlink"/>
            <w:rFonts w:ascii="SimSun" w:hAnsi="SimSun"/>
            <w:szCs w:val="18"/>
          </w:rPr>
          <w:t>www.wipo.int/export/sites/www/about-wipo/en/oversight/iaod/evaluation/pdf/210617_report_evaluation_of_wipo_match_exec_summary.pdf</w:t>
        </w:r>
      </w:hyperlink>
    </w:p>
  </w:footnote>
  <w:footnote w:id="30">
    <w:p w14:paraId="4417D557" w14:textId="4D12E2C6" w:rsidR="006E1B04" w:rsidRPr="002975ED" w:rsidRDefault="006E1B04" w:rsidP="002975ED">
      <w:pPr>
        <w:pStyle w:val="FootnoteText"/>
        <w:overflowPunct w:val="0"/>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w:t>
      </w:r>
      <w:r w:rsidRPr="002975ED">
        <w:rPr>
          <w:rFonts w:ascii="SimSun" w:hAnsi="SimSun"/>
          <w:szCs w:val="18"/>
        </w:rPr>
        <w:t>JIU/REP/2011/3</w:t>
      </w:r>
      <w:r w:rsidRPr="002975ED">
        <w:rPr>
          <w:rFonts w:ascii="SimSun" w:hAnsi="SimSun" w:hint="eastAsia"/>
          <w:szCs w:val="18"/>
        </w:rPr>
        <w:t>，建议</w:t>
      </w:r>
      <w:r w:rsidRPr="002975ED">
        <w:rPr>
          <w:rFonts w:ascii="SimSun" w:hAnsi="SimSun"/>
          <w:szCs w:val="18"/>
        </w:rPr>
        <w:t>3</w:t>
      </w:r>
      <w:r w:rsidRPr="002975ED">
        <w:rPr>
          <w:rFonts w:ascii="SimSun" w:hAnsi="SimSun" w:hint="eastAsia"/>
          <w:szCs w:val="18"/>
        </w:rPr>
        <w:t>，可查阅</w:t>
      </w:r>
      <w:hyperlink r:id="rId19" w:history="1">
        <w:r w:rsidR="008F79C1" w:rsidRPr="002975ED">
          <w:rPr>
            <w:rStyle w:val="Hyperlink"/>
            <w:rFonts w:ascii="SimSun" w:hAnsi="SimSun"/>
            <w:szCs w:val="18"/>
          </w:rPr>
          <w:t>https://www.unjiu.org/sites/www.unjiu.org/files/jiu_document_files/products/zh-hans/reports-notes/JIU%20Products/JIU_REP_2011_3_Chinese.pdf</w:t>
        </w:r>
      </w:hyperlink>
    </w:p>
  </w:footnote>
  <w:footnote w:id="31">
    <w:p w14:paraId="7F3775BD" w14:textId="0C536676" w:rsidR="006E1B04" w:rsidRPr="002975ED" w:rsidRDefault="006E1B04" w:rsidP="002975ED">
      <w:pPr>
        <w:pStyle w:val="FootnoteText"/>
        <w:overflowPunct w:val="0"/>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见项目评价报告，建议</w:t>
      </w:r>
      <w:r w:rsidRPr="002975ED">
        <w:rPr>
          <w:rFonts w:ascii="SimSun" w:hAnsi="SimSun"/>
          <w:szCs w:val="18"/>
        </w:rPr>
        <w:t>2(a)</w:t>
      </w:r>
      <w:r w:rsidRPr="002975ED">
        <w:rPr>
          <w:rFonts w:ascii="SimSun" w:hAnsi="SimSun" w:hint="eastAsia"/>
          <w:szCs w:val="18"/>
        </w:rPr>
        <w:t>，第</w:t>
      </w:r>
      <w:r w:rsidR="002975ED">
        <w:rPr>
          <w:rFonts w:ascii="SimSun" w:hAnsi="SimSun" w:hint="eastAsia"/>
          <w:szCs w:val="18"/>
        </w:rPr>
        <w:t>3</w:t>
      </w:r>
      <w:r w:rsidRPr="002975ED">
        <w:rPr>
          <w:rFonts w:ascii="SimSun" w:hAnsi="SimSun" w:hint="eastAsia"/>
          <w:szCs w:val="18"/>
        </w:rPr>
        <w:t>页，可查阅</w:t>
      </w:r>
      <w:hyperlink r:id="rId20" w:history="1">
        <w:r w:rsidR="008F79C1" w:rsidRPr="002975ED">
          <w:rPr>
            <w:rStyle w:val="Hyperlink"/>
            <w:rFonts w:ascii="SimSun" w:hAnsi="SimSun"/>
            <w:szCs w:val="18"/>
          </w:rPr>
          <w:t>https://www.wipo.int/edocs/mdocs/mdocs/zh/cdip_13/cdip_13_4.pdf</w:t>
        </w:r>
      </w:hyperlink>
    </w:p>
  </w:footnote>
  <w:footnote w:id="32">
    <w:p w14:paraId="78F7497A" w14:textId="1BA84918"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4</w:t>
      </w:r>
      <w:r w:rsidRPr="002975ED">
        <w:rPr>
          <w:rFonts w:ascii="SimSun" w:hAnsi="SimSun" w:hint="eastAsia"/>
          <w:szCs w:val="18"/>
        </w:rPr>
        <w:t>个在非洲地区、4个在阿拉伯地区、4个在亚太地区、9个在拉丁美洲及加勒比地区。</w:t>
      </w:r>
    </w:p>
  </w:footnote>
  <w:footnote w:id="33">
    <w:p w14:paraId="430861A1" w14:textId="613C9CDF"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PATENTSCOPE</w:t>
      </w:r>
      <w:r w:rsidRPr="002975ED">
        <w:rPr>
          <w:rFonts w:ascii="SimSun" w:hAnsi="SimSun" w:hint="eastAsia"/>
          <w:szCs w:val="18"/>
        </w:rPr>
        <w:t>数据库可访问：</w:t>
      </w:r>
      <w:hyperlink r:id="rId21" w:history="1">
        <w:r w:rsidR="008F79C1" w:rsidRPr="002975ED">
          <w:rPr>
            <w:rStyle w:val="Hyperlink"/>
            <w:rFonts w:ascii="SimSun" w:hAnsi="SimSun"/>
            <w:szCs w:val="18"/>
          </w:rPr>
          <w:t>https://patentscope.wipo.int/search/zh/search.jsf</w:t>
        </w:r>
      </w:hyperlink>
    </w:p>
  </w:footnote>
  <w:footnote w:id="34">
    <w:p w14:paraId="38781536" w14:textId="604E04F9"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最大申请数量为</w:t>
      </w:r>
      <w:r w:rsidRPr="002975ED">
        <w:rPr>
          <w:rFonts w:ascii="SimSun" w:hAnsi="SimSun"/>
          <w:szCs w:val="18"/>
        </w:rPr>
        <w:t>8</w:t>
      </w:r>
      <w:r w:rsidR="00334D00" w:rsidRPr="002975ED">
        <w:rPr>
          <w:rFonts w:ascii="SimSun" w:hAnsi="SimSun" w:hint="eastAsia"/>
          <w:szCs w:val="18"/>
        </w:rPr>
        <w:t>,</w:t>
      </w:r>
      <w:r w:rsidRPr="002975ED">
        <w:rPr>
          <w:rFonts w:ascii="SimSun" w:hAnsi="SimSun"/>
          <w:szCs w:val="18"/>
        </w:rPr>
        <w:t>329</w:t>
      </w:r>
      <w:r w:rsidRPr="002975ED">
        <w:rPr>
          <w:rFonts w:ascii="SimSun" w:hAnsi="SimSun" w:hint="eastAsia"/>
          <w:szCs w:val="18"/>
        </w:rPr>
        <w:t>项，最小申请数量为</w:t>
      </w:r>
      <w:r w:rsidRPr="002975ED">
        <w:rPr>
          <w:rFonts w:ascii="SimSun" w:hAnsi="SimSun"/>
          <w:szCs w:val="18"/>
        </w:rPr>
        <w:t>3</w:t>
      </w:r>
      <w:r w:rsidR="00334D00" w:rsidRPr="002975ED">
        <w:rPr>
          <w:rFonts w:ascii="SimSun" w:hAnsi="SimSun"/>
          <w:szCs w:val="18"/>
        </w:rPr>
        <w:t>,</w:t>
      </w:r>
      <w:r w:rsidRPr="002975ED">
        <w:rPr>
          <w:rFonts w:ascii="SimSun" w:hAnsi="SimSun"/>
          <w:szCs w:val="18"/>
        </w:rPr>
        <w:t>861</w:t>
      </w:r>
      <w:r w:rsidRPr="002975ED">
        <w:rPr>
          <w:rFonts w:ascii="SimSun" w:hAnsi="SimSun" w:hint="eastAsia"/>
          <w:szCs w:val="18"/>
        </w:rPr>
        <w:t>项。</w:t>
      </w:r>
    </w:p>
  </w:footnote>
  <w:footnote w:id="35">
    <w:p w14:paraId="3DC0227F" w14:textId="006892B3"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关于PCT技术援助的协调的进一步信息可参见向2021年PCT工作组提交的文件“PCT</w:t>
      </w:r>
      <w:r w:rsidRPr="002975ED">
        <w:rPr>
          <w:rFonts w:ascii="SimSun" w:hAnsi="SimSun" w:hint="eastAsia"/>
          <w:szCs w:val="18"/>
        </w:rPr>
        <w:t>技术援助的协调”，可查阅：</w:t>
      </w:r>
      <w:hyperlink r:id="rId22" w:history="1">
        <w:r w:rsidR="008F79C1" w:rsidRPr="002975ED">
          <w:rPr>
            <w:rStyle w:val="Hyperlink"/>
            <w:rFonts w:ascii="SimSun" w:hAnsi="SimSun"/>
            <w:szCs w:val="18"/>
          </w:rPr>
          <w:t>https://www.wipo.int/edocs/mdocs/pct/zh/pct_wg_14/pct_wg_14_17.pdf</w:t>
        </w:r>
      </w:hyperlink>
    </w:p>
  </w:footnote>
  <w:footnote w:id="36">
    <w:p w14:paraId="569CF241" w14:textId="2DD8B388"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见文件</w:t>
      </w:r>
      <w:r w:rsidRPr="002975ED">
        <w:rPr>
          <w:rFonts w:ascii="SimSun" w:hAnsi="SimSun"/>
          <w:szCs w:val="18"/>
        </w:rPr>
        <w:t>PCT/WG/14/11</w:t>
      </w:r>
      <w:r w:rsidRPr="002975ED">
        <w:rPr>
          <w:rFonts w:ascii="SimSun" w:hAnsi="SimSun" w:hint="eastAsia"/>
          <w:szCs w:val="18"/>
        </w:rPr>
        <w:t>，可查阅：</w:t>
      </w:r>
      <w:hyperlink r:id="rId23" w:history="1">
        <w:r w:rsidR="008F79C1" w:rsidRPr="002975ED">
          <w:rPr>
            <w:rStyle w:val="Hyperlink"/>
            <w:rFonts w:ascii="SimSun" w:hAnsi="SimSun"/>
            <w:szCs w:val="18"/>
          </w:rPr>
          <w:t>www.wipo.int/edocs/mdocs/pct/zh/pct_wg_14/pct_wg_14_11.pdf</w:t>
        </w:r>
      </w:hyperlink>
    </w:p>
  </w:footnote>
  <w:footnote w:id="37">
    <w:p w14:paraId="3E05FB69" w14:textId="56902FC7"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见文件</w:t>
      </w:r>
      <w:r w:rsidRPr="002975ED">
        <w:rPr>
          <w:rFonts w:ascii="SimSun" w:hAnsi="SimSun"/>
          <w:szCs w:val="18"/>
        </w:rPr>
        <w:t>PCT/WG/14/9</w:t>
      </w:r>
      <w:r w:rsidRPr="002975ED">
        <w:rPr>
          <w:rFonts w:ascii="SimSun" w:hAnsi="SimSun" w:hint="eastAsia"/>
          <w:szCs w:val="18"/>
        </w:rPr>
        <w:t>，可查阅：</w:t>
      </w:r>
      <w:hyperlink r:id="rId24" w:history="1">
        <w:r w:rsidRPr="002975ED">
          <w:rPr>
            <w:rStyle w:val="Hyperlink"/>
            <w:rFonts w:ascii="SimSun" w:hAnsi="SimSun"/>
            <w:szCs w:val="18"/>
          </w:rPr>
          <w:t>www.wipo.int/edocs/mdocs/pct/</w:t>
        </w:r>
        <w:r w:rsidR="008F79C1" w:rsidRPr="002975ED">
          <w:rPr>
            <w:rStyle w:val="Hyperlink"/>
            <w:rFonts w:ascii="SimSun" w:hAnsi="SimSun"/>
            <w:szCs w:val="18"/>
          </w:rPr>
          <w:t>zh</w:t>
        </w:r>
        <w:r w:rsidRPr="002975ED">
          <w:rPr>
            <w:rStyle w:val="Hyperlink"/>
            <w:rFonts w:ascii="SimSun" w:hAnsi="SimSun"/>
            <w:szCs w:val="18"/>
          </w:rPr>
          <w:t>/pct_wg_14/pct_wg_14_9.pdf</w:t>
        </w:r>
      </w:hyperlink>
    </w:p>
  </w:footnote>
  <w:footnote w:id="38">
    <w:p w14:paraId="1D91A05F" w14:textId="7939ABFE" w:rsidR="006E1B04" w:rsidRPr="002975ED" w:rsidRDefault="006E1B04" w:rsidP="009D7A5C">
      <w:pPr>
        <w:pStyle w:val="FootnoteText"/>
        <w:overflowPunct w:val="0"/>
        <w:jc w:val="both"/>
        <w:rPr>
          <w:rFonts w:ascii="SimSun" w:hAnsi="SimSun"/>
          <w:color w:val="0563C1"/>
          <w:szCs w:val="18"/>
          <w:u w:val="single"/>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szCs w:val="18"/>
        </w:rPr>
        <w:t>见文件PCT/WG/14/13，可查阅：</w:t>
      </w:r>
      <w:hyperlink r:id="rId25" w:history="1">
        <w:r w:rsidR="008F79C1" w:rsidRPr="002975ED">
          <w:rPr>
            <w:rStyle w:val="Hyperlink"/>
            <w:rFonts w:ascii="SimSun" w:hAnsi="SimSun"/>
            <w:szCs w:val="18"/>
          </w:rPr>
          <w:t>www.wipo.int/edocs/mdocs/pct/zh/pct_wg_14/pct_wg_14_13.pdf</w:t>
        </w:r>
      </w:hyperlink>
      <w:r w:rsidRPr="002975ED">
        <w:rPr>
          <w:rStyle w:val="Hyperlink"/>
          <w:rFonts w:ascii="SimSun" w:hAnsi="SimSun"/>
          <w:szCs w:val="18"/>
        </w:rPr>
        <w:t xml:space="preserve"> </w:t>
      </w:r>
    </w:p>
  </w:footnote>
  <w:footnote w:id="39">
    <w:p w14:paraId="47B74AF1" w14:textId="1B1D8788"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szCs w:val="18"/>
        </w:rPr>
        <w:t>见文件PCT/WG/14/15，可查阅：</w:t>
      </w:r>
      <w:hyperlink r:id="rId26" w:history="1">
        <w:r w:rsidR="008F79C1" w:rsidRPr="002975ED">
          <w:rPr>
            <w:rStyle w:val="Hyperlink"/>
            <w:rFonts w:ascii="SimSun" w:hAnsi="SimSun"/>
            <w:szCs w:val="18"/>
          </w:rPr>
          <w:t>www.wipo.int/edocs/mdocs/pct/zh/pct_wg_14/pct_wg_14_15.pdf</w:t>
        </w:r>
      </w:hyperlink>
    </w:p>
  </w:footnote>
  <w:footnote w:id="40">
    <w:p w14:paraId="64B277A4" w14:textId="2A41AAC6"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szCs w:val="18"/>
        </w:rPr>
        <w:t>见文件PCT/WG/14/17，可查阅：</w:t>
      </w:r>
      <w:hyperlink r:id="rId27" w:history="1">
        <w:r w:rsidR="008F79C1" w:rsidRPr="002975ED">
          <w:rPr>
            <w:rStyle w:val="Hyperlink"/>
            <w:rFonts w:ascii="SimSun" w:hAnsi="SimSun"/>
            <w:szCs w:val="18"/>
          </w:rPr>
          <w:t>www.wipo.int/edocs/mdocs/pct/zh/pct_wg_14/pct_wg_14_17.pdf</w:t>
        </w:r>
      </w:hyperlink>
    </w:p>
  </w:footnote>
  <w:footnote w:id="41">
    <w:p w14:paraId="6F2A02F2" w14:textId="2DE8EF10"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报告（文件PCT/WG/14/17）介绍了由国际局在2020年和2021年前四个月开展的PCT技术援助活动的详细和广泛的信息以及在2021年剩余时间内计划开展的此类活动的工作计划。</w:t>
      </w:r>
    </w:p>
  </w:footnote>
  <w:footnote w:id="42">
    <w:p w14:paraId="75B0815E" w14:textId="62EA0589"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三个来自阿拉伯地区；三个来自非洲地区；一个来自拉丁美洲及加勒比海地区；两个来自转型国家和发达国家，两个来自亚太地区。就商标（5个）、工业品外观设计（5个）、地理标志（3个）和商品名称（1个）提供了咨询。</w:t>
      </w:r>
    </w:p>
  </w:footnote>
  <w:footnote w:id="43">
    <w:p w14:paraId="68ADE676" w14:textId="46E3487D" w:rsidR="006E1B04" w:rsidRPr="002975ED" w:rsidRDefault="006E1B04" w:rsidP="009D7A5C">
      <w:pPr>
        <w:pStyle w:val="FootnoteText"/>
        <w:overflowPunct w:val="0"/>
        <w:jc w:val="both"/>
        <w:rPr>
          <w:rFonts w:ascii="SimSun" w:hAnsi="SimSun"/>
          <w:szCs w:val="18"/>
          <w:lang w:val="fr-CH"/>
        </w:rPr>
      </w:pPr>
      <w:r w:rsidRPr="002975ED">
        <w:rPr>
          <w:rStyle w:val="FootnoteReference"/>
          <w:rFonts w:ascii="SimSun" w:hAnsi="SimSun"/>
          <w:szCs w:val="18"/>
        </w:rPr>
        <w:footnoteRef/>
      </w:r>
      <w:r w:rsidRPr="002975ED">
        <w:rPr>
          <w:rFonts w:ascii="SimSun" w:hAnsi="SimSun"/>
          <w:szCs w:val="18"/>
          <w:lang w:val="fr-CH"/>
        </w:rPr>
        <w:t xml:space="preserve"> </w:t>
      </w:r>
      <w:r w:rsidRPr="002975ED">
        <w:rPr>
          <w:rFonts w:ascii="SimSun" w:hAnsi="SimSun"/>
          <w:szCs w:val="18"/>
          <w:lang w:val="fr-CH"/>
        </w:rPr>
        <w:tab/>
      </w:r>
      <w:r w:rsidRPr="002975ED">
        <w:rPr>
          <w:rFonts w:ascii="SimSun" w:hAnsi="SimSun" w:hint="eastAsia"/>
          <w:szCs w:val="18"/>
        </w:rPr>
        <w:t>一篇描述</w:t>
      </w:r>
      <w:r w:rsidRPr="002975ED">
        <w:rPr>
          <w:rFonts w:ascii="SimSun" w:hAnsi="SimSun"/>
          <w:szCs w:val="18"/>
          <w:lang w:val="fr-CH"/>
        </w:rPr>
        <w:t>Madd de Casamance</w:t>
      </w:r>
      <w:r w:rsidRPr="002975ED">
        <w:rPr>
          <w:rFonts w:ascii="SimSun" w:hAnsi="SimSun" w:hint="eastAsia"/>
          <w:szCs w:val="18"/>
        </w:rPr>
        <w:t>案例的短文可参见</w:t>
      </w:r>
      <w:r w:rsidRPr="002975ED">
        <w:rPr>
          <w:rFonts w:ascii="SimSun" w:hAnsi="SimSun" w:hint="eastAsia"/>
          <w:szCs w:val="18"/>
          <w:lang w:val="fr-CH"/>
        </w:rPr>
        <w:t>：</w:t>
      </w:r>
      <w:hyperlink r:id="rId28" w:history="1">
        <w:r w:rsidRPr="002975ED">
          <w:rPr>
            <w:rStyle w:val="Hyperlink"/>
            <w:rFonts w:ascii="SimSun" w:hAnsi="SimSun"/>
            <w:szCs w:val="18"/>
            <w:lang w:val="fr-CH"/>
          </w:rPr>
          <w:t>www.wipo.int/ipadvantage/en/details.jsp?id=11582</w:t>
        </w:r>
      </w:hyperlink>
    </w:p>
  </w:footnote>
  <w:footnote w:id="44">
    <w:p w14:paraId="77D946F4" w14:textId="1860B695"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实地项目的落实通常是在WIPO成员国的支持（特别是WIPO中国信托基金的资金支持）以及与粮食及农业组织（粮农组织），联合国工业发展组织（工发组织）和联合国贸易和发展会议（贸发会议）等外部合作伙伴的合作下进行。</w:t>
      </w:r>
    </w:p>
  </w:footnote>
  <w:footnote w:id="45">
    <w:p w14:paraId="791CBD25" w14:textId="51493D6E"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有些活动涉及两三种知识产权模式。</w:t>
      </w:r>
    </w:p>
  </w:footnote>
  <w:footnote w:id="46">
    <w:p w14:paraId="3DBD99DC" w14:textId="01C693DC"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1个来自拉丁美洲及加勒比地区，2个来自转型和发达国家。</w:t>
      </w:r>
    </w:p>
  </w:footnote>
  <w:footnote w:id="47">
    <w:p w14:paraId="4AD1AF95" w14:textId="3A230BCE"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3个在拉丁美洲及加勒比地区、1个在转型和发达国家，1个在亚太地区。</w:t>
      </w:r>
    </w:p>
  </w:footnote>
  <w:footnote w:id="48">
    <w:p w14:paraId="600384A9" w14:textId="6D88B01B"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见文件WO/GA/54/8</w:t>
      </w:r>
      <w:r w:rsidRPr="002975ED">
        <w:rPr>
          <w:rFonts w:ascii="SimSun" w:hAnsi="SimSun" w:hint="eastAsia"/>
          <w:szCs w:val="18"/>
        </w:rPr>
        <w:t>。</w:t>
      </w:r>
    </w:p>
  </w:footnote>
  <w:footnote w:id="49">
    <w:p w14:paraId="7A383878" w14:textId="2FD8FD96"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即玻利维亚、巴西、突尼斯和菲律宾。</w:t>
      </w:r>
    </w:p>
  </w:footnote>
  <w:footnote w:id="50">
    <w:p w14:paraId="23865421" w14:textId="32852E0C"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7</w:t>
      </w:r>
      <w:r w:rsidRPr="002975ED">
        <w:rPr>
          <w:rFonts w:ascii="SimSun" w:hAnsi="SimSun" w:hint="eastAsia"/>
          <w:szCs w:val="18"/>
        </w:rPr>
        <w:t>个在亚太地区、7个在拉丁美洲及加勒比地区、1个在阿拉伯地区、1</w:t>
      </w:r>
      <w:r w:rsidRPr="002975ED">
        <w:rPr>
          <w:rFonts w:ascii="SimSun" w:hAnsi="SimSun"/>
          <w:szCs w:val="18"/>
        </w:rPr>
        <w:t>2</w:t>
      </w:r>
      <w:r w:rsidRPr="002975ED">
        <w:rPr>
          <w:rFonts w:ascii="SimSun" w:hAnsi="SimSun" w:hint="eastAsia"/>
          <w:szCs w:val="18"/>
        </w:rPr>
        <w:t>个在非洲。</w:t>
      </w:r>
    </w:p>
  </w:footnote>
  <w:footnote w:id="51">
    <w:p w14:paraId="703291DA" w14:textId="3A4451EF"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本次地区会议是与非洲地区知识产权组织（ARIPO）和非洲知识产权组织（OAPI）联合举办。</w:t>
      </w:r>
    </w:p>
  </w:footnote>
  <w:footnote w:id="52">
    <w:p w14:paraId="29519EEF" w14:textId="6A0813EA"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本次讲习班于2021年5月25日为亚太国家、2021年5月26日为非洲和阿拉伯国家、2021年5月27日为拉丁美洲及加勒比国家举办。</w:t>
      </w:r>
    </w:p>
  </w:footnote>
  <w:footnote w:id="53">
    <w:p w14:paraId="6B91858D" w14:textId="4D8E8983" w:rsidR="006E1B04" w:rsidRPr="002975ED" w:rsidRDefault="006E1B04" w:rsidP="009D7A5C">
      <w:pPr>
        <w:pStyle w:val="FootnoteText"/>
        <w:overflowPunct w:val="0"/>
        <w:jc w:val="both"/>
        <w:rPr>
          <w:rFonts w:ascii="SimSun" w:hAnsi="SimSun"/>
          <w:szCs w:val="18"/>
          <w:lang w:val="en"/>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ABC成立于2014年6月，目的是要实现</w:t>
      </w:r>
      <w:r w:rsidR="008F79C1" w:rsidRPr="002975ED">
        <w:rPr>
          <w:rFonts w:ascii="SimSun" w:hAnsi="SimSun" w:hint="eastAsia"/>
          <w:szCs w:val="18"/>
        </w:rPr>
        <w:t>产权组织</w:t>
      </w:r>
      <w:r w:rsidRPr="002975ED">
        <w:rPr>
          <w:rFonts w:ascii="SimSun" w:hAnsi="SimSun" w:hint="eastAsia"/>
          <w:szCs w:val="18"/>
        </w:rPr>
        <w:t>管理的《</w:t>
      </w:r>
      <w:r w:rsidRPr="002975ED">
        <w:rPr>
          <w:rFonts w:ascii="SimSun" w:hAnsi="SimSun"/>
          <w:szCs w:val="18"/>
        </w:rPr>
        <w:t>关于为盲人、视力障碍者或其他印刷品阅读障碍者获得已出版作品提供便利的马拉喀什条约</w:t>
      </w:r>
      <w:r w:rsidRPr="002975ED">
        <w:rPr>
          <w:rFonts w:ascii="SimSun" w:hAnsi="SimSun" w:hint="eastAsia"/>
          <w:szCs w:val="18"/>
        </w:rPr>
        <w:t>》的各项目标，自欧洲联盟作为一个整体批准该条约以来，该条约目前已有85个缔约方，覆盖111个国家。</w:t>
      </w:r>
    </w:p>
  </w:footnote>
  <w:footnote w:id="54">
    <w:p w14:paraId="162761FF" w14:textId="7FBCF4D0"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即ABC培训和技术援助；ABC全球图书服务；以及无障碍出版。</w:t>
      </w:r>
    </w:p>
  </w:footnote>
  <w:footnote w:id="55">
    <w:p w14:paraId="191AF496" w14:textId="0F08D7C9"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报告可查阅：</w:t>
      </w:r>
      <w:hyperlink r:id="rId29" w:history="1">
        <w:r w:rsidRPr="002975ED">
          <w:rPr>
            <w:rStyle w:val="Hyperlink"/>
            <w:rFonts w:ascii="SimSun" w:hAnsi="SimSun"/>
            <w:szCs w:val="18"/>
          </w:rPr>
          <w:t>www.wipo.int/edocs/mdocs/mdocs/en/wipo_crr_ge_2_21/wipo_crr_ge_2_21_report.pdf</w:t>
        </w:r>
      </w:hyperlink>
    </w:p>
  </w:footnote>
  <w:footnote w:id="56">
    <w:p w14:paraId="4442BE91" w14:textId="52A09E84"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网络研讨会和相关材料可访问：</w:t>
      </w:r>
      <w:hyperlink r:id="rId30" w:history="1">
        <w:r w:rsidR="008F79C1" w:rsidRPr="002975ED">
          <w:rPr>
            <w:rStyle w:val="Hyperlink"/>
            <w:rFonts w:ascii="SimSun" w:hAnsi="SimSun"/>
            <w:szCs w:val="18"/>
          </w:rPr>
          <w:t>https://www.wipo.int/meetings/zh/details.jsp?meeting_id=67308</w:t>
        </w:r>
      </w:hyperlink>
    </w:p>
  </w:footnote>
  <w:footnote w:id="57">
    <w:p w14:paraId="7F715F86" w14:textId="6F95E722"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szCs w:val="18"/>
        </w:rPr>
        <w:t>见文件CDIP</w:t>
      </w:r>
      <w:r w:rsidR="002975ED">
        <w:rPr>
          <w:rFonts w:ascii="SimSun" w:hAnsi="SimSun"/>
          <w:szCs w:val="18"/>
        </w:rPr>
        <w:t>/</w:t>
      </w:r>
      <w:r w:rsidRPr="002975ED">
        <w:rPr>
          <w:rFonts w:ascii="SimSun" w:hAnsi="SimSun"/>
          <w:szCs w:val="18"/>
        </w:rPr>
        <w:t>13/11，可查阅：</w:t>
      </w:r>
      <w:hyperlink r:id="rId31" w:history="1">
        <w:r w:rsidR="008F79C1" w:rsidRPr="002975ED">
          <w:rPr>
            <w:rStyle w:val="Hyperlink"/>
            <w:rFonts w:ascii="SimSun" w:hAnsi="SimSun"/>
            <w:szCs w:val="18"/>
          </w:rPr>
          <w:t>www.wipo.int/edocs/mdocs/mdocs/zh/cdip_13/cdip_13_11.pdf</w:t>
        </w:r>
      </w:hyperlink>
    </w:p>
  </w:footnote>
  <w:footnote w:id="58">
    <w:p w14:paraId="5EBBDA54" w14:textId="6D50D011"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会议可参见：</w:t>
      </w:r>
      <w:hyperlink r:id="rId32" w:history="1">
        <w:r w:rsidR="008F79C1" w:rsidRPr="002975ED">
          <w:rPr>
            <w:rStyle w:val="Hyperlink"/>
            <w:rFonts w:ascii="SimSun" w:hAnsi="SimSun"/>
            <w:szCs w:val="18"/>
          </w:rPr>
          <w:t>https://www.wipo.int/meetings/zh/details.jsp?meeting_id=52886</w:t>
        </w:r>
      </w:hyperlink>
    </w:p>
  </w:footnote>
  <w:footnote w:id="59">
    <w:p w14:paraId="56AEF97A" w14:textId="78706E99"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iCs/>
          <w:szCs w:val="18"/>
        </w:rPr>
        <w:t>这两个项目都计划在2022年启动。</w:t>
      </w:r>
    </w:p>
  </w:footnote>
  <w:footnote w:id="60">
    <w:p w14:paraId="29732CD5" w14:textId="0C4FE330"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w:t>
      </w:r>
      <w:hyperlink r:id="rId33" w:history="1">
        <w:r w:rsidRPr="002975ED">
          <w:rPr>
            <w:rStyle w:val="Hyperlink"/>
            <w:rFonts w:ascii="SimSun" w:hAnsi="SimSun"/>
            <w:szCs w:val="18"/>
          </w:rPr>
          <w:t>www.nature.com/</w:t>
        </w:r>
      </w:hyperlink>
    </w:p>
  </w:footnote>
  <w:footnote w:id="61">
    <w:p w14:paraId="588647DF" w14:textId="6FCB68CC"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见WIPO成员国大会第六十二届系列会议简要报告第30段</w:t>
      </w:r>
      <w:r w:rsidRPr="002975ED">
        <w:rPr>
          <w:rFonts w:ascii="SimSun" w:hAnsi="SimSun"/>
          <w:szCs w:val="18"/>
        </w:rPr>
        <w:t>（A/62/12）</w:t>
      </w:r>
      <w:r w:rsidRPr="002975ED">
        <w:rPr>
          <w:rFonts w:ascii="SimSun" w:hAnsi="SimSun" w:hint="eastAsia"/>
          <w:szCs w:val="18"/>
        </w:rPr>
        <w:t>。</w:t>
      </w:r>
    </w:p>
  </w:footnote>
  <w:footnote w:id="62">
    <w:p w14:paraId="6145B98E" w14:textId="69805B6F"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新的语音转文本网页可查阅：</w:t>
      </w:r>
      <w:hyperlink r:id="rId34" w:history="1">
        <w:r w:rsidRPr="002975ED">
          <w:rPr>
            <w:rStyle w:val="Hyperlink"/>
            <w:rFonts w:ascii="SimSun" w:hAnsi="SimSun"/>
            <w:szCs w:val="18"/>
          </w:rPr>
          <w:t>www.wipo.int/s2t/</w:t>
        </w:r>
      </w:hyperlink>
      <w:r w:rsidRPr="002975ED">
        <w:rPr>
          <w:rFonts w:ascii="SimSun" w:hAnsi="SimSun" w:hint="eastAsia"/>
          <w:szCs w:val="18"/>
        </w:rPr>
        <w:t>。正在考虑支持英语以外的其他语言。</w:t>
      </w:r>
    </w:p>
  </w:footnote>
  <w:footnote w:id="63">
    <w:p w14:paraId="4AEC65B6" w14:textId="7D1B1C42" w:rsidR="006E1B04" w:rsidRPr="002975ED" w:rsidRDefault="006E1B04" w:rsidP="00F56350">
      <w:pPr>
        <w:pStyle w:val="FootnoteText"/>
        <w:overflowPunct w:val="0"/>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关于产权组织知识产权局技术援助计划网站的更多信息可查阅：</w:t>
      </w:r>
      <w:hyperlink r:id="rId35" w:history="1">
        <w:r w:rsidR="008F79C1" w:rsidRPr="002975ED">
          <w:rPr>
            <w:rStyle w:val="Hyperlink"/>
            <w:rFonts w:ascii="SimSun" w:hAnsi="SimSun"/>
            <w:szCs w:val="18"/>
          </w:rPr>
          <w:t>https://www.wipo.int/global_ip/zh/activities/ip_office_business_solutions/</w:t>
        </w:r>
      </w:hyperlink>
    </w:p>
  </w:footnote>
  <w:footnote w:id="64">
    <w:p w14:paraId="12B34565" w14:textId="561E79C9"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noProof/>
          <w:szCs w:val="18"/>
        </w:rPr>
        <w:t>全球贸易服务台是由国际贸易中心、贸发会议和世贸组织联合主导的多机构举措，旨在通过将贸易和商业信息整合到一个在线门户网站中，为企业特别是中小微型企业简化市场研究。</w:t>
      </w:r>
    </w:p>
  </w:footnote>
  <w:footnote w:id="65">
    <w:p w14:paraId="32C3E73D" w14:textId="6A330622"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《产权组织技术趋势2</w:t>
      </w:r>
      <w:r w:rsidRPr="002975ED">
        <w:rPr>
          <w:rFonts w:ascii="SimSun" w:hAnsi="SimSun"/>
          <w:szCs w:val="18"/>
        </w:rPr>
        <w:t>021</w:t>
      </w:r>
      <w:r w:rsidRPr="002975ED">
        <w:rPr>
          <w:rFonts w:ascii="SimSun" w:hAnsi="SimSun" w:hint="eastAsia"/>
          <w:szCs w:val="18"/>
        </w:rPr>
        <w:t>》报告可参见：</w:t>
      </w:r>
      <w:hyperlink r:id="rId36" w:history="1">
        <w:r w:rsidRPr="002975ED">
          <w:rPr>
            <w:rStyle w:val="Hyperlink"/>
            <w:rFonts w:ascii="SimSun" w:hAnsi="SimSun"/>
            <w:szCs w:val="18"/>
          </w:rPr>
          <w:t>www.wipo.int/edocs/pubdocs/en/wipo_pub_1055_2021.pdf</w:t>
        </w:r>
      </w:hyperlink>
    </w:p>
  </w:footnote>
  <w:footnote w:id="66">
    <w:p w14:paraId="7B785CCC" w14:textId="41AF3CBF"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Pat-INFORMED</w:t>
      </w:r>
      <w:r w:rsidRPr="002975ED">
        <w:rPr>
          <w:rFonts w:ascii="SimSun" w:hAnsi="SimSun" w:hint="eastAsia"/>
          <w:szCs w:val="18"/>
        </w:rPr>
        <w:t>是由产权组织、国际药品制造商和协会联合会（IFPMA）及20家领先的研究型生物制药公司在2</w:t>
      </w:r>
      <w:r w:rsidRPr="002975ED">
        <w:rPr>
          <w:rFonts w:ascii="SimSun" w:hAnsi="SimSun"/>
          <w:szCs w:val="18"/>
        </w:rPr>
        <w:t>018</w:t>
      </w:r>
      <w:r w:rsidRPr="002975ED">
        <w:rPr>
          <w:rFonts w:ascii="SimSun" w:hAnsi="SimSun" w:hint="eastAsia"/>
          <w:szCs w:val="18"/>
        </w:rPr>
        <w:t>年发起的一项倡议。它提供了一个搜索引擎和开放存取数据库，为采购机构访问数据库和公众了解药品的专利状况提供了便利。</w:t>
      </w:r>
    </w:p>
  </w:footnote>
  <w:footnote w:id="67">
    <w:p w14:paraId="2376B1E3" w14:textId="25AEBF2F"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即艾滋病毒/艾滋病、心血管疾病、糖尿病、丙型肝炎、肿瘤学和呼吸系统疾病。</w:t>
      </w:r>
    </w:p>
  </w:footnote>
  <w:footnote w:id="68">
    <w:p w14:paraId="45FF59B5" w14:textId="3BE94298"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自2013年推出以来，该平台已为网络成员之间的800多次联系提供了便利。</w:t>
      </w:r>
    </w:p>
  </w:footnote>
  <w:footnote w:id="69">
    <w:p w14:paraId="19314DD6" w14:textId="7EAC96DC"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阿根廷、巴西和智利国家知识产权局为实施该项目提供了便利。</w:t>
      </w:r>
    </w:p>
  </w:footnote>
  <w:footnote w:id="70">
    <w:p w14:paraId="56B4571D" w14:textId="3E24675D"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WIPO GREEN</w:t>
      </w:r>
      <w:r w:rsidRPr="002975ED">
        <w:rPr>
          <w:rFonts w:ascii="SimSun" w:hAnsi="SimSun" w:hint="eastAsia"/>
          <w:szCs w:val="18"/>
        </w:rPr>
        <w:t>数据库可访问：</w:t>
      </w:r>
      <w:hyperlink r:id="rId37" w:history="1">
        <w:r w:rsidRPr="002975ED">
          <w:rPr>
            <w:rStyle w:val="Hyperlink"/>
            <w:rFonts w:ascii="SimSun" w:hAnsi="SimSun"/>
            <w:szCs w:val="18"/>
          </w:rPr>
          <w:t>wipogreen.wipo.int/wipogreen-database/database</w:t>
        </w:r>
      </w:hyperlink>
    </w:p>
  </w:footnote>
  <w:footnote w:id="71">
    <w:p w14:paraId="1786A548" w14:textId="159E34ED"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该目录可参见：</w:t>
      </w:r>
      <w:hyperlink r:id="rId38" w:history="1">
        <w:r w:rsidRPr="002975ED">
          <w:rPr>
            <w:rStyle w:val="Hyperlink"/>
            <w:rFonts w:ascii="SimSun" w:hAnsi="SimSun"/>
            <w:szCs w:val="18"/>
          </w:rPr>
          <w:t>www3.wipo.int/wipogreen/en/pdf/wipogreen-pome-technology-catalog-winrock-Sep-30-2021.pdf</w:t>
        </w:r>
      </w:hyperlink>
    </w:p>
  </w:footnote>
  <w:footnote w:id="72">
    <w:p w14:paraId="62D831D6" w14:textId="71612F47"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 xml:space="preserve">这些气候变化需求包括能源、水、污染和废物挑战，可在WIPO </w:t>
      </w:r>
      <w:r w:rsidRPr="002975ED">
        <w:rPr>
          <w:rFonts w:ascii="SimSun" w:hAnsi="SimSun"/>
          <w:szCs w:val="18"/>
        </w:rPr>
        <w:t>Green</w:t>
      </w:r>
      <w:r w:rsidRPr="002975ED">
        <w:rPr>
          <w:rFonts w:ascii="SimSun" w:hAnsi="SimSun" w:hint="eastAsia"/>
          <w:szCs w:val="18"/>
        </w:rPr>
        <w:t>平台中的中国城市库中找到。</w:t>
      </w:r>
    </w:p>
  </w:footnote>
  <w:footnote w:id="73">
    <w:p w14:paraId="111B9085" w14:textId="385FA610"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知识产权管理诊所是与知识产权和创新生态系统部门合作组织的。</w:t>
      </w:r>
    </w:p>
  </w:footnote>
  <w:footnote w:id="74">
    <w:p w14:paraId="21E2871A" w14:textId="065F97EB"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中小企业知识产权分步战略清单见：</w:t>
      </w:r>
      <w:hyperlink r:id="rId39" w:history="1">
        <w:r w:rsidRPr="002975ED">
          <w:rPr>
            <w:rStyle w:val="Hyperlink"/>
            <w:rFonts w:ascii="SimSun" w:hAnsi="SimSun"/>
            <w:szCs w:val="18"/>
          </w:rPr>
          <w:t>www.wipo.int/intellectual-property-strategy/en/checklist.html</w:t>
        </w:r>
      </w:hyperlink>
    </w:p>
  </w:footnote>
  <w:footnote w:id="75">
    <w:p w14:paraId="28168204" w14:textId="73C066CE"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文件</w:t>
      </w:r>
      <w:r w:rsidRPr="002975ED">
        <w:rPr>
          <w:rFonts w:ascii="SimSun" w:hAnsi="SimSun"/>
          <w:szCs w:val="18"/>
        </w:rPr>
        <w:t>WIPO/ACE/12/14</w:t>
      </w:r>
      <w:r w:rsidRPr="002975ED">
        <w:rPr>
          <w:rFonts w:ascii="SimSun" w:hAnsi="SimSun" w:hint="eastAsia"/>
          <w:szCs w:val="18"/>
        </w:rPr>
        <w:t>介绍了产权组织在知识产权执法领域提供的立法援助的细节。该文件可通过以下网址访问：</w:t>
      </w:r>
      <w:hyperlink r:id="rId40" w:history="1">
        <w:r w:rsidR="008F79C1" w:rsidRPr="002975ED">
          <w:rPr>
            <w:rStyle w:val="Hyperlink"/>
            <w:rFonts w:ascii="SimSun" w:hAnsi="SimSun"/>
            <w:szCs w:val="18"/>
          </w:rPr>
          <w:t>www.wipo.int/edocs/mdocs/enforcement/zh/wipo_ace_12/wipo_ace_12_14.pdf</w:t>
        </w:r>
      </w:hyperlink>
    </w:p>
  </w:footnote>
  <w:footnote w:id="76">
    <w:p w14:paraId="52F30406" w14:textId="0417A2A6"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color w:val="000000" w:themeColor="text1"/>
          <w:szCs w:val="18"/>
        </w:rPr>
        <w:t>非洲地区21个，阿拉伯地区6个，亚洲及太平洋地区10个，拉丁美洲及加勒比地区9个，经济转型国家2个。</w:t>
      </w:r>
    </w:p>
  </w:footnote>
  <w:footnote w:id="77">
    <w:p w14:paraId="28F487EB" w14:textId="19C77CC5"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关于培训和宣传活动的更多信息，请参见：</w:t>
      </w:r>
      <w:hyperlink r:id="rId41" w:history="1">
        <w:r w:rsidRPr="002975ED">
          <w:rPr>
            <w:rStyle w:val="Hyperlink"/>
            <w:rFonts w:ascii="SimSun" w:hAnsi="SimSun"/>
            <w:szCs w:val="18"/>
          </w:rPr>
          <w:t>www.wipo.int/enforcement/en/activities/current.html</w:t>
        </w:r>
      </w:hyperlink>
    </w:p>
  </w:footnote>
  <w:footnote w:id="78">
    <w:p w14:paraId="45EA15A0" w14:textId="150A4977"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color w:val="000000" w:themeColor="text1"/>
          <w:szCs w:val="18"/>
        </w:rPr>
        <w:t>一份针对非洲地区成员国，另一份针对亚太地区国家。</w:t>
      </w:r>
    </w:p>
  </w:footnote>
  <w:footnote w:id="79">
    <w:p w14:paraId="11D9AA4B" w14:textId="46B1210A"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这些培训材料由WIPO在2015年编制，并在2020年进行了更新。</w:t>
      </w:r>
    </w:p>
  </w:footnote>
  <w:footnote w:id="80">
    <w:p w14:paraId="40741B57" w14:textId="144D4910"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有八种语言版本，包括韩语和葡萄牙语。</w:t>
      </w:r>
    </w:p>
  </w:footnote>
  <w:footnote w:id="81">
    <w:p w14:paraId="151BF27C" w14:textId="73F8A8C6"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color w:val="000000" w:themeColor="text1"/>
          <w:szCs w:val="18"/>
        </w:rPr>
        <w:t>这部动画可在产权组织YouTube频道上观看。</w:t>
      </w:r>
    </w:p>
  </w:footnote>
  <w:footnote w:id="82">
    <w:p w14:paraId="7CACC66D" w14:textId="256FBC73"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这些培训计划是在瑞典国际开发合作署（SIDA）的支持下，与瑞典专利和注册局（PRV）合作举办，旨在建设与粮食安全、生物多样性、健康和气候变化有关的知识产权制度、遗传资源和数据的利用能力。</w:t>
      </w:r>
    </w:p>
  </w:footnote>
  <w:footnote w:id="83">
    <w:p w14:paraId="19C5BC32" w14:textId="4A9D5FD1"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即印度、伊朗、约旦、尼日利亚、土耳其、越南、津巴布韦、伊拉克、阿塞拜疆、白俄罗斯和俄罗斯。</w:t>
      </w:r>
    </w:p>
  </w:footnote>
  <w:footnote w:id="84">
    <w:p w14:paraId="058FDF78" w14:textId="1271BF2D"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该工具以六种联合国语文和日文向全球推出。</w:t>
      </w:r>
    </w:p>
  </w:footnote>
  <w:footnote w:id="85">
    <w:p w14:paraId="17F94908" w14:textId="30BFEA8E"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WIPO知识产权诊断工具已被译成阿尔巴尼亚语。《好看》、《创意表达》和《好伙伴》已被译成老挝语，而《创造未来》、《好看》、《做标记》、《创意表达》和《好伙伴》已被译成柬埔寨语。</w:t>
      </w:r>
    </w:p>
  </w:footnote>
  <w:footnote w:id="86">
    <w:p w14:paraId="2C93FCB5" w14:textId="4D960ED2"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该指南预计会在国际妇女节（2022年3月8日）出版。</w:t>
      </w:r>
    </w:p>
  </w:footnote>
  <w:footnote w:id="87">
    <w:p w14:paraId="5B192744" w14:textId="10C361D6"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即(i)</w:t>
      </w:r>
      <w:r w:rsidRPr="002975ED">
        <w:rPr>
          <w:rFonts w:ascii="SimSun" w:hAnsi="SimSun" w:hint="eastAsia"/>
          <w:szCs w:val="18"/>
        </w:rPr>
        <w:t>一种利用地理本地化创新数据进行聚类分析的工具；(ii)对全球热点指标进行分析的研究；(iii)针对圣保罗、深圳和新加坡热点开展的三项深入的地方研究。这些研究即将出版。</w:t>
      </w:r>
    </w:p>
  </w:footnote>
  <w:footnote w:id="88">
    <w:p w14:paraId="79386DC8" w14:textId="328D1686"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会议继续在非洲、亚太、拉丁美洲及加勒比地区举办，并已在2021扩展到阿拉伯国家。</w:t>
      </w:r>
    </w:p>
  </w:footnote>
  <w:footnote w:id="89">
    <w:p w14:paraId="2F4F0D32" w14:textId="69A5ECF7"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报告可参见：</w:t>
      </w:r>
      <w:hyperlink r:id="rId42" w:history="1">
        <w:r w:rsidRPr="002975ED">
          <w:rPr>
            <w:rStyle w:val="Hyperlink"/>
            <w:rFonts w:ascii="SimSun" w:hAnsi="SimSun"/>
            <w:szCs w:val="18"/>
          </w:rPr>
          <w:t>www.wipo.int/edocs/pubdocs/en/wipo_pub_1055_2021.pdf</w:t>
        </w:r>
      </w:hyperlink>
    </w:p>
  </w:footnote>
  <w:footnote w:id="90">
    <w:p w14:paraId="168ADF3C" w14:textId="1D80BB37"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该电子教程作为WIPO学院远程学习课程提供。它让学习者有机会跟踪其学习进度，并证明他们完成了该电子教程。</w:t>
      </w:r>
    </w:p>
  </w:footnote>
  <w:footnote w:id="91">
    <w:p w14:paraId="66B23AE1" w14:textId="6E9AEDA4"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即：“大学和研究机构的国家示范知识产权政策”；“咨询政策”；“利益冲突政策”；“商业化政策”；“分拆政策”；“软件政策”；以及“版权政策”。</w:t>
      </w:r>
    </w:p>
  </w:footnote>
  <w:footnote w:id="92">
    <w:p w14:paraId="6F65AD1C" w14:textId="489BA36A"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即《研发机构无形资产估值实务指南》</w:t>
      </w:r>
      <w:r w:rsidRPr="002975ED">
        <w:rPr>
          <w:rFonts w:ascii="SimSun" w:hAnsi="SimSun"/>
          <w:szCs w:val="18"/>
        </w:rPr>
        <w:t>（CDIP/17/INF/2）</w:t>
      </w:r>
      <w:r w:rsidRPr="002975ED">
        <w:rPr>
          <w:rFonts w:ascii="SimSun" w:hAnsi="SimSun" w:hint="eastAsia"/>
          <w:szCs w:val="18"/>
        </w:rPr>
        <w:t>和《学术机构知识产权估值手册》</w:t>
      </w:r>
      <w:r w:rsidRPr="002975ED">
        <w:rPr>
          <w:rFonts w:ascii="SimSun" w:hAnsi="SimSun"/>
          <w:szCs w:val="18"/>
        </w:rPr>
        <w:t>（CDIP/17/INF/4）</w:t>
      </w:r>
      <w:r w:rsidRPr="002975ED">
        <w:rPr>
          <w:rFonts w:ascii="SimSun" w:hAnsi="SimSun" w:hint="eastAsia"/>
          <w:szCs w:val="18"/>
        </w:rPr>
        <w:t>。</w:t>
      </w:r>
    </w:p>
  </w:footnote>
  <w:footnote w:id="93">
    <w:p w14:paraId="03CAB045" w14:textId="15D8F6A6"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该项目由WIPO学院从2016至2018年在四个试点国家实施。在该项目于2018年12月完成之后，被纳入由WIPO司法研究所协调的继续司法教育（CJE）计划的主流。</w:t>
      </w:r>
    </w:p>
  </w:footnote>
  <w:footnote w:id="94">
    <w:p w14:paraId="0C6278F1" w14:textId="6F4B0A05"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WIPO Lex</w:t>
      </w:r>
      <w:r w:rsidRPr="002975ED">
        <w:rPr>
          <w:rFonts w:ascii="SimSun" w:hAnsi="SimSun" w:hint="eastAsia"/>
          <w:szCs w:val="18"/>
        </w:rPr>
        <w:t>数据库可访问：</w:t>
      </w:r>
      <w:hyperlink r:id="rId43" w:history="1">
        <w:r w:rsidR="008F79C1" w:rsidRPr="002975ED">
          <w:rPr>
            <w:rStyle w:val="Hyperlink"/>
            <w:rFonts w:ascii="SimSun" w:hAnsi="SimSun"/>
            <w:szCs w:val="18"/>
          </w:rPr>
          <w:t>https://wipolex.wipo.int/zh/main/judgments</w:t>
        </w:r>
      </w:hyperlink>
    </w:p>
  </w:footnote>
  <w:footnote w:id="95">
    <w:p w14:paraId="62E86AC0" w14:textId="6C065352" w:rsidR="006E1B04" w:rsidRPr="002975ED" w:rsidRDefault="006E1B04" w:rsidP="00843414">
      <w:pPr>
        <w:pStyle w:val="FootnoteText"/>
        <w:overflowPunct w:val="0"/>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该指南可查阅：</w:t>
      </w:r>
      <w:hyperlink r:id="rId44" w:anchor=":~:text=A%20Guide%20to%20Intellectual%20Property%20for%20Startups&amp;text=This%20publication%20introduces%20startups%20to,remain%20competitive%20and%20manage%20risks" w:history="1">
        <w:r w:rsidRPr="002975ED">
          <w:rPr>
            <w:rStyle w:val="Hyperlink"/>
            <w:rFonts w:ascii="SimSun" w:hAnsi="SimSun"/>
            <w:szCs w:val="18"/>
          </w:rPr>
          <w:t>www.wipo.int/publications/en/details.jsp?id=4545#:~:text=A%20Guide%20to%20Intellectual%20Property%20for%20Startups&amp;text=This%20publication%20introduces%20startups%20to,remain%20competitive%20and%20manage%20risks</w:t>
        </w:r>
      </w:hyperlink>
    </w:p>
  </w:footnote>
  <w:footnote w:id="96">
    <w:p w14:paraId="519B3229" w14:textId="49B76680"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UN-SWAP</w:t>
      </w:r>
      <w:r w:rsidRPr="002975ED">
        <w:rPr>
          <w:rFonts w:ascii="SimSun" w:hAnsi="SimSun" w:hint="eastAsia"/>
          <w:szCs w:val="18"/>
        </w:rPr>
        <w:t>实施了</w:t>
      </w:r>
      <w:r w:rsidRPr="002975ED">
        <w:rPr>
          <w:rFonts w:ascii="SimSun" w:hAnsi="SimSun"/>
          <w:szCs w:val="18"/>
        </w:rPr>
        <w:t>行政首长协调会</w:t>
      </w:r>
      <w:r w:rsidRPr="002975ED">
        <w:rPr>
          <w:rFonts w:ascii="SimSun" w:hAnsi="SimSun" w:hint="eastAsia"/>
          <w:szCs w:val="18"/>
        </w:rPr>
        <w:t>在2</w:t>
      </w:r>
      <w:r w:rsidRPr="002975ED">
        <w:rPr>
          <w:rFonts w:ascii="SimSun" w:hAnsi="SimSun"/>
          <w:szCs w:val="18"/>
        </w:rPr>
        <w:t>006</w:t>
      </w:r>
      <w:r w:rsidRPr="002975ED">
        <w:rPr>
          <w:rFonts w:ascii="SimSun" w:hAnsi="SimSun" w:hint="eastAsia"/>
          <w:szCs w:val="18"/>
        </w:rPr>
        <w:t>年通过的《</w:t>
      </w:r>
      <w:r w:rsidRPr="002975ED">
        <w:rPr>
          <w:rFonts w:ascii="SimSun" w:hAnsi="SimSun"/>
          <w:szCs w:val="18"/>
        </w:rPr>
        <w:t>联合国全系统性别平等和增强妇女权能政策</w:t>
      </w:r>
      <w:r w:rsidRPr="002975ED">
        <w:rPr>
          <w:rFonts w:ascii="SimSun" w:hAnsi="SimSun" w:hint="eastAsia"/>
          <w:szCs w:val="18"/>
        </w:rPr>
        <w:t>》。</w:t>
      </w:r>
    </w:p>
  </w:footnote>
  <w:footnote w:id="97">
    <w:p w14:paraId="07C5206F" w14:textId="1BE42421"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计划</w:t>
      </w:r>
      <w:r w:rsidRPr="002975ED">
        <w:rPr>
          <w:rFonts w:ascii="SimSun" w:hAnsi="SimSun"/>
          <w:szCs w:val="18"/>
        </w:rPr>
        <w:t>1、2、3、4、5、6、7、9、10、11、12、13、14、15、16、17、18、20、21、22、30、31</w:t>
      </w:r>
      <w:r w:rsidRPr="002975ED">
        <w:rPr>
          <w:rFonts w:ascii="SimSun" w:hAnsi="SimSun" w:hint="eastAsia"/>
          <w:szCs w:val="18"/>
        </w:rPr>
        <w:t>和</w:t>
      </w:r>
      <w:r w:rsidRPr="002975ED">
        <w:rPr>
          <w:rFonts w:ascii="SimSun" w:hAnsi="SimSun"/>
          <w:szCs w:val="18"/>
        </w:rPr>
        <w:t>32</w:t>
      </w:r>
      <w:r w:rsidRPr="002975ED">
        <w:rPr>
          <w:rFonts w:ascii="SimSun" w:hAnsi="SimSun" w:hint="eastAsia"/>
          <w:szCs w:val="18"/>
        </w:rPr>
        <w:t>。</w:t>
      </w:r>
    </w:p>
  </w:footnote>
  <w:footnote w:id="98">
    <w:p w14:paraId="2DF1BC72" w14:textId="137A4A66"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t>见文件CDIP/26/6，可查阅：</w:t>
      </w:r>
      <w:hyperlink r:id="rId45" w:history="1">
        <w:r w:rsidR="002975ED" w:rsidRPr="002975ED">
          <w:rPr>
            <w:rStyle w:val="Hyperlink"/>
            <w:rFonts w:ascii="SimSun" w:hAnsi="SimSun"/>
            <w:szCs w:val="18"/>
          </w:rPr>
          <w:t>www.wipo.int/meetings/zh/doc_details.jsp?doc_id=537901</w:t>
        </w:r>
      </w:hyperlink>
    </w:p>
  </w:footnote>
  <w:footnote w:id="99">
    <w:p w14:paraId="0DAA9702" w14:textId="3266E21A" w:rsidR="006E1B04" w:rsidRPr="002975ED" w:rsidRDefault="006E1B04" w:rsidP="009D7A5C">
      <w:pPr>
        <w:pStyle w:val="FootnoteText"/>
        <w:overflowPunct w:val="0"/>
        <w:jc w:val="both"/>
        <w:rPr>
          <w:rFonts w:ascii="SimSun" w:hAnsi="SimSun"/>
          <w:szCs w:val="18"/>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带星号的发展议程建议为2007年大会指明须予立即落实的建议。</w:t>
      </w:r>
    </w:p>
  </w:footnote>
  <w:footnote w:id="100">
    <w:p w14:paraId="646FE192" w14:textId="60959C89" w:rsidR="006E1B04" w:rsidRPr="008B1B1F" w:rsidRDefault="006E1B04" w:rsidP="009D7A5C">
      <w:pPr>
        <w:pStyle w:val="FootnoteText"/>
        <w:overflowPunct w:val="0"/>
        <w:jc w:val="both"/>
        <w:rPr>
          <w:rFonts w:ascii="SimSun" w:hAnsi="SimSun"/>
        </w:rPr>
      </w:pPr>
      <w:r w:rsidRPr="002975ED">
        <w:rPr>
          <w:rStyle w:val="FootnoteReference"/>
          <w:rFonts w:ascii="SimSun" w:hAnsi="SimSun"/>
          <w:szCs w:val="18"/>
        </w:rPr>
        <w:footnoteRef/>
      </w:r>
      <w:r w:rsidRPr="002975ED">
        <w:rPr>
          <w:rFonts w:ascii="SimSun" w:hAnsi="SimSun"/>
          <w:szCs w:val="18"/>
        </w:rPr>
        <w:t xml:space="preserve"> </w:t>
      </w:r>
      <w:r w:rsidRPr="002975ED">
        <w:rPr>
          <w:rFonts w:ascii="SimSun" w:hAnsi="SimSun"/>
          <w:szCs w:val="18"/>
        </w:rPr>
        <w:tab/>
      </w:r>
      <w:r w:rsidRPr="002975ED">
        <w:rPr>
          <w:rFonts w:ascii="SimSun" w:hAnsi="SimSun" w:hint="eastAsia"/>
          <w:szCs w:val="18"/>
        </w:rPr>
        <w:t>与2020/21两年期计划和预算预期成果的联系：</w:t>
      </w:r>
      <w:hyperlink r:id="rId46" w:history="1">
        <w:r w:rsidRPr="002975ED">
          <w:rPr>
            <w:rStyle w:val="Hyperlink"/>
            <w:rFonts w:ascii="SimSun" w:hAnsi="SimSun"/>
            <w:szCs w:val="18"/>
          </w:rPr>
          <w:t>https://www.wipo.int/edocs/pubdocs/zh/wipo_pub_360_pb20_21.pdf</w:t>
        </w:r>
      </w:hyperlink>
      <w:r w:rsidRPr="002975ED">
        <w:rPr>
          <w:rFonts w:ascii="SimSun" w:hAnsi="SimSun"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BFE9" w14:textId="77777777" w:rsidR="007C42EB" w:rsidRDefault="007C4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58E0" w14:textId="77777777" w:rsidR="006E1B04" w:rsidRPr="009D7A5C" w:rsidRDefault="006E1B04" w:rsidP="00477D6B">
    <w:pPr>
      <w:jc w:val="right"/>
      <w:rPr>
        <w:rFonts w:ascii="SimSun" w:hAnsi="SimSun"/>
        <w:caps/>
        <w:sz w:val="21"/>
        <w:szCs w:val="21"/>
      </w:rPr>
    </w:pPr>
    <w:bookmarkStart w:id="6" w:name="Code2"/>
    <w:r w:rsidRPr="009D7A5C">
      <w:rPr>
        <w:rFonts w:ascii="SimSun" w:hAnsi="SimSun"/>
        <w:caps/>
        <w:sz w:val="21"/>
        <w:szCs w:val="21"/>
      </w:rPr>
      <w:t>CDIP/28/2</w:t>
    </w:r>
  </w:p>
  <w:bookmarkEnd w:id="6"/>
  <w:p w14:paraId="41CB7288" w14:textId="10CB66CA" w:rsidR="006E1B04" w:rsidRPr="009D7A5C" w:rsidRDefault="006E1B04" w:rsidP="009D7A5C">
    <w:pPr>
      <w:spacing w:afterLines="100" w:after="240"/>
      <w:jc w:val="right"/>
      <w:rPr>
        <w:rFonts w:ascii="SimSun" w:hAnsi="SimSun"/>
        <w:sz w:val="21"/>
        <w:szCs w:val="21"/>
      </w:rPr>
    </w:pPr>
    <w:r w:rsidRPr="009D7A5C">
      <w:rPr>
        <w:rFonts w:hint="eastAsia"/>
        <w:sz w:val="21"/>
        <w:szCs w:val="21"/>
      </w:rPr>
      <w:t>第</w:t>
    </w:r>
    <w:r w:rsidRPr="009D7A5C">
      <w:rPr>
        <w:rFonts w:ascii="SimSun" w:hAnsi="SimSun"/>
        <w:sz w:val="21"/>
        <w:szCs w:val="21"/>
      </w:rPr>
      <w:fldChar w:fldCharType="begin"/>
    </w:r>
    <w:r w:rsidRPr="009D7A5C">
      <w:rPr>
        <w:rFonts w:ascii="SimSun" w:hAnsi="SimSun"/>
        <w:sz w:val="21"/>
        <w:szCs w:val="21"/>
      </w:rPr>
      <w:instrText xml:space="preserve"> PAGE  \* MERGEFORMAT </w:instrText>
    </w:r>
    <w:r w:rsidRPr="009D7A5C">
      <w:rPr>
        <w:rFonts w:ascii="SimSun" w:hAnsi="SimSun"/>
        <w:sz w:val="21"/>
        <w:szCs w:val="21"/>
      </w:rPr>
      <w:fldChar w:fldCharType="separate"/>
    </w:r>
    <w:r w:rsidR="007C42EB">
      <w:rPr>
        <w:rFonts w:ascii="SimSun" w:hAnsi="SimSun"/>
        <w:noProof/>
        <w:sz w:val="21"/>
        <w:szCs w:val="21"/>
      </w:rPr>
      <w:t>23</w:t>
    </w:r>
    <w:r w:rsidRPr="009D7A5C">
      <w:rPr>
        <w:rFonts w:ascii="SimSun" w:hAnsi="SimSun"/>
        <w:sz w:val="21"/>
        <w:szCs w:val="21"/>
      </w:rPr>
      <w:fldChar w:fldCharType="end"/>
    </w:r>
    <w:r w:rsidRPr="009D7A5C">
      <w:rPr>
        <w:rFonts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12B9C" w14:textId="77777777" w:rsidR="007C42EB" w:rsidRDefault="007C42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5B63" w14:textId="77777777" w:rsidR="006E1B04" w:rsidRPr="009D7A5C" w:rsidRDefault="006E1B04" w:rsidP="00477D6B">
    <w:pPr>
      <w:jc w:val="right"/>
      <w:rPr>
        <w:rFonts w:ascii="SimSun" w:hAnsi="SimSun"/>
        <w:caps/>
        <w:sz w:val="21"/>
        <w:szCs w:val="21"/>
      </w:rPr>
    </w:pPr>
    <w:r w:rsidRPr="009D7A5C">
      <w:rPr>
        <w:rFonts w:ascii="SimSun" w:hAnsi="SimSun"/>
        <w:caps/>
        <w:sz w:val="21"/>
        <w:szCs w:val="21"/>
      </w:rPr>
      <w:t>CDIP/28/2</w:t>
    </w:r>
  </w:p>
  <w:p w14:paraId="3CE9F4FC" w14:textId="3002667B" w:rsidR="006E1B04" w:rsidRPr="009D7A5C" w:rsidRDefault="006E1B04" w:rsidP="009D7A5C">
    <w:pPr>
      <w:spacing w:afterLines="100" w:after="240"/>
      <w:jc w:val="right"/>
      <w:rPr>
        <w:rFonts w:ascii="SimSun" w:hAnsi="SimSun"/>
        <w:sz w:val="21"/>
        <w:szCs w:val="21"/>
      </w:rPr>
    </w:pPr>
    <w:r w:rsidRPr="009D7A5C">
      <w:rPr>
        <w:rFonts w:hint="eastAsia"/>
        <w:sz w:val="21"/>
        <w:szCs w:val="21"/>
      </w:rPr>
      <w:t>附件一第</w:t>
    </w:r>
    <w:r w:rsidRPr="009D7A5C">
      <w:rPr>
        <w:rFonts w:ascii="SimSun" w:hAnsi="SimSun"/>
        <w:sz w:val="21"/>
        <w:szCs w:val="21"/>
      </w:rPr>
      <w:fldChar w:fldCharType="begin"/>
    </w:r>
    <w:r w:rsidRPr="009D7A5C">
      <w:rPr>
        <w:rFonts w:ascii="SimSun" w:hAnsi="SimSun"/>
        <w:sz w:val="21"/>
        <w:szCs w:val="21"/>
      </w:rPr>
      <w:instrText xml:space="preserve"> PAGE  \* MERGEFORMAT </w:instrText>
    </w:r>
    <w:r w:rsidRPr="009D7A5C">
      <w:rPr>
        <w:rFonts w:ascii="SimSun" w:hAnsi="SimSun"/>
        <w:sz w:val="21"/>
        <w:szCs w:val="21"/>
      </w:rPr>
      <w:fldChar w:fldCharType="separate"/>
    </w:r>
    <w:r w:rsidR="007C42EB">
      <w:rPr>
        <w:rFonts w:ascii="SimSun" w:hAnsi="SimSun"/>
        <w:noProof/>
        <w:sz w:val="21"/>
        <w:szCs w:val="21"/>
      </w:rPr>
      <w:t>14</w:t>
    </w:r>
    <w:r w:rsidRPr="009D7A5C">
      <w:rPr>
        <w:rFonts w:ascii="SimSun" w:hAnsi="SimSun"/>
        <w:sz w:val="21"/>
        <w:szCs w:val="21"/>
      </w:rPr>
      <w:fldChar w:fldCharType="end"/>
    </w:r>
    <w:r w:rsidRPr="009D7A5C">
      <w:rPr>
        <w:rFonts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8549" w14:textId="77777777" w:rsidR="006E1B04" w:rsidRPr="009D7A5C" w:rsidRDefault="006E1B04" w:rsidP="00F0409C">
    <w:pPr>
      <w:pStyle w:val="Header"/>
      <w:jc w:val="right"/>
      <w:rPr>
        <w:rFonts w:ascii="SimSun" w:hAnsi="SimSun"/>
        <w:sz w:val="21"/>
        <w:szCs w:val="21"/>
        <w:lang w:val="fr-CH"/>
      </w:rPr>
    </w:pPr>
    <w:r w:rsidRPr="009D7A5C">
      <w:rPr>
        <w:rFonts w:ascii="SimSun" w:hAnsi="SimSun"/>
        <w:sz w:val="21"/>
        <w:szCs w:val="21"/>
        <w:lang w:val="fr-CH"/>
      </w:rPr>
      <w:t>CDIP/28/2</w:t>
    </w:r>
  </w:p>
  <w:p w14:paraId="2E1817FD" w14:textId="4B216E25" w:rsidR="006E1B04" w:rsidRPr="009D7A5C" w:rsidRDefault="006E1B04" w:rsidP="009D7A5C">
    <w:pPr>
      <w:pStyle w:val="Header"/>
      <w:spacing w:afterLines="100" w:after="240"/>
      <w:jc w:val="right"/>
      <w:rPr>
        <w:rFonts w:ascii="SimSun" w:hAnsi="SimSun"/>
        <w:sz w:val="21"/>
        <w:szCs w:val="21"/>
        <w:lang w:val="fr-CH"/>
      </w:rPr>
    </w:pPr>
    <w:r w:rsidRPr="009D7A5C">
      <w:rPr>
        <w:rFonts w:hint="eastAsia"/>
        <w:sz w:val="21"/>
        <w:szCs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FED9" w14:textId="77777777" w:rsidR="006E1B04" w:rsidRPr="009D7A5C" w:rsidRDefault="006E1B04" w:rsidP="00477D6B">
    <w:pPr>
      <w:jc w:val="right"/>
      <w:rPr>
        <w:rFonts w:ascii="SimSun" w:hAnsi="SimSun"/>
        <w:caps/>
        <w:sz w:val="21"/>
        <w:szCs w:val="21"/>
      </w:rPr>
    </w:pPr>
    <w:r w:rsidRPr="009D7A5C">
      <w:rPr>
        <w:rFonts w:ascii="SimSun" w:hAnsi="SimSun"/>
        <w:caps/>
        <w:sz w:val="21"/>
        <w:szCs w:val="21"/>
      </w:rPr>
      <w:t>CDIP/28/2</w:t>
    </w:r>
  </w:p>
  <w:p w14:paraId="506EF0EB" w14:textId="0FDE2929" w:rsidR="006E1B04" w:rsidRPr="009D7A5C" w:rsidRDefault="006E1B04" w:rsidP="009D7A5C">
    <w:pPr>
      <w:spacing w:afterLines="100" w:after="240"/>
      <w:jc w:val="right"/>
      <w:rPr>
        <w:rFonts w:ascii="SimSun" w:hAnsi="SimSun"/>
        <w:sz w:val="21"/>
        <w:szCs w:val="21"/>
      </w:rPr>
    </w:pPr>
    <w:r w:rsidRPr="009D7A5C">
      <w:rPr>
        <w:rFonts w:hint="eastAsia"/>
        <w:sz w:val="21"/>
        <w:szCs w:val="21"/>
      </w:rPr>
      <w:t>附件二第</w:t>
    </w:r>
    <w:r w:rsidRPr="009D7A5C">
      <w:rPr>
        <w:rFonts w:ascii="SimSun" w:hAnsi="SimSun"/>
        <w:sz w:val="21"/>
        <w:szCs w:val="21"/>
      </w:rPr>
      <w:fldChar w:fldCharType="begin"/>
    </w:r>
    <w:r w:rsidRPr="009D7A5C">
      <w:rPr>
        <w:rFonts w:ascii="SimSun" w:hAnsi="SimSun"/>
        <w:sz w:val="21"/>
        <w:szCs w:val="21"/>
      </w:rPr>
      <w:instrText xml:space="preserve"> PAGE  \* MERGEFORMAT </w:instrText>
    </w:r>
    <w:r w:rsidRPr="009D7A5C">
      <w:rPr>
        <w:rFonts w:ascii="SimSun" w:hAnsi="SimSun"/>
        <w:sz w:val="21"/>
        <w:szCs w:val="21"/>
      </w:rPr>
      <w:fldChar w:fldCharType="separate"/>
    </w:r>
    <w:r w:rsidR="007C42EB">
      <w:rPr>
        <w:rFonts w:ascii="SimSun" w:hAnsi="SimSun"/>
        <w:noProof/>
        <w:sz w:val="21"/>
        <w:szCs w:val="21"/>
      </w:rPr>
      <w:t>2</w:t>
    </w:r>
    <w:r w:rsidRPr="009D7A5C">
      <w:rPr>
        <w:rFonts w:ascii="SimSun" w:hAnsi="SimSun"/>
        <w:sz w:val="21"/>
        <w:szCs w:val="21"/>
      </w:rPr>
      <w:fldChar w:fldCharType="end"/>
    </w:r>
    <w:r w:rsidRPr="009D7A5C">
      <w:rPr>
        <w:rFonts w:hint="eastAsia"/>
        <w:sz w:val="21"/>
        <w:szCs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79161" w14:textId="77777777" w:rsidR="006E1B04" w:rsidRPr="009D7A5C" w:rsidRDefault="006E1B04" w:rsidP="00F0409C">
    <w:pPr>
      <w:pStyle w:val="Header"/>
      <w:jc w:val="right"/>
      <w:rPr>
        <w:rFonts w:ascii="SimSun" w:hAnsi="SimSun"/>
        <w:sz w:val="21"/>
        <w:szCs w:val="21"/>
        <w:lang w:val="fr-CH"/>
      </w:rPr>
    </w:pPr>
    <w:r w:rsidRPr="009D7A5C">
      <w:rPr>
        <w:rFonts w:ascii="SimSun" w:hAnsi="SimSun"/>
        <w:sz w:val="21"/>
        <w:szCs w:val="21"/>
        <w:lang w:val="fr-CH"/>
      </w:rPr>
      <w:t>CDIP/28/2</w:t>
    </w:r>
  </w:p>
  <w:p w14:paraId="47ACBBD6" w14:textId="2628B1E9" w:rsidR="006E1B04" w:rsidRPr="009D7A5C" w:rsidRDefault="006E1B04" w:rsidP="009D7A5C">
    <w:pPr>
      <w:pStyle w:val="Header"/>
      <w:spacing w:afterLines="100" w:after="240"/>
      <w:jc w:val="right"/>
      <w:rPr>
        <w:rFonts w:ascii="SimSun" w:hAnsi="SimSun"/>
        <w:sz w:val="21"/>
        <w:szCs w:val="21"/>
      </w:rPr>
    </w:pPr>
    <w:r w:rsidRPr="009D7A5C">
      <w:rPr>
        <w:rFonts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8837B8"/>
    <w:multiLevelType w:val="hybridMultilevel"/>
    <w:tmpl w:val="02ACC36C"/>
    <w:lvl w:ilvl="0" w:tplc="7BE44874">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A448B0"/>
    <w:multiLevelType w:val="hybridMultilevel"/>
    <w:tmpl w:val="32DA3118"/>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11536"/>
    <w:multiLevelType w:val="hybridMultilevel"/>
    <w:tmpl w:val="D3A89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624F00"/>
    <w:multiLevelType w:val="hybridMultilevel"/>
    <w:tmpl w:val="F626B3F0"/>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1157"/>
    <w:multiLevelType w:val="hybridMultilevel"/>
    <w:tmpl w:val="9680160A"/>
    <w:lvl w:ilvl="0" w:tplc="FDD469D2">
      <w:start w:val="1"/>
      <w:numFmt w:val="decimal"/>
      <w:lvlText w:val="%1."/>
      <w:lvlJc w:val="left"/>
      <w:pPr>
        <w:ind w:left="3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FFE0A1E"/>
    <w:multiLevelType w:val="hybridMultilevel"/>
    <w:tmpl w:val="B6C6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478E3"/>
    <w:multiLevelType w:val="hybridMultilevel"/>
    <w:tmpl w:val="B7909C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04CE4"/>
    <w:multiLevelType w:val="hybridMultilevel"/>
    <w:tmpl w:val="3832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31796"/>
    <w:multiLevelType w:val="hybridMultilevel"/>
    <w:tmpl w:val="A01E4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31284"/>
    <w:multiLevelType w:val="hybridMultilevel"/>
    <w:tmpl w:val="1E0AB56A"/>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F6AAE"/>
    <w:multiLevelType w:val="hybridMultilevel"/>
    <w:tmpl w:val="D70EF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C7F7B"/>
    <w:multiLevelType w:val="hybridMultilevel"/>
    <w:tmpl w:val="C114B8CE"/>
    <w:lvl w:ilvl="0" w:tplc="A810E4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527D5"/>
    <w:multiLevelType w:val="hybridMultilevel"/>
    <w:tmpl w:val="9154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054F88"/>
    <w:multiLevelType w:val="hybridMultilevel"/>
    <w:tmpl w:val="A4001AA8"/>
    <w:lvl w:ilvl="0" w:tplc="E39EC7C2">
      <w:start w:val="1"/>
      <w:numFmt w:val="chineseCountingThousand"/>
      <w:lvlText w:val="%1."/>
      <w:lvlJc w:val="left"/>
      <w:pPr>
        <w:ind w:left="720" w:hanging="360"/>
      </w:pPr>
      <w:rPr>
        <w:rFonts w:ascii="SimHei" w:eastAsia="SimHei" w:hAnsi="SimHei" w:cs="Segoe UI" w:hint="default"/>
        <w:color w:val="auto"/>
        <w:spacing w:val="-1"/>
        <w:w w:val="100"/>
        <w:sz w:val="21"/>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D751A"/>
    <w:multiLevelType w:val="hybridMultilevel"/>
    <w:tmpl w:val="78D8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8E177D"/>
    <w:multiLevelType w:val="hybridMultilevel"/>
    <w:tmpl w:val="E5081572"/>
    <w:lvl w:ilvl="0" w:tplc="95C2C2E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51EE2"/>
    <w:multiLevelType w:val="hybridMultilevel"/>
    <w:tmpl w:val="E802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C52C7"/>
    <w:multiLevelType w:val="hybridMultilevel"/>
    <w:tmpl w:val="753E382C"/>
    <w:lvl w:ilvl="0" w:tplc="47A851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B5EA7"/>
    <w:multiLevelType w:val="hybridMultilevel"/>
    <w:tmpl w:val="E4508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24CF8"/>
    <w:multiLevelType w:val="hybridMultilevel"/>
    <w:tmpl w:val="D15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B305EB6"/>
    <w:multiLevelType w:val="singleLevel"/>
    <w:tmpl w:val="C14E4920"/>
    <w:lvl w:ilvl="0">
      <w:start w:val="1"/>
      <w:numFmt w:val="decimal"/>
      <w:lvlText w:val="%1."/>
      <w:lvlJc w:val="left"/>
      <w:pPr>
        <w:tabs>
          <w:tab w:val="num" w:pos="360"/>
        </w:tabs>
        <w:ind w:left="0" w:firstLine="0"/>
      </w:pPr>
    </w:lvl>
  </w:abstractNum>
  <w:abstractNum w:abstractNumId="29" w15:restartNumberingAfterBreak="0">
    <w:nsid w:val="739572A5"/>
    <w:multiLevelType w:val="hybridMultilevel"/>
    <w:tmpl w:val="D69000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7E552B6"/>
    <w:multiLevelType w:val="hybridMultilevel"/>
    <w:tmpl w:val="B6AA4652"/>
    <w:lvl w:ilvl="0" w:tplc="4ABA30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3328F"/>
    <w:multiLevelType w:val="hybridMultilevel"/>
    <w:tmpl w:val="9648C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21"/>
  </w:num>
  <w:num w:numId="5">
    <w:abstractNumId w:val="2"/>
  </w:num>
  <w:num w:numId="6">
    <w:abstractNumId w:val="9"/>
  </w:num>
  <w:num w:numId="7">
    <w:abstractNumId w:val="24"/>
  </w:num>
  <w:num w:numId="8">
    <w:abstractNumId w:val="7"/>
  </w:num>
  <w:num w:numId="9">
    <w:abstractNumId w:val="14"/>
  </w:num>
  <w:num w:numId="10">
    <w:abstractNumId w:val="17"/>
  </w:num>
  <w:num w:numId="11">
    <w:abstractNumId w:val="3"/>
  </w:num>
  <w:num w:numId="12">
    <w:abstractNumId w:val="13"/>
  </w:num>
  <w:num w:numId="13">
    <w:abstractNumId w:val="4"/>
  </w:num>
  <w:num w:numId="14">
    <w:abstractNumId w:val="19"/>
  </w:num>
  <w:num w:numId="15">
    <w:abstractNumId w:val="32"/>
  </w:num>
  <w:num w:numId="16">
    <w:abstractNumId w:val="27"/>
  </w:num>
  <w:num w:numId="17">
    <w:abstractNumId w:val="23"/>
  </w:num>
  <w:num w:numId="18">
    <w:abstractNumId w:val="22"/>
  </w:num>
  <w:num w:numId="19">
    <w:abstractNumId w:val="20"/>
  </w:num>
  <w:num w:numId="20">
    <w:abstractNumId w:val="26"/>
  </w:num>
  <w:num w:numId="21">
    <w:abstractNumId w:val="11"/>
  </w:num>
  <w:num w:numId="22">
    <w:abstractNumId w:val="12"/>
  </w:num>
  <w:num w:numId="23">
    <w:abstractNumId w:val="15"/>
  </w:num>
  <w:num w:numId="24">
    <w:abstractNumId w:val="31"/>
  </w:num>
  <w:num w:numId="25">
    <w:abstractNumId w:val="1"/>
  </w:num>
  <w:num w:numId="26">
    <w:abstractNumId w:val="10"/>
  </w:num>
  <w:num w:numId="27">
    <w:abstractNumId w:val="30"/>
  </w:num>
  <w:num w:numId="28">
    <w:abstractNumId w:val="29"/>
  </w:num>
  <w:num w:numId="29">
    <w:abstractNumId w:val="25"/>
  </w:num>
  <w:num w:numId="30">
    <w:abstractNumId w:val="5"/>
  </w:num>
  <w:num w:numId="31">
    <w:abstractNumId w:val="28"/>
    <w:lvlOverride w:ilvl="0">
      <w:startOverride w:val="1"/>
    </w:lvlOverride>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70"/>
    <w:rsid w:val="00000E77"/>
    <w:rsid w:val="00001099"/>
    <w:rsid w:val="0000173C"/>
    <w:rsid w:val="00002960"/>
    <w:rsid w:val="00002C5C"/>
    <w:rsid w:val="000038A0"/>
    <w:rsid w:val="00005E6D"/>
    <w:rsid w:val="00006BBC"/>
    <w:rsid w:val="0001125F"/>
    <w:rsid w:val="00014604"/>
    <w:rsid w:val="00015467"/>
    <w:rsid w:val="00016F14"/>
    <w:rsid w:val="000228D2"/>
    <w:rsid w:val="00022FC3"/>
    <w:rsid w:val="00025976"/>
    <w:rsid w:val="000269C8"/>
    <w:rsid w:val="00032F57"/>
    <w:rsid w:val="000332F7"/>
    <w:rsid w:val="00035142"/>
    <w:rsid w:val="000365C4"/>
    <w:rsid w:val="00036B65"/>
    <w:rsid w:val="00041512"/>
    <w:rsid w:val="00041C23"/>
    <w:rsid w:val="00043CAA"/>
    <w:rsid w:val="00044C80"/>
    <w:rsid w:val="00046E16"/>
    <w:rsid w:val="00046FD1"/>
    <w:rsid w:val="000525D8"/>
    <w:rsid w:val="00053A81"/>
    <w:rsid w:val="0005572D"/>
    <w:rsid w:val="00056816"/>
    <w:rsid w:val="0006085D"/>
    <w:rsid w:val="00064546"/>
    <w:rsid w:val="00064C8F"/>
    <w:rsid w:val="000650B3"/>
    <w:rsid w:val="0006553C"/>
    <w:rsid w:val="00073ACB"/>
    <w:rsid w:val="0007492E"/>
    <w:rsid w:val="00075432"/>
    <w:rsid w:val="0007691A"/>
    <w:rsid w:val="00077CC1"/>
    <w:rsid w:val="000800B8"/>
    <w:rsid w:val="00081FD7"/>
    <w:rsid w:val="00082CE9"/>
    <w:rsid w:val="00083433"/>
    <w:rsid w:val="000868CB"/>
    <w:rsid w:val="00087C83"/>
    <w:rsid w:val="000903CE"/>
    <w:rsid w:val="00095526"/>
    <w:rsid w:val="000963DC"/>
    <w:rsid w:val="000968ED"/>
    <w:rsid w:val="00097D2D"/>
    <w:rsid w:val="000A0871"/>
    <w:rsid w:val="000A3D97"/>
    <w:rsid w:val="000A5495"/>
    <w:rsid w:val="000A63C2"/>
    <w:rsid w:val="000B0235"/>
    <w:rsid w:val="000B3F17"/>
    <w:rsid w:val="000B44BF"/>
    <w:rsid w:val="000B4CC9"/>
    <w:rsid w:val="000B5A6F"/>
    <w:rsid w:val="000B5BE1"/>
    <w:rsid w:val="000B7D6D"/>
    <w:rsid w:val="000C374A"/>
    <w:rsid w:val="000C4F93"/>
    <w:rsid w:val="000C6B94"/>
    <w:rsid w:val="000D3117"/>
    <w:rsid w:val="000D4E26"/>
    <w:rsid w:val="000D5DC7"/>
    <w:rsid w:val="000E27A3"/>
    <w:rsid w:val="000E2E30"/>
    <w:rsid w:val="000E2E9D"/>
    <w:rsid w:val="000E4761"/>
    <w:rsid w:val="000F5E56"/>
    <w:rsid w:val="0010098E"/>
    <w:rsid w:val="00100EDE"/>
    <w:rsid w:val="00101A63"/>
    <w:rsid w:val="00101FB6"/>
    <w:rsid w:val="00102291"/>
    <w:rsid w:val="00112288"/>
    <w:rsid w:val="00112836"/>
    <w:rsid w:val="0011501A"/>
    <w:rsid w:val="0011798B"/>
    <w:rsid w:val="001209F6"/>
    <w:rsid w:val="00120E16"/>
    <w:rsid w:val="001229A9"/>
    <w:rsid w:val="00123179"/>
    <w:rsid w:val="0012759C"/>
    <w:rsid w:val="001362EE"/>
    <w:rsid w:val="00137472"/>
    <w:rsid w:val="00141942"/>
    <w:rsid w:val="00153AD3"/>
    <w:rsid w:val="001547C9"/>
    <w:rsid w:val="001647D5"/>
    <w:rsid w:val="00165ACB"/>
    <w:rsid w:val="001756EB"/>
    <w:rsid w:val="001769A3"/>
    <w:rsid w:val="00177014"/>
    <w:rsid w:val="001832A6"/>
    <w:rsid w:val="00183503"/>
    <w:rsid w:val="001854DD"/>
    <w:rsid w:val="001862DC"/>
    <w:rsid w:val="0019228E"/>
    <w:rsid w:val="0019416F"/>
    <w:rsid w:val="00195AF1"/>
    <w:rsid w:val="001974B5"/>
    <w:rsid w:val="001A0E93"/>
    <w:rsid w:val="001A146A"/>
    <w:rsid w:val="001A6388"/>
    <w:rsid w:val="001A7D20"/>
    <w:rsid w:val="001B0F60"/>
    <w:rsid w:val="001B1F77"/>
    <w:rsid w:val="001B282A"/>
    <w:rsid w:val="001B4C17"/>
    <w:rsid w:val="001B4F1D"/>
    <w:rsid w:val="001B6345"/>
    <w:rsid w:val="001B7C86"/>
    <w:rsid w:val="001C2397"/>
    <w:rsid w:val="001C34A3"/>
    <w:rsid w:val="001C61F2"/>
    <w:rsid w:val="001C70CB"/>
    <w:rsid w:val="001D1179"/>
    <w:rsid w:val="001D1A6F"/>
    <w:rsid w:val="001D263E"/>
    <w:rsid w:val="001D3569"/>
    <w:rsid w:val="001D4107"/>
    <w:rsid w:val="001D49BD"/>
    <w:rsid w:val="001D72E3"/>
    <w:rsid w:val="001E07BC"/>
    <w:rsid w:val="001E1FBF"/>
    <w:rsid w:val="001E3817"/>
    <w:rsid w:val="001E4CD7"/>
    <w:rsid w:val="001E6C53"/>
    <w:rsid w:val="001F01F6"/>
    <w:rsid w:val="001F353F"/>
    <w:rsid w:val="001F5426"/>
    <w:rsid w:val="001F5900"/>
    <w:rsid w:val="001F5D09"/>
    <w:rsid w:val="00201350"/>
    <w:rsid w:val="00201C29"/>
    <w:rsid w:val="00202C82"/>
    <w:rsid w:val="00203D24"/>
    <w:rsid w:val="002042FB"/>
    <w:rsid w:val="002061B2"/>
    <w:rsid w:val="002064C2"/>
    <w:rsid w:val="00212169"/>
    <w:rsid w:val="0021217E"/>
    <w:rsid w:val="00212522"/>
    <w:rsid w:val="002131A4"/>
    <w:rsid w:val="00213722"/>
    <w:rsid w:val="00213DA8"/>
    <w:rsid w:val="00214349"/>
    <w:rsid w:val="002148D6"/>
    <w:rsid w:val="002153EA"/>
    <w:rsid w:val="00215C2A"/>
    <w:rsid w:val="0022005A"/>
    <w:rsid w:val="0022386D"/>
    <w:rsid w:val="00223905"/>
    <w:rsid w:val="002259D1"/>
    <w:rsid w:val="00225A08"/>
    <w:rsid w:val="00230A40"/>
    <w:rsid w:val="00231B8E"/>
    <w:rsid w:val="002326AB"/>
    <w:rsid w:val="00233BF1"/>
    <w:rsid w:val="00236B18"/>
    <w:rsid w:val="00236D77"/>
    <w:rsid w:val="00237AC0"/>
    <w:rsid w:val="00242B02"/>
    <w:rsid w:val="00242D1A"/>
    <w:rsid w:val="00243430"/>
    <w:rsid w:val="00244187"/>
    <w:rsid w:val="0024562C"/>
    <w:rsid w:val="00246A98"/>
    <w:rsid w:val="0025173A"/>
    <w:rsid w:val="00251A31"/>
    <w:rsid w:val="00252ABA"/>
    <w:rsid w:val="0025646A"/>
    <w:rsid w:val="00256A24"/>
    <w:rsid w:val="002634C4"/>
    <w:rsid w:val="00264165"/>
    <w:rsid w:val="002706A2"/>
    <w:rsid w:val="002711D4"/>
    <w:rsid w:val="00273875"/>
    <w:rsid w:val="00274F9A"/>
    <w:rsid w:val="00276D94"/>
    <w:rsid w:val="00280465"/>
    <w:rsid w:val="00283CBB"/>
    <w:rsid w:val="0028591E"/>
    <w:rsid w:val="002910F5"/>
    <w:rsid w:val="002928D3"/>
    <w:rsid w:val="00293ADF"/>
    <w:rsid w:val="00296215"/>
    <w:rsid w:val="00296B39"/>
    <w:rsid w:val="002971F2"/>
    <w:rsid w:val="002975ED"/>
    <w:rsid w:val="002A1404"/>
    <w:rsid w:val="002A43A5"/>
    <w:rsid w:val="002A53C8"/>
    <w:rsid w:val="002A54F5"/>
    <w:rsid w:val="002A6289"/>
    <w:rsid w:val="002A6D46"/>
    <w:rsid w:val="002B2FE4"/>
    <w:rsid w:val="002B6D6A"/>
    <w:rsid w:val="002C2242"/>
    <w:rsid w:val="002C291F"/>
    <w:rsid w:val="002C43FB"/>
    <w:rsid w:val="002D08D7"/>
    <w:rsid w:val="002D2075"/>
    <w:rsid w:val="002D6FF0"/>
    <w:rsid w:val="002E01FB"/>
    <w:rsid w:val="002E0BB0"/>
    <w:rsid w:val="002E63BF"/>
    <w:rsid w:val="002F121C"/>
    <w:rsid w:val="002F1FE6"/>
    <w:rsid w:val="002F335D"/>
    <w:rsid w:val="002F4E68"/>
    <w:rsid w:val="002F5CBB"/>
    <w:rsid w:val="002F6168"/>
    <w:rsid w:val="00305220"/>
    <w:rsid w:val="00305627"/>
    <w:rsid w:val="00306487"/>
    <w:rsid w:val="00311124"/>
    <w:rsid w:val="0031229A"/>
    <w:rsid w:val="00312F7F"/>
    <w:rsid w:val="00313358"/>
    <w:rsid w:val="00316AE1"/>
    <w:rsid w:val="0031710E"/>
    <w:rsid w:val="00317B6B"/>
    <w:rsid w:val="00317E37"/>
    <w:rsid w:val="00322309"/>
    <w:rsid w:val="0032254B"/>
    <w:rsid w:val="00323C00"/>
    <w:rsid w:val="00323E8A"/>
    <w:rsid w:val="00324A8D"/>
    <w:rsid w:val="003263D4"/>
    <w:rsid w:val="00327C21"/>
    <w:rsid w:val="00330877"/>
    <w:rsid w:val="0033228B"/>
    <w:rsid w:val="00332E60"/>
    <w:rsid w:val="00332FCF"/>
    <w:rsid w:val="00334515"/>
    <w:rsid w:val="00334845"/>
    <w:rsid w:val="00334D00"/>
    <w:rsid w:val="00335D29"/>
    <w:rsid w:val="00337A9A"/>
    <w:rsid w:val="00343E92"/>
    <w:rsid w:val="00344738"/>
    <w:rsid w:val="0034761E"/>
    <w:rsid w:val="0035108C"/>
    <w:rsid w:val="00351277"/>
    <w:rsid w:val="00351F0D"/>
    <w:rsid w:val="00352545"/>
    <w:rsid w:val="0035619E"/>
    <w:rsid w:val="00356431"/>
    <w:rsid w:val="003579DF"/>
    <w:rsid w:val="00361450"/>
    <w:rsid w:val="00362A11"/>
    <w:rsid w:val="00362C93"/>
    <w:rsid w:val="00363869"/>
    <w:rsid w:val="00363B05"/>
    <w:rsid w:val="00365DE5"/>
    <w:rsid w:val="00366945"/>
    <w:rsid w:val="0036714E"/>
    <w:rsid w:val="003673CF"/>
    <w:rsid w:val="003679D2"/>
    <w:rsid w:val="003679EB"/>
    <w:rsid w:val="003707C4"/>
    <w:rsid w:val="003722E0"/>
    <w:rsid w:val="00372B96"/>
    <w:rsid w:val="00372E52"/>
    <w:rsid w:val="00373BDE"/>
    <w:rsid w:val="0037436B"/>
    <w:rsid w:val="00375A0E"/>
    <w:rsid w:val="00380B7E"/>
    <w:rsid w:val="003814A6"/>
    <w:rsid w:val="00382C46"/>
    <w:rsid w:val="003845C1"/>
    <w:rsid w:val="00384898"/>
    <w:rsid w:val="0038619C"/>
    <w:rsid w:val="0039082B"/>
    <w:rsid w:val="0039099F"/>
    <w:rsid w:val="00391AD4"/>
    <w:rsid w:val="00393EDA"/>
    <w:rsid w:val="003955C5"/>
    <w:rsid w:val="003A2098"/>
    <w:rsid w:val="003A6F89"/>
    <w:rsid w:val="003B1121"/>
    <w:rsid w:val="003B2793"/>
    <w:rsid w:val="003B38C1"/>
    <w:rsid w:val="003B5074"/>
    <w:rsid w:val="003B7791"/>
    <w:rsid w:val="003C15FF"/>
    <w:rsid w:val="003C17FB"/>
    <w:rsid w:val="003C1894"/>
    <w:rsid w:val="003C34E9"/>
    <w:rsid w:val="003C402B"/>
    <w:rsid w:val="003C54BD"/>
    <w:rsid w:val="003C5C79"/>
    <w:rsid w:val="003C69D4"/>
    <w:rsid w:val="003D3D6A"/>
    <w:rsid w:val="003E2F28"/>
    <w:rsid w:val="003E3E40"/>
    <w:rsid w:val="003E5B97"/>
    <w:rsid w:val="003F249C"/>
    <w:rsid w:val="003F26A1"/>
    <w:rsid w:val="003F2ADE"/>
    <w:rsid w:val="003F2E30"/>
    <w:rsid w:val="003F72E9"/>
    <w:rsid w:val="004035EB"/>
    <w:rsid w:val="00404FF0"/>
    <w:rsid w:val="00405D71"/>
    <w:rsid w:val="00406115"/>
    <w:rsid w:val="00406D82"/>
    <w:rsid w:val="00413DAC"/>
    <w:rsid w:val="00416DBE"/>
    <w:rsid w:val="00421927"/>
    <w:rsid w:val="00422EDE"/>
    <w:rsid w:val="00423E3E"/>
    <w:rsid w:val="00424FDA"/>
    <w:rsid w:val="00425EE2"/>
    <w:rsid w:val="00427AF4"/>
    <w:rsid w:val="00430AC9"/>
    <w:rsid w:val="00433CCF"/>
    <w:rsid w:val="00434185"/>
    <w:rsid w:val="004348F4"/>
    <w:rsid w:val="00435A70"/>
    <w:rsid w:val="00437D05"/>
    <w:rsid w:val="0044231F"/>
    <w:rsid w:val="00443044"/>
    <w:rsid w:val="00444DC3"/>
    <w:rsid w:val="00446147"/>
    <w:rsid w:val="0044622C"/>
    <w:rsid w:val="004623C5"/>
    <w:rsid w:val="00463340"/>
    <w:rsid w:val="00463AE2"/>
    <w:rsid w:val="00464736"/>
    <w:rsid w:val="004647DA"/>
    <w:rsid w:val="00467891"/>
    <w:rsid w:val="004700AD"/>
    <w:rsid w:val="00470C76"/>
    <w:rsid w:val="0047356B"/>
    <w:rsid w:val="00474062"/>
    <w:rsid w:val="00474602"/>
    <w:rsid w:val="00475A7C"/>
    <w:rsid w:val="00477D6B"/>
    <w:rsid w:val="00490B3E"/>
    <w:rsid w:val="00493C24"/>
    <w:rsid w:val="00494F4A"/>
    <w:rsid w:val="00494F6E"/>
    <w:rsid w:val="0049591F"/>
    <w:rsid w:val="00495E0E"/>
    <w:rsid w:val="00496B31"/>
    <w:rsid w:val="004A0437"/>
    <w:rsid w:val="004A58FB"/>
    <w:rsid w:val="004A5D76"/>
    <w:rsid w:val="004A5E73"/>
    <w:rsid w:val="004A6981"/>
    <w:rsid w:val="004B2239"/>
    <w:rsid w:val="004B23DE"/>
    <w:rsid w:val="004B578F"/>
    <w:rsid w:val="004C0F9F"/>
    <w:rsid w:val="004C1CEE"/>
    <w:rsid w:val="004C3BBC"/>
    <w:rsid w:val="004C3F97"/>
    <w:rsid w:val="004C431E"/>
    <w:rsid w:val="004C6222"/>
    <w:rsid w:val="004D0DC1"/>
    <w:rsid w:val="004D3BDF"/>
    <w:rsid w:val="004D445B"/>
    <w:rsid w:val="004D48A7"/>
    <w:rsid w:val="004D6D40"/>
    <w:rsid w:val="004D7CFB"/>
    <w:rsid w:val="004E0DE4"/>
    <w:rsid w:val="004E169A"/>
    <w:rsid w:val="004E2385"/>
    <w:rsid w:val="004E3BB0"/>
    <w:rsid w:val="004E6E80"/>
    <w:rsid w:val="004E78A2"/>
    <w:rsid w:val="004F5124"/>
    <w:rsid w:val="004F7CF6"/>
    <w:rsid w:val="005019FF"/>
    <w:rsid w:val="00504935"/>
    <w:rsid w:val="00504AF9"/>
    <w:rsid w:val="00504AFA"/>
    <w:rsid w:val="00505678"/>
    <w:rsid w:val="00510A9D"/>
    <w:rsid w:val="005121B5"/>
    <w:rsid w:val="00513111"/>
    <w:rsid w:val="00515819"/>
    <w:rsid w:val="00516064"/>
    <w:rsid w:val="005161A3"/>
    <w:rsid w:val="00517F13"/>
    <w:rsid w:val="00520940"/>
    <w:rsid w:val="00523790"/>
    <w:rsid w:val="00525B09"/>
    <w:rsid w:val="00527336"/>
    <w:rsid w:val="0053057A"/>
    <w:rsid w:val="00531B8E"/>
    <w:rsid w:val="0053377D"/>
    <w:rsid w:val="00534307"/>
    <w:rsid w:val="00540771"/>
    <w:rsid w:val="00543512"/>
    <w:rsid w:val="00544443"/>
    <w:rsid w:val="00544743"/>
    <w:rsid w:val="005454FA"/>
    <w:rsid w:val="005514C4"/>
    <w:rsid w:val="00555402"/>
    <w:rsid w:val="00556076"/>
    <w:rsid w:val="0056002C"/>
    <w:rsid w:val="00560A29"/>
    <w:rsid w:val="00561DC5"/>
    <w:rsid w:val="00567877"/>
    <w:rsid w:val="00571D59"/>
    <w:rsid w:val="0057203F"/>
    <w:rsid w:val="00575361"/>
    <w:rsid w:val="00580C9A"/>
    <w:rsid w:val="005816A1"/>
    <w:rsid w:val="005817FA"/>
    <w:rsid w:val="00583EE9"/>
    <w:rsid w:val="00584FFF"/>
    <w:rsid w:val="0059101B"/>
    <w:rsid w:val="00591214"/>
    <w:rsid w:val="00594054"/>
    <w:rsid w:val="0059426E"/>
    <w:rsid w:val="00594E9F"/>
    <w:rsid w:val="005970C3"/>
    <w:rsid w:val="005A3C5C"/>
    <w:rsid w:val="005A504E"/>
    <w:rsid w:val="005A5C75"/>
    <w:rsid w:val="005A6506"/>
    <w:rsid w:val="005B1856"/>
    <w:rsid w:val="005B2EC7"/>
    <w:rsid w:val="005B54E0"/>
    <w:rsid w:val="005C4AEA"/>
    <w:rsid w:val="005C4FC1"/>
    <w:rsid w:val="005C5FF0"/>
    <w:rsid w:val="005C6649"/>
    <w:rsid w:val="005D2021"/>
    <w:rsid w:val="005D5971"/>
    <w:rsid w:val="005E03BB"/>
    <w:rsid w:val="005E0D33"/>
    <w:rsid w:val="005E1290"/>
    <w:rsid w:val="005E14DD"/>
    <w:rsid w:val="005E2396"/>
    <w:rsid w:val="005E2A7A"/>
    <w:rsid w:val="005E2C2A"/>
    <w:rsid w:val="005E4234"/>
    <w:rsid w:val="005E441B"/>
    <w:rsid w:val="005E56C4"/>
    <w:rsid w:val="005E71FE"/>
    <w:rsid w:val="005F0A13"/>
    <w:rsid w:val="005F1E95"/>
    <w:rsid w:val="005F4AF7"/>
    <w:rsid w:val="005F61AD"/>
    <w:rsid w:val="005F69C8"/>
    <w:rsid w:val="005F7DFB"/>
    <w:rsid w:val="00602DE5"/>
    <w:rsid w:val="00603466"/>
    <w:rsid w:val="00603694"/>
    <w:rsid w:val="006042FC"/>
    <w:rsid w:val="00604927"/>
    <w:rsid w:val="00605827"/>
    <w:rsid w:val="00605BD9"/>
    <w:rsid w:val="00606202"/>
    <w:rsid w:val="006219E3"/>
    <w:rsid w:val="00622B00"/>
    <w:rsid w:val="00624936"/>
    <w:rsid w:val="006251DB"/>
    <w:rsid w:val="00625F30"/>
    <w:rsid w:val="0062632C"/>
    <w:rsid w:val="00630FED"/>
    <w:rsid w:val="0063261A"/>
    <w:rsid w:val="00633E32"/>
    <w:rsid w:val="006346DF"/>
    <w:rsid w:val="00640DDA"/>
    <w:rsid w:val="006417C0"/>
    <w:rsid w:val="00641B7E"/>
    <w:rsid w:val="00641DF9"/>
    <w:rsid w:val="0064330F"/>
    <w:rsid w:val="006441CB"/>
    <w:rsid w:val="00644922"/>
    <w:rsid w:val="00646050"/>
    <w:rsid w:val="0064674A"/>
    <w:rsid w:val="00651C13"/>
    <w:rsid w:val="00652A94"/>
    <w:rsid w:val="006559CA"/>
    <w:rsid w:val="006601F5"/>
    <w:rsid w:val="00660B3C"/>
    <w:rsid w:val="00665E75"/>
    <w:rsid w:val="00670E61"/>
    <w:rsid w:val="006713CA"/>
    <w:rsid w:val="00671EFB"/>
    <w:rsid w:val="0067291C"/>
    <w:rsid w:val="00673B4A"/>
    <w:rsid w:val="00674A1C"/>
    <w:rsid w:val="006750A8"/>
    <w:rsid w:val="00675D8F"/>
    <w:rsid w:val="00676C5C"/>
    <w:rsid w:val="00677355"/>
    <w:rsid w:val="006816B4"/>
    <w:rsid w:val="00682153"/>
    <w:rsid w:val="00685E97"/>
    <w:rsid w:val="0069371D"/>
    <w:rsid w:val="0069435F"/>
    <w:rsid w:val="00694449"/>
    <w:rsid w:val="00696037"/>
    <w:rsid w:val="00696420"/>
    <w:rsid w:val="006A0311"/>
    <w:rsid w:val="006A1177"/>
    <w:rsid w:val="006A13DE"/>
    <w:rsid w:val="006B03ED"/>
    <w:rsid w:val="006B0778"/>
    <w:rsid w:val="006B2860"/>
    <w:rsid w:val="006B339A"/>
    <w:rsid w:val="006B3D84"/>
    <w:rsid w:val="006B5461"/>
    <w:rsid w:val="006B7E89"/>
    <w:rsid w:val="006C4050"/>
    <w:rsid w:val="006C43F1"/>
    <w:rsid w:val="006C4E14"/>
    <w:rsid w:val="006C79FB"/>
    <w:rsid w:val="006D20DD"/>
    <w:rsid w:val="006D4175"/>
    <w:rsid w:val="006D5CCA"/>
    <w:rsid w:val="006E1B04"/>
    <w:rsid w:val="006E246D"/>
    <w:rsid w:val="006E3465"/>
    <w:rsid w:val="006E42FB"/>
    <w:rsid w:val="006E4861"/>
    <w:rsid w:val="006E534D"/>
    <w:rsid w:val="006E6FFA"/>
    <w:rsid w:val="006E7923"/>
    <w:rsid w:val="006F00E1"/>
    <w:rsid w:val="006F3516"/>
    <w:rsid w:val="006F3B59"/>
    <w:rsid w:val="006F524B"/>
    <w:rsid w:val="006F5584"/>
    <w:rsid w:val="0070055E"/>
    <w:rsid w:val="00703E3A"/>
    <w:rsid w:val="007052A6"/>
    <w:rsid w:val="00705BDC"/>
    <w:rsid w:val="0070699A"/>
    <w:rsid w:val="00716F5E"/>
    <w:rsid w:val="00720EFD"/>
    <w:rsid w:val="007234C0"/>
    <w:rsid w:val="00724D45"/>
    <w:rsid w:val="00725F2B"/>
    <w:rsid w:val="0073666E"/>
    <w:rsid w:val="00737772"/>
    <w:rsid w:val="00737F5B"/>
    <w:rsid w:val="007429CC"/>
    <w:rsid w:val="00745C2C"/>
    <w:rsid w:val="00746C7A"/>
    <w:rsid w:val="00752E49"/>
    <w:rsid w:val="007549BE"/>
    <w:rsid w:val="00754B8E"/>
    <w:rsid w:val="00755E12"/>
    <w:rsid w:val="00756BB4"/>
    <w:rsid w:val="0076164C"/>
    <w:rsid w:val="00762205"/>
    <w:rsid w:val="007630F7"/>
    <w:rsid w:val="0076663A"/>
    <w:rsid w:val="00767126"/>
    <w:rsid w:val="007675E4"/>
    <w:rsid w:val="00767AA8"/>
    <w:rsid w:val="0077071F"/>
    <w:rsid w:val="00773555"/>
    <w:rsid w:val="0077361B"/>
    <w:rsid w:val="007748E3"/>
    <w:rsid w:val="00776A1D"/>
    <w:rsid w:val="00780C89"/>
    <w:rsid w:val="007841AC"/>
    <w:rsid w:val="007854AF"/>
    <w:rsid w:val="007909A0"/>
    <w:rsid w:val="00790CA7"/>
    <w:rsid w:val="0079151A"/>
    <w:rsid w:val="00793A7C"/>
    <w:rsid w:val="00796C5F"/>
    <w:rsid w:val="007A1153"/>
    <w:rsid w:val="007A1AB6"/>
    <w:rsid w:val="007A3398"/>
    <w:rsid w:val="007A398A"/>
    <w:rsid w:val="007A6952"/>
    <w:rsid w:val="007B0C23"/>
    <w:rsid w:val="007B1185"/>
    <w:rsid w:val="007B1481"/>
    <w:rsid w:val="007B4F0B"/>
    <w:rsid w:val="007C42EB"/>
    <w:rsid w:val="007C42F2"/>
    <w:rsid w:val="007C4480"/>
    <w:rsid w:val="007C4D3A"/>
    <w:rsid w:val="007C5C36"/>
    <w:rsid w:val="007D0BAD"/>
    <w:rsid w:val="007D1613"/>
    <w:rsid w:val="007D1F15"/>
    <w:rsid w:val="007D239E"/>
    <w:rsid w:val="007D2ED1"/>
    <w:rsid w:val="007D6682"/>
    <w:rsid w:val="007D7648"/>
    <w:rsid w:val="007E1C08"/>
    <w:rsid w:val="007E1E74"/>
    <w:rsid w:val="007E2882"/>
    <w:rsid w:val="007E3972"/>
    <w:rsid w:val="007E4C0E"/>
    <w:rsid w:val="007E7AF9"/>
    <w:rsid w:val="007F0502"/>
    <w:rsid w:val="007F1273"/>
    <w:rsid w:val="007F1460"/>
    <w:rsid w:val="007F2AF8"/>
    <w:rsid w:val="007F61A8"/>
    <w:rsid w:val="007F77ED"/>
    <w:rsid w:val="0080072C"/>
    <w:rsid w:val="008009F2"/>
    <w:rsid w:val="0080151C"/>
    <w:rsid w:val="008020EB"/>
    <w:rsid w:val="008032ED"/>
    <w:rsid w:val="00803FD0"/>
    <w:rsid w:val="00812BA0"/>
    <w:rsid w:val="008139C0"/>
    <w:rsid w:val="00815785"/>
    <w:rsid w:val="00815E41"/>
    <w:rsid w:val="00820E94"/>
    <w:rsid w:val="00822C29"/>
    <w:rsid w:val="00823B76"/>
    <w:rsid w:val="00823B84"/>
    <w:rsid w:val="00823ED3"/>
    <w:rsid w:val="008242A5"/>
    <w:rsid w:val="00826024"/>
    <w:rsid w:val="0082788F"/>
    <w:rsid w:val="00832683"/>
    <w:rsid w:val="00832725"/>
    <w:rsid w:val="0083402A"/>
    <w:rsid w:val="00836DAB"/>
    <w:rsid w:val="0084079E"/>
    <w:rsid w:val="008411BC"/>
    <w:rsid w:val="00843414"/>
    <w:rsid w:val="008460D1"/>
    <w:rsid w:val="00847190"/>
    <w:rsid w:val="00850386"/>
    <w:rsid w:val="008516EE"/>
    <w:rsid w:val="008532E1"/>
    <w:rsid w:val="008567F2"/>
    <w:rsid w:val="0086140B"/>
    <w:rsid w:val="00864DB6"/>
    <w:rsid w:val="0086566B"/>
    <w:rsid w:val="00865B60"/>
    <w:rsid w:val="00866A1B"/>
    <w:rsid w:val="008671E9"/>
    <w:rsid w:val="008710C2"/>
    <w:rsid w:val="00872FCC"/>
    <w:rsid w:val="008804AD"/>
    <w:rsid w:val="00880C01"/>
    <w:rsid w:val="00883C7E"/>
    <w:rsid w:val="00884804"/>
    <w:rsid w:val="00886518"/>
    <w:rsid w:val="00890EC6"/>
    <w:rsid w:val="00891F03"/>
    <w:rsid w:val="00895093"/>
    <w:rsid w:val="00895793"/>
    <w:rsid w:val="00895CEF"/>
    <w:rsid w:val="008963B0"/>
    <w:rsid w:val="008A1329"/>
    <w:rsid w:val="008A134B"/>
    <w:rsid w:val="008A203D"/>
    <w:rsid w:val="008A22AF"/>
    <w:rsid w:val="008A2FA9"/>
    <w:rsid w:val="008A31E4"/>
    <w:rsid w:val="008A3336"/>
    <w:rsid w:val="008A4C8D"/>
    <w:rsid w:val="008B1B1F"/>
    <w:rsid w:val="008B2CC1"/>
    <w:rsid w:val="008B3FC9"/>
    <w:rsid w:val="008B4E9D"/>
    <w:rsid w:val="008B60B2"/>
    <w:rsid w:val="008B6262"/>
    <w:rsid w:val="008C0563"/>
    <w:rsid w:val="008C24E5"/>
    <w:rsid w:val="008C3DA8"/>
    <w:rsid w:val="008C5B81"/>
    <w:rsid w:val="008C65FA"/>
    <w:rsid w:val="008C6927"/>
    <w:rsid w:val="008C7F0D"/>
    <w:rsid w:val="008D235C"/>
    <w:rsid w:val="008D52D8"/>
    <w:rsid w:val="008D5374"/>
    <w:rsid w:val="008D566F"/>
    <w:rsid w:val="008E2AF5"/>
    <w:rsid w:val="008E2D89"/>
    <w:rsid w:val="008E3EB9"/>
    <w:rsid w:val="008E748E"/>
    <w:rsid w:val="008F4CCA"/>
    <w:rsid w:val="008F5749"/>
    <w:rsid w:val="008F61FA"/>
    <w:rsid w:val="008F79C1"/>
    <w:rsid w:val="00900831"/>
    <w:rsid w:val="00900AC6"/>
    <w:rsid w:val="00902418"/>
    <w:rsid w:val="009025DB"/>
    <w:rsid w:val="00902772"/>
    <w:rsid w:val="0090731E"/>
    <w:rsid w:val="009110D5"/>
    <w:rsid w:val="00912A70"/>
    <w:rsid w:val="00913B1A"/>
    <w:rsid w:val="00915F09"/>
    <w:rsid w:val="00916EE2"/>
    <w:rsid w:val="00922839"/>
    <w:rsid w:val="00923A8B"/>
    <w:rsid w:val="00924AEA"/>
    <w:rsid w:val="00927473"/>
    <w:rsid w:val="00930CB2"/>
    <w:rsid w:val="00934407"/>
    <w:rsid w:val="0093465B"/>
    <w:rsid w:val="0093684D"/>
    <w:rsid w:val="009438B1"/>
    <w:rsid w:val="00946289"/>
    <w:rsid w:val="0094779B"/>
    <w:rsid w:val="009539C7"/>
    <w:rsid w:val="00954494"/>
    <w:rsid w:val="00962D0B"/>
    <w:rsid w:val="00964BE4"/>
    <w:rsid w:val="009658F5"/>
    <w:rsid w:val="00966A22"/>
    <w:rsid w:val="0096722F"/>
    <w:rsid w:val="00976C7E"/>
    <w:rsid w:val="00980843"/>
    <w:rsid w:val="00981679"/>
    <w:rsid w:val="00982B96"/>
    <w:rsid w:val="00983352"/>
    <w:rsid w:val="00985424"/>
    <w:rsid w:val="009861B8"/>
    <w:rsid w:val="0098686D"/>
    <w:rsid w:val="009912A5"/>
    <w:rsid w:val="00992514"/>
    <w:rsid w:val="00995DB3"/>
    <w:rsid w:val="00996591"/>
    <w:rsid w:val="009A11F2"/>
    <w:rsid w:val="009A23FB"/>
    <w:rsid w:val="009A31E5"/>
    <w:rsid w:val="009A48E6"/>
    <w:rsid w:val="009A6222"/>
    <w:rsid w:val="009B02F3"/>
    <w:rsid w:val="009C05EB"/>
    <w:rsid w:val="009C0793"/>
    <w:rsid w:val="009C4927"/>
    <w:rsid w:val="009C7012"/>
    <w:rsid w:val="009D3B75"/>
    <w:rsid w:val="009D504C"/>
    <w:rsid w:val="009D7A5C"/>
    <w:rsid w:val="009E08C7"/>
    <w:rsid w:val="009E2657"/>
    <w:rsid w:val="009E2791"/>
    <w:rsid w:val="009E3F6F"/>
    <w:rsid w:val="009E46A4"/>
    <w:rsid w:val="009E483D"/>
    <w:rsid w:val="009E4F18"/>
    <w:rsid w:val="009E6035"/>
    <w:rsid w:val="009E7D4C"/>
    <w:rsid w:val="009F3200"/>
    <w:rsid w:val="009F499F"/>
    <w:rsid w:val="009F6E3A"/>
    <w:rsid w:val="00A00A05"/>
    <w:rsid w:val="00A016D1"/>
    <w:rsid w:val="00A02F92"/>
    <w:rsid w:val="00A033DB"/>
    <w:rsid w:val="00A038FC"/>
    <w:rsid w:val="00A04216"/>
    <w:rsid w:val="00A04741"/>
    <w:rsid w:val="00A06429"/>
    <w:rsid w:val="00A06D1F"/>
    <w:rsid w:val="00A1493D"/>
    <w:rsid w:val="00A14CD1"/>
    <w:rsid w:val="00A224B4"/>
    <w:rsid w:val="00A226A0"/>
    <w:rsid w:val="00A234A2"/>
    <w:rsid w:val="00A235F3"/>
    <w:rsid w:val="00A25543"/>
    <w:rsid w:val="00A25B73"/>
    <w:rsid w:val="00A32340"/>
    <w:rsid w:val="00A36D79"/>
    <w:rsid w:val="00A36ECF"/>
    <w:rsid w:val="00A37342"/>
    <w:rsid w:val="00A42DAF"/>
    <w:rsid w:val="00A446EA"/>
    <w:rsid w:val="00A447FC"/>
    <w:rsid w:val="00A45BD8"/>
    <w:rsid w:val="00A55A38"/>
    <w:rsid w:val="00A57F04"/>
    <w:rsid w:val="00A60611"/>
    <w:rsid w:val="00A63809"/>
    <w:rsid w:val="00A6384E"/>
    <w:rsid w:val="00A64126"/>
    <w:rsid w:val="00A64418"/>
    <w:rsid w:val="00A64847"/>
    <w:rsid w:val="00A77137"/>
    <w:rsid w:val="00A81B6B"/>
    <w:rsid w:val="00A8291D"/>
    <w:rsid w:val="00A82F3C"/>
    <w:rsid w:val="00A84002"/>
    <w:rsid w:val="00A850AC"/>
    <w:rsid w:val="00A8678F"/>
    <w:rsid w:val="00A869B7"/>
    <w:rsid w:val="00A90062"/>
    <w:rsid w:val="00A93787"/>
    <w:rsid w:val="00A93D9F"/>
    <w:rsid w:val="00A96F1E"/>
    <w:rsid w:val="00A973B6"/>
    <w:rsid w:val="00A97AC0"/>
    <w:rsid w:val="00AA0A55"/>
    <w:rsid w:val="00AA2499"/>
    <w:rsid w:val="00AA2FCB"/>
    <w:rsid w:val="00AA45FE"/>
    <w:rsid w:val="00AA7DB5"/>
    <w:rsid w:val="00AB0060"/>
    <w:rsid w:val="00AB18C5"/>
    <w:rsid w:val="00AB3420"/>
    <w:rsid w:val="00AB345C"/>
    <w:rsid w:val="00AB3E5D"/>
    <w:rsid w:val="00AB618A"/>
    <w:rsid w:val="00AC017D"/>
    <w:rsid w:val="00AC0C58"/>
    <w:rsid w:val="00AC205C"/>
    <w:rsid w:val="00AC32F3"/>
    <w:rsid w:val="00AC339B"/>
    <w:rsid w:val="00AC3FB9"/>
    <w:rsid w:val="00AC57AA"/>
    <w:rsid w:val="00AC599C"/>
    <w:rsid w:val="00AC7F24"/>
    <w:rsid w:val="00AD0114"/>
    <w:rsid w:val="00AD0A43"/>
    <w:rsid w:val="00AD2AE4"/>
    <w:rsid w:val="00AD4742"/>
    <w:rsid w:val="00AD593A"/>
    <w:rsid w:val="00AD64F0"/>
    <w:rsid w:val="00AE2E78"/>
    <w:rsid w:val="00AE33C8"/>
    <w:rsid w:val="00AE50E1"/>
    <w:rsid w:val="00AE6529"/>
    <w:rsid w:val="00AF0A6B"/>
    <w:rsid w:val="00AF12B1"/>
    <w:rsid w:val="00AF25E5"/>
    <w:rsid w:val="00AF286F"/>
    <w:rsid w:val="00AF3632"/>
    <w:rsid w:val="00B01ABC"/>
    <w:rsid w:val="00B021D9"/>
    <w:rsid w:val="00B027F7"/>
    <w:rsid w:val="00B0497F"/>
    <w:rsid w:val="00B05A69"/>
    <w:rsid w:val="00B10666"/>
    <w:rsid w:val="00B1586A"/>
    <w:rsid w:val="00B17069"/>
    <w:rsid w:val="00B2522C"/>
    <w:rsid w:val="00B25532"/>
    <w:rsid w:val="00B2712B"/>
    <w:rsid w:val="00B272A7"/>
    <w:rsid w:val="00B32031"/>
    <w:rsid w:val="00B33BDC"/>
    <w:rsid w:val="00B35A84"/>
    <w:rsid w:val="00B37EC4"/>
    <w:rsid w:val="00B43E30"/>
    <w:rsid w:val="00B465CC"/>
    <w:rsid w:val="00B50683"/>
    <w:rsid w:val="00B53582"/>
    <w:rsid w:val="00B53874"/>
    <w:rsid w:val="00B60A9B"/>
    <w:rsid w:val="00B60DC4"/>
    <w:rsid w:val="00B61A00"/>
    <w:rsid w:val="00B624B9"/>
    <w:rsid w:val="00B66D76"/>
    <w:rsid w:val="00B75281"/>
    <w:rsid w:val="00B76BE6"/>
    <w:rsid w:val="00B83D9F"/>
    <w:rsid w:val="00B85D94"/>
    <w:rsid w:val="00B8785C"/>
    <w:rsid w:val="00B91C38"/>
    <w:rsid w:val="00B92669"/>
    <w:rsid w:val="00B92F1F"/>
    <w:rsid w:val="00B932F0"/>
    <w:rsid w:val="00B94D30"/>
    <w:rsid w:val="00B9734B"/>
    <w:rsid w:val="00BA0A6A"/>
    <w:rsid w:val="00BA2CE4"/>
    <w:rsid w:val="00BA30E2"/>
    <w:rsid w:val="00BA316F"/>
    <w:rsid w:val="00BA4C7C"/>
    <w:rsid w:val="00BA5D21"/>
    <w:rsid w:val="00BA6286"/>
    <w:rsid w:val="00BA71A8"/>
    <w:rsid w:val="00BA722F"/>
    <w:rsid w:val="00BB020C"/>
    <w:rsid w:val="00BB0F9C"/>
    <w:rsid w:val="00BB7921"/>
    <w:rsid w:val="00BC0A8D"/>
    <w:rsid w:val="00BC1947"/>
    <w:rsid w:val="00BC47E4"/>
    <w:rsid w:val="00BC787B"/>
    <w:rsid w:val="00BC7AC6"/>
    <w:rsid w:val="00BC7B1D"/>
    <w:rsid w:val="00BD154E"/>
    <w:rsid w:val="00BD3DCF"/>
    <w:rsid w:val="00BD3EFD"/>
    <w:rsid w:val="00BD41DB"/>
    <w:rsid w:val="00BD4E31"/>
    <w:rsid w:val="00BD5280"/>
    <w:rsid w:val="00BD5328"/>
    <w:rsid w:val="00BE15AD"/>
    <w:rsid w:val="00BE37A0"/>
    <w:rsid w:val="00BE44C6"/>
    <w:rsid w:val="00BE451D"/>
    <w:rsid w:val="00BF106E"/>
    <w:rsid w:val="00BF1EFC"/>
    <w:rsid w:val="00BF3239"/>
    <w:rsid w:val="00BF5131"/>
    <w:rsid w:val="00BF617A"/>
    <w:rsid w:val="00C00ED4"/>
    <w:rsid w:val="00C01742"/>
    <w:rsid w:val="00C0367F"/>
    <w:rsid w:val="00C06A04"/>
    <w:rsid w:val="00C072C6"/>
    <w:rsid w:val="00C07795"/>
    <w:rsid w:val="00C10C41"/>
    <w:rsid w:val="00C10CFD"/>
    <w:rsid w:val="00C11BFE"/>
    <w:rsid w:val="00C12390"/>
    <w:rsid w:val="00C14C5B"/>
    <w:rsid w:val="00C14E02"/>
    <w:rsid w:val="00C231FC"/>
    <w:rsid w:val="00C23287"/>
    <w:rsid w:val="00C232F1"/>
    <w:rsid w:val="00C2719E"/>
    <w:rsid w:val="00C30293"/>
    <w:rsid w:val="00C37C04"/>
    <w:rsid w:val="00C41561"/>
    <w:rsid w:val="00C41B82"/>
    <w:rsid w:val="00C41D46"/>
    <w:rsid w:val="00C41F84"/>
    <w:rsid w:val="00C47DCF"/>
    <w:rsid w:val="00C5068F"/>
    <w:rsid w:val="00C507C2"/>
    <w:rsid w:val="00C5268A"/>
    <w:rsid w:val="00C5393D"/>
    <w:rsid w:val="00C5612E"/>
    <w:rsid w:val="00C65E5B"/>
    <w:rsid w:val="00C66950"/>
    <w:rsid w:val="00C7039F"/>
    <w:rsid w:val="00C70F9C"/>
    <w:rsid w:val="00C75086"/>
    <w:rsid w:val="00C76138"/>
    <w:rsid w:val="00C80919"/>
    <w:rsid w:val="00C8200B"/>
    <w:rsid w:val="00C85407"/>
    <w:rsid w:val="00C86D74"/>
    <w:rsid w:val="00C877F0"/>
    <w:rsid w:val="00C90C05"/>
    <w:rsid w:val="00C9117C"/>
    <w:rsid w:val="00C91964"/>
    <w:rsid w:val="00C9401D"/>
    <w:rsid w:val="00C9418C"/>
    <w:rsid w:val="00CA1F47"/>
    <w:rsid w:val="00CA2DA4"/>
    <w:rsid w:val="00CA4646"/>
    <w:rsid w:val="00CA5363"/>
    <w:rsid w:val="00CA66AE"/>
    <w:rsid w:val="00CA7511"/>
    <w:rsid w:val="00CB0C15"/>
    <w:rsid w:val="00CB3941"/>
    <w:rsid w:val="00CC2ECA"/>
    <w:rsid w:val="00CC3381"/>
    <w:rsid w:val="00CC3514"/>
    <w:rsid w:val="00CC6384"/>
    <w:rsid w:val="00CD04F1"/>
    <w:rsid w:val="00CD1828"/>
    <w:rsid w:val="00CD2CEC"/>
    <w:rsid w:val="00CD3269"/>
    <w:rsid w:val="00CD3550"/>
    <w:rsid w:val="00CD5FD0"/>
    <w:rsid w:val="00CD677A"/>
    <w:rsid w:val="00CE1277"/>
    <w:rsid w:val="00CE1A67"/>
    <w:rsid w:val="00CE5DEA"/>
    <w:rsid w:val="00CE785F"/>
    <w:rsid w:val="00CF059F"/>
    <w:rsid w:val="00CF185E"/>
    <w:rsid w:val="00CF2CC0"/>
    <w:rsid w:val="00CF35E8"/>
    <w:rsid w:val="00CF3C52"/>
    <w:rsid w:val="00CF4DAB"/>
    <w:rsid w:val="00CF681A"/>
    <w:rsid w:val="00D0034E"/>
    <w:rsid w:val="00D01B45"/>
    <w:rsid w:val="00D01E9D"/>
    <w:rsid w:val="00D05634"/>
    <w:rsid w:val="00D05BF2"/>
    <w:rsid w:val="00D07316"/>
    <w:rsid w:val="00D07B50"/>
    <w:rsid w:val="00D07C78"/>
    <w:rsid w:val="00D1061D"/>
    <w:rsid w:val="00D11329"/>
    <w:rsid w:val="00D12788"/>
    <w:rsid w:val="00D13E07"/>
    <w:rsid w:val="00D15121"/>
    <w:rsid w:val="00D159D9"/>
    <w:rsid w:val="00D200EF"/>
    <w:rsid w:val="00D21AEB"/>
    <w:rsid w:val="00D223D0"/>
    <w:rsid w:val="00D22F93"/>
    <w:rsid w:val="00D24B15"/>
    <w:rsid w:val="00D26A62"/>
    <w:rsid w:val="00D2758A"/>
    <w:rsid w:val="00D33F14"/>
    <w:rsid w:val="00D34474"/>
    <w:rsid w:val="00D3614F"/>
    <w:rsid w:val="00D363B0"/>
    <w:rsid w:val="00D36997"/>
    <w:rsid w:val="00D372CE"/>
    <w:rsid w:val="00D4285D"/>
    <w:rsid w:val="00D44D2B"/>
    <w:rsid w:val="00D45252"/>
    <w:rsid w:val="00D45A69"/>
    <w:rsid w:val="00D46912"/>
    <w:rsid w:val="00D525CC"/>
    <w:rsid w:val="00D52892"/>
    <w:rsid w:val="00D56197"/>
    <w:rsid w:val="00D56B1F"/>
    <w:rsid w:val="00D61611"/>
    <w:rsid w:val="00D619FB"/>
    <w:rsid w:val="00D63855"/>
    <w:rsid w:val="00D64F69"/>
    <w:rsid w:val="00D66B4A"/>
    <w:rsid w:val="00D71B4D"/>
    <w:rsid w:val="00D753C6"/>
    <w:rsid w:val="00D772D6"/>
    <w:rsid w:val="00D775AF"/>
    <w:rsid w:val="00D77F24"/>
    <w:rsid w:val="00D802E8"/>
    <w:rsid w:val="00D83314"/>
    <w:rsid w:val="00D83CF2"/>
    <w:rsid w:val="00D84BB4"/>
    <w:rsid w:val="00D93088"/>
    <w:rsid w:val="00D93D55"/>
    <w:rsid w:val="00D96C78"/>
    <w:rsid w:val="00D96DDA"/>
    <w:rsid w:val="00D97929"/>
    <w:rsid w:val="00DA0A6F"/>
    <w:rsid w:val="00DA19A6"/>
    <w:rsid w:val="00DA2BB6"/>
    <w:rsid w:val="00DA3A6B"/>
    <w:rsid w:val="00DA3AC0"/>
    <w:rsid w:val="00DB0AC1"/>
    <w:rsid w:val="00DB1999"/>
    <w:rsid w:val="00DB29C8"/>
    <w:rsid w:val="00DB4590"/>
    <w:rsid w:val="00DB49BC"/>
    <w:rsid w:val="00DB509C"/>
    <w:rsid w:val="00DC1194"/>
    <w:rsid w:val="00DC530F"/>
    <w:rsid w:val="00DC66A1"/>
    <w:rsid w:val="00DC7B6C"/>
    <w:rsid w:val="00DD3924"/>
    <w:rsid w:val="00DD57C5"/>
    <w:rsid w:val="00DD5D78"/>
    <w:rsid w:val="00DD6719"/>
    <w:rsid w:val="00DD7720"/>
    <w:rsid w:val="00DD7B7F"/>
    <w:rsid w:val="00DE0E50"/>
    <w:rsid w:val="00DE32A2"/>
    <w:rsid w:val="00DE4B4A"/>
    <w:rsid w:val="00DE7D92"/>
    <w:rsid w:val="00DF0F2A"/>
    <w:rsid w:val="00DF1551"/>
    <w:rsid w:val="00DF27D9"/>
    <w:rsid w:val="00DF3DB1"/>
    <w:rsid w:val="00DF4812"/>
    <w:rsid w:val="00DF78B6"/>
    <w:rsid w:val="00DF7C9D"/>
    <w:rsid w:val="00E0072F"/>
    <w:rsid w:val="00E071C4"/>
    <w:rsid w:val="00E11F84"/>
    <w:rsid w:val="00E125B4"/>
    <w:rsid w:val="00E15015"/>
    <w:rsid w:val="00E168C5"/>
    <w:rsid w:val="00E174C2"/>
    <w:rsid w:val="00E23B0D"/>
    <w:rsid w:val="00E23E9E"/>
    <w:rsid w:val="00E27441"/>
    <w:rsid w:val="00E307FF"/>
    <w:rsid w:val="00E335FE"/>
    <w:rsid w:val="00E33C6C"/>
    <w:rsid w:val="00E35164"/>
    <w:rsid w:val="00E35C77"/>
    <w:rsid w:val="00E36FDD"/>
    <w:rsid w:val="00E614A9"/>
    <w:rsid w:val="00E615A9"/>
    <w:rsid w:val="00E66630"/>
    <w:rsid w:val="00E66B90"/>
    <w:rsid w:val="00E701BD"/>
    <w:rsid w:val="00E7229B"/>
    <w:rsid w:val="00E8069A"/>
    <w:rsid w:val="00E8148A"/>
    <w:rsid w:val="00E90A87"/>
    <w:rsid w:val="00E95A7F"/>
    <w:rsid w:val="00E970FD"/>
    <w:rsid w:val="00EA0850"/>
    <w:rsid w:val="00EA0AAB"/>
    <w:rsid w:val="00EA0BE3"/>
    <w:rsid w:val="00EA43B6"/>
    <w:rsid w:val="00EA47E0"/>
    <w:rsid w:val="00EA62EC"/>
    <w:rsid w:val="00EA75F9"/>
    <w:rsid w:val="00EA7B0D"/>
    <w:rsid w:val="00EA7D6E"/>
    <w:rsid w:val="00EB110F"/>
    <w:rsid w:val="00EB243E"/>
    <w:rsid w:val="00EB2F76"/>
    <w:rsid w:val="00EB45DF"/>
    <w:rsid w:val="00EB4E90"/>
    <w:rsid w:val="00EB5C8A"/>
    <w:rsid w:val="00EC166D"/>
    <w:rsid w:val="00EC1709"/>
    <w:rsid w:val="00EC3D28"/>
    <w:rsid w:val="00EC3FC3"/>
    <w:rsid w:val="00EC4E49"/>
    <w:rsid w:val="00EC720B"/>
    <w:rsid w:val="00ED032E"/>
    <w:rsid w:val="00ED2243"/>
    <w:rsid w:val="00ED500B"/>
    <w:rsid w:val="00ED77FB"/>
    <w:rsid w:val="00EE0ADD"/>
    <w:rsid w:val="00EE11A5"/>
    <w:rsid w:val="00EE1B5D"/>
    <w:rsid w:val="00EE2A96"/>
    <w:rsid w:val="00EE3FE5"/>
    <w:rsid w:val="00EE45FA"/>
    <w:rsid w:val="00EE60BB"/>
    <w:rsid w:val="00EE6AB2"/>
    <w:rsid w:val="00EE6B2F"/>
    <w:rsid w:val="00EF0364"/>
    <w:rsid w:val="00EF2707"/>
    <w:rsid w:val="00EF38CB"/>
    <w:rsid w:val="00F011BB"/>
    <w:rsid w:val="00F0128C"/>
    <w:rsid w:val="00F01FAB"/>
    <w:rsid w:val="00F0409C"/>
    <w:rsid w:val="00F043DE"/>
    <w:rsid w:val="00F053E5"/>
    <w:rsid w:val="00F1049B"/>
    <w:rsid w:val="00F11311"/>
    <w:rsid w:val="00F11F2A"/>
    <w:rsid w:val="00F12486"/>
    <w:rsid w:val="00F1353B"/>
    <w:rsid w:val="00F13568"/>
    <w:rsid w:val="00F13A9F"/>
    <w:rsid w:val="00F22B7C"/>
    <w:rsid w:val="00F25006"/>
    <w:rsid w:val="00F318D6"/>
    <w:rsid w:val="00F35233"/>
    <w:rsid w:val="00F3681E"/>
    <w:rsid w:val="00F37EE9"/>
    <w:rsid w:val="00F427D5"/>
    <w:rsid w:val="00F43189"/>
    <w:rsid w:val="00F45115"/>
    <w:rsid w:val="00F45BFB"/>
    <w:rsid w:val="00F533B2"/>
    <w:rsid w:val="00F552CB"/>
    <w:rsid w:val="00F56350"/>
    <w:rsid w:val="00F60A5E"/>
    <w:rsid w:val="00F615AC"/>
    <w:rsid w:val="00F61AB2"/>
    <w:rsid w:val="00F62ED2"/>
    <w:rsid w:val="00F63261"/>
    <w:rsid w:val="00F6456A"/>
    <w:rsid w:val="00F66152"/>
    <w:rsid w:val="00F672CF"/>
    <w:rsid w:val="00F71227"/>
    <w:rsid w:val="00F75652"/>
    <w:rsid w:val="00F75CB0"/>
    <w:rsid w:val="00F761AA"/>
    <w:rsid w:val="00F82203"/>
    <w:rsid w:val="00F83D9A"/>
    <w:rsid w:val="00F85ACF"/>
    <w:rsid w:val="00F85D57"/>
    <w:rsid w:val="00F86046"/>
    <w:rsid w:val="00F86F8A"/>
    <w:rsid w:val="00F9165B"/>
    <w:rsid w:val="00F965ED"/>
    <w:rsid w:val="00F97309"/>
    <w:rsid w:val="00F97BDC"/>
    <w:rsid w:val="00FA0437"/>
    <w:rsid w:val="00FA0B37"/>
    <w:rsid w:val="00FA14F0"/>
    <w:rsid w:val="00FA4B85"/>
    <w:rsid w:val="00FA765D"/>
    <w:rsid w:val="00FB0DD0"/>
    <w:rsid w:val="00FB35E3"/>
    <w:rsid w:val="00FB4906"/>
    <w:rsid w:val="00FC16AE"/>
    <w:rsid w:val="00FC2EF3"/>
    <w:rsid w:val="00FC39A6"/>
    <w:rsid w:val="00FC463F"/>
    <w:rsid w:val="00FC482F"/>
    <w:rsid w:val="00FC5B72"/>
    <w:rsid w:val="00FC6681"/>
    <w:rsid w:val="00FC66C9"/>
    <w:rsid w:val="00FD1371"/>
    <w:rsid w:val="00FD2012"/>
    <w:rsid w:val="00FD680D"/>
    <w:rsid w:val="00FD7B82"/>
    <w:rsid w:val="00FE4D79"/>
    <w:rsid w:val="00FF5A9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998CA"/>
  <w15:docId w15:val="{002F4E1C-D1E5-4425-B5E2-F3F326E9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35A70"/>
    <w:pPr>
      <w:ind w:left="720"/>
      <w:contextualSpacing/>
    </w:pPr>
  </w:style>
  <w:style w:type="character" w:styleId="Hyperlink">
    <w:name w:val="Hyperlink"/>
    <w:basedOn w:val="DefaultParagraphFont"/>
    <w:uiPriority w:val="99"/>
    <w:unhideWhenUsed/>
    <w:rsid w:val="001D1179"/>
    <w:rPr>
      <w:color w:val="0563C1"/>
      <w:u w:val="single"/>
    </w:rPr>
  </w:style>
  <w:style w:type="character" w:styleId="FootnoteReference">
    <w:name w:val="footnote reference"/>
    <w:aliases w:val="callout"/>
    <w:basedOn w:val="DefaultParagraphFont"/>
    <w:unhideWhenUsed/>
    <w:rsid w:val="001D1179"/>
    <w:rPr>
      <w:vertAlign w:val="superscript"/>
    </w:rPr>
  </w:style>
  <w:style w:type="character" w:styleId="FollowedHyperlink">
    <w:name w:val="FollowedHyperlink"/>
    <w:basedOn w:val="DefaultParagraphFont"/>
    <w:semiHidden/>
    <w:unhideWhenUsed/>
    <w:rsid w:val="005A3C5C"/>
    <w:rPr>
      <w:color w:val="800080" w:themeColor="followedHyperlink"/>
      <w:u w:val="single"/>
    </w:rPr>
  </w:style>
  <w:style w:type="character" w:customStyle="1" w:styleId="FootnoteTextChar">
    <w:name w:val="Footnote Text Char"/>
    <w:basedOn w:val="DefaultParagraphFont"/>
    <w:link w:val="FootnoteText"/>
    <w:uiPriority w:val="99"/>
    <w:semiHidden/>
    <w:rsid w:val="005F7DFB"/>
    <w:rPr>
      <w:rFonts w:ascii="Arial" w:eastAsia="SimSun" w:hAnsi="Arial" w:cs="Arial"/>
      <w:sz w:val="18"/>
      <w:lang w:val="en-US" w:eastAsia="zh-CN"/>
    </w:rPr>
  </w:style>
  <w:style w:type="character" w:customStyle="1" w:styleId="ONUMFSChar">
    <w:name w:val="ONUM FS Char"/>
    <w:basedOn w:val="DefaultParagraphFont"/>
    <w:link w:val="ONUMFS"/>
    <w:rsid w:val="005F7DFB"/>
    <w:rPr>
      <w:rFonts w:ascii="Arial" w:eastAsia="SimSun" w:hAnsi="Arial" w:cs="Arial"/>
      <w:sz w:val="22"/>
      <w:lang w:val="en-US" w:eastAsia="zh-CN"/>
    </w:rPr>
  </w:style>
  <w:style w:type="character" w:customStyle="1" w:styleId="null">
    <w:name w:val="null"/>
    <w:basedOn w:val="DefaultParagraphFont"/>
    <w:rsid w:val="000B7D6D"/>
  </w:style>
  <w:style w:type="character" w:styleId="CommentReference">
    <w:name w:val="annotation reference"/>
    <w:basedOn w:val="DefaultParagraphFont"/>
    <w:semiHidden/>
    <w:unhideWhenUsed/>
    <w:rsid w:val="00EA0AAB"/>
    <w:rPr>
      <w:sz w:val="16"/>
      <w:szCs w:val="16"/>
    </w:rPr>
  </w:style>
  <w:style w:type="character" w:customStyle="1" w:styleId="CommentTextChar">
    <w:name w:val="Comment Text Char"/>
    <w:basedOn w:val="DefaultParagraphFont"/>
    <w:link w:val="CommentText"/>
    <w:semiHidden/>
    <w:rsid w:val="00EA0AAB"/>
    <w:rPr>
      <w:rFonts w:ascii="Arial" w:eastAsia="SimSun" w:hAnsi="Arial" w:cs="Arial"/>
      <w:sz w:val="18"/>
      <w:lang w:val="en-US" w:eastAsia="zh-CN"/>
    </w:rPr>
  </w:style>
  <w:style w:type="paragraph" w:styleId="BalloonText">
    <w:name w:val="Balloon Text"/>
    <w:basedOn w:val="Normal"/>
    <w:link w:val="BalloonTextChar"/>
    <w:semiHidden/>
    <w:unhideWhenUsed/>
    <w:rsid w:val="00EA0AAB"/>
    <w:rPr>
      <w:rFonts w:ascii="Segoe UI" w:hAnsi="Segoe UI" w:cs="Segoe UI"/>
      <w:sz w:val="18"/>
      <w:szCs w:val="18"/>
    </w:rPr>
  </w:style>
  <w:style w:type="character" w:customStyle="1" w:styleId="BalloonTextChar">
    <w:name w:val="Balloon Text Char"/>
    <w:basedOn w:val="DefaultParagraphFont"/>
    <w:link w:val="BalloonText"/>
    <w:semiHidden/>
    <w:rsid w:val="00EA0AAB"/>
    <w:rPr>
      <w:rFonts w:ascii="Segoe UI" w:eastAsia="SimSun" w:hAnsi="Segoe UI" w:cs="Segoe UI"/>
      <w:sz w:val="18"/>
      <w:szCs w:val="18"/>
      <w:lang w:val="en-US" w:eastAsia="zh-CN"/>
    </w:rPr>
  </w:style>
  <w:style w:type="character" w:customStyle="1" w:styleId="A6">
    <w:name w:val="A6"/>
    <w:basedOn w:val="DefaultParagraphFont"/>
    <w:uiPriority w:val="99"/>
    <w:rsid w:val="00F63261"/>
    <w:rPr>
      <w:color w:val="000000"/>
    </w:rPr>
  </w:style>
  <w:style w:type="character" w:customStyle="1" w:styleId="ONUMEChar">
    <w:name w:val="ONUM E Char"/>
    <w:basedOn w:val="DefaultParagraphFont"/>
    <w:link w:val="ONUME"/>
    <w:rsid w:val="0011501A"/>
    <w:rPr>
      <w:rFonts w:ascii="Arial" w:eastAsia="SimSun" w:hAnsi="Arial" w:cs="Arial"/>
      <w:sz w:val="22"/>
      <w:lang w:val="en-US" w:eastAsia="zh-CN"/>
    </w:rPr>
  </w:style>
  <w:style w:type="character" w:customStyle="1" w:styleId="HeaderChar">
    <w:name w:val="Header Char"/>
    <w:basedOn w:val="DefaultParagraphFont"/>
    <w:link w:val="Header"/>
    <w:rsid w:val="00F0409C"/>
    <w:rPr>
      <w:rFonts w:ascii="Arial" w:eastAsia="SimSun" w:hAnsi="Arial" w:cs="Arial"/>
      <w:sz w:val="22"/>
      <w:lang w:val="en-US" w:eastAsia="zh-CN"/>
    </w:rPr>
  </w:style>
  <w:style w:type="table" w:styleId="TableGrid">
    <w:name w:val="Table Grid"/>
    <w:basedOn w:val="TableNormal"/>
    <w:rsid w:val="001974B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DefaultParagraphFont"/>
    <w:rsid w:val="00035142"/>
  </w:style>
  <w:style w:type="character" w:customStyle="1" w:styleId="UnresolvedMention">
    <w:name w:val="Unresolved Mention"/>
    <w:basedOn w:val="DefaultParagraphFont"/>
    <w:uiPriority w:val="99"/>
    <w:semiHidden/>
    <w:unhideWhenUsed/>
    <w:rsid w:val="00752E49"/>
    <w:rPr>
      <w:color w:val="605E5C"/>
      <w:shd w:val="clear" w:color="auto" w:fill="E1DFDD"/>
    </w:rPr>
  </w:style>
  <w:style w:type="character" w:customStyle="1" w:styleId="admitted">
    <w:name w:val="admitted"/>
    <w:basedOn w:val="DefaultParagraphFont"/>
    <w:rsid w:val="0060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29100">
      <w:bodyDiv w:val="1"/>
      <w:marLeft w:val="0"/>
      <w:marRight w:val="0"/>
      <w:marTop w:val="0"/>
      <w:marBottom w:val="0"/>
      <w:divBdr>
        <w:top w:val="none" w:sz="0" w:space="0" w:color="auto"/>
        <w:left w:val="none" w:sz="0" w:space="0" w:color="auto"/>
        <w:bottom w:val="none" w:sz="0" w:space="0" w:color="auto"/>
        <w:right w:val="none" w:sz="0" w:space="0" w:color="auto"/>
      </w:divBdr>
    </w:div>
    <w:div w:id="617025963">
      <w:bodyDiv w:val="1"/>
      <w:marLeft w:val="0"/>
      <w:marRight w:val="0"/>
      <w:marTop w:val="0"/>
      <w:marBottom w:val="0"/>
      <w:divBdr>
        <w:top w:val="none" w:sz="0" w:space="0" w:color="auto"/>
        <w:left w:val="none" w:sz="0" w:space="0" w:color="auto"/>
        <w:bottom w:val="none" w:sz="0" w:space="0" w:color="auto"/>
        <w:right w:val="none" w:sz="0" w:space="0" w:color="auto"/>
      </w:divBdr>
    </w:div>
    <w:div w:id="991250160">
      <w:bodyDiv w:val="1"/>
      <w:marLeft w:val="0"/>
      <w:marRight w:val="0"/>
      <w:marTop w:val="0"/>
      <w:marBottom w:val="0"/>
      <w:divBdr>
        <w:top w:val="none" w:sz="0" w:space="0" w:color="auto"/>
        <w:left w:val="none" w:sz="0" w:space="0" w:color="auto"/>
        <w:bottom w:val="none" w:sz="0" w:space="0" w:color="auto"/>
        <w:right w:val="none" w:sz="0" w:space="0" w:color="auto"/>
      </w:divBdr>
    </w:div>
    <w:div w:id="1105615312">
      <w:bodyDiv w:val="1"/>
      <w:marLeft w:val="0"/>
      <w:marRight w:val="0"/>
      <w:marTop w:val="0"/>
      <w:marBottom w:val="0"/>
      <w:divBdr>
        <w:top w:val="none" w:sz="0" w:space="0" w:color="auto"/>
        <w:left w:val="none" w:sz="0" w:space="0" w:color="auto"/>
        <w:bottom w:val="none" w:sz="0" w:space="0" w:color="auto"/>
        <w:right w:val="none" w:sz="0" w:space="0" w:color="auto"/>
      </w:divBdr>
    </w:div>
    <w:div w:id="1309433388">
      <w:bodyDiv w:val="1"/>
      <w:marLeft w:val="0"/>
      <w:marRight w:val="0"/>
      <w:marTop w:val="0"/>
      <w:marBottom w:val="0"/>
      <w:divBdr>
        <w:top w:val="none" w:sz="0" w:space="0" w:color="auto"/>
        <w:left w:val="none" w:sz="0" w:space="0" w:color="auto"/>
        <w:bottom w:val="none" w:sz="0" w:space="0" w:color="auto"/>
        <w:right w:val="none" w:sz="0" w:space="0" w:color="auto"/>
      </w:divBdr>
      <w:divsChild>
        <w:div w:id="820463269">
          <w:marLeft w:val="0"/>
          <w:marRight w:val="0"/>
          <w:marTop w:val="0"/>
          <w:marBottom w:val="0"/>
          <w:divBdr>
            <w:top w:val="none" w:sz="0" w:space="0" w:color="auto"/>
            <w:left w:val="none" w:sz="0" w:space="0" w:color="auto"/>
            <w:bottom w:val="none" w:sz="0" w:space="0" w:color="auto"/>
            <w:right w:val="none" w:sz="0" w:space="0" w:color="auto"/>
          </w:divBdr>
          <w:divsChild>
            <w:div w:id="1902134575">
              <w:marLeft w:val="0"/>
              <w:marRight w:val="0"/>
              <w:marTop w:val="0"/>
              <w:marBottom w:val="0"/>
              <w:divBdr>
                <w:top w:val="none" w:sz="0" w:space="0" w:color="auto"/>
                <w:left w:val="none" w:sz="0" w:space="0" w:color="auto"/>
                <w:bottom w:val="none" w:sz="0" w:space="0" w:color="auto"/>
                <w:right w:val="none" w:sz="0" w:space="0" w:color="auto"/>
              </w:divBdr>
              <w:divsChild>
                <w:div w:id="510532229">
                  <w:marLeft w:val="0"/>
                  <w:marRight w:val="0"/>
                  <w:marTop w:val="0"/>
                  <w:marBottom w:val="0"/>
                  <w:divBdr>
                    <w:top w:val="none" w:sz="0" w:space="0" w:color="auto"/>
                    <w:left w:val="none" w:sz="0" w:space="0" w:color="auto"/>
                    <w:bottom w:val="none" w:sz="0" w:space="0" w:color="auto"/>
                    <w:right w:val="none" w:sz="0" w:space="0" w:color="auto"/>
                  </w:divBdr>
                  <w:divsChild>
                    <w:div w:id="1172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5711">
      <w:bodyDiv w:val="1"/>
      <w:marLeft w:val="0"/>
      <w:marRight w:val="0"/>
      <w:marTop w:val="0"/>
      <w:marBottom w:val="0"/>
      <w:divBdr>
        <w:top w:val="none" w:sz="0" w:space="0" w:color="auto"/>
        <w:left w:val="none" w:sz="0" w:space="0" w:color="auto"/>
        <w:bottom w:val="none" w:sz="0" w:space="0" w:color="auto"/>
        <w:right w:val="none" w:sz="0" w:space="0" w:color="auto"/>
      </w:divBdr>
    </w:div>
    <w:div w:id="1322853443">
      <w:bodyDiv w:val="1"/>
      <w:marLeft w:val="0"/>
      <w:marRight w:val="0"/>
      <w:marTop w:val="0"/>
      <w:marBottom w:val="0"/>
      <w:divBdr>
        <w:top w:val="none" w:sz="0" w:space="0" w:color="auto"/>
        <w:left w:val="none" w:sz="0" w:space="0" w:color="auto"/>
        <w:bottom w:val="none" w:sz="0" w:space="0" w:color="auto"/>
        <w:right w:val="none" w:sz="0" w:space="0" w:color="auto"/>
      </w:divBdr>
    </w:div>
    <w:div w:id="1348873302">
      <w:bodyDiv w:val="1"/>
      <w:marLeft w:val="0"/>
      <w:marRight w:val="0"/>
      <w:marTop w:val="0"/>
      <w:marBottom w:val="0"/>
      <w:divBdr>
        <w:top w:val="none" w:sz="0" w:space="0" w:color="auto"/>
        <w:left w:val="none" w:sz="0" w:space="0" w:color="auto"/>
        <w:bottom w:val="none" w:sz="0" w:space="0" w:color="auto"/>
        <w:right w:val="none" w:sz="0" w:space="0" w:color="auto"/>
      </w:divBdr>
    </w:div>
    <w:div w:id="1355612178">
      <w:bodyDiv w:val="1"/>
      <w:marLeft w:val="0"/>
      <w:marRight w:val="0"/>
      <w:marTop w:val="0"/>
      <w:marBottom w:val="0"/>
      <w:divBdr>
        <w:top w:val="none" w:sz="0" w:space="0" w:color="auto"/>
        <w:left w:val="none" w:sz="0" w:space="0" w:color="auto"/>
        <w:bottom w:val="none" w:sz="0" w:space="0" w:color="auto"/>
        <w:right w:val="none" w:sz="0" w:space="0" w:color="auto"/>
      </w:divBdr>
    </w:div>
    <w:div w:id="1384477315">
      <w:bodyDiv w:val="1"/>
      <w:marLeft w:val="0"/>
      <w:marRight w:val="0"/>
      <w:marTop w:val="0"/>
      <w:marBottom w:val="0"/>
      <w:divBdr>
        <w:top w:val="none" w:sz="0" w:space="0" w:color="auto"/>
        <w:left w:val="none" w:sz="0" w:space="0" w:color="auto"/>
        <w:bottom w:val="none" w:sz="0" w:space="0" w:color="auto"/>
        <w:right w:val="none" w:sz="0" w:space="0" w:color="auto"/>
      </w:divBdr>
    </w:div>
    <w:div w:id="1524783331">
      <w:bodyDiv w:val="1"/>
      <w:marLeft w:val="0"/>
      <w:marRight w:val="0"/>
      <w:marTop w:val="0"/>
      <w:marBottom w:val="0"/>
      <w:divBdr>
        <w:top w:val="none" w:sz="0" w:space="0" w:color="auto"/>
        <w:left w:val="none" w:sz="0" w:space="0" w:color="auto"/>
        <w:bottom w:val="none" w:sz="0" w:space="0" w:color="auto"/>
        <w:right w:val="none" w:sz="0" w:space="0" w:color="auto"/>
      </w:divBdr>
      <w:divsChild>
        <w:div w:id="390857757">
          <w:marLeft w:val="0"/>
          <w:marRight w:val="0"/>
          <w:marTop w:val="0"/>
          <w:marBottom w:val="0"/>
          <w:divBdr>
            <w:top w:val="none" w:sz="0" w:space="0" w:color="auto"/>
            <w:left w:val="none" w:sz="0" w:space="0" w:color="auto"/>
            <w:bottom w:val="none" w:sz="0" w:space="0" w:color="auto"/>
            <w:right w:val="none" w:sz="0" w:space="0" w:color="auto"/>
          </w:divBdr>
          <w:divsChild>
            <w:div w:id="1842424372">
              <w:marLeft w:val="0"/>
              <w:marRight w:val="0"/>
              <w:marTop w:val="0"/>
              <w:marBottom w:val="0"/>
              <w:divBdr>
                <w:top w:val="none" w:sz="0" w:space="0" w:color="auto"/>
                <w:left w:val="none" w:sz="0" w:space="0" w:color="auto"/>
                <w:bottom w:val="none" w:sz="0" w:space="0" w:color="auto"/>
                <w:right w:val="none" w:sz="0" w:space="0" w:color="auto"/>
              </w:divBdr>
              <w:divsChild>
                <w:div w:id="1824659617">
                  <w:marLeft w:val="0"/>
                  <w:marRight w:val="0"/>
                  <w:marTop w:val="0"/>
                  <w:marBottom w:val="0"/>
                  <w:divBdr>
                    <w:top w:val="none" w:sz="0" w:space="0" w:color="auto"/>
                    <w:left w:val="none" w:sz="0" w:space="0" w:color="auto"/>
                    <w:bottom w:val="none" w:sz="0" w:space="0" w:color="auto"/>
                    <w:right w:val="none" w:sz="0" w:space="0" w:color="auto"/>
                  </w:divBdr>
                  <w:divsChild>
                    <w:div w:id="7077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46518">
      <w:bodyDiv w:val="1"/>
      <w:marLeft w:val="0"/>
      <w:marRight w:val="0"/>
      <w:marTop w:val="0"/>
      <w:marBottom w:val="0"/>
      <w:divBdr>
        <w:top w:val="none" w:sz="0" w:space="0" w:color="auto"/>
        <w:left w:val="none" w:sz="0" w:space="0" w:color="auto"/>
        <w:bottom w:val="none" w:sz="0" w:space="0" w:color="auto"/>
        <w:right w:val="none" w:sz="0" w:space="0" w:color="auto"/>
      </w:divBdr>
    </w:div>
    <w:div w:id="1776708278">
      <w:bodyDiv w:val="1"/>
      <w:marLeft w:val="0"/>
      <w:marRight w:val="0"/>
      <w:marTop w:val="0"/>
      <w:marBottom w:val="0"/>
      <w:divBdr>
        <w:top w:val="none" w:sz="0" w:space="0" w:color="auto"/>
        <w:left w:val="none" w:sz="0" w:space="0" w:color="auto"/>
        <w:bottom w:val="none" w:sz="0" w:space="0" w:color="auto"/>
        <w:right w:val="none" w:sz="0" w:space="0" w:color="auto"/>
      </w:divBdr>
    </w:div>
    <w:div w:id="1818304504">
      <w:bodyDiv w:val="1"/>
      <w:marLeft w:val="0"/>
      <w:marRight w:val="0"/>
      <w:marTop w:val="0"/>
      <w:marBottom w:val="0"/>
      <w:divBdr>
        <w:top w:val="none" w:sz="0" w:space="0" w:color="auto"/>
        <w:left w:val="none" w:sz="0" w:space="0" w:color="auto"/>
        <w:bottom w:val="none" w:sz="0" w:space="0" w:color="auto"/>
        <w:right w:val="none" w:sz="0" w:space="0" w:color="auto"/>
      </w:divBdr>
    </w:div>
    <w:div w:id="1853256365">
      <w:bodyDiv w:val="1"/>
      <w:marLeft w:val="0"/>
      <w:marRight w:val="0"/>
      <w:marTop w:val="0"/>
      <w:marBottom w:val="0"/>
      <w:divBdr>
        <w:top w:val="none" w:sz="0" w:space="0" w:color="auto"/>
        <w:left w:val="none" w:sz="0" w:space="0" w:color="auto"/>
        <w:bottom w:val="none" w:sz="0" w:space="0" w:color="auto"/>
        <w:right w:val="none" w:sz="0" w:space="0" w:color="auto"/>
      </w:divBdr>
    </w:div>
    <w:div w:id="1998613320">
      <w:bodyDiv w:val="1"/>
      <w:marLeft w:val="0"/>
      <w:marRight w:val="0"/>
      <w:marTop w:val="0"/>
      <w:marBottom w:val="0"/>
      <w:divBdr>
        <w:top w:val="none" w:sz="0" w:space="0" w:color="auto"/>
        <w:left w:val="none" w:sz="0" w:space="0" w:color="auto"/>
        <w:bottom w:val="none" w:sz="0" w:space="0" w:color="auto"/>
        <w:right w:val="none" w:sz="0" w:space="0" w:color="auto"/>
      </w:divBdr>
    </w:div>
    <w:div w:id="2000385215">
      <w:bodyDiv w:val="1"/>
      <w:marLeft w:val="0"/>
      <w:marRight w:val="0"/>
      <w:marTop w:val="0"/>
      <w:marBottom w:val="0"/>
      <w:divBdr>
        <w:top w:val="none" w:sz="0" w:space="0" w:color="auto"/>
        <w:left w:val="none" w:sz="0" w:space="0" w:color="auto"/>
        <w:bottom w:val="none" w:sz="0" w:space="0" w:color="auto"/>
        <w:right w:val="none" w:sz="0" w:space="0" w:color="auto"/>
      </w:divBdr>
    </w:div>
    <w:div w:id="20484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meetings/zh/doc_details.jsp?doc_id=539912" TargetMode="External"/><Relationship Id="rId18" Type="http://schemas.openxmlformats.org/officeDocument/2006/relationships/hyperlink" Target="http://www.wipo.int/export/sites/www/about-wipo/en/oversight/iaod/evaluation/pdf/210617_report_evaluation_of_wipo_match_exec_summary.pdf" TargetMode="External"/><Relationship Id="rId26" Type="http://schemas.openxmlformats.org/officeDocument/2006/relationships/hyperlink" Target="http://www.wipo.int/edocs/mdocs/pct/zh/pct_wg_14/pct_wg_14_15.pdf" TargetMode="External"/><Relationship Id="rId39" Type="http://schemas.openxmlformats.org/officeDocument/2006/relationships/hyperlink" Target="http://www.wipo.int/intellectual-property-strategy/en/checklist.html" TargetMode="External"/><Relationship Id="rId21" Type="http://schemas.openxmlformats.org/officeDocument/2006/relationships/hyperlink" Target="https://patentscope.wipo.int/search/zh/search.jsf" TargetMode="External"/><Relationship Id="rId34" Type="http://schemas.openxmlformats.org/officeDocument/2006/relationships/hyperlink" Target="http://www.wipo.int/s2t/" TargetMode="External"/><Relationship Id="rId42" Type="http://schemas.openxmlformats.org/officeDocument/2006/relationships/hyperlink" Target="http://www.wipo.int/edocs/pubdocs/en/wipo_pub_1055_2021.pdf" TargetMode="External"/><Relationship Id="rId7" Type="http://schemas.openxmlformats.org/officeDocument/2006/relationships/hyperlink" Target="https://www.wipo.int/meetings/zh/details.jsp?meeting_id=67088" TargetMode="External"/><Relationship Id="rId2" Type="http://schemas.openxmlformats.org/officeDocument/2006/relationships/hyperlink" Target="http://www.wipo.int/tad/en/activitydetails.jsp?id=24684" TargetMode="External"/><Relationship Id="rId16" Type="http://schemas.openxmlformats.org/officeDocument/2006/relationships/hyperlink" Target="http://www.wipo.int/ipdevelopment/en/agenda/flexibilities/database.html" TargetMode="External"/><Relationship Id="rId29" Type="http://schemas.openxmlformats.org/officeDocument/2006/relationships/hyperlink" Target="http://www.wipo.int/edocs/mdocs/mdocs/en/wipo_crr_ge_2_21/wipo_crr_ge_2_21_report.pdf" TargetMode="External"/><Relationship Id="rId1" Type="http://schemas.openxmlformats.org/officeDocument/2006/relationships/hyperlink" Target="https://www.wipo.int/meetings/zh/doc_details.jsp?doc_id=541373" TargetMode="External"/><Relationship Id="rId6" Type="http://schemas.openxmlformats.org/officeDocument/2006/relationships/hyperlink" Target="https://www.wipo.int/meetings/zh/details.jsp?meeting_id=65531" TargetMode="External"/><Relationship Id="rId11" Type="http://schemas.openxmlformats.org/officeDocument/2006/relationships/hyperlink" Target="https://www.wipo.int/meetings/zh/2021/ip-development-conference.html" TargetMode="External"/><Relationship Id="rId24" Type="http://schemas.openxmlformats.org/officeDocument/2006/relationships/hyperlink" Target="www.wipo.int/edocs/mdocs/pct/zh/pct_wg_14/pct_wg_14_9.pdf" TargetMode="External"/><Relationship Id="rId32" Type="http://schemas.openxmlformats.org/officeDocument/2006/relationships/hyperlink" Target="https://www.wipo.int/meetings/zh/details.jsp?meeting_id=52886" TargetMode="External"/><Relationship Id="rId37" Type="http://schemas.openxmlformats.org/officeDocument/2006/relationships/hyperlink" Target="file:///C:\Users\tangd\AppData\Local\Microsoft\Windows\INetCache\Content.Outlook\PIXAIH3H\wipogreen.wipo.int\wipogreen-database\database" TargetMode="External"/><Relationship Id="rId40" Type="http://schemas.openxmlformats.org/officeDocument/2006/relationships/hyperlink" Target="http://www.wipo.int/edocs/mdocs/enforcement/zh/wipo_ace_12/wipo_ace_12_14.pdf" TargetMode="External"/><Relationship Id="rId45" Type="http://schemas.openxmlformats.org/officeDocument/2006/relationships/hyperlink" Target="http://www.wipo.int/meetings/zh/doc_details.jsp?doc_id=537901" TargetMode="External"/><Relationship Id="rId5" Type="http://schemas.openxmlformats.org/officeDocument/2006/relationships/hyperlink" Target="http://www.wipo.int/tad/en/activitydetails.jsp?id=24612" TargetMode="External"/><Relationship Id="rId15" Type="http://schemas.openxmlformats.org/officeDocument/2006/relationships/hyperlink" Target="https://www.wipo.int/meetings/zh/doc_details.jsp?doc_id=387181" TargetMode="External"/><Relationship Id="rId23" Type="http://schemas.openxmlformats.org/officeDocument/2006/relationships/hyperlink" Target="http://www.wipo.int/edocs/mdocs/pct/zh/pct_wg_14/pct_wg_14_11.pdf" TargetMode="External"/><Relationship Id="rId28" Type="http://schemas.openxmlformats.org/officeDocument/2006/relationships/hyperlink" Target="http://www.wipo.int/ipadvantage/en/details.jsp?id=11582" TargetMode="External"/><Relationship Id="rId36" Type="http://schemas.openxmlformats.org/officeDocument/2006/relationships/hyperlink" Target="http://www.wipo.int/edocs/pubdocs/en/wipo_pub_1055_2021.pdf" TargetMode="External"/><Relationship Id="rId10" Type="http://schemas.openxmlformats.org/officeDocument/2006/relationships/hyperlink" Target="https://www.wipo.int/meetings/zh/2021/ip-development-conference.html" TargetMode="External"/><Relationship Id="rId19" Type="http://schemas.openxmlformats.org/officeDocument/2006/relationships/hyperlink" Target="https://www.unjiu.org/sites/www.unjiu.org/files/jiu_document_files/products/zh-hans/reports-notes/JIU%20Products/JIU_REP_2011_3_Chinese.pdf" TargetMode="External"/><Relationship Id="rId31" Type="http://schemas.openxmlformats.org/officeDocument/2006/relationships/hyperlink" Target="http://www.wipo.int/edocs/mdocs/mdocs/zh/cdip_13/cdip_13_11.pdf" TargetMode="External"/><Relationship Id="rId44" Type="http://schemas.openxmlformats.org/officeDocument/2006/relationships/hyperlink" Target="http://www.wipo.int/publications/en/details.jsp?id=4545" TargetMode="External"/><Relationship Id="rId4" Type="http://schemas.openxmlformats.org/officeDocument/2006/relationships/hyperlink" Target="https://www.wipo.int/meetings/zh/details.jsp?meeting_id=66248" TargetMode="External"/><Relationship Id="rId9" Type="http://schemas.openxmlformats.org/officeDocument/2006/relationships/hyperlink" Target="https://www.wipo.int/covid-19/zh/" TargetMode="External"/><Relationship Id="rId14" Type="http://schemas.openxmlformats.org/officeDocument/2006/relationships/hyperlink" Target="https://www.wipo.int/meetings/zh/doc_details.jsp?doc_id=542751" TargetMode="External"/><Relationship Id="rId22" Type="http://schemas.openxmlformats.org/officeDocument/2006/relationships/hyperlink" Target="https://www.wipo.int/edocs/mdocs/pct/zh/pct_wg_14/pct_wg_14_17.pdf" TargetMode="External"/><Relationship Id="rId27" Type="http://schemas.openxmlformats.org/officeDocument/2006/relationships/hyperlink" Target="http://www.wipo.int/edocs/mdocs/pct/zh/pct_wg_14/pct_wg_14_17.pdf" TargetMode="External"/><Relationship Id="rId30" Type="http://schemas.openxmlformats.org/officeDocument/2006/relationships/hyperlink" Target="https://www.wipo.int/meetings/zh/details.jsp?meeting_id=67308" TargetMode="External"/><Relationship Id="rId35" Type="http://schemas.openxmlformats.org/officeDocument/2006/relationships/hyperlink" Target="https://www.wipo.int/global_ip/zh/activities/ip_office_business_solutions/" TargetMode="External"/><Relationship Id="rId43" Type="http://schemas.openxmlformats.org/officeDocument/2006/relationships/hyperlink" Target="https://wipolex.wipo.int/zh/main/judgments" TargetMode="External"/><Relationship Id="rId8" Type="http://schemas.openxmlformats.org/officeDocument/2006/relationships/hyperlink" Target="https://www.wipo.int/meetings/zh/details.jsp?meeting_id=67108" TargetMode="External"/><Relationship Id="rId3" Type="http://schemas.openxmlformats.org/officeDocument/2006/relationships/hyperlink" Target="http://www.wipo.int/tad/en/activitydetails.jsp?id=24178" TargetMode="External"/><Relationship Id="rId12" Type="http://schemas.openxmlformats.org/officeDocument/2006/relationships/hyperlink" Target="https://www.wipo.int/meetings/zh/doc_details.jsp?doc_id=539911" TargetMode="External"/><Relationship Id="rId17" Type="http://schemas.openxmlformats.org/officeDocument/2006/relationships/hyperlink" Target="https://www.wipo.int/women-and-ip/zh/news/2021/news_0009.html" TargetMode="External"/><Relationship Id="rId25" Type="http://schemas.openxmlformats.org/officeDocument/2006/relationships/hyperlink" Target="http://www.wipo.int/edocs/mdocs/pct/zh/pct_wg_14/pct_wg_14_13.pdf" TargetMode="External"/><Relationship Id="rId33" Type="http://schemas.openxmlformats.org/officeDocument/2006/relationships/hyperlink" Target="http://www.nature.com/" TargetMode="External"/><Relationship Id="rId38" Type="http://schemas.openxmlformats.org/officeDocument/2006/relationships/hyperlink" Target="file:///C:\Users\tangd\AppData\Local\Microsoft\Windows\INetCache\Content.Outlook\PIXAIH3H\www3.wipo.int\wipogreen\en\pdf\wipogreen-pome-technology-catalog-winrock-Sep-30-2021.pdf" TargetMode="External"/><Relationship Id="rId46" Type="http://schemas.openxmlformats.org/officeDocument/2006/relationships/hyperlink" Target="https://www.wipo.int/edocs/pubdocs/zh/wipo_pub_360_pb20_21.pdf" TargetMode="External"/><Relationship Id="rId20" Type="http://schemas.openxmlformats.org/officeDocument/2006/relationships/hyperlink" Target="https://www.wipo.int/edocs/mdocs/mdocs/zh/cdip_13/cdip_13_4.pdf" TargetMode="External"/><Relationship Id="rId41" Type="http://schemas.openxmlformats.org/officeDocument/2006/relationships/hyperlink" Target="http://www.wipo.int/enforcement/en/activities/cur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6029-6FAF-401B-ACA5-A95E5E41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40</Pages>
  <Words>37167</Words>
  <Characters>39734</Characters>
  <Application>Microsoft Office Word</Application>
  <DocSecurity>0</DocSecurity>
  <Lines>1318</Lines>
  <Paragraphs>593</Paragraphs>
  <ScaleCrop>false</ScaleCrop>
  <HeadingPairs>
    <vt:vector size="2" baseType="variant">
      <vt:variant>
        <vt:lpstr>Title</vt:lpstr>
      </vt:variant>
      <vt:variant>
        <vt:i4>1</vt:i4>
      </vt:variant>
    </vt:vector>
  </HeadingPairs>
  <TitlesOfParts>
    <vt:vector size="1" baseType="lpstr">
      <vt:lpstr>CDIP/28/2</vt:lpstr>
    </vt:vector>
  </TitlesOfParts>
  <Company>WIPO</Company>
  <LinksUpToDate>false</LinksUpToDate>
  <CharactersWithSpaces>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CDIP/28/2</dc:title>
  <dc:subject>总干事关于发展议程落实情况的报告</dc:subject>
  <dc:creator/>
  <cp:keywords>FOR OFFICIAL USE ONLY</cp:keywords>
  <cp:lastModifiedBy>ESTEVES DOS SANTOS Anabela</cp:lastModifiedBy>
  <cp:revision>96</cp:revision>
  <cp:lastPrinted>2022-03-13T13:12:00Z</cp:lastPrinted>
  <dcterms:created xsi:type="dcterms:W3CDTF">2022-03-19T07:19:00Z</dcterms:created>
  <dcterms:modified xsi:type="dcterms:W3CDTF">2022-04-06T09:06:00Z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1994d384-8d20-45f2-8bd1-b401a54c0a11</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