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74532B" w:rsidP="00916EE2">
            <w:r>
              <w:rPr>
                <w:noProof/>
                <w:lang w:eastAsia="en-US"/>
              </w:rPr>
              <w:drawing>
                <wp:inline distT="0" distB="0" distL="0" distR="0">
                  <wp:extent cx="1552575" cy="1155700"/>
                  <wp:effectExtent l="0" t="0" r="952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74532B" w:rsidP="0074532B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3856A5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H/LD/WG/4/</w:t>
            </w:r>
            <w:bookmarkStart w:id="0" w:name="Code"/>
            <w:bookmarkEnd w:id="0"/>
            <w:r w:rsidR="00A9098C">
              <w:rPr>
                <w:rFonts w:ascii="Arial Black" w:hAnsi="Arial Black"/>
                <w:caps/>
                <w:sz w:val="15"/>
              </w:rPr>
              <w:t>4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74532B" w:rsidP="0074532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74532B" w:rsidRDefault="0074532B" w:rsidP="0074532B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16 апреля</w:t>
            </w:r>
            <w:bookmarkStart w:id="2" w:name="Date"/>
            <w:bookmarkEnd w:id="2"/>
            <w:r>
              <w:rPr>
                <w:rFonts w:ascii="Arial Black" w:hAnsi="Arial Black"/>
                <w:caps/>
                <w:sz w:val="15"/>
                <w:lang w:val="ru-RU"/>
              </w:rPr>
              <w:t xml:space="preserve"> </w:t>
            </w:r>
            <w:r w:rsidR="00A9098C">
              <w:rPr>
                <w:rFonts w:ascii="Arial Black" w:hAnsi="Arial Black"/>
                <w:caps/>
                <w:sz w:val="15"/>
              </w:rPr>
              <w:t>2014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3845C1" w:rsidRPr="00E95C0F" w:rsidRDefault="0074532B" w:rsidP="003845C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Рабочая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группа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правовому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развитию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Гаагской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системы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международной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регистрации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промышленных</w:t>
      </w:r>
      <w:r w:rsidRPr="00A31F8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образцов</w:t>
      </w:r>
      <w:r w:rsidRPr="00A31F88">
        <w:rPr>
          <w:b/>
          <w:sz w:val="28"/>
          <w:szCs w:val="28"/>
          <w:lang w:val="ru-RU"/>
        </w:rPr>
        <w:t xml:space="preserve">  </w:t>
      </w:r>
    </w:p>
    <w:p w:rsidR="003845C1" w:rsidRDefault="003845C1" w:rsidP="003845C1">
      <w:pPr>
        <w:rPr>
          <w:lang w:val="ru-RU"/>
        </w:rPr>
      </w:pPr>
    </w:p>
    <w:p w:rsidR="0074532B" w:rsidRPr="0074532B" w:rsidRDefault="0074532B" w:rsidP="003845C1">
      <w:pPr>
        <w:rPr>
          <w:lang w:val="ru-RU"/>
        </w:rPr>
      </w:pPr>
    </w:p>
    <w:p w:rsidR="0074532B" w:rsidRPr="00937911" w:rsidRDefault="0074532B" w:rsidP="0074532B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Четвертая</w:t>
      </w:r>
      <w:r w:rsidRPr="00937911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сессия</w:t>
      </w:r>
      <w:r w:rsidRPr="00937911">
        <w:rPr>
          <w:b/>
          <w:sz w:val="24"/>
          <w:szCs w:val="24"/>
          <w:lang w:val="ru-RU"/>
        </w:rPr>
        <w:t xml:space="preserve"> </w:t>
      </w:r>
    </w:p>
    <w:p w:rsidR="0074532B" w:rsidRPr="00937911" w:rsidRDefault="0074532B" w:rsidP="0074532B">
      <w:pPr>
        <w:rPr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Pr="00937911">
        <w:rPr>
          <w:b/>
          <w:sz w:val="24"/>
          <w:szCs w:val="24"/>
          <w:lang w:val="ru-RU"/>
        </w:rPr>
        <w:t xml:space="preserve">, 16-18 </w:t>
      </w:r>
      <w:r>
        <w:rPr>
          <w:b/>
          <w:sz w:val="24"/>
          <w:szCs w:val="24"/>
          <w:lang w:val="ru-RU"/>
        </w:rPr>
        <w:t>июня</w:t>
      </w:r>
      <w:r w:rsidRPr="00937911">
        <w:rPr>
          <w:b/>
          <w:sz w:val="24"/>
          <w:szCs w:val="24"/>
          <w:lang w:val="ru-RU"/>
        </w:rPr>
        <w:t xml:space="preserve"> 2014 </w:t>
      </w:r>
      <w:r>
        <w:rPr>
          <w:b/>
          <w:sz w:val="24"/>
          <w:szCs w:val="24"/>
          <w:lang w:val="ru-RU"/>
        </w:rPr>
        <w:t>года</w:t>
      </w:r>
      <w:r w:rsidRPr="00937911">
        <w:rPr>
          <w:b/>
          <w:sz w:val="24"/>
          <w:szCs w:val="24"/>
          <w:lang w:val="ru-RU"/>
        </w:rPr>
        <w:t xml:space="preserve"> </w:t>
      </w:r>
    </w:p>
    <w:p w:rsidR="003B5804" w:rsidRPr="00937911" w:rsidRDefault="003B5804" w:rsidP="003845C1">
      <w:pPr>
        <w:rPr>
          <w:lang w:val="ru-RU"/>
        </w:rPr>
      </w:pPr>
    </w:p>
    <w:p w:rsidR="008B2CC1" w:rsidRPr="00937911" w:rsidRDefault="008B2CC1" w:rsidP="008B2CC1">
      <w:pPr>
        <w:rPr>
          <w:lang w:val="ru-RU"/>
        </w:rPr>
      </w:pPr>
    </w:p>
    <w:p w:rsidR="008B2CC1" w:rsidRPr="00937911" w:rsidRDefault="008B2CC1" w:rsidP="008B2CC1">
      <w:pPr>
        <w:rPr>
          <w:lang w:val="ru-RU"/>
        </w:rPr>
      </w:pPr>
    </w:p>
    <w:p w:rsidR="00062468" w:rsidRPr="00937911" w:rsidRDefault="00062468" w:rsidP="008B2CC1">
      <w:pPr>
        <w:rPr>
          <w:sz w:val="24"/>
          <w:szCs w:val="24"/>
          <w:lang w:val="ru-RU"/>
        </w:rPr>
      </w:pPr>
      <w:bookmarkStart w:id="3" w:name="TitleOfDoc"/>
      <w:bookmarkEnd w:id="3"/>
    </w:p>
    <w:p w:rsidR="00062468" w:rsidRPr="00E95C0F" w:rsidRDefault="00062468" w:rsidP="00062468">
      <w:pPr>
        <w:rPr>
          <w:caps/>
          <w:sz w:val="24"/>
          <w:lang w:val="ru-RU"/>
        </w:rPr>
      </w:pPr>
      <w:r w:rsidRPr="00E95C0F">
        <w:rPr>
          <w:caps/>
          <w:sz w:val="24"/>
          <w:lang w:val="ru-RU"/>
        </w:rPr>
        <w:t>Пересмотренное предложение о разработке стандартного документа для целей статьи 16(2) Акта 1999 г.</w:t>
      </w:r>
      <w:r w:rsidR="00E95C0F" w:rsidRPr="00E95C0F">
        <w:rPr>
          <w:caps/>
          <w:sz w:val="24"/>
          <w:lang w:val="ru-RU"/>
        </w:rPr>
        <w:t xml:space="preserve"> </w:t>
      </w:r>
      <w:r w:rsidRPr="00E95C0F">
        <w:rPr>
          <w:caps/>
          <w:sz w:val="24"/>
          <w:lang w:val="ru-RU"/>
        </w:rPr>
        <w:t>Гаагского соглашения и его возможном представлении через посредство Международного бюро</w:t>
      </w:r>
    </w:p>
    <w:p w:rsidR="00062468" w:rsidRPr="00E95C0F" w:rsidRDefault="00062468" w:rsidP="00062468">
      <w:pPr>
        <w:rPr>
          <w:caps/>
          <w:sz w:val="24"/>
          <w:lang w:val="ru-RU"/>
        </w:rPr>
      </w:pPr>
    </w:p>
    <w:p w:rsidR="008B2CC1" w:rsidRPr="00062468" w:rsidRDefault="008B2CC1" w:rsidP="008B2CC1">
      <w:pPr>
        <w:rPr>
          <w:lang w:val="ru-RU"/>
        </w:rPr>
      </w:pPr>
    </w:p>
    <w:p w:rsidR="008B2CC1" w:rsidRPr="00E95C0F" w:rsidRDefault="00E95C0F" w:rsidP="008B2CC1">
      <w:pPr>
        <w:rPr>
          <w:i/>
          <w:lang w:val="ru-RU"/>
        </w:rPr>
      </w:pPr>
      <w:bookmarkStart w:id="4" w:name="Prepared"/>
      <w:bookmarkEnd w:id="4"/>
      <w:r>
        <w:rPr>
          <w:i/>
          <w:lang w:val="ru-RU"/>
        </w:rPr>
        <w:t xml:space="preserve">Документ подготовлен Международным бюро </w:t>
      </w:r>
    </w:p>
    <w:p w:rsidR="00AC205C" w:rsidRPr="00E95C0F" w:rsidRDefault="00AC205C">
      <w:pPr>
        <w:rPr>
          <w:lang w:val="ru-RU"/>
        </w:rPr>
      </w:pPr>
    </w:p>
    <w:p w:rsidR="000F5E56" w:rsidRPr="00E95C0F" w:rsidRDefault="000F5E56">
      <w:pPr>
        <w:rPr>
          <w:lang w:val="ru-RU"/>
        </w:rPr>
      </w:pPr>
    </w:p>
    <w:p w:rsidR="002928D3" w:rsidRPr="00E95C0F" w:rsidRDefault="002928D3">
      <w:pPr>
        <w:rPr>
          <w:lang w:val="ru-RU"/>
        </w:rPr>
      </w:pPr>
    </w:p>
    <w:p w:rsidR="002928D3" w:rsidRPr="00E95C0F" w:rsidRDefault="002928D3" w:rsidP="0053057A">
      <w:pPr>
        <w:rPr>
          <w:lang w:val="ru-RU"/>
        </w:rPr>
      </w:pPr>
    </w:p>
    <w:p w:rsidR="00A9098C" w:rsidRPr="00E95C0F" w:rsidRDefault="00A9098C" w:rsidP="00A9098C">
      <w:pPr>
        <w:pStyle w:val="Heading1"/>
        <w:rPr>
          <w:lang w:val="ru-RU"/>
        </w:rPr>
      </w:pPr>
      <w:r w:rsidRPr="003E6BFC">
        <w:t>I</w:t>
      </w:r>
      <w:r w:rsidRPr="00E95C0F">
        <w:rPr>
          <w:lang w:val="ru-RU"/>
        </w:rPr>
        <w:t>.</w:t>
      </w:r>
      <w:r w:rsidRPr="00E95C0F">
        <w:rPr>
          <w:lang w:val="ru-RU"/>
        </w:rPr>
        <w:tab/>
      </w:r>
      <w:r w:rsidR="00E95C0F">
        <w:rPr>
          <w:lang w:val="ru-RU"/>
        </w:rPr>
        <w:t xml:space="preserve">ВВЕДЕНИЕ </w:t>
      </w:r>
    </w:p>
    <w:p w:rsidR="00A9098C" w:rsidRPr="00E95C0F" w:rsidRDefault="00A9098C" w:rsidP="00A9098C">
      <w:pPr>
        <w:rPr>
          <w:lang w:val="ru-RU"/>
        </w:rPr>
      </w:pPr>
    </w:p>
    <w:p w:rsidR="00E95C0F" w:rsidRPr="00BF3BC9" w:rsidRDefault="00E95C0F" w:rsidP="00E95C0F">
      <w:pPr>
        <w:pStyle w:val="ONUME"/>
        <w:rPr>
          <w:lang w:val="ru-RU"/>
        </w:rPr>
      </w:pPr>
      <w:proofErr w:type="gramStart"/>
      <w:r>
        <w:rPr>
          <w:lang w:val="ru-RU"/>
        </w:rPr>
        <w:t xml:space="preserve">На третьей сессии Рабочей группы </w:t>
      </w:r>
      <w:r w:rsidRPr="00E95C0F">
        <w:rPr>
          <w:lang w:val="ru-RU"/>
        </w:rPr>
        <w:t>по правовому развитию Гаагской системы международной регистрации промышленных образцов</w:t>
      </w:r>
      <w:r w:rsidR="00937911">
        <w:rPr>
          <w:lang w:val="ru-RU"/>
        </w:rPr>
        <w:t xml:space="preserve"> (далее именуемых</w:t>
      </w:r>
      <w:r>
        <w:rPr>
          <w:lang w:val="ru-RU"/>
        </w:rPr>
        <w:t xml:space="preserve"> «Рабочая группа» и «</w:t>
      </w:r>
      <w:r w:rsidRPr="00937911">
        <w:rPr>
          <w:lang w:val="ru-RU"/>
        </w:rPr>
        <w:t>Гаагская система»), состоявшейся 28-30 октября 2013 года, было обсуждено</w:t>
      </w:r>
      <w:r w:rsidR="009D385D" w:rsidRPr="00937911">
        <w:rPr>
          <w:lang w:val="ru-RU"/>
        </w:rPr>
        <w:t xml:space="preserve"> содержание проекта стандартного документа</w:t>
      </w:r>
      <w:r w:rsidR="009D385D" w:rsidRPr="00937911">
        <w:rPr>
          <w:rStyle w:val="FootnoteReference"/>
        </w:rPr>
        <w:footnoteReference w:id="2"/>
      </w:r>
      <w:r w:rsidR="009D385D" w:rsidRPr="00937911">
        <w:rPr>
          <w:lang w:val="ru-RU"/>
        </w:rPr>
        <w:t xml:space="preserve"> для свидетельства о передаче</w:t>
      </w:r>
      <w:r w:rsidR="006F4085" w:rsidRPr="00937911">
        <w:rPr>
          <w:lang w:val="ru-RU"/>
        </w:rPr>
        <w:t xml:space="preserve"> права на</w:t>
      </w:r>
      <w:r w:rsidR="009D385D" w:rsidRPr="00937911">
        <w:rPr>
          <w:lang w:val="ru-RU"/>
        </w:rPr>
        <w:t xml:space="preserve"> </w:t>
      </w:r>
      <w:r w:rsidR="006F4085" w:rsidRPr="00937911">
        <w:rPr>
          <w:lang w:val="ru-RU"/>
        </w:rPr>
        <w:t>международную регистрацию</w:t>
      </w:r>
      <w:r w:rsidR="009D385D" w:rsidRPr="00937911">
        <w:rPr>
          <w:lang w:val="ru-RU"/>
        </w:rPr>
        <w:t xml:space="preserve"> (международны</w:t>
      </w:r>
      <w:r w:rsidR="006F4085" w:rsidRPr="00937911">
        <w:rPr>
          <w:lang w:val="ru-RU"/>
        </w:rPr>
        <w:t>е</w:t>
      </w:r>
      <w:r w:rsidR="009D385D" w:rsidRPr="00937911">
        <w:rPr>
          <w:lang w:val="ru-RU"/>
        </w:rPr>
        <w:t xml:space="preserve"> регистраци</w:t>
      </w:r>
      <w:r w:rsidR="006F4085" w:rsidRPr="00937911">
        <w:rPr>
          <w:lang w:val="ru-RU"/>
        </w:rPr>
        <w:t>и</w:t>
      </w:r>
      <w:r w:rsidR="009D385D" w:rsidRPr="00937911">
        <w:rPr>
          <w:lang w:val="ru-RU"/>
        </w:rPr>
        <w:t xml:space="preserve">) промышленного образца (промышленных образцов) в отношении </w:t>
      </w:r>
      <w:r w:rsidR="00937911" w:rsidRPr="00937911">
        <w:rPr>
          <w:lang w:val="ru-RU"/>
        </w:rPr>
        <w:t>одной или нескольких указанных</w:t>
      </w:r>
      <w:r w:rsidR="009D385D" w:rsidRPr="00937911">
        <w:rPr>
          <w:lang w:val="ru-RU"/>
        </w:rPr>
        <w:t xml:space="preserve"> Договаривающихся сторон, сделавш</w:t>
      </w:r>
      <w:r w:rsidR="00937911" w:rsidRPr="00937911">
        <w:rPr>
          <w:lang w:val="ru-RU"/>
        </w:rPr>
        <w:t>их</w:t>
      </w:r>
      <w:r w:rsidR="009D385D" w:rsidRPr="00937911">
        <w:rPr>
          <w:lang w:val="ru-RU"/>
        </w:rPr>
        <w:t xml:space="preserve"> заявление в соответствии со</w:t>
      </w:r>
      <w:r w:rsidR="009D385D">
        <w:rPr>
          <w:lang w:val="ru-RU"/>
        </w:rPr>
        <w:t xml:space="preserve"> статьей</w:t>
      </w:r>
      <w:proofErr w:type="gramEnd"/>
      <w:r w:rsidR="009D385D">
        <w:rPr>
          <w:lang w:val="ru-RU"/>
        </w:rPr>
        <w:t xml:space="preserve"> 16 (2) Женевского акта (1999 г.) Гаагского</w:t>
      </w:r>
      <w:r w:rsidR="009D385D" w:rsidRPr="00BF3BC9">
        <w:rPr>
          <w:lang w:val="ru-RU"/>
        </w:rPr>
        <w:t xml:space="preserve"> </w:t>
      </w:r>
      <w:r w:rsidR="009D385D">
        <w:rPr>
          <w:lang w:val="ru-RU"/>
        </w:rPr>
        <w:t>соглашения</w:t>
      </w:r>
      <w:r w:rsidR="009D385D" w:rsidRPr="00BF3BC9">
        <w:rPr>
          <w:lang w:val="ru-RU"/>
        </w:rPr>
        <w:t xml:space="preserve"> </w:t>
      </w:r>
      <w:r w:rsidR="009D385D">
        <w:rPr>
          <w:lang w:val="ru-RU"/>
        </w:rPr>
        <w:t>о</w:t>
      </w:r>
      <w:r w:rsidR="00BF3BC9" w:rsidRPr="00BF3BC9">
        <w:rPr>
          <w:lang w:val="ru-RU"/>
        </w:rPr>
        <w:t xml:space="preserve"> </w:t>
      </w:r>
      <w:r w:rsidR="00BF3BC9">
        <w:rPr>
          <w:lang w:val="ru-RU"/>
        </w:rPr>
        <w:t>международной</w:t>
      </w:r>
      <w:r w:rsidR="00BF3BC9" w:rsidRPr="00BF3BC9">
        <w:rPr>
          <w:lang w:val="ru-RU"/>
        </w:rPr>
        <w:t xml:space="preserve"> </w:t>
      </w:r>
      <w:r w:rsidR="00BF3BC9">
        <w:rPr>
          <w:lang w:val="ru-RU"/>
        </w:rPr>
        <w:t>регистрации</w:t>
      </w:r>
      <w:r w:rsidR="00BF3BC9" w:rsidRPr="00BF3BC9">
        <w:rPr>
          <w:lang w:val="ru-RU"/>
        </w:rPr>
        <w:t xml:space="preserve"> </w:t>
      </w:r>
      <w:r w:rsidR="00BF3BC9">
        <w:rPr>
          <w:lang w:val="ru-RU"/>
        </w:rPr>
        <w:t>промышленных</w:t>
      </w:r>
      <w:r w:rsidR="00BF3BC9" w:rsidRPr="00BF3BC9">
        <w:rPr>
          <w:lang w:val="ru-RU"/>
        </w:rPr>
        <w:t xml:space="preserve"> </w:t>
      </w:r>
      <w:r w:rsidR="00BF3BC9">
        <w:rPr>
          <w:lang w:val="ru-RU"/>
        </w:rPr>
        <w:t>образцов</w:t>
      </w:r>
      <w:r w:rsidR="00BF3BC9" w:rsidRPr="00BF3BC9">
        <w:rPr>
          <w:lang w:val="ru-RU"/>
        </w:rPr>
        <w:t xml:space="preserve"> (</w:t>
      </w:r>
      <w:r w:rsidR="00BF3BC9">
        <w:rPr>
          <w:lang w:val="ru-RU"/>
        </w:rPr>
        <w:t>далее</w:t>
      </w:r>
      <w:r w:rsidR="00BF3BC9" w:rsidRPr="00BF3BC9">
        <w:rPr>
          <w:lang w:val="ru-RU"/>
        </w:rPr>
        <w:t xml:space="preserve"> </w:t>
      </w:r>
      <w:r w:rsidR="006F4085">
        <w:rPr>
          <w:lang w:val="ru-RU"/>
        </w:rPr>
        <w:t>именуемых</w:t>
      </w:r>
      <w:r w:rsidR="00BF3BC9" w:rsidRPr="00BF3BC9">
        <w:rPr>
          <w:lang w:val="ru-RU"/>
        </w:rPr>
        <w:t xml:space="preserve"> «</w:t>
      </w:r>
      <w:r w:rsidR="00BF3BC9">
        <w:rPr>
          <w:lang w:val="ru-RU"/>
        </w:rPr>
        <w:t>Акт</w:t>
      </w:r>
      <w:r w:rsidR="00BF3BC9" w:rsidRPr="00BF3BC9">
        <w:rPr>
          <w:lang w:val="ru-RU"/>
        </w:rPr>
        <w:t xml:space="preserve"> 1999 </w:t>
      </w:r>
      <w:r w:rsidR="00BF3BC9">
        <w:rPr>
          <w:lang w:val="ru-RU"/>
        </w:rPr>
        <w:t>г</w:t>
      </w:r>
      <w:r w:rsidR="00BF3BC9" w:rsidRPr="00BF3BC9">
        <w:rPr>
          <w:lang w:val="ru-RU"/>
        </w:rPr>
        <w:t>.</w:t>
      </w:r>
      <w:r w:rsidR="00BF3BC9">
        <w:rPr>
          <w:lang w:val="ru-RU"/>
        </w:rPr>
        <w:t xml:space="preserve">» и «Гаагское соглашение»), а также возможности его представления в соответствующие ведомства и обеспечения его вступления в </w:t>
      </w:r>
      <w:r w:rsidR="00BF3BC9" w:rsidRPr="006F4085">
        <w:rPr>
          <w:lang w:val="ru-RU"/>
        </w:rPr>
        <w:t>силу в каждой Договаривающейся стороне</w:t>
      </w:r>
      <w:r w:rsidR="00BF3BC9">
        <w:rPr>
          <w:lang w:val="ru-RU"/>
        </w:rPr>
        <w:t xml:space="preserve">.  </w:t>
      </w:r>
      <w:r w:rsidR="009D385D" w:rsidRPr="00BF3BC9">
        <w:rPr>
          <w:lang w:val="ru-RU"/>
        </w:rPr>
        <w:t xml:space="preserve"> </w:t>
      </w:r>
    </w:p>
    <w:p w:rsidR="00912959" w:rsidRPr="007A2CD2" w:rsidRDefault="00912959" w:rsidP="0091570E">
      <w:pPr>
        <w:pStyle w:val="ONUME"/>
        <w:keepLines/>
        <w:rPr>
          <w:lang w:val="ru-RU"/>
        </w:rPr>
      </w:pPr>
      <w:r>
        <w:rPr>
          <w:lang w:val="ru-RU"/>
        </w:rPr>
        <w:lastRenderedPageBreak/>
        <w:t>По</w:t>
      </w:r>
      <w:r w:rsidRPr="009D26A8">
        <w:rPr>
          <w:lang w:val="ru-RU"/>
        </w:rPr>
        <w:t xml:space="preserve"> </w:t>
      </w:r>
      <w:r>
        <w:rPr>
          <w:lang w:val="ru-RU"/>
        </w:rPr>
        <w:t>окончании</w:t>
      </w:r>
      <w:r w:rsidRPr="009D26A8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9D26A8">
        <w:rPr>
          <w:lang w:val="ru-RU"/>
        </w:rPr>
        <w:t xml:space="preserve"> </w:t>
      </w:r>
      <w:r>
        <w:rPr>
          <w:lang w:val="ru-RU"/>
        </w:rPr>
        <w:t>Рабочая</w:t>
      </w:r>
      <w:r w:rsidRPr="009D26A8">
        <w:rPr>
          <w:lang w:val="ru-RU"/>
        </w:rPr>
        <w:t xml:space="preserve"> </w:t>
      </w:r>
      <w:r>
        <w:rPr>
          <w:lang w:val="ru-RU"/>
        </w:rPr>
        <w:t>группа</w:t>
      </w:r>
      <w:r w:rsidRPr="009D26A8">
        <w:rPr>
          <w:lang w:val="ru-RU"/>
        </w:rPr>
        <w:t xml:space="preserve"> </w:t>
      </w:r>
      <w:r>
        <w:rPr>
          <w:lang w:val="ru-RU"/>
        </w:rPr>
        <w:t>предложила</w:t>
      </w:r>
      <w:r w:rsidRPr="009D26A8">
        <w:rPr>
          <w:lang w:val="ru-RU"/>
        </w:rPr>
        <w:t xml:space="preserve"> </w:t>
      </w:r>
      <w:r>
        <w:rPr>
          <w:lang w:val="ru-RU"/>
        </w:rPr>
        <w:t>Международному</w:t>
      </w:r>
      <w:r w:rsidRPr="009D26A8">
        <w:rPr>
          <w:lang w:val="ru-RU"/>
        </w:rPr>
        <w:t xml:space="preserve"> </w:t>
      </w:r>
      <w:r>
        <w:rPr>
          <w:lang w:val="ru-RU"/>
        </w:rPr>
        <w:t>бюро</w:t>
      </w:r>
      <w:r w:rsidR="009D26A8" w:rsidRPr="009D26A8">
        <w:rPr>
          <w:lang w:val="ru-RU"/>
        </w:rPr>
        <w:t xml:space="preserve"> </w:t>
      </w:r>
      <w:r w:rsidR="009D26A8">
        <w:rPr>
          <w:lang w:val="ru-RU"/>
        </w:rPr>
        <w:t xml:space="preserve">рассмотреть содержание предлагаемого стандартного документа с учетом </w:t>
      </w:r>
      <w:proofErr w:type="gramStart"/>
      <w:r w:rsidR="009D26A8">
        <w:rPr>
          <w:lang w:val="ru-RU"/>
        </w:rPr>
        <w:t>комментариев</w:t>
      </w:r>
      <w:proofErr w:type="gramEnd"/>
      <w:r w:rsidR="009D26A8">
        <w:rPr>
          <w:lang w:val="ru-RU"/>
        </w:rPr>
        <w:t xml:space="preserve"> Рабочей группы. </w:t>
      </w:r>
      <w:proofErr w:type="gramStart"/>
      <w:r w:rsidR="009D26A8">
        <w:rPr>
          <w:lang w:val="ru-RU"/>
        </w:rPr>
        <w:t xml:space="preserve">При пересмотре документа Международное бюро провело консультации с ведомствами Договаривающихся сторон и потенциальных Договаривающихся сторон, которые сделали заявление в соответствии со статьей 16 (2) Акта 1999 г. или намеревались это сделать, и попыталось учесть данные комментарии, сохранив при этом </w:t>
      </w:r>
      <w:r w:rsidR="009D26A8" w:rsidRPr="007A2CD2">
        <w:rPr>
          <w:lang w:val="ru-RU"/>
        </w:rPr>
        <w:t>изначальную концепцию стандартного документа, который сам по себе мог бы быть достаточным для</w:t>
      </w:r>
      <w:r w:rsidR="007A2CD2">
        <w:rPr>
          <w:lang w:val="ru-RU"/>
        </w:rPr>
        <w:t xml:space="preserve"> </w:t>
      </w:r>
      <w:r w:rsidR="009D26A8" w:rsidRPr="007A2CD2">
        <w:rPr>
          <w:lang w:val="ru-RU"/>
        </w:rPr>
        <w:t xml:space="preserve">ведомств всех </w:t>
      </w:r>
      <w:r w:rsidR="00667008" w:rsidRPr="007A2CD2">
        <w:rPr>
          <w:lang w:val="ru-RU"/>
        </w:rPr>
        <w:t xml:space="preserve">соответствующих </w:t>
      </w:r>
      <w:r w:rsidR="009D26A8" w:rsidRPr="007A2CD2">
        <w:rPr>
          <w:lang w:val="ru-RU"/>
        </w:rPr>
        <w:t>Договаривающихся сторон</w:t>
      </w:r>
      <w:r w:rsidR="009D26A8" w:rsidRPr="007A2CD2">
        <w:rPr>
          <w:rStyle w:val="FootnoteReference"/>
        </w:rPr>
        <w:footnoteReference w:id="3"/>
      </w:r>
      <w:r w:rsidR="009D26A8" w:rsidRPr="007A2CD2">
        <w:rPr>
          <w:lang w:val="ru-RU"/>
        </w:rPr>
        <w:t xml:space="preserve">.    </w:t>
      </w:r>
      <w:proofErr w:type="gramEnd"/>
    </w:p>
    <w:p w:rsidR="009D26A8" w:rsidRPr="00F03A0A" w:rsidRDefault="009D26A8" w:rsidP="00957770">
      <w:pPr>
        <w:pStyle w:val="ONUME"/>
        <w:rPr>
          <w:lang w:val="ru-RU"/>
        </w:rPr>
      </w:pPr>
      <w:r>
        <w:rPr>
          <w:lang w:val="ru-RU"/>
        </w:rPr>
        <w:t xml:space="preserve">Кроме того, Рабочая группа </w:t>
      </w:r>
      <w:r w:rsidR="00F03A0A">
        <w:rPr>
          <w:lang w:val="ru-RU"/>
        </w:rPr>
        <w:t xml:space="preserve">положительно отнеслась к предложению представлять документ в ведомства, </w:t>
      </w:r>
      <w:r w:rsidR="00937911">
        <w:rPr>
          <w:lang w:val="ru-RU"/>
        </w:rPr>
        <w:t xml:space="preserve">требующие </w:t>
      </w:r>
      <w:r w:rsidR="00591C23">
        <w:rPr>
          <w:lang w:val="ru-RU"/>
        </w:rPr>
        <w:t>его представления</w:t>
      </w:r>
      <w:r w:rsidR="00F03A0A">
        <w:rPr>
          <w:lang w:val="ru-RU"/>
        </w:rPr>
        <w:t xml:space="preserve">, </w:t>
      </w:r>
      <w:r w:rsidR="00591C23">
        <w:rPr>
          <w:lang w:val="ru-RU"/>
        </w:rPr>
        <w:t>через Международное бюро</w:t>
      </w:r>
      <w:r w:rsidR="002248FE">
        <w:rPr>
          <w:lang w:val="ru-RU"/>
        </w:rPr>
        <w:t>,</w:t>
      </w:r>
      <w:r w:rsidR="00591C23">
        <w:rPr>
          <w:lang w:val="ru-RU"/>
        </w:rPr>
        <w:t xml:space="preserve"> </w:t>
      </w:r>
      <w:r w:rsidR="00F03A0A">
        <w:rPr>
          <w:lang w:val="ru-RU"/>
        </w:rPr>
        <w:t xml:space="preserve">и обратилась к Международному бюро с просьбой более подробно изучить данную возможность. </w:t>
      </w:r>
    </w:p>
    <w:p w:rsidR="00F03A0A" w:rsidRPr="00F03A0A" w:rsidRDefault="00F03A0A" w:rsidP="00957770">
      <w:pPr>
        <w:pStyle w:val="ONUME"/>
        <w:rPr>
          <w:lang w:val="ru-RU"/>
        </w:rPr>
      </w:pPr>
      <w:proofErr w:type="gramStart"/>
      <w:r w:rsidRPr="006365D5">
        <w:rPr>
          <w:lang w:val="ru-RU"/>
        </w:rPr>
        <w:t xml:space="preserve">Наконец, к Международному бюро обратились с просьбой предложить </w:t>
      </w:r>
      <w:r w:rsidR="006365D5">
        <w:rPr>
          <w:lang w:val="ru-RU"/>
        </w:rPr>
        <w:t xml:space="preserve">проект </w:t>
      </w:r>
      <w:r w:rsidR="002248FE">
        <w:rPr>
          <w:lang w:val="ru-RU"/>
        </w:rPr>
        <w:t xml:space="preserve">текста, который служил бы гарантией того, что </w:t>
      </w:r>
      <w:r w:rsidR="006365D5">
        <w:rPr>
          <w:lang w:val="ru-RU"/>
        </w:rPr>
        <w:t>документ</w:t>
      </w:r>
      <w:r w:rsidR="002248FE">
        <w:rPr>
          <w:lang w:val="ru-RU"/>
        </w:rPr>
        <w:t xml:space="preserve"> будет приниматься</w:t>
      </w:r>
      <w:r w:rsidR="006365D5" w:rsidRPr="006365D5">
        <w:rPr>
          <w:lang w:val="ru-RU"/>
        </w:rPr>
        <w:t xml:space="preserve"> в качестве подтверждения и</w:t>
      </w:r>
      <w:r w:rsidRPr="006365D5">
        <w:rPr>
          <w:lang w:val="ru-RU"/>
        </w:rPr>
        <w:t>зменения владельца в результате передач</w:t>
      </w:r>
      <w:r w:rsidR="006365D5" w:rsidRPr="006365D5">
        <w:rPr>
          <w:lang w:val="ru-RU"/>
        </w:rPr>
        <w:t>и</w:t>
      </w:r>
      <w:r w:rsidRPr="006365D5">
        <w:rPr>
          <w:lang w:val="ru-RU"/>
        </w:rPr>
        <w:t xml:space="preserve"> прав</w:t>
      </w:r>
      <w:r w:rsidR="006F4085" w:rsidRPr="006365D5">
        <w:rPr>
          <w:lang w:val="ru-RU"/>
        </w:rPr>
        <w:t>а</w:t>
      </w:r>
      <w:r w:rsidRPr="006365D5">
        <w:rPr>
          <w:lang w:val="ru-RU"/>
        </w:rPr>
        <w:t xml:space="preserve"> </w:t>
      </w:r>
      <w:r w:rsidR="006365D5" w:rsidRPr="006365D5">
        <w:rPr>
          <w:lang w:val="ru-RU"/>
        </w:rPr>
        <w:t>по договору</w:t>
      </w:r>
      <w:r w:rsidRPr="006365D5">
        <w:rPr>
          <w:lang w:val="ru-RU"/>
        </w:rPr>
        <w:t xml:space="preserve"> для целей </w:t>
      </w:r>
      <w:r w:rsidR="006F4085" w:rsidRPr="006365D5">
        <w:rPr>
          <w:lang w:val="ru-RU"/>
        </w:rPr>
        <w:t xml:space="preserve">любого </w:t>
      </w:r>
      <w:r w:rsidRPr="006365D5">
        <w:rPr>
          <w:lang w:val="ru-RU"/>
        </w:rPr>
        <w:t xml:space="preserve">заявления в соответствии со статьей </w:t>
      </w:r>
      <w:r w:rsidR="006365D5">
        <w:rPr>
          <w:lang w:val="ru-RU"/>
        </w:rPr>
        <w:t xml:space="preserve">16 (2) Акта 1999 г. Данный </w:t>
      </w:r>
      <w:r w:rsidR="002248FE">
        <w:rPr>
          <w:lang w:val="ru-RU"/>
        </w:rPr>
        <w:t>текст</w:t>
      </w:r>
      <w:r w:rsidRPr="006365D5">
        <w:rPr>
          <w:lang w:val="ru-RU"/>
        </w:rPr>
        <w:t xml:space="preserve"> может быть впоследствии представлен Ассамблее Гаагского</w:t>
      </w:r>
      <w:r>
        <w:rPr>
          <w:lang w:val="ru-RU"/>
        </w:rPr>
        <w:t xml:space="preserve"> союза</w:t>
      </w:r>
      <w:r w:rsidR="002E5DF5">
        <w:rPr>
          <w:lang w:val="ru-RU"/>
        </w:rPr>
        <w:t xml:space="preserve"> для принятия в качестве рекомендации. </w:t>
      </w:r>
      <w:r>
        <w:rPr>
          <w:lang w:val="ru-RU"/>
        </w:rPr>
        <w:t xml:space="preserve"> </w:t>
      </w:r>
      <w:proofErr w:type="gramEnd"/>
    </w:p>
    <w:p w:rsidR="002E5DF5" w:rsidRPr="002E5DF5" w:rsidRDefault="006365D5" w:rsidP="002E5DF5">
      <w:pPr>
        <w:pStyle w:val="ONUME"/>
        <w:rPr>
          <w:lang w:val="ru-RU"/>
        </w:rPr>
      </w:pPr>
      <w:r>
        <w:rPr>
          <w:lang w:val="ru-RU"/>
        </w:rPr>
        <w:t xml:space="preserve">В этом контексте </w:t>
      </w:r>
      <w:r w:rsidR="002E5DF5">
        <w:rPr>
          <w:lang w:val="ru-RU"/>
        </w:rPr>
        <w:t xml:space="preserve">следует напомнить, что во время подготовки настоящего документа три </w:t>
      </w:r>
      <w:r w:rsidR="002E5DF5" w:rsidRPr="006F4085">
        <w:rPr>
          <w:lang w:val="ru-RU"/>
        </w:rPr>
        <w:t>Договаривающиеся стороны - Африканская организация интеллектуальной собственности (ОАПИ), Дания и Республика Корея – сделали</w:t>
      </w:r>
      <w:r w:rsidR="002E5DF5">
        <w:rPr>
          <w:lang w:val="ru-RU"/>
        </w:rPr>
        <w:t xml:space="preserve"> заявление в соответствии со статьей 16 (2).  </w:t>
      </w:r>
    </w:p>
    <w:p w:rsidR="002629F7" w:rsidRPr="006365D5" w:rsidRDefault="00783989" w:rsidP="00DC5260">
      <w:pPr>
        <w:pStyle w:val="Heading2"/>
        <w:spacing w:before="480"/>
        <w:rPr>
          <w:lang w:val="ru-RU"/>
        </w:rPr>
      </w:pPr>
      <w:r w:rsidRPr="006365D5">
        <w:rPr>
          <w:lang w:val="ru-RU"/>
        </w:rPr>
        <w:t>Основной вопрос: передача прав</w:t>
      </w:r>
      <w:r w:rsidR="0031005D" w:rsidRPr="006365D5">
        <w:rPr>
          <w:lang w:val="ru-RU"/>
        </w:rPr>
        <w:t xml:space="preserve">а </w:t>
      </w:r>
      <w:r w:rsidR="006365D5" w:rsidRPr="006365D5">
        <w:rPr>
          <w:lang w:val="ru-RU"/>
        </w:rPr>
        <w:t>по</w:t>
      </w:r>
      <w:r w:rsidR="006F4085" w:rsidRPr="006365D5">
        <w:rPr>
          <w:lang w:val="ru-RU"/>
        </w:rPr>
        <w:t xml:space="preserve"> договор</w:t>
      </w:r>
      <w:r w:rsidR="006365D5" w:rsidRPr="006365D5">
        <w:rPr>
          <w:lang w:val="ru-RU"/>
        </w:rPr>
        <w:t>у</w:t>
      </w:r>
      <w:r w:rsidR="006F4085" w:rsidRPr="006365D5">
        <w:rPr>
          <w:lang w:val="ru-RU"/>
        </w:rPr>
        <w:t xml:space="preserve"> </w:t>
      </w:r>
      <w:r w:rsidRPr="006365D5">
        <w:rPr>
          <w:lang w:val="ru-RU"/>
        </w:rPr>
        <w:t>между двумя сторонами (цедент и цессионарий)</w:t>
      </w:r>
    </w:p>
    <w:p w:rsidR="004265A5" w:rsidRPr="006365D5" w:rsidRDefault="004265A5" w:rsidP="004265A5">
      <w:pPr>
        <w:rPr>
          <w:lang w:val="ru-RU"/>
        </w:rPr>
      </w:pPr>
    </w:p>
    <w:p w:rsidR="00783989" w:rsidRPr="00783989" w:rsidRDefault="00783989" w:rsidP="004A7783">
      <w:pPr>
        <w:pStyle w:val="ONUME"/>
        <w:rPr>
          <w:lang w:val="ru-RU"/>
        </w:rPr>
      </w:pPr>
      <w:r>
        <w:rPr>
          <w:lang w:val="ru-RU"/>
        </w:rPr>
        <w:t>Следует напомнить, что предлагаемый стандартн</w:t>
      </w:r>
      <w:r w:rsidR="006365D5">
        <w:rPr>
          <w:lang w:val="ru-RU"/>
        </w:rPr>
        <w:t>ый документ относится только к изменению</w:t>
      </w:r>
      <w:r>
        <w:rPr>
          <w:lang w:val="ru-RU"/>
        </w:rPr>
        <w:t xml:space="preserve"> владельца международной регистрации (международных регистраций) на основании договора. Документ не охватывает </w:t>
      </w:r>
      <w:r w:rsidR="006365D5">
        <w:rPr>
          <w:lang w:val="ru-RU"/>
        </w:rPr>
        <w:t>случаи</w:t>
      </w:r>
      <w:r>
        <w:rPr>
          <w:lang w:val="ru-RU"/>
        </w:rPr>
        <w:t xml:space="preserve"> изменения владельца</w:t>
      </w:r>
      <w:r w:rsidR="006365D5">
        <w:rPr>
          <w:lang w:val="ru-RU"/>
        </w:rPr>
        <w:t xml:space="preserve"> на других основаниях, таких</w:t>
      </w:r>
      <w:r>
        <w:rPr>
          <w:lang w:val="ru-RU"/>
        </w:rPr>
        <w:t xml:space="preserve"> как решение суда, результат действия закона (наследование, банкротство, слияние двух компаний), так как </w:t>
      </w:r>
      <w:r w:rsidR="006365D5">
        <w:rPr>
          <w:lang w:val="ru-RU"/>
        </w:rPr>
        <w:t>в</w:t>
      </w:r>
      <w:r>
        <w:rPr>
          <w:lang w:val="ru-RU"/>
        </w:rPr>
        <w:t xml:space="preserve"> различных национальных законодательств</w:t>
      </w:r>
      <w:r w:rsidR="006365D5">
        <w:rPr>
          <w:lang w:val="ru-RU"/>
        </w:rPr>
        <w:t xml:space="preserve">ах предусматриваются разные требования, которые невозможно охватить </w:t>
      </w:r>
      <w:r>
        <w:rPr>
          <w:lang w:val="ru-RU"/>
        </w:rPr>
        <w:t xml:space="preserve">в одном документе. </w:t>
      </w:r>
      <w:proofErr w:type="gramStart"/>
      <w:r w:rsidRPr="006365D5">
        <w:rPr>
          <w:lang w:val="ru-RU"/>
        </w:rPr>
        <w:t xml:space="preserve">Иными словами, предлагаемый стандартный документ призван заменить представление договора о передаче </w:t>
      </w:r>
      <w:r w:rsidR="006365D5">
        <w:rPr>
          <w:lang w:val="ru-RU"/>
        </w:rPr>
        <w:t xml:space="preserve">права </w:t>
      </w:r>
      <w:r w:rsidRPr="006365D5">
        <w:rPr>
          <w:lang w:val="ru-RU"/>
        </w:rPr>
        <w:t xml:space="preserve">между двумя сторонами (цедент и цессионарий) </w:t>
      </w:r>
      <w:r w:rsidR="007D6D1B" w:rsidRPr="006365D5">
        <w:rPr>
          <w:lang w:val="ru-RU"/>
        </w:rPr>
        <w:t>представле</w:t>
      </w:r>
      <w:r w:rsidR="003A7C0D" w:rsidRPr="006365D5">
        <w:rPr>
          <w:lang w:val="ru-RU"/>
        </w:rPr>
        <w:t>нием стандартного документа для</w:t>
      </w:r>
      <w:r w:rsidR="006F4085">
        <w:rPr>
          <w:lang w:val="ru-RU"/>
        </w:rPr>
        <w:t xml:space="preserve"> </w:t>
      </w:r>
      <w:r w:rsidR="007D6D1B">
        <w:rPr>
          <w:lang w:val="ru-RU"/>
        </w:rPr>
        <w:t>свидетельства о передаче</w:t>
      </w:r>
      <w:r w:rsidR="006F4085">
        <w:rPr>
          <w:lang w:val="ru-RU"/>
        </w:rPr>
        <w:t xml:space="preserve"> права</w:t>
      </w:r>
      <w:r w:rsidR="007D6D1B">
        <w:rPr>
          <w:lang w:val="ru-RU"/>
        </w:rPr>
        <w:t>, подписанного/скрепленного печатью одной из сторон или обеим сторонами (цедент и цессионарий) согласно требованиям национального законодательства (все эти возможности отражены в пересмотренном</w:t>
      </w:r>
      <w:r w:rsidR="006365D5">
        <w:rPr>
          <w:lang w:val="ru-RU"/>
        </w:rPr>
        <w:t xml:space="preserve"> </w:t>
      </w:r>
      <w:r w:rsidR="007D6D1B">
        <w:rPr>
          <w:lang w:val="ru-RU"/>
        </w:rPr>
        <w:t xml:space="preserve">стандартном документе, содержащемся в приложении </w:t>
      </w:r>
      <w:r w:rsidR="007D6D1B">
        <w:t>I</w:t>
      </w:r>
      <w:r w:rsidR="007D6D1B">
        <w:rPr>
          <w:lang w:val="ru-RU"/>
        </w:rPr>
        <w:t xml:space="preserve"> к настоящему документу).  </w:t>
      </w:r>
      <w:r>
        <w:rPr>
          <w:lang w:val="ru-RU"/>
        </w:rPr>
        <w:t xml:space="preserve">   </w:t>
      </w:r>
      <w:proofErr w:type="gramEnd"/>
    </w:p>
    <w:p w:rsidR="007D6D1B" w:rsidRPr="007D6D1B" w:rsidRDefault="007D6D1B" w:rsidP="004A7783">
      <w:pPr>
        <w:pStyle w:val="ONUME"/>
        <w:rPr>
          <w:lang w:val="ru-RU"/>
        </w:rPr>
      </w:pPr>
      <w:r>
        <w:rPr>
          <w:lang w:val="ru-RU"/>
        </w:rPr>
        <w:t>В случае изменения вла</w:t>
      </w:r>
      <w:r w:rsidR="006365D5">
        <w:rPr>
          <w:lang w:val="ru-RU"/>
        </w:rPr>
        <w:t>дельца в результате иных причин (например, тех, кото</w:t>
      </w:r>
      <w:r w:rsidR="00591C23">
        <w:rPr>
          <w:lang w:val="ru-RU"/>
        </w:rPr>
        <w:t>рые</w:t>
      </w:r>
      <w:r w:rsidR="006365D5">
        <w:rPr>
          <w:lang w:val="ru-RU"/>
        </w:rPr>
        <w:t xml:space="preserve"> указаны в предыдущем пункте), н</w:t>
      </w:r>
      <w:r>
        <w:rPr>
          <w:lang w:val="ru-RU"/>
        </w:rPr>
        <w:t xml:space="preserve">еобходимые документы могут быть представлены только напрямую в ведомство, сделавшее заявление в соответствии со статьей 16 (2). Это объясняется тем, что Международное бюро не обладает компетенцией для определения </w:t>
      </w:r>
      <w:r w:rsidR="001752E7">
        <w:rPr>
          <w:lang w:val="ru-RU"/>
        </w:rPr>
        <w:t xml:space="preserve">тех положений </w:t>
      </w:r>
      <w:r>
        <w:rPr>
          <w:lang w:val="ru-RU"/>
        </w:rPr>
        <w:t xml:space="preserve">национальных законодательств, </w:t>
      </w:r>
      <w:r w:rsidR="001752E7">
        <w:rPr>
          <w:lang w:val="ru-RU"/>
        </w:rPr>
        <w:t>которые устанавливают</w:t>
      </w:r>
      <w:r>
        <w:rPr>
          <w:lang w:val="ru-RU"/>
        </w:rPr>
        <w:t xml:space="preserve"> необходимые документы, касающиеся, например, наследства, банкротства или слияния двух компаний. </w:t>
      </w:r>
      <w:r w:rsidR="00BE724E">
        <w:rPr>
          <w:lang w:val="ru-RU"/>
        </w:rPr>
        <w:t>Документы, которые могут быт</w:t>
      </w:r>
      <w:r w:rsidR="003A7C0D">
        <w:rPr>
          <w:lang w:val="ru-RU"/>
        </w:rPr>
        <w:t>ь</w:t>
      </w:r>
      <w:r w:rsidR="00BE724E">
        <w:rPr>
          <w:lang w:val="ru-RU"/>
        </w:rPr>
        <w:t xml:space="preserve"> поданы через Международное бюро, должны быть четко прописаны и их количество строго ограничено, в противном случае рабочая нагрузка </w:t>
      </w:r>
      <w:r w:rsidR="001752E7">
        <w:rPr>
          <w:lang w:val="ru-RU"/>
        </w:rPr>
        <w:t>на Международное</w:t>
      </w:r>
      <w:r w:rsidR="00BE724E">
        <w:rPr>
          <w:lang w:val="ru-RU"/>
        </w:rPr>
        <w:t xml:space="preserve"> бюро существенно возрастет.   </w:t>
      </w:r>
      <w:r>
        <w:rPr>
          <w:lang w:val="ru-RU"/>
        </w:rPr>
        <w:t xml:space="preserve">     </w:t>
      </w:r>
    </w:p>
    <w:p w:rsidR="00BE724E" w:rsidRPr="00BE724E" w:rsidRDefault="00BE724E" w:rsidP="004265A5">
      <w:pPr>
        <w:pStyle w:val="ONUME"/>
        <w:rPr>
          <w:lang w:val="ru-RU"/>
        </w:rPr>
      </w:pPr>
      <w:r>
        <w:rPr>
          <w:lang w:val="ru-RU"/>
        </w:rPr>
        <w:t xml:space="preserve">Кроме того, следует напомнить, что форма и содержание предлагаемого стандартного документа </w:t>
      </w:r>
      <w:r w:rsidR="00DA479A">
        <w:rPr>
          <w:lang w:val="ru-RU"/>
        </w:rPr>
        <w:t>повторяет</w:t>
      </w:r>
      <w:r>
        <w:rPr>
          <w:lang w:val="ru-RU"/>
        </w:rPr>
        <w:t xml:space="preserve"> форму и содержание типового международного бланка в соответствии с Договором о патентном праве (</w:t>
      </w:r>
      <w:r>
        <w:t>PLT</w:t>
      </w:r>
      <w:r>
        <w:rPr>
          <w:lang w:val="ru-RU"/>
        </w:rPr>
        <w:t xml:space="preserve">) «Свидетельство о передаче права» (см. приложение </w:t>
      </w:r>
      <w:r>
        <w:t>IV</w:t>
      </w:r>
      <w:r>
        <w:rPr>
          <w:lang w:val="ru-RU"/>
        </w:rPr>
        <w:t xml:space="preserve"> настоящего документа). Следует отметить, что правило</w:t>
      </w:r>
      <w:r w:rsidRPr="00BE724E">
        <w:rPr>
          <w:lang w:val="ru-RU"/>
        </w:rPr>
        <w:t>16(2)(</w:t>
      </w:r>
      <w:r>
        <w:t>a</w:t>
      </w:r>
      <w:r w:rsidRPr="00BE724E">
        <w:rPr>
          <w:lang w:val="ru-RU"/>
        </w:rPr>
        <w:t>)(</w:t>
      </w:r>
      <w:r>
        <w:t>iii</w:t>
      </w:r>
      <w:r w:rsidRPr="00BE724E">
        <w:rPr>
          <w:lang w:val="ru-RU"/>
        </w:rPr>
        <w:t>)</w:t>
      </w:r>
      <w:r>
        <w:rPr>
          <w:lang w:val="ru-RU"/>
        </w:rPr>
        <w:t xml:space="preserve"> Инструкции к </w:t>
      </w:r>
      <w:r>
        <w:t>PLT</w:t>
      </w:r>
      <w:r>
        <w:rPr>
          <w:lang w:val="ru-RU"/>
        </w:rPr>
        <w:t xml:space="preserve"> гласит:  </w:t>
      </w:r>
    </w:p>
    <w:p w:rsidR="000B64DA" w:rsidRDefault="00112DC0" w:rsidP="004265A5">
      <w:pPr>
        <w:pStyle w:val="ONUME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«</w:t>
      </w:r>
      <w:r w:rsidR="00516965" w:rsidRPr="000B64DA">
        <w:rPr>
          <w:lang w:val="ru-RU"/>
        </w:rPr>
        <w:t>(</w:t>
      </w:r>
      <w:r w:rsidR="00516965">
        <w:t>a</w:t>
      </w:r>
      <w:r w:rsidR="00516965" w:rsidRPr="000B64DA">
        <w:rPr>
          <w:lang w:val="ru-RU"/>
        </w:rPr>
        <w:t>)</w:t>
      </w:r>
      <w:r w:rsidR="00516965" w:rsidRPr="000B64DA">
        <w:rPr>
          <w:lang w:val="ru-RU"/>
        </w:rPr>
        <w:tab/>
      </w:r>
      <w:r w:rsidR="000B64DA">
        <w:rPr>
          <w:lang w:val="ru-RU"/>
        </w:rPr>
        <w:t>Если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изменение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заявителя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или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владельца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является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результатом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заключения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контракта</w:t>
      </w:r>
      <w:r w:rsidR="000B64DA" w:rsidRPr="000B64DA">
        <w:rPr>
          <w:lang w:val="ru-RU"/>
        </w:rPr>
        <w:t xml:space="preserve">, </w:t>
      </w:r>
      <w:r w:rsidR="000B64DA">
        <w:rPr>
          <w:lang w:val="ru-RU"/>
        </w:rPr>
        <w:t>Договаривающаяся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сторона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может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требовать</w:t>
      </w:r>
      <w:r w:rsidR="000B64DA" w:rsidRPr="000B64DA">
        <w:rPr>
          <w:lang w:val="ru-RU"/>
        </w:rPr>
        <w:t xml:space="preserve">, </w:t>
      </w:r>
      <w:r w:rsidR="000B64DA">
        <w:rPr>
          <w:lang w:val="ru-RU"/>
        </w:rPr>
        <w:t>чтобы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это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ходатайство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содержало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информацию</w:t>
      </w:r>
      <w:r w:rsidR="000B64DA" w:rsidRPr="000B64DA">
        <w:rPr>
          <w:lang w:val="ru-RU"/>
        </w:rPr>
        <w:t xml:space="preserve">, </w:t>
      </w:r>
      <w:r w:rsidR="000B64DA">
        <w:rPr>
          <w:lang w:val="ru-RU"/>
        </w:rPr>
        <w:t>касающуюся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регистрации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контракта</w:t>
      </w:r>
      <w:r w:rsidR="000B64DA" w:rsidRPr="000B64DA">
        <w:rPr>
          <w:lang w:val="ru-RU"/>
        </w:rPr>
        <w:t xml:space="preserve">, </w:t>
      </w:r>
      <w:r w:rsidR="000B64DA">
        <w:rPr>
          <w:lang w:val="ru-RU"/>
        </w:rPr>
        <w:t>если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регистрация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является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обязательной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в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соответствии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с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применимым</w:t>
      </w:r>
      <w:r w:rsidR="000B64DA" w:rsidRPr="000B64DA">
        <w:rPr>
          <w:lang w:val="ru-RU"/>
        </w:rPr>
        <w:t xml:space="preserve"> </w:t>
      </w:r>
      <w:r w:rsidR="000B64DA">
        <w:rPr>
          <w:lang w:val="ru-RU"/>
        </w:rPr>
        <w:t>законодательством</w:t>
      </w:r>
      <w:r w:rsidR="000B64DA" w:rsidRPr="000B64DA">
        <w:rPr>
          <w:lang w:val="ru-RU"/>
        </w:rPr>
        <w:t xml:space="preserve">, </w:t>
      </w:r>
      <w:r w:rsidR="000B64DA">
        <w:rPr>
          <w:lang w:val="ru-RU"/>
        </w:rPr>
        <w:t xml:space="preserve">и чтобы к ходатайству, по выбору ходатайствующей стороны, прилагался одним из следующих документов: </w:t>
      </w:r>
    </w:p>
    <w:p w:rsidR="00FA4D64" w:rsidRPr="000B64DA" w:rsidRDefault="004265A5" w:rsidP="004265A5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0B64DA">
        <w:rPr>
          <w:lang w:val="ru-RU"/>
        </w:rPr>
        <w:t>[…]</w:t>
      </w:r>
    </w:p>
    <w:p w:rsidR="000B64DA" w:rsidRDefault="009E75F2" w:rsidP="004265A5">
      <w:pPr>
        <w:pStyle w:val="ONUME"/>
        <w:numPr>
          <w:ilvl w:val="0"/>
          <w:numId w:val="0"/>
        </w:numPr>
        <w:ind w:left="567" w:firstLine="567"/>
        <w:rPr>
          <w:lang w:val="ru-RU"/>
        </w:rPr>
      </w:pPr>
      <w:r w:rsidRPr="000B64DA">
        <w:rPr>
          <w:lang w:val="ru-RU"/>
        </w:rPr>
        <w:t>(</w:t>
      </w:r>
      <w:r w:rsidRPr="00422F87">
        <w:t>iii</w:t>
      </w:r>
      <w:r w:rsidRPr="000B64DA">
        <w:rPr>
          <w:lang w:val="ru-RU"/>
        </w:rPr>
        <w:t>)</w:t>
      </w:r>
      <w:r w:rsidR="004265A5" w:rsidRPr="000B64DA">
        <w:rPr>
          <w:lang w:val="ru-RU"/>
        </w:rPr>
        <w:tab/>
      </w:r>
      <w:r w:rsidR="000B64DA">
        <w:rPr>
          <w:lang w:val="ru-RU"/>
        </w:rPr>
        <w:t xml:space="preserve">незаверенное свидетельство о передаче права собственности по контракту, имеющее содержание, предписанное в Типовом международном бланке в отношении свидетельства о передаче, и подписанное как заявителем, так и новым заявителем, или </w:t>
      </w:r>
      <w:r w:rsidR="00112DC0">
        <w:rPr>
          <w:lang w:val="ru-RU"/>
        </w:rPr>
        <w:t>как владельцем, так и новым владельцем».</w:t>
      </w:r>
      <w:r w:rsidR="000B64DA">
        <w:rPr>
          <w:lang w:val="ru-RU"/>
        </w:rPr>
        <w:t xml:space="preserve">  </w:t>
      </w:r>
    </w:p>
    <w:p w:rsidR="00502835" w:rsidRPr="00502835" w:rsidRDefault="00502835" w:rsidP="004265A5">
      <w:pPr>
        <w:pStyle w:val="ONUME"/>
        <w:rPr>
          <w:lang w:val="ru-RU"/>
        </w:rPr>
      </w:pPr>
      <w:r>
        <w:rPr>
          <w:lang w:val="ru-RU"/>
        </w:rPr>
        <w:t xml:space="preserve">Наконец, сам предлагаемый стандартный документ, без каких-либо титульных листов и приложений, имеет силу в качестве свидетельства о передаче права по </w:t>
      </w:r>
      <w:r w:rsidR="00DA479A">
        <w:rPr>
          <w:lang w:val="ru-RU"/>
        </w:rPr>
        <w:t xml:space="preserve">договору </w:t>
      </w:r>
      <w:r>
        <w:rPr>
          <w:lang w:val="ru-RU"/>
        </w:rPr>
        <w:t xml:space="preserve">для соответствующего ведомства. Данный вопрос часто поднимался в ходе консультаций с ведомствами некоторых потенциальных Договаривающихся сторон Акта 1999 г., которые, скорее всего, сделают заявление в соответствии со статьей 16 (2). Однако ввиду того, что </w:t>
      </w:r>
      <w:r w:rsidR="007A2CD2">
        <w:rPr>
          <w:lang w:val="ru-RU"/>
        </w:rPr>
        <w:t>стандартный документ может использоваться только в случае передачи</w:t>
      </w:r>
      <w:r>
        <w:rPr>
          <w:lang w:val="ru-RU"/>
        </w:rPr>
        <w:t xml:space="preserve"> права по </w:t>
      </w:r>
      <w:r w:rsidR="00DA479A">
        <w:rPr>
          <w:lang w:val="ru-RU"/>
        </w:rPr>
        <w:t>договору</w:t>
      </w:r>
      <w:r>
        <w:rPr>
          <w:lang w:val="ru-RU"/>
        </w:rPr>
        <w:t xml:space="preserve"> между двумя сторонами, предполагается, что </w:t>
      </w:r>
      <w:r w:rsidR="007A2CD2">
        <w:rPr>
          <w:lang w:val="ru-RU"/>
        </w:rPr>
        <w:t>его одного будет достаточно в подобной ситуации</w:t>
      </w:r>
      <w:r>
        <w:rPr>
          <w:lang w:val="ru-RU"/>
        </w:rPr>
        <w:t xml:space="preserve">.     </w:t>
      </w:r>
    </w:p>
    <w:p w:rsidR="002C4C11" w:rsidRPr="00502835" w:rsidRDefault="00502835" w:rsidP="004265A5">
      <w:pPr>
        <w:pStyle w:val="Heading2"/>
        <w:spacing w:before="480"/>
        <w:rPr>
          <w:lang w:val="ru-RU"/>
        </w:rPr>
      </w:pPr>
      <w:r>
        <w:rPr>
          <w:lang w:val="ru-RU"/>
        </w:rPr>
        <w:t xml:space="preserve">Дальнейшие шаги, предлагаемые в настоящем документе    </w:t>
      </w:r>
    </w:p>
    <w:p w:rsidR="004265A5" w:rsidRPr="007A2CD2" w:rsidRDefault="004265A5" w:rsidP="004265A5">
      <w:pPr>
        <w:rPr>
          <w:lang w:val="ru-RU"/>
        </w:rPr>
      </w:pPr>
    </w:p>
    <w:p w:rsidR="00502835" w:rsidRPr="00502835" w:rsidRDefault="00502835" w:rsidP="004265A5">
      <w:pPr>
        <w:pStyle w:val="ONUME"/>
        <w:rPr>
          <w:lang w:val="ru-RU"/>
        </w:rPr>
      </w:pPr>
      <w:r>
        <w:rPr>
          <w:lang w:val="ru-RU"/>
        </w:rPr>
        <w:t xml:space="preserve">В главе </w:t>
      </w:r>
      <w:r w:rsidRPr="004265A5">
        <w:t>II</w:t>
      </w:r>
      <w:r>
        <w:rPr>
          <w:lang w:val="ru-RU"/>
        </w:rPr>
        <w:t xml:space="preserve"> настоящего документа рассматривается содержание пересмотренного </w:t>
      </w:r>
      <w:r w:rsidRPr="00DA479A">
        <w:rPr>
          <w:lang w:val="ru-RU"/>
        </w:rPr>
        <w:t xml:space="preserve">стандартного документа, в главе </w:t>
      </w:r>
      <w:r w:rsidRPr="00DA479A">
        <w:t>III</w:t>
      </w:r>
      <w:r w:rsidRPr="00DA479A">
        <w:rPr>
          <w:lang w:val="ru-RU"/>
        </w:rPr>
        <w:t xml:space="preserve"> – возможные способы представления документа через Международное бюро. </w:t>
      </w:r>
      <w:r w:rsidR="00664DF2" w:rsidRPr="00DA479A">
        <w:rPr>
          <w:lang w:val="ru-RU"/>
        </w:rPr>
        <w:t xml:space="preserve">Кроме того, в главе </w:t>
      </w:r>
      <w:r w:rsidR="00664DF2" w:rsidRPr="00DA479A">
        <w:t>III</w:t>
      </w:r>
      <w:r w:rsidR="00664DF2" w:rsidRPr="00DA479A">
        <w:rPr>
          <w:lang w:val="ru-RU"/>
        </w:rPr>
        <w:t xml:space="preserve"> содержится предложение о внесении поправок в </w:t>
      </w:r>
      <w:r w:rsidR="00DA479A" w:rsidRPr="00DA479A">
        <w:rPr>
          <w:lang w:val="ru-RU"/>
        </w:rPr>
        <w:t>П</w:t>
      </w:r>
      <w:r w:rsidR="00664DF2" w:rsidRPr="00DA479A">
        <w:rPr>
          <w:lang w:val="ru-RU"/>
        </w:rPr>
        <w:t>еречень пошлин, так</w:t>
      </w:r>
      <w:r w:rsidR="00664DF2">
        <w:rPr>
          <w:lang w:val="ru-RU"/>
        </w:rPr>
        <w:t xml:space="preserve"> как представление стандартного документа будет дополнительной услугой, предоставляемой Международным бюро. Наконец, в главе</w:t>
      </w:r>
      <w:r w:rsidR="00664DF2" w:rsidRPr="00664DF2">
        <w:rPr>
          <w:lang w:val="ru-RU"/>
        </w:rPr>
        <w:t xml:space="preserve"> </w:t>
      </w:r>
      <w:r w:rsidR="00664DF2">
        <w:t>IV</w:t>
      </w:r>
      <w:r w:rsidR="00664DF2">
        <w:rPr>
          <w:lang w:val="ru-RU"/>
        </w:rPr>
        <w:t xml:space="preserve"> предлагается проект текста рекомендации, которую должна при</w:t>
      </w:r>
      <w:r w:rsidR="003A7C0D">
        <w:rPr>
          <w:lang w:val="ru-RU"/>
        </w:rPr>
        <w:t xml:space="preserve">нять Ассамблея Гаагского союза </w:t>
      </w:r>
      <w:r w:rsidR="003A7C0D" w:rsidRPr="00DA479A">
        <w:rPr>
          <w:lang w:val="ru-RU"/>
        </w:rPr>
        <w:t>для обеспечения действия стандартного</w:t>
      </w:r>
      <w:r w:rsidR="003A7C0D">
        <w:rPr>
          <w:lang w:val="ru-RU"/>
        </w:rPr>
        <w:t xml:space="preserve"> документа в каждой соответствующей Договаривающейся стороне. </w:t>
      </w:r>
      <w:r w:rsidR="00664DF2">
        <w:rPr>
          <w:lang w:val="ru-RU"/>
        </w:rPr>
        <w:t xml:space="preserve">   </w:t>
      </w:r>
    </w:p>
    <w:p w:rsidR="00A9098C" w:rsidRPr="003A7C0D" w:rsidRDefault="00A9098C" w:rsidP="00957770">
      <w:pPr>
        <w:pStyle w:val="Heading1"/>
        <w:spacing w:before="480"/>
        <w:rPr>
          <w:lang w:val="ru-RU"/>
        </w:rPr>
      </w:pPr>
      <w:r w:rsidRPr="003E6BFC">
        <w:t>II</w:t>
      </w:r>
      <w:r w:rsidRPr="003A7C0D">
        <w:rPr>
          <w:lang w:val="ru-RU"/>
        </w:rPr>
        <w:t>.</w:t>
      </w:r>
      <w:r w:rsidRPr="003A7C0D">
        <w:rPr>
          <w:lang w:val="ru-RU"/>
        </w:rPr>
        <w:tab/>
      </w:r>
      <w:r w:rsidR="003A7C0D">
        <w:rPr>
          <w:lang w:val="ru-RU"/>
        </w:rPr>
        <w:t xml:space="preserve">пересмотренный стандартный документ </w:t>
      </w:r>
    </w:p>
    <w:p w:rsidR="00A9098C" w:rsidRPr="003A7C0D" w:rsidRDefault="00A9098C" w:rsidP="00A9098C">
      <w:pPr>
        <w:rPr>
          <w:lang w:val="ru-RU" w:eastAsia="ja-JP"/>
        </w:rPr>
      </w:pPr>
    </w:p>
    <w:p w:rsidR="003A7C0D" w:rsidRPr="003A7C0D" w:rsidRDefault="003A7C0D" w:rsidP="008E3736">
      <w:pPr>
        <w:pStyle w:val="ONUME"/>
      </w:pPr>
      <w:r>
        <w:rPr>
          <w:lang w:val="ru-RU"/>
        </w:rPr>
        <w:t xml:space="preserve">На третьей сессии Рабочей группы были сделаны комментарии относительно содержания </w:t>
      </w:r>
      <w:r w:rsidRPr="00DA479A">
        <w:rPr>
          <w:lang w:val="ru-RU"/>
        </w:rPr>
        <w:t xml:space="preserve">стандартного документа </w:t>
      </w:r>
      <w:r w:rsidR="006F4085" w:rsidRPr="00DA479A">
        <w:rPr>
          <w:lang w:val="ru-RU"/>
        </w:rPr>
        <w:t xml:space="preserve">для </w:t>
      </w:r>
      <w:r w:rsidRPr="00DA479A">
        <w:rPr>
          <w:lang w:val="ru-RU"/>
        </w:rPr>
        <w:t>свидетельства о передаче права</w:t>
      </w:r>
      <w:r w:rsidR="006F4085" w:rsidRPr="00DA479A">
        <w:rPr>
          <w:lang w:val="ru-RU"/>
        </w:rPr>
        <w:t xml:space="preserve"> на  международную</w:t>
      </w:r>
      <w:r w:rsidRPr="00DA479A">
        <w:rPr>
          <w:lang w:val="ru-RU"/>
        </w:rPr>
        <w:t xml:space="preserve"> реги</w:t>
      </w:r>
      <w:r w:rsidR="006F4085" w:rsidRPr="00DA479A">
        <w:rPr>
          <w:lang w:val="ru-RU"/>
        </w:rPr>
        <w:t>страцию</w:t>
      </w:r>
      <w:r w:rsidRPr="00DA479A">
        <w:rPr>
          <w:lang w:val="ru-RU"/>
        </w:rPr>
        <w:t xml:space="preserve">. В проект стандартного документа были внесены соответствующие изменения; обновленный вариант прилагается к настоящему документу (см. приложение </w:t>
      </w:r>
      <w:r w:rsidRPr="00DA479A">
        <w:t>I</w:t>
      </w:r>
      <w:r w:rsidRPr="00DA479A">
        <w:rPr>
          <w:lang w:val="ru-RU"/>
        </w:rPr>
        <w:t>) вместе с «Инструкцией по заполнению свидетельства о передаче права». Ниже</w:t>
      </w:r>
      <w:r w:rsidRPr="00DA479A">
        <w:t xml:space="preserve"> </w:t>
      </w:r>
      <w:r w:rsidRPr="00DA479A">
        <w:rPr>
          <w:lang w:val="ru-RU"/>
        </w:rPr>
        <w:t>приведена</w:t>
      </w:r>
      <w:r w:rsidRPr="00DA479A">
        <w:t xml:space="preserve"> </w:t>
      </w:r>
      <w:r w:rsidRPr="00DA479A">
        <w:rPr>
          <w:lang w:val="ru-RU"/>
        </w:rPr>
        <w:t>краткая</w:t>
      </w:r>
      <w:r w:rsidRPr="00DA479A">
        <w:t xml:space="preserve"> </w:t>
      </w:r>
      <w:r w:rsidRPr="00DA479A">
        <w:rPr>
          <w:lang w:val="ru-RU"/>
        </w:rPr>
        <w:t>информация</w:t>
      </w:r>
      <w:r w:rsidRPr="00DA479A">
        <w:t xml:space="preserve"> </w:t>
      </w:r>
      <w:r w:rsidRPr="00DA479A">
        <w:rPr>
          <w:lang w:val="ru-RU"/>
        </w:rPr>
        <w:t>о</w:t>
      </w:r>
      <w:r w:rsidRPr="00DA479A">
        <w:t xml:space="preserve"> </w:t>
      </w:r>
      <w:r w:rsidRPr="00DA479A">
        <w:rPr>
          <w:lang w:val="ru-RU"/>
        </w:rPr>
        <w:t>внесенных</w:t>
      </w:r>
      <w:r w:rsidRPr="003A7C0D">
        <w:t xml:space="preserve"> </w:t>
      </w:r>
      <w:r>
        <w:rPr>
          <w:lang w:val="ru-RU"/>
        </w:rPr>
        <w:t>изменениях</w:t>
      </w:r>
      <w:r w:rsidRPr="003A7C0D">
        <w:t xml:space="preserve">.  </w:t>
      </w:r>
    </w:p>
    <w:p w:rsidR="008E3736" w:rsidRDefault="00841836" w:rsidP="00BF120E">
      <w:pPr>
        <w:pStyle w:val="Heading2"/>
        <w:spacing w:before="480"/>
      </w:pPr>
      <w:r>
        <w:rPr>
          <w:lang w:val="ru-RU"/>
        </w:rPr>
        <w:t>Название</w:t>
      </w:r>
      <w:r w:rsidRPr="00313E2B">
        <w:t xml:space="preserve"> </w:t>
      </w:r>
      <w:r>
        <w:rPr>
          <w:lang w:val="ru-RU"/>
        </w:rPr>
        <w:t>стандартного</w:t>
      </w:r>
      <w:r w:rsidRPr="00313E2B">
        <w:t xml:space="preserve"> </w:t>
      </w:r>
      <w:r>
        <w:rPr>
          <w:lang w:val="ru-RU"/>
        </w:rPr>
        <w:t>документа</w:t>
      </w:r>
      <w:r w:rsidRPr="00313E2B">
        <w:t xml:space="preserve"> </w:t>
      </w:r>
    </w:p>
    <w:p w:rsidR="007072B6" w:rsidRPr="007072B6" w:rsidRDefault="007072B6" w:rsidP="007072B6"/>
    <w:p w:rsidR="00313E2B" w:rsidRPr="00313E2B" w:rsidRDefault="00313E2B" w:rsidP="00A9098C">
      <w:pPr>
        <w:pStyle w:val="ONUME"/>
        <w:rPr>
          <w:lang w:val="ru-RU"/>
        </w:rPr>
      </w:pPr>
      <w:r>
        <w:rPr>
          <w:lang w:val="ru-RU"/>
        </w:rPr>
        <w:t xml:space="preserve">Предлагается указать цель стандартного документа в его названии следующим  образом: «Свидетельство о передаче </w:t>
      </w:r>
      <w:r w:rsidR="006F4085">
        <w:rPr>
          <w:lang w:val="ru-RU"/>
        </w:rPr>
        <w:t xml:space="preserve">по договору права </w:t>
      </w:r>
      <w:r>
        <w:rPr>
          <w:lang w:val="ru-RU"/>
        </w:rPr>
        <w:t xml:space="preserve">на международную регистрацию (международные регистрации) </w:t>
      </w:r>
      <w:r w:rsidR="006F4085">
        <w:rPr>
          <w:lang w:val="ru-RU"/>
        </w:rPr>
        <w:t>промышленного образца (</w:t>
      </w:r>
      <w:r w:rsidR="00443529">
        <w:rPr>
          <w:lang w:val="ru-RU"/>
        </w:rPr>
        <w:t>промышленных образцов</w:t>
      </w:r>
      <w:r w:rsidR="006F4085">
        <w:rPr>
          <w:lang w:val="ru-RU"/>
        </w:rPr>
        <w:t>)</w:t>
      </w:r>
      <w:r w:rsidR="00443529">
        <w:rPr>
          <w:lang w:val="ru-RU"/>
        </w:rPr>
        <w:t xml:space="preserve"> в отношении </w:t>
      </w:r>
      <w:r w:rsidR="00E41A84">
        <w:rPr>
          <w:lang w:val="ru-RU"/>
        </w:rPr>
        <w:t xml:space="preserve">одной или нескольких </w:t>
      </w:r>
      <w:r w:rsidR="00443529">
        <w:rPr>
          <w:lang w:val="ru-RU"/>
        </w:rPr>
        <w:t>указ</w:t>
      </w:r>
      <w:r w:rsidR="00E41A84">
        <w:rPr>
          <w:lang w:val="ru-RU"/>
        </w:rPr>
        <w:t>анных Договаривающихся сторон</w:t>
      </w:r>
      <w:r w:rsidR="00443529">
        <w:rPr>
          <w:lang w:val="ru-RU"/>
        </w:rPr>
        <w:t>, сделавших заявление в соответствии со статьей 16 (2) Женевского акта 1999 г.».</w:t>
      </w:r>
      <w:r>
        <w:rPr>
          <w:lang w:val="ru-RU"/>
        </w:rPr>
        <w:t xml:space="preserve"> </w:t>
      </w:r>
    </w:p>
    <w:p w:rsidR="00A9098C" w:rsidRPr="00040B4B" w:rsidRDefault="00443529" w:rsidP="00DA479A">
      <w:pPr>
        <w:pStyle w:val="ONUME"/>
        <w:numPr>
          <w:ilvl w:val="0"/>
          <w:numId w:val="0"/>
        </w:numPr>
        <w:rPr>
          <w:caps/>
        </w:rPr>
      </w:pPr>
      <w:r w:rsidRPr="00040B4B">
        <w:rPr>
          <w:caps/>
          <w:lang w:val="ru-RU"/>
        </w:rPr>
        <w:t xml:space="preserve">Пункт </w:t>
      </w:r>
      <w:r w:rsidR="00A9098C" w:rsidRPr="00040B4B">
        <w:rPr>
          <w:caps/>
        </w:rPr>
        <w:t>1</w:t>
      </w:r>
      <w:bookmarkStart w:id="5" w:name="_GoBack"/>
      <w:bookmarkEnd w:id="5"/>
    </w:p>
    <w:p w:rsidR="00A9098C" w:rsidRPr="00DA479A" w:rsidRDefault="00443529" w:rsidP="00DA479A">
      <w:pPr>
        <w:pStyle w:val="ONUME"/>
        <w:rPr>
          <w:lang w:val="ru-RU"/>
        </w:rPr>
      </w:pPr>
      <w:r>
        <w:rPr>
          <w:lang w:val="ru-RU"/>
        </w:rPr>
        <w:t>Указание «</w:t>
      </w:r>
      <w:r w:rsidR="006F4085">
        <w:rPr>
          <w:lang w:val="ru-RU"/>
        </w:rPr>
        <w:t xml:space="preserve">фактической </w:t>
      </w:r>
      <w:r>
        <w:rPr>
          <w:lang w:val="ru-RU"/>
        </w:rPr>
        <w:t xml:space="preserve">даты передачи права» теперь является </w:t>
      </w:r>
      <w:r w:rsidRPr="00DA479A">
        <w:rPr>
          <w:lang w:val="ru-RU"/>
        </w:rPr>
        <w:t>обязательным для некоторых Договаривающихся сторон, которые перечислены</w:t>
      </w:r>
      <w:r w:rsidR="00DA479A">
        <w:rPr>
          <w:lang w:val="ru-RU"/>
        </w:rPr>
        <w:t xml:space="preserve"> в концевых сносках</w:t>
      </w:r>
      <w:r w:rsidR="00613670" w:rsidRPr="00DA479A">
        <w:rPr>
          <w:lang w:val="ru-RU"/>
        </w:rPr>
        <w:t>. Во время проведения консультаций с ведомством Соединенных Штатов Америки было упомянуто требование</w:t>
      </w:r>
      <w:r w:rsidR="002248FE" w:rsidRPr="002248FE">
        <w:rPr>
          <w:lang w:val="ru-RU"/>
        </w:rPr>
        <w:t xml:space="preserve"> </w:t>
      </w:r>
      <w:proofErr w:type="gramStart"/>
      <w:r w:rsidR="002248FE">
        <w:rPr>
          <w:lang w:val="ru-RU"/>
        </w:rPr>
        <w:t>указывать</w:t>
      </w:r>
      <w:proofErr w:type="gramEnd"/>
      <w:r w:rsidR="002248FE">
        <w:rPr>
          <w:lang w:val="ru-RU"/>
        </w:rPr>
        <w:t xml:space="preserve"> «дату исполнения»</w:t>
      </w:r>
      <w:r w:rsidR="00613670" w:rsidRPr="00DA479A">
        <w:rPr>
          <w:lang w:val="ru-RU"/>
        </w:rPr>
        <w:t xml:space="preserve">, </w:t>
      </w:r>
      <w:r w:rsidR="002248FE">
        <w:rPr>
          <w:lang w:val="ru-RU"/>
        </w:rPr>
        <w:t xml:space="preserve">которое прописано </w:t>
      </w:r>
      <w:r w:rsidR="00613670" w:rsidRPr="00DA479A">
        <w:rPr>
          <w:lang w:val="ru-RU"/>
        </w:rPr>
        <w:t>в национальном</w:t>
      </w:r>
      <w:r w:rsidR="002248FE">
        <w:rPr>
          <w:lang w:val="ru-RU"/>
        </w:rPr>
        <w:t xml:space="preserve"> законодательстве страны</w:t>
      </w:r>
      <w:r w:rsidR="00613670">
        <w:rPr>
          <w:lang w:val="ru-RU"/>
        </w:rPr>
        <w:t>. Представляется, что «</w:t>
      </w:r>
      <w:r w:rsidR="00DA479A">
        <w:rPr>
          <w:lang w:val="ru-RU"/>
        </w:rPr>
        <w:t xml:space="preserve">фактическая </w:t>
      </w:r>
      <w:r w:rsidR="00613670">
        <w:rPr>
          <w:lang w:val="ru-RU"/>
        </w:rPr>
        <w:t>дата передачи права», указанная в пункте 1 стандартного документа, может рассматриваться в к</w:t>
      </w:r>
      <w:r w:rsidR="006F4085">
        <w:rPr>
          <w:lang w:val="ru-RU"/>
        </w:rPr>
        <w:t xml:space="preserve">ачестве «даты </w:t>
      </w:r>
      <w:r w:rsidR="00613670">
        <w:rPr>
          <w:lang w:val="ru-RU"/>
        </w:rPr>
        <w:t>исполнения»</w:t>
      </w:r>
      <w:r w:rsidR="003A0FB9">
        <w:rPr>
          <w:lang w:val="ru-RU"/>
        </w:rPr>
        <w:t xml:space="preserve"> в рамках национального законодательства США. Однако</w:t>
      </w:r>
      <w:r w:rsidR="00873AB1">
        <w:rPr>
          <w:lang w:val="ru-RU"/>
        </w:rPr>
        <w:t xml:space="preserve"> в других случаях предлагается добавить в стандартный документ графу «дата </w:t>
      </w:r>
      <w:r w:rsidR="00DA479A">
        <w:rPr>
          <w:lang w:val="ru-RU"/>
        </w:rPr>
        <w:t>исполнения</w:t>
      </w:r>
      <w:r w:rsidR="00873AB1">
        <w:rPr>
          <w:lang w:val="ru-RU"/>
        </w:rPr>
        <w:t xml:space="preserve">» и указать в сносках, для каких Договаривающихся сторон необходима данная информация.  </w:t>
      </w:r>
      <w:r w:rsidR="00613670">
        <w:rPr>
          <w:lang w:val="ru-RU"/>
        </w:rPr>
        <w:t xml:space="preserve">    </w:t>
      </w:r>
      <w:r>
        <w:rPr>
          <w:lang w:val="ru-RU"/>
        </w:rPr>
        <w:t xml:space="preserve"> </w:t>
      </w:r>
    </w:p>
    <w:p w:rsidR="00873AB1" w:rsidRPr="00590034" w:rsidRDefault="00873AB1" w:rsidP="00BF120E">
      <w:pPr>
        <w:pStyle w:val="ONUME"/>
        <w:rPr>
          <w:lang w:val="ru-RU"/>
        </w:rPr>
      </w:pPr>
      <w:r>
        <w:rPr>
          <w:lang w:val="ru-RU"/>
        </w:rPr>
        <w:t xml:space="preserve">Кроме того, в этот пункт </w:t>
      </w:r>
      <w:r w:rsidR="00590034">
        <w:rPr>
          <w:lang w:val="ru-RU"/>
        </w:rPr>
        <w:t xml:space="preserve">была добавлена ссылка на предлагаемую рекомендацию Ассамблеи Гаагского союза. </w:t>
      </w:r>
      <w:proofErr w:type="gramStart"/>
      <w:r w:rsidR="00590034">
        <w:rPr>
          <w:lang w:val="ru-RU"/>
        </w:rPr>
        <w:t>Договаривающиеся стороны, которые сделали заявление в соответствии со статьей 16 (2) Акта 1999 г. и указали в своих заявлениях, что стандартный документ для</w:t>
      </w:r>
      <w:r w:rsidR="006F4085">
        <w:rPr>
          <w:lang w:val="ru-RU"/>
        </w:rPr>
        <w:t xml:space="preserve"> </w:t>
      </w:r>
      <w:r w:rsidR="00590034">
        <w:rPr>
          <w:lang w:val="ru-RU"/>
        </w:rPr>
        <w:t>свидетельства о передаче права является</w:t>
      </w:r>
      <w:r w:rsidR="00806ADC">
        <w:rPr>
          <w:lang w:val="ru-RU"/>
        </w:rPr>
        <w:t xml:space="preserve"> достаточным основанием для того, чтобы запись об изменении владельца, внесенная в Международный реестр, имела действие в этой Договаривающейся стороне, приведены в конце данного пункта. </w:t>
      </w:r>
      <w:r w:rsidR="00590034">
        <w:rPr>
          <w:lang w:val="ru-RU"/>
        </w:rPr>
        <w:t xml:space="preserve"> </w:t>
      </w:r>
      <w:proofErr w:type="gramEnd"/>
    </w:p>
    <w:p w:rsidR="00A9098C" w:rsidRPr="003E6BFC" w:rsidRDefault="00806ADC" w:rsidP="00BF120E">
      <w:pPr>
        <w:pStyle w:val="Heading2"/>
        <w:spacing w:before="480"/>
      </w:pPr>
      <w:r>
        <w:rPr>
          <w:lang w:val="ru-RU"/>
        </w:rPr>
        <w:t xml:space="preserve">Пункты </w:t>
      </w:r>
      <w:r>
        <w:t>3</w:t>
      </w:r>
      <w:proofErr w:type="gramStart"/>
      <w:r>
        <w:t xml:space="preserve"> </w:t>
      </w:r>
      <w:r>
        <w:rPr>
          <w:lang w:val="ru-RU"/>
        </w:rPr>
        <w:t>и</w:t>
      </w:r>
      <w:proofErr w:type="gramEnd"/>
      <w:r w:rsidR="00A9098C" w:rsidRPr="003E6BFC">
        <w:t xml:space="preserve"> 4</w:t>
      </w:r>
    </w:p>
    <w:p w:rsidR="00957770" w:rsidRPr="003E6BFC" w:rsidRDefault="00957770" w:rsidP="00957770"/>
    <w:p w:rsidR="00E2415C" w:rsidRPr="006F4085" w:rsidRDefault="00E2415C" w:rsidP="00E2415C">
      <w:pPr>
        <w:pStyle w:val="ONUME"/>
        <w:rPr>
          <w:lang w:val="ru-RU"/>
        </w:rPr>
      </w:pPr>
      <w:proofErr w:type="gramStart"/>
      <w:r w:rsidRPr="00E2415C">
        <w:rPr>
          <w:lang w:val="ru-RU"/>
        </w:rPr>
        <w:t xml:space="preserve">Если </w:t>
      </w:r>
      <w:r w:rsidR="00DA479A">
        <w:rPr>
          <w:lang w:val="ru-RU"/>
        </w:rPr>
        <w:t>цедент (цеденты) и</w:t>
      </w:r>
      <w:r w:rsidR="000A0C2B">
        <w:rPr>
          <w:lang w:val="ru-RU"/>
        </w:rPr>
        <w:t>/или</w:t>
      </w:r>
      <w:r w:rsidR="00DA479A">
        <w:rPr>
          <w:lang w:val="ru-RU"/>
        </w:rPr>
        <w:t xml:space="preserve"> цессионарий (цессионарии) </w:t>
      </w:r>
      <w:r w:rsidR="000A0C2B">
        <w:rPr>
          <w:lang w:val="ru-RU"/>
        </w:rPr>
        <w:t>являе</w:t>
      </w:r>
      <w:r>
        <w:rPr>
          <w:lang w:val="ru-RU"/>
        </w:rPr>
        <w:t>тся</w:t>
      </w:r>
      <w:r w:rsidR="000A0C2B">
        <w:rPr>
          <w:lang w:val="ru-RU"/>
        </w:rPr>
        <w:t xml:space="preserve"> (являются) </w:t>
      </w:r>
      <w:r w:rsidRPr="00E2415C">
        <w:rPr>
          <w:lang w:val="ru-RU"/>
        </w:rPr>
        <w:t xml:space="preserve"> </w:t>
      </w:r>
      <w:r>
        <w:rPr>
          <w:lang w:val="ru-RU"/>
        </w:rPr>
        <w:t>юридическим</w:t>
      </w:r>
      <w:r w:rsidRPr="00E2415C">
        <w:rPr>
          <w:lang w:val="ru-RU"/>
        </w:rPr>
        <w:t xml:space="preserve"> </w:t>
      </w:r>
      <w:r w:rsidRPr="006F4085">
        <w:rPr>
          <w:lang w:val="ru-RU"/>
        </w:rPr>
        <w:t>лицом, в подпункте (</w:t>
      </w:r>
      <w:r w:rsidRPr="006F4085">
        <w:t>b</w:t>
      </w:r>
      <w:r w:rsidRPr="006F4085">
        <w:rPr>
          <w:lang w:val="ru-RU"/>
        </w:rPr>
        <w:t xml:space="preserve">) помимо полного официального </w:t>
      </w:r>
      <w:r w:rsidR="000A0C2B">
        <w:rPr>
          <w:lang w:val="ru-RU"/>
        </w:rPr>
        <w:t>обозначения</w:t>
      </w:r>
      <w:r w:rsidRPr="006F4085">
        <w:rPr>
          <w:lang w:val="ru-RU"/>
        </w:rPr>
        <w:t xml:space="preserve"> требуется указать «государство, в котором </w:t>
      </w:r>
      <w:r w:rsidR="006F4085" w:rsidRPr="006F4085">
        <w:rPr>
          <w:lang w:val="ru-RU"/>
        </w:rPr>
        <w:t>юридическое лицо зарегистрировано</w:t>
      </w:r>
      <w:r w:rsidRPr="006F4085">
        <w:rPr>
          <w:lang w:val="ru-RU"/>
        </w:rPr>
        <w:t xml:space="preserve">».   </w:t>
      </w:r>
      <w:proofErr w:type="gramEnd"/>
    </w:p>
    <w:p w:rsidR="00A9098C" w:rsidRPr="003E6BFC" w:rsidRDefault="00E2415C" w:rsidP="00BF120E">
      <w:pPr>
        <w:pStyle w:val="Heading2"/>
        <w:spacing w:before="480"/>
      </w:pPr>
      <w:r>
        <w:rPr>
          <w:lang w:val="ru-RU"/>
        </w:rPr>
        <w:t>пункт</w:t>
      </w:r>
      <w:r w:rsidR="00A9098C" w:rsidRPr="003E6BFC">
        <w:t xml:space="preserve"> 5</w:t>
      </w:r>
    </w:p>
    <w:p w:rsidR="00957770" w:rsidRPr="003E6BFC" w:rsidRDefault="00957770" w:rsidP="00957770"/>
    <w:p w:rsidR="00E2415C" w:rsidRPr="00E2415C" w:rsidRDefault="00E2415C" w:rsidP="00A9098C">
      <w:pPr>
        <w:pStyle w:val="ONUME"/>
        <w:rPr>
          <w:lang w:val="ru-RU"/>
        </w:rPr>
      </w:pPr>
      <w:r>
        <w:rPr>
          <w:lang w:val="ru-RU"/>
        </w:rPr>
        <w:t xml:space="preserve">Была добавлена новая концевая </w:t>
      </w:r>
      <w:r w:rsidRPr="007A2CD2">
        <w:rPr>
          <w:lang w:val="ru-RU"/>
        </w:rPr>
        <w:t xml:space="preserve">сноска, в которой отмечается, что </w:t>
      </w:r>
      <w:r w:rsidR="002435A5" w:rsidRPr="007A2CD2">
        <w:rPr>
          <w:lang w:val="ru-RU"/>
        </w:rPr>
        <w:t>слова «подпись» и «печать» могут, в случае необходимости, трактов</w:t>
      </w:r>
      <w:r w:rsidR="007A2CD2" w:rsidRPr="007A2CD2">
        <w:rPr>
          <w:lang w:val="ru-RU"/>
        </w:rPr>
        <w:t>аться как множественное число</w:t>
      </w:r>
      <w:r w:rsidR="002435A5" w:rsidRPr="007A2CD2">
        <w:rPr>
          <w:lang w:val="ru-RU"/>
        </w:rPr>
        <w:t xml:space="preserve">. </w:t>
      </w:r>
      <w:proofErr w:type="gramStart"/>
      <w:r w:rsidR="002435A5" w:rsidRPr="007A2CD2">
        <w:rPr>
          <w:lang w:val="ru-RU"/>
        </w:rPr>
        <w:t>Также</w:t>
      </w:r>
      <w:r w:rsidR="002435A5">
        <w:rPr>
          <w:lang w:val="ru-RU"/>
        </w:rPr>
        <w:t xml:space="preserve"> была добавлена сноска, касающаяся Договаривающихся сторон, которые требуют </w:t>
      </w:r>
      <w:r w:rsidR="000A0C2B">
        <w:rPr>
          <w:lang w:val="ru-RU"/>
        </w:rPr>
        <w:t xml:space="preserve">наличия </w:t>
      </w:r>
      <w:r w:rsidR="002435A5">
        <w:rPr>
          <w:lang w:val="ru-RU"/>
        </w:rPr>
        <w:t>«подпис</w:t>
      </w:r>
      <w:r w:rsidR="000A0C2B">
        <w:rPr>
          <w:lang w:val="ru-RU"/>
        </w:rPr>
        <w:t>и (подписей</w:t>
      </w:r>
      <w:r w:rsidR="002435A5">
        <w:rPr>
          <w:lang w:val="ru-RU"/>
        </w:rPr>
        <w:t xml:space="preserve">)» и не принимают «печать (печати)» без подписи. </w:t>
      </w:r>
      <w:proofErr w:type="gramEnd"/>
    </w:p>
    <w:p w:rsidR="002435A5" w:rsidRPr="002435A5" w:rsidRDefault="002435A5" w:rsidP="002435A5">
      <w:pPr>
        <w:pStyle w:val="ONUME"/>
        <w:rPr>
          <w:lang w:val="ru-RU"/>
        </w:rPr>
      </w:pPr>
      <w:r>
        <w:rPr>
          <w:lang w:val="ru-RU"/>
        </w:rPr>
        <w:t>Добавлены новые подпункты (</w:t>
      </w:r>
      <w:r w:rsidRPr="003E6BFC">
        <w:t>a</w:t>
      </w:r>
      <w:r w:rsidRPr="002435A5">
        <w:rPr>
          <w:lang w:val="ru-RU"/>
        </w:rPr>
        <w:t>)(</w:t>
      </w:r>
      <w:r w:rsidRPr="003E6BFC">
        <w:t>ii</w:t>
      </w:r>
      <w:r w:rsidRPr="002435A5">
        <w:rPr>
          <w:lang w:val="ru-RU"/>
        </w:rPr>
        <w:t xml:space="preserve">) </w:t>
      </w:r>
      <w:r>
        <w:rPr>
          <w:lang w:val="ru-RU"/>
        </w:rPr>
        <w:t>и</w:t>
      </w:r>
      <w:r w:rsidRPr="003E6BFC">
        <w:t> </w:t>
      </w:r>
      <w:r w:rsidRPr="002435A5">
        <w:rPr>
          <w:lang w:val="ru-RU"/>
        </w:rPr>
        <w:t>(</w:t>
      </w:r>
      <w:r w:rsidRPr="003E6BFC">
        <w:t>b</w:t>
      </w:r>
      <w:r w:rsidRPr="002435A5">
        <w:rPr>
          <w:lang w:val="ru-RU"/>
        </w:rPr>
        <w:t>)(</w:t>
      </w:r>
      <w:r w:rsidRPr="003E6BFC">
        <w:t>ii</w:t>
      </w:r>
      <w:r w:rsidRPr="002435A5">
        <w:rPr>
          <w:lang w:val="ru-RU"/>
        </w:rPr>
        <w:t>)</w:t>
      </w:r>
      <w:r>
        <w:rPr>
          <w:lang w:val="ru-RU"/>
        </w:rPr>
        <w:t xml:space="preserve">, касающиеся указания «полного официального обозначения юридического лица и должности лица </w:t>
      </w:r>
      <w:r w:rsidRPr="002435A5">
        <w:rPr>
          <w:lang w:val="ru-RU"/>
        </w:rPr>
        <w:t>[</w:t>
      </w:r>
      <w:r>
        <w:rPr>
          <w:lang w:val="ru-RU"/>
        </w:rPr>
        <w:t xml:space="preserve">указанного в пункте </w:t>
      </w:r>
      <w:r w:rsidRPr="002435A5">
        <w:rPr>
          <w:lang w:val="ru-RU"/>
        </w:rPr>
        <w:t>(</w:t>
      </w:r>
      <w:proofErr w:type="spellStart"/>
      <w:r w:rsidRPr="003E6BFC">
        <w:t>i</w:t>
      </w:r>
      <w:proofErr w:type="spellEnd"/>
      <w:r w:rsidRPr="002435A5">
        <w:rPr>
          <w:lang w:val="ru-RU"/>
        </w:rPr>
        <w:t>)]</w:t>
      </w:r>
      <w:r>
        <w:rPr>
          <w:lang w:val="ru-RU"/>
        </w:rPr>
        <w:t xml:space="preserve">, поставившего подпись, </w:t>
      </w:r>
      <w:r w:rsidRPr="002435A5">
        <w:rPr>
          <w:lang w:val="ru-RU"/>
        </w:rPr>
        <w:t xml:space="preserve">или лица, чья печать используется </w:t>
      </w:r>
      <w:r>
        <w:rPr>
          <w:lang w:val="ru-RU"/>
        </w:rPr>
        <w:t>в соответствии с пунктом (</w:t>
      </w:r>
      <w:r>
        <w:t>iv</w:t>
      </w:r>
      <w:r>
        <w:rPr>
          <w:lang w:val="ru-RU"/>
        </w:rPr>
        <w:t>)».</w:t>
      </w:r>
      <w:r w:rsidR="00CE37EB">
        <w:rPr>
          <w:lang w:val="ru-RU"/>
        </w:rPr>
        <w:t xml:space="preserve"> Подобное уточнение требуется, когда</w:t>
      </w:r>
      <w:r w:rsidR="000A0C2B">
        <w:rPr>
          <w:lang w:val="ru-RU"/>
        </w:rPr>
        <w:t xml:space="preserve"> цедент (цеденты) и/или цессионарий (цессионарии) </w:t>
      </w:r>
      <w:r w:rsidR="00CE37EB">
        <w:rPr>
          <w:lang w:val="ru-RU"/>
        </w:rPr>
        <w:t>являются</w:t>
      </w:r>
      <w:r w:rsidR="00CE37EB" w:rsidRPr="00E2415C">
        <w:rPr>
          <w:lang w:val="ru-RU"/>
        </w:rPr>
        <w:t xml:space="preserve"> </w:t>
      </w:r>
      <w:r w:rsidR="00CE37EB">
        <w:rPr>
          <w:lang w:val="ru-RU"/>
        </w:rPr>
        <w:t>юридическим</w:t>
      </w:r>
      <w:r w:rsidR="00CE37EB" w:rsidRPr="00E2415C">
        <w:rPr>
          <w:lang w:val="ru-RU"/>
        </w:rPr>
        <w:t xml:space="preserve"> </w:t>
      </w:r>
      <w:r w:rsidR="00CE37EB">
        <w:rPr>
          <w:lang w:val="ru-RU"/>
        </w:rPr>
        <w:t>лицом и такая должность неочевидна</w:t>
      </w:r>
      <w:r w:rsidR="00CE37EB">
        <w:rPr>
          <w:rStyle w:val="FootnoteReference"/>
        </w:rPr>
        <w:footnoteReference w:id="4"/>
      </w:r>
      <w:r w:rsidR="00CE37EB">
        <w:rPr>
          <w:lang w:val="ru-RU"/>
        </w:rPr>
        <w:t>.</w:t>
      </w:r>
    </w:p>
    <w:p w:rsidR="00A9098C" w:rsidRPr="000A0C2B" w:rsidRDefault="00A9098C" w:rsidP="0029312F">
      <w:pPr>
        <w:pStyle w:val="Heading1"/>
        <w:spacing w:before="480"/>
        <w:ind w:left="567" w:hanging="567"/>
        <w:rPr>
          <w:lang w:val="ru-RU"/>
        </w:rPr>
      </w:pPr>
      <w:r w:rsidRPr="003E6BFC">
        <w:t>III</w:t>
      </w:r>
      <w:r w:rsidRPr="000A0C2B">
        <w:rPr>
          <w:lang w:val="ru-RU"/>
        </w:rPr>
        <w:t>.</w:t>
      </w:r>
      <w:r w:rsidRPr="000A0C2B">
        <w:rPr>
          <w:lang w:val="ru-RU"/>
        </w:rPr>
        <w:tab/>
      </w:r>
      <w:r w:rsidR="00624140">
        <w:rPr>
          <w:lang w:val="ru-RU"/>
        </w:rPr>
        <w:t>Представление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стандартного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документа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в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ведомства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договаривающихся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сторон</w:t>
      </w:r>
      <w:r w:rsidR="00624140" w:rsidRPr="000A0C2B">
        <w:rPr>
          <w:lang w:val="ru-RU"/>
        </w:rPr>
        <w:t xml:space="preserve">, </w:t>
      </w:r>
      <w:r w:rsidR="00624140">
        <w:rPr>
          <w:lang w:val="ru-RU"/>
        </w:rPr>
        <w:t>которые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сделали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заявление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в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соответствии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со</w:t>
      </w:r>
      <w:r w:rsidR="00624140" w:rsidRPr="000A0C2B">
        <w:rPr>
          <w:lang w:val="ru-RU"/>
        </w:rPr>
        <w:t xml:space="preserve"> </w:t>
      </w:r>
      <w:r w:rsidR="00624140">
        <w:rPr>
          <w:lang w:val="ru-RU"/>
        </w:rPr>
        <w:t>статьей</w:t>
      </w:r>
      <w:r w:rsidR="00624140" w:rsidRPr="000A0C2B">
        <w:rPr>
          <w:lang w:val="ru-RU"/>
        </w:rPr>
        <w:t xml:space="preserve"> 16 (2)        </w:t>
      </w:r>
    </w:p>
    <w:p w:rsidR="00196F45" w:rsidRDefault="00624140" w:rsidP="00CD3B28">
      <w:pPr>
        <w:pStyle w:val="Heading2"/>
        <w:rPr>
          <w:lang w:val="ru-RU"/>
        </w:rPr>
      </w:pPr>
      <w:r>
        <w:rPr>
          <w:lang w:val="ru-RU"/>
        </w:rPr>
        <w:t>Представление</w:t>
      </w:r>
      <w:r w:rsidRPr="000A0C2B">
        <w:rPr>
          <w:lang w:val="ru-RU"/>
        </w:rPr>
        <w:t xml:space="preserve"> </w:t>
      </w:r>
      <w:r>
        <w:rPr>
          <w:lang w:val="ru-RU"/>
        </w:rPr>
        <w:t>стандартного</w:t>
      </w:r>
      <w:r w:rsidRPr="000A0C2B">
        <w:rPr>
          <w:lang w:val="ru-RU"/>
        </w:rPr>
        <w:t xml:space="preserve"> </w:t>
      </w:r>
      <w:r>
        <w:rPr>
          <w:lang w:val="ru-RU"/>
        </w:rPr>
        <w:t>документа</w:t>
      </w:r>
      <w:r w:rsidRPr="000A0C2B">
        <w:rPr>
          <w:lang w:val="ru-RU"/>
        </w:rPr>
        <w:t xml:space="preserve"> </w:t>
      </w:r>
      <w:r>
        <w:rPr>
          <w:lang w:val="ru-RU"/>
        </w:rPr>
        <w:t>через</w:t>
      </w:r>
      <w:r w:rsidRPr="000A0C2B">
        <w:rPr>
          <w:lang w:val="ru-RU"/>
        </w:rPr>
        <w:t xml:space="preserve"> </w:t>
      </w:r>
      <w:r>
        <w:rPr>
          <w:lang w:val="ru-RU"/>
        </w:rPr>
        <w:t>международное</w:t>
      </w:r>
      <w:r w:rsidRPr="000A0C2B">
        <w:rPr>
          <w:lang w:val="ru-RU"/>
        </w:rPr>
        <w:t xml:space="preserve"> </w:t>
      </w:r>
      <w:r>
        <w:rPr>
          <w:lang w:val="ru-RU"/>
        </w:rPr>
        <w:t>бюро</w:t>
      </w:r>
      <w:r w:rsidRPr="000A0C2B">
        <w:rPr>
          <w:lang w:val="ru-RU"/>
        </w:rPr>
        <w:t xml:space="preserve">  </w:t>
      </w:r>
    </w:p>
    <w:p w:rsidR="000A0C2B" w:rsidRPr="000A0C2B" w:rsidRDefault="000A0C2B" w:rsidP="000A0C2B">
      <w:pPr>
        <w:rPr>
          <w:lang w:val="ru-RU"/>
        </w:rPr>
      </w:pPr>
    </w:p>
    <w:p w:rsidR="00624140" w:rsidRPr="005A594B" w:rsidRDefault="005A594B" w:rsidP="00A9098C">
      <w:pPr>
        <w:pStyle w:val="ONUME"/>
        <w:rPr>
          <w:lang w:val="ru-RU"/>
        </w:rPr>
      </w:pPr>
      <w:r>
        <w:rPr>
          <w:lang w:val="ru-RU"/>
        </w:rPr>
        <w:t>В рамках Гаагской правовой системы не предусматривается возможность представления документов</w:t>
      </w:r>
      <w:r w:rsidRPr="000A0C2B">
        <w:rPr>
          <w:lang w:val="ru-RU"/>
        </w:rPr>
        <w:t xml:space="preserve">/заявлений, необходимых для ведомств Договаривающихся сторон, сделавших заявление в соответствии со статьей 16 (2), через Международное бюро. Однако ввиду недавнего усовершенствования </w:t>
      </w:r>
      <w:r w:rsidR="00E104CD" w:rsidRPr="000A0C2B">
        <w:rPr>
          <w:lang w:val="ru-RU"/>
        </w:rPr>
        <w:t>электронной среды Гаагской системы</w:t>
      </w:r>
      <w:r w:rsidRPr="000A0C2B">
        <w:rPr>
          <w:lang w:val="ru-RU"/>
        </w:rPr>
        <w:t xml:space="preserve">, позволившего представлять документы в электронном виде и распространять их через Международное бюро, теперь Международное бюро может </w:t>
      </w:r>
      <w:r w:rsidR="002248FE">
        <w:rPr>
          <w:lang w:val="ru-RU"/>
        </w:rPr>
        <w:t>обеспечить</w:t>
      </w:r>
      <w:r w:rsidRPr="000A0C2B">
        <w:rPr>
          <w:lang w:val="ru-RU"/>
        </w:rPr>
        <w:t xml:space="preserve"> данную </w:t>
      </w:r>
      <w:r w:rsidR="002248FE">
        <w:rPr>
          <w:lang w:val="ru-RU"/>
        </w:rPr>
        <w:t>возможность для пользователей</w:t>
      </w:r>
      <w:r w:rsidRPr="000A0C2B">
        <w:rPr>
          <w:lang w:val="ru-RU"/>
        </w:rPr>
        <w:t xml:space="preserve"> системы в качестве </w:t>
      </w:r>
      <w:r w:rsidR="007A2CD2">
        <w:rPr>
          <w:lang w:val="ru-RU"/>
        </w:rPr>
        <w:t>дополнительной</w:t>
      </w:r>
      <w:r w:rsidR="002248FE">
        <w:rPr>
          <w:lang w:val="ru-RU"/>
        </w:rPr>
        <w:t xml:space="preserve"> услуги</w:t>
      </w:r>
      <w:r>
        <w:rPr>
          <w:lang w:val="ru-RU"/>
        </w:rPr>
        <w:t xml:space="preserve">.   </w:t>
      </w:r>
    </w:p>
    <w:p w:rsidR="005A594B" w:rsidRPr="003C5A72" w:rsidRDefault="003C5A72" w:rsidP="003C5A72">
      <w:pPr>
        <w:pStyle w:val="ONUME"/>
        <w:rPr>
          <w:lang w:val="ru-RU"/>
        </w:rPr>
      </w:pPr>
      <w:proofErr w:type="gramStart"/>
      <w:r>
        <w:rPr>
          <w:lang w:val="ru-RU"/>
        </w:rPr>
        <w:t xml:space="preserve">Как объяснено в документе </w:t>
      </w:r>
      <w:r>
        <w:t>H</w:t>
      </w:r>
      <w:r w:rsidRPr="003C5A72">
        <w:rPr>
          <w:lang w:val="ru-RU"/>
        </w:rPr>
        <w:t>/</w:t>
      </w:r>
      <w:r>
        <w:t>LD</w:t>
      </w:r>
      <w:r w:rsidRPr="003C5A72">
        <w:rPr>
          <w:lang w:val="ru-RU"/>
        </w:rPr>
        <w:t>/</w:t>
      </w:r>
      <w:r>
        <w:t>WG</w:t>
      </w:r>
      <w:r w:rsidRPr="003C5A72">
        <w:rPr>
          <w:lang w:val="ru-RU"/>
        </w:rPr>
        <w:t>/4/2</w:t>
      </w:r>
      <w:r>
        <w:rPr>
          <w:lang w:val="ru-RU"/>
        </w:rPr>
        <w:t>, озаглавленном «В</w:t>
      </w:r>
      <w:r w:rsidRPr="003C5A72">
        <w:rPr>
          <w:lang w:val="ru-RU"/>
        </w:rPr>
        <w:t>иды документов и других материалов в соответствии с правилом 7(5)(f) и (g) Общей инструкции и их представление через посредство Международного бюро</w:t>
      </w:r>
      <w:r>
        <w:rPr>
          <w:lang w:val="ru-RU"/>
        </w:rPr>
        <w:t>», интерфейс подачи заявок в электронном виде</w:t>
      </w:r>
      <w:r w:rsidR="00666C03">
        <w:rPr>
          <w:lang w:val="ru-RU"/>
        </w:rPr>
        <w:t xml:space="preserve"> </w:t>
      </w:r>
      <w:r w:rsidR="00666C03" w:rsidRPr="000A0C2B">
        <w:rPr>
          <w:lang w:val="ru-RU"/>
        </w:rPr>
        <w:t xml:space="preserve">и бланк </w:t>
      </w:r>
      <w:r w:rsidR="00666C03" w:rsidRPr="000A0C2B">
        <w:rPr>
          <w:lang w:eastAsia="ja-JP"/>
        </w:rPr>
        <w:t>DM</w:t>
      </w:r>
      <w:r w:rsidR="00666C03" w:rsidRPr="000A0C2B">
        <w:rPr>
          <w:lang w:val="ru-RU" w:eastAsia="ja-JP"/>
        </w:rPr>
        <w:t>/1, озаглавленный «Заявка на международную регистрацию», будут пересмотрены с тем, чтобы позволить представлять подтверждающие документы</w:t>
      </w:r>
      <w:r w:rsidR="000A0C2B">
        <w:rPr>
          <w:lang w:val="ru-RU" w:eastAsia="ja-JP"/>
        </w:rPr>
        <w:t>, касающиеся</w:t>
      </w:r>
      <w:r w:rsidR="00666C03" w:rsidRPr="000A0C2B">
        <w:rPr>
          <w:lang w:val="ru-RU" w:eastAsia="ja-JP"/>
        </w:rPr>
        <w:t xml:space="preserve"> международной заявк</w:t>
      </w:r>
      <w:r w:rsidR="000A0C2B">
        <w:rPr>
          <w:lang w:val="ru-RU" w:eastAsia="ja-JP"/>
        </w:rPr>
        <w:t>и</w:t>
      </w:r>
      <w:proofErr w:type="gramEnd"/>
      <w:r w:rsidR="000A0C2B">
        <w:rPr>
          <w:lang w:val="ru-RU" w:eastAsia="ja-JP"/>
        </w:rPr>
        <w:t>,</w:t>
      </w:r>
      <w:r w:rsidR="00666C03" w:rsidRPr="000A0C2B">
        <w:rPr>
          <w:lang w:val="ru-RU" w:eastAsia="ja-JP"/>
        </w:rPr>
        <w:t xml:space="preserve"> в ведомства, </w:t>
      </w:r>
      <w:r w:rsidR="000A0C2B">
        <w:rPr>
          <w:lang w:val="ru-RU" w:eastAsia="ja-JP"/>
        </w:rPr>
        <w:t xml:space="preserve">требующие представления </w:t>
      </w:r>
      <w:r w:rsidR="00666C03" w:rsidRPr="000A0C2B">
        <w:rPr>
          <w:lang w:val="ru-RU" w:eastAsia="ja-JP"/>
        </w:rPr>
        <w:t>таки</w:t>
      </w:r>
      <w:r w:rsidR="000A0C2B">
        <w:rPr>
          <w:lang w:val="ru-RU" w:eastAsia="ja-JP"/>
        </w:rPr>
        <w:t>х</w:t>
      </w:r>
      <w:r w:rsidR="00666C03" w:rsidRPr="000A0C2B">
        <w:rPr>
          <w:lang w:val="ru-RU" w:eastAsia="ja-JP"/>
        </w:rPr>
        <w:t xml:space="preserve"> документ</w:t>
      </w:r>
      <w:r w:rsidR="000A0C2B">
        <w:rPr>
          <w:lang w:val="ru-RU" w:eastAsia="ja-JP"/>
        </w:rPr>
        <w:t>ов</w:t>
      </w:r>
      <w:r w:rsidR="00666C03" w:rsidRPr="000A0C2B">
        <w:rPr>
          <w:lang w:val="ru-RU" w:eastAsia="ja-JP"/>
        </w:rPr>
        <w:t>, через Международное бюро. Идея заключается в том, чтобы в будущем также обеспечит</w:t>
      </w:r>
      <w:r w:rsidR="000A0C2B">
        <w:rPr>
          <w:lang w:val="ru-RU" w:eastAsia="ja-JP"/>
        </w:rPr>
        <w:t>ь</w:t>
      </w:r>
      <w:r w:rsidR="00666C03" w:rsidRPr="000A0C2B">
        <w:rPr>
          <w:lang w:val="ru-RU" w:eastAsia="ja-JP"/>
        </w:rPr>
        <w:t xml:space="preserve"> возможность электронной подачи стандартного документа </w:t>
      </w:r>
      <w:r w:rsidR="006F4085" w:rsidRPr="000A0C2B">
        <w:rPr>
          <w:lang w:val="ru-RU" w:eastAsia="ja-JP"/>
        </w:rPr>
        <w:t xml:space="preserve">для </w:t>
      </w:r>
      <w:r w:rsidR="00666C03" w:rsidRPr="000A0C2B">
        <w:rPr>
          <w:lang w:val="ru-RU" w:eastAsia="ja-JP"/>
        </w:rPr>
        <w:t>свидетельства о передаче права через Международное бюро</w:t>
      </w:r>
      <w:r w:rsidR="00666C03">
        <w:rPr>
          <w:lang w:val="ru-RU" w:eastAsia="ja-JP"/>
        </w:rPr>
        <w:t xml:space="preserve">.   </w:t>
      </w:r>
    </w:p>
    <w:p w:rsidR="00560BC9" w:rsidRPr="00560BC9" w:rsidRDefault="00560BC9" w:rsidP="00C17D83">
      <w:pPr>
        <w:pStyle w:val="ONUME"/>
        <w:rPr>
          <w:lang w:val="ru-RU"/>
        </w:rPr>
      </w:pPr>
      <w:r>
        <w:rPr>
          <w:lang w:val="ru-RU"/>
        </w:rPr>
        <w:t>Следует напомнить, что на текущем этапе ходатайство о внесении записи об изменении владельца может быть подано только в бумажном виде на официальном бланке</w:t>
      </w:r>
      <w:r w:rsidRPr="00560BC9">
        <w:rPr>
          <w:lang w:val="ru-RU"/>
        </w:rPr>
        <w:t xml:space="preserve"> </w:t>
      </w:r>
      <w:r>
        <w:t>DM</w:t>
      </w:r>
      <w:r w:rsidRPr="00560BC9">
        <w:rPr>
          <w:lang w:val="ru-RU"/>
        </w:rPr>
        <w:t>/2</w:t>
      </w:r>
      <w:r>
        <w:rPr>
          <w:lang w:val="ru-RU"/>
        </w:rPr>
        <w:t>, озаглавленном «Ходатайство о внесении записи об изменении владельца». Международное бюро намерено пересмотреть бланк</w:t>
      </w:r>
      <w:r w:rsidRPr="00560BC9">
        <w:rPr>
          <w:lang w:val="ru-RU"/>
        </w:rPr>
        <w:t xml:space="preserve"> </w:t>
      </w:r>
      <w:r>
        <w:t>DM</w:t>
      </w:r>
      <w:r w:rsidRPr="00560BC9">
        <w:rPr>
          <w:lang w:val="ru-RU"/>
        </w:rPr>
        <w:t>/2</w:t>
      </w:r>
      <w:r>
        <w:rPr>
          <w:lang w:val="ru-RU"/>
        </w:rPr>
        <w:t>, чтобы позволить прикреплять к нему стандартный бумажный документ</w:t>
      </w:r>
      <w:r>
        <w:rPr>
          <w:rStyle w:val="FootnoteReference"/>
          <w:rFonts w:eastAsiaTheme="minorEastAsia"/>
          <w:lang w:eastAsia="ja-JP"/>
        </w:rPr>
        <w:footnoteReference w:id="5"/>
      </w:r>
      <w:r>
        <w:rPr>
          <w:lang w:val="ru-RU"/>
        </w:rPr>
        <w:t xml:space="preserve">.    </w:t>
      </w:r>
    </w:p>
    <w:p w:rsidR="0007616C" w:rsidRPr="0007616C" w:rsidRDefault="0007616C" w:rsidP="00CC50AB">
      <w:pPr>
        <w:pStyle w:val="ONUME"/>
        <w:rPr>
          <w:lang w:val="ru-RU"/>
        </w:rPr>
      </w:pPr>
      <w:r>
        <w:rPr>
          <w:lang w:val="ru-RU"/>
        </w:rPr>
        <w:t xml:space="preserve">После получения стандартного документа Международное бюро будет его сканировать и прикреплять цифровую копию к данным, относящимся к соответствующей международной регистрации. </w:t>
      </w:r>
    </w:p>
    <w:p w:rsidR="0007616C" w:rsidRPr="0057735F" w:rsidRDefault="0057735F" w:rsidP="003D5D04">
      <w:pPr>
        <w:pStyle w:val="ONUME"/>
        <w:rPr>
          <w:lang w:val="ru-RU"/>
        </w:rPr>
      </w:pPr>
      <w:r w:rsidRPr="000A0C2B">
        <w:rPr>
          <w:lang w:val="ru-RU"/>
        </w:rPr>
        <w:t>В дальнейшем п</w:t>
      </w:r>
      <w:r w:rsidR="0007616C" w:rsidRPr="000A0C2B">
        <w:rPr>
          <w:lang w:val="ru-RU"/>
        </w:rPr>
        <w:t>редполагается</w:t>
      </w:r>
      <w:r w:rsidRPr="000A0C2B">
        <w:rPr>
          <w:lang w:val="ru-RU"/>
        </w:rPr>
        <w:t xml:space="preserve"> </w:t>
      </w:r>
      <w:r w:rsidR="00E104CD" w:rsidRPr="000A0C2B">
        <w:rPr>
          <w:lang w:val="ru-RU"/>
        </w:rPr>
        <w:t>внедрить</w:t>
      </w:r>
      <w:r w:rsidRPr="000A0C2B">
        <w:rPr>
          <w:lang w:val="ru-RU"/>
        </w:rPr>
        <w:t xml:space="preserve"> в Гаагскую систему электронную </w:t>
      </w:r>
      <w:r w:rsidR="00E104CD" w:rsidRPr="000A0C2B">
        <w:rPr>
          <w:lang w:val="ru-RU"/>
        </w:rPr>
        <w:t>среду</w:t>
      </w:r>
      <w:r w:rsidRPr="000A0C2B">
        <w:rPr>
          <w:lang w:val="ru-RU"/>
        </w:rPr>
        <w:t xml:space="preserve">, которая позволит подавать ходатайство о внесении записи об </w:t>
      </w:r>
      <w:r w:rsidR="00E104CD" w:rsidRPr="000A0C2B">
        <w:rPr>
          <w:lang w:val="ru-RU"/>
        </w:rPr>
        <w:t>изменении владельца.</w:t>
      </w:r>
      <w:r w:rsidR="0007616C" w:rsidRPr="000A0C2B">
        <w:rPr>
          <w:lang w:val="ru-RU"/>
        </w:rPr>
        <w:t xml:space="preserve"> </w:t>
      </w:r>
      <w:r w:rsidR="00E104CD" w:rsidRPr="000A0C2B">
        <w:rPr>
          <w:lang w:val="ru-RU"/>
        </w:rPr>
        <w:t>Предусматриваемая электронная подача ходатайства о внесении записи об изменении владельца позволит представлять стандартный документ в момент направления</w:t>
      </w:r>
      <w:r w:rsidR="00E104CD">
        <w:rPr>
          <w:lang w:val="ru-RU"/>
        </w:rPr>
        <w:t xml:space="preserve"> ходатайства. Однако для более позднего представления стандартного документа</w:t>
      </w:r>
      <w:r w:rsidR="004D48A2">
        <w:rPr>
          <w:lang w:val="ru-RU"/>
        </w:rPr>
        <w:t xml:space="preserve"> будет необходимо обратиться напрямую в соответствующее ведомство. </w:t>
      </w:r>
      <w:r w:rsidR="00E104CD">
        <w:rPr>
          <w:lang w:val="ru-RU"/>
        </w:rPr>
        <w:t xml:space="preserve">  </w:t>
      </w:r>
    </w:p>
    <w:p w:rsidR="004D48A2" w:rsidRPr="004D48A2" w:rsidRDefault="004D48A2" w:rsidP="003D5D04">
      <w:pPr>
        <w:pStyle w:val="ONUME"/>
        <w:rPr>
          <w:lang w:val="ru-RU"/>
        </w:rPr>
      </w:pPr>
      <w:r>
        <w:rPr>
          <w:lang w:val="ru-RU"/>
        </w:rPr>
        <w:t xml:space="preserve">Таким образом, </w:t>
      </w:r>
      <w:r w:rsidR="003E47C7">
        <w:rPr>
          <w:lang w:val="ru-RU"/>
        </w:rPr>
        <w:t>из возможных способов подачи</w:t>
      </w:r>
      <w:r>
        <w:rPr>
          <w:lang w:val="ru-RU"/>
        </w:rPr>
        <w:t xml:space="preserve"> ходатайства и соответствующего стандартного документа через Международное бюро наиболее оптимальным будет использование электронного интерфейса или отдельного электронного бланка, который должен быть размещен на веб-сайте ВОИС, либо прежним, либо новым владельцем международной регистрации. Подобные решения осуществимы с технической точки зрения, однако они потребуют дополнительно</w:t>
      </w:r>
      <w:r w:rsidR="000A0C2B">
        <w:rPr>
          <w:lang w:val="ru-RU"/>
        </w:rPr>
        <w:t>й доработки</w:t>
      </w:r>
      <w:r>
        <w:rPr>
          <w:lang w:val="ru-RU"/>
        </w:rPr>
        <w:t xml:space="preserve"> ИТ-систем в рамках Гаагской системы.   </w:t>
      </w:r>
    </w:p>
    <w:p w:rsidR="004D48A2" w:rsidRDefault="006F4085" w:rsidP="00BA7DDB">
      <w:pPr>
        <w:pStyle w:val="Heading2"/>
        <w:spacing w:before="480"/>
        <w:rPr>
          <w:lang w:val="ru-RU"/>
        </w:rPr>
      </w:pPr>
      <w:r w:rsidRPr="006F4085">
        <w:rPr>
          <w:lang w:val="ru-RU"/>
        </w:rPr>
        <w:t xml:space="preserve">Электронная </w:t>
      </w:r>
      <w:r w:rsidR="004D48A2" w:rsidRPr="006F4085">
        <w:rPr>
          <w:lang w:val="ru-RU"/>
        </w:rPr>
        <w:t>рассылка стандартного</w:t>
      </w:r>
      <w:r w:rsidR="004D48A2">
        <w:rPr>
          <w:lang w:val="ru-RU"/>
        </w:rPr>
        <w:t xml:space="preserve"> документа соответствующим ведомствам </w:t>
      </w:r>
    </w:p>
    <w:p w:rsidR="00BA7DDB" w:rsidRPr="002248FE" w:rsidRDefault="00BA7DDB" w:rsidP="00BA7DDB">
      <w:pPr>
        <w:rPr>
          <w:lang w:val="ru-RU"/>
        </w:rPr>
      </w:pPr>
    </w:p>
    <w:p w:rsidR="004D48A2" w:rsidRPr="008A35DE" w:rsidRDefault="008A35DE" w:rsidP="00153A49">
      <w:pPr>
        <w:pStyle w:val="ONUME"/>
        <w:rPr>
          <w:lang w:val="ru-RU"/>
        </w:rPr>
      </w:pPr>
      <w:r>
        <w:rPr>
          <w:lang w:val="ru-RU"/>
        </w:rPr>
        <w:t xml:space="preserve">Ведомства могут включить международные регистрации с указанием Договаривающихся сторон и соответствующих данных, относящихся к таким международным регистрациям (например, запись об изменении владельца, опубликованная в Международном бюллетене образцов (далее именуемом «Бюллетень»)), в машиночитаемом формате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свои ИТ-системы. Для этого ведомство может загрузить информацию из публичного</w:t>
      </w:r>
      <w:r w:rsidR="00741028">
        <w:rPr>
          <w:lang w:val="ru-RU"/>
        </w:rPr>
        <w:t xml:space="preserve"> хранилища на веб-сайте </w:t>
      </w:r>
      <w:proofErr w:type="spellStart"/>
      <w:r w:rsidR="00741028">
        <w:rPr>
          <w:lang w:val="ru-RU"/>
        </w:rPr>
        <w:t>ВОИС</w:t>
      </w:r>
      <w:proofErr w:type="spellEnd"/>
      <w:r w:rsidR="00741028">
        <w:rPr>
          <w:lang w:val="ru-RU"/>
        </w:rPr>
        <w:t xml:space="preserve"> по адресу </w:t>
      </w:r>
      <w:r w:rsidR="00741028" w:rsidRPr="004A0CEB">
        <w:t>ftp</w:t>
      </w:r>
      <w:r w:rsidR="00741028" w:rsidRPr="00741028">
        <w:rPr>
          <w:lang w:val="ru-RU"/>
        </w:rPr>
        <w:t>://</w:t>
      </w:r>
      <w:proofErr w:type="spellStart"/>
      <w:r w:rsidR="00741028" w:rsidRPr="004A0CEB">
        <w:t>ftpird</w:t>
      </w:r>
      <w:proofErr w:type="spellEnd"/>
      <w:r w:rsidR="00741028" w:rsidRPr="00741028">
        <w:rPr>
          <w:lang w:val="ru-RU"/>
        </w:rPr>
        <w:t>.</w:t>
      </w:r>
      <w:proofErr w:type="spellStart"/>
      <w:r w:rsidR="00741028" w:rsidRPr="004A0CEB">
        <w:t>wipo</w:t>
      </w:r>
      <w:proofErr w:type="spellEnd"/>
      <w:r w:rsidR="00741028" w:rsidRPr="00741028">
        <w:rPr>
          <w:lang w:val="ru-RU"/>
        </w:rPr>
        <w:t>.</w:t>
      </w:r>
      <w:proofErr w:type="spellStart"/>
      <w:r w:rsidR="00741028" w:rsidRPr="004A0CEB">
        <w:t>int</w:t>
      </w:r>
      <w:proofErr w:type="spellEnd"/>
      <w:r w:rsidR="00741028" w:rsidRPr="00741028">
        <w:rPr>
          <w:lang w:val="ru-RU"/>
        </w:rPr>
        <w:t>/</w:t>
      </w:r>
      <w:proofErr w:type="spellStart"/>
      <w:r w:rsidR="00741028" w:rsidRPr="004A0CEB">
        <w:t>wipo</w:t>
      </w:r>
      <w:proofErr w:type="spellEnd"/>
      <w:r w:rsidR="00741028" w:rsidRPr="00741028">
        <w:rPr>
          <w:lang w:val="ru-RU"/>
        </w:rPr>
        <w:t>/</w:t>
      </w:r>
      <w:proofErr w:type="spellStart"/>
      <w:r w:rsidR="00741028" w:rsidRPr="004A0CEB">
        <w:t>hague</w:t>
      </w:r>
      <w:proofErr w:type="spellEnd"/>
      <w:r w:rsidR="00741028" w:rsidRPr="00741028">
        <w:rPr>
          <w:lang w:val="ru-RU"/>
        </w:rPr>
        <w:t>/.</w:t>
      </w:r>
      <w:r w:rsidR="00741028">
        <w:rPr>
          <w:lang w:val="ru-RU"/>
        </w:rPr>
        <w:t xml:space="preserve"> </w:t>
      </w:r>
      <w:r>
        <w:rPr>
          <w:lang w:val="ru-RU"/>
        </w:rPr>
        <w:t xml:space="preserve">   </w:t>
      </w:r>
    </w:p>
    <w:p w:rsidR="00741028" w:rsidRPr="00923B6E" w:rsidRDefault="00923B6E" w:rsidP="005948C1">
      <w:pPr>
        <w:pStyle w:val="ONUME"/>
        <w:rPr>
          <w:lang w:val="ru-RU"/>
        </w:rPr>
      </w:pPr>
      <w:r>
        <w:rPr>
          <w:lang w:val="ru-RU"/>
        </w:rPr>
        <w:t xml:space="preserve">Международное бюро предоставит ведомствам возможность скачивать стандартный документ. Он будет доступен в формате </w:t>
      </w:r>
      <w:r>
        <w:t>pdf</w:t>
      </w:r>
      <w:r>
        <w:rPr>
          <w:lang w:val="ru-RU"/>
        </w:rPr>
        <w:t xml:space="preserve"> и связан с записью об изменении владельца в Международном реестре посредством использования того же машиночитаемого формата, что и в Бюллетене. Это позволит соответствующим ведомствам включить документ в </w:t>
      </w:r>
      <w:proofErr w:type="gramStart"/>
      <w:r>
        <w:rPr>
          <w:lang w:val="ru-RU"/>
        </w:rPr>
        <w:t>свои</w:t>
      </w:r>
      <w:proofErr w:type="gramEnd"/>
      <w:r>
        <w:rPr>
          <w:lang w:val="ru-RU"/>
        </w:rPr>
        <w:t xml:space="preserve"> ИТ-системы.</w:t>
      </w:r>
      <w:r w:rsidR="00263F2E">
        <w:rPr>
          <w:lang w:val="ru-RU"/>
        </w:rPr>
        <w:t xml:space="preserve"> Машиночитаемый формат позволит</w:t>
      </w:r>
      <w:r>
        <w:rPr>
          <w:lang w:val="ru-RU"/>
        </w:rPr>
        <w:t xml:space="preserve"> ведомствам с легкостью </w:t>
      </w:r>
      <w:r w:rsidRPr="000A0C2B">
        <w:rPr>
          <w:lang w:val="ru-RU"/>
        </w:rPr>
        <w:t>настраивать автоматические проверки и процедуры. В отличие</w:t>
      </w:r>
      <w:r>
        <w:rPr>
          <w:lang w:val="ru-RU"/>
        </w:rPr>
        <w:t xml:space="preserve"> от Бюллетеня, размещенного в публичном хранилище, стандартный документ будет доступен в </w:t>
      </w:r>
      <w:r w:rsidR="00BD5D2D" w:rsidRPr="00BD5D2D">
        <w:rPr>
          <w:lang w:val="ru-RU"/>
        </w:rPr>
        <w:t xml:space="preserve">закрытом </w:t>
      </w:r>
      <w:r w:rsidRPr="00BD5D2D">
        <w:rPr>
          <w:lang w:val="ru-RU"/>
        </w:rPr>
        <w:t>хранилище</w:t>
      </w:r>
      <w:r>
        <w:rPr>
          <w:lang w:val="ru-RU"/>
        </w:rPr>
        <w:t xml:space="preserve">, к которому лишь соответствующее ведомство будет иметь доступ.    </w:t>
      </w:r>
    </w:p>
    <w:p w:rsidR="00923B6E" w:rsidRPr="00923B6E" w:rsidRDefault="00923B6E" w:rsidP="00A9098C">
      <w:pPr>
        <w:pStyle w:val="ONUME"/>
        <w:rPr>
          <w:lang w:val="ru-RU"/>
        </w:rPr>
      </w:pPr>
      <w:proofErr w:type="gramStart"/>
      <w:r>
        <w:rPr>
          <w:lang w:val="ru-RU"/>
        </w:rPr>
        <w:t>Однако</w:t>
      </w:r>
      <w:proofErr w:type="gramEnd"/>
      <w:r>
        <w:rPr>
          <w:lang w:val="ru-RU"/>
        </w:rPr>
        <w:t xml:space="preserve"> несмотря на то, что вышеописанная возможность представления стандартного документа в Международное бюро и </w:t>
      </w:r>
      <w:r w:rsidRPr="00BD5D2D">
        <w:rPr>
          <w:lang w:val="ru-RU"/>
        </w:rPr>
        <w:t xml:space="preserve">его </w:t>
      </w:r>
      <w:r w:rsidR="00BD5D2D" w:rsidRPr="00BD5D2D">
        <w:rPr>
          <w:lang w:val="ru-RU"/>
        </w:rPr>
        <w:t xml:space="preserve">электронная </w:t>
      </w:r>
      <w:r w:rsidRPr="00BD5D2D">
        <w:rPr>
          <w:lang w:val="ru-RU"/>
        </w:rPr>
        <w:t>рассылка</w:t>
      </w:r>
      <w:r w:rsidR="00FF0726">
        <w:rPr>
          <w:lang w:val="ru-RU"/>
        </w:rPr>
        <w:t xml:space="preserve"> соответствующим ведомствам представляется удобной для всех заинтересованных сторон, все же имеется ряд </w:t>
      </w:r>
      <w:r w:rsidR="008E0844">
        <w:rPr>
          <w:lang w:val="ru-RU"/>
        </w:rPr>
        <w:t>вопросов</w:t>
      </w:r>
      <w:r w:rsidR="00FF0726">
        <w:rPr>
          <w:lang w:val="ru-RU"/>
        </w:rPr>
        <w:t xml:space="preserve">, вызывающих обеспокоенность.  </w:t>
      </w:r>
      <w:r>
        <w:rPr>
          <w:lang w:val="ru-RU"/>
        </w:rPr>
        <w:t xml:space="preserve"> </w:t>
      </w:r>
    </w:p>
    <w:p w:rsidR="00A9098C" w:rsidRPr="00FF0726" w:rsidRDefault="00FF0726" w:rsidP="00FE6C67">
      <w:pPr>
        <w:pStyle w:val="Heading2"/>
        <w:spacing w:before="480"/>
        <w:rPr>
          <w:lang w:val="ru-RU" w:eastAsia="ja-JP"/>
        </w:rPr>
      </w:pPr>
      <w:r>
        <w:rPr>
          <w:lang w:val="ru-RU" w:eastAsia="ja-JP"/>
        </w:rPr>
        <w:t xml:space="preserve">Подтверждение подлинности документа о передаче права </w:t>
      </w:r>
    </w:p>
    <w:p w:rsidR="00FE6C67" w:rsidRPr="00FF0726" w:rsidRDefault="00FE6C67" w:rsidP="001A1CDC">
      <w:pPr>
        <w:keepNext/>
        <w:rPr>
          <w:lang w:val="ru-RU" w:eastAsia="ja-JP"/>
        </w:rPr>
      </w:pPr>
    </w:p>
    <w:p w:rsidR="00FF0726" w:rsidRPr="00FF0726" w:rsidRDefault="00FF0726" w:rsidP="00A9098C">
      <w:pPr>
        <w:pStyle w:val="ONUME"/>
        <w:rPr>
          <w:lang w:val="ru-RU"/>
        </w:rPr>
      </w:pPr>
      <w:r w:rsidRPr="00F4367B">
        <w:rPr>
          <w:lang w:val="ru-RU"/>
        </w:rPr>
        <w:t>Для установления подлинности изменения владельца</w:t>
      </w:r>
      <w:r>
        <w:rPr>
          <w:lang w:val="ru-RU"/>
        </w:rPr>
        <w:t xml:space="preserve"> международной регистрации некоторые потенциальные Договаривающиеся стороны, делающие заявление в соответствии со статьей 16 (2) Акта 1999 г., </w:t>
      </w:r>
      <w:r w:rsidR="008E0844">
        <w:rPr>
          <w:lang w:val="ru-RU"/>
        </w:rPr>
        <w:t>согласно соответствующим национальным законам требуют представления в бумажном виде оригинала свидетельства о передаче права, подписанного либо прежним, либо новым владельцем международной регистрации, или</w:t>
      </w:r>
      <w:r w:rsidR="008D2F0A">
        <w:rPr>
          <w:lang w:val="ru-RU"/>
        </w:rPr>
        <w:t xml:space="preserve"> обоими</w:t>
      </w:r>
      <w:r w:rsidR="008E0844">
        <w:rPr>
          <w:lang w:val="ru-RU"/>
        </w:rPr>
        <w:t xml:space="preserve">. В ситуации, когда Международное бюро будет сканировать оригинальный бумажный документ и направлять его соответствующим ведомствам в электронном виде, у Международного бюро не </w:t>
      </w:r>
      <w:r w:rsidR="008E0844" w:rsidRPr="00F4367B">
        <w:rPr>
          <w:lang w:val="ru-RU"/>
        </w:rPr>
        <w:t xml:space="preserve">будет возможности </w:t>
      </w:r>
      <w:r w:rsidR="00ED5D0E" w:rsidRPr="00F4367B">
        <w:rPr>
          <w:lang w:val="ru-RU"/>
        </w:rPr>
        <w:t>установления</w:t>
      </w:r>
      <w:r w:rsidR="00ED5D0E">
        <w:rPr>
          <w:lang w:val="ru-RU"/>
        </w:rPr>
        <w:t xml:space="preserve"> подлинности оригинального бумажного документа в соответствии с национальными законами и/или нормами. Таким образом, сканирование и распространение документа в электронном виде не будет отвечать требованиям ведомств, касающихся установления подлинности свидетельства о передаче права. Следовательно, когда речь идет о таких Договаривающихся сторонах, прежнему или новому владельцу будет необходимо представить требуемую документацию напрямую в каждое ведомство соответствующих Договаривающихся сторон.  </w:t>
      </w:r>
    </w:p>
    <w:p w:rsidR="00ED5D0E" w:rsidRPr="00ED5D0E" w:rsidRDefault="00ED5D0E" w:rsidP="00A9098C">
      <w:pPr>
        <w:pStyle w:val="ONUME"/>
        <w:rPr>
          <w:lang w:val="ru-RU"/>
        </w:rPr>
      </w:pPr>
      <w:r>
        <w:rPr>
          <w:lang w:val="ru-RU"/>
        </w:rPr>
        <w:t xml:space="preserve">Однако если </w:t>
      </w:r>
      <w:r w:rsidR="00F4367B">
        <w:rPr>
          <w:lang w:val="ru-RU"/>
        </w:rPr>
        <w:t xml:space="preserve">соответствующие </w:t>
      </w:r>
      <w:r>
        <w:rPr>
          <w:lang w:val="ru-RU"/>
        </w:rPr>
        <w:t>ведомства готовы смягчить требования, касающиеся установления подлинности до</w:t>
      </w:r>
      <w:r w:rsidR="00F4367B">
        <w:rPr>
          <w:lang w:val="ru-RU"/>
        </w:rPr>
        <w:t xml:space="preserve">кументов, и принять электронную </w:t>
      </w:r>
      <w:r>
        <w:rPr>
          <w:lang w:val="ru-RU"/>
        </w:rPr>
        <w:t xml:space="preserve">рассылку через Международное бюро, это позволит сократить расходы и упростить процесс для заявителей.  </w:t>
      </w:r>
    </w:p>
    <w:p w:rsidR="00ED5D0E" w:rsidRDefault="00ED5D0E" w:rsidP="00FE6C67">
      <w:pPr>
        <w:pStyle w:val="Heading2"/>
        <w:spacing w:before="480"/>
        <w:rPr>
          <w:lang w:val="ru-RU" w:eastAsia="ja-JP"/>
        </w:rPr>
      </w:pPr>
      <w:r>
        <w:rPr>
          <w:lang w:val="ru-RU" w:eastAsia="ja-JP"/>
        </w:rPr>
        <w:t xml:space="preserve">Сроки представления стандартного документа через международное бюро </w:t>
      </w:r>
    </w:p>
    <w:p w:rsidR="00FE6C67" w:rsidRPr="002248FE" w:rsidRDefault="00FE6C67" w:rsidP="00FE6C67">
      <w:pPr>
        <w:rPr>
          <w:lang w:val="ru-RU" w:eastAsia="ja-JP"/>
        </w:rPr>
      </w:pPr>
    </w:p>
    <w:p w:rsidR="00ED5D0E" w:rsidRPr="00ED5D0E" w:rsidRDefault="00ED5D0E" w:rsidP="00A9098C">
      <w:pPr>
        <w:pStyle w:val="ONUME"/>
        <w:rPr>
          <w:lang w:val="ru-RU"/>
        </w:rPr>
      </w:pPr>
      <w:r>
        <w:rPr>
          <w:lang w:val="ru-RU"/>
        </w:rPr>
        <w:t xml:space="preserve">Стандартный документ может быть представлен в момент подачи ходатайства о внесении записи об изменении владельца международной регистрации. </w:t>
      </w:r>
      <w:r w:rsidR="00F4367B">
        <w:rPr>
          <w:lang w:val="ru-RU"/>
        </w:rPr>
        <w:t>Обеспечение в</w:t>
      </w:r>
      <w:r>
        <w:rPr>
          <w:lang w:val="ru-RU"/>
        </w:rPr>
        <w:t>озможност</w:t>
      </w:r>
      <w:r w:rsidR="00F4367B">
        <w:rPr>
          <w:lang w:val="ru-RU"/>
        </w:rPr>
        <w:t>и</w:t>
      </w:r>
      <w:r>
        <w:rPr>
          <w:lang w:val="ru-RU"/>
        </w:rPr>
        <w:t xml:space="preserve"> более позднего представления стандартного документа через Международное бюро после подачи ходатайства </w:t>
      </w:r>
      <w:r w:rsidR="003E47C7">
        <w:rPr>
          <w:lang w:val="ru-RU"/>
        </w:rPr>
        <w:t>представляется</w:t>
      </w:r>
      <w:r w:rsidR="00F4367B">
        <w:rPr>
          <w:lang w:val="ru-RU"/>
        </w:rPr>
        <w:t xml:space="preserve"> трудным для осуществления</w:t>
      </w:r>
      <w:r w:rsidR="004842B3">
        <w:rPr>
          <w:lang w:val="ru-RU"/>
        </w:rPr>
        <w:t>. Увязку стандартного документа с соответствующей международной регистрацией,  соответствующей записью об изменении владельца в отношении правильных Договаривающихся сторон будет довольно сложно автоматизи</w:t>
      </w:r>
      <w:r w:rsidR="00F4367B">
        <w:rPr>
          <w:lang w:val="ru-RU"/>
        </w:rPr>
        <w:t>ровать</w:t>
      </w:r>
      <w:r w:rsidR="003E47C7">
        <w:rPr>
          <w:lang w:val="ru-RU"/>
        </w:rPr>
        <w:t>,</w:t>
      </w:r>
      <w:r w:rsidR="00F4367B">
        <w:rPr>
          <w:lang w:val="ru-RU"/>
        </w:rPr>
        <w:t xml:space="preserve"> и </w:t>
      </w:r>
      <w:r w:rsidR="003E47C7">
        <w:rPr>
          <w:lang w:val="ru-RU"/>
        </w:rPr>
        <w:t xml:space="preserve">это </w:t>
      </w:r>
      <w:r w:rsidR="00F4367B">
        <w:rPr>
          <w:lang w:val="ru-RU"/>
        </w:rPr>
        <w:t xml:space="preserve">потребует дополнительных </w:t>
      </w:r>
      <w:r w:rsidR="004842B3">
        <w:rPr>
          <w:lang w:val="ru-RU"/>
        </w:rPr>
        <w:t xml:space="preserve">усилий со стороны Международного бюро.   </w:t>
      </w:r>
      <w:r>
        <w:rPr>
          <w:lang w:val="ru-RU"/>
        </w:rPr>
        <w:t xml:space="preserve"> </w:t>
      </w:r>
    </w:p>
    <w:p w:rsidR="004842B3" w:rsidRPr="004842B3" w:rsidRDefault="004842B3" w:rsidP="00A9098C">
      <w:pPr>
        <w:pStyle w:val="ONUME"/>
        <w:rPr>
          <w:lang w:val="ru-RU"/>
        </w:rPr>
      </w:pPr>
      <w:r>
        <w:rPr>
          <w:lang w:val="ru-RU"/>
        </w:rPr>
        <w:t xml:space="preserve">Наконец, </w:t>
      </w:r>
      <w:r w:rsidRPr="00F4367B">
        <w:rPr>
          <w:lang w:val="ru-RU"/>
        </w:rPr>
        <w:t xml:space="preserve">может оказаться, что стандартный документ представлен в ответ на заявление, сделанное ведомством в соответствии с правилом </w:t>
      </w:r>
      <w:r w:rsidRPr="00F4367B">
        <w:rPr>
          <w:rFonts w:eastAsiaTheme="minorEastAsia"/>
          <w:lang w:val="ru-RU" w:eastAsia="ja-JP"/>
        </w:rPr>
        <w:t>21</w:t>
      </w:r>
      <w:proofErr w:type="spellStart"/>
      <w:r w:rsidRPr="00F4367B">
        <w:rPr>
          <w:rFonts w:eastAsiaTheme="minorEastAsia"/>
          <w:i/>
          <w:lang w:eastAsia="ja-JP"/>
        </w:rPr>
        <w:t>bis</w:t>
      </w:r>
      <w:proofErr w:type="spellEnd"/>
      <w:r w:rsidRPr="00F4367B">
        <w:rPr>
          <w:lang w:val="ru-RU"/>
        </w:rPr>
        <w:t xml:space="preserve">, в котором говорится, что </w:t>
      </w:r>
      <w:r w:rsidR="0031005D" w:rsidRPr="00F4367B">
        <w:rPr>
          <w:lang w:val="ru-RU"/>
        </w:rPr>
        <w:t>изменение</w:t>
      </w:r>
      <w:r w:rsidRPr="00F4367B">
        <w:rPr>
          <w:lang w:val="ru-RU"/>
        </w:rPr>
        <w:t xml:space="preserve"> владельца</w:t>
      </w:r>
      <w:r w:rsidR="00F4367B">
        <w:rPr>
          <w:lang w:val="ru-RU"/>
        </w:rPr>
        <w:t>, в</w:t>
      </w:r>
      <w:r w:rsidR="0031005D" w:rsidRPr="00F4367B">
        <w:rPr>
          <w:lang w:val="ru-RU"/>
        </w:rPr>
        <w:t>несенное в Международный реестр,</w:t>
      </w:r>
      <w:r w:rsidRPr="00F4367B">
        <w:rPr>
          <w:lang w:val="ru-RU"/>
        </w:rPr>
        <w:t xml:space="preserve"> не имеет действия в данной Договаривающейся стороне. Типичным примером может служить ситуация, когда стандартный документ не представлен или в нем отсутствуют какие-либо обязательные элементы. В этом</w:t>
      </w:r>
      <w:r>
        <w:rPr>
          <w:lang w:val="ru-RU"/>
        </w:rPr>
        <w:t xml:space="preserve"> случае в ответ на заявление стандартный документ необходимо будет представлять напрямую в ведомство, сделавшее данное заявление. Ведомство </w:t>
      </w:r>
      <w:r w:rsidR="00F4367B">
        <w:rPr>
          <w:lang w:val="ru-RU"/>
        </w:rPr>
        <w:t>обязано</w:t>
      </w:r>
      <w:r>
        <w:rPr>
          <w:lang w:val="ru-RU"/>
        </w:rPr>
        <w:t xml:space="preserve"> отозвать свое </w:t>
      </w:r>
      <w:proofErr w:type="gramStart"/>
      <w:r>
        <w:rPr>
          <w:lang w:val="ru-RU"/>
        </w:rPr>
        <w:t>заявление</w:t>
      </w:r>
      <w:proofErr w:type="gramEnd"/>
      <w:r>
        <w:rPr>
          <w:lang w:val="ru-RU"/>
        </w:rPr>
        <w:t xml:space="preserve"> как только причины, по которым изменение владельца не имело действия в этой Договаривающей стороне, будут устранены.  </w:t>
      </w:r>
    </w:p>
    <w:p w:rsidR="004842B3" w:rsidRDefault="004842B3" w:rsidP="005F1878">
      <w:pPr>
        <w:pStyle w:val="Heading2"/>
        <w:spacing w:before="480"/>
        <w:rPr>
          <w:lang w:val="ru-RU"/>
        </w:rPr>
      </w:pPr>
      <w:r>
        <w:rPr>
          <w:lang w:val="ru-RU"/>
        </w:rPr>
        <w:t>пошлина за представление стандартного документа</w:t>
      </w:r>
    </w:p>
    <w:p w:rsidR="005F1878" w:rsidRPr="0031005D" w:rsidRDefault="005F1878" w:rsidP="005F1878">
      <w:pPr>
        <w:rPr>
          <w:lang w:val="ru-RU"/>
        </w:rPr>
      </w:pPr>
    </w:p>
    <w:p w:rsidR="004842B3" w:rsidRPr="00F4367B" w:rsidRDefault="00F4367B" w:rsidP="00A9098C">
      <w:pPr>
        <w:pStyle w:val="ONUME"/>
        <w:rPr>
          <w:rFonts w:eastAsiaTheme="minorEastAsia"/>
          <w:lang w:val="ru-RU" w:eastAsia="ja-JP"/>
        </w:rPr>
      </w:pPr>
      <w:r>
        <w:rPr>
          <w:rFonts w:eastAsiaTheme="minorEastAsia"/>
          <w:lang w:val="ru-RU" w:eastAsia="ja-JP"/>
        </w:rPr>
        <w:t>П</w:t>
      </w:r>
      <w:r w:rsidR="00B659A6">
        <w:rPr>
          <w:rFonts w:eastAsiaTheme="minorEastAsia"/>
          <w:lang w:val="ru-RU" w:eastAsia="ja-JP"/>
        </w:rPr>
        <w:t xml:space="preserve">одача и </w:t>
      </w:r>
      <w:r>
        <w:rPr>
          <w:rFonts w:eastAsiaTheme="minorEastAsia"/>
          <w:lang w:val="ru-RU" w:eastAsia="ja-JP"/>
        </w:rPr>
        <w:t>рассылка</w:t>
      </w:r>
      <w:r w:rsidR="00B659A6">
        <w:rPr>
          <w:rFonts w:eastAsiaTheme="minorEastAsia"/>
          <w:lang w:val="ru-RU" w:eastAsia="ja-JP"/>
        </w:rPr>
        <w:t xml:space="preserve"> стандартного документа</w:t>
      </w:r>
      <w:r>
        <w:rPr>
          <w:rFonts w:eastAsiaTheme="minorEastAsia"/>
          <w:lang w:val="ru-RU" w:eastAsia="ja-JP"/>
        </w:rPr>
        <w:t xml:space="preserve"> в электронном виде</w:t>
      </w:r>
      <w:r w:rsidR="00B659A6">
        <w:rPr>
          <w:rFonts w:eastAsiaTheme="minorEastAsia"/>
          <w:lang w:val="ru-RU" w:eastAsia="ja-JP"/>
        </w:rPr>
        <w:t xml:space="preserve"> не создаст дополнительной нагрузки для Международного бюро, в то время как получение </w:t>
      </w:r>
      <w:r>
        <w:rPr>
          <w:rFonts w:eastAsiaTheme="minorEastAsia"/>
          <w:lang w:val="ru-RU" w:eastAsia="ja-JP"/>
        </w:rPr>
        <w:t xml:space="preserve">документов в бумажном виде </w:t>
      </w:r>
      <w:r w:rsidR="00B659A6">
        <w:rPr>
          <w:rFonts w:eastAsiaTheme="minorEastAsia"/>
          <w:lang w:val="ru-RU" w:eastAsia="ja-JP"/>
        </w:rPr>
        <w:t xml:space="preserve">и </w:t>
      </w:r>
      <w:r>
        <w:rPr>
          <w:rFonts w:eastAsiaTheme="minorEastAsia"/>
          <w:lang w:val="ru-RU" w:eastAsia="ja-JP"/>
        </w:rPr>
        <w:t xml:space="preserve">работа с ними </w:t>
      </w:r>
      <w:r w:rsidR="007A2CD2">
        <w:rPr>
          <w:rFonts w:eastAsiaTheme="minorEastAsia"/>
          <w:lang w:val="ru-RU" w:eastAsia="ja-JP"/>
        </w:rPr>
        <w:t>ее создаст</w:t>
      </w:r>
      <w:r w:rsidR="00B659A6">
        <w:rPr>
          <w:rFonts w:eastAsiaTheme="minorEastAsia"/>
          <w:lang w:val="ru-RU" w:eastAsia="ja-JP"/>
        </w:rPr>
        <w:t xml:space="preserve">. Тем не менее будет необходимо оплатить пошлину за услуги Международного бюро по получению и </w:t>
      </w:r>
      <w:r>
        <w:rPr>
          <w:rFonts w:eastAsiaTheme="minorEastAsia"/>
          <w:lang w:val="ru-RU" w:eastAsia="ja-JP"/>
        </w:rPr>
        <w:t>рассылке</w:t>
      </w:r>
      <w:r w:rsidR="00B659A6">
        <w:rPr>
          <w:rFonts w:eastAsiaTheme="minorEastAsia"/>
          <w:lang w:val="ru-RU" w:eastAsia="ja-JP"/>
        </w:rPr>
        <w:t xml:space="preserve"> документа, так как разработка основанных на </w:t>
      </w:r>
      <w:proofErr w:type="gramStart"/>
      <w:r w:rsidR="00B659A6">
        <w:rPr>
          <w:rFonts w:eastAsiaTheme="minorEastAsia"/>
          <w:lang w:val="ru-RU" w:eastAsia="ja-JP"/>
        </w:rPr>
        <w:t>ИТ</w:t>
      </w:r>
      <w:proofErr w:type="gramEnd"/>
      <w:r w:rsidR="00B659A6">
        <w:rPr>
          <w:rFonts w:eastAsiaTheme="minorEastAsia"/>
          <w:lang w:val="ru-RU" w:eastAsia="ja-JP"/>
        </w:rPr>
        <w:t xml:space="preserve"> инструментов для </w:t>
      </w:r>
      <w:r w:rsidR="00B63AE2">
        <w:rPr>
          <w:rFonts w:eastAsiaTheme="minorEastAsia"/>
          <w:lang w:val="ru-RU" w:eastAsia="ja-JP"/>
        </w:rPr>
        <w:t xml:space="preserve">электронных </w:t>
      </w:r>
      <w:r w:rsidR="00B63AE2" w:rsidRPr="00F4367B">
        <w:rPr>
          <w:rFonts w:eastAsiaTheme="minorEastAsia"/>
          <w:lang w:val="ru-RU" w:eastAsia="ja-JP"/>
        </w:rPr>
        <w:t xml:space="preserve">сообщений потребует определенных расходов. Но даже с учетом этого, размер пошлины будет меньше, чем затраты на представление документа напрямую в соответствующие ведомства, учитывая плату, </w:t>
      </w:r>
      <w:r w:rsidR="00644658" w:rsidRPr="00F4367B">
        <w:rPr>
          <w:rFonts w:eastAsiaTheme="minorEastAsia"/>
          <w:lang w:val="ru-RU" w:eastAsia="ja-JP"/>
        </w:rPr>
        <w:t xml:space="preserve">взимаемую местными </w:t>
      </w:r>
      <w:r w:rsidR="00B63AE2" w:rsidRPr="00F4367B">
        <w:rPr>
          <w:rFonts w:eastAsiaTheme="minorEastAsia"/>
          <w:lang w:val="ru-RU" w:eastAsia="ja-JP"/>
        </w:rPr>
        <w:t xml:space="preserve">агентами в Договаривающихся сторонах.  </w:t>
      </w:r>
      <w:r w:rsidR="00B659A6" w:rsidRPr="00F4367B">
        <w:rPr>
          <w:rFonts w:eastAsiaTheme="minorEastAsia"/>
          <w:lang w:val="ru-RU" w:eastAsia="ja-JP"/>
        </w:rPr>
        <w:t xml:space="preserve">  </w:t>
      </w:r>
    </w:p>
    <w:p w:rsidR="00B63AE2" w:rsidRPr="00B63AE2" w:rsidRDefault="00F4367B" w:rsidP="001A1CDC">
      <w:pPr>
        <w:pStyle w:val="ONUME"/>
        <w:keepLines/>
        <w:rPr>
          <w:lang w:val="ru-RU"/>
        </w:rPr>
      </w:pPr>
      <w:r>
        <w:rPr>
          <w:lang w:val="ru-RU"/>
        </w:rPr>
        <w:t>В этом контексте</w:t>
      </w:r>
      <w:r w:rsidR="00B63AE2">
        <w:rPr>
          <w:lang w:val="ru-RU"/>
        </w:rPr>
        <w:t xml:space="preserve"> следует напомнить, что в документе </w:t>
      </w:r>
      <w:r w:rsidR="00B63AE2">
        <w:t>H</w:t>
      </w:r>
      <w:r w:rsidR="00B63AE2" w:rsidRPr="00B63AE2">
        <w:rPr>
          <w:lang w:val="ru-RU"/>
        </w:rPr>
        <w:t>/</w:t>
      </w:r>
      <w:r w:rsidR="00B63AE2">
        <w:t>LD</w:t>
      </w:r>
      <w:r w:rsidR="00B63AE2" w:rsidRPr="00B63AE2">
        <w:rPr>
          <w:lang w:val="ru-RU"/>
        </w:rPr>
        <w:t>/</w:t>
      </w:r>
      <w:r w:rsidR="00B63AE2">
        <w:t>WG</w:t>
      </w:r>
      <w:r w:rsidR="00B63AE2" w:rsidRPr="00B63AE2">
        <w:rPr>
          <w:lang w:val="ru-RU"/>
        </w:rPr>
        <w:t>/4/2</w:t>
      </w:r>
      <w:r w:rsidR="00B63AE2">
        <w:rPr>
          <w:lang w:val="ru-RU"/>
        </w:rPr>
        <w:t xml:space="preserve">, который также должен </w:t>
      </w:r>
      <w:r w:rsidR="003E47C7">
        <w:rPr>
          <w:lang w:val="ru-RU"/>
        </w:rPr>
        <w:t>обсуждаться</w:t>
      </w:r>
      <w:r w:rsidR="00B63AE2">
        <w:rPr>
          <w:lang w:val="ru-RU"/>
        </w:rPr>
        <w:t xml:space="preserve"> на четвертой сессии Рабочей группы, предлагается внести поп</w:t>
      </w:r>
      <w:r w:rsidR="00365DEB">
        <w:rPr>
          <w:lang w:val="ru-RU"/>
        </w:rPr>
        <w:t>равки в П</w:t>
      </w:r>
      <w:r w:rsidR="00B63AE2">
        <w:rPr>
          <w:lang w:val="ru-RU"/>
        </w:rPr>
        <w:t xml:space="preserve">еречень пошлин, чтобы позволить Международному бюро взимать пошлину за дополнительные услуги, не указанные в перечне. Рабочей группе также предлагается рассмотреть данное предложение с учетом настоящего документа. </w:t>
      </w:r>
    </w:p>
    <w:p w:rsidR="00B63AE2" w:rsidRPr="00B63AE2" w:rsidRDefault="00B63AE2" w:rsidP="0035303F">
      <w:pPr>
        <w:pStyle w:val="ONUME"/>
        <w:rPr>
          <w:lang w:val="ru-RU"/>
        </w:rPr>
      </w:pPr>
      <w:r>
        <w:rPr>
          <w:lang w:val="ru-RU"/>
        </w:rPr>
        <w:t xml:space="preserve">В документе </w:t>
      </w:r>
      <w:r>
        <w:t>H</w:t>
      </w:r>
      <w:r w:rsidRPr="00B63AE2">
        <w:rPr>
          <w:lang w:val="ru-RU"/>
        </w:rPr>
        <w:t>/</w:t>
      </w:r>
      <w:r>
        <w:t>LD</w:t>
      </w:r>
      <w:r w:rsidRPr="00B63AE2">
        <w:rPr>
          <w:lang w:val="ru-RU"/>
        </w:rPr>
        <w:t>/</w:t>
      </w:r>
      <w:r>
        <w:t>WG</w:t>
      </w:r>
      <w:r w:rsidRPr="00B63AE2">
        <w:rPr>
          <w:lang w:val="ru-RU"/>
        </w:rPr>
        <w:t>/4/2</w:t>
      </w:r>
      <w:r>
        <w:rPr>
          <w:lang w:val="ru-RU"/>
        </w:rPr>
        <w:t xml:space="preserve"> предусматривается, что в дополнение к услугам </w:t>
      </w:r>
      <w:r w:rsidR="00644658">
        <w:rPr>
          <w:lang w:val="ru-RU"/>
        </w:rPr>
        <w:t>по «позднему представлению» подтверждающих</w:t>
      </w:r>
      <w:r>
        <w:rPr>
          <w:lang w:val="ru-RU"/>
        </w:rPr>
        <w:t xml:space="preserve"> документов</w:t>
      </w:r>
      <w:r w:rsidR="00644658">
        <w:rPr>
          <w:lang w:val="ru-RU"/>
        </w:rPr>
        <w:t>, касающихся международной заявки,</w:t>
      </w:r>
      <w:r>
        <w:rPr>
          <w:lang w:val="ru-RU"/>
        </w:rPr>
        <w:t xml:space="preserve"> в ведомства через Международное бюро, пользователям Гаагской системы могут предоставляться также и другие услуги. </w:t>
      </w:r>
      <w:r w:rsidR="003E47C7">
        <w:rPr>
          <w:lang w:val="ru-RU"/>
        </w:rPr>
        <w:t>С учетом возможности появления дополнительных р</w:t>
      </w:r>
      <w:r w:rsidR="00365DEB">
        <w:rPr>
          <w:lang w:val="ru-RU"/>
        </w:rPr>
        <w:t xml:space="preserve">асходов на предоставление таких услуг, включая представление стандартного документа через Международное бюро, предлагается добавить в Перечень пошлин дополнительную главу </w:t>
      </w:r>
      <w:r w:rsidR="00365DEB">
        <w:t>VII</w:t>
      </w:r>
      <w:r w:rsidR="00365DEB">
        <w:rPr>
          <w:lang w:val="ru-RU"/>
        </w:rPr>
        <w:t xml:space="preserve"> «Услуги, предоставляемые Международным бюро», которая будет выглядеть следующим образом:    </w:t>
      </w:r>
    </w:p>
    <w:p w:rsidR="0035303F" w:rsidRPr="002248FE" w:rsidRDefault="00365DEB" w:rsidP="0035303F">
      <w:pPr>
        <w:pStyle w:val="ONUME"/>
        <w:numPr>
          <w:ilvl w:val="0"/>
          <w:numId w:val="0"/>
        </w:numPr>
        <w:tabs>
          <w:tab w:val="left" w:pos="720"/>
        </w:tabs>
        <w:ind w:left="567"/>
        <w:rPr>
          <w:i/>
          <w:lang w:val="ru-RU"/>
        </w:rPr>
      </w:pPr>
      <w:r w:rsidRPr="00365DEB">
        <w:rPr>
          <w:i/>
          <w:lang w:val="ru-RU"/>
        </w:rPr>
        <w:t>«</w:t>
      </w:r>
      <w:r>
        <w:rPr>
          <w:i/>
          <w:lang w:val="ru-RU"/>
        </w:rPr>
        <w:t>Международное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бюро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имеет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право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взимать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пошлины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за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услуги</w:t>
      </w:r>
      <w:r w:rsidRPr="00365DEB">
        <w:rPr>
          <w:i/>
          <w:lang w:val="ru-RU"/>
        </w:rPr>
        <w:t xml:space="preserve">, </w:t>
      </w:r>
      <w:r>
        <w:rPr>
          <w:i/>
          <w:lang w:val="ru-RU"/>
        </w:rPr>
        <w:t>не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указанные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настоящем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>Перечне</w:t>
      </w:r>
      <w:r w:rsidRPr="00365DEB">
        <w:rPr>
          <w:i/>
          <w:lang w:val="ru-RU"/>
        </w:rPr>
        <w:t xml:space="preserve"> </w:t>
      </w:r>
      <w:r>
        <w:rPr>
          <w:i/>
          <w:lang w:val="ru-RU"/>
        </w:rPr>
        <w:t xml:space="preserve">пошлин; размер данных пошлин устанавливается Международным бюро». </w:t>
      </w:r>
      <w:r w:rsidRPr="00365DEB">
        <w:rPr>
          <w:i/>
          <w:lang w:val="ru-RU"/>
        </w:rPr>
        <w:t xml:space="preserve">   </w:t>
      </w:r>
    </w:p>
    <w:p w:rsidR="00A9098C" w:rsidRPr="00F4367B" w:rsidRDefault="00D43702" w:rsidP="00D43702">
      <w:pPr>
        <w:pStyle w:val="Heading1"/>
        <w:spacing w:before="480"/>
        <w:ind w:left="567" w:hanging="567"/>
        <w:rPr>
          <w:lang w:val="ru-RU"/>
        </w:rPr>
      </w:pPr>
      <w:r w:rsidRPr="003E6BFC">
        <w:t>IV</w:t>
      </w:r>
      <w:r w:rsidRPr="00F4367B">
        <w:rPr>
          <w:lang w:val="ru-RU"/>
        </w:rPr>
        <w:t>.</w:t>
      </w:r>
      <w:r w:rsidRPr="00F4367B">
        <w:rPr>
          <w:lang w:val="ru-RU"/>
        </w:rPr>
        <w:tab/>
      </w:r>
      <w:r w:rsidR="00365DEB" w:rsidRPr="00F4367B">
        <w:rPr>
          <w:lang w:val="ru-RU"/>
        </w:rPr>
        <w:t>Рекомендация</w:t>
      </w:r>
      <w:r w:rsidR="00F4367B">
        <w:rPr>
          <w:lang w:val="ru-RU"/>
        </w:rPr>
        <w:t xml:space="preserve"> к п</w:t>
      </w:r>
      <w:r w:rsidR="00D33DFD" w:rsidRPr="00F4367B">
        <w:rPr>
          <w:lang w:val="ru-RU"/>
        </w:rPr>
        <w:t>ринят</w:t>
      </w:r>
      <w:r w:rsidR="00F4367B">
        <w:rPr>
          <w:lang w:val="ru-RU"/>
        </w:rPr>
        <w:t>ию стандартного</w:t>
      </w:r>
      <w:r w:rsidR="00D33DFD" w:rsidRPr="00F4367B">
        <w:rPr>
          <w:lang w:val="ru-RU"/>
        </w:rPr>
        <w:t xml:space="preserve"> </w:t>
      </w:r>
      <w:r w:rsidR="00D33DFD">
        <w:rPr>
          <w:lang w:val="ru-RU"/>
        </w:rPr>
        <w:t>документ</w:t>
      </w:r>
      <w:r w:rsidR="00F4367B">
        <w:rPr>
          <w:lang w:val="ru-RU"/>
        </w:rPr>
        <w:t>а</w:t>
      </w:r>
      <w:r w:rsidR="00D33DFD" w:rsidRPr="00F4367B">
        <w:rPr>
          <w:lang w:val="ru-RU"/>
        </w:rPr>
        <w:t xml:space="preserve"> </w:t>
      </w:r>
      <w:r w:rsidR="00365DEB" w:rsidRPr="00F4367B">
        <w:rPr>
          <w:lang w:val="ru-RU"/>
        </w:rPr>
        <w:t xml:space="preserve"> </w:t>
      </w:r>
    </w:p>
    <w:p w:rsidR="00A9098C" w:rsidRPr="00F4367B" w:rsidRDefault="00A9098C" w:rsidP="00A9098C">
      <w:pPr>
        <w:rPr>
          <w:rFonts w:eastAsia="MS Mincho"/>
          <w:lang w:val="ru-RU" w:eastAsia="ja-JP"/>
        </w:rPr>
      </w:pPr>
    </w:p>
    <w:p w:rsidR="003E3967" w:rsidRPr="00CD08D7" w:rsidRDefault="003E3967" w:rsidP="003E3967">
      <w:pPr>
        <w:pStyle w:val="ONUME"/>
        <w:rPr>
          <w:lang w:val="ru-RU"/>
        </w:rPr>
      </w:pPr>
      <w:r w:rsidRPr="003E3967">
        <w:rPr>
          <w:lang w:val="ru-RU"/>
        </w:rPr>
        <w:t>Для того</w:t>
      </w:r>
      <w:proofErr w:type="gramStart"/>
      <w:r w:rsidRPr="003E3967">
        <w:rPr>
          <w:lang w:val="ru-RU"/>
        </w:rPr>
        <w:t>,</w:t>
      </w:r>
      <w:proofErr w:type="gramEnd"/>
      <w:r w:rsidRPr="003E3967">
        <w:rPr>
          <w:lang w:val="ru-RU"/>
        </w:rPr>
        <w:t xml:space="preserve"> чтобы </w:t>
      </w:r>
      <w:r w:rsidR="00CD08D7">
        <w:rPr>
          <w:lang w:val="ru-RU"/>
        </w:rPr>
        <w:t xml:space="preserve">правообладатели были уверены в том, что </w:t>
      </w:r>
      <w:r w:rsidRPr="003E3967">
        <w:rPr>
          <w:lang w:val="ru-RU"/>
        </w:rPr>
        <w:t>стандартный документ принимается в качестве сви</w:t>
      </w:r>
      <w:r w:rsidR="00CD08D7">
        <w:rPr>
          <w:lang w:val="ru-RU"/>
        </w:rPr>
        <w:t>детельства о передаче права по договору</w:t>
      </w:r>
      <w:r w:rsidRPr="003E3967">
        <w:rPr>
          <w:lang w:val="ru-RU"/>
        </w:rPr>
        <w:t xml:space="preserve"> соответствующими ведомствами Договаривающихся сторон и потенциальных Договаривающихся сторон, Рабочей группе предлагается рекомендовать Ассамблее Гаагского союза принять рекомендацию о том, что стандартный документ принимается Договаривающимися сторонами, которые </w:t>
      </w:r>
      <w:r w:rsidRPr="00CD08D7">
        <w:rPr>
          <w:lang w:val="ru-RU"/>
        </w:rPr>
        <w:t xml:space="preserve">сделали заявление в соответствии со статьей 16 (2) Акта 1999 г. и указали в своих </w:t>
      </w:r>
      <w:proofErr w:type="gramStart"/>
      <w:r w:rsidRPr="00CD08D7">
        <w:rPr>
          <w:lang w:val="ru-RU"/>
        </w:rPr>
        <w:t>заявлениях</w:t>
      </w:r>
      <w:proofErr w:type="gramEnd"/>
      <w:r w:rsidRPr="00CD08D7">
        <w:rPr>
          <w:lang w:val="ru-RU"/>
        </w:rPr>
        <w:t>, что стандартный документ является достаточным основанием для того, чтобы запись об изменении владельц</w:t>
      </w:r>
      <w:r w:rsidR="00CD08D7" w:rsidRPr="00CD08D7">
        <w:rPr>
          <w:lang w:val="ru-RU"/>
        </w:rPr>
        <w:t>а международной регистрации по договору</w:t>
      </w:r>
      <w:r w:rsidRPr="00CD08D7">
        <w:rPr>
          <w:lang w:val="ru-RU"/>
        </w:rPr>
        <w:t xml:space="preserve"> имела действие. Проект рекомендации прилагается к настоящему документу (см. приложение </w:t>
      </w:r>
      <w:r w:rsidRPr="00CD08D7">
        <w:t>III</w:t>
      </w:r>
      <w:r w:rsidRPr="00CD08D7">
        <w:rPr>
          <w:lang w:val="ru-RU"/>
        </w:rPr>
        <w:t>).</w:t>
      </w:r>
    </w:p>
    <w:p w:rsidR="003E3967" w:rsidRPr="00CD08D7" w:rsidRDefault="00560E85" w:rsidP="00CD3B28">
      <w:pPr>
        <w:pStyle w:val="ONUME"/>
        <w:keepLines/>
        <w:rPr>
          <w:lang w:val="ru-RU"/>
        </w:rPr>
      </w:pPr>
      <w:r>
        <w:rPr>
          <w:lang w:val="ru-RU"/>
        </w:rPr>
        <w:t>Что касается проекта текста, он составлен в виде «рекомендации» всем</w:t>
      </w:r>
      <w:r w:rsidR="00EA7D98">
        <w:rPr>
          <w:lang w:val="ru-RU"/>
        </w:rPr>
        <w:t xml:space="preserve"> Договаривающимся сторонам в рамках Гаагского союза, а не в форме «согласованного заявления» или «резолюции», которые упоминались Международным бюро на третьей сессии Рабочей группы. </w:t>
      </w:r>
      <w:r w:rsidR="00EA7D98" w:rsidRPr="00CD08D7">
        <w:rPr>
          <w:lang w:val="ru-RU"/>
        </w:rPr>
        <w:t>Хотя «согласованные заявления» и «резолюции» принимались на некоторых дипломатических конференциях</w:t>
      </w:r>
      <w:r w:rsidR="00EA7D98" w:rsidRPr="00CD08D7">
        <w:rPr>
          <w:rStyle w:val="FootnoteReference"/>
        </w:rPr>
        <w:footnoteReference w:id="6"/>
      </w:r>
      <w:r w:rsidR="00EA7D98" w:rsidRPr="00CD08D7">
        <w:rPr>
          <w:lang w:val="ru-RU"/>
        </w:rPr>
        <w:t>,</w:t>
      </w:r>
      <w:r w:rsidR="00595ECC" w:rsidRPr="00CD08D7">
        <w:rPr>
          <w:lang w:val="ru-RU"/>
        </w:rPr>
        <w:t xml:space="preserve"> случаев принятия подобных документов Ассамблеей </w:t>
      </w:r>
      <w:r w:rsidR="00CD08D7">
        <w:rPr>
          <w:lang w:val="ru-RU"/>
        </w:rPr>
        <w:t xml:space="preserve">зарегистрировано </w:t>
      </w:r>
      <w:r w:rsidR="00595ECC" w:rsidRPr="00CD08D7">
        <w:rPr>
          <w:lang w:val="ru-RU"/>
        </w:rPr>
        <w:t xml:space="preserve">не было. В то </w:t>
      </w:r>
      <w:r w:rsidR="00CD08D7">
        <w:rPr>
          <w:lang w:val="ru-RU"/>
        </w:rPr>
        <w:t xml:space="preserve">же </w:t>
      </w:r>
      <w:r w:rsidR="00595ECC" w:rsidRPr="00CD08D7">
        <w:rPr>
          <w:lang w:val="ru-RU"/>
        </w:rPr>
        <w:t>время</w:t>
      </w:r>
      <w:r w:rsidR="00CD08D7">
        <w:rPr>
          <w:lang w:val="ru-RU"/>
        </w:rPr>
        <w:t>, некоторые Ассамбле</w:t>
      </w:r>
      <w:r w:rsidR="00595ECC" w:rsidRPr="00CD08D7">
        <w:rPr>
          <w:lang w:val="ru-RU"/>
        </w:rPr>
        <w:t xml:space="preserve">и </w:t>
      </w:r>
      <w:r w:rsidR="00CD08D7">
        <w:rPr>
          <w:lang w:val="ru-RU"/>
        </w:rPr>
        <w:t>принимали</w:t>
      </w:r>
      <w:r w:rsidR="00595ECC" w:rsidRPr="00CD08D7">
        <w:rPr>
          <w:lang w:val="ru-RU"/>
        </w:rPr>
        <w:t xml:space="preserve"> </w:t>
      </w:r>
      <w:r w:rsidR="00CD08D7">
        <w:rPr>
          <w:lang w:val="ru-RU"/>
        </w:rPr>
        <w:t>рекомендации</w:t>
      </w:r>
      <w:r w:rsidR="00595ECC" w:rsidRPr="00CD08D7">
        <w:rPr>
          <w:rStyle w:val="FootnoteReference"/>
        </w:rPr>
        <w:footnoteReference w:id="7"/>
      </w:r>
      <w:r w:rsidR="00595ECC" w:rsidRPr="00CD08D7">
        <w:rPr>
          <w:lang w:val="ru-RU"/>
        </w:rPr>
        <w:t xml:space="preserve">. Таким образом, было бы целесообразным сделать предложение в виде «рекомендации».     </w:t>
      </w:r>
    </w:p>
    <w:p w:rsidR="00595ECC" w:rsidRPr="0031096A" w:rsidRDefault="0031096A" w:rsidP="00A9098C">
      <w:pPr>
        <w:pStyle w:val="ONUME"/>
        <w:ind w:left="5533"/>
        <w:rPr>
          <w:i/>
          <w:lang w:val="ru-RU"/>
        </w:rPr>
      </w:pPr>
      <w:r>
        <w:rPr>
          <w:i/>
          <w:lang w:val="ru-RU"/>
        </w:rPr>
        <w:t>Рабочей группе предлагается рассмотреть формат и содержание предлагаемого стандартного документа, приведенного в приложении</w:t>
      </w:r>
      <w:r w:rsidRPr="003E6BFC">
        <w:rPr>
          <w:i/>
        </w:rPr>
        <w:t> I</w:t>
      </w:r>
      <w:r>
        <w:rPr>
          <w:i/>
          <w:lang w:val="ru-RU"/>
        </w:rPr>
        <w:t xml:space="preserve"> к настоящему документу, и представить свои комментарии; рассмотреть инструкцию по заполнению стандартного бланка, приведенную в приложении </w:t>
      </w:r>
      <w:r w:rsidRPr="003E6BFC">
        <w:rPr>
          <w:i/>
        </w:rPr>
        <w:t>II</w:t>
      </w:r>
      <w:r>
        <w:rPr>
          <w:i/>
          <w:lang w:val="ru-RU"/>
        </w:rPr>
        <w:t xml:space="preserve"> к настоящему документу, и представить свои комментарии; предложить варианты дальнейшей работы. </w:t>
      </w:r>
    </w:p>
    <w:p w:rsidR="0031096A" w:rsidRPr="0031096A" w:rsidRDefault="0031096A" w:rsidP="00A9098C">
      <w:pPr>
        <w:pStyle w:val="ONUME"/>
        <w:ind w:left="5533"/>
        <w:rPr>
          <w:i/>
          <w:lang w:val="ru-RU"/>
        </w:rPr>
      </w:pPr>
      <w:r>
        <w:rPr>
          <w:i/>
          <w:lang w:val="ru-RU"/>
        </w:rPr>
        <w:t xml:space="preserve">Рабочей группе предлагается рассмотреть предложение о внесении поправок в Общую инструкцию в отношении Перечня пошлин, проект которого приведен в приложении </w:t>
      </w:r>
      <w:r>
        <w:rPr>
          <w:i/>
        </w:rPr>
        <w:t>II</w:t>
      </w:r>
      <w:r w:rsidRPr="0031096A">
        <w:rPr>
          <w:i/>
          <w:lang w:val="ru-RU"/>
        </w:rPr>
        <w:t xml:space="preserve"> </w:t>
      </w:r>
      <w:r>
        <w:rPr>
          <w:i/>
          <w:lang w:val="ru-RU"/>
        </w:rPr>
        <w:t xml:space="preserve">к документу </w:t>
      </w:r>
      <w:r>
        <w:rPr>
          <w:i/>
        </w:rPr>
        <w:t>H</w:t>
      </w:r>
      <w:r w:rsidRPr="0031096A">
        <w:rPr>
          <w:i/>
          <w:lang w:val="ru-RU"/>
        </w:rPr>
        <w:t>/</w:t>
      </w:r>
      <w:r>
        <w:rPr>
          <w:i/>
        </w:rPr>
        <w:t>LD</w:t>
      </w:r>
      <w:r w:rsidRPr="0031096A">
        <w:rPr>
          <w:i/>
          <w:lang w:val="ru-RU"/>
        </w:rPr>
        <w:t>/</w:t>
      </w:r>
      <w:r>
        <w:rPr>
          <w:i/>
        </w:rPr>
        <w:t>WG</w:t>
      </w:r>
      <w:r w:rsidRPr="0031096A">
        <w:rPr>
          <w:i/>
          <w:lang w:val="ru-RU"/>
        </w:rPr>
        <w:t>/4/2</w:t>
      </w:r>
      <w:r>
        <w:rPr>
          <w:i/>
          <w:lang w:val="ru-RU"/>
        </w:rPr>
        <w:t xml:space="preserve">, с учетом настоящего документа.  </w:t>
      </w:r>
    </w:p>
    <w:p w:rsidR="0031096A" w:rsidRPr="0031096A" w:rsidRDefault="0031096A" w:rsidP="00A9098C">
      <w:pPr>
        <w:pStyle w:val="ONUME"/>
        <w:ind w:left="5533"/>
        <w:rPr>
          <w:i/>
          <w:lang w:val="ru-RU"/>
        </w:rPr>
      </w:pPr>
      <w:r>
        <w:rPr>
          <w:i/>
          <w:lang w:val="ru-RU"/>
        </w:rPr>
        <w:t xml:space="preserve">Рабочей группе предлагается рассмотреть возможные способы представления стандартного документа </w:t>
      </w:r>
      <w:r w:rsidR="009A34FB">
        <w:rPr>
          <w:i/>
          <w:lang w:val="ru-RU"/>
        </w:rPr>
        <w:t xml:space="preserve">в ведомства, </w:t>
      </w:r>
      <w:r w:rsidR="009D7A5E">
        <w:rPr>
          <w:i/>
          <w:lang w:val="ru-RU"/>
        </w:rPr>
        <w:t>требующие этого</w:t>
      </w:r>
      <w:r w:rsidR="009A34FB">
        <w:rPr>
          <w:i/>
          <w:lang w:val="ru-RU"/>
        </w:rPr>
        <w:t>, ч</w:t>
      </w:r>
      <w:r>
        <w:rPr>
          <w:i/>
          <w:lang w:val="ru-RU"/>
        </w:rPr>
        <w:t>ерез Международное бюро</w:t>
      </w:r>
      <w:r w:rsidR="009A34FB">
        <w:rPr>
          <w:i/>
          <w:lang w:val="ru-RU"/>
        </w:rPr>
        <w:t xml:space="preserve">, а также представить свои комментарии. </w:t>
      </w:r>
    </w:p>
    <w:p w:rsidR="009A34FB" w:rsidRPr="009A34FB" w:rsidRDefault="009A34FB" w:rsidP="00A9098C">
      <w:pPr>
        <w:pStyle w:val="ONUME"/>
        <w:ind w:left="5533"/>
        <w:rPr>
          <w:i/>
          <w:lang w:val="ru-RU"/>
        </w:rPr>
      </w:pPr>
      <w:proofErr w:type="gramStart"/>
      <w:r>
        <w:rPr>
          <w:i/>
          <w:lang w:val="ru-RU"/>
        </w:rPr>
        <w:t>Рабочей группе предлагается рассмотреть содержание предлагаемого проекта рекомендации, которая должна быть представлена Ассамблее Гаагского союза в 2014 году с тем, чтобы стандартный документ принимался в Договаривающихся сторонах, сделавших заявление в соответствии со статьей 16 (2) Акта 1999 г., и представить свои комментарии; текст проекта рекомендации приведен в приложении</w:t>
      </w:r>
      <w:r w:rsidRPr="009A34FB">
        <w:rPr>
          <w:i/>
          <w:lang w:val="ru-RU"/>
        </w:rPr>
        <w:t xml:space="preserve"> </w:t>
      </w:r>
      <w:r w:rsidRPr="003E6BFC">
        <w:rPr>
          <w:i/>
        </w:rPr>
        <w:t>III</w:t>
      </w:r>
      <w:r>
        <w:rPr>
          <w:i/>
          <w:lang w:val="ru-RU"/>
        </w:rPr>
        <w:t xml:space="preserve"> к настоящему документу. </w:t>
      </w:r>
      <w:proofErr w:type="gramEnd"/>
    </w:p>
    <w:p w:rsidR="00A9098C" w:rsidRPr="002248FE" w:rsidRDefault="00A9098C" w:rsidP="00A9098C">
      <w:pPr>
        <w:pStyle w:val="Endofdocument-Annex"/>
        <w:rPr>
          <w:lang w:val="ru-RU"/>
        </w:rPr>
      </w:pPr>
    </w:p>
    <w:p w:rsidR="00A9098C" w:rsidRPr="002248FE" w:rsidRDefault="00A9098C" w:rsidP="00A9098C">
      <w:pPr>
        <w:pStyle w:val="Endofdocument-Annex"/>
        <w:rPr>
          <w:lang w:val="ru-RU"/>
        </w:rPr>
      </w:pPr>
    </w:p>
    <w:p w:rsidR="00A9098C" w:rsidRPr="000A4B7B" w:rsidRDefault="00A9098C" w:rsidP="00A9098C">
      <w:pPr>
        <w:pStyle w:val="Endofdocument-Annex"/>
        <w:rPr>
          <w:lang w:val="ru-RU"/>
        </w:rPr>
      </w:pPr>
      <w:r w:rsidRPr="000A4B7B">
        <w:rPr>
          <w:lang w:val="ru-RU"/>
        </w:rPr>
        <w:t>[</w:t>
      </w:r>
      <w:r w:rsidR="009A34FB">
        <w:rPr>
          <w:lang w:val="ru-RU"/>
        </w:rPr>
        <w:t>Приложения</w:t>
      </w:r>
      <w:r w:rsidR="009A34FB" w:rsidRPr="000A4B7B">
        <w:rPr>
          <w:lang w:val="ru-RU"/>
        </w:rPr>
        <w:t xml:space="preserve"> </w:t>
      </w:r>
      <w:r w:rsidR="009A34FB">
        <w:rPr>
          <w:lang w:val="ru-RU"/>
        </w:rPr>
        <w:t>следуют</w:t>
      </w:r>
      <w:r w:rsidRPr="000A4B7B">
        <w:rPr>
          <w:lang w:val="ru-RU"/>
        </w:rPr>
        <w:t>]</w:t>
      </w:r>
    </w:p>
    <w:p w:rsidR="00402BF1" w:rsidRPr="000A4B7B" w:rsidRDefault="00402BF1" w:rsidP="00A9098C">
      <w:pPr>
        <w:rPr>
          <w:lang w:val="ru-RU"/>
        </w:rPr>
        <w:sectPr w:rsidR="00402BF1" w:rsidRPr="000A4B7B" w:rsidSect="00A9098C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E41A84" w:rsidRPr="00E41A84" w:rsidRDefault="00E41A84" w:rsidP="00E41A84">
      <w:pPr>
        <w:pStyle w:val="Heading2"/>
        <w:rPr>
          <w:lang w:val="ru-RU"/>
        </w:rPr>
      </w:pPr>
      <w:r>
        <w:rPr>
          <w:lang w:val="ru-RU"/>
        </w:rPr>
        <w:t>Свидетельство о передаче по договору права на международную регистрацию (международные регистрации) промышленного образца (промышленных образцов) в отношении одной или нескольких указанных Договаривающихся сторон, сделавших заявление в соответствии со статьей 16 (2) Женевского акта 1999 г.</w:t>
      </w:r>
      <w:r w:rsidRPr="00E41A84">
        <w:rPr>
          <w:rStyle w:val="EndnoteReference"/>
          <w:szCs w:val="22"/>
          <w:lang w:val="ru-RU"/>
        </w:rPr>
        <w:t xml:space="preserve"> </w:t>
      </w:r>
      <w:r w:rsidRPr="003E6BFC">
        <w:rPr>
          <w:rStyle w:val="EndnoteReference"/>
          <w:szCs w:val="22"/>
        </w:rPr>
        <w:endnoteReference w:id="2"/>
      </w:r>
      <w:r w:rsidRPr="00E41A84">
        <w:rPr>
          <w:szCs w:val="22"/>
          <w:lang w:val="ru-RU"/>
        </w:rPr>
        <w:t xml:space="preserve"> </w:t>
      </w:r>
      <w:r w:rsidRPr="003E6BFC">
        <w:rPr>
          <w:rStyle w:val="EndnoteReference"/>
          <w:szCs w:val="22"/>
        </w:rPr>
        <w:endnoteReference w:id="3"/>
      </w:r>
    </w:p>
    <w:p w:rsidR="00114C1C" w:rsidRPr="003E6BFC" w:rsidRDefault="00E41A84" w:rsidP="00114C1C">
      <w:pPr>
        <w:tabs>
          <w:tab w:val="left" w:leader="dot" w:pos="9350"/>
        </w:tabs>
        <w:spacing w:before="240"/>
        <w:outlineLvl w:val="2"/>
        <w:rPr>
          <w:bCs/>
          <w:szCs w:val="26"/>
          <w:lang w:val="es-ES_tradnl"/>
        </w:rPr>
      </w:pPr>
      <w:r>
        <w:rPr>
          <w:bCs/>
          <w:szCs w:val="26"/>
          <w:u w:val="single"/>
          <w:lang w:val="ru-RU"/>
        </w:rPr>
        <w:t>Представлено</w:t>
      </w:r>
      <w:r w:rsidRPr="000A4B7B">
        <w:rPr>
          <w:bCs/>
          <w:szCs w:val="26"/>
          <w:u w:val="single"/>
          <w:lang w:val="ru-RU"/>
        </w:rPr>
        <w:t xml:space="preserve"> </w:t>
      </w:r>
      <w:r>
        <w:rPr>
          <w:bCs/>
          <w:szCs w:val="26"/>
          <w:u w:val="single"/>
          <w:lang w:val="ru-RU"/>
        </w:rPr>
        <w:t>в</w:t>
      </w:r>
      <w:r w:rsidRPr="000A4B7B">
        <w:rPr>
          <w:bCs/>
          <w:szCs w:val="26"/>
          <w:u w:val="single"/>
          <w:lang w:val="ru-RU"/>
        </w:rPr>
        <w:t xml:space="preserve"> </w:t>
      </w:r>
      <w:r>
        <w:rPr>
          <w:bCs/>
          <w:szCs w:val="26"/>
          <w:u w:val="single"/>
          <w:lang w:val="ru-RU"/>
        </w:rPr>
        <w:t>ведомство</w:t>
      </w:r>
      <w:r w:rsidR="00114C1C" w:rsidRPr="003E6BFC">
        <w:rPr>
          <w:rStyle w:val="EndnoteReference"/>
          <w:bCs/>
          <w:szCs w:val="26"/>
          <w:u w:val="single"/>
          <w:lang w:val="fr-FR"/>
        </w:rPr>
        <w:endnoteReference w:id="4"/>
      </w:r>
      <w:r w:rsidR="00114C1C" w:rsidRPr="003E6BFC">
        <w:rPr>
          <w:bCs/>
          <w:szCs w:val="26"/>
          <w:lang w:val="es-ES_tradnl"/>
        </w:rPr>
        <w:t xml:space="preserve">  </w:t>
      </w:r>
      <w:r w:rsidR="00114C1C" w:rsidRPr="003E6BFC">
        <w:rPr>
          <w:bCs/>
          <w:szCs w:val="26"/>
          <w:lang w:val="es-ES_tradnl"/>
        </w:rPr>
        <w:tab/>
      </w:r>
    </w:p>
    <w:p w:rsidR="00114C1C" w:rsidRPr="003E6BFC" w:rsidRDefault="00114C1C" w:rsidP="00114C1C">
      <w:pPr>
        <w:ind w:left="3080"/>
        <w:rPr>
          <w:sz w:val="20"/>
          <w:lang w:val="es-ES_tradnl"/>
        </w:rPr>
      </w:pPr>
    </w:p>
    <w:p w:rsidR="00114C1C" w:rsidRPr="003E6BFC" w:rsidRDefault="00E41A84" w:rsidP="00114C1C">
      <w:pPr>
        <w:tabs>
          <w:tab w:val="left" w:pos="7797"/>
          <w:tab w:val="left" w:leader="dot" w:pos="9356"/>
        </w:tabs>
        <w:ind w:right="1558"/>
        <w:rPr>
          <w:lang w:val="es-ES_tradnl"/>
        </w:rPr>
      </w:pPr>
      <w:r>
        <w:rPr>
          <w:lang w:val="ru-RU"/>
        </w:rPr>
        <w:t>Настоящее</w:t>
      </w:r>
      <w:r w:rsidRPr="00E41A84">
        <w:rPr>
          <w:lang w:val="ru-RU"/>
        </w:rPr>
        <w:t xml:space="preserve"> </w:t>
      </w:r>
      <w:r>
        <w:rPr>
          <w:lang w:val="ru-RU"/>
        </w:rPr>
        <w:t>свидетельство</w:t>
      </w:r>
      <w:r w:rsidRPr="00E41A84">
        <w:rPr>
          <w:lang w:val="ru-RU"/>
        </w:rPr>
        <w:t xml:space="preserve"> </w:t>
      </w:r>
      <w:r>
        <w:rPr>
          <w:lang w:val="ru-RU"/>
        </w:rPr>
        <w:t>содержит</w:t>
      </w:r>
      <w:r w:rsidRPr="00E41A84">
        <w:rPr>
          <w:lang w:val="ru-RU"/>
        </w:rPr>
        <w:t xml:space="preserve"> ……….. </w:t>
      </w:r>
      <w:r>
        <w:rPr>
          <w:lang w:val="ru-RU"/>
        </w:rPr>
        <w:t>дополнительных</w:t>
      </w:r>
      <w:r w:rsidRPr="00E41A84">
        <w:rPr>
          <w:lang w:val="ru-RU"/>
        </w:rPr>
        <w:t xml:space="preserve"> </w:t>
      </w:r>
      <w:r>
        <w:rPr>
          <w:lang w:val="ru-RU"/>
        </w:rPr>
        <w:t>листов</w:t>
      </w:r>
      <w:r w:rsidRPr="00E41A84">
        <w:rPr>
          <w:lang w:val="ru-RU"/>
        </w:rPr>
        <w:t xml:space="preserve"> </w:t>
      </w:r>
      <w:r w:rsidR="00114C1C" w:rsidRPr="003E6BFC">
        <w:rPr>
          <w:lang w:val="es-ES_tradnl"/>
        </w:rPr>
        <w:tab/>
      </w:r>
    </w:p>
    <w:p w:rsidR="00114C1C" w:rsidRPr="003E6BFC" w:rsidRDefault="00114C1C" w:rsidP="00114C1C">
      <w:pPr>
        <w:rPr>
          <w:lang w:val="es-ES_tradnl"/>
        </w:rPr>
      </w:pPr>
      <w:r w:rsidRPr="003E6BF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FD4AFBA" wp14:editId="7D66619C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5029200" cy="694690"/>
                <wp:effectExtent l="5080" t="7620" r="13970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79A" w:rsidRPr="008C0696" w:rsidRDefault="00DA479A" w:rsidP="00242F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ЗАПОЛНЯЕТСЯ ВЕДОМСТВОМ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9.45pt;width:396pt;height:5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" o:allowincell="f">
                <v:textbox>
                  <w:txbxContent>
                    <w:p w:rsidR="00DA479A" w:rsidRPr="008C0696" w:rsidRDefault="00DA479A" w:rsidP="00242F0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ЗАПОЛНЯЕТСЯ ВЕДОМСТВОМ</w:t>
                      </w:r>
                    </w:p>
                  </w:txbxContent>
                </v:textbox>
              </v:shape>
            </w:pict>
          </mc:Fallback>
        </mc:AlternateContent>
      </w:r>
    </w:p>
    <w:p w:rsidR="00114C1C" w:rsidRPr="003E6BFC" w:rsidRDefault="00114C1C" w:rsidP="00114C1C">
      <w:pPr>
        <w:rPr>
          <w:lang w:val="es-ES_tradnl"/>
        </w:rPr>
      </w:pPr>
    </w:p>
    <w:p w:rsidR="00114C1C" w:rsidRPr="003E6BFC" w:rsidRDefault="00114C1C" w:rsidP="00114C1C">
      <w:pPr>
        <w:rPr>
          <w:lang w:val="es-ES_tradnl"/>
        </w:rPr>
      </w:pPr>
    </w:p>
    <w:p w:rsidR="00114C1C" w:rsidRPr="003E6BFC" w:rsidRDefault="00114C1C" w:rsidP="00114C1C">
      <w:pPr>
        <w:rPr>
          <w:lang w:val="es-ES_tradnl"/>
        </w:rPr>
      </w:pPr>
    </w:p>
    <w:p w:rsidR="00114C1C" w:rsidRPr="003E6BFC" w:rsidRDefault="00114C1C" w:rsidP="00114C1C">
      <w:pPr>
        <w:rPr>
          <w:lang w:val="es-ES_tradnl"/>
        </w:rPr>
      </w:pPr>
    </w:p>
    <w:p w:rsidR="00114C1C" w:rsidRPr="003E6BFC" w:rsidRDefault="00114C1C" w:rsidP="00114C1C">
      <w:pPr>
        <w:pBdr>
          <w:bottom w:val="single" w:sz="4" w:space="1" w:color="auto"/>
        </w:pBdr>
        <w:spacing w:after="220"/>
        <w:rPr>
          <w:lang w:val="es-ES_tradnl"/>
        </w:rPr>
      </w:pPr>
    </w:p>
    <w:p w:rsidR="00114C1C" w:rsidRPr="003E6BFC" w:rsidRDefault="00114C1C" w:rsidP="00114C1C">
      <w:pPr>
        <w:pStyle w:val="ONUME"/>
        <w:numPr>
          <w:ilvl w:val="0"/>
          <w:numId w:val="0"/>
        </w:numPr>
        <w:rPr>
          <w:lang w:val="es-ES_tradnl"/>
        </w:rPr>
      </w:pPr>
      <w:r w:rsidRPr="003E6BFC">
        <w:rPr>
          <w:lang w:val="es-ES_tradnl"/>
        </w:rPr>
        <w:t>1.</w:t>
      </w:r>
      <w:r w:rsidRPr="003E6BFC">
        <w:rPr>
          <w:lang w:val="es-ES_tradnl"/>
        </w:rPr>
        <w:tab/>
      </w:r>
      <w:r w:rsidR="00242F0A">
        <w:rPr>
          <w:lang w:val="ru-RU"/>
        </w:rPr>
        <w:t>Свидетельство</w:t>
      </w:r>
    </w:p>
    <w:p w:rsidR="00114C1C" w:rsidRPr="003E6BFC" w:rsidRDefault="000A4B7B" w:rsidP="00114C1C">
      <w:pPr>
        <w:pStyle w:val="ONUME"/>
        <w:numPr>
          <w:ilvl w:val="0"/>
          <w:numId w:val="0"/>
        </w:numPr>
        <w:ind w:left="567"/>
        <w:rPr>
          <w:lang w:val="es-ES_tradnl"/>
        </w:rPr>
      </w:pPr>
      <w:proofErr w:type="gramStart"/>
      <w:r>
        <w:rPr>
          <w:lang w:val="ru-RU"/>
        </w:rPr>
        <w:t>Нижеподписавшиеся</w:t>
      </w:r>
      <w:r w:rsidRPr="000A4B7B">
        <w:rPr>
          <w:lang w:val="es-ES_tradnl"/>
        </w:rPr>
        <w:t xml:space="preserve"> </w:t>
      </w:r>
      <w:r>
        <w:rPr>
          <w:lang w:val="ru-RU"/>
        </w:rPr>
        <w:t>цедент</w:t>
      </w:r>
      <w:r w:rsidRPr="000A4B7B">
        <w:rPr>
          <w:lang w:val="es-ES_tradnl"/>
        </w:rPr>
        <w:t xml:space="preserve"> (</w:t>
      </w:r>
      <w:r>
        <w:rPr>
          <w:lang w:val="ru-RU"/>
        </w:rPr>
        <w:t>цеденты</w:t>
      </w:r>
      <w:r w:rsidRPr="000A4B7B">
        <w:rPr>
          <w:lang w:val="es-ES_tradnl"/>
        </w:rPr>
        <w:t xml:space="preserve">) </w:t>
      </w:r>
      <w:r>
        <w:rPr>
          <w:lang w:val="ru-RU"/>
        </w:rPr>
        <w:t>и</w:t>
      </w:r>
      <w:r w:rsidRPr="000A4B7B">
        <w:rPr>
          <w:lang w:val="es-ES_tradnl"/>
        </w:rPr>
        <w:t xml:space="preserve"> </w:t>
      </w:r>
      <w:r>
        <w:rPr>
          <w:lang w:val="ru-RU"/>
        </w:rPr>
        <w:t>цессионарий</w:t>
      </w:r>
      <w:r w:rsidRPr="000A4B7B">
        <w:rPr>
          <w:lang w:val="es-ES_tradnl"/>
        </w:rPr>
        <w:t xml:space="preserve"> (</w:t>
      </w:r>
      <w:r>
        <w:rPr>
          <w:lang w:val="ru-RU"/>
        </w:rPr>
        <w:t>цессионарии</w:t>
      </w:r>
      <w:r w:rsidRPr="000A4B7B">
        <w:rPr>
          <w:lang w:val="es-ES_tradnl"/>
        </w:rPr>
        <w:t xml:space="preserve">) </w:t>
      </w:r>
      <w:r>
        <w:rPr>
          <w:lang w:val="ru-RU"/>
        </w:rPr>
        <w:t>н</w:t>
      </w:r>
      <w:r w:rsidR="00F92768">
        <w:rPr>
          <w:lang w:val="ru-RU"/>
        </w:rPr>
        <w:t>астоящим удостоверяют, что право</w:t>
      </w:r>
      <w:r>
        <w:rPr>
          <w:lang w:val="ru-RU"/>
        </w:rPr>
        <w:t xml:space="preserve"> </w:t>
      </w:r>
      <w:r w:rsidR="002C4575">
        <w:rPr>
          <w:lang w:val="ru-RU"/>
        </w:rPr>
        <w:t xml:space="preserve">собственности </w:t>
      </w:r>
      <w:r>
        <w:rPr>
          <w:lang w:val="ru-RU"/>
        </w:rPr>
        <w:t>на указанную (указанные) ниже международную регистрацию (международные регистрации) и/или</w:t>
      </w:r>
      <w:r w:rsidRPr="000A4B7B">
        <w:rPr>
          <w:lang w:val="ru-RU"/>
        </w:rPr>
        <w:t xml:space="preserve"> </w:t>
      </w:r>
      <w:r w:rsidR="002C4575">
        <w:rPr>
          <w:lang w:val="ru-RU"/>
        </w:rPr>
        <w:t>промышленный образец</w:t>
      </w:r>
      <w:r>
        <w:rPr>
          <w:lang w:val="ru-RU"/>
        </w:rPr>
        <w:t xml:space="preserve"> (промышленные образцы) </w:t>
      </w:r>
      <w:r w:rsidR="00F92768">
        <w:rPr>
          <w:lang w:val="ru-RU"/>
        </w:rPr>
        <w:t>передано по договору.</w:t>
      </w:r>
      <w:proofErr w:type="gramEnd"/>
    </w:p>
    <w:p w:rsidR="00114C1C" w:rsidRPr="00F92768" w:rsidRDefault="00F92768" w:rsidP="00114C1C">
      <w:pPr>
        <w:pStyle w:val="ONUME"/>
        <w:numPr>
          <w:ilvl w:val="0"/>
          <w:numId w:val="0"/>
        </w:numPr>
        <w:tabs>
          <w:tab w:val="right" w:pos="9350"/>
        </w:tabs>
        <w:spacing w:after="0"/>
        <w:ind w:left="567"/>
        <w:jc w:val="both"/>
        <w:rPr>
          <w:lang w:val="ru-RU"/>
        </w:rPr>
      </w:pPr>
      <w:r>
        <w:rPr>
          <w:lang w:val="ru-RU"/>
        </w:rPr>
        <w:t>Фактическая дата передачи права</w:t>
      </w:r>
      <w:r w:rsidR="00114C1C" w:rsidRPr="003E6BFC">
        <w:rPr>
          <w:rStyle w:val="EndnoteReference"/>
        </w:rPr>
        <w:endnoteReference w:id="5"/>
      </w:r>
      <w:r w:rsidR="00114C1C" w:rsidRPr="00F92768">
        <w:rPr>
          <w:lang w:val="ru-RU"/>
        </w:rPr>
        <w:t>/</w:t>
      </w:r>
      <w:r>
        <w:rPr>
          <w:lang w:val="ru-RU"/>
        </w:rPr>
        <w:t>Дата исполнения</w:t>
      </w:r>
      <w:r w:rsidR="009905A7" w:rsidRPr="00E2460B">
        <w:rPr>
          <w:rStyle w:val="EndnoteReference"/>
        </w:rPr>
        <w:endnoteReference w:id="6"/>
      </w:r>
      <w:r w:rsidR="00114C1C" w:rsidRPr="00F92768">
        <w:rPr>
          <w:lang w:val="ru-RU"/>
        </w:rPr>
        <w:tab/>
        <w:t>___/___/____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right" w:pos="9350"/>
        </w:tabs>
        <w:spacing w:after="0"/>
        <w:ind w:left="567"/>
        <w:jc w:val="both"/>
        <w:rPr>
          <w:sz w:val="20"/>
          <w:lang w:val="es-ES"/>
        </w:rPr>
      </w:pPr>
      <w:r w:rsidRPr="003E6BFC">
        <w:rPr>
          <w:sz w:val="20"/>
          <w:lang w:val="es-ES"/>
        </w:rPr>
        <w:tab/>
      </w:r>
      <w:r w:rsidR="00F92768">
        <w:rPr>
          <w:i/>
          <w:sz w:val="20"/>
          <w:lang w:val="ru-RU"/>
        </w:rPr>
        <w:t>ДД/ММ/ГГГГ</w:t>
      </w:r>
    </w:p>
    <w:p w:rsidR="00114C1C" w:rsidRPr="00E2460B" w:rsidRDefault="00114C1C" w:rsidP="00114C1C">
      <w:pPr>
        <w:pStyle w:val="ONUME"/>
        <w:numPr>
          <w:ilvl w:val="0"/>
          <w:numId w:val="0"/>
        </w:numPr>
        <w:tabs>
          <w:tab w:val="right" w:pos="9350"/>
        </w:tabs>
        <w:spacing w:after="0"/>
        <w:jc w:val="both"/>
        <w:rPr>
          <w:b/>
          <w:i/>
          <w:sz w:val="20"/>
          <w:lang w:val="es-ES_tradnl"/>
        </w:rPr>
      </w:pPr>
      <w:r w:rsidRPr="003E6BFC">
        <w:rPr>
          <w:sz w:val="20"/>
          <w:lang w:val="es-ES_tradnl"/>
        </w:rPr>
        <w:tab/>
      </w:r>
    </w:p>
    <w:p w:rsidR="00560D30" w:rsidRPr="00E2460B" w:rsidRDefault="00560D30" w:rsidP="00560D30">
      <w:pPr>
        <w:rPr>
          <w:lang w:val="es-ES_tradnl"/>
        </w:rPr>
      </w:pPr>
    </w:p>
    <w:p w:rsidR="00055104" w:rsidRPr="00E2460B" w:rsidRDefault="00055104">
      <w:pPr>
        <w:rPr>
          <w:u w:val="single"/>
          <w:lang w:val="es-ES_tradnl"/>
        </w:rPr>
      </w:pPr>
      <w:r w:rsidRPr="00E2460B">
        <w:rPr>
          <w:u w:val="single"/>
          <w:lang w:val="es-ES_tradnl"/>
        </w:rPr>
        <w:br w:type="page"/>
      </w:r>
    </w:p>
    <w:p w:rsidR="00055104" w:rsidRPr="00E2460B" w:rsidRDefault="00F92768" w:rsidP="00055104">
      <w:pPr>
        <w:tabs>
          <w:tab w:val="left" w:pos="3850"/>
        </w:tabs>
        <w:spacing w:after="220"/>
        <w:rPr>
          <w:u w:val="single"/>
          <w:lang w:val="es-ES_tradnl"/>
        </w:rPr>
      </w:pPr>
      <w:r>
        <w:rPr>
          <w:u w:val="single"/>
          <w:lang w:val="ru-RU"/>
        </w:rPr>
        <w:t>Свидетельство о передаче права, стр. 2</w:t>
      </w:r>
    </w:p>
    <w:p w:rsidR="00114C1C" w:rsidRPr="00E2460B" w:rsidRDefault="00F92768" w:rsidP="00055104">
      <w:pPr>
        <w:pStyle w:val="ONUME"/>
        <w:numPr>
          <w:ilvl w:val="0"/>
          <w:numId w:val="0"/>
        </w:numPr>
        <w:rPr>
          <w:b/>
          <w:i/>
          <w:u w:val="single"/>
          <w:lang w:val="es-ES_tradnl"/>
        </w:rPr>
      </w:pPr>
      <w:r>
        <w:rPr>
          <w:u w:val="single"/>
          <w:lang w:val="ru-RU"/>
        </w:rPr>
        <w:t>Рекомендация</w:t>
      </w:r>
      <w:r w:rsidRPr="00F92768">
        <w:rPr>
          <w:u w:val="single"/>
          <w:lang w:val="ru-RU"/>
        </w:rPr>
        <w:t xml:space="preserve">, </w:t>
      </w:r>
      <w:r>
        <w:rPr>
          <w:u w:val="single"/>
          <w:lang w:val="ru-RU"/>
        </w:rPr>
        <w:t>принятая</w:t>
      </w:r>
      <w:r w:rsidRPr="00F92768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Ассамблеей</w:t>
      </w:r>
      <w:r w:rsidRPr="00F92768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Гаагского</w:t>
      </w:r>
      <w:r w:rsidRPr="00F92768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союза</w:t>
      </w:r>
      <w:r w:rsidR="00114C1C" w:rsidRPr="00E2460B">
        <w:rPr>
          <w:u w:val="single"/>
          <w:lang w:val="es-ES_tradnl"/>
        </w:rPr>
        <w:t xml:space="preserve">:  </w:t>
      </w:r>
      <w:r w:rsidR="00E2460B" w:rsidRPr="00E2460B">
        <w:rPr>
          <w:u w:val="single"/>
          <w:lang w:val="es-ES_tradnl"/>
        </w:rPr>
        <w:t>xxxx</w:t>
      </w:r>
      <w:r>
        <w:rPr>
          <w:u w:val="single"/>
          <w:lang w:val="ru-RU"/>
        </w:rPr>
        <w:t xml:space="preserve"> </w:t>
      </w:r>
    </w:p>
    <w:p w:rsidR="00F92768" w:rsidRDefault="00F92768" w:rsidP="00114C1C">
      <w:pPr>
        <w:pStyle w:val="ONUME"/>
        <w:numPr>
          <w:ilvl w:val="0"/>
          <w:numId w:val="0"/>
        </w:numPr>
        <w:rPr>
          <w:lang w:val="ru-RU"/>
        </w:rPr>
      </w:pPr>
      <w:r>
        <w:rPr>
          <w:lang w:val="ru-RU"/>
        </w:rPr>
        <w:t>Следующие</w:t>
      </w:r>
      <w:r w:rsidRPr="00F92768">
        <w:rPr>
          <w:lang w:val="ru-RU"/>
        </w:rPr>
        <w:t xml:space="preserve"> </w:t>
      </w:r>
      <w:r>
        <w:rPr>
          <w:lang w:val="ru-RU"/>
        </w:rPr>
        <w:t xml:space="preserve">Договаривающиеся стороны сделали заявление в соответствии со статьей 16 (2) Акта 1999 г. и указали </w:t>
      </w:r>
      <w:r w:rsidRPr="003E3967">
        <w:rPr>
          <w:lang w:val="ru-RU"/>
        </w:rPr>
        <w:t xml:space="preserve">в своих заявлениях, что </w:t>
      </w:r>
      <w:r>
        <w:rPr>
          <w:lang w:val="ru-RU"/>
        </w:rPr>
        <w:t>настоящее свидетельство</w:t>
      </w:r>
      <w:r w:rsidRPr="003E3967">
        <w:rPr>
          <w:lang w:val="ru-RU"/>
        </w:rPr>
        <w:t xml:space="preserve"> является достаточным основанием для</w:t>
      </w:r>
      <w:r>
        <w:rPr>
          <w:lang w:val="ru-RU"/>
        </w:rPr>
        <w:t xml:space="preserve"> того, чтобы</w:t>
      </w:r>
      <w:r w:rsidRPr="003E3967">
        <w:rPr>
          <w:lang w:val="ru-RU"/>
        </w:rPr>
        <w:t xml:space="preserve"> </w:t>
      </w:r>
      <w:r>
        <w:rPr>
          <w:lang w:val="ru-RU"/>
        </w:rPr>
        <w:t xml:space="preserve">запись об </w:t>
      </w:r>
      <w:r w:rsidRPr="00F92768">
        <w:rPr>
          <w:lang w:val="ru-RU"/>
        </w:rPr>
        <w:t>изменении владельца</w:t>
      </w:r>
      <w:r>
        <w:rPr>
          <w:lang w:val="ru-RU"/>
        </w:rPr>
        <w:t>, внесенная</w:t>
      </w:r>
      <w:r w:rsidRPr="00F92768">
        <w:rPr>
          <w:lang w:val="ru-RU"/>
        </w:rPr>
        <w:t xml:space="preserve"> </w:t>
      </w:r>
      <w:r>
        <w:rPr>
          <w:lang w:val="ru-RU"/>
        </w:rPr>
        <w:t xml:space="preserve">в Международный реестр, имела действие в данной Договаривающейся стороне.  </w:t>
      </w:r>
    </w:p>
    <w:p w:rsidR="00114C1C" w:rsidRPr="00422F87" w:rsidRDefault="00114C1C" w:rsidP="00201E25">
      <w:pPr>
        <w:pBdr>
          <w:bottom w:val="single" w:sz="4" w:space="1" w:color="auto"/>
        </w:pBdr>
        <w:rPr>
          <w:lang w:val="es-ES_tradnl"/>
        </w:rPr>
      </w:pPr>
    </w:p>
    <w:p w:rsidR="00201E25" w:rsidRPr="00422F87" w:rsidRDefault="00201E25" w:rsidP="00114C1C">
      <w:pPr>
        <w:pStyle w:val="ONUME"/>
        <w:numPr>
          <w:ilvl w:val="0"/>
          <w:numId w:val="0"/>
        </w:numPr>
        <w:tabs>
          <w:tab w:val="num" w:pos="677"/>
        </w:tabs>
        <w:rPr>
          <w:lang w:val="es-ES_tradnl"/>
        </w:rPr>
      </w:pPr>
    </w:p>
    <w:p w:rsidR="00114C1C" w:rsidRPr="00422F87" w:rsidRDefault="00114C1C" w:rsidP="00114C1C">
      <w:pPr>
        <w:pStyle w:val="ONUME"/>
        <w:numPr>
          <w:ilvl w:val="0"/>
          <w:numId w:val="0"/>
        </w:numPr>
        <w:tabs>
          <w:tab w:val="num" w:pos="677"/>
        </w:tabs>
        <w:rPr>
          <w:lang w:val="es-ES_tradnl"/>
        </w:rPr>
      </w:pPr>
      <w:r w:rsidRPr="00422F87">
        <w:rPr>
          <w:lang w:val="es-ES_tradnl"/>
        </w:rPr>
        <w:t>2.</w:t>
      </w:r>
      <w:r w:rsidRPr="00422F87">
        <w:rPr>
          <w:lang w:val="es-ES_tradnl"/>
        </w:rPr>
        <w:tab/>
      </w:r>
      <w:r w:rsidR="00F92768">
        <w:rPr>
          <w:lang w:val="ru-RU"/>
        </w:rPr>
        <w:t>Международная</w:t>
      </w:r>
      <w:r w:rsidR="00F92768" w:rsidRPr="00F92768">
        <w:rPr>
          <w:lang w:val="es-ES_tradnl"/>
        </w:rPr>
        <w:t xml:space="preserve"> </w:t>
      </w:r>
      <w:r w:rsidR="00F92768">
        <w:rPr>
          <w:lang w:val="ru-RU"/>
        </w:rPr>
        <w:t>регистрация</w:t>
      </w:r>
      <w:r w:rsidR="00F92768" w:rsidRPr="00F92768">
        <w:rPr>
          <w:lang w:val="es-ES_tradnl"/>
        </w:rPr>
        <w:t xml:space="preserve"> (</w:t>
      </w:r>
      <w:r w:rsidR="00F92768">
        <w:rPr>
          <w:lang w:val="ru-RU"/>
        </w:rPr>
        <w:t>международные</w:t>
      </w:r>
      <w:r w:rsidR="00F92768" w:rsidRPr="00F92768">
        <w:rPr>
          <w:lang w:val="es-ES_tradnl"/>
        </w:rPr>
        <w:t xml:space="preserve"> </w:t>
      </w:r>
      <w:r w:rsidR="00F92768">
        <w:rPr>
          <w:lang w:val="ru-RU"/>
        </w:rPr>
        <w:t>регистрации</w:t>
      </w:r>
      <w:r w:rsidR="00F92768" w:rsidRPr="00F92768">
        <w:rPr>
          <w:lang w:val="es-ES_tradnl"/>
        </w:rPr>
        <w:t>)/</w:t>
      </w:r>
      <w:r w:rsidR="00F92768">
        <w:rPr>
          <w:lang w:val="ru-RU"/>
        </w:rPr>
        <w:t>промышленный</w:t>
      </w:r>
      <w:r w:rsidR="00F92768" w:rsidRPr="00F92768">
        <w:rPr>
          <w:lang w:val="es-ES_tradnl"/>
        </w:rPr>
        <w:t xml:space="preserve"> </w:t>
      </w:r>
      <w:r w:rsidR="00F92768">
        <w:rPr>
          <w:lang w:val="ru-RU"/>
        </w:rPr>
        <w:t>образец</w:t>
      </w:r>
      <w:r w:rsidR="00F92768" w:rsidRPr="00F92768">
        <w:rPr>
          <w:lang w:val="es-ES_tradnl"/>
        </w:rPr>
        <w:t xml:space="preserve"> (</w:t>
      </w:r>
      <w:r w:rsidR="00F92768">
        <w:rPr>
          <w:lang w:val="ru-RU"/>
        </w:rPr>
        <w:t>промышленные</w:t>
      </w:r>
      <w:r w:rsidR="00F92768" w:rsidRPr="00F92768">
        <w:rPr>
          <w:lang w:val="es-ES_tradnl"/>
        </w:rPr>
        <w:t xml:space="preserve"> </w:t>
      </w:r>
      <w:r w:rsidR="00F92768">
        <w:rPr>
          <w:lang w:val="ru-RU"/>
        </w:rPr>
        <w:t>образцы</w:t>
      </w:r>
      <w:r w:rsidR="002C4575">
        <w:rPr>
          <w:lang w:val="es-ES_tradnl"/>
        </w:rPr>
        <w:t>)</w:t>
      </w:r>
      <w:r w:rsidR="002C4575" w:rsidRPr="002C4575">
        <w:rPr>
          <w:lang w:val="es-ES_tradnl"/>
        </w:rPr>
        <w:t xml:space="preserve">, </w:t>
      </w:r>
      <w:r w:rsidR="002C4575">
        <w:rPr>
          <w:lang w:val="ru-RU"/>
        </w:rPr>
        <w:t>в</w:t>
      </w:r>
      <w:r w:rsidR="002C4575" w:rsidRPr="002C4575">
        <w:rPr>
          <w:lang w:val="es-ES_tradnl"/>
        </w:rPr>
        <w:t xml:space="preserve"> </w:t>
      </w:r>
      <w:r w:rsidR="002C4575">
        <w:rPr>
          <w:lang w:val="ru-RU"/>
        </w:rPr>
        <w:t>отношении</w:t>
      </w:r>
      <w:r w:rsidR="002C4575" w:rsidRPr="002C4575">
        <w:rPr>
          <w:lang w:val="es-ES_tradnl"/>
        </w:rPr>
        <w:t xml:space="preserve"> </w:t>
      </w:r>
      <w:r w:rsidR="002C4575">
        <w:rPr>
          <w:lang w:val="ru-RU"/>
        </w:rPr>
        <w:t>которых</w:t>
      </w:r>
      <w:r w:rsidR="002C4575" w:rsidRPr="002C4575">
        <w:rPr>
          <w:lang w:val="es-ES_tradnl"/>
        </w:rPr>
        <w:t xml:space="preserve"> </w:t>
      </w:r>
      <w:r w:rsidR="002C4575">
        <w:rPr>
          <w:lang w:val="ru-RU"/>
        </w:rPr>
        <w:t>осуществляется</w:t>
      </w:r>
      <w:r w:rsidR="002C4575" w:rsidRPr="002C4575">
        <w:rPr>
          <w:lang w:val="es-ES_tradnl"/>
        </w:rPr>
        <w:t xml:space="preserve"> </w:t>
      </w:r>
      <w:r w:rsidR="002C4575">
        <w:rPr>
          <w:lang w:val="ru-RU"/>
        </w:rPr>
        <w:t>передача</w:t>
      </w:r>
      <w:r w:rsidR="002C4575" w:rsidRPr="002C4575">
        <w:rPr>
          <w:lang w:val="es-ES_tradnl"/>
        </w:rPr>
        <w:t xml:space="preserve"> </w:t>
      </w:r>
      <w:r w:rsidR="002C4575">
        <w:rPr>
          <w:lang w:val="ru-RU"/>
        </w:rPr>
        <w:t>права</w:t>
      </w:r>
      <w:r w:rsidR="002C4575" w:rsidRPr="002C4575">
        <w:rPr>
          <w:lang w:val="es-ES_tradnl"/>
        </w:rPr>
        <w:t xml:space="preserve"> 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ind w:left="540"/>
        <w:rPr>
          <w:b/>
          <w:lang w:val="es-ES_tradnl"/>
        </w:rPr>
      </w:pPr>
      <w:r w:rsidRPr="002C4575">
        <w:rPr>
          <w:lang w:val="ru-RU"/>
        </w:rPr>
        <w:t>(</w:t>
      </w:r>
      <w:r w:rsidR="00EC4DA7">
        <w:rPr>
          <w:lang w:val="ru-RU"/>
        </w:rPr>
        <w:t>Укажите номе</w:t>
      </w:r>
      <w:proofErr w:type="gramStart"/>
      <w:r w:rsidR="00EC4DA7">
        <w:rPr>
          <w:lang w:val="ru-RU"/>
        </w:rPr>
        <w:t>р(</w:t>
      </w:r>
      <w:proofErr w:type="gramEnd"/>
      <w:r w:rsidR="00EC4DA7">
        <w:rPr>
          <w:lang w:val="ru-RU"/>
        </w:rPr>
        <w:t>а)</w:t>
      </w:r>
      <w:r w:rsidR="002C4575">
        <w:rPr>
          <w:lang w:val="ru-RU"/>
        </w:rPr>
        <w:t xml:space="preserve"> </w:t>
      </w:r>
      <w:r w:rsidR="00EC4DA7">
        <w:rPr>
          <w:lang w:val="ru-RU"/>
        </w:rPr>
        <w:t>международной регистрации (</w:t>
      </w:r>
      <w:r w:rsidR="002C4575">
        <w:rPr>
          <w:lang w:val="ru-RU"/>
        </w:rPr>
        <w:t>международных регистраций</w:t>
      </w:r>
      <w:r w:rsidR="00EC4DA7">
        <w:rPr>
          <w:lang w:val="ru-RU"/>
        </w:rPr>
        <w:t>)</w:t>
      </w:r>
      <w:r w:rsidR="002C4575">
        <w:rPr>
          <w:lang w:val="ru-RU"/>
        </w:rPr>
        <w:t>, в отношении которых осуществляется передача права. В</w:t>
      </w:r>
      <w:r w:rsidR="002C4575" w:rsidRPr="002C4575">
        <w:rPr>
          <w:lang w:val="ru-RU"/>
        </w:rPr>
        <w:t xml:space="preserve"> </w:t>
      </w:r>
      <w:r w:rsidR="002C4575">
        <w:rPr>
          <w:lang w:val="ru-RU"/>
        </w:rPr>
        <w:t>случае</w:t>
      </w:r>
      <w:r w:rsidR="002C4575" w:rsidRPr="002C4575">
        <w:rPr>
          <w:lang w:val="ru-RU"/>
        </w:rPr>
        <w:t xml:space="preserve"> </w:t>
      </w:r>
      <w:r w:rsidR="002C4575">
        <w:rPr>
          <w:lang w:val="ru-RU"/>
        </w:rPr>
        <w:t>частичной</w:t>
      </w:r>
      <w:r w:rsidR="002C4575" w:rsidRPr="002C4575">
        <w:rPr>
          <w:lang w:val="ru-RU"/>
        </w:rPr>
        <w:t xml:space="preserve"> </w:t>
      </w:r>
      <w:r w:rsidR="00EC4DA7">
        <w:rPr>
          <w:lang w:val="ru-RU"/>
        </w:rPr>
        <w:t>передачи</w:t>
      </w:r>
      <w:r w:rsidR="002C4575" w:rsidRPr="002C4575">
        <w:rPr>
          <w:lang w:val="ru-RU"/>
        </w:rPr>
        <w:t xml:space="preserve"> </w:t>
      </w:r>
      <w:r w:rsidR="002C4575">
        <w:rPr>
          <w:lang w:val="ru-RU"/>
        </w:rPr>
        <w:t xml:space="preserve">права собственности, укажите </w:t>
      </w:r>
      <w:r w:rsidR="00EC4DA7">
        <w:rPr>
          <w:lang w:val="ru-RU"/>
        </w:rPr>
        <w:t>номе</w:t>
      </w:r>
      <w:proofErr w:type="gramStart"/>
      <w:r w:rsidR="00EC4DA7">
        <w:rPr>
          <w:lang w:val="ru-RU"/>
        </w:rPr>
        <w:t>р(</w:t>
      </w:r>
      <w:proofErr w:type="gramEnd"/>
      <w:r w:rsidR="00EC4DA7">
        <w:rPr>
          <w:lang w:val="ru-RU"/>
        </w:rPr>
        <w:t>а)</w:t>
      </w:r>
      <w:r w:rsidR="002C4575">
        <w:rPr>
          <w:lang w:val="ru-RU"/>
        </w:rPr>
        <w:t xml:space="preserve"> промышленных образцов, права на которые были переданы</w:t>
      </w:r>
      <w:r w:rsidRPr="003E6BFC">
        <w:rPr>
          <w:rStyle w:val="EndnoteReference"/>
          <w:szCs w:val="22"/>
        </w:rPr>
        <w:endnoteReference w:id="7"/>
      </w:r>
      <w:r w:rsidR="002C4575">
        <w:rPr>
          <w:lang w:val="ru-RU"/>
        </w:rPr>
        <w:t>).</w:t>
      </w:r>
    </w:p>
    <w:tbl>
      <w:tblPr>
        <w:tblW w:w="900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680"/>
      </w:tblGrid>
      <w:tr w:rsidR="00114C1C" w:rsidRPr="00040B4B" w:rsidTr="001F4158">
        <w:trPr>
          <w:trHeight w:val="473"/>
        </w:trPr>
        <w:tc>
          <w:tcPr>
            <w:tcW w:w="4320" w:type="dxa"/>
            <w:vMerge w:val="restart"/>
            <w:shd w:val="clear" w:color="auto" w:fill="auto"/>
            <w:vAlign w:val="center"/>
          </w:tcPr>
          <w:p w:rsidR="00114C1C" w:rsidRPr="003E6BFC" w:rsidRDefault="00114C1C" w:rsidP="002C4575">
            <w:pPr>
              <w:pStyle w:val="ONUME"/>
              <w:numPr>
                <w:ilvl w:val="0"/>
                <w:numId w:val="0"/>
              </w:numPr>
              <w:rPr>
                <w:b/>
                <w:szCs w:val="24"/>
              </w:rPr>
            </w:pPr>
            <w:r w:rsidRPr="003E6BFC">
              <w:rPr>
                <w:b/>
                <w:szCs w:val="24"/>
              </w:rPr>
              <w:t xml:space="preserve">(11)  </w:t>
            </w:r>
            <w:proofErr w:type="spellStart"/>
            <w:r w:rsidR="002C4575">
              <w:rPr>
                <w:szCs w:val="24"/>
              </w:rPr>
              <w:t>Номер</w:t>
            </w:r>
            <w:proofErr w:type="spellEnd"/>
            <w:r w:rsidR="002C4575">
              <w:rPr>
                <w:szCs w:val="24"/>
              </w:rPr>
              <w:t xml:space="preserve"> </w:t>
            </w:r>
            <w:proofErr w:type="spellStart"/>
            <w:r w:rsidR="002C4575">
              <w:rPr>
                <w:szCs w:val="24"/>
              </w:rPr>
              <w:t>международной</w:t>
            </w:r>
            <w:proofErr w:type="spellEnd"/>
            <w:r w:rsidR="002C4575">
              <w:rPr>
                <w:szCs w:val="24"/>
              </w:rPr>
              <w:t xml:space="preserve"> </w:t>
            </w:r>
            <w:proofErr w:type="spellStart"/>
            <w:r w:rsidR="002C4575">
              <w:rPr>
                <w:szCs w:val="24"/>
              </w:rPr>
              <w:t>регистрации</w:t>
            </w:r>
            <w:proofErr w:type="spellEnd"/>
          </w:p>
        </w:tc>
        <w:tc>
          <w:tcPr>
            <w:tcW w:w="4680" w:type="dxa"/>
            <w:vMerge w:val="restart"/>
            <w:shd w:val="clear" w:color="auto" w:fill="auto"/>
            <w:vAlign w:val="center"/>
          </w:tcPr>
          <w:p w:rsidR="00114C1C" w:rsidRPr="00174F24" w:rsidRDefault="00114C1C" w:rsidP="00945A6D">
            <w:pPr>
              <w:pStyle w:val="ONUME"/>
              <w:numPr>
                <w:ilvl w:val="0"/>
                <w:numId w:val="0"/>
              </w:numPr>
              <w:rPr>
                <w:b/>
                <w:szCs w:val="24"/>
                <w:lang w:val="ru-RU"/>
              </w:rPr>
            </w:pPr>
            <w:r w:rsidRPr="00174F24">
              <w:rPr>
                <w:b/>
                <w:szCs w:val="24"/>
                <w:lang w:val="ru-RU"/>
              </w:rPr>
              <w:t>(53)</w:t>
            </w:r>
            <w:r w:rsidR="00945A6D" w:rsidRPr="00174F24">
              <w:rPr>
                <w:szCs w:val="24"/>
                <w:lang w:val="ru-RU"/>
              </w:rPr>
              <w:t xml:space="preserve">  </w:t>
            </w:r>
            <w:r w:rsidR="00945A6D">
              <w:rPr>
                <w:szCs w:val="24"/>
                <w:lang w:val="ru-RU"/>
              </w:rPr>
              <w:t>Номе</w:t>
            </w:r>
            <w:proofErr w:type="gramStart"/>
            <w:r w:rsidR="00945A6D">
              <w:rPr>
                <w:szCs w:val="24"/>
                <w:lang w:val="ru-RU"/>
              </w:rPr>
              <w:t>р</w:t>
            </w:r>
            <w:r w:rsidR="00945A6D" w:rsidRPr="00174F24">
              <w:rPr>
                <w:szCs w:val="24"/>
                <w:lang w:val="ru-RU"/>
              </w:rPr>
              <w:t>(</w:t>
            </w:r>
            <w:proofErr w:type="gramEnd"/>
            <w:r w:rsidR="00945A6D">
              <w:rPr>
                <w:szCs w:val="24"/>
                <w:lang w:val="ru-RU"/>
              </w:rPr>
              <w:t>а</w:t>
            </w:r>
            <w:r w:rsidR="00945A6D" w:rsidRPr="00174F24">
              <w:rPr>
                <w:szCs w:val="24"/>
                <w:lang w:val="ru-RU"/>
              </w:rPr>
              <w:t xml:space="preserve">) </w:t>
            </w:r>
            <w:r w:rsidR="00945A6D">
              <w:rPr>
                <w:szCs w:val="24"/>
                <w:lang w:val="ru-RU"/>
              </w:rPr>
              <w:t>промышленного</w:t>
            </w:r>
            <w:r w:rsidR="00945A6D" w:rsidRPr="00174F24">
              <w:rPr>
                <w:szCs w:val="24"/>
                <w:lang w:val="ru-RU"/>
              </w:rPr>
              <w:t xml:space="preserve"> </w:t>
            </w:r>
            <w:r w:rsidR="00945A6D">
              <w:rPr>
                <w:szCs w:val="24"/>
                <w:lang w:val="ru-RU"/>
              </w:rPr>
              <w:t>образца</w:t>
            </w:r>
            <w:r w:rsidR="00945A6D" w:rsidRPr="00174F24">
              <w:rPr>
                <w:szCs w:val="24"/>
                <w:lang w:val="ru-RU"/>
              </w:rPr>
              <w:t xml:space="preserve"> (</w:t>
            </w:r>
            <w:r w:rsidR="00945A6D">
              <w:rPr>
                <w:szCs w:val="24"/>
                <w:lang w:val="ru-RU"/>
              </w:rPr>
              <w:t>промышленных</w:t>
            </w:r>
            <w:r w:rsidR="00945A6D" w:rsidRPr="00174F24">
              <w:rPr>
                <w:szCs w:val="24"/>
                <w:lang w:val="ru-RU"/>
              </w:rPr>
              <w:t xml:space="preserve"> </w:t>
            </w:r>
            <w:r w:rsidR="00945A6D">
              <w:rPr>
                <w:szCs w:val="24"/>
                <w:lang w:val="ru-RU"/>
              </w:rPr>
              <w:t>образцов</w:t>
            </w:r>
            <w:r w:rsidR="00945A6D" w:rsidRPr="00174F24">
              <w:rPr>
                <w:szCs w:val="24"/>
                <w:lang w:val="ru-RU"/>
              </w:rPr>
              <w:t>),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права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на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которые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были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переданы</w:t>
            </w:r>
            <w:r w:rsidR="00945A6D" w:rsidRPr="00174F24">
              <w:rPr>
                <w:lang w:val="ru-RU"/>
              </w:rPr>
              <w:t xml:space="preserve">, </w:t>
            </w:r>
            <w:r w:rsidR="00945A6D">
              <w:rPr>
                <w:lang w:val="ru-RU"/>
              </w:rPr>
              <w:t>если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речь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идет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о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частичной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передаче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права</w:t>
            </w:r>
            <w:r w:rsidR="00945A6D" w:rsidRPr="00174F24">
              <w:rPr>
                <w:lang w:val="ru-RU"/>
              </w:rPr>
              <w:t xml:space="preserve"> </w:t>
            </w:r>
            <w:r w:rsidR="00945A6D">
              <w:rPr>
                <w:lang w:val="ru-RU"/>
              </w:rPr>
              <w:t>собственности</w:t>
            </w:r>
            <w:r w:rsidR="00945A6D" w:rsidRPr="00174F24">
              <w:rPr>
                <w:lang w:val="ru-RU"/>
              </w:rPr>
              <w:t xml:space="preserve"> </w:t>
            </w:r>
            <w:r w:rsidR="00945A6D" w:rsidRPr="00174F24">
              <w:rPr>
                <w:szCs w:val="24"/>
                <w:lang w:val="ru-RU"/>
              </w:rPr>
              <w:t xml:space="preserve"> </w:t>
            </w:r>
          </w:p>
        </w:tc>
      </w:tr>
      <w:tr w:rsidR="00114C1C" w:rsidRPr="00040B4B" w:rsidTr="001F4158">
        <w:trPr>
          <w:trHeight w:val="473"/>
        </w:trPr>
        <w:tc>
          <w:tcPr>
            <w:tcW w:w="4320" w:type="dxa"/>
            <w:vMerge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</w:tr>
      <w:tr w:rsidR="00114C1C" w:rsidRPr="00040B4B" w:rsidTr="001F4158">
        <w:trPr>
          <w:trHeight w:val="248"/>
        </w:trPr>
        <w:tc>
          <w:tcPr>
            <w:tcW w:w="432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  <w:tc>
          <w:tcPr>
            <w:tcW w:w="468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</w:tr>
      <w:tr w:rsidR="00114C1C" w:rsidRPr="00040B4B" w:rsidTr="001F4158">
        <w:trPr>
          <w:trHeight w:val="248"/>
        </w:trPr>
        <w:tc>
          <w:tcPr>
            <w:tcW w:w="432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  <w:tc>
          <w:tcPr>
            <w:tcW w:w="468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</w:tr>
      <w:tr w:rsidR="00114C1C" w:rsidRPr="00040B4B" w:rsidTr="001F4158">
        <w:trPr>
          <w:trHeight w:val="248"/>
        </w:trPr>
        <w:tc>
          <w:tcPr>
            <w:tcW w:w="432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  <w:tc>
          <w:tcPr>
            <w:tcW w:w="468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</w:tr>
      <w:tr w:rsidR="00114C1C" w:rsidRPr="00040B4B" w:rsidTr="001F4158">
        <w:trPr>
          <w:trHeight w:val="248"/>
        </w:trPr>
        <w:tc>
          <w:tcPr>
            <w:tcW w:w="432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  <w:tc>
          <w:tcPr>
            <w:tcW w:w="468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</w:tr>
      <w:tr w:rsidR="00114C1C" w:rsidRPr="00040B4B" w:rsidTr="001F4158">
        <w:trPr>
          <w:trHeight w:val="248"/>
        </w:trPr>
        <w:tc>
          <w:tcPr>
            <w:tcW w:w="432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  <w:tc>
          <w:tcPr>
            <w:tcW w:w="468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</w:tr>
      <w:tr w:rsidR="00114C1C" w:rsidRPr="00040B4B" w:rsidTr="001F4158">
        <w:trPr>
          <w:trHeight w:val="248"/>
        </w:trPr>
        <w:tc>
          <w:tcPr>
            <w:tcW w:w="432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  <w:tc>
          <w:tcPr>
            <w:tcW w:w="4680" w:type="dxa"/>
            <w:shd w:val="clear" w:color="auto" w:fill="auto"/>
          </w:tcPr>
          <w:p w:rsidR="00114C1C" w:rsidRPr="00174F24" w:rsidRDefault="00114C1C" w:rsidP="001F4158">
            <w:pPr>
              <w:pStyle w:val="ONUME"/>
              <w:numPr>
                <w:ilvl w:val="0"/>
                <w:numId w:val="0"/>
              </w:numPr>
              <w:rPr>
                <w:szCs w:val="24"/>
                <w:lang w:val="ru-RU"/>
              </w:rPr>
            </w:pPr>
          </w:p>
        </w:tc>
      </w:tr>
    </w:tbl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</w:p>
    <w:p w:rsidR="0079554C" w:rsidRPr="00945A6D" w:rsidRDefault="00945A6D" w:rsidP="003B06D0">
      <w:pPr>
        <w:tabs>
          <w:tab w:val="left" w:pos="3850"/>
        </w:tabs>
        <w:spacing w:after="220"/>
        <w:rPr>
          <w:u w:val="single"/>
          <w:lang w:val="ru-RU"/>
        </w:rPr>
      </w:pPr>
      <w:r>
        <w:rPr>
          <w:u w:val="single"/>
          <w:lang w:val="ru-RU"/>
        </w:rPr>
        <w:t xml:space="preserve">Свидетельство о передаче права, стр. </w:t>
      </w:r>
      <w:r w:rsidR="0079554C" w:rsidRPr="00945A6D">
        <w:rPr>
          <w:u w:val="single"/>
          <w:lang w:val="ru-RU"/>
        </w:rPr>
        <w:t>3</w:t>
      </w:r>
      <w:r>
        <w:rPr>
          <w:u w:val="single"/>
          <w:lang w:val="ru-RU"/>
        </w:rPr>
        <w:t xml:space="preserve"> </w:t>
      </w:r>
    </w:p>
    <w:p w:rsidR="00114C1C" w:rsidRPr="00945A6D" w:rsidRDefault="00114C1C" w:rsidP="0079554C">
      <w:pPr>
        <w:jc w:val="both"/>
        <w:rPr>
          <w:lang w:val="ru-RU"/>
        </w:rPr>
      </w:pPr>
    </w:p>
    <w:p w:rsidR="00114C1C" w:rsidRPr="00174F24" w:rsidRDefault="00114C1C" w:rsidP="006A6E4A">
      <w:pPr>
        <w:pStyle w:val="ONUME"/>
        <w:numPr>
          <w:ilvl w:val="0"/>
          <w:numId w:val="0"/>
        </w:numPr>
        <w:spacing w:after="0"/>
        <w:ind w:left="1100" w:hanging="533"/>
        <w:rPr>
          <w:lang w:val="ru-RU"/>
        </w:rPr>
      </w:pPr>
      <w:r w:rsidRPr="003E6BF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45A6D">
        <w:rPr>
          <w:sz w:val="24"/>
          <w:szCs w:val="24"/>
          <w:lang w:val="ru-RU"/>
        </w:rPr>
        <w:instrText xml:space="preserve"> </w:instrText>
      </w:r>
      <w:r w:rsidRPr="003E6BFC">
        <w:rPr>
          <w:sz w:val="24"/>
          <w:szCs w:val="24"/>
          <w:lang w:val="fr-FR"/>
        </w:rPr>
        <w:instrText>FORMCHECKBOX</w:instrText>
      </w:r>
      <w:r w:rsidRPr="00945A6D">
        <w:rPr>
          <w:sz w:val="24"/>
          <w:szCs w:val="24"/>
          <w:lang w:val="ru-RU"/>
        </w:rPr>
        <w:instrText xml:space="preserve"> </w:instrText>
      </w:r>
      <w:r w:rsidR="00040B4B">
        <w:rPr>
          <w:sz w:val="24"/>
          <w:szCs w:val="24"/>
        </w:rPr>
      </w:r>
      <w:r w:rsidR="00040B4B">
        <w:rPr>
          <w:sz w:val="24"/>
          <w:szCs w:val="24"/>
        </w:rPr>
        <w:fldChar w:fldCharType="separate"/>
      </w:r>
      <w:r w:rsidRPr="003E6BFC">
        <w:rPr>
          <w:sz w:val="24"/>
          <w:szCs w:val="24"/>
        </w:rPr>
        <w:fldChar w:fldCharType="end"/>
      </w:r>
      <w:r w:rsidRPr="00945A6D">
        <w:rPr>
          <w:lang w:val="ru-RU"/>
        </w:rPr>
        <w:tab/>
      </w:r>
      <w:r w:rsidR="00945A6D">
        <w:rPr>
          <w:lang w:val="ru-RU"/>
        </w:rPr>
        <w:t>Пометьте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>данный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>квадрат</w:t>
      </w:r>
      <w:r w:rsidR="00945A6D" w:rsidRPr="00945A6D">
        <w:rPr>
          <w:lang w:val="ru-RU"/>
        </w:rPr>
        <w:t xml:space="preserve">, </w:t>
      </w:r>
      <w:r w:rsidR="00945A6D">
        <w:rPr>
          <w:lang w:val="ru-RU"/>
        </w:rPr>
        <w:t>если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>в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>графе</w:t>
      </w:r>
      <w:r w:rsidR="00945A6D" w:rsidRPr="00945A6D">
        <w:rPr>
          <w:lang w:val="ru-RU"/>
        </w:rPr>
        <w:t xml:space="preserve"> 2 </w:t>
      </w:r>
      <w:r w:rsidR="00945A6D">
        <w:rPr>
          <w:lang w:val="ru-RU"/>
        </w:rPr>
        <w:t>недостаточно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>места</w:t>
      </w:r>
      <w:r w:rsidR="00945A6D" w:rsidRPr="00945A6D">
        <w:rPr>
          <w:lang w:val="ru-RU"/>
        </w:rPr>
        <w:t xml:space="preserve">, </w:t>
      </w:r>
      <w:r w:rsidR="00945A6D">
        <w:rPr>
          <w:lang w:val="ru-RU"/>
        </w:rPr>
        <w:t>и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>предоставьте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>информацию</w:t>
      </w:r>
      <w:r w:rsidR="00945A6D" w:rsidRPr="00945A6D">
        <w:rPr>
          <w:lang w:val="ru-RU"/>
        </w:rPr>
        <w:t xml:space="preserve"> </w:t>
      </w:r>
      <w:r w:rsidR="00945A6D">
        <w:rPr>
          <w:lang w:val="ru-RU"/>
        </w:rPr>
        <w:t xml:space="preserve">о других международных регистрациях и/или промышленных образцах на дополнительном листе. </w:t>
      </w:r>
      <w:r w:rsidR="00945A6D" w:rsidRPr="00945A6D">
        <w:rPr>
          <w:lang w:val="ru-RU"/>
        </w:rPr>
        <w:t xml:space="preserve"> </w:t>
      </w:r>
    </w:p>
    <w:p w:rsidR="006A6E4A" w:rsidRPr="00174F24" w:rsidRDefault="006A6E4A" w:rsidP="006A6E4A">
      <w:pPr>
        <w:pStyle w:val="ONUME"/>
        <w:numPr>
          <w:ilvl w:val="0"/>
          <w:numId w:val="0"/>
        </w:numPr>
        <w:pBdr>
          <w:bottom w:val="single" w:sz="4" w:space="1" w:color="auto"/>
        </w:pBdr>
        <w:ind w:left="567" w:hanging="567"/>
        <w:rPr>
          <w:lang w:val="ru-RU"/>
        </w:rPr>
      </w:pPr>
    </w:p>
    <w:p w:rsidR="00114C1C" w:rsidRPr="00174F24" w:rsidRDefault="00114C1C" w:rsidP="00114C1C">
      <w:pPr>
        <w:pStyle w:val="ONUME"/>
        <w:numPr>
          <w:ilvl w:val="0"/>
          <w:numId w:val="0"/>
        </w:numPr>
        <w:ind w:left="567" w:hanging="567"/>
        <w:rPr>
          <w:lang w:val="ru-RU"/>
        </w:rPr>
      </w:pPr>
      <w:r w:rsidRPr="00174F24">
        <w:rPr>
          <w:lang w:val="ru-RU"/>
        </w:rPr>
        <w:t>3.</w:t>
      </w:r>
      <w:r w:rsidRPr="00174F24">
        <w:rPr>
          <w:lang w:val="ru-RU"/>
        </w:rPr>
        <w:tab/>
      </w:r>
      <w:r w:rsidR="00945A6D">
        <w:rPr>
          <w:lang w:val="ru-RU"/>
        </w:rPr>
        <w:t>Цеден</w:t>
      </w:r>
      <w:proofErr w:type="gramStart"/>
      <w:r w:rsidR="00945A6D">
        <w:rPr>
          <w:lang w:val="ru-RU"/>
        </w:rPr>
        <w:t>т</w:t>
      </w:r>
      <w:r w:rsidR="00945A6D" w:rsidRPr="00174F24">
        <w:rPr>
          <w:lang w:val="ru-RU"/>
        </w:rPr>
        <w:t>(</w:t>
      </w:r>
      <w:proofErr w:type="gramEnd"/>
      <w:r w:rsidR="00945A6D">
        <w:rPr>
          <w:lang w:val="ru-RU"/>
        </w:rPr>
        <w:t>ы</w:t>
      </w:r>
      <w:r w:rsidR="00945A6D" w:rsidRPr="00174F24">
        <w:rPr>
          <w:lang w:val="ru-RU"/>
        </w:rPr>
        <w:t>)</w:t>
      </w:r>
      <w:r w:rsidRPr="003E6BFC">
        <w:rPr>
          <w:rStyle w:val="EndnoteReference"/>
        </w:rPr>
        <w:endnoteReference w:id="8"/>
      </w:r>
    </w:p>
    <w:p w:rsidR="00114C1C" w:rsidRPr="00197198" w:rsidRDefault="00114C1C" w:rsidP="00114C1C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197198">
        <w:rPr>
          <w:b/>
          <w:lang w:val="ru-RU"/>
        </w:rPr>
        <w:t xml:space="preserve">(73)  </w:t>
      </w:r>
      <w:r w:rsidR="00197198">
        <w:rPr>
          <w:lang w:val="ru-RU"/>
        </w:rPr>
        <w:t xml:space="preserve">Имя и адрес цедента (цедентов) </w:t>
      </w:r>
    </w:p>
    <w:p w:rsidR="00114C1C" w:rsidRPr="00197198" w:rsidRDefault="00114C1C" w:rsidP="00114C1C">
      <w:pPr>
        <w:spacing w:after="220"/>
        <w:ind w:left="567"/>
        <w:rPr>
          <w:lang w:val="ru-RU"/>
        </w:rPr>
      </w:pPr>
      <w:r w:rsidRPr="003E6BFC">
        <w:rPr>
          <w:szCs w:val="24"/>
          <w:lang w:val="pt-PT"/>
        </w:rPr>
        <w:t>(a)</w:t>
      </w:r>
      <w:r w:rsidRPr="003E6BFC">
        <w:rPr>
          <w:szCs w:val="24"/>
          <w:lang w:val="pt-PT"/>
        </w:rPr>
        <w:tab/>
      </w:r>
      <w:r w:rsidR="00197198">
        <w:rPr>
          <w:szCs w:val="24"/>
          <w:lang w:val="ru-RU"/>
        </w:rPr>
        <w:t>Если цедент(ы) является (являются) физическим лицом, укажите</w:t>
      </w:r>
    </w:p>
    <w:p w:rsidR="00114C1C" w:rsidRPr="00EC4DA7" w:rsidRDefault="00114C1C" w:rsidP="00114C1C">
      <w:pPr>
        <w:ind w:left="1134"/>
        <w:rPr>
          <w:szCs w:val="24"/>
          <w:lang w:val="ru-RU"/>
        </w:rPr>
      </w:pPr>
      <w:r w:rsidRPr="00EC4DA7">
        <w:rPr>
          <w:szCs w:val="24"/>
          <w:lang w:val="ru-RU"/>
        </w:rPr>
        <w:t>(</w:t>
      </w:r>
      <w:proofErr w:type="spellStart"/>
      <w:r w:rsidRPr="00197198">
        <w:rPr>
          <w:szCs w:val="24"/>
        </w:rPr>
        <w:t>i</w:t>
      </w:r>
      <w:proofErr w:type="spellEnd"/>
      <w:r w:rsidRPr="00EC4DA7">
        <w:rPr>
          <w:szCs w:val="24"/>
          <w:lang w:val="ru-RU"/>
        </w:rPr>
        <w:t>)</w:t>
      </w:r>
      <w:r w:rsidRPr="00EC4DA7">
        <w:rPr>
          <w:szCs w:val="24"/>
          <w:lang w:val="ru-RU"/>
        </w:rPr>
        <w:tab/>
      </w:r>
      <w:r w:rsidR="00197198">
        <w:rPr>
          <w:szCs w:val="24"/>
          <w:lang w:val="ru-RU"/>
        </w:rPr>
        <w:t>фамилию</w:t>
      </w:r>
      <w:r w:rsidR="00197198" w:rsidRPr="00EC4DA7">
        <w:rPr>
          <w:szCs w:val="24"/>
          <w:lang w:val="ru-RU"/>
        </w:rPr>
        <w:t xml:space="preserve"> </w:t>
      </w:r>
      <w:r w:rsidR="00197198">
        <w:rPr>
          <w:szCs w:val="24"/>
          <w:lang w:val="ru-RU"/>
        </w:rPr>
        <w:t>или</w:t>
      </w:r>
      <w:r w:rsidR="00197198" w:rsidRPr="00EC4DA7">
        <w:rPr>
          <w:szCs w:val="24"/>
          <w:lang w:val="ru-RU"/>
        </w:rPr>
        <w:t xml:space="preserve"> </w:t>
      </w:r>
      <w:r w:rsidR="00EC4DA7">
        <w:rPr>
          <w:szCs w:val="24"/>
          <w:lang w:val="ru-RU"/>
        </w:rPr>
        <w:t>основное имя</w:t>
      </w:r>
      <w:r w:rsidR="00197198" w:rsidRPr="00EC4DA7">
        <w:rPr>
          <w:szCs w:val="24"/>
          <w:lang w:val="ru-RU"/>
        </w:rPr>
        <w:t xml:space="preserve"> </w:t>
      </w:r>
    </w:p>
    <w:p w:rsidR="00114C1C" w:rsidRPr="00EC4DA7" w:rsidRDefault="00114C1C" w:rsidP="00114C1C">
      <w:pPr>
        <w:tabs>
          <w:tab w:val="left" w:leader="dot" w:pos="9350"/>
        </w:tabs>
        <w:spacing w:before="120"/>
        <w:ind w:left="1134"/>
        <w:rPr>
          <w:lang w:val="ru-RU"/>
        </w:rPr>
      </w:pPr>
      <w:r w:rsidRPr="00EC4DA7">
        <w:rPr>
          <w:lang w:val="ru-RU"/>
        </w:rPr>
        <w:tab/>
      </w:r>
    </w:p>
    <w:p w:rsidR="00114C1C" w:rsidRPr="00197198" w:rsidRDefault="00114C1C" w:rsidP="00114C1C">
      <w:pPr>
        <w:spacing w:before="220"/>
        <w:ind w:left="1134"/>
        <w:rPr>
          <w:szCs w:val="24"/>
          <w:lang w:val="ru-RU"/>
        </w:rPr>
      </w:pPr>
      <w:r w:rsidRPr="00197198">
        <w:rPr>
          <w:szCs w:val="24"/>
          <w:lang w:val="ru-RU"/>
        </w:rPr>
        <w:t>(</w:t>
      </w:r>
      <w:r w:rsidRPr="00197198">
        <w:rPr>
          <w:szCs w:val="24"/>
        </w:rPr>
        <w:t>ii</w:t>
      </w:r>
      <w:r w:rsidRPr="00197198">
        <w:rPr>
          <w:szCs w:val="24"/>
          <w:lang w:val="ru-RU"/>
        </w:rPr>
        <w:t>)</w:t>
      </w:r>
      <w:r w:rsidRPr="00197198">
        <w:rPr>
          <w:szCs w:val="24"/>
          <w:lang w:val="ru-RU"/>
        </w:rPr>
        <w:tab/>
      </w:r>
      <w:r w:rsidR="00197198">
        <w:rPr>
          <w:szCs w:val="24"/>
          <w:lang w:val="ru-RU"/>
        </w:rPr>
        <w:t>имя</w:t>
      </w:r>
      <w:r w:rsidR="00197198" w:rsidRPr="00197198">
        <w:rPr>
          <w:szCs w:val="24"/>
          <w:lang w:val="ru-RU"/>
        </w:rPr>
        <w:t xml:space="preserve"> </w:t>
      </w:r>
      <w:r w:rsidR="00197198">
        <w:rPr>
          <w:szCs w:val="24"/>
          <w:lang w:val="ru-RU"/>
        </w:rPr>
        <w:t>или</w:t>
      </w:r>
      <w:r w:rsidR="00197198" w:rsidRPr="00197198">
        <w:rPr>
          <w:szCs w:val="24"/>
          <w:lang w:val="ru-RU"/>
        </w:rPr>
        <w:t xml:space="preserve"> </w:t>
      </w:r>
      <w:r w:rsidR="00197198">
        <w:rPr>
          <w:szCs w:val="24"/>
          <w:lang w:val="ru-RU"/>
        </w:rPr>
        <w:t>дополнительное</w:t>
      </w:r>
      <w:r w:rsidR="00197198" w:rsidRPr="00197198">
        <w:rPr>
          <w:szCs w:val="24"/>
          <w:lang w:val="ru-RU"/>
        </w:rPr>
        <w:t xml:space="preserve"> </w:t>
      </w:r>
      <w:r w:rsidR="00197198">
        <w:rPr>
          <w:szCs w:val="24"/>
          <w:lang w:val="ru-RU"/>
        </w:rPr>
        <w:t>имя</w:t>
      </w:r>
      <w:r w:rsidR="00197198" w:rsidRPr="00197198">
        <w:rPr>
          <w:szCs w:val="24"/>
          <w:lang w:val="ru-RU"/>
        </w:rPr>
        <w:t xml:space="preserve"> (</w:t>
      </w:r>
      <w:r w:rsidR="00197198">
        <w:rPr>
          <w:szCs w:val="24"/>
          <w:lang w:val="ru-RU"/>
        </w:rPr>
        <w:t>имена</w:t>
      </w:r>
      <w:r w:rsidR="00197198" w:rsidRPr="00197198">
        <w:rPr>
          <w:szCs w:val="24"/>
          <w:lang w:val="ru-RU"/>
        </w:rPr>
        <w:t xml:space="preserve">) </w:t>
      </w:r>
    </w:p>
    <w:p w:rsidR="00114C1C" w:rsidRPr="00197198" w:rsidRDefault="00114C1C" w:rsidP="00114C1C">
      <w:pPr>
        <w:tabs>
          <w:tab w:val="left" w:leader="dot" w:pos="9350"/>
        </w:tabs>
        <w:spacing w:before="120"/>
        <w:ind w:left="1134"/>
        <w:rPr>
          <w:lang w:val="ru-RU"/>
        </w:rPr>
      </w:pPr>
      <w:r w:rsidRPr="00197198">
        <w:rPr>
          <w:lang w:val="ru-RU"/>
        </w:rPr>
        <w:tab/>
      </w:r>
    </w:p>
    <w:p w:rsidR="00114C1C" w:rsidRPr="00197198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ru-RU"/>
        </w:rPr>
      </w:pPr>
      <w:r w:rsidRPr="00197198">
        <w:rPr>
          <w:szCs w:val="24"/>
          <w:lang w:val="ru-RU"/>
        </w:rPr>
        <w:t>(</w:t>
      </w:r>
      <w:r w:rsidRPr="00197198">
        <w:rPr>
          <w:szCs w:val="24"/>
        </w:rPr>
        <w:t>b</w:t>
      </w:r>
      <w:r w:rsidRPr="00197198">
        <w:rPr>
          <w:szCs w:val="24"/>
          <w:lang w:val="ru-RU"/>
        </w:rPr>
        <w:t>)</w:t>
      </w:r>
      <w:r w:rsidRPr="00197198">
        <w:rPr>
          <w:szCs w:val="24"/>
          <w:lang w:val="ru-RU"/>
        </w:rPr>
        <w:tab/>
      </w:r>
      <w:r w:rsidR="00197198" w:rsidRPr="00E2415C">
        <w:rPr>
          <w:lang w:val="ru-RU"/>
        </w:rPr>
        <w:t>Если</w:t>
      </w:r>
      <w:r w:rsidR="00197198">
        <w:rPr>
          <w:lang w:val="ru-RU"/>
        </w:rPr>
        <w:t xml:space="preserve"> цеден</w:t>
      </w:r>
      <w:proofErr w:type="gramStart"/>
      <w:r w:rsidR="00197198">
        <w:rPr>
          <w:lang w:val="ru-RU"/>
        </w:rPr>
        <w:t>т(</w:t>
      </w:r>
      <w:proofErr w:type="gramEnd"/>
      <w:r w:rsidR="00197198">
        <w:rPr>
          <w:lang w:val="ru-RU"/>
        </w:rPr>
        <w:t>ы)</w:t>
      </w:r>
      <w:r w:rsidR="00197198" w:rsidRPr="00E2415C">
        <w:rPr>
          <w:lang w:val="ru-RU"/>
        </w:rPr>
        <w:t xml:space="preserve"> </w:t>
      </w:r>
      <w:r w:rsidR="00197198">
        <w:rPr>
          <w:lang w:val="ru-RU"/>
        </w:rPr>
        <w:t>является (являются)</w:t>
      </w:r>
      <w:r w:rsidR="00197198" w:rsidRPr="00E2415C">
        <w:rPr>
          <w:lang w:val="ru-RU"/>
        </w:rPr>
        <w:t xml:space="preserve"> </w:t>
      </w:r>
      <w:r w:rsidR="00197198">
        <w:rPr>
          <w:lang w:val="ru-RU"/>
        </w:rPr>
        <w:t>юридическим</w:t>
      </w:r>
      <w:r w:rsidR="00197198" w:rsidRPr="00E2415C">
        <w:rPr>
          <w:lang w:val="ru-RU"/>
        </w:rPr>
        <w:t xml:space="preserve"> </w:t>
      </w:r>
      <w:r w:rsidR="00197198" w:rsidRPr="006F4085">
        <w:rPr>
          <w:lang w:val="ru-RU"/>
        </w:rPr>
        <w:t xml:space="preserve">лицом, </w:t>
      </w:r>
      <w:r w:rsidR="00197198">
        <w:rPr>
          <w:lang w:val="ru-RU"/>
        </w:rPr>
        <w:t xml:space="preserve">укажите полное официальное </w:t>
      </w:r>
      <w:r w:rsidR="00EC4DA7">
        <w:rPr>
          <w:lang w:val="ru-RU"/>
        </w:rPr>
        <w:t>обозначение</w:t>
      </w:r>
      <w:r w:rsidR="00197198">
        <w:rPr>
          <w:lang w:val="ru-RU"/>
        </w:rPr>
        <w:t xml:space="preserve"> юридического лица и </w:t>
      </w:r>
      <w:r w:rsidR="00197198" w:rsidRPr="006F4085">
        <w:rPr>
          <w:lang w:val="ru-RU"/>
        </w:rPr>
        <w:t xml:space="preserve">государство, в котором </w:t>
      </w:r>
      <w:r w:rsidR="00197198">
        <w:rPr>
          <w:lang w:val="ru-RU"/>
        </w:rPr>
        <w:t xml:space="preserve">оно </w:t>
      </w:r>
      <w:r w:rsidR="00197198" w:rsidRPr="006F4085">
        <w:rPr>
          <w:lang w:val="ru-RU"/>
        </w:rPr>
        <w:t xml:space="preserve"> зарегистрировано</w:t>
      </w:r>
    </w:p>
    <w:p w:rsidR="00114C1C" w:rsidRPr="00197198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ru-RU"/>
        </w:rPr>
      </w:pPr>
      <w:r w:rsidRPr="00197198">
        <w:rPr>
          <w:lang w:val="ru-RU"/>
        </w:rPr>
        <w:tab/>
      </w:r>
    </w:p>
    <w:p w:rsidR="00114C1C" w:rsidRPr="00197198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ru-RU"/>
        </w:rPr>
      </w:pPr>
      <w:r w:rsidRPr="00197198">
        <w:rPr>
          <w:lang w:val="ru-RU"/>
        </w:rPr>
        <w:tab/>
      </w:r>
    </w:p>
    <w:p w:rsidR="00114C1C" w:rsidRPr="003E6BFC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"/>
        </w:rPr>
      </w:pPr>
      <w:r w:rsidRPr="003E6BFC">
        <w:rPr>
          <w:szCs w:val="24"/>
          <w:lang w:val="es-ES"/>
        </w:rPr>
        <w:t>(c)</w:t>
      </w:r>
      <w:r w:rsidRPr="003E6BFC">
        <w:rPr>
          <w:szCs w:val="24"/>
          <w:lang w:val="es-ES"/>
        </w:rPr>
        <w:tab/>
      </w:r>
      <w:r w:rsidR="00197198">
        <w:rPr>
          <w:szCs w:val="24"/>
          <w:lang w:val="ru-RU"/>
        </w:rPr>
        <w:t xml:space="preserve">Адрес (включая почтовый индекс и страну) 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3E6BFC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_tradnl"/>
        </w:rPr>
      </w:pPr>
      <w:r w:rsidRPr="003E6BFC">
        <w:rPr>
          <w:szCs w:val="24"/>
          <w:lang w:val="es-ES_tradnl"/>
        </w:rPr>
        <w:t>(d)</w:t>
      </w:r>
      <w:r w:rsidRPr="003E6BFC">
        <w:rPr>
          <w:szCs w:val="24"/>
          <w:lang w:val="es-ES_tradnl"/>
        </w:rPr>
        <w:tab/>
      </w:r>
      <w:r w:rsidR="00197198">
        <w:rPr>
          <w:szCs w:val="24"/>
          <w:lang w:val="ru-RU"/>
        </w:rPr>
        <w:t xml:space="preserve">Номер(а) телефона (с кодом страны и региона) 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3E6BFC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_tradnl"/>
        </w:rPr>
      </w:pPr>
      <w:r w:rsidRPr="003E6BFC">
        <w:rPr>
          <w:szCs w:val="24"/>
          <w:lang w:val="es-ES_tradnl"/>
        </w:rPr>
        <w:t>(e)</w:t>
      </w:r>
      <w:r w:rsidRPr="003E6BFC">
        <w:rPr>
          <w:szCs w:val="24"/>
          <w:lang w:val="es-ES_tradnl"/>
        </w:rPr>
        <w:tab/>
      </w:r>
      <w:r w:rsidR="00197198">
        <w:rPr>
          <w:szCs w:val="24"/>
          <w:lang w:val="ru-RU"/>
        </w:rPr>
        <w:t xml:space="preserve">Номер(а) факса (с кодом страны и региона) </w:t>
      </w:r>
      <w:r w:rsidRPr="003E6BFC">
        <w:rPr>
          <w:i/>
          <w:szCs w:val="24"/>
          <w:lang w:val="es-ES_tradnl"/>
        </w:rPr>
        <w:t xml:space="preserve"> </w:t>
      </w:r>
    </w:p>
    <w:p w:rsidR="006A6E4A" w:rsidRPr="003E6BFC" w:rsidRDefault="00114C1C" w:rsidP="006A6E4A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201E25" w:rsidRPr="003E6BFC" w:rsidRDefault="00201E25" w:rsidP="006A6E4A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szCs w:val="24"/>
          <w:lang w:val="es-ES_tradnl"/>
        </w:rPr>
      </w:pPr>
      <w:r w:rsidRPr="003E6BFC">
        <w:rPr>
          <w:szCs w:val="24"/>
          <w:lang w:val="es-ES_tradnl"/>
        </w:rPr>
        <w:br w:type="page"/>
      </w:r>
    </w:p>
    <w:p w:rsidR="006A6E4A" w:rsidRPr="003E6BFC" w:rsidRDefault="00197198" w:rsidP="006A6E4A">
      <w:pPr>
        <w:tabs>
          <w:tab w:val="left" w:pos="3850"/>
        </w:tabs>
        <w:spacing w:after="220"/>
        <w:rPr>
          <w:u w:val="single"/>
          <w:lang w:val="es-ES_tradnl"/>
        </w:rPr>
      </w:pPr>
      <w:r>
        <w:rPr>
          <w:u w:val="single"/>
          <w:lang w:val="ru-RU"/>
        </w:rPr>
        <w:t>Свидетельство о передаче права, стр. 4</w:t>
      </w:r>
    </w:p>
    <w:p w:rsidR="00114C1C" w:rsidRPr="003E6BFC" w:rsidRDefault="00114C1C" w:rsidP="006A6E4A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_tradnl"/>
        </w:rPr>
      </w:pPr>
      <w:r w:rsidRPr="003E6BFC">
        <w:rPr>
          <w:szCs w:val="24"/>
          <w:lang w:val="es-ES_tradnl"/>
        </w:rPr>
        <w:t>(f)</w:t>
      </w:r>
      <w:r w:rsidRPr="003E6BFC">
        <w:rPr>
          <w:szCs w:val="24"/>
          <w:lang w:val="es-ES_tradnl"/>
        </w:rPr>
        <w:tab/>
      </w:r>
      <w:r w:rsidR="00197198">
        <w:rPr>
          <w:szCs w:val="24"/>
          <w:lang w:val="ru-RU"/>
        </w:rPr>
        <w:t>Адрес</w:t>
      </w:r>
      <w:r w:rsidR="00197198" w:rsidRPr="00174F24">
        <w:rPr>
          <w:szCs w:val="24"/>
          <w:lang w:val="ru-RU"/>
        </w:rPr>
        <w:t xml:space="preserve"> </w:t>
      </w:r>
      <w:r w:rsidR="00197198">
        <w:rPr>
          <w:szCs w:val="24"/>
          <w:lang w:val="ru-RU"/>
        </w:rPr>
        <w:t>электронной</w:t>
      </w:r>
      <w:r w:rsidR="00197198" w:rsidRPr="00174F24">
        <w:rPr>
          <w:szCs w:val="24"/>
          <w:lang w:val="ru-RU"/>
        </w:rPr>
        <w:t xml:space="preserve"> </w:t>
      </w:r>
      <w:r w:rsidR="00197198">
        <w:rPr>
          <w:szCs w:val="24"/>
          <w:lang w:val="ru-RU"/>
        </w:rPr>
        <w:t>почты</w:t>
      </w:r>
      <w:r w:rsidR="00197198" w:rsidRPr="00174F24">
        <w:rPr>
          <w:szCs w:val="24"/>
          <w:lang w:val="ru-RU"/>
        </w:rPr>
        <w:t xml:space="preserve"> 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9D7A5E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2"/>
          <w:lang w:val="ru-RU"/>
        </w:rPr>
      </w:pPr>
      <w:r w:rsidRPr="003E6BFC">
        <w:rPr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E6BFC">
        <w:rPr>
          <w:sz w:val="24"/>
          <w:lang w:val="es-ES_tradnl"/>
        </w:rPr>
        <w:instrText xml:space="preserve"> FORMCHECKBOX </w:instrText>
      </w:r>
      <w:r w:rsidR="00040B4B">
        <w:rPr>
          <w:sz w:val="24"/>
        </w:rPr>
      </w:r>
      <w:r w:rsidR="00040B4B">
        <w:rPr>
          <w:sz w:val="24"/>
        </w:rPr>
        <w:fldChar w:fldCharType="separate"/>
      </w:r>
      <w:r w:rsidRPr="003E6BFC">
        <w:rPr>
          <w:sz w:val="24"/>
        </w:rPr>
        <w:fldChar w:fldCharType="end"/>
      </w:r>
      <w:r w:rsidRPr="003E6BFC">
        <w:rPr>
          <w:sz w:val="24"/>
          <w:lang w:val="es-ES_tradnl"/>
        </w:rPr>
        <w:tab/>
      </w:r>
      <w:r w:rsidR="00197198" w:rsidRPr="009D7A5E">
        <w:rPr>
          <w:szCs w:val="22"/>
          <w:lang w:val="ru-RU"/>
        </w:rPr>
        <w:t>Пометьте</w:t>
      </w:r>
      <w:r w:rsidR="00197198" w:rsidRPr="009D7A5E">
        <w:rPr>
          <w:szCs w:val="22"/>
          <w:lang w:val="es-ES_tradnl"/>
        </w:rPr>
        <w:t xml:space="preserve"> </w:t>
      </w:r>
      <w:r w:rsidR="00197198" w:rsidRPr="009D7A5E">
        <w:rPr>
          <w:szCs w:val="22"/>
          <w:lang w:val="ru-RU"/>
        </w:rPr>
        <w:t>данный</w:t>
      </w:r>
      <w:r w:rsidR="00197198" w:rsidRPr="009D7A5E">
        <w:rPr>
          <w:szCs w:val="22"/>
          <w:lang w:val="es-ES_tradnl"/>
        </w:rPr>
        <w:t xml:space="preserve"> </w:t>
      </w:r>
      <w:r w:rsidR="00197198" w:rsidRPr="009D7A5E">
        <w:rPr>
          <w:szCs w:val="22"/>
          <w:lang w:val="ru-RU"/>
        </w:rPr>
        <w:t>квадрат</w:t>
      </w:r>
      <w:r w:rsidR="00197198" w:rsidRPr="009D7A5E">
        <w:rPr>
          <w:szCs w:val="22"/>
          <w:lang w:val="es-ES_tradnl"/>
        </w:rPr>
        <w:t xml:space="preserve">, </w:t>
      </w:r>
      <w:r w:rsidR="00197198" w:rsidRPr="009D7A5E">
        <w:rPr>
          <w:szCs w:val="22"/>
          <w:lang w:val="ru-RU"/>
        </w:rPr>
        <w:t>если</w:t>
      </w:r>
      <w:r w:rsidR="00197198" w:rsidRPr="009D7A5E">
        <w:rPr>
          <w:szCs w:val="22"/>
          <w:lang w:val="es-ES_tradnl"/>
        </w:rPr>
        <w:t xml:space="preserve"> </w:t>
      </w:r>
      <w:r w:rsidR="00197198" w:rsidRPr="009D7A5E">
        <w:rPr>
          <w:szCs w:val="22"/>
          <w:lang w:val="ru-RU"/>
        </w:rPr>
        <w:t>имеется</w:t>
      </w:r>
      <w:r w:rsidR="00197198" w:rsidRPr="009D7A5E">
        <w:rPr>
          <w:szCs w:val="22"/>
          <w:lang w:val="es-ES_tradnl"/>
        </w:rPr>
        <w:t xml:space="preserve"> </w:t>
      </w:r>
      <w:r w:rsidR="00197198" w:rsidRPr="009D7A5E">
        <w:rPr>
          <w:szCs w:val="22"/>
          <w:lang w:val="ru-RU"/>
        </w:rPr>
        <w:t>более</w:t>
      </w:r>
      <w:r w:rsidR="00197198" w:rsidRPr="009D7A5E">
        <w:rPr>
          <w:szCs w:val="22"/>
          <w:lang w:val="es-ES_tradnl"/>
        </w:rPr>
        <w:t xml:space="preserve"> </w:t>
      </w:r>
      <w:r w:rsidR="00197198" w:rsidRPr="009D7A5E">
        <w:rPr>
          <w:szCs w:val="22"/>
          <w:lang w:val="ru-RU"/>
        </w:rPr>
        <w:t>одного</w:t>
      </w:r>
      <w:r w:rsidR="00197198" w:rsidRPr="009D7A5E">
        <w:rPr>
          <w:szCs w:val="22"/>
          <w:lang w:val="es-ES_tradnl"/>
        </w:rPr>
        <w:t xml:space="preserve"> </w:t>
      </w:r>
      <w:r w:rsidR="00197198" w:rsidRPr="009D7A5E">
        <w:rPr>
          <w:szCs w:val="22"/>
          <w:lang w:val="ru-RU"/>
        </w:rPr>
        <w:t>цедента</w:t>
      </w:r>
      <w:r w:rsidR="00CA1187" w:rsidRPr="009D7A5E">
        <w:rPr>
          <w:szCs w:val="22"/>
          <w:lang w:val="es-ES_tradnl"/>
        </w:rPr>
        <w:t xml:space="preserve">; </w:t>
      </w:r>
      <w:r w:rsidR="00CA1187" w:rsidRPr="009D7A5E">
        <w:rPr>
          <w:szCs w:val="22"/>
          <w:lang w:val="ru-RU"/>
        </w:rPr>
        <w:t>в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этом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случае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перечислите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их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на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дополнительном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листе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и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укажите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для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каждого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из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них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информацию</w:t>
      </w:r>
      <w:r w:rsidR="00CA1187" w:rsidRPr="009D7A5E">
        <w:rPr>
          <w:szCs w:val="22"/>
          <w:lang w:val="es-ES_tradnl"/>
        </w:rPr>
        <w:t xml:space="preserve">, </w:t>
      </w:r>
      <w:r w:rsidR="00CA1187" w:rsidRPr="009D7A5E">
        <w:rPr>
          <w:szCs w:val="22"/>
          <w:lang w:val="ru-RU"/>
        </w:rPr>
        <w:t>требуемую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в</w:t>
      </w:r>
      <w:r w:rsidR="00CA1187" w:rsidRPr="009D7A5E">
        <w:rPr>
          <w:szCs w:val="22"/>
          <w:lang w:val="es-ES_tradnl"/>
        </w:rPr>
        <w:t xml:space="preserve"> </w:t>
      </w:r>
      <w:r w:rsidR="00CA1187" w:rsidRPr="009D7A5E">
        <w:rPr>
          <w:szCs w:val="22"/>
          <w:lang w:val="ru-RU"/>
        </w:rPr>
        <w:t>пунктах</w:t>
      </w:r>
      <w:r w:rsidR="00CA1187" w:rsidRPr="009D7A5E">
        <w:rPr>
          <w:szCs w:val="22"/>
          <w:lang w:val="es-ES_tradnl"/>
        </w:rPr>
        <w:t xml:space="preserve"> 3(a) - 3(f</w:t>
      </w:r>
      <w:r w:rsidR="00CA1187" w:rsidRPr="009D7A5E">
        <w:rPr>
          <w:szCs w:val="22"/>
          <w:lang w:val="ru-RU"/>
        </w:rPr>
        <w:t>)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pBdr>
          <w:bottom w:val="single" w:sz="4" w:space="1" w:color="auto"/>
        </w:pBdr>
        <w:rPr>
          <w:lang w:val="es-ES_tradnl"/>
        </w:rPr>
      </w:pPr>
    </w:p>
    <w:p w:rsidR="00114C1C" w:rsidRPr="003837A4" w:rsidRDefault="00114C1C" w:rsidP="00114C1C">
      <w:pPr>
        <w:pStyle w:val="ONUME"/>
        <w:numPr>
          <w:ilvl w:val="0"/>
          <w:numId w:val="0"/>
        </w:numPr>
        <w:rPr>
          <w:b/>
          <w:lang w:val="ru-RU"/>
        </w:rPr>
      </w:pPr>
      <w:r w:rsidRPr="003837A4">
        <w:rPr>
          <w:lang w:val="ru-RU"/>
        </w:rPr>
        <w:t>4.</w:t>
      </w:r>
      <w:r w:rsidRPr="003837A4">
        <w:rPr>
          <w:lang w:val="ru-RU"/>
        </w:rPr>
        <w:tab/>
      </w:r>
      <w:r w:rsidR="00CA1187">
        <w:rPr>
          <w:lang w:val="ru-RU"/>
        </w:rPr>
        <w:t>Цессионарий (цессионарии)</w:t>
      </w:r>
      <w:r w:rsidR="000E67F5" w:rsidRPr="003837A4">
        <w:rPr>
          <w:rStyle w:val="EndnoteReference"/>
          <w:lang w:val="ru-RU"/>
        </w:rPr>
        <w:t>7</w:t>
      </w:r>
    </w:p>
    <w:p w:rsidR="00114C1C" w:rsidRPr="003837A4" w:rsidRDefault="00114C1C" w:rsidP="00114C1C">
      <w:pPr>
        <w:pStyle w:val="ONUME"/>
        <w:numPr>
          <w:ilvl w:val="0"/>
          <w:numId w:val="0"/>
        </w:numPr>
        <w:tabs>
          <w:tab w:val="num" w:pos="677"/>
        </w:tabs>
        <w:rPr>
          <w:b/>
          <w:i/>
          <w:u w:val="single"/>
          <w:lang w:val="ru-RU"/>
        </w:rPr>
      </w:pPr>
      <w:r w:rsidRPr="003837A4">
        <w:rPr>
          <w:b/>
          <w:u w:val="single"/>
          <w:lang w:val="ru-RU"/>
        </w:rPr>
        <w:t xml:space="preserve">(78)  </w:t>
      </w:r>
      <w:r w:rsidR="003837A4">
        <w:rPr>
          <w:u w:val="single"/>
          <w:lang w:val="ru-RU"/>
        </w:rPr>
        <w:t xml:space="preserve">Имя и адрес цессионария (цессионариев) </w:t>
      </w:r>
    </w:p>
    <w:p w:rsidR="00114C1C" w:rsidRPr="003837A4" w:rsidRDefault="00114C1C" w:rsidP="00114C1C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3837A4">
        <w:rPr>
          <w:szCs w:val="24"/>
          <w:lang w:val="ru-RU"/>
        </w:rPr>
        <w:t>(</w:t>
      </w:r>
      <w:r w:rsidRPr="00AB7139">
        <w:rPr>
          <w:szCs w:val="24"/>
        </w:rPr>
        <w:t>a</w:t>
      </w:r>
      <w:r w:rsidRPr="003837A4">
        <w:rPr>
          <w:szCs w:val="24"/>
          <w:lang w:val="ru-RU"/>
        </w:rPr>
        <w:t>)</w:t>
      </w:r>
      <w:r w:rsidRPr="003837A4">
        <w:rPr>
          <w:szCs w:val="24"/>
          <w:lang w:val="ru-RU"/>
        </w:rPr>
        <w:tab/>
      </w:r>
      <w:r w:rsidR="003837A4">
        <w:rPr>
          <w:szCs w:val="24"/>
          <w:lang w:val="ru-RU"/>
        </w:rPr>
        <w:t>Если цессионарий (цессионарии) является (являются) физическим лицом, укажите</w:t>
      </w:r>
    </w:p>
    <w:p w:rsidR="00114C1C" w:rsidRPr="003837A4" w:rsidRDefault="00114C1C" w:rsidP="00114C1C">
      <w:pPr>
        <w:pStyle w:val="ONUME"/>
        <w:numPr>
          <w:ilvl w:val="0"/>
          <w:numId w:val="0"/>
        </w:numPr>
        <w:spacing w:after="0"/>
        <w:ind w:left="1134"/>
        <w:rPr>
          <w:szCs w:val="24"/>
          <w:lang w:val="ru-RU"/>
        </w:rPr>
      </w:pPr>
      <w:r w:rsidRPr="003837A4">
        <w:rPr>
          <w:szCs w:val="24"/>
          <w:lang w:val="ru-RU"/>
        </w:rPr>
        <w:t>(</w:t>
      </w:r>
      <w:r w:rsidRPr="003E6BFC">
        <w:rPr>
          <w:szCs w:val="24"/>
          <w:lang w:val="fr-FR"/>
        </w:rPr>
        <w:t>i</w:t>
      </w:r>
      <w:r w:rsidRPr="003837A4">
        <w:rPr>
          <w:szCs w:val="24"/>
          <w:lang w:val="ru-RU"/>
        </w:rPr>
        <w:t>)</w:t>
      </w:r>
      <w:r w:rsidRPr="003837A4">
        <w:rPr>
          <w:szCs w:val="24"/>
          <w:lang w:val="ru-RU"/>
        </w:rPr>
        <w:tab/>
      </w:r>
      <w:r w:rsidR="003837A4">
        <w:rPr>
          <w:szCs w:val="24"/>
          <w:lang w:val="ru-RU"/>
        </w:rPr>
        <w:t>фамилию</w:t>
      </w:r>
      <w:r w:rsidR="003837A4" w:rsidRPr="003837A4">
        <w:rPr>
          <w:szCs w:val="24"/>
          <w:lang w:val="ru-RU"/>
        </w:rPr>
        <w:t xml:space="preserve"> </w:t>
      </w:r>
      <w:r w:rsidR="003837A4">
        <w:rPr>
          <w:szCs w:val="24"/>
          <w:lang w:val="ru-RU"/>
        </w:rPr>
        <w:t>или</w:t>
      </w:r>
      <w:r w:rsidR="003837A4" w:rsidRPr="003837A4">
        <w:rPr>
          <w:szCs w:val="24"/>
          <w:lang w:val="ru-RU"/>
        </w:rPr>
        <w:t xml:space="preserve"> </w:t>
      </w:r>
      <w:r w:rsidR="00EC4DA7">
        <w:rPr>
          <w:szCs w:val="24"/>
          <w:lang w:val="ru-RU"/>
        </w:rPr>
        <w:t>основное имя</w:t>
      </w:r>
    </w:p>
    <w:p w:rsidR="00114C1C" w:rsidRPr="003837A4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ru-RU"/>
        </w:rPr>
      </w:pPr>
      <w:r w:rsidRPr="003837A4">
        <w:rPr>
          <w:lang w:val="ru-RU"/>
        </w:rPr>
        <w:tab/>
      </w:r>
    </w:p>
    <w:p w:rsidR="00114C1C" w:rsidRPr="003837A4" w:rsidRDefault="00114C1C" w:rsidP="00114C1C">
      <w:pPr>
        <w:pStyle w:val="ONUME"/>
        <w:numPr>
          <w:ilvl w:val="0"/>
          <w:numId w:val="0"/>
        </w:numPr>
        <w:spacing w:before="240" w:after="0"/>
        <w:ind w:left="1134"/>
        <w:rPr>
          <w:lang w:val="ru-RU"/>
        </w:rPr>
      </w:pPr>
      <w:r w:rsidRPr="003837A4">
        <w:rPr>
          <w:szCs w:val="24"/>
          <w:lang w:val="ru-RU"/>
        </w:rPr>
        <w:t>(</w:t>
      </w:r>
      <w:r w:rsidRPr="00062468">
        <w:rPr>
          <w:szCs w:val="24"/>
          <w:lang w:val="fr-FR"/>
        </w:rPr>
        <w:t>ii</w:t>
      </w:r>
      <w:r w:rsidRPr="003837A4">
        <w:rPr>
          <w:szCs w:val="24"/>
          <w:lang w:val="ru-RU"/>
        </w:rPr>
        <w:t>)</w:t>
      </w:r>
      <w:r w:rsidRPr="003837A4">
        <w:rPr>
          <w:szCs w:val="24"/>
          <w:lang w:val="ru-RU"/>
        </w:rPr>
        <w:tab/>
      </w:r>
      <w:r w:rsidR="003837A4">
        <w:rPr>
          <w:szCs w:val="24"/>
          <w:lang w:val="ru-RU"/>
        </w:rPr>
        <w:t>имя</w:t>
      </w:r>
      <w:r w:rsidR="003837A4" w:rsidRPr="00197198">
        <w:rPr>
          <w:szCs w:val="24"/>
          <w:lang w:val="ru-RU"/>
        </w:rPr>
        <w:t xml:space="preserve"> </w:t>
      </w:r>
      <w:r w:rsidR="003837A4">
        <w:rPr>
          <w:szCs w:val="24"/>
          <w:lang w:val="ru-RU"/>
        </w:rPr>
        <w:t>или</w:t>
      </w:r>
      <w:r w:rsidR="003837A4" w:rsidRPr="00197198">
        <w:rPr>
          <w:szCs w:val="24"/>
          <w:lang w:val="ru-RU"/>
        </w:rPr>
        <w:t xml:space="preserve"> </w:t>
      </w:r>
      <w:r w:rsidR="003837A4">
        <w:rPr>
          <w:szCs w:val="24"/>
          <w:lang w:val="ru-RU"/>
        </w:rPr>
        <w:t>дополнительное</w:t>
      </w:r>
      <w:r w:rsidR="003837A4" w:rsidRPr="00197198">
        <w:rPr>
          <w:szCs w:val="24"/>
          <w:lang w:val="ru-RU"/>
        </w:rPr>
        <w:t xml:space="preserve"> </w:t>
      </w:r>
      <w:r w:rsidR="003837A4">
        <w:rPr>
          <w:szCs w:val="24"/>
          <w:lang w:val="ru-RU"/>
        </w:rPr>
        <w:t>имя</w:t>
      </w:r>
      <w:r w:rsidR="003837A4" w:rsidRPr="00197198">
        <w:rPr>
          <w:szCs w:val="24"/>
          <w:lang w:val="ru-RU"/>
        </w:rPr>
        <w:t xml:space="preserve"> (</w:t>
      </w:r>
      <w:r w:rsidR="003837A4">
        <w:rPr>
          <w:szCs w:val="24"/>
          <w:lang w:val="ru-RU"/>
        </w:rPr>
        <w:t>имена</w:t>
      </w:r>
      <w:r w:rsidR="003837A4" w:rsidRPr="00197198">
        <w:rPr>
          <w:szCs w:val="24"/>
          <w:lang w:val="ru-RU"/>
        </w:rPr>
        <w:t>)</w:t>
      </w:r>
    </w:p>
    <w:p w:rsidR="00114C1C" w:rsidRPr="003837A4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ru-RU"/>
        </w:rPr>
      </w:pPr>
      <w:r w:rsidRPr="003837A4">
        <w:rPr>
          <w:lang w:val="ru-RU"/>
        </w:rPr>
        <w:tab/>
      </w:r>
    </w:p>
    <w:p w:rsidR="00114C1C" w:rsidRPr="003837A4" w:rsidRDefault="00114C1C" w:rsidP="00114C1C">
      <w:pPr>
        <w:pStyle w:val="ONUME"/>
        <w:numPr>
          <w:ilvl w:val="0"/>
          <w:numId w:val="0"/>
        </w:numPr>
        <w:spacing w:after="0"/>
        <w:ind w:left="1134"/>
        <w:rPr>
          <w:lang w:val="ru-RU"/>
        </w:rPr>
      </w:pPr>
    </w:p>
    <w:p w:rsidR="00114C1C" w:rsidRPr="003837A4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ru-RU"/>
        </w:rPr>
      </w:pPr>
      <w:r w:rsidRPr="003837A4">
        <w:rPr>
          <w:szCs w:val="24"/>
          <w:lang w:val="ru-RU"/>
        </w:rPr>
        <w:t>(</w:t>
      </w:r>
      <w:r w:rsidRPr="00062468">
        <w:rPr>
          <w:szCs w:val="24"/>
          <w:lang w:val="fr-FR"/>
        </w:rPr>
        <w:t>b</w:t>
      </w:r>
      <w:r w:rsidRPr="003837A4">
        <w:rPr>
          <w:szCs w:val="24"/>
          <w:lang w:val="ru-RU"/>
        </w:rPr>
        <w:t>)</w:t>
      </w:r>
      <w:r w:rsidRPr="003837A4">
        <w:rPr>
          <w:szCs w:val="24"/>
          <w:lang w:val="ru-RU"/>
        </w:rPr>
        <w:tab/>
      </w:r>
      <w:r w:rsidR="003837A4" w:rsidRPr="00E2415C">
        <w:rPr>
          <w:lang w:val="ru-RU"/>
        </w:rPr>
        <w:t>Если</w:t>
      </w:r>
      <w:r w:rsidR="003837A4">
        <w:rPr>
          <w:lang w:val="ru-RU"/>
        </w:rPr>
        <w:t xml:space="preserve"> цессионарий (цессионарии)</w:t>
      </w:r>
      <w:r w:rsidR="003837A4" w:rsidRPr="00E2415C">
        <w:rPr>
          <w:lang w:val="ru-RU"/>
        </w:rPr>
        <w:t xml:space="preserve"> </w:t>
      </w:r>
      <w:r w:rsidR="003837A4">
        <w:rPr>
          <w:lang w:val="ru-RU"/>
        </w:rPr>
        <w:t>является (являются)</w:t>
      </w:r>
      <w:r w:rsidR="003837A4" w:rsidRPr="00E2415C">
        <w:rPr>
          <w:lang w:val="ru-RU"/>
        </w:rPr>
        <w:t xml:space="preserve"> </w:t>
      </w:r>
      <w:r w:rsidR="003837A4">
        <w:rPr>
          <w:lang w:val="ru-RU"/>
        </w:rPr>
        <w:t>юридическим</w:t>
      </w:r>
      <w:r w:rsidR="003837A4" w:rsidRPr="00E2415C">
        <w:rPr>
          <w:lang w:val="ru-RU"/>
        </w:rPr>
        <w:t xml:space="preserve"> </w:t>
      </w:r>
      <w:r w:rsidR="003837A4" w:rsidRPr="006F4085">
        <w:rPr>
          <w:lang w:val="ru-RU"/>
        </w:rPr>
        <w:t xml:space="preserve">лицом, </w:t>
      </w:r>
      <w:r w:rsidR="003837A4">
        <w:rPr>
          <w:lang w:val="ru-RU"/>
        </w:rPr>
        <w:t xml:space="preserve">укажите полное официальное </w:t>
      </w:r>
      <w:r w:rsidR="00EC4DA7">
        <w:rPr>
          <w:lang w:val="ru-RU"/>
        </w:rPr>
        <w:t>обозначение</w:t>
      </w:r>
      <w:r w:rsidR="003837A4">
        <w:rPr>
          <w:lang w:val="ru-RU"/>
        </w:rPr>
        <w:t xml:space="preserve"> юридического лица и </w:t>
      </w:r>
      <w:r w:rsidR="003837A4" w:rsidRPr="006F4085">
        <w:rPr>
          <w:lang w:val="ru-RU"/>
        </w:rPr>
        <w:t xml:space="preserve">государство, в котором </w:t>
      </w:r>
      <w:r w:rsidR="003837A4">
        <w:rPr>
          <w:lang w:val="ru-RU"/>
        </w:rPr>
        <w:t xml:space="preserve">оно </w:t>
      </w:r>
      <w:r w:rsidR="003837A4" w:rsidRPr="006F4085">
        <w:rPr>
          <w:lang w:val="ru-RU"/>
        </w:rPr>
        <w:t xml:space="preserve"> зарегистрировано</w:t>
      </w:r>
    </w:p>
    <w:p w:rsidR="00114C1C" w:rsidRPr="003837A4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ru-RU"/>
        </w:rPr>
      </w:pPr>
      <w:r w:rsidRPr="003837A4">
        <w:rPr>
          <w:lang w:val="ru-RU"/>
        </w:rPr>
        <w:tab/>
      </w:r>
    </w:p>
    <w:p w:rsidR="00114C1C" w:rsidRPr="003837A4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ru-RU"/>
        </w:rPr>
      </w:pPr>
      <w:r w:rsidRPr="003837A4">
        <w:rPr>
          <w:lang w:val="ru-RU"/>
        </w:rPr>
        <w:tab/>
      </w:r>
    </w:p>
    <w:p w:rsidR="00D71024" w:rsidRPr="003E6BFC" w:rsidRDefault="00114C1C" w:rsidP="00D71024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"/>
        </w:rPr>
      </w:pPr>
      <w:r w:rsidRPr="003E6BFC">
        <w:rPr>
          <w:szCs w:val="24"/>
          <w:lang w:val="es-ES"/>
        </w:rPr>
        <w:t>(c)</w:t>
      </w:r>
      <w:r w:rsidRPr="003E6BFC">
        <w:rPr>
          <w:szCs w:val="24"/>
          <w:lang w:val="es-ES"/>
        </w:rPr>
        <w:tab/>
      </w:r>
      <w:r w:rsidR="00D71024">
        <w:rPr>
          <w:szCs w:val="24"/>
          <w:lang w:val="ru-RU"/>
        </w:rPr>
        <w:t xml:space="preserve">Адрес (включая почтовый индекс и страну) 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3E6BFC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_tradnl"/>
        </w:rPr>
      </w:pPr>
      <w:r w:rsidRPr="003E6BFC">
        <w:rPr>
          <w:szCs w:val="24"/>
          <w:lang w:val="es-ES_tradnl"/>
        </w:rPr>
        <w:t>(d)</w:t>
      </w:r>
      <w:r w:rsidRPr="003E6BFC">
        <w:rPr>
          <w:szCs w:val="24"/>
          <w:lang w:val="es-ES_tradnl"/>
        </w:rPr>
        <w:tab/>
      </w:r>
      <w:r w:rsidR="00D71024">
        <w:rPr>
          <w:szCs w:val="24"/>
          <w:lang w:val="ru-RU"/>
        </w:rPr>
        <w:t>Номер(а) телефона (с кодом страны и региона)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E21CDF" w:rsidRPr="003E6BFC" w:rsidRDefault="00E21CDF">
      <w:pPr>
        <w:rPr>
          <w:szCs w:val="24"/>
          <w:lang w:val="es-ES_tradnl"/>
        </w:rPr>
      </w:pPr>
      <w:r w:rsidRPr="003E6BFC">
        <w:rPr>
          <w:szCs w:val="24"/>
          <w:lang w:val="es-ES_tradnl"/>
        </w:rPr>
        <w:br w:type="page"/>
      </w:r>
    </w:p>
    <w:p w:rsidR="00E21CDF" w:rsidRPr="003E6BFC" w:rsidRDefault="00D71024" w:rsidP="00081D7B">
      <w:pPr>
        <w:tabs>
          <w:tab w:val="left" w:pos="3850"/>
        </w:tabs>
        <w:spacing w:after="220"/>
        <w:rPr>
          <w:u w:val="single"/>
          <w:lang w:val="es-ES_tradnl"/>
        </w:rPr>
      </w:pPr>
      <w:r>
        <w:rPr>
          <w:u w:val="single"/>
          <w:lang w:val="ru-RU"/>
        </w:rPr>
        <w:t>Свидетельство</w:t>
      </w:r>
      <w:r w:rsidRPr="00D71024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о</w:t>
      </w:r>
      <w:r w:rsidRPr="00D71024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передаче</w:t>
      </w:r>
      <w:r w:rsidRPr="00D71024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права</w:t>
      </w:r>
      <w:r w:rsidRPr="00D71024">
        <w:rPr>
          <w:u w:val="single"/>
          <w:lang w:val="ru-RU"/>
        </w:rPr>
        <w:t xml:space="preserve">, </w:t>
      </w:r>
      <w:r>
        <w:rPr>
          <w:u w:val="single"/>
          <w:lang w:val="ru-RU"/>
        </w:rPr>
        <w:t>стр</w:t>
      </w:r>
      <w:r w:rsidRPr="00D71024">
        <w:rPr>
          <w:u w:val="single"/>
          <w:lang w:val="ru-RU"/>
        </w:rPr>
        <w:t xml:space="preserve">. </w:t>
      </w:r>
      <w:r>
        <w:rPr>
          <w:u w:val="single"/>
          <w:lang w:val="es-ES_tradnl"/>
        </w:rPr>
        <w:t>5</w:t>
      </w:r>
      <w:r>
        <w:rPr>
          <w:u w:val="single"/>
          <w:lang w:val="ru-RU"/>
        </w:rPr>
        <w:t xml:space="preserve"> </w:t>
      </w:r>
    </w:p>
    <w:p w:rsidR="00114C1C" w:rsidRPr="003E6BFC" w:rsidRDefault="00114C1C" w:rsidP="00E21CDF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_tradnl"/>
        </w:rPr>
      </w:pPr>
      <w:r w:rsidRPr="003E6BFC">
        <w:rPr>
          <w:szCs w:val="24"/>
          <w:lang w:val="es-ES_tradnl"/>
        </w:rPr>
        <w:t>(e)</w:t>
      </w:r>
      <w:r w:rsidRPr="003E6BFC">
        <w:rPr>
          <w:szCs w:val="24"/>
          <w:lang w:val="es-ES_tradnl"/>
        </w:rPr>
        <w:tab/>
      </w:r>
      <w:r w:rsidR="00D71024">
        <w:rPr>
          <w:szCs w:val="24"/>
          <w:lang w:val="ru-RU"/>
        </w:rPr>
        <w:t xml:space="preserve">Номер(а) факса (с кодом страны и региона) </w:t>
      </w:r>
      <w:r w:rsidR="00D71024" w:rsidRPr="003E6BFC">
        <w:rPr>
          <w:i/>
          <w:szCs w:val="24"/>
          <w:lang w:val="es-ES_tradnl"/>
        </w:rPr>
        <w:t xml:space="preserve"> 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3E6BFC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4"/>
          <w:lang w:val="es-ES_tradnl"/>
        </w:rPr>
      </w:pPr>
      <w:r w:rsidRPr="003E6BFC">
        <w:rPr>
          <w:szCs w:val="24"/>
          <w:lang w:val="es-ES_tradnl"/>
        </w:rPr>
        <w:t>(f)</w:t>
      </w:r>
      <w:r w:rsidRPr="003E6BFC">
        <w:rPr>
          <w:szCs w:val="24"/>
          <w:lang w:val="es-ES_tradnl"/>
        </w:rPr>
        <w:tab/>
      </w:r>
      <w:r w:rsidR="00D71024">
        <w:rPr>
          <w:szCs w:val="24"/>
          <w:lang w:val="ru-RU"/>
        </w:rPr>
        <w:t>Адрес</w:t>
      </w:r>
      <w:r w:rsidR="00D71024" w:rsidRPr="00D71024">
        <w:rPr>
          <w:szCs w:val="24"/>
          <w:lang w:val="es-ES_tradnl"/>
        </w:rPr>
        <w:t xml:space="preserve"> </w:t>
      </w:r>
      <w:r w:rsidR="00D71024">
        <w:rPr>
          <w:szCs w:val="24"/>
          <w:lang w:val="ru-RU"/>
        </w:rPr>
        <w:t>электронной</w:t>
      </w:r>
      <w:r w:rsidR="00D71024" w:rsidRPr="00D71024">
        <w:rPr>
          <w:szCs w:val="24"/>
          <w:lang w:val="es-ES_tradnl"/>
        </w:rPr>
        <w:t xml:space="preserve"> </w:t>
      </w:r>
      <w:r w:rsidR="00D71024">
        <w:rPr>
          <w:szCs w:val="24"/>
          <w:lang w:val="ru-RU"/>
        </w:rPr>
        <w:t>почты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  <w:r w:rsidRPr="003E6BFC">
        <w:rPr>
          <w:lang w:val="es-ES_tradnl"/>
        </w:rPr>
        <w:tab/>
      </w:r>
    </w:p>
    <w:p w:rsidR="00114C1C" w:rsidRPr="009D7A5E" w:rsidRDefault="00114C1C" w:rsidP="00114C1C">
      <w:pPr>
        <w:pStyle w:val="ONUME"/>
        <w:numPr>
          <w:ilvl w:val="0"/>
          <w:numId w:val="0"/>
        </w:numPr>
        <w:spacing w:before="220" w:after="0"/>
        <w:ind w:left="567"/>
        <w:rPr>
          <w:szCs w:val="22"/>
          <w:lang w:val="es-ES_tradnl"/>
        </w:rPr>
      </w:pPr>
      <w:r w:rsidRPr="003E6BFC">
        <w:rPr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E6BFC">
        <w:rPr>
          <w:sz w:val="24"/>
          <w:lang w:val="es-ES_tradnl"/>
        </w:rPr>
        <w:instrText xml:space="preserve"> FORMCHECKBOX </w:instrText>
      </w:r>
      <w:r w:rsidR="00040B4B">
        <w:rPr>
          <w:sz w:val="24"/>
        </w:rPr>
      </w:r>
      <w:r w:rsidR="00040B4B">
        <w:rPr>
          <w:sz w:val="24"/>
        </w:rPr>
        <w:fldChar w:fldCharType="separate"/>
      </w:r>
      <w:r w:rsidRPr="003E6BFC">
        <w:rPr>
          <w:sz w:val="24"/>
        </w:rPr>
        <w:fldChar w:fldCharType="end"/>
      </w:r>
      <w:r w:rsidRPr="009D7A5E">
        <w:rPr>
          <w:szCs w:val="22"/>
          <w:lang w:val="es-ES_tradnl"/>
        </w:rPr>
        <w:tab/>
      </w:r>
      <w:r w:rsidR="00D71024" w:rsidRPr="009D7A5E">
        <w:rPr>
          <w:szCs w:val="22"/>
          <w:lang w:val="ru-RU"/>
        </w:rPr>
        <w:t>Пометьте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данный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квадрат</w:t>
      </w:r>
      <w:r w:rsidR="00D71024" w:rsidRPr="009D7A5E">
        <w:rPr>
          <w:szCs w:val="22"/>
          <w:lang w:val="es-ES_tradnl"/>
        </w:rPr>
        <w:t xml:space="preserve">, </w:t>
      </w:r>
      <w:r w:rsidR="00D71024" w:rsidRPr="009D7A5E">
        <w:rPr>
          <w:szCs w:val="22"/>
          <w:lang w:val="ru-RU"/>
        </w:rPr>
        <w:t>если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имеется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более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одного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цессионария</w:t>
      </w:r>
      <w:r w:rsidR="00D71024" w:rsidRPr="009D7A5E">
        <w:rPr>
          <w:szCs w:val="22"/>
          <w:lang w:val="es-ES_tradnl"/>
        </w:rPr>
        <w:t xml:space="preserve">; </w:t>
      </w:r>
      <w:r w:rsidR="00D71024" w:rsidRPr="009D7A5E">
        <w:rPr>
          <w:szCs w:val="22"/>
          <w:lang w:val="ru-RU"/>
        </w:rPr>
        <w:t>в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этом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случае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перечислите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их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на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дополнительном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листе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и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укажите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для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каждого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из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них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информацию</w:t>
      </w:r>
      <w:r w:rsidR="00D71024" w:rsidRPr="009D7A5E">
        <w:rPr>
          <w:szCs w:val="22"/>
          <w:lang w:val="es-ES_tradnl"/>
        </w:rPr>
        <w:t xml:space="preserve">, </w:t>
      </w:r>
      <w:r w:rsidR="00D71024" w:rsidRPr="009D7A5E">
        <w:rPr>
          <w:szCs w:val="22"/>
          <w:lang w:val="ru-RU"/>
        </w:rPr>
        <w:t>требуемую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в</w:t>
      </w:r>
      <w:r w:rsidR="00D71024" w:rsidRPr="009D7A5E">
        <w:rPr>
          <w:szCs w:val="22"/>
          <w:lang w:val="es-ES_tradnl"/>
        </w:rPr>
        <w:t xml:space="preserve"> </w:t>
      </w:r>
      <w:r w:rsidR="00D71024" w:rsidRPr="009D7A5E">
        <w:rPr>
          <w:szCs w:val="22"/>
          <w:lang w:val="ru-RU"/>
        </w:rPr>
        <w:t>пунктах</w:t>
      </w:r>
      <w:r w:rsidR="00D71024" w:rsidRPr="009D7A5E">
        <w:rPr>
          <w:szCs w:val="22"/>
          <w:lang w:val="es-ES_tradnl"/>
        </w:rPr>
        <w:t xml:space="preserve"> 4(a) - 4(f) </w:t>
      </w:r>
    </w:p>
    <w:p w:rsidR="00114C1C" w:rsidRPr="003E6BFC" w:rsidRDefault="00114C1C" w:rsidP="00114C1C">
      <w:pPr>
        <w:pStyle w:val="ONUME"/>
        <w:numPr>
          <w:ilvl w:val="0"/>
          <w:numId w:val="0"/>
        </w:numPr>
        <w:pBdr>
          <w:bottom w:val="single" w:sz="4" w:space="1" w:color="auto"/>
        </w:pBdr>
        <w:rPr>
          <w:lang w:val="es-ES_tradnl"/>
        </w:rPr>
      </w:pPr>
    </w:p>
    <w:p w:rsidR="00114C1C" w:rsidRPr="003E6BFC" w:rsidRDefault="00114C1C" w:rsidP="00114C1C">
      <w:pPr>
        <w:pStyle w:val="ONUME"/>
        <w:numPr>
          <w:ilvl w:val="0"/>
          <w:numId w:val="0"/>
        </w:numPr>
        <w:rPr>
          <w:lang w:val="fr-CH"/>
        </w:rPr>
      </w:pPr>
      <w:r w:rsidRPr="003E6BFC">
        <w:rPr>
          <w:lang w:val="fr-CH"/>
        </w:rPr>
        <w:t>5.</w:t>
      </w:r>
      <w:r w:rsidRPr="003E6BFC">
        <w:rPr>
          <w:lang w:val="fr-CH"/>
        </w:rPr>
        <w:tab/>
      </w:r>
      <w:r w:rsidR="00D71024">
        <w:rPr>
          <w:lang w:val="ru-RU"/>
        </w:rPr>
        <w:t>Подпись или печать</w:t>
      </w:r>
      <w:r w:rsidRPr="003E6BFC">
        <w:rPr>
          <w:rStyle w:val="EndnoteReference"/>
        </w:rPr>
        <w:endnoteReference w:id="9"/>
      </w:r>
      <w:r w:rsidRPr="003E6BFC">
        <w:rPr>
          <w:lang w:val="fr-CH"/>
        </w:rPr>
        <w:t xml:space="preserve"> </w:t>
      </w:r>
      <w:r w:rsidRPr="003E6BFC">
        <w:rPr>
          <w:rStyle w:val="EndnoteReference"/>
        </w:rPr>
        <w:endnoteReference w:id="10"/>
      </w:r>
      <w:r w:rsidRPr="003E6BFC">
        <w:rPr>
          <w:lang w:val="fr-CH"/>
        </w:rPr>
        <w:t xml:space="preserve"> </w:t>
      </w:r>
      <w:r w:rsidRPr="003E6BFC">
        <w:rPr>
          <w:rStyle w:val="EndnoteReference"/>
        </w:rPr>
        <w:endnoteReference w:id="11"/>
      </w:r>
    </w:p>
    <w:p w:rsidR="00114C1C" w:rsidRPr="00D71024" w:rsidRDefault="00D71024" w:rsidP="00114C1C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 xml:space="preserve">Подпись или печать цедента (цедентов) </w:t>
      </w:r>
    </w:p>
    <w:p w:rsidR="00114C1C" w:rsidRPr="00D71024" w:rsidRDefault="00114C1C" w:rsidP="00114C1C">
      <w:pPr>
        <w:pStyle w:val="ONUME"/>
        <w:numPr>
          <w:ilvl w:val="0"/>
          <w:numId w:val="0"/>
        </w:numPr>
        <w:spacing w:after="0"/>
        <w:ind w:left="1134"/>
        <w:rPr>
          <w:lang w:val="ru-RU"/>
        </w:rPr>
      </w:pPr>
      <w:r w:rsidRPr="00D71024">
        <w:rPr>
          <w:lang w:val="ru-RU"/>
        </w:rPr>
        <w:t>(</w:t>
      </w:r>
      <w:r w:rsidRPr="003E6BFC">
        <w:rPr>
          <w:lang w:val="fr-CH"/>
        </w:rPr>
        <w:t>i</w:t>
      </w:r>
      <w:r w:rsidRPr="00D71024">
        <w:rPr>
          <w:lang w:val="ru-RU"/>
        </w:rPr>
        <w:t>)</w:t>
      </w:r>
      <w:r w:rsidRPr="00D71024">
        <w:rPr>
          <w:lang w:val="ru-RU"/>
        </w:rPr>
        <w:tab/>
      </w:r>
      <w:r w:rsidRPr="00D71024">
        <w:rPr>
          <w:b/>
          <w:lang w:val="ru-RU"/>
        </w:rPr>
        <w:t xml:space="preserve">(73)  </w:t>
      </w:r>
      <w:r w:rsidR="00D71024" w:rsidRPr="00D71024">
        <w:rPr>
          <w:lang w:val="ru-RU"/>
        </w:rPr>
        <w:t>Фамилия</w:t>
      </w:r>
      <w:r w:rsidR="00D71024">
        <w:rPr>
          <w:lang w:val="ru-RU"/>
        </w:rPr>
        <w:t xml:space="preserve"> физического лица (физических лиц), </w:t>
      </w:r>
      <w:r w:rsidR="00D71024" w:rsidRPr="00D71024">
        <w:rPr>
          <w:lang w:val="ru-RU"/>
        </w:rPr>
        <w:t>п</w:t>
      </w:r>
      <w:r w:rsidR="00D71024">
        <w:rPr>
          <w:lang w:val="ru-RU"/>
        </w:rPr>
        <w:t xml:space="preserve">оставившего (поставивших) подпись, </w:t>
      </w:r>
      <w:r w:rsidR="00D71024" w:rsidRPr="002435A5">
        <w:rPr>
          <w:lang w:val="ru-RU"/>
        </w:rPr>
        <w:t>или лица</w:t>
      </w:r>
      <w:r w:rsidR="00D71024">
        <w:rPr>
          <w:lang w:val="ru-RU"/>
        </w:rPr>
        <w:t xml:space="preserve"> (лиц)</w:t>
      </w:r>
      <w:r w:rsidR="00D71024" w:rsidRPr="002435A5">
        <w:rPr>
          <w:lang w:val="ru-RU"/>
        </w:rPr>
        <w:t xml:space="preserve">, чья печать используется </w:t>
      </w:r>
      <w:r w:rsidR="00D71024">
        <w:rPr>
          <w:lang w:val="ru-RU"/>
        </w:rPr>
        <w:t>в соответствии с пунктом (</w:t>
      </w:r>
      <w:r w:rsidR="00D71024">
        <w:t>iv</w:t>
      </w:r>
      <w:r w:rsidR="00D71024">
        <w:rPr>
          <w:lang w:val="ru-RU"/>
        </w:rPr>
        <w:t>)</w:t>
      </w:r>
    </w:p>
    <w:p w:rsidR="00114C1C" w:rsidRPr="00D71024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ru-RU"/>
        </w:rPr>
      </w:pPr>
      <w:r w:rsidRPr="00D71024">
        <w:rPr>
          <w:lang w:val="ru-RU"/>
        </w:rPr>
        <w:tab/>
      </w:r>
    </w:p>
    <w:p w:rsidR="00D71024" w:rsidRPr="00D71024" w:rsidRDefault="00D71024" w:rsidP="00114C1C">
      <w:pPr>
        <w:pStyle w:val="ONUME"/>
        <w:numPr>
          <w:ilvl w:val="0"/>
          <w:numId w:val="0"/>
        </w:numPr>
        <w:spacing w:after="0"/>
        <w:ind w:left="1134"/>
        <w:rPr>
          <w:lang w:val="ru-RU"/>
        </w:rPr>
      </w:pPr>
    </w:p>
    <w:p w:rsidR="00114C1C" w:rsidRPr="0023651D" w:rsidRDefault="00114C1C" w:rsidP="00114C1C">
      <w:pPr>
        <w:pStyle w:val="ONUME"/>
        <w:numPr>
          <w:ilvl w:val="0"/>
          <w:numId w:val="0"/>
        </w:numPr>
        <w:spacing w:after="0"/>
        <w:ind w:left="1134"/>
        <w:rPr>
          <w:lang w:val="ru-RU"/>
        </w:rPr>
      </w:pPr>
      <w:r w:rsidRPr="0023651D">
        <w:rPr>
          <w:lang w:val="ru-RU"/>
        </w:rPr>
        <w:t>(</w:t>
      </w:r>
      <w:r w:rsidRPr="003E6BFC">
        <w:rPr>
          <w:lang w:val="fr-CH"/>
        </w:rPr>
        <w:t>ii</w:t>
      </w:r>
      <w:r w:rsidRPr="0023651D">
        <w:rPr>
          <w:lang w:val="ru-RU"/>
        </w:rPr>
        <w:t>)</w:t>
      </w:r>
      <w:r w:rsidRPr="0023651D">
        <w:rPr>
          <w:lang w:val="ru-RU"/>
        </w:rPr>
        <w:tab/>
      </w:r>
      <w:r w:rsidR="0023651D" w:rsidRPr="00E2415C">
        <w:rPr>
          <w:lang w:val="ru-RU"/>
        </w:rPr>
        <w:t>Если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цеден</w:t>
      </w:r>
      <w:proofErr w:type="gramStart"/>
      <w:r w:rsidR="0023651D">
        <w:rPr>
          <w:lang w:val="ru-RU"/>
        </w:rPr>
        <w:t>т</w:t>
      </w:r>
      <w:r w:rsidR="0023651D" w:rsidRPr="0023651D">
        <w:rPr>
          <w:lang w:val="ru-RU"/>
        </w:rPr>
        <w:t>(</w:t>
      </w:r>
      <w:proofErr w:type="gramEnd"/>
      <w:r w:rsidR="0023651D">
        <w:rPr>
          <w:lang w:val="ru-RU"/>
        </w:rPr>
        <w:t>ы</w:t>
      </w:r>
      <w:r w:rsidR="0023651D" w:rsidRPr="0023651D">
        <w:rPr>
          <w:lang w:val="ru-RU"/>
        </w:rPr>
        <w:t xml:space="preserve">) </w:t>
      </w:r>
      <w:r w:rsidR="0023651D">
        <w:rPr>
          <w:lang w:val="ru-RU"/>
        </w:rPr>
        <w:t>является</w:t>
      </w:r>
      <w:r w:rsidR="0023651D" w:rsidRPr="0023651D">
        <w:rPr>
          <w:lang w:val="ru-RU"/>
        </w:rPr>
        <w:t xml:space="preserve"> (</w:t>
      </w:r>
      <w:r w:rsidR="0023651D">
        <w:rPr>
          <w:lang w:val="ru-RU"/>
        </w:rPr>
        <w:t>являются</w:t>
      </w:r>
      <w:r w:rsidR="0023651D" w:rsidRPr="0023651D">
        <w:rPr>
          <w:lang w:val="ru-RU"/>
        </w:rPr>
        <w:t xml:space="preserve">) </w:t>
      </w:r>
      <w:r w:rsidR="0023651D">
        <w:rPr>
          <w:lang w:val="ru-RU"/>
        </w:rPr>
        <w:t>юридическим</w:t>
      </w:r>
      <w:r w:rsidR="0023651D" w:rsidRPr="0023651D">
        <w:rPr>
          <w:lang w:val="ru-RU"/>
        </w:rPr>
        <w:t xml:space="preserve"> </w:t>
      </w:r>
      <w:r w:rsidR="0023651D" w:rsidRPr="006F4085">
        <w:rPr>
          <w:lang w:val="ru-RU"/>
        </w:rPr>
        <w:t>лицом</w:t>
      </w:r>
      <w:r w:rsidR="0023651D" w:rsidRPr="0023651D">
        <w:rPr>
          <w:lang w:val="ru-RU"/>
        </w:rPr>
        <w:t xml:space="preserve">, </w:t>
      </w:r>
      <w:r w:rsidR="0023651D">
        <w:rPr>
          <w:lang w:val="ru-RU"/>
        </w:rPr>
        <w:t>укажите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полное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официальное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обозначение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юридического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лица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и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должность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лица,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 xml:space="preserve">поставившего подпись, </w:t>
      </w:r>
      <w:r w:rsidR="0023651D" w:rsidRPr="002435A5">
        <w:rPr>
          <w:lang w:val="ru-RU"/>
        </w:rPr>
        <w:t xml:space="preserve">или лица, чья печать используется </w:t>
      </w:r>
      <w:r w:rsidR="0023651D">
        <w:rPr>
          <w:lang w:val="ru-RU"/>
        </w:rPr>
        <w:t>в соответствии с пунктом (</w:t>
      </w:r>
      <w:r w:rsidR="0023651D">
        <w:t>iv</w:t>
      </w:r>
      <w:r w:rsidR="0023651D">
        <w:rPr>
          <w:lang w:val="ru-RU"/>
        </w:rPr>
        <w:t xml:space="preserve">) ниже (если такая должность неочевидна) </w:t>
      </w:r>
    </w:p>
    <w:p w:rsidR="00114C1C" w:rsidRPr="0023651D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ru-RU"/>
        </w:rPr>
      </w:pPr>
      <w:r w:rsidRPr="0023651D">
        <w:rPr>
          <w:lang w:val="ru-RU"/>
        </w:rPr>
        <w:tab/>
      </w:r>
    </w:p>
    <w:p w:rsidR="00114C1C" w:rsidRPr="00174F24" w:rsidRDefault="00114C1C" w:rsidP="00114C1C">
      <w:pPr>
        <w:pStyle w:val="ONUME"/>
        <w:numPr>
          <w:ilvl w:val="0"/>
          <w:numId w:val="0"/>
        </w:numPr>
        <w:tabs>
          <w:tab w:val="left" w:pos="1701"/>
          <w:tab w:val="right" w:leader="dot" w:pos="9350"/>
        </w:tabs>
        <w:spacing w:before="120" w:after="0"/>
        <w:ind w:left="1100"/>
        <w:rPr>
          <w:lang w:val="ru-RU"/>
        </w:rPr>
      </w:pPr>
      <w:r w:rsidRPr="0023651D">
        <w:rPr>
          <w:lang w:val="ru-RU"/>
        </w:rPr>
        <w:t>(</w:t>
      </w:r>
      <w:r w:rsidRPr="003E6BFC">
        <w:t>iii</w:t>
      </w:r>
      <w:r w:rsidRPr="0023651D">
        <w:rPr>
          <w:lang w:val="ru-RU"/>
        </w:rPr>
        <w:t>)</w:t>
      </w:r>
      <w:r w:rsidRPr="0023651D">
        <w:rPr>
          <w:lang w:val="ru-RU"/>
        </w:rPr>
        <w:tab/>
      </w:r>
      <w:r w:rsidR="0023651D">
        <w:rPr>
          <w:lang w:val="ru-RU"/>
        </w:rPr>
        <w:t>Дата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подписания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или</w:t>
      </w:r>
      <w:r w:rsidR="0023651D" w:rsidRPr="0023651D">
        <w:rPr>
          <w:lang w:val="ru-RU"/>
        </w:rPr>
        <w:t xml:space="preserve"> </w:t>
      </w:r>
      <w:r w:rsidR="0023651D">
        <w:rPr>
          <w:lang w:val="ru-RU"/>
        </w:rPr>
        <w:t>скрепления печатью</w:t>
      </w:r>
      <w:r w:rsidRPr="0023651D">
        <w:rPr>
          <w:lang w:val="ru-RU"/>
        </w:rPr>
        <w:tab/>
      </w:r>
      <w:r w:rsidRPr="00174F24">
        <w:rPr>
          <w:lang w:val="ru-RU"/>
        </w:rPr>
        <w:t>___/___/____</w:t>
      </w:r>
    </w:p>
    <w:p w:rsidR="00114C1C" w:rsidRPr="00174F24" w:rsidRDefault="0023651D" w:rsidP="00114C1C">
      <w:pPr>
        <w:pStyle w:val="ONUME"/>
        <w:numPr>
          <w:ilvl w:val="0"/>
          <w:numId w:val="0"/>
        </w:numPr>
        <w:tabs>
          <w:tab w:val="left" w:pos="8140"/>
        </w:tabs>
        <w:spacing w:after="0"/>
        <w:ind w:left="1701" w:right="-105"/>
        <w:rPr>
          <w:sz w:val="20"/>
          <w:lang w:val="ru-RU"/>
        </w:rPr>
      </w:pPr>
      <w:r w:rsidRPr="0023651D">
        <w:rPr>
          <w:i/>
          <w:sz w:val="20"/>
          <w:lang w:val="ru-RU"/>
        </w:rPr>
        <w:tab/>
      </w:r>
      <w:r w:rsidRPr="00E83E9A">
        <w:rPr>
          <w:sz w:val="20"/>
          <w:lang w:val="ru-RU"/>
        </w:rPr>
        <w:t>ДД</w:t>
      </w:r>
      <w:r w:rsidRPr="00174F24">
        <w:rPr>
          <w:sz w:val="20"/>
          <w:lang w:val="ru-RU"/>
        </w:rPr>
        <w:t>/</w:t>
      </w:r>
      <w:r w:rsidRPr="00E83E9A">
        <w:rPr>
          <w:sz w:val="20"/>
          <w:lang w:val="ru-RU"/>
        </w:rPr>
        <w:t>ММ</w:t>
      </w:r>
      <w:r w:rsidRPr="00174F24">
        <w:rPr>
          <w:sz w:val="20"/>
          <w:lang w:val="ru-RU"/>
        </w:rPr>
        <w:t>/</w:t>
      </w:r>
      <w:r w:rsidRPr="00E83E9A">
        <w:rPr>
          <w:sz w:val="20"/>
          <w:lang w:val="ru-RU"/>
        </w:rPr>
        <w:t>ГГГГ</w:t>
      </w:r>
    </w:p>
    <w:p w:rsidR="00081D7B" w:rsidRPr="002E74F9" w:rsidRDefault="00081D7B">
      <w:pPr>
        <w:rPr>
          <w:lang w:val="es-ES_tradnl"/>
        </w:rPr>
      </w:pPr>
      <w:r w:rsidRPr="002E74F9">
        <w:rPr>
          <w:lang w:val="es-ES_tradnl"/>
        </w:rPr>
        <w:br w:type="page"/>
      </w:r>
    </w:p>
    <w:p w:rsidR="00081D7B" w:rsidRPr="003E6BFC" w:rsidRDefault="0023651D" w:rsidP="00081D7B">
      <w:pPr>
        <w:rPr>
          <w:lang w:val="es-ES_tradnl"/>
        </w:rPr>
      </w:pPr>
      <w:r>
        <w:rPr>
          <w:u w:val="single"/>
          <w:lang w:val="ru-RU"/>
        </w:rPr>
        <w:t>Свидетельство</w:t>
      </w:r>
      <w:r w:rsidRPr="0023651D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о</w:t>
      </w:r>
      <w:r w:rsidRPr="0023651D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передаче</w:t>
      </w:r>
      <w:r w:rsidRPr="0023651D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права</w:t>
      </w:r>
      <w:r w:rsidRPr="0023651D">
        <w:rPr>
          <w:u w:val="single"/>
          <w:lang w:val="ru-RU"/>
        </w:rPr>
        <w:t xml:space="preserve">, </w:t>
      </w:r>
      <w:r>
        <w:rPr>
          <w:u w:val="single"/>
          <w:lang w:val="ru-RU"/>
        </w:rPr>
        <w:t>стр</w:t>
      </w:r>
      <w:r w:rsidRPr="0023651D">
        <w:rPr>
          <w:u w:val="single"/>
          <w:lang w:val="ru-RU"/>
        </w:rPr>
        <w:t xml:space="preserve">. </w:t>
      </w:r>
      <w:r>
        <w:rPr>
          <w:u w:val="single"/>
          <w:lang w:val="ru-RU"/>
        </w:rPr>
        <w:t>6</w:t>
      </w:r>
    </w:p>
    <w:p w:rsidR="00114C1C" w:rsidRPr="002E74F9" w:rsidRDefault="00114C1C" w:rsidP="00081D7B">
      <w:pPr>
        <w:pStyle w:val="ONUME"/>
        <w:numPr>
          <w:ilvl w:val="0"/>
          <w:numId w:val="0"/>
        </w:numPr>
        <w:spacing w:before="220" w:after="120"/>
        <w:ind w:left="1134"/>
        <w:rPr>
          <w:lang w:val="es-ES_tradnl"/>
        </w:rPr>
      </w:pPr>
      <w:r w:rsidRPr="002E74F9">
        <w:rPr>
          <w:lang w:val="es-ES_tradnl"/>
        </w:rPr>
        <w:t>(iv)</w:t>
      </w:r>
      <w:r w:rsidRPr="002E74F9">
        <w:rPr>
          <w:lang w:val="es-ES_tradnl"/>
        </w:rPr>
        <w:tab/>
      </w:r>
      <w:r w:rsidR="0023651D">
        <w:rPr>
          <w:lang w:val="ru-RU"/>
        </w:rPr>
        <w:t xml:space="preserve">Подпись (подписи) или печать (печати) </w:t>
      </w:r>
    </w:p>
    <w:p w:rsidR="00114C1C" w:rsidRPr="002E74F9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es-ES_tradnl"/>
        </w:rPr>
      </w:pPr>
      <w:r w:rsidRPr="002E74F9">
        <w:rPr>
          <w:lang w:val="es-ES_tradnl"/>
        </w:rPr>
        <w:tab/>
      </w:r>
    </w:p>
    <w:p w:rsidR="00114C1C" w:rsidRPr="002E74F9" w:rsidRDefault="00114C1C" w:rsidP="00114C1C">
      <w:pPr>
        <w:pStyle w:val="ONUME"/>
        <w:numPr>
          <w:ilvl w:val="0"/>
          <w:numId w:val="0"/>
        </w:numPr>
        <w:tabs>
          <w:tab w:val="left" w:pos="1701"/>
          <w:tab w:val="left" w:leader="dot" w:pos="9350"/>
        </w:tabs>
        <w:spacing w:before="120" w:after="0"/>
        <w:ind w:left="1701" w:hanging="601"/>
        <w:rPr>
          <w:lang w:val="es-ES_tradnl"/>
        </w:rPr>
      </w:pPr>
      <w:r w:rsidRPr="003E6BFC">
        <w:rPr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E74F9">
        <w:rPr>
          <w:sz w:val="24"/>
          <w:lang w:val="es-ES_tradnl"/>
        </w:rPr>
        <w:instrText xml:space="preserve"> FORMCHECKBOX </w:instrText>
      </w:r>
      <w:r w:rsidR="00040B4B">
        <w:rPr>
          <w:sz w:val="24"/>
        </w:rPr>
      </w:r>
      <w:r w:rsidR="00040B4B">
        <w:rPr>
          <w:sz w:val="24"/>
        </w:rPr>
        <w:fldChar w:fldCharType="separate"/>
      </w:r>
      <w:r w:rsidRPr="003E6BFC">
        <w:rPr>
          <w:sz w:val="24"/>
        </w:rPr>
        <w:fldChar w:fldCharType="end"/>
      </w:r>
      <w:r w:rsidRPr="002E74F9">
        <w:rPr>
          <w:sz w:val="24"/>
          <w:lang w:val="es-ES_tradnl"/>
        </w:rPr>
        <w:tab/>
      </w:r>
      <w:r w:rsidR="0023651D" w:rsidRPr="0023651D">
        <w:rPr>
          <w:szCs w:val="22"/>
          <w:lang w:val="ru-RU"/>
        </w:rPr>
        <w:t>Пометьте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данный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квадрат</w:t>
      </w:r>
      <w:r w:rsidR="0023651D" w:rsidRPr="0023651D">
        <w:rPr>
          <w:szCs w:val="22"/>
          <w:lang w:val="es-ES_tradnl"/>
        </w:rPr>
        <w:t xml:space="preserve">, </w:t>
      </w:r>
      <w:r w:rsidR="0023651D" w:rsidRPr="0023651D">
        <w:rPr>
          <w:szCs w:val="22"/>
          <w:lang w:val="ru-RU"/>
        </w:rPr>
        <w:t>если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имеется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более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одного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цедента</w:t>
      </w:r>
      <w:r w:rsidR="0023651D" w:rsidRPr="0023651D">
        <w:rPr>
          <w:szCs w:val="22"/>
          <w:lang w:val="es-ES_tradnl"/>
        </w:rPr>
        <w:t xml:space="preserve">; </w:t>
      </w:r>
      <w:r w:rsidR="0023651D" w:rsidRPr="0023651D">
        <w:rPr>
          <w:szCs w:val="22"/>
          <w:lang w:val="ru-RU"/>
        </w:rPr>
        <w:t>в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этом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случае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перечислите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их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на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дополнительном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листе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и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укажите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для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каждого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из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них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информацию</w:t>
      </w:r>
      <w:r w:rsidR="0023651D" w:rsidRPr="0023651D">
        <w:rPr>
          <w:szCs w:val="22"/>
          <w:lang w:val="es-ES_tradnl"/>
        </w:rPr>
        <w:t xml:space="preserve">, </w:t>
      </w:r>
      <w:r w:rsidR="0023651D" w:rsidRPr="0023651D">
        <w:rPr>
          <w:szCs w:val="22"/>
          <w:lang w:val="ru-RU"/>
        </w:rPr>
        <w:t>требуемую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в</w:t>
      </w:r>
      <w:r w:rsidR="0023651D" w:rsidRPr="0023651D">
        <w:rPr>
          <w:szCs w:val="22"/>
          <w:lang w:val="es-ES_tradnl"/>
        </w:rPr>
        <w:t xml:space="preserve"> </w:t>
      </w:r>
      <w:r w:rsidR="0023651D" w:rsidRPr="0023651D">
        <w:rPr>
          <w:szCs w:val="22"/>
          <w:lang w:val="ru-RU"/>
        </w:rPr>
        <w:t>пунктах</w:t>
      </w:r>
      <w:r w:rsidR="0023651D" w:rsidRPr="0023651D">
        <w:rPr>
          <w:szCs w:val="22"/>
          <w:lang w:val="es-ES_tradnl"/>
        </w:rPr>
        <w:t xml:space="preserve"> </w:t>
      </w:r>
      <w:r w:rsidR="0023651D">
        <w:rPr>
          <w:lang w:val="es-ES_tradnl"/>
        </w:rPr>
        <w:t>5(a)(i)</w:t>
      </w:r>
      <w:r w:rsidR="0023651D" w:rsidRPr="0023651D">
        <w:rPr>
          <w:lang w:val="es-ES_tradnl"/>
        </w:rPr>
        <w:t xml:space="preserve"> - </w:t>
      </w:r>
      <w:r w:rsidR="0023651D" w:rsidRPr="002E74F9">
        <w:rPr>
          <w:lang w:val="es-ES_tradnl"/>
        </w:rPr>
        <w:t>(iii)</w:t>
      </w:r>
      <w:r w:rsidR="0023651D" w:rsidRPr="0023651D">
        <w:rPr>
          <w:lang w:val="es-ES_tradnl"/>
        </w:rPr>
        <w:t xml:space="preserve">, </w:t>
      </w:r>
      <w:r w:rsidR="0023651D">
        <w:rPr>
          <w:lang w:val="ru-RU"/>
        </w:rPr>
        <w:t>вместе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с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подписью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или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печатью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цедента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в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соответствии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с</w:t>
      </w:r>
      <w:r w:rsidR="0023651D" w:rsidRPr="0023651D">
        <w:rPr>
          <w:lang w:val="es-ES_tradnl"/>
        </w:rPr>
        <w:t xml:space="preserve"> </w:t>
      </w:r>
      <w:r w:rsidR="0023651D">
        <w:rPr>
          <w:lang w:val="ru-RU"/>
        </w:rPr>
        <w:t>пунктом</w:t>
      </w:r>
      <w:r w:rsidR="0023651D" w:rsidRPr="0023651D">
        <w:rPr>
          <w:lang w:val="es-ES_tradnl"/>
        </w:rPr>
        <w:t xml:space="preserve"> </w:t>
      </w:r>
      <w:r w:rsidR="0023651D" w:rsidRPr="002E74F9">
        <w:rPr>
          <w:lang w:val="es-ES_tradnl"/>
        </w:rPr>
        <w:t>(iv)</w:t>
      </w:r>
      <w:r w:rsidR="0023651D" w:rsidRPr="0023651D">
        <w:rPr>
          <w:lang w:val="es-ES_tradnl"/>
        </w:rPr>
        <w:t xml:space="preserve"> </w:t>
      </w:r>
      <w:r w:rsidR="0023651D" w:rsidRPr="002E74F9">
        <w:rPr>
          <w:lang w:val="es-ES_tradnl"/>
        </w:rPr>
        <w:t xml:space="preserve"> </w:t>
      </w:r>
    </w:p>
    <w:p w:rsidR="00114C1C" w:rsidRPr="002E74F9" w:rsidRDefault="00114C1C" w:rsidP="00114C1C">
      <w:pPr>
        <w:pStyle w:val="ONUME"/>
        <w:numPr>
          <w:ilvl w:val="0"/>
          <w:numId w:val="0"/>
        </w:numPr>
        <w:spacing w:before="220"/>
        <w:ind w:left="567"/>
        <w:rPr>
          <w:lang w:val="es-ES_tradnl"/>
        </w:rPr>
      </w:pPr>
      <w:r w:rsidRPr="002E74F9">
        <w:rPr>
          <w:lang w:val="es-ES_tradnl"/>
        </w:rPr>
        <w:t>(b)</w:t>
      </w:r>
      <w:r w:rsidRPr="002E74F9">
        <w:rPr>
          <w:lang w:val="es-ES_tradnl"/>
        </w:rPr>
        <w:tab/>
      </w:r>
      <w:r w:rsidR="0023651D">
        <w:rPr>
          <w:lang w:val="ru-RU"/>
        </w:rPr>
        <w:t xml:space="preserve">Подпись или печать цессионария (цессионариев) </w:t>
      </w:r>
    </w:p>
    <w:p w:rsidR="00114C1C" w:rsidRPr="002E74F9" w:rsidRDefault="00114C1C" w:rsidP="00114C1C">
      <w:pPr>
        <w:pStyle w:val="ONUME"/>
        <w:numPr>
          <w:ilvl w:val="0"/>
          <w:numId w:val="0"/>
        </w:numPr>
        <w:ind w:left="1134"/>
        <w:rPr>
          <w:lang w:val="es-ES_tradnl"/>
        </w:rPr>
      </w:pPr>
      <w:r w:rsidRPr="002E74F9">
        <w:rPr>
          <w:lang w:val="es-ES_tradnl"/>
        </w:rPr>
        <w:t>(i)</w:t>
      </w:r>
      <w:r w:rsidRPr="002E74F9">
        <w:rPr>
          <w:lang w:val="es-ES_tradnl"/>
        </w:rPr>
        <w:tab/>
      </w:r>
      <w:r w:rsidRPr="002E74F9">
        <w:rPr>
          <w:b/>
          <w:lang w:val="es-ES_tradnl"/>
        </w:rPr>
        <w:t xml:space="preserve">(78)  </w:t>
      </w:r>
      <w:r w:rsidR="00E83E9A" w:rsidRPr="00D71024">
        <w:rPr>
          <w:lang w:val="ru-RU"/>
        </w:rPr>
        <w:t>Фамилия</w:t>
      </w:r>
      <w:r w:rsidR="00E83E9A" w:rsidRPr="00E83E9A">
        <w:rPr>
          <w:lang w:val="es-ES_tradnl"/>
        </w:rPr>
        <w:t xml:space="preserve"> </w:t>
      </w:r>
      <w:r w:rsidR="00E83E9A">
        <w:rPr>
          <w:lang w:val="ru-RU"/>
        </w:rPr>
        <w:t>физического</w:t>
      </w:r>
      <w:r w:rsidR="00E83E9A" w:rsidRPr="00E83E9A">
        <w:rPr>
          <w:lang w:val="es-ES_tradnl"/>
        </w:rPr>
        <w:t xml:space="preserve"> </w:t>
      </w:r>
      <w:r w:rsidR="00E83E9A">
        <w:rPr>
          <w:lang w:val="ru-RU"/>
        </w:rPr>
        <w:t>лица</w:t>
      </w:r>
      <w:r w:rsidR="00E83E9A" w:rsidRPr="00E83E9A">
        <w:rPr>
          <w:lang w:val="es-ES_tradnl"/>
        </w:rPr>
        <w:t xml:space="preserve"> (</w:t>
      </w:r>
      <w:r w:rsidR="00E83E9A">
        <w:rPr>
          <w:lang w:val="ru-RU"/>
        </w:rPr>
        <w:t>физических</w:t>
      </w:r>
      <w:r w:rsidR="00E83E9A" w:rsidRPr="00E83E9A">
        <w:rPr>
          <w:lang w:val="es-ES_tradnl"/>
        </w:rPr>
        <w:t xml:space="preserve"> </w:t>
      </w:r>
      <w:r w:rsidR="00E83E9A">
        <w:rPr>
          <w:lang w:val="ru-RU"/>
        </w:rPr>
        <w:t>лиц</w:t>
      </w:r>
      <w:r w:rsidR="00E83E9A" w:rsidRPr="00E83E9A">
        <w:rPr>
          <w:lang w:val="es-ES_tradnl"/>
        </w:rPr>
        <w:t xml:space="preserve">), </w:t>
      </w:r>
      <w:r w:rsidR="00E83E9A" w:rsidRPr="00D71024">
        <w:rPr>
          <w:lang w:val="ru-RU"/>
        </w:rPr>
        <w:t>п</w:t>
      </w:r>
      <w:r w:rsidR="00E83E9A">
        <w:rPr>
          <w:lang w:val="ru-RU"/>
        </w:rPr>
        <w:t>оставившего</w:t>
      </w:r>
      <w:r w:rsidR="00E83E9A" w:rsidRPr="00E83E9A">
        <w:rPr>
          <w:lang w:val="es-ES_tradnl"/>
        </w:rPr>
        <w:t xml:space="preserve"> (</w:t>
      </w:r>
      <w:r w:rsidR="00E83E9A">
        <w:rPr>
          <w:lang w:val="ru-RU"/>
        </w:rPr>
        <w:t>поставивших</w:t>
      </w:r>
      <w:r w:rsidR="00E83E9A" w:rsidRPr="00E83E9A">
        <w:rPr>
          <w:lang w:val="es-ES_tradnl"/>
        </w:rPr>
        <w:t xml:space="preserve">) </w:t>
      </w:r>
      <w:r w:rsidR="00E83E9A">
        <w:rPr>
          <w:lang w:val="ru-RU"/>
        </w:rPr>
        <w:t>подпись</w:t>
      </w:r>
      <w:r w:rsidR="00E83E9A" w:rsidRPr="00E83E9A">
        <w:rPr>
          <w:lang w:val="es-ES_tradnl"/>
        </w:rPr>
        <w:t xml:space="preserve">, </w:t>
      </w:r>
      <w:r w:rsidR="00E83E9A" w:rsidRPr="002435A5">
        <w:rPr>
          <w:lang w:val="ru-RU"/>
        </w:rPr>
        <w:t>или</w:t>
      </w:r>
      <w:r w:rsidR="00E83E9A" w:rsidRPr="00E83E9A">
        <w:rPr>
          <w:lang w:val="es-ES_tradnl"/>
        </w:rPr>
        <w:t xml:space="preserve"> </w:t>
      </w:r>
      <w:r w:rsidR="00E83E9A" w:rsidRPr="002435A5">
        <w:rPr>
          <w:lang w:val="ru-RU"/>
        </w:rPr>
        <w:t>лица</w:t>
      </w:r>
      <w:r w:rsidR="00E83E9A" w:rsidRPr="00E83E9A">
        <w:rPr>
          <w:lang w:val="es-ES_tradnl"/>
        </w:rPr>
        <w:t xml:space="preserve"> (</w:t>
      </w:r>
      <w:r w:rsidR="00E83E9A">
        <w:rPr>
          <w:lang w:val="ru-RU"/>
        </w:rPr>
        <w:t>лиц</w:t>
      </w:r>
      <w:r w:rsidR="00E83E9A" w:rsidRPr="00E83E9A">
        <w:rPr>
          <w:lang w:val="es-ES_tradnl"/>
        </w:rPr>
        <w:t xml:space="preserve">), </w:t>
      </w:r>
      <w:r w:rsidR="00E83E9A" w:rsidRPr="002435A5">
        <w:rPr>
          <w:lang w:val="ru-RU"/>
        </w:rPr>
        <w:t>чья</w:t>
      </w:r>
      <w:r w:rsidR="00E83E9A" w:rsidRPr="00E83E9A">
        <w:rPr>
          <w:lang w:val="es-ES_tradnl"/>
        </w:rPr>
        <w:t xml:space="preserve"> </w:t>
      </w:r>
      <w:r w:rsidR="00E83E9A" w:rsidRPr="002435A5">
        <w:rPr>
          <w:lang w:val="ru-RU"/>
        </w:rPr>
        <w:t>печать</w:t>
      </w:r>
      <w:r w:rsidR="00E83E9A" w:rsidRPr="00E83E9A">
        <w:rPr>
          <w:lang w:val="es-ES_tradnl"/>
        </w:rPr>
        <w:t xml:space="preserve"> </w:t>
      </w:r>
      <w:r w:rsidR="00E83E9A" w:rsidRPr="002435A5">
        <w:rPr>
          <w:lang w:val="ru-RU"/>
        </w:rPr>
        <w:t>используется</w:t>
      </w:r>
      <w:r w:rsidR="00E83E9A" w:rsidRPr="00E83E9A">
        <w:rPr>
          <w:lang w:val="es-ES_tradnl"/>
        </w:rPr>
        <w:t xml:space="preserve"> </w:t>
      </w:r>
      <w:r w:rsidR="00E83E9A">
        <w:rPr>
          <w:lang w:val="ru-RU"/>
        </w:rPr>
        <w:t>в</w:t>
      </w:r>
      <w:r w:rsidR="00E83E9A" w:rsidRPr="00E83E9A">
        <w:rPr>
          <w:lang w:val="es-ES_tradnl"/>
        </w:rPr>
        <w:t xml:space="preserve"> </w:t>
      </w:r>
      <w:r w:rsidR="00E83E9A">
        <w:rPr>
          <w:lang w:val="ru-RU"/>
        </w:rPr>
        <w:t>соответствии</w:t>
      </w:r>
      <w:r w:rsidR="00E83E9A" w:rsidRPr="00E83E9A">
        <w:rPr>
          <w:lang w:val="es-ES_tradnl"/>
        </w:rPr>
        <w:t xml:space="preserve"> </w:t>
      </w:r>
      <w:r w:rsidR="00E83E9A">
        <w:rPr>
          <w:lang w:val="ru-RU"/>
        </w:rPr>
        <w:t>с</w:t>
      </w:r>
      <w:r w:rsidR="00E83E9A" w:rsidRPr="00E83E9A">
        <w:rPr>
          <w:lang w:val="es-ES_tradnl"/>
        </w:rPr>
        <w:t xml:space="preserve"> </w:t>
      </w:r>
      <w:r w:rsidR="00E83E9A">
        <w:rPr>
          <w:lang w:val="ru-RU"/>
        </w:rPr>
        <w:t>пунктом</w:t>
      </w:r>
      <w:r w:rsidR="00E83E9A" w:rsidRPr="00E83E9A">
        <w:rPr>
          <w:lang w:val="es-ES_tradnl"/>
        </w:rPr>
        <w:t xml:space="preserve"> (iv) </w:t>
      </w:r>
      <w:r w:rsidR="00E83E9A">
        <w:rPr>
          <w:lang w:val="ru-RU"/>
        </w:rPr>
        <w:t>ниже</w:t>
      </w:r>
    </w:p>
    <w:p w:rsidR="00114C1C" w:rsidRPr="002E74F9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es-ES_tradnl"/>
        </w:rPr>
      </w:pPr>
      <w:r w:rsidRPr="002E74F9">
        <w:rPr>
          <w:lang w:val="es-ES_tradnl"/>
        </w:rPr>
        <w:tab/>
      </w:r>
    </w:p>
    <w:p w:rsidR="00114C1C" w:rsidRPr="002E74F9" w:rsidRDefault="00114C1C" w:rsidP="00114C1C">
      <w:pPr>
        <w:pStyle w:val="ONUME"/>
        <w:numPr>
          <w:ilvl w:val="0"/>
          <w:numId w:val="0"/>
        </w:numPr>
        <w:spacing w:after="0"/>
        <w:ind w:left="1134"/>
        <w:rPr>
          <w:lang w:val="es-ES_tradnl"/>
        </w:rPr>
      </w:pPr>
    </w:p>
    <w:p w:rsidR="00E83E9A" w:rsidRPr="0023651D" w:rsidRDefault="00114C1C" w:rsidP="00E83E9A">
      <w:pPr>
        <w:pStyle w:val="ONUME"/>
        <w:numPr>
          <w:ilvl w:val="0"/>
          <w:numId w:val="0"/>
        </w:numPr>
        <w:spacing w:after="0"/>
        <w:ind w:left="1134"/>
        <w:rPr>
          <w:lang w:val="ru-RU"/>
        </w:rPr>
      </w:pPr>
      <w:r w:rsidRPr="002E74F9">
        <w:rPr>
          <w:lang w:val="es-ES_tradnl"/>
        </w:rPr>
        <w:t>(ii)</w:t>
      </w:r>
      <w:r w:rsidRPr="002E74F9">
        <w:rPr>
          <w:lang w:val="es-ES_tradnl"/>
        </w:rPr>
        <w:tab/>
      </w:r>
      <w:r w:rsidR="00E83E9A" w:rsidRPr="00E2415C">
        <w:rPr>
          <w:lang w:val="ru-RU"/>
        </w:rPr>
        <w:t>Если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цессионарий (цессионарии) является</w:t>
      </w:r>
      <w:r w:rsidR="00E83E9A" w:rsidRPr="0023651D">
        <w:rPr>
          <w:lang w:val="ru-RU"/>
        </w:rPr>
        <w:t xml:space="preserve"> (</w:t>
      </w:r>
      <w:r w:rsidR="00E83E9A">
        <w:rPr>
          <w:lang w:val="ru-RU"/>
        </w:rPr>
        <w:t>являются</w:t>
      </w:r>
      <w:r w:rsidR="00E83E9A" w:rsidRPr="0023651D">
        <w:rPr>
          <w:lang w:val="ru-RU"/>
        </w:rPr>
        <w:t xml:space="preserve">) </w:t>
      </w:r>
      <w:r w:rsidR="00E83E9A">
        <w:rPr>
          <w:lang w:val="ru-RU"/>
        </w:rPr>
        <w:t>юридическим</w:t>
      </w:r>
      <w:r w:rsidR="00E83E9A" w:rsidRPr="0023651D">
        <w:rPr>
          <w:lang w:val="ru-RU"/>
        </w:rPr>
        <w:t xml:space="preserve"> </w:t>
      </w:r>
      <w:r w:rsidR="00E83E9A" w:rsidRPr="006F4085">
        <w:rPr>
          <w:lang w:val="ru-RU"/>
        </w:rPr>
        <w:t>лицом</w:t>
      </w:r>
      <w:r w:rsidR="00E83E9A" w:rsidRPr="0023651D">
        <w:rPr>
          <w:lang w:val="ru-RU"/>
        </w:rPr>
        <w:t xml:space="preserve">, </w:t>
      </w:r>
      <w:r w:rsidR="00E83E9A">
        <w:rPr>
          <w:lang w:val="ru-RU"/>
        </w:rPr>
        <w:t>укажите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полное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официальное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обозначение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юридического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лица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и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должность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>лица,</w:t>
      </w:r>
      <w:r w:rsidR="00E83E9A" w:rsidRPr="0023651D">
        <w:rPr>
          <w:lang w:val="ru-RU"/>
        </w:rPr>
        <w:t xml:space="preserve"> </w:t>
      </w:r>
      <w:r w:rsidR="00E83E9A">
        <w:rPr>
          <w:lang w:val="ru-RU"/>
        </w:rPr>
        <w:t xml:space="preserve">поставившего подпись, </w:t>
      </w:r>
      <w:r w:rsidR="00E83E9A" w:rsidRPr="002435A5">
        <w:rPr>
          <w:lang w:val="ru-RU"/>
        </w:rPr>
        <w:t xml:space="preserve">или лица, чья печать используется </w:t>
      </w:r>
      <w:r w:rsidR="00E83E9A">
        <w:rPr>
          <w:lang w:val="ru-RU"/>
        </w:rPr>
        <w:t>в соответствии с пунктом (</w:t>
      </w:r>
      <w:r w:rsidR="00E83E9A">
        <w:t>iv</w:t>
      </w:r>
      <w:r w:rsidR="00E83E9A">
        <w:rPr>
          <w:lang w:val="ru-RU"/>
        </w:rPr>
        <w:t xml:space="preserve">) ниже (если такая должность неочевидна) </w:t>
      </w:r>
    </w:p>
    <w:p w:rsidR="00114C1C" w:rsidRPr="002E74F9" w:rsidRDefault="00114C1C" w:rsidP="00114C1C">
      <w:pPr>
        <w:pStyle w:val="ONUME"/>
        <w:numPr>
          <w:ilvl w:val="0"/>
          <w:numId w:val="0"/>
        </w:numPr>
        <w:spacing w:after="0"/>
        <w:ind w:left="1134"/>
        <w:rPr>
          <w:lang w:val="es-ES_tradnl"/>
        </w:rPr>
      </w:pPr>
    </w:p>
    <w:p w:rsidR="00114C1C" w:rsidRPr="002E74F9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es-ES_tradnl"/>
        </w:rPr>
      </w:pPr>
      <w:r w:rsidRPr="002E74F9">
        <w:rPr>
          <w:lang w:val="es-ES_tradnl"/>
        </w:rPr>
        <w:tab/>
      </w:r>
    </w:p>
    <w:p w:rsidR="00114C1C" w:rsidRPr="00174F24" w:rsidRDefault="00114C1C" w:rsidP="00114C1C">
      <w:pPr>
        <w:pStyle w:val="ONUME"/>
        <w:numPr>
          <w:ilvl w:val="0"/>
          <w:numId w:val="0"/>
        </w:numPr>
        <w:tabs>
          <w:tab w:val="left" w:pos="1701"/>
          <w:tab w:val="right" w:pos="9460"/>
        </w:tabs>
        <w:spacing w:before="220" w:after="0"/>
        <w:ind w:left="1134"/>
        <w:rPr>
          <w:lang w:val="ru-RU"/>
        </w:rPr>
      </w:pPr>
      <w:r w:rsidRPr="00E83E9A">
        <w:rPr>
          <w:lang w:val="ru-RU"/>
        </w:rPr>
        <w:t>(</w:t>
      </w:r>
      <w:r w:rsidRPr="003E6BFC">
        <w:t>iii</w:t>
      </w:r>
      <w:r w:rsidRPr="00E83E9A">
        <w:rPr>
          <w:lang w:val="ru-RU"/>
        </w:rPr>
        <w:t>)</w:t>
      </w:r>
      <w:r w:rsidRPr="00E83E9A">
        <w:rPr>
          <w:lang w:val="ru-RU"/>
        </w:rPr>
        <w:tab/>
      </w:r>
      <w:r w:rsidR="00E83E9A">
        <w:rPr>
          <w:lang w:val="ru-RU"/>
        </w:rPr>
        <w:t xml:space="preserve">Дата подписания или скрепления печатью </w:t>
      </w:r>
      <w:r w:rsidR="00E83E9A">
        <w:rPr>
          <w:lang w:val="ru-RU"/>
        </w:rPr>
        <w:tab/>
      </w:r>
      <w:r w:rsidRPr="00174F24">
        <w:rPr>
          <w:lang w:val="ru-RU"/>
        </w:rPr>
        <w:t>___/___/____</w:t>
      </w:r>
    </w:p>
    <w:p w:rsidR="00081D7B" w:rsidRPr="00E83E9A" w:rsidRDefault="00E83E9A">
      <w:pPr>
        <w:rPr>
          <w:sz w:val="20"/>
          <w:lang w:val="es-ES_tradnl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174F24">
        <w:rPr>
          <w:lang w:val="ru-RU"/>
        </w:rPr>
        <w:t xml:space="preserve">  </w:t>
      </w:r>
      <w:r w:rsidRPr="00E83E9A">
        <w:rPr>
          <w:sz w:val="20"/>
          <w:lang w:val="ru-RU"/>
        </w:rPr>
        <w:t>ДД</w:t>
      </w:r>
      <w:r w:rsidRPr="00174F24">
        <w:rPr>
          <w:sz w:val="20"/>
          <w:lang w:val="ru-RU"/>
        </w:rPr>
        <w:t>/</w:t>
      </w:r>
      <w:r w:rsidRPr="00E83E9A">
        <w:rPr>
          <w:sz w:val="20"/>
          <w:lang w:val="ru-RU"/>
        </w:rPr>
        <w:t>ММ</w:t>
      </w:r>
      <w:r w:rsidRPr="00174F24">
        <w:rPr>
          <w:sz w:val="20"/>
          <w:lang w:val="ru-RU"/>
        </w:rPr>
        <w:t>/</w:t>
      </w:r>
      <w:r w:rsidRPr="00E83E9A">
        <w:rPr>
          <w:sz w:val="20"/>
          <w:lang w:val="ru-RU"/>
        </w:rPr>
        <w:t>ГГГГ</w:t>
      </w:r>
      <w:r w:rsidR="00081D7B" w:rsidRPr="00E83E9A">
        <w:rPr>
          <w:sz w:val="20"/>
          <w:lang w:val="es-ES_tradnl"/>
        </w:rPr>
        <w:br w:type="page"/>
      </w:r>
    </w:p>
    <w:p w:rsidR="00081D7B" w:rsidRPr="002E74F9" w:rsidRDefault="00E83E9A" w:rsidP="00081D7B">
      <w:pPr>
        <w:rPr>
          <w:lang w:val="es-ES_tradnl"/>
        </w:rPr>
      </w:pPr>
      <w:r>
        <w:rPr>
          <w:u w:val="single"/>
          <w:lang w:val="ru-RU"/>
        </w:rPr>
        <w:t>Свидетельство</w:t>
      </w:r>
      <w:r w:rsidRPr="00E83E9A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о</w:t>
      </w:r>
      <w:r w:rsidRPr="00E83E9A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передаче</w:t>
      </w:r>
      <w:r w:rsidRPr="00E83E9A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права</w:t>
      </w:r>
      <w:r w:rsidRPr="00E83E9A">
        <w:rPr>
          <w:u w:val="single"/>
          <w:lang w:val="ru-RU"/>
        </w:rPr>
        <w:t xml:space="preserve">, </w:t>
      </w:r>
      <w:r>
        <w:rPr>
          <w:u w:val="single"/>
          <w:lang w:val="ru-RU"/>
        </w:rPr>
        <w:t>стр</w:t>
      </w:r>
      <w:r w:rsidRPr="00E83E9A">
        <w:rPr>
          <w:u w:val="single"/>
          <w:lang w:val="ru-RU"/>
        </w:rPr>
        <w:t xml:space="preserve">. </w:t>
      </w:r>
      <w:r>
        <w:rPr>
          <w:u w:val="single"/>
          <w:lang w:val="ru-RU"/>
        </w:rPr>
        <w:t>7</w:t>
      </w:r>
    </w:p>
    <w:p w:rsidR="00081D7B" w:rsidRPr="002E74F9" w:rsidRDefault="00081D7B" w:rsidP="00081D7B">
      <w:pPr>
        <w:tabs>
          <w:tab w:val="left" w:pos="3850"/>
        </w:tabs>
        <w:spacing w:after="220"/>
        <w:jc w:val="center"/>
        <w:rPr>
          <w:lang w:val="es-ES_tradnl"/>
        </w:rPr>
      </w:pPr>
    </w:p>
    <w:p w:rsidR="00114C1C" w:rsidRPr="002E74F9" w:rsidRDefault="00114C1C" w:rsidP="00081D7B">
      <w:pPr>
        <w:pStyle w:val="ONUME"/>
        <w:numPr>
          <w:ilvl w:val="0"/>
          <w:numId w:val="0"/>
        </w:numPr>
        <w:spacing w:before="220" w:after="120"/>
        <w:ind w:left="1134"/>
        <w:rPr>
          <w:lang w:val="es-ES_tradnl"/>
        </w:rPr>
      </w:pPr>
      <w:r w:rsidRPr="002E74F9">
        <w:rPr>
          <w:lang w:val="es-ES_tradnl"/>
        </w:rPr>
        <w:t>(iv)</w:t>
      </w:r>
      <w:r w:rsidRPr="002E74F9">
        <w:rPr>
          <w:lang w:val="es-ES_tradnl"/>
        </w:rPr>
        <w:tab/>
      </w:r>
      <w:r w:rsidR="00E83E9A">
        <w:rPr>
          <w:lang w:val="ru-RU"/>
        </w:rPr>
        <w:t xml:space="preserve">Подпись (подписи) или печать (печати) </w:t>
      </w:r>
    </w:p>
    <w:p w:rsidR="00114C1C" w:rsidRPr="002E74F9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1100"/>
        <w:rPr>
          <w:lang w:val="es-ES_tradnl"/>
        </w:rPr>
      </w:pPr>
      <w:r w:rsidRPr="002E74F9">
        <w:rPr>
          <w:lang w:val="es-ES_tradnl"/>
        </w:rPr>
        <w:tab/>
      </w:r>
    </w:p>
    <w:p w:rsidR="00E83E9A" w:rsidRPr="002E74F9" w:rsidRDefault="00114C1C" w:rsidP="00E83E9A">
      <w:pPr>
        <w:pStyle w:val="ONUME"/>
        <w:numPr>
          <w:ilvl w:val="0"/>
          <w:numId w:val="0"/>
        </w:numPr>
        <w:tabs>
          <w:tab w:val="left" w:pos="1701"/>
          <w:tab w:val="left" w:leader="dot" w:pos="9350"/>
        </w:tabs>
        <w:spacing w:before="120" w:after="0"/>
        <w:ind w:left="1701" w:hanging="601"/>
        <w:rPr>
          <w:lang w:val="es-ES_tradnl"/>
        </w:rPr>
      </w:pPr>
      <w:r w:rsidRPr="003E6BF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E74F9">
        <w:rPr>
          <w:sz w:val="24"/>
          <w:szCs w:val="24"/>
          <w:lang w:val="es-ES_tradnl"/>
        </w:rPr>
        <w:instrText xml:space="preserve"> FORMCHECKBOX </w:instrText>
      </w:r>
      <w:r w:rsidR="00040B4B">
        <w:rPr>
          <w:sz w:val="24"/>
          <w:szCs w:val="24"/>
        </w:rPr>
      </w:r>
      <w:r w:rsidR="00040B4B">
        <w:rPr>
          <w:sz w:val="24"/>
          <w:szCs w:val="24"/>
        </w:rPr>
        <w:fldChar w:fldCharType="separate"/>
      </w:r>
      <w:r w:rsidRPr="003E6BFC">
        <w:rPr>
          <w:sz w:val="24"/>
          <w:szCs w:val="24"/>
        </w:rPr>
        <w:fldChar w:fldCharType="end"/>
      </w:r>
      <w:r w:rsidRPr="002E74F9">
        <w:rPr>
          <w:lang w:val="es-ES_tradnl"/>
        </w:rPr>
        <w:tab/>
      </w:r>
      <w:r w:rsidR="00E83E9A" w:rsidRPr="0023651D">
        <w:rPr>
          <w:szCs w:val="22"/>
          <w:lang w:val="ru-RU"/>
        </w:rPr>
        <w:t>Пометьте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данный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квадрат</w:t>
      </w:r>
      <w:r w:rsidR="00E83E9A" w:rsidRPr="0023651D">
        <w:rPr>
          <w:szCs w:val="22"/>
          <w:lang w:val="es-ES_tradnl"/>
        </w:rPr>
        <w:t xml:space="preserve">, </w:t>
      </w:r>
      <w:r w:rsidR="00E83E9A" w:rsidRPr="0023651D">
        <w:rPr>
          <w:szCs w:val="22"/>
          <w:lang w:val="ru-RU"/>
        </w:rPr>
        <w:t>если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имеется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более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одного</w:t>
      </w:r>
      <w:r w:rsidR="00E83E9A" w:rsidRPr="0023651D">
        <w:rPr>
          <w:szCs w:val="22"/>
          <w:lang w:val="es-ES_tradnl"/>
        </w:rPr>
        <w:t xml:space="preserve"> </w:t>
      </w:r>
      <w:r w:rsidR="00E83E9A">
        <w:rPr>
          <w:szCs w:val="22"/>
          <w:lang w:val="ru-RU"/>
        </w:rPr>
        <w:t>цессионария</w:t>
      </w:r>
      <w:r w:rsidR="00E83E9A" w:rsidRPr="0023651D">
        <w:rPr>
          <w:szCs w:val="22"/>
          <w:lang w:val="es-ES_tradnl"/>
        </w:rPr>
        <w:t xml:space="preserve">; </w:t>
      </w:r>
      <w:r w:rsidR="00E83E9A" w:rsidRPr="0023651D">
        <w:rPr>
          <w:szCs w:val="22"/>
          <w:lang w:val="ru-RU"/>
        </w:rPr>
        <w:t>в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этом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случае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перечислите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их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на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дополнительном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листе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и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укажите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для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каждого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из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них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информацию</w:t>
      </w:r>
      <w:r w:rsidR="00E83E9A" w:rsidRPr="0023651D">
        <w:rPr>
          <w:szCs w:val="22"/>
          <w:lang w:val="es-ES_tradnl"/>
        </w:rPr>
        <w:t xml:space="preserve">, </w:t>
      </w:r>
      <w:r w:rsidR="00E83E9A" w:rsidRPr="0023651D">
        <w:rPr>
          <w:szCs w:val="22"/>
          <w:lang w:val="ru-RU"/>
        </w:rPr>
        <w:t>требуемую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в</w:t>
      </w:r>
      <w:r w:rsidR="00E83E9A" w:rsidRPr="0023651D">
        <w:rPr>
          <w:szCs w:val="22"/>
          <w:lang w:val="es-ES_tradnl"/>
        </w:rPr>
        <w:t xml:space="preserve"> </w:t>
      </w:r>
      <w:r w:rsidR="00E83E9A" w:rsidRPr="0023651D">
        <w:rPr>
          <w:szCs w:val="22"/>
          <w:lang w:val="ru-RU"/>
        </w:rPr>
        <w:t>пунктах</w:t>
      </w:r>
      <w:r w:rsidR="00E83E9A" w:rsidRPr="0023651D">
        <w:rPr>
          <w:szCs w:val="22"/>
          <w:lang w:val="es-ES_tradnl"/>
        </w:rPr>
        <w:t xml:space="preserve"> </w:t>
      </w:r>
      <w:r w:rsidR="00E83E9A">
        <w:rPr>
          <w:lang w:val="es-ES_tradnl"/>
        </w:rPr>
        <w:t xml:space="preserve">5(b)(i) </w:t>
      </w:r>
      <w:r w:rsidR="00E83E9A">
        <w:rPr>
          <w:lang w:val="ru-RU"/>
        </w:rPr>
        <w:t>-</w:t>
      </w:r>
      <w:r w:rsidR="00E83E9A" w:rsidRPr="002E74F9">
        <w:rPr>
          <w:lang w:val="es-ES_tradnl"/>
        </w:rPr>
        <w:t> (iii)</w:t>
      </w:r>
      <w:r w:rsidR="00E83E9A" w:rsidRPr="0023651D">
        <w:rPr>
          <w:lang w:val="es-ES_tradnl"/>
        </w:rPr>
        <w:t xml:space="preserve">, </w:t>
      </w:r>
      <w:r w:rsidR="00E83E9A">
        <w:rPr>
          <w:lang w:val="ru-RU"/>
        </w:rPr>
        <w:t>вместе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с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подписью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или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печатью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цессионария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в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соответствии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с</w:t>
      </w:r>
      <w:r w:rsidR="00E83E9A" w:rsidRPr="0023651D">
        <w:rPr>
          <w:lang w:val="es-ES_tradnl"/>
        </w:rPr>
        <w:t xml:space="preserve"> </w:t>
      </w:r>
      <w:r w:rsidR="00E83E9A">
        <w:rPr>
          <w:lang w:val="ru-RU"/>
        </w:rPr>
        <w:t>пунктом</w:t>
      </w:r>
      <w:r w:rsidR="00E83E9A" w:rsidRPr="0023651D">
        <w:rPr>
          <w:lang w:val="es-ES_tradnl"/>
        </w:rPr>
        <w:t xml:space="preserve"> </w:t>
      </w:r>
      <w:r w:rsidR="00E83E9A" w:rsidRPr="002E74F9">
        <w:rPr>
          <w:lang w:val="es-ES_tradnl"/>
        </w:rPr>
        <w:t>(iv)</w:t>
      </w:r>
      <w:r w:rsidR="00E83E9A" w:rsidRPr="0023651D">
        <w:rPr>
          <w:lang w:val="es-ES_tradnl"/>
        </w:rPr>
        <w:t xml:space="preserve"> </w:t>
      </w:r>
      <w:r w:rsidR="00E83E9A" w:rsidRPr="002E74F9">
        <w:rPr>
          <w:lang w:val="es-ES_tradnl"/>
        </w:rPr>
        <w:t xml:space="preserve"> </w:t>
      </w:r>
    </w:p>
    <w:p w:rsidR="00114C1C" w:rsidRPr="002E74F9" w:rsidRDefault="00114C1C" w:rsidP="00114C1C">
      <w:pPr>
        <w:pStyle w:val="ONUME"/>
        <w:numPr>
          <w:ilvl w:val="0"/>
          <w:numId w:val="0"/>
        </w:numPr>
        <w:spacing w:before="120" w:after="0"/>
        <w:ind w:left="1701" w:hanging="567"/>
        <w:rPr>
          <w:szCs w:val="24"/>
          <w:lang w:val="es-ES_tradnl"/>
        </w:rPr>
      </w:pPr>
    </w:p>
    <w:p w:rsidR="00114C1C" w:rsidRPr="002E74F9" w:rsidRDefault="00114C1C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</w:p>
    <w:p w:rsidR="00AD1A0D" w:rsidRPr="002E74F9" w:rsidRDefault="00AD1A0D" w:rsidP="00114C1C">
      <w:pPr>
        <w:pStyle w:val="ONUME"/>
        <w:numPr>
          <w:ilvl w:val="0"/>
          <w:numId w:val="0"/>
        </w:numPr>
        <w:tabs>
          <w:tab w:val="left" w:leader="dot" w:pos="9350"/>
        </w:tabs>
        <w:spacing w:before="120" w:after="0"/>
        <w:ind w:left="550"/>
        <w:rPr>
          <w:lang w:val="es-ES_tradnl"/>
        </w:rPr>
      </w:pPr>
    </w:p>
    <w:p w:rsidR="00AD1A0D" w:rsidRPr="002E74F9" w:rsidRDefault="00AD1A0D" w:rsidP="00A9098C">
      <w:pPr>
        <w:rPr>
          <w:lang w:val="es-ES_tradnl"/>
        </w:rPr>
        <w:sectPr w:rsidR="00AD1A0D" w:rsidRPr="002E74F9" w:rsidSect="006A6E4A">
          <w:headerReference w:type="default" r:id="rId11"/>
          <w:headerReference w:type="first" r:id="rId12"/>
          <w:endnotePr>
            <w:numFmt w:val="decimal"/>
          </w:endnotePr>
          <w:pgSz w:w="11907" w:h="16840" w:code="9"/>
          <w:pgMar w:top="567" w:right="1134" w:bottom="1135" w:left="1418" w:header="510" w:footer="1021" w:gutter="0"/>
          <w:pgNumType w:start="1"/>
          <w:cols w:space="720"/>
          <w:titlePg/>
          <w:docGrid w:linePitch="299"/>
        </w:sectPr>
      </w:pPr>
    </w:p>
    <w:p w:rsidR="00222F19" w:rsidRPr="002248FE" w:rsidRDefault="00416DE2" w:rsidP="00774B2D">
      <w:pPr>
        <w:pStyle w:val="Heading1"/>
        <w:rPr>
          <w:lang w:val="ru-RU"/>
        </w:rPr>
      </w:pPr>
      <w:r>
        <w:rPr>
          <w:lang w:val="ru-RU"/>
        </w:rPr>
        <w:t>Инструкция</w:t>
      </w:r>
      <w:r w:rsidRPr="002248FE">
        <w:rPr>
          <w:lang w:val="ru-RU"/>
        </w:rPr>
        <w:t xml:space="preserve"> </w:t>
      </w:r>
      <w:r>
        <w:rPr>
          <w:lang w:val="ru-RU"/>
        </w:rPr>
        <w:t>по</w:t>
      </w:r>
      <w:r w:rsidRPr="002248FE">
        <w:rPr>
          <w:lang w:val="ru-RU"/>
        </w:rPr>
        <w:t xml:space="preserve"> </w:t>
      </w:r>
      <w:r>
        <w:rPr>
          <w:lang w:val="ru-RU"/>
        </w:rPr>
        <w:t>заполнению</w:t>
      </w:r>
      <w:r w:rsidRPr="002248FE">
        <w:rPr>
          <w:lang w:val="ru-RU"/>
        </w:rPr>
        <w:t xml:space="preserve"> </w:t>
      </w:r>
      <w:r>
        <w:rPr>
          <w:lang w:val="ru-RU"/>
        </w:rPr>
        <w:t>свидетельства</w:t>
      </w:r>
      <w:r w:rsidRPr="002248FE">
        <w:rPr>
          <w:lang w:val="ru-RU"/>
        </w:rPr>
        <w:t xml:space="preserve"> </w:t>
      </w:r>
      <w:r>
        <w:rPr>
          <w:lang w:val="ru-RU"/>
        </w:rPr>
        <w:t>о</w:t>
      </w:r>
      <w:r w:rsidRPr="002248FE">
        <w:rPr>
          <w:lang w:val="ru-RU"/>
        </w:rPr>
        <w:t xml:space="preserve"> </w:t>
      </w:r>
      <w:r>
        <w:rPr>
          <w:lang w:val="ru-RU"/>
        </w:rPr>
        <w:t>передаче</w:t>
      </w:r>
      <w:r w:rsidRPr="002248FE">
        <w:rPr>
          <w:lang w:val="ru-RU"/>
        </w:rPr>
        <w:t xml:space="preserve"> </w:t>
      </w:r>
      <w:r>
        <w:rPr>
          <w:lang w:val="ru-RU"/>
        </w:rPr>
        <w:t>права</w:t>
      </w:r>
      <w:r w:rsidRPr="002248FE">
        <w:rPr>
          <w:lang w:val="ru-RU"/>
        </w:rPr>
        <w:t xml:space="preserve">  </w:t>
      </w:r>
    </w:p>
    <w:p w:rsidR="00222F19" w:rsidRPr="002248FE" w:rsidRDefault="00222F19" w:rsidP="00222F19">
      <w:pPr>
        <w:rPr>
          <w:lang w:val="ru-RU"/>
        </w:rPr>
      </w:pPr>
    </w:p>
    <w:p w:rsidR="00416DE2" w:rsidRDefault="00416DE2" w:rsidP="00774B2D">
      <w:pPr>
        <w:pStyle w:val="BodyText"/>
        <w:rPr>
          <w:lang w:val="ru-RU"/>
        </w:rPr>
      </w:pPr>
      <w:r>
        <w:rPr>
          <w:lang w:val="ru-RU"/>
        </w:rPr>
        <w:t xml:space="preserve">Следует напомнить, что подробная информация о передаче права по </w:t>
      </w:r>
      <w:r w:rsidR="00EC4DA7">
        <w:rPr>
          <w:lang w:val="ru-RU"/>
        </w:rPr>
        <w:t>договору</w:t>
      </w:r>
      <w:r>
        <w:rPr>
          <w:lang w:val="ru-RU"/>
        </w:rPr>
        <w:t xml:space="preserve"> представляется ИСКЛЮЧИТЕЛЬНО в отношении Договаривающейся стороны (Договаривающихся сторон), в ведомства которых настоящий документ представляется.  </w:t>
      </w:r>
    </w:p>
    <w:p w:rsidR="00D7666F" w:rsidRPr="00D7666F" w:rsidRDefault="002641BB" w:rsidP="00D7666F">
      <w:pPr>
        <w:pStyle w:val="BodyText"/>
        <w:rPr>
          <w:lang w:val="ru-RU"/>
        </w:rPr>
      </w:pPr>
      <w:r>
        <w:rPr>
          <w:lang w:val="ru-RU"/>
        </w:rPr>
        <w:t xml:space="preserve">Список Договаривающихся </w:t>
      </w:r>
      <w:r w:rsidR="00416DE2">
        <w:rPr>
          <w:lang w:val="ru-RU"/>
        </w:rPr>
        <w:t xml:space="preserve">сторон, сделавших заявление в соответствии со статьей 16 (2) Женевского акта 1999 г., доступен </w:t>
      </w:r>
      <w:r w:rsidR="00D7666F">
        <w:rPr>
          <w:lang w:val="ru-RU"/>
        </w:rPr>
        <w:t xml:space="preserve">на веб-сайте </w:t>
      </w:r>
      <w:proofErr w:type="spellStart"/>
      <w:r w:rsidR="00D7666F">
        <w:rPr>
          <w:lang w:val="ru-RU"/>
        </w:rPr>
        <w:t>ВОИС</w:t>
      </w:r>
      <w:proofErr w:type="spellEnd"/>
      <w:r w:rsidR="00D7666F">
        <w:rPr>
          <w:lang w:val="ru-RU"/>
        </w:rPr>
        <w:t xml:space="preserve"> </w:t>
      </w:r>
      <w:r w:rsidR="00040B4B">
        <w:fldChar w:fldCharType="begin"/>
      </w:r>
      <w:r w:rsidR="00040B4B" w:rsidRPr="00040B4B">
        <w:rPr>
          <w:lang w:val="ru-RU"/>
        </w:rPr>
        <w:instrText xml:space="preserve"> </w:instrText>
      </w:r>
      <w:r w:rsidR="00040B4B">
        <w:instrText>HYPERLINK</w:instrText>
      </w:r>
      <w:r w:rsidR="00040B4B" w:rsidRPr="00040B4B">
        <w:rPr>
          <w:lang w:val="ru-RU"/>
        </w:rPr>
        <w:instrText xml:space="preserve"> "</w:instrText>
      </w:r>
      <w:r w:rsidR="00040B4B">
        <w:instrText>http</w:instrText>
      </w:r>
      <w:r w:rsidR="00040B4B" w:rsidRPr="00040B4B">
        <w:rPr>
          <w:lang w:val="ru-RU"/>
        </w:rPr>
        <w:instrText>://</w:instrText>
      </w:r>
      <w:r w:rsidR="00040B4B">
        <w:instrText>www</w:instrText>
      </w:r>
      <w:r w:rsidR="00040B4B" w:rsidRPr="00040B4B">
        <w:rPr>
          <w:lang w:val="ru-RU"/>
        </w:rPr>
        <w:instrText>.</w:instrText>
      </w:r>
      <w:r w:rsidR="00040B4B">
        <w:instrText>wipo</w:instrText>
      </w:r>
      <w:r w:rsidR="00040B4B" w:rsidRPr="00040B4B">
        <w:rPr>
          <w:lang w:val="ru-RU"/>
        </w:rPr>
        <w:instrText>.</w:instrText>
      </w:r>
      <w:r w:rsidR="00040B4B">
        <w:instrText>int</w:instrText>
      </w:r>
      <w:r w:rsidR="00040B4B" w:rsidRPr="00040B4B">
        <w:rPr>
          <w:lang w:val="ru-RU"/>
        </w:rPr>
        <w:instrText>/</w:instrText>
      </w:r>
      <w:r w:rsidR="00040B4B">
        <w:instrText>hague</w:instrText>
      </w:r>
      <w:r w:rsidR="00040B4B" w:rsidRPr="00040B4B">
        <w:rPr>
          <w:lang w:val="ru-RU"/>
        </w:rPr>
        <w:instrText>/</w:instrText>
      </w:r>
      <w:r w:rsidR="00040B4B">
        <w:instrText>en</w:instrText>
      </w:r>
      <w:r w:rsidR="00040B4B" w:rsidRPr="00040B4B">
        <w:rPr>
          <w:lang w:val="ru-RU"/>
        </w:rPr>
        <w:instrText>/</w:instrText>
      </w:r>
      <w:r w:rsidR="00040B4B">
        <w:instrText>declarations</w:instrText>
      </w:r>
      <w:r w:rsidR="00040B4B" w:rsidRPr="00040B4B">
        <w:rPr>
          <w:lang w:val="ru-RU"/>
        </w:rPr>
        <w:instrText>/</w:instrText>
      </w:r>
      <w:r w:rsidR="00040B4B">
        <w:instrText>declarations</w:instrText>
      </w:r>
      <w:r w:rsidR="00040B4B" w:rsidRPr="00040B4B">
        <w:rPr>
          <w:lang w:val="ru-RU"/>
        </w:rPr>
        <w:instrText>.</w:instrText>
      </w:r>
      <w:r w:rsidR="00040B4B">
        <w:instrText>html</w:instrText>
      </w:r>
      <w:r w:rsidR="00040B4B" w:rsidRPr="00040B4B">
        <w:rPr>
          <w:lang w:val="ru-RU"/>
        </w:rPr>
        <w:instrText xml:space="preserve">" </w:instrText>
      </w:r>
      <w:r w:rsidR="00040B4B">
        <w:fldChar w:fldCharType="separate"/>
      </w:r>
      <w:r w:rsidR="00D7666F" w:rsidRPr="003E6BFC">
        <w:rPr>
          <w:rStyle w:val="Hyperlink"/>
          <w:color w:val="auto"/>
          <w:szCs w:val="22"/>
          <w:u w:val="none"/>
        </w:rPr>
        <w:t>http</w:t>
      </w:r>
      <w:r w:rsidR="00D7666F" w:rsidRPr="00D7666F">
        <w:rPr>
          <w:rStyle w:val="Hyperlink"/>
          <w:color w:val="auto"/>
          <w:szCs w:val="22"/>
          <w:u w:val="none"/>
          <w:lang w:val="ru-RU"/>
        </w:rPr>
        <w:t>://</w:t>
      </w:r>
      <w:r w:rsidR="00D7666F" w:rsidRPr="003E6BFC">
        <w:rPr>
          <w:rStyle w:val="Hyperlink"/>
          <w:color w:val="auto"/>
          <w:szCs w:val="22"/>
          <w:u w:val="none"/>
        </w:rPr>
        <w:t>www</w:t>
      </w:r>
      <w:r w:rsidR="00D7666F" w:rsidRPr="00D7666F">
        <w:rPr>
          <w:rStyle w:val="Hyperlink"/>
          <w:color w:val="auto"/>
          <w:szCs w:val="22"/>
          <w:u w:val="none"/>
          <w:lang w:val="ru-RU"/>
        </w:rPr>
        <w:t>.</w:t>
      </w:r>
      <w:proofErr w:type="spellStart"/>
      <w:r w:rsidR="00D7666F" w:rsidRPr="003E6BFC">
        <w:rPr>
          <w:rStyle w:val="Hyperlink"/>
          <w:color w:val="auto"/>
          <w:szCs w:val="22"/>
          <w:u w:val="none"/>
        </w:rPr>
        <w:t>wipo</w:t>
      </w:r>
      <w:proofErr w:type="spellEnd"/>
      <w:r w:rsidR="00D7666F" w:rsidRPr="00D7666F">
        <w:rPr>
          <w:rStyle w:val="Hyperlink"/>
          <w:color w:val="auto"/>
          <w:szCs w:val="22"/>
          <w:u w:val="none"/>
          <w:lang w:val="ru-RU"/>
        </w:rPr>
        <w:t>.</w:t>
      </w:r>
      <w:proofErr w:type="spellStart"/>
      <w:r w:rsidR="00D7666F" w:rsidRPr="003E6BFC">
        <w:rPr>
          <w:rStyle w:val="Hyperlink"/>
          <w:color w:val="auto"/>
          <w:szCs w:val="22"/>
          <w:u w:val="none"/>
        </w:rPr>
        <w:t>int</w:t>
      </w:r>
      <w:proofErr w:type="spellEnd"/>
      <w:r w:rsidR="00D7666F" w:rsidRPr="00D7666F">
        <w:rPr>
          <w:rStyle w:val="Hyperlink"/>
          <w:color w:val="auto"/>
          <w:szCs w:val="22"/>
          <w:u w:val="none"/>
          <w:lang w:val="ru-RU"/>
        </w:rPr>
        <w:t>/</w:t>
      </w:r>
      <w:proofErr w:type="spellStart"/>
      <w:r w:rsidR="00D7666F" w:rsidRPr="003E6BFC">
        <w:rPr>
          <w:rStyle w:val="Hyperlink"/>
          <w:color w:val="auto"/>
          <w:szCs w:val="22"/>
          <w:u w:val="none"/>
        </w:rPr>
        <w:t>hague</w:t>
      </w:r>
      <w:proofErr w:type="spellEnd"/>
      <w:r w:rsidR="00D7666F" w:rsidRPr="00D7666F">
        <w:rPr>
          <w:rStyle w:val="Hyperlink"/>
          <w:color w:val="auto"/>
          <w:szCs w:val="22"/>
          <w:u w:val="none"/>
          <w:lang w:val="ru-RU"/>
        </w:rPr>
        <w:t>/</w:t>
      </w:r>
      <w:r w:rsidR="00D7666F" w:rsidRPr="003E6BFC">
        <w:rPr>
          <w:rStyle w:val="Hyperlink"/>
          <w:color w:val="auto"/>
          <w:szCs w:val="22"/>
          <w:u w:val="none"/>
        </w:rPr>
        <w:t>en</w:t>
      </w:r>
      <w:r w:rsidR="00D7666F" w:rsidRPr="00D7666F">
        <w:rPr>
          <w:rStyle w:val="Hyperlink"/>
          <w:color w:val="auto"/>
          <w:szCs w:val="22"/>
          <w:u w:val="none"/>
          <w:lang w:val="ru-RU"/>
        </w:rPr>
        <w:t>/</w:t>
      </w:r>
      <w:r w:rsidR="00D7666F" w:rsidRPr="003E6BFC">
        <w:rPr>
          <w:rStyle w:val="Hyperlink"/>
          <w:color w:val="auto"/>
          <w:szCs w:val="22"/>
          <w:u w:val="none"/>
        </w:rPr>
        <w:t>declarations</w:t>
      </w:r>
      <w:r w:rsidR="00D7666F" w:rsidRPr="00D7666F">
        <w:rPr>
          <w:rStyle w:val="Hyperlink"/>
          <w:color w:val="auto"/>
          <w:szCs w:val="22"/>
          <w:u w:val="none"/>
          <w:lang w:val="ru-RU"/>
        </w:rPr>
        <w:t>/</w:t>
      </w:r>
      <w:r w:rsidR="00D7666F" w:rsidRPr="003E6BFC">
        <w:rPr>
          <w:rStyle w:val="Hyperlink"/>
          <w:color w:val="auto"/>
          <w:szCs w:val="22"/>
          <w:u w:val="none"/>
        </w:rPr>
        <w:t>declarations</w:t>
      </w:r>
      <w:r w:rsidR="00D7666F" w:rsidRPr="00D7666F">
        <w:rPr>
          <w:rStyle w:val="Hyperlink"/>
          <w:color w:val="auto"/>
          <w:szCs w:val="22"/>
          <w:u w:val="none"/>
          <w:lang w:val="ru-RU"/>
        </w:rPr>
        <w:t>.</w:t>
      </w:r>
      <w:r w:rsidR="00D7666F" w:rsidRPr="003E6BFC">
        <w:rPr>
          <w:rStyle w:val="Hyperlink"/>
          <w:color w:val="auto"/>
          <w:szCs w:val="22"/>
          <w:u w:val="none"/>
        </w:rPr>
        <w:t>html</w:t>
      </w:r>
      <w:r w:rsidR="00040B4B">
        <w:rPr>
          <w:rStyle w:val="Hyperlink"/>
          <w:color w:val="auto"/>
          <w:szCs w:val="22"/>
          <w:u w:val="none"/>
        </w:rPr>
        <w:fldChar w:fldCharType="end"/>
      </w:r>
      <w:r w:rsidR="00D7666F" w:rsidRPr="00D7666F">
        <w:rPr>
          <w:lang w:val="ru-RU"/>
        </w:rPr>
        <w:t>.</w:t>
      </w:r>
    </w:p>
    <w:p w:rsidR="00222F19" w:rsidRPr="0031005D" w:rsidRDefault="00D7666F" w:rsidP="00774B2D">
      <w:pPr>
        <w:pStyle w:val="Heading2"/>
        <w:spacing w:before="480"/>
        <w:rPr>
          <w:lang w:val="ru-RU"/>
        </w:rPr>
      </w:pPr>
      <w:r>
        <w:rPr>
          <w:lang w:val="ru-RU"/>
        </w:rPr>
        <w:t>Предварительная</w:t>
      </w:r>
      <w:r w:rsidRPr="0031005D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31005D">
        <w:rPr>
          <w:lang w:val="ru-RU"/>
        </w:rPr>
        <w:t xml:space="preserve"> </w:t>
      </w:r>
    </w:p>
    <w:p w:rsidR="00222F19" w:rsidRPr="0031005D" w:rsidRDefault="00222F19" w:rsidP="00222F19">
      <w:pPr>
        <w:rPr>
          <w:szCs w:val="22"/>
          <w:u w:val="single"/>
          <w:lang w:val="ru-RU"/>
        </w:rPr>
      </w:pPr>
    </w:p>
    <w:p w:rsidR="00D7666F" w:rsidRDefault="00D7666F" w:rsidP="00774B2D">
      <w:pPr>
        <w:pStyle w:val="BodyText"/>
        <w:rPr>
          <w:lang w:val="ru-RU"/>
        </w:rPr>
      </w:pPr>
      <w:r>
        <w:rPr>
          <w:lang w:val="ru-RU"/>
        </w:rPr>
        <w:t>Укажите</w:t>
      </w:r>
      <w:r w:rsidRPr="00D7666F">
        <w:rPr>
          <w:lang w:val="ru-RU"/>
        </w:rPr>
        <w:t xml:space="preserve"> </w:t>
      </w:r>
      <w:r>
        <w:rPr>
          <w:lang w:val="ru-RU"/>
        </w:rPr>
        <w:t>полное</w:t>
      </w:r>
      <w:r w:rsidRPr="00D7666F">
        <w:rPr>
          <w:lang w:val="ru-RU"/>
        </w:rPr>
        <w:t xml:space="preserve"> </w:t>
      </w:r>
      <w:r>
        <w:rPr>
          <w:lang w:val="ru-RU"/>
        </w:rPr>
        <w:t>название</w:t>
      </w:r>
      <w:r w:rsidRPr="00D7666F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D7666F">
        <w:rPr>
          <w:lang w:val="ru-RU"/>
        </w:rPr>
        <w:t xml:space="preserve"> (</w:t>
      </w:r>
      <w:r>
        <w:rPr>
          <w:lang w:val="ru-RU"/>
        </w:rPr>
        <w:t>государств</w:t>
      </w:r>
      <w:r w:rsidRPr="00D7666F">
        <w:rPr>
          <w:lang w:val="ru-RU"/>
        </w:rPr>
        <w:t xml:space="preserve">) </w:t>
      </w:r>
      <w:r>
        <w:rPr>
          <w:lang w:val="ru-RU"/>
        </w:rPr>
        <w:t>или</w:t>
      </w:r>
      <w:r w:rsidRPr="00D7666F">
        <w:rPr>
          <w:lang w:val="ru-RU"/>
        </w:rPr>
        <w:t xml:space="preserve"> </w:t>
      </w:r>
      <w:r>
        <w:rPr>
          <w:lang w:val="ru-RU"/>
        </w:rPr>
        <w:t>межправительственной</w:t>
      </w:r>
      <w:r w:rsidRPr="00D7666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D7666F">
        <w:rPr>
          <w:lang w:val="ru-RU"/>
        </w:rPr>
        <w:t xml:space="preserve"> (</w:t>
      </w:r>
      <w:r>
        <w:rPr>
          <w:lang w:val="ru-RU"/>
        </w:rPr>
        <w:t>межправительственных</w:t>
      </w:r>
      <w:r w:rsidRPr="00D7666F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D7666F">
        <w:rPr>
          <w:lang w:val="ru-RU"/>
        </w:rPr>
        <w:t>)</w:t>
      </w:r>
      <w:r>
        <w:rPr>
          <w:lang w:val="ru-RU"/>
        </w:rPr>
        <w:t>, в ведомства которых представляется</w:t>
      </w:r>
      <w:r w:rsidRPr="00D7666F">
        <w:rPr>
          <w:lang w:val="ru-RU"/>
        </w:rPr>
        <w:t xml:space="preserve"> </w:t>
      </w:r>
      <w:r>
        <w:rPr>
          <w:lang w:val="ru-RU"/>
        </w:rPr>
        <w:t>настоящий документ: например, Дания или Африканская</w:t>
      </w:r>
      <w:r w:rsidRPr="002E5DF5">
        <w:rPr>
          <w:lang w:val="ru-RU"/>
        </w:rPr>
        <w:t xml:space="preserve"> организаци</w:t>
      </w:r>
      <w:r>
        <w:rPr>
          <w:lang w:val="ru-RU"/>
        </w:rPr>
        <w:t>я</w:t>
      </w:r>
      <w:r w:rsidRPr="002E5DF5">
        <w:rPr>
          <w:lang w:val="ru-RU"/>
        </w:rPr>
        <w:t xml:space="preserve"> интеллектуальной собственности (ОАПИ</w:t>
      </w:r>
      <w:r>
        <w:rPr>
          <w:lang w:val="ru-RU"/>
        </w:rPr>
        <w:t>).</w:t>
      </w:r>
      <w:r w:rsidRPr="00D7666F">
        <w:rPr>
          <w:lang w:val="ru-RU"/>
        </w:rPr>
        <w:t xml:space="preserve"> </w:t>
      </w:r>
    </w:p>
    <w:p w:rsidR="00222F19" w:rsidRPr="00D7666F" w:rsidRDefault="00D7666F" w:rsidP="00222F19">
      <w:pPr>
        <w:pStyle w:val="Heading3"/>
        <w:rPr>
          <w:lang w:val="ru-RU"/>
        </w:rPr>
      </w:pPr>
      <w:r>
        <w:rPr>
          <w:lang w:val="ru-RU"/>
        </w:rPr>
        <w:t xml:space="preserve">Пункт </w:t>
      </w:r>
      <w:r w:rsidR="00222F19" w:rsidRPr="00D7666F">
        <w:rPr>
          <w:lang w:val="ru-RU"/>
        </w:rPr>
        <w:t>1</w:t>
      </w:r>
    </w:p>
    <w:p w:rsidR="00222F19" w:rsidRPr="00D7666F" w:rsidRDefault="00222F19" w:rsidP="00222F19">
      <w:pPr>
        <w:rPr>
          <w:szCs w:val="22"/>
          <w:u w:val="single"/>
          <w:lang w:val="ru-RU"/>
        </w:rPr>
      </w:pPr>
    </w:p>
    <w:p w:rsidR="00D7666F" w:rsidRPr="00EC4DA7" w:rsidRDefault="00D7666F" w:rsidP="00D7666F">
      <w:pPr>
        <w:rPr>
          <w:i/>
          <w:szCs w:val="22"/>
          <w:lang w:val="ru-RU"/>
        </w:rPr>
      </w:pPr>
      <w:r w:rsidRPr="00EC4DA7">
        <w:rPr>
          <w:szCs w:val="22"/>
          <w:lang w:val="ru-RU"/>
        </w:rPr>
        <w:t xml:space="preserve">Укажите </w:t>
      </w:r>
      <w:r w:rsidR="00EC4DA7">
        <w:rPr>
          <w:szCs w:val="22"/>
          <w:lang w:val="ru-RU"/>
        </w:rPr>
        <w:t xml:space="preserve">фактическую </w:t>
      </w:r>
      <w:r w:rsidRPr="00EC4DA7">
        <w:rPr>
          <w:szCs w:val="22"/>
          <w:lang w:val="ru-RU"/>
        </w:rPr>
        <w:t xml:space="preserve">дату передачи права и/или дату </w:t>
      </w:r>
      <w:r w:rsidR="00EC4DA7">
        <w:rPr>
          <w:szCs w:val="22"/>
          <w:lang w:val="ru-RU"/>
        </w:rPr>
        <w:t>исполнения</w:t>
      </w:r>
      <w:r w:rsidRPr="00EC4DA7">
        <w:rPr>
          <w:szCs w:val="22"/>
          <w:lang w:val="ru-RU"/>
        </w:rPr>
        <w:t xml:space="preserve"> в формате </w:t>
      </w:r>
      <w:proofErr w:type="spellStart"/>
      <w:r w:rsidRPr="00EC4DA7">
        <w:rPr>
          <w:szCs w:val="22"/>
          <w:lang w:val="ru-RU"/>
        </w:rPr>
        <w:t>дд</w:t>
      </w:r>
      <w:proofErr w:type="spellEnd"/>
      <w:r w:rsidRPr="00EC4DA7">
        <w:rPr>
          <w:szCs w:val="22"/>
          <w:lang w:val="ru-RU"/>
        </w:rPr>
        <w:t>/мм/</w:t>
      </w:r>
      <w:proofErr w:type="spellStart"/>
      <w:r w:rsidRPr="00EC4DA7">
        <w:rPr>
          <w:szCs w:val="22"/>
          <w:lang w:val="ru-RU"/>
        </w:rPr>
        <w:t>гггг</w:t>
      </w:r>
      <w:proofErr w:type="spellEnd"/>
      <w:r w:rsidRPr="00EC4DA7">
        <w:rPr>
          <w:szCs w:val="22"/>
          <w:lang w:val="ru-RU"/>
        </w:rPr>
        <w:t>. Например, 20/09/2013.</w:t>
      </w:r>
    </w:p>
    <w:p w:rsidR="00D7666F" w:rsidRDefault="00D7666F" w:rsidP="00222F19">
      <w:pPr>
        <w:rPr>
          <w:szCs w:val="22"/>
          <w:lang w:val="ru-RU"/>
        </w:rPr>
      </w:pPr>
      <w:r>
        <w:rPr>
          <w:szCs w:val="22"/>
          <w:lang w:val="ru-RU"/>
        </w:rPr>
        <w:t xml:space="preserve">  </w:t>
      </w:r>
    </w:p>
    <w:p w:rsidR="00222F19" w:rsidRPr="00661D49" w:rsidRDefault="00D7666F" w:rsidP="00222F19">
      <w:pPr>
        <w:pStyle w:val="Heading3"/>
        <w:rPr>
          <w:lang w:val="ru-RU"/>
        </w:rPr>
      </w:pPr>
      <w:r>
        <w:rPr>
          <w:lang w:val="ru-RU"/>
        </w:rPr>
        <w:t xml:space="preserve">Пункт </w:t>
      </w:r>
      <w:r w:rsidR="00222F19" w:rsidRPr="00661D49">
        <w:rPr>
          <w:lang w:val="ru-RU"/>
        </w:rPr>
        <w:t>2</w:t>
      </w:r>
    </w:p>
    <w:p w:rsidR="00222F19" w:rsidRPr="00661D49" w:rsidRDefault="00222F19" w:rsidP="00222F19">
      <w:pPr>
        <w:rPr>
          <w:szCs w:val="22"/>
          <w:lang w:val="ru-RU"/>
        </w:rPr>
      </w:pPr>
    </w:p>
    <w:p w:rsidR="00661D49" w:rsidRPr="00661D49" w:rsidRDefault="00EC4DA7" w:rsidP="00661D49">
      <w:pPr>
        <w:pStyle w:val="BodyText"/>
        <w:rPr>
          <w:lang w:val="ru-RU"/>
        </w:rPr>
      </w:pPr>
      <w:r>
        <w:rPr>
          <w:lang w:val="ru-RU"/>
        </w:rPr>
        <w:t>Укажите номера</w:t>
      </w:r>
      <w:r w:rsidR="00D7666F">
        <w:rPr>
          <w:lang w:val="ru-RU"/>
        </w:rPr>
        <w:t xml:space="preserve"> соответствующих </w:t>
      </w:r>
      <w:r w:rsidR="00661D49">
        <w:rPr>
          <w:lang w:val="ru-RU"/>
        </w:rPr>
        <w:t xml:space="preserve">международных регистраций, переданных в отношении соответствующих государств или межправительственных организаций в формате </w:t>
      </w:r>
      <w:r w:rsidR="00661D49" w:rsidRPr="003E6BFC">
        <w:t>DM</w:t>
      </w:r>
      <w:r w:rsidR="00661D49" w:rsidRPr="00661D49">
        <w:rPr>
          <w:lang w:val="ru-RU"/>
        </w:rPr>
        <w:t xml:space="preserve">/123456 </w:t>
      </w:r>
      <w:r w:rsidR="00661D49">
        <w:rPr>
          <w:lang w:val="ru-RU"/>
        </w:rPr>
        <w:t>или</w:t>
      </w:r>
      <w:r w:rsidR="00661D49" w:rsidRPr="00661D49">
        <w:rPr>
          <w:lang w:val="ru-RU"/>
        </w:rPr>
        <w:t xml:space="preserve"> </w:t>
      </w:r>
      <w:r w:rsidR="00661D49" w:rsidRPr="003E6BFC">
        <w:t>DM</w:t>
      </w:r>
      <w:r w:rsidR="00661D49" w:rsidRPr="00661D49">
        <w:rPr>
          <w:lang w:val="ru-RU"/>
        </w:rPr>
        <w:t>/123456</w:t>
      </w:r>
      <w:r w:rsidR="00661D49" w:rsidRPr="003E6BFC">
        <w:t>A</w:t>
      </w:r>
      <w:r w:rsidR="00661D49" w:rsidRPr="00661D49">
        <w:rPr>
          <w:lang w:val="ru-RU"/>
        </w:rPr>
        <w:t>.</w:t>
      </w:r>
    </w:p>
    <w:p w:rsidR="00661D49" w:rsidRPr="00661D49" w:rsidRDefault="00661D49" w:rsidP="00774B2D">
      <w:pPr>
        <w:pStyle w:val="BodyText"/>
        <w:rPr>
          <w:lang w:val="ru-RU"/>
        </w:rPr>
      </w:pPr>
      <w:r>
        <w:rPr>
          <w:lang w:val="ru-RU"/>
        </w:rPr>
        <w:t xml:space="preserve">В случае частичной передачи права, укажите </w:t>
      </w:r>
      <w:r w:rsidR="00EC4DA7">
        <w:rPr>
          <w:lang w:val="ru-RU"/>
        </w:rPr>
        <w:t>номера</w:t>
      </w:r>
      <w:r>
        <w:rPr>
          <w:lang w:val="ru-RU"/>
        </w:rPr>
        <w:t xml:space="preserve"> переданных промышленных образцов в формате </w:t>
      </w:r>
      <w:r w:rsidRPr="00661D49">
        <w:rPr>
          <w:lang w:val="ru-RU"/>
        </w:rPr>
        <w:t>1, 3, 4</w:t>
      </w:r>
      <w:r>
        <w:rPr>
          <w:lang w:val="ru-RU"/>
        </w:rPr>
        <w:t xml:space="preserve"> и т.д.</w:t>
      </w:r>
    </w:p>
    <w:p w:rsidR="00222F19" w:rsidRPr="0031005D" w:rsidRDefault="00661D49" w:rsidP="00222F19">
      <w:pPr>
        <w:pStyle w:val="Heading3"/>
        <w:rPr>
          <w:lang w:val="ru-RU"/>
        </w:rPr>
      </w:pPr>
      <w:r>
        <w:rPr>
          <w:lang w:val="ru-RU"/>
        </w:rPr>
        <w:t>Пункт</w:t>
      </w:r>
      <w:r w:rsidRPr="0031005D">
        <w:rPr>
          <w:lang w:val="ru-RU"/>
        </w:rPr>
        <w:t xml:space="preserve"> </w:t>
      </w:r>
      <w:r w:rsidR="00222F19" w:rsidRPr="0031005D">
        <w:rPr>
          <w:lang w:val="ru-RU"/>
        </w:rPr>
        <w:t>3</w:t>
      </w:r>
    </w:p>
    <w:p w:rsidR="00222F19" w:rsidRPr="0031005D" w:rsidRDefault="00222F19" w:rsidP="00222F19">
      <w:pPr>
        <w:ind w:left="567"/>
        <w:rPr>
          <w:szCs w:val="22"/>
          <w:lang w:val="ru-RU"/>
        </w:rPr>
      </w:pPr>
    </w:p>
    <w:p w:rsidR="00222F19" w:rsidRPr="002248FE" w:rsidRDefault="00661D49" w:rsidP="00774B2D">
      <w:pPr>
        <w:ind w:firstLine="567"/>
        <w:rPr>
          <w:szCs w:val="22"/>
          <w:lang w:val="ru-RU"/>
        </w:rPr>
      </w:pPr>
      <w:r w:rsidRPr="00661D49">
        <w:rPr>
          <w:szCs w:val="22"/>
          <w:lang w:val="ru-RU"/>
        </w:rPr>
        <w:t>(</w:t>
      </w:r>
      <w:r>
        <w:rPr>
          <w:szCs w:val="22"/>
        </w:rPr>
        <w:t>a</w:t>
      </w:r>
      <w:r w:rsidRPr="00661D49">
        <w:rPr>
          <w:szCs w:val="22"/>
          <w:lang w:val="ru-RU"/>
        </w:rPr>
        <w:t>)(</w:t>
      </w:r>
      <w:proofErr w:type="spellStart"/>
      <w:r>
        <w:rPr>
          <w:szCs w:val="22"/>
        </w:rPr>
        <w:t>i</w:t>
      </w:r>
      <w:proofErr w:type="spellEnd"/>
      <w:r w:rsidRPr="00661D49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и</w:t>
      </w:r>
      <w:r w:rsidR="00222F19" w:rsidRPr="003E6BFC">
        <w:rPr>
          <w:szCs w:val="22"/>
        </w:rPr>
        <w:t> </w:t>
      </w:r>
      <w:r w:rsidR="00222F19" w:rsidRPr="00661D49">
        <w:rPr>
          <w:szCs w:val="22"/>
          <w:lang w:val="ru-RU"/>
        </w:rPr>
        <w:t>(</w:t>
      </w:r>
      <w:r w:rsidR="00222F19" w:rsidRPr="003E6BFC">
        <w:rPr>
          <w:szCs w:val="22"/>
        </w:rPr>
        <w:t>ii</w:t>
      </w:r>
      <w:r w:rsidR="00222F19" w:rsidRPr="00661D49">
        <w:rPr>
          <w:szCs w:val="22"/>
          <w:lang w:val="ru-RU"/>
        </w:rPr>
        <w:t xml:space="preserve">):  </w:t>
      </w:r>
      <w:r>
        <w:rPr>
          <w:szCs w:val="22"/>
          <w:lang w:val="ru-RU"/>
        </w:rPr>
        <w:t xml:space="preserve">Следует указать названия, </w:t>
      </w:r>
      <w:r w:rsidR="00526890">
        <w:rPr>
          <w:szCs w:val="22"/>
          <w:lang w:val="ru-RU"/>
        </w:rPr>
        <w:t>внесенные в Международный</w:t>
      </w:r>
      <w:r>
        <w:rPr>
          <w:szCs w:val="22"/>
          <w:lang w:val="ru-RU"/>
        </w:rPr>
        <w:t xml:space="preserve"> реестр. </w:t>
      </w:r>
    </w:p>
    <w:p w:rsidR="00222F19" w:rsidRPr="002248FE" w:rsidRDefault="00222F19" w:rsidP="00222F19">
      <w:pPr>
        <w:ind w:left="1980" w:hanging="1440"/>
        <w:rPr>
          <w:szCs w:val="22"/>
          <w:lang w:val="ru-RU"/>
        </w:rPr>
      </w:pPr>
    </w:p>
    <w:p w:rsidR="00222F19" w:rsidRPr="002248FE" w:rsidRDefault="00222F19" w:rsidP="00774B2D">
      <w:pPr>
        <w:ind w:firstLine="567"/>
        <w:rPr>
          <w:szCs w:val="22"/>
          <w:lang w:val="ru-RU"/>
        </w:rPr>
      </w:pPr>
      <w:r w:rsidRPr="00661D49">
        <w:rPr>
          <w:szCs w:val="22"/>
          <w:lang w:val="ru-RU"/>
        </w:rPr>
        <w:t>(</w:t>
      </w:r>
      <w:r w:rsidRPr="003E6BFC">
        <w:rPr>
          <w:szCs w:val="22"/>
        </w:rPr>
        <w:t>b</w:t>
      </w:r>
      <w:r w:rsidRPr="00661D49">
        <w:rPr>
          <w:szCs w:val="22"/>
          <w:lang w:val="ru-RU"/>
        </w:rPr>
        <w:t>)</w:t>
      </w:r>
      <w:r w:rsidRPr="00661D49">
        <w:rPr>
          <w:szCs w:val="22"/>
          <w:lang w:val="ru-RU"/>
        </w:rPr>
        <w:tab/>
      </w:r>
      <w:r w:rsidR="00661D49">
        <w:rPr>
          <w:szCs w:val="22"/>
          <w:lang w:val="ru-RU"/>
        </w:rPr>
        <w:t>Следует</w:t>
      </w:r>
      <w:r w:rsidR="00661D49" w:rsidRPr="00661D49">
        <w:rPr>
          <w:szCs w:val="22"/>
          <w:lang w:val="ru-RU"/>
        </w:rPr>
        <w:t xml:space="preserve"> </w:t>
      </w:r>
      <w:r w:rsidR="00661D49">
        <w:rPr>
          <w:szCs w:val="22"/>
          <w:lang w:val="ru-RU"/>
        </w:rPr>
        <w:t>указать</w:t>
      </w:r>
      <w:r w:rsidR="00661D49" w:rsidRPr="00661D49">
        <w:rPr>
          <w:szCs w:val="22"/>
          <w:lang w:val="ru-RU"/>
        </w:rPr>
        <w:t xml:space="preserve"> </w:t>
      </w:r>
      <w:r w:rsidR="00661D49">
        <w:rPr>
          <w:szCs w:val="22"/>
          <w:lang w:val="ru-RU"/>
        </w:rPr>
        <w:t>полное</w:t>
      </w:r>
      <w:r w:rsidR="00661D49" w:rsidRPr="00661D49">
        <w:rPr>
          <w:szCs w:val="22"/>
          <w:lang w:val="ru-RU"/>
        </w:rPr>
        <w:t xml:space="preserve"> </w:t>
      </w:r>
      <w:r w:rsidR="00661D49">
        <w:rPr>
          <w:szCs w:val="22"/>
          <w:lang w:val="ru-RU"/>
        </w:rPr>
        <w:t xml:space="preserve">официальное обозначение юридического лица, </w:t>
      </w:r>
      <w:r w:rsidR="00526890">
        <w:rPr>
          <w:szCs w:val="22"/>
          <w:lang w:val="ru-RU"/>
        </w:rPr>
        <w:t xml:space="preserve">внесенное </w:t>
      </w:r>
      <w:r w:rsidR="00661D49">
        <w:rPr>
          <w:szCs w:val="22"/>
          <w:lang w:val="ru-RU"/>
        </w:rPr>
        <w:t>в Международн</w:t>
      </w:r>
      <w:r w:rsidR="00526890">
        <w:rPr>
          <w:szCs w:val="22"/>
          <w:lang w:val="ru-RU"/>
        </w:rPr>
        <w:t>ый</w:t>
      </w:r>
      <w:r w:rsidR="00661D49">
        <w:rPr>
          <w:szCs w:val="22"/>
          <w:lang w:val="ru-RU"/>
        </w:rPr>
        <w:t xml:space="preserve"> реестр. </w:t>
      </w:r>
      <w:r w:rsidR="00661D49" w:rsidRPr="00661D49">
        <w:rPr>
          <w:szCs w:val="22"/>
          <w:lang w:val="ru-RU"/>
        </w:rPr>
        <w:t xml:space="preserve"> </w:t>
      </w:r>
    </w:p>
    <w:p w:rsidR="00222F19" w:rsidRPr="002248FE" w:rsidRDefault="00222F19" w:rsidP="00222F19">
      <w:pPr>
        <w:ind w:left="1080" w:hanging="540"/>
        <w:rPr>
          <w:szCs w:val="22"/>
          <w:lang w:val="ru-RU"/>
        </w:rPr>
      </w:pPr>
    </w:p>
    <w:p w:rsidR="00222F19" w:rsidRPr="00661D49" w:rsidRDefault="00222F19" w:rsidP="00222F19">
      <w:pPr>
        <w:ind w:left="567"/>
        <w:rPr>
          <w:szCs w:val="22"/>
          <w:lang w:val="fr-FR"/>
        </w:rPr>
      </w:pPr>
      <w:r w:rsidRPr="00661D49">
        <w:rPr>
          <w:szCs w:val="22"/>
          <w:lang w:val="fr-FR"/>
        </w:rPr>
        <w:t>(c)</w:t>
      </w:r>
      <w:r w:rsidRPr="00661D49">
        <w:rPr>
          <w:szCs w:val="22"/>
          <w:lang w:val="fr-FR"/>
        </w:rPr>
        <w:tab/>
      </w:r>
      <w:r w:rsidR="00661D49">
        <w:rPr>
          <w:szCs w:val="22"/>
          <w:lang w:val="ru-RU"/>
        </w:rPr>
        <w:t>Например</w:t>
      </w:r>
      <w:r w:rsidR="00661D49" w:rsidRPr="00661D49">
        <w:rPr>
          <w:szCs w:val="22"/>
          <w:lang w:val="fr-FR"/>
        </w:rPr>
        <w:t xml:space="preserve">, </w:t>
      </w:r>
      <w:r w:rsidRPr="00661D49">
        <w:rPr>
          <w:szCs w:val="22"/>
          <w:lang w:val="fr-FR"/>
        </w:rPr>
        <w:t>34, chemin des Colombettes, 1202 Geneva, Switzerland.</w:t>
      </w:r>
    </w:p>
    <w:p w:rsidR="00222F19" w:rsidRPr="00661D49" w:rsidRDefault="00222F19" w:rsidP="00222F19">
      <w:pPr>
        <w:ind w:left="567"/>
        <w:rPr>
          <w:szCs w:val="22"/>
          <w:lang w:val="fr-FR"/>
        </w:rPr>
      </w:pPr>
    </w:p>
    <w:p w:rsidR="00222F19" w:rsidRPr="00AA401E" w:rsidRDefault="00222F19" w:rsidP="00222F19">
      <w:pPr>
        <w:ind w:left="567"/>
        <w:rPr>
          <w:szCs w:val="22"/>
          <w:lang w:val="ru-RU"/>
        </w:rPr>
      </w:pPr>
      <w:r w:rsidRPr="00AA401E">
        <w:rPr>
          <w:szCs w:val="22"/>
          <w:lang w:val="ru-RU"/>
        </w:rPr>
        <w:t>(</w:t>
      </w:r>
      <w:r w:rsidRPr="003E6BFC">
        <w:rPr>
          <w:szCs w:val="22"/>
        </w:rPr>
        <w:t>d</w:t>
      </w:r>
      <w:r w:rsidRPr="00AA401E">
        <w:rPr>
          <w:szCs w:val="22"/>
          <w:lang w:val="ru-RU"/>
        </w:rPr>
        <w:t>)(</w:t>
      </w:r>
      <w:r w:rsidRPr="003E6BFC">
        <w:rPr>
          <w:szCs w:val="22"/>
        </w:rPr>
        <w:t>e</w:t>
      </w:r>
      <w:r w:rsidRPr="00AA401E">
        <w:rPr>
          <w:szCs w:val="22"/>
          <w:lang w:val="ru-RU"/>
        </w:rPr>
        <w:t>)</w:t>
      </w:r>
      <w:r w:rsidRPr="00AA401E">
        <w:rPr>
          <w:szCs w:val="22"/>
          <w:lang w:val="ru-RU"/>
        </w:rPr>
        <w:tab/>
      </w:r>
      <w:r w:rsidR="00661D49">
        <w:rPr>
          <w:szCs w:val="22"/>
          <w:lang w:val="ru-RU"/>
        </w:rPr>
        <w:t>Например</w:t>
      </w:r>
      <w:r w:rsidRPr="00AA401E">
        <w:rPr>
          <w:szCs w:val="22"/>
          <w:lang w:val="ru-RU"/>
        </w:rPr>
        <w:t>, +41-22 338 9111.</w:t>
      </w:r>
    </w:p>
    <w:p w:rsidR="00222F19" w:rsidRPr="00AA401E" w:rsidRDefault="00222F19" w:rsidP="00222F19">
      <w:pPr>
        <w:rPr>
          <w:szCs w:val="22"/>
          <w:lang w:val="ru-RU"/>
        </w:rPr>
      </w:pPr>
    </w:p>
    <w:p w:rsidR="00222F19" w:rsidRPr="00AA401E" w:rsidRDefault="00222F19" w:rsidP="00222F19">
      <w:pPr>
        <w:ind w:left="567"/>
        <w:rPr>
          <w:szCs w:val="22"/>
          <w:lang w:val="ru-RU"/>
        </w:rPr>
      </w:pPr>
      <w:r w:rsidRPr="00AA401E">
        <w:rPr>
          <w:szCs w:val="22"/>
          <w:lang w:val="ru-RU"/>
        </w:rPr>
        <w:t>(</w:t>
      </w:r>
      <w:r w:rsidRPr="003E6BFC">
        <w:rPr>
          <w:szCs w:val="22"/>
        </w:rPr>
        <w:t>f</w:t>
      </w:r>
      <w:r w:rsidRPr="00AA401E">
        <w:rPr>
          <w:szCs w:val="22"/>
          <w:lang w:val="ru-RU"/>
        </w:rPr>
        <w:t>)</w:t>
      </w:r>
      <w:r w:rsidRPr="00AA401E">
        <w:rPr>
          <w:szCs w:val="22"/>
          <w:lang w:val="ru-RU"/>
        </w:rPr>
        <w:tab/>
      </w:r>
      <w:r w:rsidR="00661D49">
        <w:rPr>
          <w:szCs w:val="22"/>
          <w:lang w:val="ru-RU"/>
        </w:rPr>
        <w:t>Например</w:t>
      </w:r>
      <w:r w:rsidRPr="00AA401E">
        <w:rPr>
          <w:szCs w:val="22"/>
          <w:lang w:val="ru-RU"/>
        </w:rPr>
        <w:t xml:space="preserve">, </w:t>
      </w:r>
      <w:proofErr w:type="spellStart"/>
      <w:r w:rsidRPr="003E6BFC">
        <w:rPr>
          <w:szCs w:val="22"/>
          <w:u w:val="single"/>
        </w:rPr>
        <w:t>abcde</w:t>
      </w:r>
      <w:proofErr w:type="spellEnd"/>
      <w:r w:rsidRPr="00AA401E">
        <w:rPr>
          <w:szCs w:val="22"/>
          <w:u w:val="single"/>
          <w:lang w:val="ru-RU"/>
        </w:rPr>
        <w:t>@</w:t>
      </w:r>
      <w:proofErr w:type="spellStart"/>
      <w:r w:rsidRPr="003E6BFC">
        <w:rPr>
          <w:szCs w:val="22"/>
          <w:u w:val="single"/>
        </w:rPr>
        <w:t>wipo</w:t>
      </w:r>
      <w:proofErr w:type="spellEnd"/>
      <w:r w:rsidRPr="00AA401E">
        <w:rPr>
          <w:szCs w:val="22"/>
          <w:u w:val="single"/>
          <w:lang w:val="ru-RU"/>
        </w:rPr>
        <w:t>.</w:t>
      </w:r>
      <w:proofErr w:type="spellStart"/>
      <w:r w:rsidRPr="003E6BFC">
        <w:rPr>
          <w:szCs w:val="22"/>
          <w:u w:val="single"/>
        </w:rPr>
        <w:t>int</w:t>
      </w:r>
      <w:proofErr w:type="spellEnd"/>
      <w:r w:rsidRPr="00AA401E">
        <w:rPr>
          <w:szCs w:val="22"/>
          <w:lang w:val="ru-RU"/>
        </w:rPr>
        <w:t>.</w:t>
      </w:r>
    </w:p>
    <w:p w:rsidR="00222F19" w:rsidRPr="00EC4DA7" w:rsidRDefault="00AA401E" w:rsidP="003F3235">
      <w:pPr>
        <w:pStyle w:val="Heading3"/>
        <w:rPr>
          <w:lang w:val="ru-RU"/>
        </w:rPr>
      </w:pPr>
      <w:r>
        <w:rPr>
          <w:lang w:val="ru-RU"/>
        </w:rPr>
        <w:t>Пункт</w:t>
      </w:r>
      <w:r w:rsidRPr="00EC4DA7">
        <w:rPr>
          <w:lang w:val="ru-RU"/>
        </w:rPr>
        <w:t xml:space="preserve"> </w:t>
      </w:r>
      <w:r w:rsidR="00222F19" w:rsidRPr="00EC4DA7">
        <w:rPr>
          <w:lang w:val="ru-RU"/>
        </w:rPr>
        <w:t>4</w:t>
      </w:r>
    </w:p>
    <w:p w:rsidR="00222F19" w:rsidRPr="00EC4DA7" w:rsidRDefault="00222F19" w:rsidP="00222F19">
      <w:pPr>
        <w:tabs>
          <w:tab w:val="left" w:pos="1440"/>
        </w:tabs>
        <w:rPr>
          <w:szCs w:val="22"/>
          <w:lang w:val="ru-RU"/>
        </w:rPr>
      </w:pPr>
    </w:p>
    <w:p w:rsidR="00222F19" w:rsidRPr="00EC4DA7" w:rsidRDefault="00AA401E" w:rsidP="005A73A0">
      <w:pPr>
        <w:ind w:firstLine="567"/>
        <w:rPr>
          <w:szCs w:val="22"/>
          <w:lang w:val="ru-RU"/>
        </w:rPr>
      </w:pPr>
      <w:r w:rsidRPr="00EC4DA7">
        <w:rPr>
          <w:szCs w:val="22"/>
          <w:lang w:val="ru-RU"/>
        </w:rPr>
        <w:t>(</w:t>
      </w:r>
      <w:r>
        <w:rPr>
          <w:szCs w:val="22"/>
        </w:rPr>
        <w:t>a</w:t>
      </w:r>
      <w:r w:rsidRPr="00EC4DA7">
        <w:rPr>
          <w:szCs w:val="22"/>
          <w:lang w:val="ru-RU"/>
        </w:rPr>
        <w:t>)(</w:t>
      </w:r>
      <w:proofErr w:type="spellStart"/>
      <w:r>
        <w:rPr>
          <w:szCs w:val="22"/>
        </w:rPr>
        <w:t>i</w:t>
      </w:r>
      <w:proofErr w:type="spellEnd"/>
      <w:r w:rsidRPr="00EC4DA7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и</w:t>
      </w:r>
      <w:r w:rsidR="00222F19" w:rsidRPr="003E6BFC">
        <w:rPr>
          <w:szCs w:val="22"/>
        </w:rPr>
        <w:t> </w:t>
      </w:r>
      <w:r w:rsidR="00222F19" w:rsidRPr="00EC4DA7">
        <w:rPr>
          <w:szCs w:val="22"/>
          <w:lang w:val="ru-RU"/>
        </w:rPr>
        <w:t>(</w:t>
      </w:r>
      <w:r w:rsidR="00222F19" w:rsidRPr="003E6BFC">
        <w:rPr>
          <w:szCs w:val="22"/>
        </w:rPr>
        <w:t>ii</w:t>
      </w:r>
      <w:r w:rsidR="00222F19" w:rsidRPr="00EC4DA7">
        <w:rPr>
          <w:szCs w:val="22"/>
          <w:lang w:val="ru-RU"/>
        </w:rPr>
        <w:t xml:space="preserve">)  </w:t>
      </w:r>
      <w:r>
        <w:rPr>
          <w:szCs w:val="22"/>
          <w:lang w:val="ru-RU"/>
        </w:rPr>
        <w:t>Следует</w:t>
      </w:r>
      <w:r w:rsidRPr="00EC4D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указать</w:t>
      </w:r>
      <w:r w:rsidRPr="00EC4D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названия</w:t>
      </w:r>
      <w:r w:rsidRPr="00EC4DA7">
        <w:rPr>
          <w:szCs w:val="22"/>
          <w:lang w:val="ru-RU"/>
        </w:rPr>
        <w:t xml:space="preserve">, </w:t>
      </w:r>
      <w:r w:rsidR="00EC4DA7">
        <w:rPr>
          <w:szCs w:val="22"/>
          <w:lang w:val="ru-RU"/>
        </w:rPr>
        <w:t>внесенны</w:t>
      </w:r>
      <w:r w:rsidR="00526890">
        <w:rPr>
          <w:szCs w:val="22"/>
          <w:lang w:val="ru-RU"/>
        </w:rPr>
        <w:t>е</w:t>
      </w:r>
      <w:r w:rsidR="00526890" w:rsidRPr="00EC4DA7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в</w:t>
      </w:r>
      <w:r w:rsidRPr="00EC4DA7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Международный</w:t>
      </w:r>
      <w:r w:rsidRPr="00EC4DA7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реестр</w:t>
      </w:r>
      <w:r w:rsidRPr="00EC4DA7">
        <w:rPr>
          <w:szCs w:val="22"/>
          <w:lang w:val="ru-RU"/>
        </w:rPr>
        <w:t>.</w:t>
      </w:r>
    </w:p>
    <w:p w:rsidR="00222F19" w:rsidRPr="00EC4DA7" w:rsidRDefault="00222F19" w:rsidP="00222F19">
      <w:pPr>
        <w:ind w:left="567"/>
        <w:rPr>
          <w:szCs w:val="22"/>
          <w:lang w:val="ru-RU"/>
        </w:rPr>
      </w:pPr>
    </w:p>
    <w:p w:rsidR="00EC4DA7" w:rsidRDefault="00222F19" w:rsidP="00EC4DA7">
      <w:pPr>
        <w:ind w:firstLine="567"/>
        <w:rPr>
          <w:szCs w:val="22"/>
          <w:lang w:val="ru-RU"/>
        </w:rPr>
      </w:pPr>
      <w:r w:rsidRPr="00EC4DA7">
        <w:rPr>
          <w:szCs w:val="22"/>
          <w:lang w:val="ru-RU"/>
        </w:rPr>
        <w:t>(</w:t>
      </w:r>
      <w:r w:rsidRPr="003E6BFC">
        <w:rPr>
          <w:szCs w:val="22"/>
        </w:rPr>
        <w:t>b</w:t>
      </w:r>
      <w:r w:rsidRPr="00EC4DA7">
        <w:rPr>
          <w:szCs w:val="22"/>
          <w:lang w:val="ru-RU"/>
        </w:rPr>
        <w:t>)</w:t>
      </w:r>
      <w:r w:rsidRPr="00EC4DA7">
        <w:rPr>
          <w:szCs w:val="22"/>
          <w:lang w:val="ru-RU"/>
        </w:rPr>
        <w:tab/>
      </w:r>
      <w:r w:rsidR="00AA401E">
        <w:rPr>
          <w:szCs w:val="22"/>
          <w:lang w:val="ru-RU"/>
        </w:rPr>
        <w:t>Следует</w:t>
      </w:r>
      <w:r w:rsidR="00AA401E" w:rsidRPr="00EC4DA7">
        <w:rPr>
          <w:szCs w:val="22"/>
          <w:lang w:val="ru-RU"/>
        </w:rPr>
        <w:t xml:space="preserve"> </w:t>
      </w:r>
      <w:r w:rsidR="00AA401E">
        <w:rPr>
          <w:szCs w:val="22"/>
          <w:lang w:val="ru-RU"/>
        </w:rPr>
        <w:t>указать</w:t>
      </w:r>
      <w:r w:rsidR="00AA401E" w:rsidRPr="00EC4DA7">
        <w:rPr>
          <w:szCs w:val="22"/>
          <w:lang w:val="ru-RU"/>
        </w:rPr>
        <w:t xml:space="preserve"> </w:t>
      </w:r>
      <w:r w:rsidR="00AA401E">
        <w:rPr>
          <w:szCs w:val="22"/>
          <w:lang w:val="ru-RU"/>
        </w:rPr>
        <w:t>полное</w:t>
      </w:r>
      <w:r w:rsidR="00AA401E" w:rsidRPr="00EC4DA7">
        <w:rPr>
          <w:szCs w:val="22"/>
          <w:lang w:val="ru-RU"/>
        </w:rPr>
        <w:t xml:space="preserve"> </w:t>
      </w:r>
      <w:r w:rsidR="00AA401E">
        <w:rPr>
          <w:szCs w:val="22"/>
          <w:lang w:val="ru-RU"/>
        </w:rPr>
        <w:t>официальное</w:t>
      </w:r>
      <w:r w:rsidR="00AA401E" w:rsidRPr="00EC4DA7">
        <w:rPr>
          <w:szCs w:val="22"/>
          <w:lang w:val="ru-RU"/>
        </w:rPr>
        <w:t xml:space="preserve"> </w:t>
      </w:r>
      <w:r w:rsidR="00AA401E">
        <w:rPr>
          <w:szCs w:val="22"/>
          <w:lang w:val="ru-RU"/>
        </w:rPr>
        <w:t>обозначение</w:t>
      </w:r>
      <w:r w:rsidR="00AA401E" w:rsidRPr="00EC4DA7">
        <w:rPr>
          <w:szCs w:val="22"/>
          <w:lang w:val="ru-RU"/>
        </w:rPr>
        <w:t xml:space="preserve"> </w:t>
      </w:r>
      <w:r w:rsidR="00AA401E">
        <w:rPr>
          <w:szCs w:val="22"/>
          <w:lang w:val="ru-RU"/>
        </w:rPr>
        <w:t>юридического</w:t>
      </w:r>
      <w:r w:rsidR="00AA401E" w:rsidRPr="00EC4DA7">
        <w:rPr>
          <w:szCs w:val="22"/>
          <w:lang w:val="ru-RU"/>
        </w:rPr>
        <w:t xml:space="preserve"> </w:t>
      </w:r>
      <w:r w:rsidR="00AA401E">
        <w:rPr>
          <w:szCs w:val="22"/>
          <w:lang w:val="ru-RU"/>
        </w:rPr>
        <w:t>лица</w:t>
      </w:r>
      <w:r w:rsidR="00AA401E" w:rsidRPr="00EC4DA7">
        <w:rPr>
          <w:szCs w:val="22"/>
          <w:lang w:val="ru-RU"/>
        </w:rPr>
        <w:t xml:space="preserve">, </w:t>
      </w:r>
      <w:r w:rsidR="00526890">
        <w:rPr>
          <w:szCs w:val="22"/>
          <w:lang w:val="ru-RU"/>
        </w:rPr>
        <w:t>внесенное</w:t>
      </w:r>
      <w:r w:rsidR="00526890" w:rsidRPr="00EC4DA7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в</w:t>
      </w:r>
      <w:r w:rsidR="00AA401E" w:rsidRPr="00EC4DA7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Международный</w:t>
      </w:r>
      <w:r w:rsidR="00AA401E" w:rsidRPr="00EC4DA7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реестр</w:t>
      </w:r>
      <w:r w:rsidR="00AA401E" w:rsidRPr="00EC4DA7">
        <w:rPr>
          <w:szCs w:val="22"/>
          <w:lang w:val="ru-RU"/>
        </w:rPr>
        <w:t>.</w:t>
      </w:r>
    </w:p>
    <w:p w:rsidR="00222F19" w:rsidRPr="00AA401E" w:rsidRDefault="00222F19" w:rsidP="00EC4DA7">
      <w:pPr>
        <w:ind w:firstLine="567"/>
        <w:rPr>
          <w:szCs w:val="22"/>
          <w:lang w:val="fr-FR"/>
        </w:rPr>
      </w:pPr>
      <w:r w:rsidRPr="00AA401E">
        <w:rPr>
          <w:szCs w:val="22"/>
          <w:lang w:val="fr-FR"/>
        </w:rPr>
        <w:t>(c)</w:t>
      </w:r>
      <w:r w:rsidRPr="00AA401E">
        <w:rPr>
          <w:szCs w:val="22"/>
          <w:lang w:val="fr-FR"/>
        </w:rPr>
        <w:tab/>
      </w:r>
      <w:r w:rsidR="00AA401E">
        <w:rPr>
          <w:szCs w:val="22"/>
          <w:lang w:val="ru-RU"/>
        </w:rPr>
        <w:t>Например</w:t>
      </w:r>
      <w:r w:rsidRPr="00AA401E">
        <w:rPr>
          <w:szCs w:val="22"/>
          <w:lang w:val="fr-FR"/>
        </w:rPr>
        <w:t>, 34, chemin des Colombettes, 1202 Geneva, Switzerland.</w:t>
      </w:r>
    </w:p>
    <w:p w:rsidR="00222F19" w:rsidRPr="00AA401E" w:rsidRDefault="00222F19" w:rsidP="00222F19">
      <w:pPr>
        <w:ind w:left="567"/>
        <w:rPr>
          <w:szCs w:val="22"/>
          <w:lang w:val="fr-FR"/>
        </w:rPr>
      </w:pPr>
    </w:p>
    <w:p w:rsidR="00222F19" w:rsidRPr="00AA401E" w:rsidRDefault="00AA401E" w:rsidP="00222F19">
      <w:pPr>
        <w:ind w:left="567"/>
        <w:rPr>
          <w:szCs w:val="22"/>
          <w:lang w:val="ru-RU"/>
        </w:rPr>
      </w:pPr>
      <w:r w:rsidRPr="00AA401E">
        <w:rPr>
          <w:szCs w:val="22"/>
          <w:lang w:val="ru-RU"/>
        </w:rPr>
        <w:t>(</w:t>
      </w:r>
      <w:r>
        <w:rPr>
          <w:szCs w:val="22"/>
        </w:rPr>
        <w:t>d</w:t>
      </w:r>
      <w:r w:rsidRPr="00AA401E">
        <w:rPr>
          <w:szCs w:val="22"/>
          <w:lang w:val="ru-RU"/>
        </w:rPr>
        <w:t>)(</w:t>
      </w:r>
      <w:r>
        <w:rPr>
          <w:szCs w:val="22"/>
        </w:rPr>
        <w:t>e</w:t>
      </w:r>
      <w:r w:rsidRPr="00AA401E">
        <w:rPr>
          <w:szCs w:val="22"/>
          <w:lang w:val="ru-RU"/>
        </w:rPr>
        <w:t>)</w:t>
      </w:r>
      <w:r w:rsidRPr="00AA401E">
        <w:rPr>
          <w:szCs w:val="22"/>
          <w:lang w:val="ru-RU"/>
        </w:rPr>
        <w:tab/>
      </w:r>
      <w:r>
        <w:rPr>
          <w:szCs w:val="22"/>
          <w:lang w:val="ru-RU"/>
        </w:rPr>
        <w:t>Например</w:t>
      </w:r>
      <w:r w:rsidR="00222F19" w:rsidRPr="00AA401E">
        <w:rPr>
          <w:szCs w:val="22"/>
          <w:lang w:val="ru-RU"/>
        </w:rPr>
        <w:t>, +41-22 338 9111.</w:t>
      </w:r>
    </w:p>
    <w:p w:rsidR="00222F19" w:rsidRPr="00AA401E" w:rsidRDefault="00222F19" w:rsidP="00222F19">
      <w:pPr>
        <w:ind w:left="567"/>
        <w:rPr>
          <w:szCs w:val="22"/>
          <w:lang w:val="ru-RU"/>
        </w:rPr>
      </w:pPr>
    </w:p>
    <w:p w:rsidR="00222F19" w:rsidRPr="00AA401E" w:rsidRDefault="00222F19" w:rsidP="00222F19">
      <w:pPr>
        <w:tabs>
          <w:tab w:val="left" w:pos="1100"/>
          <w:tab w:val="left" w:pos="1440"/>
        </w:tabs>
        <w:ind w:left="567"/>
        <w:rPr>
          <w:szCs w:val="22"/>
          <w:lang w:val="ru-RU"/>
        </w:rPr>
      </w:pPr>
      <w:r w:rsidRPr="00AA401E">
        <w:rPr>
          <w:szCs w:val="22"/>
          <w:lang w:val="ru-RU"/>
        </w:rPr>
        <w:t>(</w:t>
      </w:r>
      <w:r w:rsidRPr="003E6BFC">
        <w:rPr>
          <w:szCs w:val="22"/>
        </w:rPr>
        <w:t>f</w:t>
      </w:r>
      <w:r w:rsidRPr="00AA401E">
        <w:rPr>
          <w:szCs w:val="22"/>
          <w:lang w:val="ru-RU"/>
        </w:rPr>
        <w:t>)</w:t>
      </w:r>
      <w:r w:rsidRPr="00AA401E">
        <w:rPr>
          <w:szCs w:val="22"/>
          <w:lang w:val="ru-RU"/>
        </w:rPr>
        <w:tab/>
      </w:r>
      <w:r w:rsidR="00AA401E">
        <w:rPr>
          <w:szCs w:val="22"/>
          <w:lang w:val="ru-RU"/>
        </w:rPr>
        <w:t>Например</w:t>
      </w:r>
      <w:r w:rsidR="003F3235" w:rsidRPr="00AA401E">
        <w:rPr>
          <w:szCs w:val="22"/>
          <w:lang w:val="ru-RU"/>
        </w:rPr>
        <w:t>,</w:t>
      </w:r>
      <w:r w:rsidRPr="00AA401E">
        <w:rPr>
          <w:szCs w:val="22"/>
          <w:lang w:val="ru-RU"/>
        </w:rPr>
        <w:t xml:space="preserve"> </w:t>
      </w:r>
      <w:proofErr w:type="spellStart"/>
      <w:r w:rsidRPr="003E6BFC">
        <w:rPr>
          <w:szCs w:val="22"/>
          <w:u w:val="single"/>
        </w:rPr>
        <w:t>abcde</w:t>
      </w:r>
      <w:proofErr w:type="spellEnd"/>
      <w:r w:rsidRPr="00AA401E">
        <w:rPr>
          <w:szCs w:val="22"/>
          <w:u w:val="single"/>
          <w:lang w:val="ru-RU"/>
        </w:rPr>
        <w:t>@</w:t>
      </w:r>
      <w:proofErr w:type="spellStart"/>
      <w:r w:rsidRPr="003E6BFC">
        <w:rPr>
          <w:szCs w:val="22"/>
          <w:u w:val="single"/>
        </w:rPr>
        <w:t>wipo</w:t>
      </w:r>
      <w:proofErr w:type="spellEnd"/>
      <w:r w:rsidRPr="00AA401E">
        <w:rPr>
          <w:szCs w:val="22"/>
          <w:u w:val="single"/>
          <w:lang w:val="ru-RU"/>
        </w:rPr>
        <w:t>.</w:t>
      </w:r>
      <w:proofErr w:type="spellStart"/>
      <w:r w:rsidRPr="003E6BFC">
        <w:rPr>
          <w:szCs w:val="22"/>
          <w:u w:val="single"/>
        </w:rPr>
        <w:t>int</w:t>
      </w:r>
      <w:proofErr w:type="spellEnd"/>
      <w:r w:rsidRPr="00AA401E">
        <w:rPr>
          <w:szCs w:val="22"/>
          <w:lang w:val="ru-RU"/>
        </w:rPr>
        <w:t>.</w:t>
      </w:r>
    </w:p>
    <w:p w:rsidR="00222F19" w:rsidRPr="003E6BFC" w:rsidRDefault="00AA401E" w:rsidP="00222F19">
      <w:pPr>
        <w:pStyle w:val="Heading3"/>
      </w:pPr>
      <w:r>
        <w:rPr>
          <w:lang w:val="ru-RU"/>
        </w:rPr>
        <w:t>Пункт</w:t>
      </w:r>
      <w:r w:rsidRPr="00AA401E">
        <w:t xml:space="preserve"> </w:t>
      </w:r>
      <w:r w:rsidR="00222F19" w:rsidRPr="003E6BFC">
        <w:t>5</w:t>
      </w:r>
    </w:p>
    <w:p w:rsidR="00222F19" w:rsidRPr="003E6BFC" w:rsidRDefault="00222F19" w:rsidP="00222F19">
      <w:pPr>
        <w:rPr>
          <w:szCs w:val="22"/>
        </w:rPr>
      </w:pPr>
    </w:p>
    <w:p w:rsidR="00222F19" w:rsidRPr="003E6BFC" w:rsidRDefault="00E61B98" w:rsidP="009A1603">
      <w:pPr>
        <w:ind w:left="567"/>
      </w:pPr>
      <w:r>
        <w:rPr>
          <w:szCs w:val="22"/>
        </w:rPr>
        <w:t>(a)</w:t>
      </w:r>
      <w:r>
        <w:rPr>
          <w:szCs w:val="22"/>
        </w:rPr>
        <w:tab/>
      </w:r>
      <w:r w:rsidR="00222F19" w:rsidRPr="003E6BFC">
        <w:rPr>
          <w:szCs w:val="22"/>
        </w:rPr>
        <w:t>(</w:t>
      </w:r>
      <w:proofErr w:type="spellStart"/>
      <w:proofErr w:type="gramStart"/>
      <w:r w:rsidR="00222F19" w:rsidRPr="003E6BFC">
        <w:rPr>
          <w:szCs w:val="22"/>
        </w:rPr>
        <w:t>i</w:t>
      </w:r>
      <w:proofErr w:type="spellEnd"/>
      <w:proofErr w:type="gramEnd"/>
      <w:r w:rsidR="00222F19" w:rsidRPr="003E6BFC">
        <w:rPr>
          <w:szCs w:val="22"/>
        </w:rPr>
        <w:t>)</w:t>
      </w:r>
      <w:r w:rsidR="00222F19" w:rsidRPr="003E6BFC">
        <w:rPr>
          <w:szCs w:val="22"/>
        </w:rPr>
        <w:tab/>
      </w:r>
      <w:r w:rsidR="00AA401E">
        <w:rPr>
          <w:szCs w:val="22"/>
          <w:lang w:val="ru-RU"/>
        </w:rPr>
        <w:t>Например</w:t>
      </w:r>
      <w:r w:rsidR="00AA401E" w:rsidRPr="00AA401E">
        <w:rPr>
          <w:szCs w:val="22"/>
        </w:rPr>
        <w:t xml:space="preserve">, </w:t>
      </w:r>
      <w:r w:rsidR="00222F19" w:rsidRPr="003E6BFC">
        <w:t>John JOHNSON.</w:t>
      </w:r>
    </w:p>
    <w:p w:rsidR="003E6BFC" w:rsidRPr="003E6BFC" w:rsidRDefault="003E6BFC" w:rsidP="003E6BFC">
      <w:pPr>
        <w:ind w:left="567"/>
      </w:pPr>
    </w:p>
    <w:p w:rsidR="00222F19" w:rsidRPr="002248FE" w:rsidRDefault="00AA401E" w:rsidP="003E6BFC">
      <w:pPr>
        <w:pStyle w:val="ONUME"/>
        <w:numPr>
          <w:ilvl w:val="2"/>
          <w:numId w:val="9"/>
        </w:numPr>
        <w:tabs>
          <w:tab w:val="clear" w:pos="1701"/>
        </w:tabs>
        <w:ind w:left="0" w:firstLine="1134"/>
        <w:rPr>
          <w:lang w:val="ru-RU"/>
        </w:rPr>
      </w:pPr>
      <w:r>
        <w:rPr>
          <w:szCs w:val="22"/>
          <w:lang w:val="ru-RU"/>
        </w:rPr>
        <w:t>Следует</w:t>
      </w:r>
      <w:r w:rsidRPr="00AA40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указать</w:t>
      </w:r>
      <w:r w:rsidRPr="00AA40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полное</w:t>
      </w:r>
      <w:r w:rsidRPr="00AA40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официальное</w:t>
      </w:r>
      <w:r w:rsidRPr="00AA40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обозначение</w:t>
      </w:r>
      <w:r w:rsidRPr="00AA40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юридического</w:t>
      </w:r>
      <w:r w:rsidRPr="00AA40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лица</w:t>
      </w:r>
      <w:r w:rsidRPr="00AA401E">
        <w:rPr>
          <w:szCs w:val="22"/>
          <w:lang w:val="ru-RU"/>
        </w:rPr>
        <w:t xml:space="preserve">, </w:t>
      </w:r>
      <w:r w:rsidR="00526890">
        <w:rPr>
          <w:szCs w:val="22"/>
          <w:lang w:val="ru-RU"/>
        </w:rPr>
        <w:t xml:space="preserve">внесенное </w:t>
      </w:r>
      <w:r>
        <w:rPr>
          <w:szCs w:val="22"/>
          <w:lang w:val="ru-RU"/>
        </w:rPr>
        <w:t>в</w:t>
      </w:r>
      <w:r w:rsidRPr="00AA401E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Международный</w:t>
      </w:r>
      <w:r w:rsidRPr="00AA401E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реестр</w:t>
      </w:r>
      <w:r>
        <w:rPr>
          <w:szCs w:val="22"/>
          <w:lang w:val="ru-RU"/>
        </w:rPr>
        <w:t xml:space="preserve">. </w:t>
      </w:r>
    </w:p>
    <w:p w:rsidR="00065C1E" w:rsidRPr="00EC4DA7" w:rsidRDefault="00065C1E" w:rsidP="00065C1E">
      <w:pPr>
        <w:pStyle w:val="ONUME"/>
        <w:numPr>
          <w:ilvl w:val="2"/>
          <w:numId w:val="9"/>
        </w:numPr>
        <w:tabs>
          <w:tab w:val="clear" w:pos="1701"/>
        </w:tabs>
        <w:ind w:left="0" w:firstLine="1134"/>
        <w:rPr>
          <w:lang w:val="ru-RU"/>
        </w:rPr>
      </w:pPr>
      <w:r>
        <w:rPr>
          <w:lang w:val="ru-RU"/>
        </w:rPr>
        <w:t xml:space="preserve">Дата подписания в формате </w:t>
      </w:r>
      <w:proofErr w:type="spellStart"/>
      <w:r>
        <w:rPr>
          <w:lang w:val="ru-RU"/>
        </w:rPr>
        <w:t>дд</w:t>
      </w:r>
      <w:proofErr w:type="spellEnd"/>
      <w:r>
        <w:rPr>
          <w:lang w:val="ru-RU"/>
        </w:rPr>
        <w:t>/мм/</w:t>
      </w:r>
      <w:proofErr w:type="spellStart"/>
      <w:r>
        <w:rPr>
          <w:lang w:val="ru-RU"/>
        </w:rPr>
        <w:t>гггг</w:t>
      </w:r>
      <w:proofErr w:type="spellEnd"/>
      <w:r>
        <w:rPr>
          <w:lang w:val="ru-RU"/>
        </w:rPr>
        <w:t>. Например</w:t>
      </w:r>
      <w:r w:rsidRPr="00EC4DA7">
        <w:rPr>
          <w:lang w:val="ru-RU"/>
        </w:rPr>
        <w:t>, 20/09/2013.</w:t>
      </w:r>
    </w:p>
    <w:p w:rsidR="00222F19" w:rsidRPr="00EC4DA7" w:rsidRDefault="00065C1E" w:rsidP="002641BB">
      <w:pPr>
        <w:pStyle w:val="ONUME"/>
        <w:numPr>
          <w:ilvl w:val="2"/>
          <w:numId w:val="9"/>
        </w:numPr>
        <w:rPr>
          <w:lang w:val="ru-RU"/>
        </w:rPr>
      </w:pPr>
      <w:r>
        <w:rPr>
          <w:lang w:val="ru-RU"/>
        </w:rPr>
        <w:t xml:space="preserve">Рукописная подпись или печать. </w:t>
      </w:r>
    </w:p>
    <w:p w:rsidR="00222F19" w:rsidRPr="003E6BFC" w:rsidRDefault="00222F19" w:rsidP="00222F19">
      <w:pPr>
        <w:pStyle w:val="ONUME"/>
        <w:numPr>
          <w:ilvl w:val="1"/>
          <w:numId w:val="5"/>
        </w:numPr>
        <w:tabs>
          <w:tab w:val="clear" w:pos="1134"/>
        </w:tabs>
      </w:pPr>
      <w:r w:rsidRPr="003E6BFC">
        <w:t>(</w:t>
      </w:r>
      <w:proofErr w:type="spellStart"/>
      <w:r w:rsidRPr="003E6BFC">
        <w:t>i</w:t>
      </w:r>
      <w:proofErr w:type="spellEnd"/>
      <w:r w:rsidRPr="003E6BFC">
        <w:t>)</w:t>
      </w:r>
      <w:r w:rsidRPr="003E6BFC">
        <w:tab/>
      </w:r>
      <w:r w:rsidR="00065C1E">
        <w:rPr>
          <w:lang w:val="ru-RU"/>
        </w:rPr>
        <w:t xml:space="preserve">Например, </w:t>
      </w:r>
      <w:r w:rsidRPr="003E6BFC">
        <w:rPr>
          <w:szCs w:val="22"/>
        </w:rPr>
        <w:t>Elizabeth SMITH.</w:t>
      </w:r>
    </w:p>
    <w:p w:rsidR="00222F19" w:rsidRPr="00EC4DA7" w:rsidRDefault="00791D52" w:rsidP="00551F11">
      <w:pPr>
        <w:pStyle w:val="ONUME"/>
        <w:numPr>
          <w:ilvl w:val="0"/>
          <w:numId w:val="0"/>
        </w:numPr>
        <w:ind w:firstLine="1134"/>
        <w:rPr>
          <w:lang w:val="ru-RU"/>
        </w:rPr>
      </w:pPr>
      <w:r w:rsidRPr="00EC4DA7">
        <w:rPr>
          <w:szCs w:val="22"/>
          <w:lang w:val="ru-RU"/>
        </w:rPr>
        <w:t>(</w:t>
      </w:r>
      <w:r>
        <w:rPr>
          <w:szCs w:val="22"/>
        </w:rPr>
        <w:t>ii</w:t>
      </w:r>
      <w:r w:rsidRPr="00EC4DA7">
        <w:rPr>
          <w:szCs w:val="22"/>
          <w:lang w:val="ru-RU"/>
        </w:rPr>
        <w:t>)</w:t>
      </w:r>
      <w:r w:rsidRPr="00EC4DA7">
        <w:rPr>
          <w:szCs w:val="22"/>
          <w:lang w:val="ru-RU"/>
        </w:rPr>
        <w:tab/>
      </w:r>
      <w:r w:rsidR="00065C1E">
        <w:rPr>
          <w:szCs w:val="22"/>
          <w:lang w:val="ru-RU"/>
        </w:rPr>
        <w:t>Следует</w:t>
      </w:r>
      <w:r w:rsidR="00065C1E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указать</w:t>
      </w:r>
      <w:r w:rsidR="00065C1E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полное</w:t>
      </w:r>
      <w:r w:rsidR="00065C1E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официальное</w:t>
      </w:r>
      <w:r w:rsidR="00065C1E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обозначение</w:t>
      </w:r>
      <w:r w:rsidR="00065C1E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юридического</w:t>
      </w:r>
      <w:r w:rsidR="00065C1E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лица</w:t>
      </w:r>
      <w:r w:rsidR="00065C1E" w:rsidRPr="00EC4DA7">
        <w:rPr>
          <w:szCs w:val="22"/>
          <w:lang w:val="ru-RU"/>
        </w:rPr>
        <w:t xml:space="preserve">, </w:t>
      </w:r>
      <w:r w:rsidR="00526890">
        <w:rPr>
          <w:szCs w:val="22"/>
          <w:lang w:val="ru-RU"/>
        </w:rPr>
        <w:t>внесенное</w:t>
      </w:r>
      <w:r w:rsidR="00526890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в</w:t>
      </w:r>
      <w:r w:rsidR="00065C1E" w:rsidRPr="00EC4DA7">
        <w:rPr>
          <w:szCs w:val="22"/>
          <w:lang w:val="ru-RU"/>
        </w:rPr>
        <w:t xml:space="preserve"> </w:t>
      </w:r>
      <w:r w:rsidR="00526890">
        <w:rPr>
          <w:szCs w:val="22"/>
          <w:lang w:val="ru-RU"/>
        </w:rPr>
        <w:t>Международный</w:t>
      </w:r>
      <w:r w:rsidR="00065C1E" w:rsidRPr="00EC4DA7">
        <w:rPr>
          <w:szCs w:val="22"/>
          <w:lang w:val="ru-RU"/>
        </w:rPr>
        <w:t xml:space="preserve"> </w:t>
      </w:r>
      <w:r w:rsidR="00065C1E">
        <w:rPr>
          <w:szCs w:val="22"/>
          <w:lang w:val="ru-RU"/>
        </w:rPr>
        <w:t>реестр</w:t>
      </w:r>
      <w:r w:rsidR="00065C1E" w:rsidRPr="00EC4DA7">
        <w:rPr>
          <w:szCs w:val="22"/>
          <w:lang w:val="ru-RU"/>
        </w:rPr>
        <w:t>.</w:t>
      </w:r>
    </w:p>
    <w:p w:rsidR="00222F19" w:rsidRPr="002248FE" w:rsidRDefault="00791D52" w:rsidP="00791D52">
      <w:pPr>
        <w:pStyle w:val="ONUME"/>
        <w:numPr>
          <w:ilvl w:val="0"/>
          <w:numId w:val="0"/>
        </w:numPr>
        <w:ind w:left="1134"/>
        <w:rPr>
          <w:lang w:val="ru-RU"/>
        </w:rPr>
      </w:pPr>
      <w:r w:rsidRPr="00065C1E">
        <w:rPr>
          <w:szCs w:val="22"/>
          <w:lang w:val="ru-RU"/>
        </w:rPr>
        <w:t>(</w:t>
      </w:r>
      <w:r>
        <w:rPr>
          <w:szCs w:val="22"/>
        </w:rPr>
        <w:t>iii</w:t>
      </w:r>
      <w:r w:rsidRPr="00065C1E">
        <w:rPr>
          <w:szCs w:val="22"/>
          <w:lang w:val="ru-RU"/>
        </w:rPr>
        <w:t>)</w:t>
      </w:r>
      <w:r w:rsidRPr="00065C1E">
        <w:rPr>
          <w:szCs w:val="22"/>
          <w:lang w:val="ru-RU"/>
        </w:rPr>
        <w:tab/>
      </w:r>
      <w:r w:rsidR="00065C1E">
        <w:rPr>
          <w:lang w:val="ru-RU"/>
        </w:rPr>
        <w:t xml:space="preserve">Дата подписания в формате </w:t>
      </w:r>
      <w:proofErr w:type="spellStart"/>
      <w:r w:rsidR="00065C1E">
        <w:rPr>
          <w:lang w:val="ru-RU"/>
        </w:rPr>
        <w:t>дд</w:t>
      </w:r>
      <w:proofErr w:type="spellEnd"/>
      <w:r w:rsidR="00065C1E">
        <w:rPr>
          <w:lang w:val="ru-RU"/>
        </w:rPr>
        <w:t>/мм/</w:t>
      </w:r>
      <w:proofErr w:type="spellStart"/>
      <w:r w:rsidR="00065C1E">
        <w:rPr>
          <w:lang w:val="ru-RU"/>
        </w:rPr>
        <w:t>гггг</w:t>
      </w:r>
      <w:proofErr w:type="spellEnd"/>
      <w:r w:rsidR="00065C1E">
        <w:rPr>
          <w:lang w:val="ru-RU"/>
        </w:rPr>
        <w:t>. Например</w:t>
      </w:r>
      <w:r w:rsidR="00065C1E" w:rsidRPr="002248FE">
        <w:rPr>
          <w:lang w:val="ru-RU"/>
        </w:rPr>
        <w:t xml:space="preserve">, 20/09/2013. </w:t>
      </w:r>
    </w:p>
    <w:p w:rsidR="00222F19" w:rsidRPr="0031005D" w:rsidRDefault="00791D52" w:rsidP="00791D52">
      <w:pPr>
        <w:pStyle w:val="ONUME"/>
        <w:numPr>
          <w:ilvl w:val="0"/>
          <w:numId w:val="0"/>
        </w:numPr>
        <w:spacing w:after="60"/>
        <w:ind w:left="1134"/>
        <w:rPr>
          <w:lang w:val="ru-RU"/>
        </w:rPr>
      </w:pPr>
      <w:r w:rsidRPr="00065C1E">
        <w:rPr>
          <w:szCs w:val="22"/>
          <w:lang w:val="ru-RU"/>
        </w:rPr>
        <w:t>(</w:t>
      </w:r>
      <w:r>
        <w:rPr>
          <w:szCs w:val="22"/>
        </w:rPr>
        <w:t>iv</w:t>
      </w:r>
      <w:r w:rsidRPr="00065C1E">
        <w:rPr>
          <w:szCs w:val="22"/>
          <w:lang w:val="ru-RU"/>
        </w:rPr>
        <w:t>)</w:t>
      </w:r>
      <w:r w:rsidRPr="00065C1E">
        <w:rPr>
          <w:szCs w:val="22"/>
          <w:lang w:val="ru-RU"/>
        </w:rPr>
        <w:tab/>
      </w:r>
      <w:r w:rsidR="00065C1E">
        <w:rPr>
          <w:lang w:val="ru-RU"/>
        </w:rPr>
        <w:t>Рукописная подпись или печать</w:t>
      </w:r>
      <w:r w:rsidR="00065C1E">
        <w:rPr>
          <w:szCs w:val="22"/>
          <w:lang w:val="ru-RU"/>
        </w:rPr>
        <w:t xml:space="preserve">. </w:t>
      </w:r>
    </w:p>
    <w:p w:rsidR="00222F19" w:rsidRPr="0031005D" w:rsidRDefault="00222F19" w:rsidP="00222F19">
      <w:pPr>
        <w:pStyle w:val="ONUME"/>
        <w:numPr>
          <w:ilvl w:val="0"/>
          <w:numId w:val="0"/>
        </w:numPr>
        <w:spacing w:after="60"/>
        <w:rPr>
          <w:szCs w:val="22"/>
          <w:lang w:val="ru-RU"/>
        </w:rPr>
      </w:pPr>
    </w:p>
    <w:p w:rsidR="00065C1E" w:rsidRPr="00065C1E" w:rsidRDefault="00065C1E" w:rsidP="00222F19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  <w:r>
        <w:rPr>
          <w:szCs w:val="22"/>
          <w:lang w:val="ru-RU"/>
        </w:rPr>
        <w:t>При</w:t>
      </w:r>
      <w:r w:rsidRPr="00065C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наличии</w:t>
      </w:r>
      <w:r w:rsidRPr="00065C1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нескольких цедентов или цессионариев они все должны подписать документ</w:t>
      </w:r>
      <w:r w:rsidR="00641B06">
        <w:rPr>
          <w:szCs w:val="22"/>
          <w:lang w:val="ru-RU"/>
        </w:rPr>
        <w:t xml:space="preserve"> или использовать свои печати в соответствии с применимым национальным/региональным законодательством соответствующего государства (государств) или межправительственной организации (межправительственных организаций).  </w:t>
      </w:r>
      <w:r>
        <w:rPr>
          <w:szCs w:val="22"/>
          <w:lang w:val="ru-RU"/>
        </w:rPr>
        <w:t xml:space="preserve"> </w:t>
      </w:r>
      <w:r w:rsidRPr="00065C1E">
        <w:rPr>
          <w:szCs w:val="22"/>
          <w:lang w:val="ru-RU"/>
        </w:rPr>
        <w:t xml:space="preserve"> </w:t>
      </w:r>
    </w:p>
    <w:p w:rsidR="00065C1E" w:rsidRDefault="00065C1E" w:rsidP="00222F19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</w:p>
    <w:p w:rsidR="00222F19" w:rsidRPr="002248FE" w:rsidRDefault="00222F19" w:rsidP="00222F19">
      <w:pPr>
        <w:pStyle w:val="ONUME"/>
        <w:numPr>
          <w:ilvl w:val="0"/>
          <w:numId w:val="0"/>
        </w:numPr>
        <w:spacing w:after="0"/>
        <w:rPr>
          <w:lang w:val="ru-RU"/>
        </w:rPr>
      </w:pPr>
    </w:p>
    <w:p w:rsidR="00AD1A0D" w:rsidRPr="002248FE" w:rsidRDefault="00AD1A0D" w:rsidP="00AD1A0D">
      <w:pPr>
        <w:rPr>
          <w:szCs w:val="22"/>
          <w:lang w:val="ru-RU"/>
        </w:rPr>
      </w:pPr>
    </w:p>
    <w:p w:rsidR="00AD1A0D" w:rsidRPr="002248FE" w:rsidRDefault="00AD1A0D" w:rsidP="00AD1A0D">
      <w:pPr>
        <w:rPr>
          <w:szCs w:val="22"/>
          <w:lang w:val="ru-RU"/>
        </w:rPr>
      </w:pPr>
    </w:p>
    <w:p w:rsidR="00AD1A0D" w:rsidRPr="002248FE" w:rsidRDefault="00AD1A0D" w:rsidP="00AD1A0D">
      <w:pPr>
        <w:rPr>
          <w:szCs w:val="22"/>
          <w:lang w:val="ru-RU"/>
        </w:rPr>
      </w:pPr>
    </w:p>
    <w:p w:rsidR="00AD1A0D" w:rsidRPr="002248FE" w:rsidRDefault="00AD1A0D" w:rsidP="00AD1A0D">
      <w:pPr>
        <w:pStyle w:val="Endofdocument-Annex"/>
        <w:rPr>
          <w:lang w:val="ru-RU"/>
        </w:rPr>
      </w:pPr>
      <w:r w:rsidRPr="002248FE">
        <w:rPr>
          <w:lang w:val="ru-RU"/>
        </w:rPr>
        <w:t>[</w:t>
      </w:r>
      <w:r w:rsidR="00641B06">
        <w:rPr>
          <w:lang w:val="ru-RU"/>
        </w:rPr>
        <w:t>Приложение</w:t>
      </w:r>
      <w:r w:rsidR="00641B06" w:rsidRPr="002248FE">
        <w:rPr>
          <w:lang w:val="ru-RU"/>
        </w:rPr>
        <w:t xml:space="preserve"> </w:t>
      </w:r>
      <w:r w:rsidRPr="003E6BFC">
        <w:t>III</w:t>
      </w:r>
      <w:r w:rsidRPr="002248FE">
        <w:rPr>
          <w:lang w:val="ru-RU"/>
        </w:rPr>
        <w:t xml:space="preserve"> </w:t>
      </w:r>
      <w:r w:rsidR="00641B06">
        <w:rPr>
          <w:lang w:val="ru-RU"/>
        </w:rPr>
        <w:t>следует</w:t>
      </w:r>
      <w:r w:rsidRPr="002248FE">
        <w:rPr>
          <w:lang w:val="ru-RU"/>
        </w:rPr>
        <w:t>]</w:t>
      </w:r>
    </w:p>
    <w:p w:rsidR="00AD1A0D" w:rsidRPr="002248FE" w:rsidRDefault="00AD1A0D" w:rsidP="00AD1A0D">
      <w:pPr>
        <w:rPr>
          <w:lang w:val="ru-RU"/>
        </w:rPr>
      </w:pPr>
    </w:p>
    <w:p w:rsidR="00AD1A0D" w:rsidRPr="002248FE" w:rsidRDefault="00AD1A0D" w:rsidP="00A9098C">
      <w:pPr>
        <w:rPr>
          <w:lang w:val="ru-RU"/>
        </w:rPr>
        <w:sectPr w:rsidR="00AD1A0D" w:rsidRPr="002248FE" w:rsidSect="001F4158">
          <w:headerReference w:type="default" r:id="rId13"/>
          <w:headerReference w:type="first" r:id="rId14"/>
          <w:footerReference w:type="first" r:id="rId15"/>
          <w:pgSz w:w="11907" w:h="16840" w:code="9"/>
          <w:pgMar w:top="567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:rsidR="00F4497D" w:rsidRPr="002248FE" w:rsidRDefault="00641B06" w:rsidP="00F4497D">
      <w:pPr>
        <w:rPr>
          <w:lang w:val="ru-RU"/>
        </w:rPr>
      </w:pPr>
      <w:r>
        <w:rPr>
          <w:b/>
          <w:lang w:val="ru-RU"/>
        </w:rPr>
        <w:t>РЕКОМЕНДАЦИЯ</w:t>
      </w:r>
    </w:p>
    <w:p w:rsidR="00F4497D" w:rsidRPr="002248FE" w:rsidRDefault="00F4497D" w:rsidP="00F4497D">
      <w:pPr>
        <w:rPr>
          <w:lang w:val="ru-RU"/>
        </w:rPr>
      </w:pPr>
    </w:p>
    <w:p w:rsidR="00F4497D" w:rsidRPr="0061481F" w:rsidRDefault="00641B06" w:rsidP="00F4497D">
      <w:pPr>
        <w:pStyle w:val="BodyText"/>
        <w:rPr>
          <w:lang w:val="ru-RU"/>
        </w:rPr>
      </w:pPr>
      <w:r>
        <w:rPr>
          <w:lang w:val="ru-RU"/>
        </w:rPr>
        <w:t>Ассамблея</w:t>
      </w:r>
      <w:r w:rsidRPr="0061481F">
        <w:rPr>
          <w:lang w:val="ru-RU"/>
        </w:rPr>
        <w:t xml:space="preserve"> Специального союза по международному депонированию промышленных образцов (Гаагский союз),  </w:t>
      </w:r>
    </w:p>
    <w:p w:rsidR="00641B06" w:rsidRDefault="00641B06" w:rsidP="00641B06">
      <w:pPr>
        <w:pStyle w:val="BodyText"/>
        <w:rPr>
          <w:lang w:val="ru-RU"/>
        </w:rPr>
      </w:pPr>
      <w:proofErr w:type="gramStart"/>
      <w:r>
        <w:rPr>
          <w:lang w:val="ru-RU"/>
        </w:rPr>
        <w:t>в соответствии со статьей 16 (2) Женевского акта (1999 г.) Гаагского</w:t>
      </w:r>
      <w:r w:rsidRPr="00BF3BC9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BF3BC9">
        <w:rPr>
          <w:lang w:val="ru-RU"/>
        </w:rPr>
        <w:t xml:space="preserve"> </w:t>
      </w:r>
      <w:r>
        <w:rPr>
          <w:lang w:val="ru-RU"/>
        </w:rPr>
        <w:t>о</w:t>
      </w:r>
      <w:r w:rsidRPr="00BF3BC9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BF3BC9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BF3BC9">
        <w:rPr>
          <w:lang w:val="ru-RU"/>
        </w:rPr>
        <w:t xml:space="preserve"> </w:t>
      </w:r>
      <w:r>
        <w:rPr>
          <w:lang w:val="ru-RU"/>
        </w:rPr>
        <w:t>промышленных</w:t>
      </w:r>
      <w:r w:rsidRPr="00BF3BC9">
        <w:rPr>
          <w:lang w:val="ru-RU"/>
        </w:rPr>
        <w:t xml:space="preserve"> </w:t>
      </w:r>
      <w:r>
        <w:rPr>
          <w:lang w:val="ru-RU"/>
        </w:rPr>
        <w:t>образцов (далее именуемого «Женевский акт»), позволяющей</w:t>
      </w:r>
      <w:r w:rsidRPr="00641B06">
        <w:rPr>
          <w:lang w:val="ru-RU"/>
        </w:rPr>
        <w:t xml:space="preserve"> </w:t>
      </w:r>
      <w:r w:rsidR="000D7613">
        <w:rPr>
          <w:lang w:val="ru-RU"/>
        </w:rPr>
        <w:t>До</w:t>
      </w:r>
      <w:r w:rsidRPr="00641B06">
        <w:rPr>
          <w:lang w:val="ru-RU"/>
        </w:rPr>
        <w:t>г</w:t>
      </w:r>
      <w:r w:rsidR="000D7613">
        <w:rPr>
          <w:lang w:val="ru-RU"/>
        </w:rPr>
        <w:t>оваривающейся</w:t>
      </w:r>
      <w:r w:rsidRPr="00641B06">
        <w:rPr>
          <w:lang w:val="ru-RU"/>
        </w:rPr>
        <w:t xml:space="preserve"> сторон</w:t>
      </w:r>
      <w:r w:rsidR="000D7613">
        <w:rPr>
          <w:lang w:val="ru-RU"/>
        </w:rPr>
        <w:t>е</w:t>
      </w:r>
      <w:r w:rsidRPr="00641B06">
        <w:rPr>
          <w:lang w:val="ru-RU"/>
        </w:rPr>
        <w:t xml:space="preserve"> в заявлении, направленном Генеральному директору, </w:t>
      </w:r>
      <w:r w:rsidR="000D7613">
        <w:rPr>
          <w:lang w:val="ru-RU"/>
        </w:rPr>
        <w:t xml:space="preserve">уведомить его о том, что </w:t>
      </w:r>
      <w:r w:rsidR="00586C7F">
        <w:rPr>
          <w:lang w:val="ru-RU"/>
        </w:rPr>
        <w:t xml:space="preserve">внесение </w:t>
      </w:r>
      <w:r w:rsidR="000D7613">
        <w:rPr>
          <w:lang w:val="ru-RU"/>
        </w:rPr>
        <w:t>запис</w:t>
      </w:r>
      <w:r w:rsidR="00586C7F">
        <w:rPr>
          <w:lang w:val="ru-RU"/>
        </w:rPr>
        <w:t>и</w:t>
      </w:r>
      <w:r w:rsidR="000D7613">
        <w:rPr>
          <w:lang w:val="ru-RU"/>
        </w:rPr>
        <w:t xml:space="preserve"> об изменении владельца международной регистрации не имеет такого же действи</w:t>
      </w:r>
      <w:r w:rsidRPr="00641B06">
        <w:rPr>
          <w:lang w:val="ru-RU"/>
        </w:rPr>
        <w:t>я</w:t>
      </w:r>
      <w:r w:rsidR="000D7613">
        <w:rPr>
          <w:lang w:val="ru-RU"/>
        </w:rPr>
        <w:t>, как в случае, есл</w:t>
      </w:r>
      <w:r w:rsidR="00586C7F">
        <w:rPr>
          <w:lang w:val="ru-RU"/>
        </w:rPr>
        <w:t>и бы эта запись была внесена в р</w:t>
      </w:r>
      <w:r w:rsidR="000D7613">
        <w:rPr>
          <w:lang w:val="ru-RU"/>
        </w:rPr>
        <w:t>еестр ведомства соответствующей Договаривающейся</w:t>
      </w:r>
      <w:proofErr w:type="gramEnd"/>
      <w:r w:rsidR="000D7613">
        <w:rPr>
          <w:lang w:val="ru-RU"/>
        </w:rPr>
        <w:t xml:space="preserve"> стороны до получения ее в</w:t>
      </w:r>
      <w:r w:rsidRPr="00641B06">
        <w:rPr>
          <w:lang w:val="ru-RU"/>
        </w:rPr>
        <w:t>едомством</w:t>
      </w:r>
      <w:r w:rsidR="000D7613">
        <w:rPr>
          <w:lang w:val="ru-RU"/>
        </w:rPr>
        <w:t xml:space="preserve"> </w:t>
      </w:r>
      <w:r w:rsidRPr="00641B06">
        <w:rPr>
          <w:lang w:val="ru-RU"/>
        </w:rPr>
        <w:t>заявлений или документов, перечисленных в таком</w:t>
      </w:r>
      <w:r w:rsidR="000D7613">
        <w:rPr>
          <w:lang w:val="ru-RU"/>
        </w:rPr>
        <w:t xml:space="preserve"> </w:t>
      </w:r>
      <w:r w:rsidRPr="00641B06">
        <w:rPr>
          <w:lang w:val="ru-RU"/>
        </w:rPr>
        <w:t>заявлени</w:t>
      </w:r>
      <w:r w:rsidR="000D7613">
        <w:rPr>
          <w:lang w:val="ru-RU"/>
        </w:rPr>
        <w:t>и,</w:t>
      </w:r>
    </w:p>
    <w:p w:rsidR="000D7613" w:rsidRDefault="000D7613" w:rsidP="00A722B2">
      <w:pPr>
        <w:pStyle w:val="BodyText"/>
        <w:rPr>
          <w:lang w:val="ru-RU"/>
        </w:rPr>
      </w:pPr>
      <w:r>
        <w:rPr>
          <w:lang w:val="ru-RU"/>
        </w:rPr>
        <w:t>рекомендует</w:t>
      </w:r>
      <w:r w:rsidR="00112B6C">
        <w:rPr>
          <w:lang w:val="ru-RU"/>
        </w:rPr>
        <w:t xml:space="preserve">, чтобы </w:t>
      </w:r>
      <w:r>
        <w:rPr>
          <w:lang w:val="ru-RU"/>
        </w:rPr>
        <w:t xml:space="preserve">в случае, если запись об изменении владельца  международной регистрации в отношении указанной Договаривающейся стороны, сделавшей заявление в соответствии со статьей 16 (2) Женевского акта, </w:t>
      </w:r>
      <w:r w:rsidR="007A2CD2">
        <w:rPr>
          <w:lang w:val="ru-RU"/>
        </w:rPr>
        <w:t xml:space="preserve">была </w:t>
      </w:r>
      <w:r>
        <w:rPr>
          <w:lang w:val="ru-RU"/>
        </w:rPr>
        <w:t xml:space="preserve">внесена в Международный реестр, в целях выполнения требования, содержащегося в таком заявлении, </w:t>
      </w:r>
      <w:r w:rsidR="007A2CD2">
        <w:rPr>
          <w:lang w:val="ru-RU"/>
        </w:rPr>
        <w:t xml:space="preserve">и </w:t>
      </w:r>
      <w:r>
        <w:rPr>
          <w:lang w:val="ru-RU"/>
        </w:rPr>
        <w:t xml:space="preserve">если  </w:t>
      </w:r>
    </w:p>
    <w:p w:rsidR="000D7613" w:rsidRPr="0061481F" w:rsidRDefault="000F0F48" w:rsidP="00EB501B">
      <w:pPr>
        <w:pStyle w:val="BodyText"/>
        <w:ind w:firstLine="567"/>
        <w:rPr>
          <w:lang w:val="ru-RU"/>
        </w:rPr>
      </w:pPr>
      <w:proofErr w:type="gramStart"/>
      <w:r w:rsidRPr="000D7613">
        <w:rPr>
          <w:lang w:val="ru-RU"/>
        </w:rPr>
        <w:t>(</w:t>
      </w:r>
      <w:r w:rsidRPr="003E6BFC">
        <w:t>a</w:t>
      </w:r>
      <w:r w:rsidRPr="000D7613">
        <w:rPr>
          <w:lang w:val="ru-RU"/>
        </w:rPr>
        <w:t>)</w:t>
      </w:r>
      <w:r w:rsidRPr="000D7613">
        <w:rPr>
          <w:lang w:val="ru-RU"/>
        </w:rPr>
        <w:tab/>
      </w:r>
      <w:r w:rsidR="000D7613">
        <w:rPr>
          <w:lang w:val="ru-RU"/>
        </w:rPr>
        <w:t xml:space="preserve">«Свидетельство о передаче по </w:t>
      </w:r>
      <w:r w:rsidR="0061481F">
        <w:rPr>
          <w:lang w:val="ru-RU"/>
        </w:rPr>
        <w:t>договору</w:t>
      </w:r>
      <w:r w:rsidR="000D7613">
        <w:rPr>
          <w:lang w:val="ru-RU"/>
        </w:rPr>
        <w:t xml:space="preserve"> права на международную регистрацию (международные регистрации) промышленного образца (промышленных образцов) в отношении </w:t>
      </w:r>
      <w:r w:rsidR="0061481F">
        <w:rPr>
          <w:lang w:val="ru-RU"/>
        </w:rPr>
        <w:t xml:space="preserve">одной или нескольких указанных </w:t>
      </w:r>
      <w:r w:rsidR="000D7613">
        <w:rPr>
          <w:lang w:val="ru-RU"/>
        </w:rPr>
        <w:t>Договаривающихся сторон, сделавших заявление в соответствии со статьей 16 (2) Женевского акта 1999</w:t>
      </w:r>
      <w:r w:rsidR="00112B6C">
        <w:rPr>
          <w:lang w:val="ru-RU"/>
        </w:rPr>
        <w:t> </w:t>
      </w:r>
      <w:r w:rsidR="00112B6C" w:rsidRPr="00112B6C">
        <w:rPr>
          <w:lang w:val="ru-RU"/>
        </w:rPr>
        <w:t>г.</w:t>
      </w:r>
      <w:r w:rsidR="00112B6C">
        <w:rPr>
          <w:lang w:val="ru-RU"/>
        </w:rPr>
        <w:t xml:space="preserve">» (далее именуемое «Свидетельство о передаче права»), утвержденное Международным бюро Всемирной организации интеллектуальной собственности (далее именуемым «Международное бюро»), </w:t>
      </w:r>
      <w:r w:rsidR="007A2CD2">
        <w:rPr>
          <w:lang w:val="ru-RU"/>
        </w:rPr>
        <w:t>было представлено</w:t>
      </w:r>
      <w:r w:rsidR="002641BB">
        <w:rPr>
          <w:lang w:val="ru-RU"/>
        </w:rPr>
        <w:t xml:space="preserve"> в ведомство соответствующей </w:t>
      </w:r>
      <w:r w:rsidR="00112B6C">
        <w:rPr>
          <w:lang w:val="ru-RU"/>
        </w:rPr>
        <w:t>указанной Договаривающейся</w:t>
      </w:r>
      <w:proofErr w:type="gramEnd"/>
      <w:r w:rsidR="00112B6C">
        <w:rPr>
          <w:lang w:val="ru-RU"/>
        </w:rPr>
        <w:t xml:space="preserve"> стороны через Международное бюро</w:t>
      </w:r>
      <w:r w:rsidR="002641BB">
        <w:rPr>
          <w:lang w:val="ru-RU"/>
        </w:rPr>
        <w:t xml:space="preserve"> в установленные Международным бюро сроки, надлежащим образом и в требуемом формате</w:t>
      </w:r>
      <w:r w:rsidR="00112B6C">
        <w:rPr>
          <w:lang w:val="ru-RU"/>
        </w:rPr>
        <w:t xml:space="preserve"> в соответствии с положениями разделов 204 и 205 Административной инструкции по применению Гаагского</w:t>
      </w:r>
      <w:r w:rsidR="00112B6C" w:rsidRPr="0061481F">
        <w:rPr>
          <w:lang w:val="ru-RU"/>
        </w:rPr>
        <w:t xml:space="preserve"> </w:t>
      </w:r>
      <w:r w:rsidR="00112B6C">
        <w:rPr>
          <w:lang w:val="ru-RU"/>
        </w:rPr>
        <w:t>соглашения</w:t>
      </w:r>
      <w:r w:rsidR="00112B6C" w:rsidRPr="0061481F">
        <w:rPr>
          <w:lang w:val="ru-RU"/>
        </w:rPr>
        <w:t xml:space="preserve">, </w:t>
      </w:r>
      <w:r w:rsidR="00112B6C">
        <w:rPr>
          <w:lang w:val="ru-RU"/>
        </w:rPr>
        <w:t>или</w:t>
      </w:r>
    </w:p>
    <w:p w:rsidR="00112B6C" w:rsidRPr="00112B6C" w:rsidRDefault="000F0F48" w:rsidP="00A617EB">
      <w:pPr>
        <w:pStyle w:val="BodyText"/>
        <w:ind w:firstLine="567"/>
        <w:rPr>
          <w:lang w:val="ru-RU"/>
        </w:rPr>
      </w:pPr>
      <w:r w:rsidRPr="00112B6C">
        <w:rPr>
          <w:lang w:val="ru-RU"/>
        </w:rPr>
        <w:t>(</w:t>
      </w:r>
      <w:r w:rsidRPr="003E6BFC">
        <w:t>b</w:t>
      </w:r>
      <w:r w:rsidRPr="00112B6C">
        <w:rPr>
          <w:lang w:val="ru-RU"/>
        </w:rPr>
        <w:t>)</w:t>
      </w:r>
      <w:r w:rsidRPr="00112B6C">
        <w:rPr>
          <w:lang w:val="ru-RU"/>
        </w:rPr>
        <w:tab/>
      </w:r>
      <w:r w:rsidR="00112B6C">
        <w:rPr>
          <w:lang w:val="ru-RU"/>
        </w:rPr>
        <w:t xml:space="preserve">свидетельство о передаче права </w:t>
      </w:r>
      <w:r w:rsidR="00A77DCD">
        <w:rPr>
          <w:lang w:val="ru-RU"/>
        </w:rPr>
        <w:t>было представлено</w:t>
      </w:r>
      <w:r w:rsidR="00112B6C">
        <w:rPr>
          <w:lang w:val="ru-RU"/>
        </w:rPr>
        <w:t xml:space="preserve"> напрямую в ведомство соответствующей Договаривающейся стороны,</w:t>
      </w:r>
    </w:p>
    <w:p w:rsidR="00112B6C" w:rsidRDefault="002641BB" w:rsidP="00A617EB">
      <w:pPr>
        <w:pStyle w:val="BodyText"/>
        <w:rPr>
          <w:lang w:val="ru-RU"/>
        </w:rPr>
      </w:pPr>
      <w:r>
        <w:rPr>
          <w:lang w:val="ru-RU"/>
        </w:rPr>
        <w:t xml:space="preserve">данное </w:t>
      </w:r>
      <w:r w:rsidR="00112B6C">
        <w:rPr>
          <w:lang w:val="ru-RU"/>
        </w:rPr>
        <w:t>ведомство признало, что свидетельство о передаче права имеет такое же действие, как и зая</w:t>
      </w:r>
      <w:r w:rsidR="001E3DFA">
        <w:rPr>
          <w:lang w:val="ru-RU"/>
        </w:rPr>
        <w:t>вление или документ, которые могут</w:t>
      </w:r>
      <w:r w:rsidR="00112B6C">
        <w:rPr>
          <w:lang w:val="ru-RU"/>
        </w:rPr>
        <w:t xml:space="preserve"> быть представлен</w:t>
      </w:r>
      <w:r w:rsidR="001E3DFA">
        <w:rPr>
          <w:lang w:val="ru-RU"/>
        </w:rPr>
        <w:t>ы</w:t>
      </w:r>
      <w:r w:rsidR="00112B6C">
        <w:rPr>
          <w:lang w:val="ru-RU"/>
        </w:rPr>
        <w:t xml:space="preserve"> с той же целью согласно законодательству соответствующей Договаривающейся стороны. </w:t>
      </w:r>
    </w:p>
    <w:p w:rsidR="00F4497D" w:rsidRPr="002641BB" w:rsidRDefault="00F4497D" w:rsidP="00A617EB">
      <w:pPr>
        <w:pStyle w:val="BodyText"/>
        <w:rPr>
          <w:lang w:val="ru-RU"/>
        </w:rPr>
      </w:pPr>
    </w:p>
    <w:p w:rsidR="000F0F48" w:rsidRPr="002641BB" w:rsidRDefault="000F0F48" w:rsidP="000F0F48">
      <w:pPr>
        <w:pStyle w:val="Endofdocument-Annex"/>
        <w:rPr>
          <w:lang w:val="ru-RU"/>
        </w:rPr>
      </w:pPr>
    </w:p>
    <w:p w:rsidR="00160C91" w:rsidRPr="002641BB" w:rsidRDefault="00160C91" w:rsidP="000F0F48">
      <w:pPr>
        <w:pStyle w:val="Endofdocument-Annex"/>
        <w:rPr>
          <w:lang w:val="ru-RU"/>
        </w:rPr>
      </w:pPr>
    </w:p>
    <w:p w:rsidR="00160C91" w:rsidRPr="003E6BFC" w:rsidRDefault="00160C91" w:rsidP="000F0F48">
      <w:pPr>
        <w:pStyle w:val="Endofdocument-Annex"/>
      </w:pPr>
      <w:r>
        <w:t>[</w:t>
      </w:r>
      <w:r w:rsidR="00112B6C">
        <w:rPr>
          <w:lang w:val="ru-RU"/>
        </w:rPr>
        <w:t xml:space="preserve">Приложение </w:t>
      </w:r>
      <w:r>
        <w:t xml:space="preserve">IV </w:t>
      </w:r>
      <w:r w:rsidR="00112B6C">
        <w:rPr>
          <w:lang w:val="ru-RU"/>
        </w:rPr>
        <w:t>следует</w:t>
      </w:r>
      <w:r>
        <w:t>]</w:t>
      </w:r>
    </w:p>
    <w:p w:rsidR="00160C91" w:rsidRDefault="00160C91" w:rsidP="000F0F48">
      <w:pPr>
        <w:pStyle w:val="Endofdocument-Annex"/>
      </w:pPr>
    </w:p>
    <w:p w:rsidR="00160C91" w:rsidRDefault="00160C91" w:rsidP="000F0F48">
      <w:pPr>
        <w:pStyle w:val="Endofdocument-Annex"/>
        <w:sectPr w:rsidR="00160C91" w:rsidSect="003E6BFC">
          <w:headerReference w:type="default" r:id="rId16"/>
          <w:pgSz w:w="11907" w:h="16839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4729A2" w:rsidRDefault="00E71E43">
      <w:r>
        <w:rPr>
          <w:noProof/>
          <w:lang w:eastAsia="en-US"/>
        </w:rPr>
        <w:drawing>
          <wp:inline distT="0" distB="0" distL="0" distR="0">
            <wp:extent cx="5641454" cy="7777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 IV_PLT_Certificate of transfer_page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54" cy="777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E43" w:rsidRDefault="00E71E43">
      <w:r>
        <w:br w:type="page"/>
      </w:r>
    </w:p>
    <w:p w:rsidR="00E71E43" w:rsidRDefault="00E71E43" w:rsidP="00160C91">
      <w:r>
        <w:rPr>
          <w:noProof/>
          <w:lang w:eastAsia="en-US"/>
        </w:rPr>
        <w:drawing>
          <wp:inline distT="0" distB="0" distL="0" distR="0">
            <wp:extent cx="5602717" cy="788492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 IV_PLT_Certificate of transfer_page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17" cy="788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E43" w:rsidRDefault="00E71E43">
      <w:r>
        <w:br w:type="page"/>
      </w:r>
    </w:p>
    <w:p w:rsidR="00160C91" w:rsidRDefault="00E71E43" w:rsidP="00160C91">
      <w:r>
        <w:rPr>
          <w:noProof/>
          <w:lang w:eastAsia="en-US"/>
        </w:rPr>
        <w:drawing>
          <wp:inline distT="0" distB="0" distL="0" distR="0">
            <wp:extent cx="5635344" cy="8012755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 IV_PLT_Certificate of transfer_page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44" cy="801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9A2" w:rsidRDefault="004729A2">
      <w:r>
        <w:br w:type="page"/>
      </w:r>
    </w:p>
    <w:p w:rsidR="004729A2" w:rsidRPr="003E6BFC" w:rsidRDefault="004729A2" w:rsidP="00160C91">
      <w:r>
        <w:rPr>
          <w:noProof/>
          <w:lang w:eastAsia="en-US"/>
        </w:rPr>
        <w:drawing>
          <wp:inline distT="0" distB="0" distL="0" distR="0">
            <wp:extent cx="5627008" cy="788501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 IV_PLT_Certificate of transfer_page 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08" cy="788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9A2" w:rsidRDefault="004729A2" w:rsidP="000F0F48">
      <w:pPr>
        <w:pStyle w:val="Endofdocument-Annex"/>
      </w:pPr>
    </w:p>
    <w:p w:rsidR="00174F24" w:rsidRDefault="00174F24" w:rsidP="000F0F48">
      <w:pPr>
        <w:pStyle w:val="Endofdocument-Annex"/>
      </w:pPr>
    </w:p>
    <w:p w:rsidR="00F4497D" w:rsidRPr="00EE32FC" w:rsidRDefault="000F0F48" w:rsidP="000F0F48">
      <w:pPr>
        <w:pStyle w:val="Endofdocument-Annex"/>
        <w:rPr>
          <w:lang w:val="ru-RU"/>
        </w:rPr>
      </w:pPr>
      <w:r w:rsidRPr="00EE32FC">
        <w:rPr>
          <w:lang w:val="ru-RU"/>
        </w:rPr>
        <w:t>[</w:t>
      </w:r>
      <w:r w:rsidR="00EE32FC">
        <w:rPr>
          <w:lang w:val="ru-RU"/>
        </w:rPr>
        <w:t xml:space="preserve">Конец приложения </w:t>
      </w:r>
      <w:r w:rsidRPr="003E6BFC">
        <w:t>I</w:t>
      </w:r>
      <w:r w:rsidR="00160C91">
        <w:t>V</w:t>
      </w:r>
      <w:r w:rsidRPr="00EE32FC">
        <w:rPr>
          <w:lang w:val="ru-RU"/>
        </w:rPr>
        <w:t xml:space="preserve"> </w:t>
      </w:r>
      <w:r w:rsidR="00EE32FC">
        <w:rPr>
          <w:lang w:val="ru-RU"/>
        </w:rPr>
        <w:t>и документа</w:t>
      </w:r>
      <w:r w:rsidRPr="00EE32FC">
        <w:rPr>
          <w:lang w:val="ru-RU"/>
        </w:rPr>
        <w:t>]</w:t>
      </w:r>
    </w:p>
    <w:sectPr w:rsidR="00F4497D" w:rsidRPr="00EE32FC" w:rsidSect="002E74F9">
      <w:headerReference w:type="default" r:id="rId21"/>
      <w:headerReference w:type="first" r:id="rId22"/>
      <w:pgSz w:w="11907" w:h="16839" w:code="9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53E" w:rsidRDefault="00DE053E">
      <w:r>
        <w:separator/>
      </w:r>
    </w:p>
  </w:endnote>
  <w:endnote w:type="continuationSeparator" w:id="0">
    <w:p w:rsidR="00DE053E" w:rsidRDefault="00DE053E" w:rsidP="003B38C1">
      <w:r>
        <w:separator/>
      </w:r>
    </w:p>
    <w:p w:rsidR="00DE053E" w:rsidRPr="003B38C1" w:rsidRDefault="00DE053E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DE053E" w:rsidRPr="003B38C1" w:rsidRDefault="00DE053E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  <w:endnote w:id="2">
    <w:p w:rsidR="00DA479A" w:rsidRPr="006C66D4" w:rsidRDefault="00DA479A" w:rsidP="00E41A84">
      <w:pPr>
        <w:pStyle w:val="EndnoteText"/>
        <w:rPr>
          <w:sz w:val="20"/>
          <w:lang w:val="ru-RU"/>
        </w:rPr>
      </w:pPr>
      <w:r w:rsidRPr="00E14E63">
        <w:rPr>
          <w:rStyle w:val="EndnoteReference"/>
          <w:sz w:val="20"/>
        </w:rPr>
        <w:endnoteRef/>
      </w:r>
      <w:r w:rsidRPr="006C66D4">
        <w:rPr>
          <w:sz w:val="20"/>
          <w:lang w:val="ru-RU"/>
        </w:rPr>
        <w:tab/>
      </w:r>
      <w:proofErr w:type="gramStart"/>
      <w:r>
        <w:rPr>
          <w:sz w:val="20"/>
          <w:lang w:val="ru-RU"/>
        </w:rPr>
        <w:t>Некоторые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библиографические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данные</w:t>
      </w:r>
      <w:r w:rsidRPr="006C66D4">
        <w:rPr>
          <w:sz w:val="20"/>
          <w:lang w:val="ru-RU"/>
        </w:rPr>
        <w:t xml:space="preserve">, </w:t>
      </w:r>
      <w:r>
        <w:rPr>
          <w:sz w:val="20"/>
          <w:lang w:val="ru-RU"/>
        </w:rPr>
        <w:t>касающиеся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промышленных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образцов</w:t>
      </w:r>
      <w:r w:rsidRPr="006C66D4">
        <w:rPr>
          <w:sz w:val="20"/>
          <w:lang w:val="ru-RU"/>
        </w:rPr>
        <w:t xml:space="preserve">, </w:t>
      </w:r>
      <w:r>
        <w:rPr>
          <w:sz w:val="20"/>
          <w:lang w:val="ru-RU"/>
        </w:rPr>
        <w:t>определены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кодах</w:t>
      </w:r>
      <w:r w:rsidRPr="006C66D4">
        <w:rPr>
          <w:sz w:val="20"/>
          <w:lang w:val="ru-RU"/>
        </w:rPr>
        <w:t xml:space="preserve"> </w:t>
      </w:r>
      <w:proofErr w:type="spellStart"/>
      <w:r>
        <w:rPr>
          <w:sz w:val="20"/>
          <w:lang w:val="ru-RU"/>
        </w:rPr>
        <w:t>ИНИД</w:t>
      </w:r>
      <w:proofErr w:type="spellEnd"/>
      <w:r w:rsidRPr="006C66D4">
        <w:rPr>
          <w:sz w:val="20"/>
          <w:lang w:val="ru-RU"/>
        </w:rPr>
        <w:t xml:space="preserve"> (</w:t>
      </w:r>
      <w:r>
        <w:rPr>
          <w:sz w:val="20"/>
          <w:lang w:val="ru-RU"/>
        </w:rPr>
        <w:t>международные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согласованные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номера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идентификации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данных</w:t>
      </w:r>
      <w:r w:rsidRPr="006C66D4">
        <w:rPr>
          <w:sz w:val="20"/>
          <w:lang w:val="ru-RU"/>
        </w:rPr>
        <w:t xml:space="preserve">), </w:t>
      </w:r>
      <w:r>
        <w:rPr>
          <w:sz w:val="20"/>
          <w:lang w:val="ru-RU"/>
        </w:rPr>
        <w:t>указанных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6C66D4">
        <w:rPr>
          <w:sz w:val="20"/>
          <w:lang w:val="ru-RU"/>
        </w:rPr>
        <w:t xml:space="preserve"> </w:t>
      </w:r>
      <w:r>
        <w:rPr>
          <w:sz w:val="20"/>
          <w:lang w:val="ru-RU"/>
        </w:rPr>
        <w:t>стандарте</w:t>
      </w:r>
      <w:r w:rsidRPr="006C66D4">
        <w:rPr>
          <w:sz w:val="20"/>
          <w:lang w:val="ru-RU"/>
        </w:rPr>
        <w:t xml:space="preserve"> </w:t>
      </w:r>
      <w:r w:rsidRPr="00E14E63">
        <w:rPr>
          <w:sz w:val="20"/>
        </w:rPr>
        <w:t>ST</w:t>
      </w:r>
      <w:r w:rsidRPr="006C66D4">
        <w:rPr>
          <w:sz w:val="20"/>
          <w:lang w:val="ru-RU"/>
        </w:rPr>
        <w:t xml:space="preserve">.80 </w:t>
      </w:r>
      <w:proofErr w:type="spellStart"/>
      <w:r>
        <w:rPr>
          <w:sz w:val="20"/>
          <w:lang w:val="ru-RU"/>
        </w:rPr>
        <w:t>ВОИС</w:t>
      </w:r>
      <w:proofErr w:type="spellEnd"/>
      <w:r>
        <w:rPr>
          <w:sz w:val="20"/>
          <w:lang w:val="ru-RU"/>
        </w:rPr>
        <w:t xml:space="preserve"> («Рекомендация, касающаяся библиографических данных, относящихся к промышленным образцам»), размещенном на веб-сайте </w:t>
      </w:r>
      <w:proofErr w:type="spellStart"/>
      <w:r>
        <w:rPr>
          <w:sz w:val="20"/>
          <w:lang w:val="ru-RU"/>
        </w:rPr>
        <w:t>ВОИС</w:t>
      </w:r>
      <w:proofErr w:type="spellEnd"/>
      <w:r>
        <w:rPr>
          <w:sz w:val="20"/>
          <w:lang w:val="ru-RU"/>
        </w:rPr>
        <w:t xml:space="preserve"> по адресу</w:t>
      </w:r>
      <w:r w:rsidRPr="006C66D4">
        <w:rPr>
          <w:sz w:val="20"/>
          <w:lang w:val="ru-RU"/>
        </w:rPr>
        <w:br/>
      </w:r>
      <w:hyperlink r:id="rId1" w:history="1">
        <w:r w:rsidRPr="00F457D2">
          <w:rPr>
            <w:rStyle w:val="Hyperlink"/>
            <w:color w:val="auto"/>
            <w:sz w:val="20"/>
            <w:u w:val="none"/>
          </w:rPr>
          <w:t>http</w:t>
        </w:r>
        <w:r w:rsidRPr="006C66D4">
          <w:rPr>
            <w:rStyle w:val="Hyperlink"/>
            <w:color w:val="auto"/>
            <w:sz w:val="20"/>
            <w:u w:val="none"/>
            <w:lang w:val="ru-RU"/>
          </w:rPr>
          <w:t>://</w:t>
        </w:r>
        <w:r w:rsidRPr="00F457D2">
          <w:rPr>
            <w:rStyle w:val="Hyperlink"/>
            <w:color w:val="auto"/>
            <w:sz w:val="20"/>
            <w:u w:val="none"/>
          </w:rPr>
          <w:t>www</w:t>
        </w:r>
        <w:r w:rsidRPr="006C66D4">
          <w:rPr>
            <w:rStyle w:val="Hyperlink"/>
            <w:color w:val="auto"/>
            <w:sz w:val="20"/>
            <w:u w:val="none"/>
            <w:lang w:val="ru-RU"/>
          </w:rPr>
          <w:t>.</w:t>
        </w:r>
        <w:proofErr w:type="spellStart"/>
        <w:r w:rsidRPr="00F457D2">
          <w:rPr>
            <w:rStyle w:val="Hyperlink"/>
            <w:color w:val="auto"/>
            <w:sz w:val="20"/>
            <w:u w:val="none"/>
          </w:rPr>
          <w:t>wipo</w:t>
        </w:r>
        <w:proofErr w:type="spellEnd"/>
        <w:r w:rsidRPr="006C66D4">
          <w:rPr>
            <w:rStyle w:val="Hyperlink"/>
            <w:color w:val="auto"/>
            <w:sz w:val="20"/>
            <w:u w:val="none"/>
            <w:lang w:val="ru-RU"/>
          </w:rPr>
          <w:t>.</w:t>
        </w:r>
        <w:proofErr w:type="spellStart"/>
        <w:r w:rsidRPr="00F457D2">
          <w:rPr>
            <w:rStyle w:val="Hyperlink"/>
            <w:color w:val="auto"/>
            <w:sz w:val="20"/>
            <w:u w:val="none"/>
          </w:rPr>
          <w:t>int</w:t>
        </w:r>
        <w:proofErr w:type="spellEnd"/>
        <w:r w:rsidRPr="006C66D4">
          <w:rPr>
            <w:rStyle w:val="Hyperlink"/>
            <w:color w:val="auto"/>
            <w:sz w:val="20"/>
            <w:u w:val="none"/>
            <w:lang w:val="ru-RU"/>
          </w:rPr>
          <w:t>/</w:t>
        </w:r>
        <w:r w:rsidRPr="00F457D2">
          <w:rPr>
            <w:rStyle w:val="Hyperlink"/>
            <w:color w:val="auto"/>
            <w:sz w:val="20"/>
            <w:u w:val="none"/>
          </w:rPr>
          <w:t>standards</w:t>
        </w:r>
        <w:r w:rsidRPr="006C66D4">
          <w:rPr>
            <w:rStyle w:val="Hyperlink"/>
            <w:color w:val="auto"/>
            <w:sz w:val="20"/>
            <w:u w:val="none"/>
            <w:lang w:val="ru-RU"/>
          </w:rPr>
          <w:t>/</w:t>
        </w:r>
        <w:r w:rsidRPr="00F457D2">
          <w:rPr>
            <w:rStyle w:val="Hyperlink"/>
            <w:color w:val="auto"/>
            <w:sz w:val="20"/>
            <w:u w:val="none"/>
          </w:rPr>
          <w:t>en</w:t>
        </w:r>
        <w:r w:rsidRPr="006C66D4">
          <w:rPr>
            <w:rStyle w:val="Hyperlink"/>
            <w:color w:val="auto"/>
            <w:sz w:val="20"/>
            <w:u w:val="none"/>
            <w:lang w:val="ru-RU"/>
          </w:rPr>
          <w:t>/</w:t>
        </w:r>
        <w:r w:rsidRPr="00F457D2">
          <w:rPr>
            <w:rStyle w:val="Hyperlink"/>
            <w:color w:val="auto"/>
            <w:sz w:val="20"/>
            <w:u w:val="none"/>
          </w:rPr>
          <w:t>pdf</w:t>
        </w:r>
        <w:r w:rsidRPr="006C66D4">
          <w:rPr>
            <w:rStyle w:val="Hyperlink"/>
            <w:color w:val="auto"/>
            <w:sz w:val="20"/>
            <w:u w:val="none"/>
            <w:lang w:val="ru-RU"/>
          </w:rPr>
          <w:t>/03-80-01.</w:t>
        </w:r>
        <w:r w:rsidRPr="00F457D2">
          <w:rPr>
            <w:rStyle w:val="Hyperlink"/>
            <w:color w:val="auto"/>
            <w:sz w:val="20"/>
            <w:u w:val="none"/>
          </w:rPr>
          <w:t>pdf</w:t>
        </w:r>
      </w:hyperlink>
      <w:r w:rsidRPr="006C66D4">
        <w:rPr>
          <w:sz w:val="20"/>
          <w:lang w:val="ru-RU"/>
        </w:rPr>
        <w:t>).</w:t>
      </w:r>
      <w:proofErr w:type="gramEnd"/>
    </w:p>
  </w:endnote>
  <w:endnote w:id="3">
    <w:p w:rsidR="00DA479A" w:rsidRPr="00D264EC" w:rsidRDefault="00DA479A" w:rsidP="00E41A84">
      <w:pPr>
        <w:pStyle w:val="EndnoteText"/>
        <w:rPr>
          <w:sz w:val="20"/>
          <w:lang w:val="ru-RU"/>
        </w:rPr>
      </w:pPr>
      <w:r w:rsidRPr="00E14E63">
        <w:rPr>
          <w:rStyle w:val="EndnoteReference"/>
          <w:sz w:val="20"/>
        </w:rPr>
        <w:endnoteRef/>
      </w:r>
      <w:r w:rsidRPr="00D264EC">
        <w:rPr>
          <w:sz w:val="20"/>
          <w:lang w:val="ru-RU"/>
        </w:rPr>
        <w:tab/>
      </w:r>
      <w:r>
        <w:rPr>
          <w:sz w:val="20"/>
          <w:lang w:val="ru-RU"/>
        </w:rPr>
        <w:t>Подробная</w:t>
      </w:r>
      <w:r w:rsidRPr="00D264EC">
        <w:rPr>
          <w:sz w:val="20"/>
          <w:lang w:val="ru-RU"/>
        </w:rPr>
        <w:t xml:space="preserve"> </w:t>
      </w:r>
      <w:r>
        <w:rPr>
          <w:sz w:val="20"/>
          <w:lang w:val="ru-RU"/>
        </w:rPr>
        <w:t>информация</w:t>
      </w:r>
      <w:r w:rsidRPr="00D264EC">
        <w:rPr>
          <w:sz w:val="20"/>
          <w:lang w:val="ru-RU"/>
        </w:rPr>
        <w:t xml:space="preserve"> </w:t>
      </w:r>
      <w:r>
        <w:rPr>
          <w:sz w:val="20"/>
          <w:lang w:val="ru-RU"/>
        </w:rPr>
        <w:t>о передаче права по договору</w:t>
      </w:r>
      <w:r w:rsidRPr="00D264EC">
        <w:rPr>
          <w:sz w:val="20"/>
          <w:lang w:val="ru-RU"/>
        </w:rPr>
        <w:t xml:space="preserve"> представляется </w:t>
      </w:r>
      <w:r>
        <w:rPr>
          <w:sz w:val="20"/>
          <w:lang w:val="ru-RU"/>
        </w:rPr>
        <w:t>исключительно</w:t>
      </w:r>
      <w:r w:rsidRPr="00D264EC">
        <w:rPr>
          <w:sz w:val="20"/>
          <w:lang w:val="ru-RU"/>
        </w:rPr>
        <w:t xml:space="preserve"> в отношении Договаривающейся стороны (Договаривающихся стор</w:t>
      </w:r>
      <w:r>
        <w:rPr>
          <w:sz w:val="20"/>
          <w:lang w:val="ru-RU"/>
        </w:rPr>
        <w:t xml:space="preserve">он), в ведомства которых </w:t>
      </w:r>
      <w:r w:rsidRPr="00D264EC">
        <w:rPr>
          <w:sz w:val="20"/>
          <w:lang w:val="ru-RU"/>
        </w:rPr>
        <w:t>представляется</w:t>
      </w:r>
      <w:r>
        <w:rPr>
          <w:sz w:val="20"/>
          <w:lang w:val="ru-RU"/>
        </w:rPr>
        <w:t xml:space="preserve"> настоящее свидетельство (с перечнем заявлений, сделанных Договаривающимися сторонами Гаагского соглашения, можно ознакомиться по адресу</w:t>
      </w:r>
      <w:r w:rsidRPr="00D264EC">
        <w:rPr>
          <w:sz w:val="20"/>
          <w:lang w:val="ru-RU"/>
        </w:rPr>
        <w:t xml:space="preserve">   </w:t>
      </w:r>
      <w:r w:rsidRPr="00F457D2">
        <w:rPr>
          <w:sz w:val="20"/>
        </w:rPr>
        <w:t>http</w:t>
      </w:r>
      <w:r w:rsidRPr="00D264EC">
        <w:rPr>
          <w:sz w:val="20"/>
          <w:lang w:val="ru-RU"/>
        </w:rPr>
        <w:t>://</w:t>
      </w:r>
      <w:r w:rsidRPr="00F457D2">
        <w:rPr>
          <w:sz w:val="20"/>
        </w:rPr>
        <w:t>www</w:t>
      </w:r>
      <w:r w:rsidRPr="00D264EC">
        <w:rPr>
          <w:sz w:val="20"/>
          <w:lang w:val="ru-RU"/>
        </w:rPr>
        <w:t>.</w:t>
      </w:r>
      <w:proofErr w:type="spellStart"/>
      <w:r w:rsidRPr="00F457D2">
        <w:rPr>
          <w:sz w:val="20"/>
        </w:rPr>
        <w:t>wipo</w:t>
      </w:r>
      <w:proofErr w:type="spellEnd"/>
      <w:r w:rsidRPr="00D264EC">
        <w:rPr>
          <w:sz w:val="20"/>
          <w:lang w:val="ru-RU"/>
        </w:rPr>
        <w:t>.</w:t>
      </w:r>
      <w:proofErr w:type="spellStart"/>
      <w:r w:rsidRPr="00F457D2">
        <w:rPr>
          <w:sz w:val="20"/>
        </w:rPr>
        <w:t>int</w:t>
      </w:r>
      <w:proofErr w:type="spellEnd"/>
      <w:r w:rsidRPr="00D264EC">
        <w:rPr>
          <w:sz w:val="20"/>
          <w:lang w:val="ru-RU"/>
        </w:rPr>
        <w:t>/</w:t>
      </w:r>
      <w:proofErr w:type="spellStart"/>
      <w:r w:rsidRPr="00F457D2">
        <w:rPr>
          <w:sz w:val="20"/>
        </w:rPr>
        <w:t>hague</w:t>
      </w:r>
      <w:proofErr w:type="spellEnd"/>
      <w:r w:rsidRPr="00D264EC">
        <w:rPr>
          <w:sz w:val="20"/>
          <w:lang w:val="ru-RU"/>
        </w:rPr>
        <w:t>/</w:t>
      </w:r>
      <w:r w:rsidRPr="00F457D2">
        <w:rPr>
          <w:sz w:val="20"/>
        </w:rPr>
        <w:t>en</w:t>
      </w:r>
      <w:r w:rsidRPr="00D264EC">
        <w:rPr>
          <w:sz w:val="20"/>
          <w:lang w:val="ru-RU"/>
        </w:rPr>
        <w:t>/</w:t>
      </w:r>
      <w:r w:rsidRPr="00F457D2">
        <w:rPr>
          <w:sz w:val="20"/>
        </w:rPr>
        <w:t>declarations</w:t>
      </w:r>
      <w:r w:rsidRPr="00D264EC">
        <w:rPr>
          <w:sz w:val="20"/>
          <w:lang w:val="ru-RU"/>
        </w:rPr>
        <w:t>/</w:t>
      </w:r>
      <w:r w:rsidRPr="00F457D2">
        <w:rPr>
          <w:sz w:val="20"/>
        </w:rPr>
        <w:t>declarations</w:t>
      </w:r>
      <w:r w:rsidRPr="00D264EC">
        <w:rPr>
          <w:sz w:val="20"/>
          <w:lang w:val="ru-RU"/>
        </w:rPr>
        <w:t>.</w:t>
      </w:r>
      <w:r w:rsidRPr="00F457D2">
        <w:rPr>
          <w:sz w:val="20"/>
        </w:rPr>
        <w:t>html</w:t>
      </w:r>
      <w:r w:rsidRPr="00D264EC">
        <w:rPr>
          <w:sz w:val="20"/>
          <w:lang w:val="ru-RU"/>
        </w:rPr>
        <w:t>.)</w:t>
      </w:r>
    </w:p>
  </w:endnote>
  <w:endnote w:id="4">
    <w:p w:rsidR="00DA479A" w:rsidRPr="00D264EC" w:rsidRDefault="00DA479A" w:rsidP="00114C1C">
      <w:pPr>
        <w:pStyle w:val="EndnoteText"/>
        <w:rPr>
          <w:sz w:val="20"/>
          <w:lang w:val="ru-RU"/>
        </w:rPr>
      </w:pPr>
      <w:r w:rsidRPr="00E14E63">
        <w:rPr>
          <w:rStyle w:val="EndnoteReference"/>
          <w:sz w:val="20"/>
        </w:rPr>
        <w:endnoteRef/>
      </w:r>
      <w:r w:rsidRPr="00D264EC">
        <w:rPr>
          <w:sz w:val="20"/>
          <w:lang w:val="ru-RU"/>
        </w:rPr>
        <w:tab/>
      </w:r>
      <w:r>
        <w:rPr>
          <w:sz w:val="20"/>
          <w:lang w:val="ru-RU"/>
        </w:rPr>
        <w:t>Название государства (государств) или межправительственной организации (межправительственных организаций)</w:t>
      </w:r>
      <w:r w:rsidRPr="00D264EC">
        <w:rPr>
          <w:sz w:val="20"/>
          <w:lang w:val="ru-RU"/>
        </w:rPr>
        <w:t>.</w:t>
      </w:r>
    </w:p>
  </w:endnote>
  <w:endnote w:id="5">
    <w:p w:rsidR="00DA479A" w:rsidRPr="006B64DE" w:rsidRDefault="00DA479A" w:rsidP="00114C1C">
      <w:pPr>
        <w:pStyle w:val="EndnoteText"/>
        <w:rPr>
          <w:sz w:val="20"/>
          <w:lang w:val="ru-RU"/>
        </w:rPr>
      </w:pPr>
      <w:r w:rsidRPr="003E6BFC">
        <w:rPr>
          <w:rStyle w:val="EndnoteReference"/>
          <w:sz w:val="20"/>
        </w:rPr>
        <w:endnoteRef/>
      </w:r>
      <w:r w:rsidRPr="006B64DE">
        <w:rPr>
          <w:sz w:val="20"/>
          <w:lang w:val="ru-RU"/>
        </w:rPr>
        <w:tab/>
      </w:r>
      <w:r>
        <w:rPr>
          <w:sz w:val="20"/>
          <w:lang w:val="ru-RU"/>
        </w:rPr>
        <w:t>Указание</w:t>
      </w:r>
      <w:r w:rsidRPr="006B64DE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фактической даты передачи права является обязательным в соответствии с законодательством </w:t>
      </w:r>
      <w:r w:rsidRPr="006B64DE">
        <w:rPr>
          <w:sz w:val="20"/>
          <w:lang w:val="ru-RU"/>
        </w:rPr>
        <w:t>[</w:t>
      </w:r>
      <w:r>
        <w:rPr>
          <w:sz w:val="20"/>
          <w:lang w:val="ru-RU"/>
        </w:rPr>
        <w:t>Китая и Российской Федерации</w:t>
      </w:r>
      <w:r w:rsidRPr="006B64DE">
        <w:rPr>
          <w:sz w:val="20"/>
          <w:lang w:val="ru-RU"/>
        </w:rPr>
        <w:t>].</w:t>
      </w:r>
    </w:p>
  </w:endnote>
  <w:endnote w:id="6">
    <w:p w:rsidR="00DA479A" w:rsidRPr="00526890" w:rsidRDefault="00DA479A">
      <w:pPr>
        <w:pStyle w:val="EndnoteText"/>
        <w:rPr>
          <w:sz w:val="20"/>
          <w:lang w:val="ru-RU"/>
        </w:rPr>
      </w:pPr>
      <w:r w:rsidRPr="00355475">
        <w:rPr>
          <w:rStyle w:val="EndnoteReference"/>
          <w:sz w:val="20"/>
        </w:rPr>
        <w:endnoteRef/>
      </w:r>
      <w:r w:rsidRPr="00526890">
        <w:rPr>
          <w:sz w:val="20"/>
          <w:lang w:val="ru-RU"/>
        </w:rPr>
        <w:tab/>
      </w:r>
      <w:r>
        <w:rPr>
          <w:sz w:val="20"/>
          <w:lang w:val="ru-RU"/>
        </w:rPr>
        <w:t>Указание</w:t>
      </w:r>
      <w:r w:rsidRPr="00526890">
        <w:rPr>
          <w:sz w:val="20"/>
          <w:lang w:val="ru-RU"/>
        </w:rPr>
        <w:t xml:space="preserve"> </w:t>
      </w:r>
      <w:r>
        <w:rPr>
          <w:sz w:val="20"/>
          <w:lang w:val="ru-RU"/>
        </w:rPr>
        <w:t>даты</w:t>
      </w:r>
      <w:r w:rsidRPr="00526890">
        <w:rPr>
          <w:sz w:val="20"/>
          <w:lang w:val="ru-RU"/>
        </w:rPr>
        <w:t xml:space="preserve"> </w:t>
      </w:r>
      <w:r>
        <w:rPr>
          <w:sz w:val="20"/>
          <w:lang w:val="ru-RU"/>
        </w:rPr>
        <w:t>исполнения</w:t>
      </w:r>
      <w:r w:rsidRPr="00526890">
        <w:rPr>
          <w:sz w:val="20"/>
          <w:lang w:val="ru-RU"/>
        </w:rPr>
        <w:t xml:space="preserve"> </w:t>
      </w:r>
      <w:r>
        <w:rPr>
          <w:sz w:val="20"/>
          <w:lang w:val="ru-RU"/>
        </w:rPr>
        <w:t>требуется в соответствии с законодательством США</w:t>
      </w:r>
      <w:r w:rsidRPr="00526890">
        <w:rPr>
          <w:sz w:val="20"/>
          <w:lang w:val="ru-RU"/>
        </w:rPr>
        <w:t>.</w:t>
      </w:r>
    </w:p>
  </w:endnote>
  <w:endnote w:id="7">
    <w:p w:rsidR="00DA479A" w:rsidRPr="00EC4DA7" w:rsidRDefault="00DA479A" w:rsidP="00114C1C">
      <w:pPr>
        <w:pStyle w:val="EndnoteText"/>
        <w:rPr>
          <w:b/>
          <w:i/>
          <w:sz w:val="20"/>
          <w:lang w:val="ru-RU"/>
        </w:rPr>
      </w:pPr>
      <w:r w:rsidRPr="003E6BFC">
        <w:rPr>
          <w:rStyle w:val="EndnoteReference"/>
          <w:sz w:val="20"/>
        </w:rPr>
        <w:endnoteRef/>
      </w:r>
      <w:r w:rsidRPr="00526890">
        <w:rPr>
          <w:sz w:val="20"/>
          <w:lang w:val="ru-RU"/>
        </w:rPr>
        <w:tab/>
      </w:r>
      <w:r>
        <w:rPr>
          <w:sz w:val="20"/>
          <w:lang w:val="ru-RU"/>
        </w:rPr>
        <w:t xml:space="preserve">Необходимо указать только те промышленные образцы, права </w:t>
      </w:r>
      <w:proofErr w:type="gramStart"/>
      <w:r>
        <w:rPr>
          <w:sz w:val="20"/>
          <w:lang w:val="ru-RU"/>
        </w:rPr>
        <w:t>собственности</w:t>
      </w:r>
      <w:proofErr w:type="gramEnd"/>
      <w:r>
        <w:rPr>
          <w:sz w:val="20"/>
          <w:lang w:val="ru-RU"/>
        </w:rPr>
        <w:t xml:space="preserve"> на которые были переданы в отношении Договаривающейся стороны (Договаривающихся сторон), в ведомства которых представляется настоящее свидетельство.</w:t>
      </w:r>
    </w:p>
  </w:endnote>
  <w:endnote w:id="8">
    <w:p w:rsidR="00DA479A" w:rsidRPr="00174F24" w:rsidRDefault="00DA479A" w:rsidP="00114C1C">
      <w:pPr>
        <w:pStyle w:val="EndnoteText"/>
        <w:rPr>
          <w:sz w:val="20"/>
          <w:lang w:val="ru-RU"/>
        </w:rPr>
      </w:pPr>
      <w:r w:rsidRPr="003E6BFC">
        <w:rPr>
          <w:rStyle w:val="EndnoteReference"/>
          <w:sz w:val="20"/>
        </w:rPr>
        <w:endnoteRef/>
      </w:r>
      <w:r w:rsidRPr="00526890">
        <w:rPr>
          <w:sz w:val="20"/>
          <w:lang w:val="ru-RU"/>
        </w:rPr>
        <w:tab/>
      </w:r>
      <w:r>
        <w:rPr>
          <w:sz w:val="20"/>
          <w:lang w:val="ru-RU"/>
        </w:rPr>
        <w:t>В</w:t>
      </w:r>
      <w:r w:rsidRPr="00526890">
        <w:rPr>
          <w:sz w:val="20"/>
          <w:lang w:val="ru-RU"/>
        </w:rPr>
        <w:t xml:space="preserve"> </w:t>
      </w:r>
      <w:r>
        <w:rPr>
          <w:sz w:val="20"/>
          <w:lang w:val="ru-RU"/>
        </w:rPr>
        <w:t>пунктах</w:t>
      </w:r>
      <w:r w:rsidRPr="00526890">
        <w:rPr>
          <w:sz w:val="20"/>
          <w:lang w:val="ru-RU"/>
        </w:rPr>
        <w:t xml:space="preserve"> (</w:t>
      </w:r>
      <w:r>
        <w:rPr>
          <w:sz w:val="20"/>
        </w:rPr>
        <w:t>a</w:t>
      </w:r>
      <w:r w:rsidRPr="00526890">
        <w:rPr>
          <w:sz w:val="20"/>
          <w:lang w:val="ru-RU"/>
        </w:rPr>
        <w:t xml:space="preserve">) </w:t>
      </w:r>
      <w:r>
        <w:rPr>
          <w:sz w:val="20"/>
          <w:lang w:val="ru-RU"/>
        </w:rPr>
        <w:t>и</w:t>
      </w:r>
      <w:r w:rsidRPr="00526890">
        <w:rPr>
          <w:sz w:val="20"/>
          <w:lang w:val="ru-RU"/>
        </w:rPr>
        <w:t xml:space="preserve"> (</w:t>
      </w:r>
      <w:r w:rsidRPr="003E6BFC">
        <w:rPr>
          <w:sz w:val="20"/>
        </w:rPr>
        <w:t>b</w:t>
      </w:r>
      <w:r w:rsidRPr="00526890">
        <w:rPr>
          <w:sz w:val="20"/>
          <w:lang w:val="ru-RU"/>
        </w:rPr>
        <w:t xml:space="preserve">) </w:t>
      </w:r>
      <w:r>
        <w:rPr>
          <w:sz w:val="20"/>
          <w:lang w:val="ru-RU"/>
        </w:rPr>
        <w:t xml:space="preserve">необходимо указать названия, внесенные в Международный реестр, в отношении международной регистрации (международных регистраций), к которым относится настоящее свидетельство. </w:t>
      </w:r>
    </w:p>
  </w:endnote>
  <w:endnote w:id="9">
    <w:p w:rsidR="00DA479A" w:rsidRPr="009D7A5E" w:rsidRDefault="00DA479A" w:rsidP="00114C1C">
      <w:pPr>
        <w:pStyle w:val="EndnoteText"/>
        <w:rPr>
          <w:sz w:val="20"/>
          <w:lang w:val="ru-RU"/>
        </w:rPr>
      </w:pPr>
      <w:r w:rsidRPr="003E6BFC">
        <w:rPr>
          <w:rStyle w:val="EndnoteReference"/>
          <w:sz w:val="20"/>
        </w:rPr>
        <w:endnoteRef/>
      </w:r>
      <w:r w:rsidRPr="00526890">
        <w:rPr>
          <w:sz w:val="20"/>
          <w:lang w:val="ru-RU"/>
        </w:rPr>
        <w:t xml:space="preserve"> </w:t>
      </w:r>
      <w:r w:rsidRPr="00526890">
        <w:rPr>
          <w:sz w:val="20"/>
          <w:lang w:val="ru-RU"/>
        </w:rPr>
        <w:tab/>
      </w:r>
      <w:r>
        <w:rPr>
          <w:sz w:val="20"/>
          <w:lang w:val="ru-RU"/>
        </w:rPr>
        <w:t>Слова «подпись» и «печать» могут</w:t>
      </w:r>
      <w:r w:rsidR="009D7A5E">
        <w:rPr>
          <w:sz w:val="20"/>
          <w:lang w:val="ru-RU"/>
        </w:rPr>
        <w:t>, в случае необходимости,</w:t>
      </w:r>
      <w:r>
        <w:rPr>
          <w:sz w:val="20"/>
          <w:lang w:val="ru-RU"/>
        </w:rPr>
        <w:t xml:space="preserve"> </w:t>
      </w:r>
      <w:r w:rsidR="009D7A5E" w:rsidRPr="009D7A5E">
        <w:rPr>
          <w:sz w:val="20"/>
          <w:lang w:val="ru-RU"/>
        </w:rPr>
        <w:t>трактоваться как множественное число</w:t>
      </w:r>
      <w:r w:rsidRPr="009D7A5E">
        <w:rPr>
          <w:sz w:val="20"/>
          <w:lang w:val="ru-RU"/>
        </w:rPr>
        <w:t>.</w:t>
      </w:r>
    </w:p>
  </w:endnote>
  <w:endnote w:id="10">
    <w:p w:rsidR="00DA479A" w:rsidRPr="00526890" w:rsidRDefault="00DA479A" w:rsidP="00114C1C">
      <w:pPr>
        <w:pStyle w:val="EndnoteText"/>
        <w:rPr>
          <w:b/>
          <w:i/>
          <w:sz w:val="20"/>
          <w:lang w:val="ru-RU"/>
        </w:rPr>
      </w:pPr>
      <w:r w:rsidRPr="009D7A5E">
        <w:rPr>
          <w:rStyle w:val="EndnoteReference"/>
          <w:sz w:val="20"/>
        </w:rPr>
        <w:endnoteRef/>
      </w:r>
      <w:r w:rsidRPr="009D7A5E">
        <w:rPr>
          <w:sz w:val="20"/>
          <w:lang w:val="ru-RU"/>
        </w:rPr>
        <w:tab/>
        <w:t>Следующие Договаривающиеся стороны требуют наличия «подписи</w:t>
      </w:r>
      <w:r w:rsidRPr="00526890">
        <w:rPr>
          <w:sz w:val="20"/>
          <w:lang w:val="ru-RU"/>
        </w:rPr>
        <w:t xml:space="preserve"> (</w:t>
      </w:r>
      <w:r>
        <w:rPr>
          <w:sz w:val="20"/>
          <w:lang w:val="ru-RU"/>
        </w:rPr>
        <w:t>подписей</w:t>
      </w:r>
      <w:r w:rsidRPr="00526890">
        <w:rPr>
          <w:sz w:val="20"/>
          <w:lang w:val="ru-RU"/>
        </w:rPr>
        <w:t xml:space="preserve">)» </w:t>
      </w:r>
      <w:r>
        <w:rPr>
          <w:sz w:val="20"/>
          <w:lang w:val="ru-RU"/>
        </w:rPr>
        <w:t>и</w:t>
      </w:r>
      <w:r w:rsidRPr="00526890">
        <w:rPr>
          <w:sz w:val="20"/>
          <w:lang w:val="ru-RU"/>
        </w:rPr>
        <w:t xml:space="preserve"> </w:t>
      </w:r>
      <w:r>
        <w:rPr>
          <w:sz w:val="20"/>
          <w:lang w:val="ru-RU"/>
        </w:rPr>
        <w:t>не</w:t>
      </w:r>
      <w:r w:rsidRPr="00526890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принимают</w:t>
      </w:r>
      <w:r w:rsidRPr="00526890">
        <w:rPr>
          <w:sz w:val="20"/>
          <w:lang w:val="ru-RU"/>
        </w:rPr>
        <w:t xml:space="preserve"> «</w:t>
      </w:r>
      <w:r>
        <w:rPr>
          <w:sz w:val="20"/>
          <w:lang w:val="ru-RU"/>
        </w:rPr>
        <w:t>печать</w:t>
      </w:r>
      <w:r w:rsidRPr="00526890">
        <w:rPr>
          <w:sz w:val="20"/>
          <w:lang w:val="ru-RU"/>
        </w:rPr>
        <w:t xml:space="preserve"> (</w:t>
      </w:r>
      <w:r>
        <w:rPr>
          <w:sz w:val="20"/>
          <w:lang w:val="ru-RU"/>
        </w:rPr>
        <w:t>печати</w:t>
      </w:r>
      <w:r w:rsidRPr="00526890">
        <w:rPr>
          <w:sz w:val="20"/>
          <w:lang w:val="ru-RU"/>
        </w:rPr>
        <w:t>)»</w:t>
      </w:r>
      <w:r>
        <w:rPr>
          <w:sz w:val="20"/>
          <w:lang w:val="ru-RU"/>
        </w:rPr>
        <w:t xml:space="preserve"> без подписи: </w:t>
      </w:r>
      <w:r w:rsidRPr="00526890">
        <w:rPr>
          <w:sz w:val="20"/>
          <w:lang w:val="ru-RU"/>
        </w:rPr>
        <w:t>[</w:t>
      </w:r>
      <w:r>
        <w:rPr>
          <w:sz w:val="20"/>
          <w:lang w:val="ru-RU"/>
        </w:rPr>
        <w:t>Российская Федерация</w:t>
      </w:r>
      <w:r w:rsidRPr="00526890">
        <w:rPr>
          <w:sz w:val="20"/>
          <w:lang w:val="ru-RU"/>
        </w:rPr>
        <w:t>].</w:t>
      </w:r>
    </w:p>
  </w:endnote>
  <w:endnote w:id="11">
    <w:p w:rsidR="00DA479A" w:rsidRPr="00174F24" w:rsidRDefault="00DA479A" w:rsidP="00114C1C">
      <w:pPr>
        <w:pStyle w:val="EndnoteText"/>
        <w:rPr>
          <w:sz w:val="20"/>
          <w:lang w:val="ru-RU"/>
        </w:rPr>
      </w:pPr>
      <w:r w:rsidRPr="003E6BFC">
        <w:rPr>
          <w:rStyle w:val="EndnoteReference"/>
          <w:sz w:val="20"/>
        </w:rPr>
        <w:endnoteRef/>
      </w:r>
      <w:r w:rsidRPr="00526890">
        <w:rPr>
          <w:sz w:val="20"/>
          <w:lang w:val="ru-RU"/>
        </w:rPr>
        <w:tab/>
      </w:r>
      <w:r>
        <w:rPr>
          <w:sz w:val="20"/>
          <w:lang w:val="ru-RU"/>
        </w:rPr>
        <w:t>Следующие Договаривающиеся стороны требуют, чтобы и цеден</w:t>
      </w:r>
      <w:proofErr w:type="gramStart"/>
      <w:r>
        <w:rPr>
          <w:sz w:val="20"/>
          <w:lang w:val="ru-RU"/>
        </w:rPr>
        <w:t>т(</w:t>
      </w:r>
      <w:proofErr w:type="gramEnd"/>
      <w:r>
        <w:rPr>
          <w:sz w:val="20"/>
          <w:lang w:val="ru-RU"/>
        </w:rPr>
        <w:t xml:space="preserve">ы), и цессионарий (цессионарии) поставили подписи под настоящим пунктом. </w:t>
      </w:r>
    </w:p>
    <w:p w:rsidR="00DA479A" w:rsidRDefault="00DA479A" w:rsidP="00114C1C">
      <w:pPr>
        <w:pStyle w:val="Endofdocument-Annex"/>
        <w:rPr>
          <w:lang w:val="ru-RU"/>
        </w:rPr>
      </w:pPr>
    </w:p>
    <w:p w:rsidR="00DA479A" w:rsidRDefault="00DA479A" w:rsidP="00114C1C">
      <w:pPr>
        <w:pStyle w:val="Endofdocument-Annex"/>
        <w:rPr>
          <w:lang w:val="ru-RU"/>
        </w:rPr>
      </w:pPr>
    </w:p>
    <w:p w:rsidR="00DA479A" w:rsidRDefault="00DA479A" w:rsidP="00114C1C">
      <w:pPr>
        <w:pStyle w:val="Endofdocument-Annex"/>
        <w:rPr>
          <w:lang w:val="ru-RU"/>
        </w:rPr>
      </w:pPr>
    </w:p>
    <w:p w:rsidR="00DA479A" w:rsidRDefault="00DA479A" w:rsidP="00114C1C">
      <w:pPr>
        <w:pStyle w:val="Endofdocument-Annex"/>
        <w:rPr>
          <w:lang w:val="ru-RU"/>
        </w:rPr>
      </w:pPr>
    </w:p>
    <w:p w:rsidR="00DA479A" w:rsidRDefault="00DA479A" w:rsidP="00114C1C">
      <w:pPr>
        <w:pStyle w:val="Endofdocument-Annex"/>
        <w:rPr>
          <w:lang w:val="ru-RU"/>
        </w:rPr>
      </w:pPr>
    </w:p>
    <w:p w:rsidR="00DA479A" w:rsidRDefault="00DA479A" w:rsidP="00114C1C">
      <w:pPr>
        <w:pStyle w:val="Endofdocument-Annex"/>
        <w:rPr>
          <w:lang w:val="ru-RU"/>
        </w:rPr>
      </w:pPr>
    </w:p>
    <w:p w:rsidR="00DA479A" w:rsidRPr="00526890" w:rsidRDefault="00DA479A" w:rsidP="00114C1C">
      <w:pPr>
        <w:pStyle w:val="Endofdocument-Annex"/>
        <w:rPr>
          <w:lang w:val="ru-RU"/>
        </w:rPr>
      </w:pPr>
    </w:p>
    <w:p w:rsidR="00DA479A" w:rsidRDefault="00DA479A" w:rsidP="00114C1C">
      <w:pPr>
        <w:pStyle w:val="Endofdocument-Annex"/>
        <w:rPr>
          <w:lang w:val="es-ES_tradnl"/>
        </w:rPr>
      </w:pPr>
    </w:p>
    <w:p w:rsidR="00DA479A" w:rsidRPr="00397F5F" w:rsidRDefault="00DA479A" w:rsidP="00114C1C">
      <w:pPr>
        <w:pStyle w:val="Endofdocument-Annex"/>
        <w:rPr>
          <w:lang w:val="es-ES_tradnl"/>
        </w:rPr>
      </w:pPr>
    </w:p>
    <w:p w:rsidR="00DA479A" w:rsidRDefault="00DA479A" w:rsidP="00114C1C">
      <w:pPr>
        <w:pStyle w:val="Endofdocument-Annex"/>
        <w:rPr>
          <w:lang w:val="es-ES_tradnl"/>
        </w:rPr>
      </w:pPr>
      <w:r>
        <w:rPr>
          <w:lang w:val="es-ES_tradnl"/>
        </w:rPr>
        <w:t>[</w:t>
      </w:r>
      <w:r>
        <w:rPr>
          <w:lang w:val="ru-RU"/>
        </w:rPr>
        <w:t>Приложение</w:t>
      </w:r>
      <w:r>
        <w:rPr>
          <w:lang w:val="es-ES_tradnl"/>
        </w:rPr>
        <w:t xml:space="preserve"> II </w:t>
      </w:r>
      <w:r>
        <w:rPr>
          <w:lang w:val="ru-RU"/>
        </w:rPr>
        <w:t>следует</w:t>
      </w:r>
      <w:r>
        <w:rPr>
          <w:lang w:val="es-ES_tradnl"/>
        </w:rPr>
        <w:t>]</w:t>
      </w:r>
    </w:p>
    <w:p w:rsidR="00DA479A" w:rsidRDefault="00DA479A" w:rsidP="00114C1C">
      <w:pPr>
        <w:pStyle w:val="Endofdocument-Annex"/>
        <w:rPr>
          <w:lang w:val="es-ES_tradnl"/>
        </w:rPr>
      </w:pPr>
    </w:p>
    <w:p w:rsidR="00DA479A" w:rsidRPr="00397F5F" w:rsidRDefault="00DA479A" w:rsidP="00114C1C">
      <w:pPr>
        <w:pStyle w:val="Endofdocument-Annex"/>
        <w:rPr>
          <w:lang w:val="es-ES_tradnl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1646C8" w:rsidRDefault="00DA479A" w:rsidP="001F41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53E" w:rsidRDefault="00DE053E">
      <w:r>
        <w:separator/>
      </w:r>
    </w:p>
  </w:footnote>
  <w:footnote w:type="continuationSeparator" w:id="0">
    <w:p w:rsidR="00DE053E" w:rsidRDefault="00DE053E" w:rsidP="008B60B2">
      <w:r>
        <w:separator/>
      </w:r>
    </w:p>
    <w:p w:rsidR="00DE053E" w:rsidRPr="00ED77FB" w:rsidRDefault="00DE053E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DE053E" w:rsidRPr="00ED77FB" w:rsidRDefault="00DE053E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DA479A" w:rsidRPr="00912959" w:rsidRDefault="00DA479A" w:rsidP="009D385D">
      <w:pPr>
        <w:pStyle w:val="FootnoteText"/>
        <w:tabs>
          <w:tab w:val="left" w:pos="567"/>
        </w:tabs>
        <w:rPr>
          <w:sz w:val="20"/>
          <w:lang w:val="ru-RU"/>
        </w:rPr>
      </w:pPr>
      <w:r w:rsidRPr="00284D82">
        <w:rPr>
          <w:rStyle w:val="FootnoteReference"/>
          <w:sz w:val="20"/>
        </w:rPr>
        <w:footnoteRef/>
      </w:r>
      <w:r w:rsidRPr="00912959">
        <w:rPr>
          <w:sz w:val="20"/>
          <w:lang w:val="ru-RU"/>
        </w:rPr>
        <w:tab/>
      </w:r>
      <w:r>
        <w:rPr>
          <w:sz w:val="20"/>
          <w:lang w:val="ru-RU"/>
        </w:rPr>
        <w:t>См</w:t>
      </w:r>
      <w:r w:rsidRPr="00912959">
        <w:rPr>
          <w:sz w:val="20"/>
          <w:lang w:val="ru-RU"/>
        </w:rPr>
        <w:t xml:space="preserve">. </w:t>
      </w:r>
      <w:r>
        <w:rPr>
          <w:sz w:val="20"/>
          <w:lang w:val="ru-RU"/>
        </w:rPr>
        <w:t>документ</w:t>
      </w:r>
      <w:r w:rsidRPr="00912959">
        <w:rPr>
          <w:sz w:val="20"/>
          <w:lang w:val="ru-RU"/>
        </w:rPr>
        <w:t xml:space="preserve"> </w:t>
      </w:r>
      <w:r w:rsidRPr="00284D82">
        <w:rPr>
          <w:sz w:val="20"/>
        </w:rPr>
        <w:t>H</w:t>
      </w:r>
      <w:r w:rsidRPr="00912959">
        <w:rPr>
          <w:sz w:val="20"/>
          <w:lang w:val="ru-RU"/>
        </w:rPr>
        <w:t>/</w:t>
      </w:r>
      <w:r w:rsidRPr="00284D82">
        <w:rPr>
          <w:sz w:val="20"/>
        </w:rPr>
        <w:t>LD</w:t>
      </w:r>
      <w:r w:rsidRPr="00912959">
        <w:rPr>
          <w:sz w:val="20"/>
          <w:lang w:val="ru-RU"/>
        </w:rPr>
        <w:t>/</w:t>
      </w:r>
      <w:r w:rsidRPr="00284D82">
        <w:rPr>
          <w:sz w:val="20"/>
        </w:rPr>
        <w:t>WG</w:t>
      </w:r>
      <w:r w:rsidRPr="00912959">
        <w:rPr>
          <w:sz w:val="20"/>
          <w:lang w:val="ru-RU"/>
        </w:rPr>
        <w:t xml:space="preserve">/3/8 </w:t>
      </w:r>
      <w:r w:rsidRPr="00284D82">
        <w:rPr>
          <w:sz w:val="20"/>
        </w:rPr>
        <w:t>Prov</w:t>
      </w:r>
      <w:r w:rsidRPr="00912959">
        <w:rPr>
          <w:sz w:val="20"/>
          <w:lang w:val="ru-RU"/>
        </w:rPr>
        <w:t xml:space="preserve">., </w:t>
      </w:r>
      <w:r>
        <w:rPr>
          <w:sz w:val="20"/>
          <w:lang w:val="ru-RU"/>
        </w:rPr>
        <w:t>«Проект отчета»</w:t>
      </w:r>
      <w:r w:rsidRPr="00912959">
        <w:rPr>
          <w:sz w:val="20"/>
          <w:lang w:val="ru-RU"/>
        </w:rPr>
        <w:t xml:space="preserve">, </w:t>
      </w:r>
      <w:r>
        <w:rPr>
          <w:sz w:val="20"/>
          <w:lang w:val="ru-RU"/>
        </w:rPr>
        <w:t xml:space="preserve">пункты </w:t>
      </w:r>
      <w:r w:rsidRPr="00912959">
        <w:rPr>
          <w:sz w:val="20"/>
          <w:lang w:val="ru-RU"/>
        </w:rPr>
        <w:t>21</w:t>
      </w:r>
      <w:r>
        <w:rPr>
          <w:sz w:val="20"/>
          <w:lang w:val="ru-RU"/>
        </w:rPr>
        <w:t xml:space="preserve">- </w:t>
      </w:r>
      <w:r w:rsidRPr="00912959">
        <w:rPr>
          <w:sz w:val="20"/>
          <w:lang w:val="ru-RU"/>
        </w:rPr>
        <w:t>49.</w:t>
      </w:r>
    </w:p>
  </w:footnote>
  <w:footnote w:id="3">
    <w:p w:rsidR="00DA479A" w:rsidRPr="000D5CD3" w:rsidRDefault="00DA479A" w:rsidP="009D26A8">
      <w:pPr>
        <w:pStyle w:val="FootnoteText"/>
        <w:rPr>
          <w:sz w:val="20"/>
          <w:lang w:val="ru-RU"/>
        </w:rPr>
      </w:pPr>
      <w:r w:rsidRPr="00691B11">
        <w:rPr>
          <w:rStyle w:val="FootnoteReference"/>
          <w:sz w:val="20"/>
        </w:rPr>
        <w:footnoteRef/>
      </w:r>
      <w:r w:rsidRPr="00EB7FA5">
        <w:rPr>
          <w:sz w:val="20"/>
          <w:lang w:val="ru-RU"/>
        </w:rPr>
        <w:tab/>
      </w:r>
      <w:r>
        <w:rPr>
          <w:sz w:val="20"/>
          <w:lang w:val="ru-RU"/>
        </w:rPr>
        <w:t>Выражение</w:t>
      </w:r>
      <w:r w:rsidRPr="00EB7FA5">
        <w:rPr>
          <w:sz w:val="20"/>
          <w:lang w:val="ru-RU"/>
        </w:rPr>
        <w:t xml:space="preserve"> «</w:t>
      </w:r>
      <w:r>
        <w:rPr>
          <w:sz w:val="20"/>
          <w:lang w:val="ru-RU"/>
        </w:rPr>
        <w:t>стандартный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бланк</w:t>
      </w:r>
      <w:r w:rsidRPr="00EB7FA5">
        <w:rPr>
          <w:sz w:val="20"/>
          <w:lang w:val="ru-RU"/>
        </w:rPr>
        <w:t xml:space="preserve">», </w:t>
      </w:r>
      <w:r>
        <w:rPr>
          <w:sz w:val="20"/>
          <w:lang w:val="ru-RU"/>
        </w:rPr>
        <w:t>использовавшееся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документах</w:t>
      </w:r>
      <w:r w:rsidRPr="00EB7FA5">
        <w:rPr>
          <w:sz w:val="20"/>
          <w:lang w:val="ru-RU"/>
        </w:rPr>
        <w:t xml:space="preserve"> </w:t>
      </w:r>
      <w:r>
        <w:rPr>
          <w:sz w:val="20"/>
        </w:rPr>
        <w:t>H</w:t>
      </w:r>
      <w:r w:rsidRPr="00EB7FA5">
        <w:rPr>
          <w:sz w:val="20"/>
          <w:lang w:val="ru-RU"/>
        </w:rPr>
        <w:t>/</w:t>
      </w:r>
      <w:r>
        <w:rPr>
          <w:sz w:val="20"/>
        </w:rPr>
        <w:t>LD</w:t>
      </w:r>
      <w:r w:rsidRPr="00EB7FA5">
        <w:rPr>
          <w:sz w:val="20"/>
          <w:lang w:val="ru-RU"/>
        </w:rPr>
        <w:t>/</w:t>
      </w:r>
      <w:r>
        <w:rPr>
          <w:sz w:val="20"/>
        </w:rPr>
        <w:t>WG</w:t>
      </w:r>
      <w:r w:rsidRPr="00EB7FA5">
        <w:rPr>
          <w:sz w:val="20"/>
          <w:lang w:val="ru-RU"/>
        </w:rPr>
        <w:t xml:space="preserve">/2/2 </w:t>
      </w:r>
      <w:r>
        <w:rPr>
          <w:sz w:val="20"/>
          <w:lang w:val="ru-RU"/>
        </w:rPr>
        <w:t>и</w:t>
      </w:r>
      <w:r w:rsidRPr="00691B11">
        <w:rPr>
          <w:sz w:val="20"/>
        </w:rPr>
        <w:t> H</w:t>
      </w:r>
      <w:r w:rsidRPr="00EB7FA5">
        <w:rPr>
          <w:sz w:val="20"/>
          <w:lang w:val="ru-RU"/>
        </w:rPr>
        <w:t>/</w:t>
      </w:r>
      <w:r w:rsidRPr="00691B11">
        <w:rPr>
          <w:sz w:val="20"/>
        </w:rPr>
        <w:t>LD</w:t>
      </w:r>
      <w:r w:rsidRPr="00EB7FA5">
        <w:rPr>
          <w:sz w:val="20"/>
          <w:lang w:val="ru-RU"/>
        </w:rPr>
        <w:t>/</w:t>
      </w:r>
      <w:r w:rsidRPr="00691B11">
        <w:rPr>
          <w:sz w:val="20"/>
        </w:rPr>
        <w:t>WG</w:t>
      </w:r>
      <w:r w:rsidRPr="00EB7FA5">
        <w:rPr>
          <w:sz w:val="20"/>
          <w:lang w:val="ru-RU"/>
        </w:rPr>
        <w:t>/3/2</w:t>
      </w:r>
      <w:r>
        <w:rPr>
          <w:sz w:val="20"/>
          <w:lang w:val="ru-RU"/>
        </w:rPr>
        <w:t xml:space="preserve">, заменено на выражение «стандартный документ», чтобы было четко понятно, что речь идет об отдельном документе. </w:t>
      </w:r>
      <w:r w:rsidRPr="00EB7FA5">
        <w:rPr>
          <w:sz w:val="20"/>
          <w:lang w:val="ru-RU"/>
        </w:rPr>
        <w:t xml:space="preserve">  </w:t>
      </w:r>
    </w:p>
  </w:footnote>
  <w:footnote w:id="4">
    <w:p w:rsidR="00DA479A" w:rsidRPr="00EB7FA5" w:rsidRDefault="00DA479A" w:rsidP="00CE37EB">
      <w:pPr>
        <w:pStyle w:val="ONUME"/>
        <w:numPr>
          <w:ilvl w:val="0"/>
          <w:numId w:val="0"/>
        </w:numPr>
        <w:rPr>
          <w:sz w:val="20"/>
          <w:lang w:val="ru-RU"/>
        </w:rPr>
      </w:pPr>
      <w:r w:rsidRPr="00BF120E">
        <w:rPr>
          <w:rStyle w:val="FootnoteReference"/>
          <w:sz w:val="20"/>
        </w:rPr>
        <w:footnoteRef/>
      </w:r>
      <w:r w:rsidRPr="00EB7FA5">
        <w:rPr>
          <w:sz w:val="20"/>
          <w:lang w:val="ru-RU"/>
        </w:rPr>
        <w:tab/>
      </w:r>
      <w:r>
        <w:rPr>
          <w:sz w:val="20"/>
          <w:lang w:val="ru-RU"/>
        </w:rPr>
        <w:t>Предлагаемый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текст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основан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формулировках</w:t>
      </w:r>
      <w:r w:rsidRPr="00EB7FA5">
        <w:rPr>
          <w:sz w:val="20"/>
          <w:lang w:val="ru-RU"/>
        </w:rPr>
        <w:t xml:space="preserve">, </w:t>
      </w:r>
      <w:r>
        <w:rPr>
          <w:sz w:val="20"/>
          <w:lang w:val="ru-RU"/>
        </w:rPr>
        <w:t>содержащихся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т</w:t>
      </w:r>
      <w:r w:rsidRPr="00EB7FA5">
        <w:rPr>
          <w:sz w:val="20"/>
          <w:lang w:val="ru-RU"/>
        </w:rPr>
        <w:t>ипово</w:t>
      </w:r>
      <w:r>
        <w:rPr>
          <w:sz w:val="20"/>
          <w:lang w:val="ru-RU"/>
        </w:rPr>
        <w:t>м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>международном</w:t>
      </w:r>
      <w:r w:rsidRPr="00EB7FA5">
        <w:rPr>
          <w:sz w:val="20"/>
          <w:lang w:val="ru-RU"/>
        </w:rPr>
        <w:t xml:space="preserve"> бланк</w:t>
      </w:r>
      <w:r>
        <w:rPr>
          <w:sz w:val="20"/>
          <w:lang w:val="ru-RU"/>
        </w:rPr>
        <w:t>е</w:t>
      </w:r>
      <w:r w:rsidRPr="00EB7FA5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для </w:t>
      </w:r>
      <w:r w:rsidRPr="00EB7FA5">
        <w:rPr>
          <w:sz w:val="20"/>
          <w:lang w:val="ru-RU"/>
        </w:rPr>
        <w:t>«</w:t>
      </w:r>
      <w:r>
        <w:rPr>
          <w:sz w:val="20"/>
          <w:lang w:val="ru-RU"/>
        </w:rPr>
        <w:t>С</w:t>
      </w:r>
      <w:r w:rsidRPr="00EB7FA5">
        <w:rPr>
          <w:sz w:val="20"/>
          <w:lang w:val="ru-RU"/>
        </w:rPr>
        <w:t xml:space="preserve">видетельства о передаче права» в соответствии с </w:t>
      </w:r>
      <w:r w:rsidRPr="00EB7FA5">
        <w:rPr>
          <w:sz w:val="20"/>
        </w:rPr>
        <w:t>PLT</w:t>
      </w:r>
      <w:r w:rsidRPr="00EB7FA5">
        <w:rPr>
          <w:sz w:val="20"/>
          <w:lang w:val="ru-RU"/>
        </w:rPr>
        <w:t xml:space="preserve">, </w:t>
      </w:r>
      <w:r>
        <w:rPr>
          <w:sz w:val="20"/>
          <w:lang w:val="ru-RU"/>
        </w:rPr>
        <w:t>в котором указано</w:t>
      </w:r>
      <w:r w:rsidRPr="00EB7FA5">
        <w:rPr>
          <w:sz w:val="20"/>
          <w:lang w:val="ru-RU"/>
        </w:rPr>
        <w:t>: «</w:t>
      </w:r>
      <w:r>
        <w:rPr>
          <w:lang w:val="ru-RU"/>
        </w:rPr>
        <w:t>Р</w:t>
      </w:r>
      <w:r w:rsidRPr="00EB7FA5">
        <w:rPr>
          <w:sz w:val="20"/>
          <w:lang w:val="ru-RU"/>
        </w:rPr>
        <w:t>ядом с каждой подписью или печатью укажите имя лица, которое поставило подпись или печать, должность, в которой это лицо поставило эту подпись или печать (если такая должность неочевидна), и дату подписи или скрепления печатью</w:t>
      </w:r>
      <w:r>
        <w:rPr>
          <w:sz w:val="20"/>
          <w:lang w:val="ru-RU"/>
        </w:rPr>
        <w:t xml:space="preserve">». </w:t>
      </w:r>
      <w:r w:rsidRPr="00EB7FA5">
        <w:rPr>
          <w:sz w:val="20"/>
          <w:lang w:val="ru-RU"/>
        </w:rPr>
        <w:t xml:space="preserve"> </w:t>
      </w:r>
    </w:p>
  </w:footnote>
  <w:footnote w:id="5">
    <w:p w:rsidR="00DA479A" w:rsidRPr="0073329B" w:rsidRDefault="00DA479A" w:rsidP="0073329B">
      <w:pPr>
        <w:pStyle w:val="FootnoteText"/>
        <w:rPr>
          <w:sz w:val="20"/>
          <w:lang w:val="ru-RU"/>
        </w:rPr>
      </w:pPr>
      <w:r w:rsidRPr="00290F87">
        <w:rPr>
          <w:rStyle w:val="FootnoteReference"/>
          <w:sz w:val="20"/>
        </w:rPr>
        <w:footnoteRef/>
      </w:r>
      <w:r w:rsidRPr="0073329B">
        <w:rPr>
          <w:sz w:val="20"/>
          <w:lang w:val="ru-RU"/>
        </w:rPr>
        <w:tab/>
      </w:r>
      <w:proofErr w:type="gramStart"/>
      <w:r>
        <w:rPr>
          <w:sz w:val="20"/>
          <w:lang w:val="ru-RU"/>
        </w:rPr>
        <w:t>В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этом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контексте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следует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напомнить</w:t>
      </w:r>
      <w:r w:rsidRPr="0073329B">
        <w:rPr>
          <w:sz w:val="20"/>
          <w:lang w:val="ru-RU"/>
        </w:rPr>
        <w:t xml:space="preserve">, </w:t>
      </w:r>
      <w:r>
        <w:rPr>
          <w:sz w:val="20"/>
          <w:lang w:val="ru-RU"/>
        </w:rPr>
        <w:t>что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Международное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бюро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не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требует</w:t>
      </w:r>
      <w:r w:rsidRPr="0073329B">
        <w:rPr>
          <w:sz w:val="20"/>
          <w:lang w:val="ru-RU"/>
        </w:rPr>
        <w:t xml:space="preserve"> прикреплять </w:t>
      </w:r>
      <w:r>
        <w:rPr>
          <w:sz w:val="20"/>
          <w:lang w:val="ru-RU"/>
        </w:rPr>
        <w:t>стандартный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документ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к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официальном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бланку</w:t>
      </w:r>
      <w:r w:rsidRPr="0073329B">
        <w:rPr>
          <w:sz w:val="20"/>
          <w:lang w:val="ru-RU"/>
        </w:rPr>
        <w:t xml:space="preserve"> </w:t>
      </w:r>
      <w:r w:rsidRPr="00290F87">
        <w:rPr>
          <w:sz w:val="20"/>
        </w:rPr>
        <w:t>DM</w:t>
      </w:r>
      <w:r w:rsidRPr="0073329B">
        <w:rPr>
          <w:sz w:val="20"/>
          <w:lang w:val="ru-RU"/>
        </w:rPr>
        <w:t>/2</w:t>
      </w:r>
      <w:r>
        <w:rPr>
          <w:sz w:val="20"/>
          <w:lang w:val="ru-RU"/>
        </w:rPr>
        <w:t>.</w:t>
      </w:r>
      <w:proofErr w:type="gramEnd"/>
      <w:r>
        <w:rPr>
          <w:sz w:val="20"/>
          <w:lang w:val="ru-RU"/>
        </w:rPr>
        <w:t xml:space="preserve"> </w:t>
      </w:r>
      <w:proofErr w:type="gramStart"/>
      <w:r>
        <w:rPr>
          <w:sz w:val="20"/>
          <w:lang w:val="ru-RU"/>
        </w:rPr>
        <w:t>Международное бюро вносит запись об изменении владельца в Международный реестр после получения должным образом заполненного бланка</w:t>
      </w:r>
      <w:r w:rsidRPr="0073329B">
        <w:rPr>
          <w:sz w:val="20"/>
          <w:lang w:val="ru-RU"/>
        </w:rPr>
        <w:t xml:space="preserve"> </w:t>
      </w:r>
      <w:r>
        <w:rPr>
          <w:sz w:val="20"/>
        </w:rPr>
        <w:t>DM</w:t>
      </w:r>
      <w:r w:rsidRPr="0073329B">
        <w:rPr>
          <w:sz w:val="20"/>
          <w:lang w:val="ru-RU"/>
        </w:rPr>
        <w:t xml:space="preserve">/2 </w:t>
      </w:r>
      <w:r>
        <w:rPr>
          <w:sz w:val="20"/>
          <w:lang w:val="ru-RU"/>
        </w:rPr>
        <w:t>. Кроме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того</w:t>
      </w:r>
      <w:r w:rsidRPr="0073329B">
        <w:rPr>
          <w:sz w:val="20"/>
          <w:lang w:val="ru-RU"/>
        </w:rPr>
        <w:t xml:space="preserve">, </w:t>
      </w:r>
      <w:r>
        <w:rPr>
          <w:sz w:val="20"/>
          <w:lang w:val="ru-RU"/>
        </w:rPr>
        <w:t>в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соответствии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со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статьей</w:t>
      </w:r>
      <w:r w:rsidRPr="0073329B">
        <w:rPr>
          <w:sz w:val="20"/>
          <w:lang w:val="ru-RU"/>
        </w:rPr>
        <w:t xml:space="preserve"> 16 (2) </w:t>
      </w:r>
      <w:r>
        <w:rPr>
          <w:sz w:val="20"/>
          <w:lang w:val="ru-RU"/>
        </w:rPr>
        <w:t>внесение записи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Международный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реестр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имеет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такое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же</w:t>
      </w:r>
      <w:r w:rsidRPr="0073329B">
        <w:rPr>
          <w:sz w:val="20"/>
          <w:lang w:val="ru-RU"/>
        </w:rPr>
        <w:t xml:space="preserve"> </w:t>
      </w:r>
      <w:r>
        <w:rPr>
          <w:sz w:val="20"/>
          <w:lang w:val="ru-RU"/>
        </w:rPr>
        <w:t>действие</w:t>
      </w:r>
      <w:r w:rsidRPr="0073329B">
        <w:rPr>
          <w:sz w:val="20"/>
          <w:lang w:val="ru-RU"/>
        </w:rPr>
        <w:t xml:space="preserve">, </w:t>
      </w:r>
      <w:r>
        <w:rPr>
          <w:sz w:val="20"/>
          <w:lang w:val="ru-RU"/>
        </w:rPr>
        <w:t xml:space="preserve">как в случае, если бы эта запись была внесена в реестр ведомства каждой соответствующей Договаривающейся стороны </w:t>
      </w:r>
      <w:r w:rsidRPr="0073329B">
        <w:rPr>
          <w:sz w:val="20"/>
          <w:lang w:val="ru-RU"/>
        </w:rPr>
        <w:t>за исключением того, что любая Договаривающаяся сторона в заявлении</w:t>
      </w:r>
      <w:proofErr w:type="gramEnd"/>
      <w:r w:rsidRPr="0073329B">
        <w:rPr>
          <w:sz w:val="20"/>
          <w:lang w:val="ru-RU"/>
        </w:rPr>
        <w:t>,</w:t>
      </w:r>
      <w:r>
        <w:rPr>
          <w:sz w:val="20"/>
          <w:lang w:val="ru-RU"/>
        </w:rPr>
        <w:t xml:space="preserve"> </w:t>
      </w:r>
      <w:r w:rsidRPr="0073329B">
        <w:rPr>
          <w:sz w:val="20"/>
          <w:lang w:val="ru-RU"/>
        </w:rPr>
        <w:t>направленном Генеральному директору, может уведомить его о том,</w:t>
      </w:r>
      <w:r>
        <w:rPr>
          <w:sz w:val="20"/>
          <w:lang w:val="ru-RU"/>
        </w:rPr>
        <w:t xml:space="preserve"> что запись об изменении владельца </w:t>
      </w:r>
      <w:r w:rsidRPr="0073329B">
        <w:rPr>
          <w:sz w:val="20"/>
          <w:lang w:val="ru-RU"/>
        </w:rPr>
        <w:t>не имеет действия в этой Договаривающейся стороне до получения ее Ведомством</w:t>
      </w:r>
      <w:r>
        <w:rPr>
          <w:sz w:val="20"/>
          <w:lang w:val="ru-RU"/>
        </w:rPr>
        <w:t xml:space="preserve"> </w:t>
      </w:r>
      <w:r w:rsidRPr="0073329B">
        <w:rPr>
          <w:sz w:val="20"/>
          <w:lang w:val="ru-RU"/>
        </w:rPr>
        <w:t>заявлений или документов, перечисленных в таком заявлении</w:t>
      </w:r>
      <w:r>
        <w:rPr>
          <w:sz w:val="20"/>
          <w:lang w:val="ru-RU"/>
        </w:rPr>
        <w:t>.</w:t>
      </w:r>
      <w:r w:rsidRPr="0073329B">
        <w:rPr>
          <w:sz w:val="20"/>
          <w:lang w:val="ru-RU"/>
        </w:rPr>
        <w:t xml:space="preserve">    </w:t>
      </w:r>
    </w:p>
  </w:footnote>
  <w:footnote w:id="6">
    <w:p w:rsidR="00DA479A" w:rsidRPr="0031005D" w:rsidRDefault="00DA479A" w:rsidP="00EA7D98">
      <w:pPr>
        <w:pStyle w:val="FootnoteText"/>
        <w:rPr>
          <w:sz w:val="20"/>
          <w:lang w:val="ru-RU"/>
        </w:rPr>
      </w:pPr>
      <w:r w:rsidRPr="000026C5">
        <w:rPr>
          <w:rStyle w:val="FootnoteReference"/>
          <w:sz w:val="20"/>
        </w:rPr>
        <w:footnoteRef/>
      </w:r>
      <w:r w:rsidRPr="006313C9">
        <w:rPr>
          <w:sz w:val="20"/>
          <w:lang w:val="ru-RU"/>
        </w:rPr>
        <w:tab/>
      </w:r>
      <w:r>
        <w:rPr>
          <w:sz w:val="20"/>
          <w:lang w:val="ru-RU"/>
        </w:rPr>
        <w:t>См</w:t>
      </w:r>
      <w:r w:rsidRPr="006313C9">
        <w:rPr>
          <w:sz w:val="20"/>
          <w:lang w:val="ru-RU"/>
        </w:rPr>
        <w:t xml:space="preserve">., </w:t>
      </w:r>
      <w:r>
        <w:rPr>
          <w:sz w:val="20"/>
          <w:lang w:val="ru-RU"/>
        </w:rPr>
        <w:t>например</w:t>
      </w:r>
      <w:r w:rsidRPr="006313C9">
        <w:rPr>
          <w:sz w:val="20"/>
          <w:lang w:val="ru-RU"/>
        </w:rPr>
        <w:t>, «</w:t>
      </w:r>
      <w:r>
        <w:rPr>
          <w:sz w:val="20"/>
          <w:lang w:val="ru-RU"/>
        </w:rPr>
        <w:t>Согласованное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заявление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дипломатической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конференции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отношении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Женевского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акта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Инструкции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к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Женевскому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акту</w:t>
      </w:r>
      <w:r w:rsidRPr="006313C9">
        <w:rPr>
          <w:sz w:val="20"/>
          <w:lang w:val="ru-RU"/>
        </w:rPr>
        <w:t xml:space="preserve">» </w:t>
      </w:r>
      <w:r>
        <w:rPr>
          <w:sz w:val="20"/>
          <w:lang w:val="ru-RU"/>
        </w:rPr>
        <w:t>от</w:t>
      </w:r>
      <w:r w:rsidRPr="006313C9">
        <w:rPr>
          <w:sz w:val="20"/>
          <w:lang w:val="ru-RU"/>
        </w:rPr>
        <w:t xml:space="preserve"> 1999 </w:t>
      </w:r>
      <w:r>
        <w:rPr>
          <w:sz w:val="20"/>
          <w:lang w:val="ru-RU"/>
        </w:rPr>
        <w:t>года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или</w:t>
      </w:r>
      <w:r w:rsidRPr="006313C9">
        <w:rPr>
          <w:sz w:val="20"/>
          <w:lang w:val="ru-RU"/>
        </w:rPr>
        <w:t xml:space="preserve"> «</w:t>
      </w:r>
      <w:r>
        <w:rPr>
          <w:sz w:val="20"/>
          <w:lang w:val="ru-RU"/>
        </w:rPr>
        <w:t>Резолюцию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дипломатической</w:t>
      </w:r>
      <w:r w:rsidRPr="006313C9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конференции</w:t>
      </w:r>
      <w:r w:rsidRPr="006313C9">
        <w:rPr>
          <w:sz w:val="20"/>
          <w:lang w:val="ru-RU"/>
        </w:rPr>
        <w:t>,</w:t>
      </w:r>
      <w:r w:rsidRPr="006313C9">
        <w:rPr>
          <w:lang w:val="ru-RU"/>
        </w:rPr>
        <w:t xml:space="preserve"> </w:t>
      </w:r>
      <w:r>
        <w:rPr>
          <w:sz w:val="20"/>
          <w:lang w:val="ru-RU"/>
        </w:rPr>
        <w:t>дополняющую</w:t>
      </w:r>
      <w:r w:rsidRPr="006313C9">
        <w:rPr>
          <w:sz w:val="20"/>
          <w:lang w:val="ru-RU"/>
        </w:rPr>
        <w:t xml:space="preserve"> Сингапурский договор о </w:t>
      </w:r>
      <w:proofErr w:type="gramStart"/>
      <w:r w:rsidRPr="006313C9">
        <w:rPr>
          <w:sz w:val="20"/>
          <w:lang w:val="ru-RU"/>
        </w:rPr>
        <w:t>законах по</w:t>
      </w:r>
      <w:proofErr w:type="gramEnd"/>
      <w:r w:rsidRPr="006313C9">
        <w:rPr>
          <w:sz w:val="20"/>
          <w:lang w:val="ru-RU"/>
        </w:rPr>
        <w:t xml:space="preserve"> товарным знакам</w:t>
      </w:r>
      <w:r>
        <w:rPr>
          <w:sz w:val="20"/>
          <w:lang w:val="ru-RU"/>
        </w:rPr>
        <w:t xml:space="preserve">» от 2006 года. </w:t>
      </w:r>
      <w:r w:rsidRPr="006313C9">
        <w:rPr>
          <w:sz w:val="20"/>
          <w:lang w:val="ru-RU"/>
        </w:rPr>
        <w:t xml:space="preserve">  </w:t>
      </w:r>
    </w:p>
  </w:footnote>
  <w:footnote w:id="7">
    <w:p w:rsidR="00DA479A" w:rsidRPr="0031005D" w:rsidRDefault="00DA479A" w:rsidP="00595ECC">
      <w:pPr>
        <w:autoSpaceDE w:val="0"/>
        <w:autoSpaceDN w:val="0"/>
        <w:adjustRightInd w:val="0"/>
        <w:rPr>
          <w:lang w:val="ru-RU"/>
        </w:rPr>
      </w:pPr>
      <w:r w:rsidRPr="000026C5">
        <w:rPr>
          <w:rStyle w:val="FootnoteReference"/>
          <w:sz w:val="20"/>
        </w:rPr>
        <w:footnoteRef/>
      </w:r>
      <w:r w:rsidRPr="006313C9">
        <w:rPr>
          <w:sz w:val="20"/>
          <w:lang w:val="ru-RU"/>
        </w:rPr>
        <w:tab/>
      </w:r>
      <w:r>
        <w:rPr>
          <w:sz w:val="20"/>
          <w:lang w:val="ru-RU"/>
        </w:rPr>
        <w:t>См</w:t>
      </w:r>
      <w:r w:rsidRPr="006313C9">
        <w:rPr>
          <w:sz w:val="20"/>
          <w:lang w:val="ru-RU"/>
        </w:rPr>
        <w:t xml:space="preserve">., </w:t>
      </w:r>
      <w:r>
        <w:rPr>
          <w:sz w:val="20"/>
          <w:lang w:val="ru-RU"/>
        </w:rPr>
        <w:t>например</w:t>
      </w:r>
      <w:r w:rsidRPr="006313C9">
        <w:rPr>
          <w:sz w:val="20"/>
          <w:lang w:val="ru-RU"/>
        </w:rPr>
        <w:t>, «</w:t>
      </w:r>
      <w:r>
        <w:rPr>
          <w:lang w:val="ru-RU"/>
        </w:rPr>
        <w:t>С</w:t>
      </w:r>
      <w:r w:rsidRPr="006313C9">
        <w:rPr>
          <w:sz w:val="20"/>
          <w:lang w:val="ru-RU"/>
        </w:rPr>
        <w:t xml:space="preserve">овместную рекомендацию о положениях в отношении охраны </w:t>
      </w:r>
      <w:r>
        <w:rPr>
          <w:sz w:val="20"/>
          <w:lang w:val="ru-RU"/>
        </w:rPr>
        <w:t>общеизвестных</w:t>
      </w:r>
      <w:r w:rsidRPr="006313C9">
        <w:rPr>
          <w:sz w:val="20"/>
          <w:lang w:val="ru-RU"/>
        </w:rPr>
        <w:t xml:space="preserve"> знаков</w:t>
      </w:r>
      <w:r>
        <w:rPr>
          <w:sz w:val="20"/>
          <w:lang w:val="ru-RU"/>
        </w:rPr>
        <w:t>, принятую Ассамблеей</w:t>
      </w:r>
      <w:r w:rsidRPr="006313C9">
        <w:rPr>
          <w:lang w:val="ru-RU"/>
        </w:rPr>
        <w:t xml:space="preserve"> </w:t>
      </w:r>
      <w:r w:rsidRPr="006313C9">
        <w:rPr>
          <w:sz w:val="20"/>
          <w:lang w:val="ru-RU"/>
        </w:rPr>
        <w:t>Парижского союза по охране промышленной собственности</w:t>
      </w:r>
      <w:r>
        <w:rPr>
          <w:sz w:val="20"/>
          <w:lang w:val="ru-RU"/>
        </w:rPr>
        <w:t xml:space="preserve"> и Генеральной Ассамблеей Всемирной организации интеллектуальной собственности (ВОИС)» от 1999 года. </w:t>
      </w:r>
      <w:r w:rsidRPr="006313C9">
        <w:rPr>
          <w:sz w:val="20"/>
          <w:lang w:val="ru-RU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Default="00DA479A" w:rsidP="00477D6B">
    <w:pPr>
      <w:jc w:val="right"/>
    </w:pPr>
    <w:bookmarkStart w:id="6" w:name="Code2"/>
    <w:bookmarkEnd w:id="6"/>
    <w:r>
      <w:t>H/LD/WG/4/4</w:t>
    </w:r>
  </w:p>
  <w:p w:rsidR="00DA479A" w:rsidRDefault="00DA479A" w:rsidP="00477D6B">
    <w:pPr>
      <w:jc w:val="right"/>
    </w:pPr>
    <w:proofErr w:type="spellStart"/>
    <w:r>
      <w:rPr>
        <w:lang w:val="ru-RU"/>
      </w:rPr>
      <w:t>стр</w:t>
    </w:r>
    <w:proofErr w:type="spellEnd"/>
    <w:r w:rsidRPr="00EE32FC">
      <w:t>.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040B4B">
      <w:rPr>
        <w:noProof/>
      </w:rPr>
      <w:t>4</w:t>
    </w:r>
    <w:r>
      <w:fldChar w:fldCharType="end"/>
    </w:r>
  </w:p>
  <w:p w:rsidR="00DA479A" w:rsidRDefault="00DA479A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EE32FC" w:rsidRDefault="00DA479A" w:rsidP="00477D6B">
    <w:pPr>
      <w:jc w:val="right"/>
      <w:rPr>
        <w:lang w:val="ru-RU"/>
      </w:rPr>
    </w:pPr>
    <w:r>
      <w:t>H</w:t>
    </w:r>
    <w:r w:rsidRPr="00EE32FC">
      <w:rPr>
        <w:lang w:val="ru-RU"/>
      </w:rPr>
      <w:t>/</w:t>
    </w:r>
    <w:r>
      <w:t>LD</w:t>
    </w:r>
    <w:r w:rsidRPr="00EE32FC">
      <w:rPr>
        <w:lang w:val="ru-RU"/>
      </w:rPr>
      <w:t>/</w:t>
    </w:r>
    <w:r>
      <w:t>WG</w:t>
    </w:r>
    <w:r w:rsidRPr="00EE32FC">
      <w:rPr>
        <w:lang w:val="ru-RU"/>
      </w:rPr>
      <w:t>/4/4</w:t>
    </w:r>
  </w:p>
  <w:p w:rsidR="00DA479A" w:rsidRDefault="00DA479A" w:rsidP="00477D6B">
    <w:pPr>
      <w:jc w:val="right"/>
    </w:pPr>
    <w:r>
      <w:rPr>
        <w:lang w:val="ru-RU"/>
      </w:rPr>
      <w:t xml:space="preserve">Приложение </w:t>
    </w:r>
    <w:r>
      <w:t>I</w:t>
    </w:r>
    <w:r w:rsidRPr="00EE32FC">
      <w:rPr>
        <w:lang w:val="ru-RU"/>
      </w:rPr>
      <w:t xml:space="preserve">, </w:t>
    </w:r>
    <w:r>
      <w:rPr>
        <w:lang w:val="ru-RU"/>
      </w:rPr>
      <w:t xml:space="preserve">стр. </w:t>
    </w:r>
    <w:r>
      <w:fldChar w:fldCharType="begin"/>
    </w:r>
    <w:r w:rsidRPr="00EE32FC">
      <w:rPr>
        <w:lang w:val="ru-RU"/>
      </w:rPr>
      <w:instrText xml:space="preserve"> </w:instrText>
    </w:r>
    <w:r>
      <w:instrText>PAGE</w:instrText>
    </w:r>
    <w:r w:rsidRPr="00EE32FC">
      <w:rPr>
        <w:lang w:val="ru-RU"/>
      </w:rPr>
      <w:instrText xml:space="preserve">  \* </w:instrText>
    </w:r>
    <w:r>
      <w:instrText>MERGEFORMAT</w:instrText>
    </w:r>
    <w:r w:rsidRPr="00EE32FC">
      <w:rPr>
        <w:lang w:val="ru-RU"/>
      </w:rPr>
      <w:instrText xml:space="preserve"> </w:instrText>
    </w:r>
    <w:r>
      <w:fldChar w:fldCharType="separate"/>
    </w:r>
    <w:r w:rsidR="00040B4B">
      <w:rPr>
        <w:noProof/>
      </w:rPr>
      <w:t>7</w:t>
    </w:r>
    <w:r>
      <w:fldChar w:fldCharType="end"/>
    </w:r>
  </w:p>
  <w:p w:rsidR="00DA479A" w:rsidRDefault="00DA479A" w:rsidP="00477D6B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EE32FC" w:rsidRDefault="00DA479A" w:rsidP="00402BF1">
    <w:pPr>
      <w:pStyle w:val="Header"/>
      <w:jc w:val="right"/>
      <w:rPr>
        <w:lang w:val="ru-RU"/>
      </w:rPr>
    </w:pPr>
    <w:r>
      <w:t>H</w:t>
    </w:r>
    <w:r w:rsidRPr="00EE32FC">
      <w:rPr>
        <w:lang w:val="ru-RU"/>
      </w:rPr>
      <w:t>/</w:t>
    </w:r>
    <w:r>
      <w:t>LD</w:t>
    </w:r>
    <w:r w:rsidRPr="00EE32FC">
      <w:rPr>
        <w:lang w:val="ru-RU"/>
      </w:rPr>
      <w:t>/</w:t>
    </w:r>
    <w:r>
      <w:t>WG</w:t>
    </w:r>
    <w:r w:rsidRPr="00EE32FC">
      <w:rPr>
        <w:lang w:val="ru-RU"/>
      </w:rPr>
      <w:t>/4/4</w:t>
    </w:r>
  </w:p>
  <w:p w:rsidR="00DA479A" w:rsidRPr="00EE32FC" w:rsidRDefault="00DA479A" w:rsidP="00402BF1">
    <w:pPr>
      <w:pStyle w:val="Header"/>
      <w:jc w:val="right"/>
      <w:rPr>
        <w:lang w:val="ru-RU"/>
      </w:rPr>
    </w:pPr>
    <w:r>
      <w:rPr>
        <w:lang w:val="ru-RU"/>
      </w:rPr>
      <w:t>ПРИЛОЖЕНИЕ</w:t>
    </w:r>
    <w:r w:rsidRPr="00EE32FC">
      <w:rPr>
        <w:lang w:val="ru-RU"/>
      </w:rPr>
      <w:t xml:space="preserve"> </w:t>
    </w:r>
    <w:r>
      <w:t>I</w:t>
    </w:r>
  </w:p>
  <w:p w:rsidR="00DA479A" w:rsidRPr="00EE32FC" w:rsidRDefault="00DA479A" w:rsidP="00402BF1">
    <w:pPr>
      <w:pStyle w:val="Header"/>
      <w:jc w:val="right"/>
      <w:rPr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1832FC" w:rsidRDefault="00DA479A" w:rsidP="001F4158">
    <w:pPr>
      <w:jc w:val="right"/>
      <w:rPr>
        <w:lang w:val="pt-PT"/>
      </w:rPr>
    </w:pPr>
    <w:r w:rsidRPr="001832FC">
      <w:rPr>
        <w:lang w:val="pt-PT"/>
      </w:rPr>
      <w:t>H/LD/WG/</w:t>
    </w:r>
    <w:r>
      <w:rPr>
        <w:lang w:val="pt-PT"/>
      </w:rPr>
      <w:t>4</w:t>
    </w:r>
    <w:r w:rsidRPr="001832FC">
      <w:rPr>
        <w:lang w:val="pt-PT"/>
      </w:rPr>
      <w:t>/</w:t>
    </w:r>
    <w:r>
      <w:rPr>
        <w:lang w:val="pt-PT"/>
      </w:rPr>
      <w:t>4</w:t>
    </w:r>
  </w:p>
  <w:p w:rsidR="00DA479A" w:rsidRDefault="00DA479A" w:rsidP="001F4158">
    <w:pPr>
      <w:jc w:val="right"/>
      <w:rPr>
        <w:lang w:val="pt-PT"/>
      </w:rPr>
    </w:pPr>
    <w:r>
      <w:rPr>
        <w:lang w:val="ru-RU"/>
      </w:rPr>
      <w:t xml:space="preserve">Приложение </w:t>
    </w:r>
    <w:r w:rsidRPr="001832FC">
      <w:rPr>
        <w:lang w:val="pt-PT"/>
      </w:rPr>
      <w:t>II</w:t>
    </w:r>
    <w:r>
      <w:rPr>
        <w:lang w:val="pt-PT"/>
      </w:rPr>
      <w:t xml:space="preserve">, </w:t>
    </w:r>
    <w:r>
      <w:rPr>
        <w:lang w:val="ru-RU"/>
      </w:rPr>
      <w:t xml:space="preserve">стр. </w:t>
    </w:r>
    <w:r>
      <w:rPr>
        <w:rStyle w:val="PageNumber"/>
      </w:rPr>
      <w:fldChar w:fldCharType="begin"/>
    </w:r>
    <w:r w:rsidRPr="00EE32FC">
      <w:rPr>
        <w:rStyle w:val="PageNumber"/>
        <w:lang w:val="ru-RU"/>
      </w:rPr>
      <w:instrText xml:space="preserve"> </w:instrText>
    </w:r>
    <w:r w:rsidRPr="002A6738">
      <w:rPr>
        <w:rStyle w:val="PageNumber"/>
        <w:lang w:val="fr-CH"/>
      </w:rPr>
      <w:instrText>PAGE</w:instrText>
    </w:r>
    <w:r w:rsidRPr="00EE32FC">
      <w:rPr>
        <w:rStyle w:val="PageNumber"/>
        <w:lang w:val="ru-RU"/>
      </w:rPr>
      <w:instrText xml:space="preserve"> </w:instrText>
    </w:r>
    <w:r>
      <w:rPr>
        <w:rStyle w:val="PageNumber"/>
      </w:rPr>
      <w:fldChar w:fldCharType="separate"/>
    </w:r>
    <w:r w:rsidR="00040B4B">
      <w:rPr>
        <w:rStyle w:val="PageNumber"/>
        <w:noProof/>
        <w:lang w:val="fr-CH"/>
      </w:rPr>
      <w:t>2</w:t>
    </w:r>
    <w:r>
      <w:rPr>
        <w:rStyle w:val="PageNumber"/>
      </w:rPr>
      <w:fldChar w:fldCharType="end"/>
    </w:r>
  </w:p>
  <w:p w:rsidR="00DA479A" w:rsidRPr="001832FC" w:rsidRDefault="00DA479A" w:rsidP="001F4158">
    <w:pPr>
      <w:jc w:val="right"/>
      <w:rPr>
        <w:lang w:val="pt-PT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EE32FC" w:rsidRDefault="00DA479A" w:rsidP="001F4158">
    <w:pPr>
      <w:pStyle w:val="Header"/>
      <w:jc w:val="right"/>
      <w:rPr>
        <w:lang w:val="ru-RU"/>
      </w:rPr>
    </w:pPr>
    <w:r>
      <w:t>H</w:t>
    </w:r>
    <w:r w:rsidRPr="00EE32FC">
      <w:rPr>
        <w:lang w:val="ru-RU"/>
      </w:rPr>
      <w:t>/</w:t>
    </w:r>
    <w:r>
      <w:t>LD</w:t>
    </w:r>
    <w:r w:rsidRPr="00EE32FC">
      <w:rPr>
        <w:lang w:val="ru-RU"/>
      </w:rPr>
      <w:t>/</w:t>
    </w:r>
    <w:r>
      <w:t>WG</w:t>
    </w:r>
    <w:r w:rsidRPr="00EE32FC">
      <w:rPr>
        <w:lang w:val="ru-RU"/>
      </w:rPr>
      <w:t>/4/4</w:t>
    </w:r>
  </w:p>
  <w:p w:rsidR="00DA479A" w:rsidRPr="00EE32FC" w:rsidRDefault="00DA479A" w:rsidP="001F4158">
    <w:pPr>
      <w:pStyle w:val="Header"/>
      <w:jc w:val="right"/>
      <w:rPr>
        <w:lang w:val="ru-RU"/>
      </w:rPr>
    </w:pPr>
    <w:r>
      <w:rPr>
        <w:lang w:val="ru-RU"/>
      </w:rPr>
      <w:t>ПРИЛОЖЕНИЕ</w:t>
    </w:r>
    <w:r w:rsidRPr="00EE32FC">
      <w:rPr>
        <w:lang w:val="ru-RU"/>
      </w:rPr>
      <w:t xml:space="preserve"> </w:t>
    </w:r>
    <w:r>
      <w:t>II</w:t>
    </w:r>
  </w:p>
  <w:p w:rsidR="00DA479A" w:rsidRPr="00EE32FC" w:rsidRDefault="00DA479A" w:rsidP="001F4158">
    <w:pPr>
      <w:pStyle w:val="Header"/>
      <w:jc w:val="right"/>
      <w:rPr>
        <w:lang w:val="ru-RU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1832FC" w:rsidRDefault="00DA479A" w:rsidP="001F4158">
    <w:pPr>
      <w:jc w:val="right"/>
      <w:rPr>
        <w:lang w:val="pt-PT"/>
      </w:rPr>
    </w:pPr>
    <w:r w:rsidRPr="001832FC">
      <w:rPr>
        <w:lang w:val="pt-PT"/>
      </w:rPr>
      <w:t>H/LD/WG/</w:t>
    </w:r>
    <w:r>
      <w:rPr>
        <w:lang w:val="pt-PT"/>
      </w:rPr>
      <w:t>4</w:t>
    </w:r>
    <w:r w:rsidRPr="001832FC">
      <w:rPr>
        <w:lang w:val="pt-PT"/>
      </w:rPr>
      <w:t>/</w:t>
    </w:r>
    <w:r>
      <w:rPr>
        <w:lang w:val="pt-PT"/>
      </w:rPr>
      <w:t>4</w:t>
    </w:r>
  </w:p>
  <w:p w:rsidR="00DA479A" w:rsidRDefault="00DA479A" w:rsidP="001F4158">
    <w:pPr>
      <w:jc w:val="right"/>
      <w:rPr>
        <w:lang w:val="pt-PT"/>
      </w:rPr>
    </w:pPr>
    <w:r>
      <w:rPr>
        <w:lang w:val="ru-RU"/>
      </w:rPr>
      <w:t>ПРИЛОЖЕНИЕ</w:t>
    </w:r>
    <w:r>
      <w:rPr>
        <w:lang w:val="pt-PT"/>
      </w:rPr>
      <w:t xml:space="preserve"> III</w:t>
    </w:r>
  </w:p>
  <w:p w:rsidR="00DA479A" w:rsidRPr="001832FC" w:rsidRDefault="00DA479A" w:rsidP="001F4158">
    <w:pPr>
      <w:jc w:val="right"/>
      <w:rPr>
        <w:lang w:val="pt-PT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1832FC" w:rsidRDefault="00DA479A" w:rsidP="001F4158">
    <w:pPr>
      <w:jc w:val="right"/>
      <w:rPr>
        <w:lang w:val="pt-PT"/>
      </w:rPr>
    </w:pPr>
    <w:r w:rsidRPr="001832FC">
      <w:rPr>
        <w:lang w:val="pt-PT"/>
      </w:rPr>
      <w:t>H/LD/WG/</w:t>
    </w:r>
    <w:r>
      <w:rPr>
        <w:lang w:val="pt-PT"/>
      </w:rPr>
      <w:t>4</w:t>
    </w:r>
    <w:r w:rsidRPr="001832FC">
      <w:rPr>
        <w:lang w:val="pt-PT"/>
      </w:rPr>
      <w:t>/</w:t>
    </w:r>
    <w:r>
      <w:rPr>
        <w:lang w:val="pt-PT"/>
      </w:rPr>
      <w:t>4</w:t>
    </w:r>
  </w:p>
  <w:p w:rsidR="00DA479A" w:rsidRDefault="00DA479A" w:rsidP="001F4158">
    <w:pPr>
      <w:jc w:val="right"/>
      <w:rPr>
        <w:lang w:val="pt-PT"/>
      </w:rPr>
    </w:pPr>
    <w:r>
      <w:rPr>
        <w:lang w:val="ru-RU"/>
      </w:rPr>
      <w:t xml:space="preserve">Приложение </w:t>
    </w:r>
    <w:r>
      <w:rPr>
        <w:lang w:val="pt-PT"/>
      </w:rPr>
      <w:t xml:space="preserve">IV, </w:t>
    </w:r>
    <w:r>
      <w:rPr>
        <w:lang w:val="ru-RU"/>
      </w:rPr>
      <w:t xml:space="preserve">стр. </w:t>
    </w:r>
    <w:r w:rsidRPr="002E74F9">
      <w:rPr>
        <w:lang w:val="pt-PT"/>
      </w:rPr>
      <w:fldChar w:fldCharType="begin"/>
    </w:r>
    <w:r w:rsidRPr="002E74F9">
      <w:rPr>
        <w:lang w:val="pt-PT"/>
      </w:rPr>
      <w:instrText xml:space="preserve"> PAGE   \* MERGEFORMAT </w:instrText>
    </w:r>
    <w:r w:rsidRPr="002E74F9">
      <w:rPr>
        <w:lang w:val="pt-PT"/>
      </w:rPr>
      <w:fldChar w:fldCharType="separate"/>
    </w:r>
    <w:r w:rsidR="00040B4B">
      <w:rPr>
        <w:noProof/>
        <w:lang w:val="pt-PT"/>
      </w:rPr>
      <w:t>4</w:t>
    </w:r>
    <w:r w:rsidRPr="002E74F9">
      <w:rPr>
        <w:noProof/>
        <w:lang w:val="pt-PT"/>
      </w:rPr>
      <w:fldChar w:fldCharType="end"/>
    </w:r>
  </w:p>
  <w:p w:rsidR="00DA479A" w:rsidRPr="001832FC" w:rsidRDefault="00DA479A" w:rsidP="001F4158">
    <w:pPr>
      <w:jc w:val="right"/>
      <w:rPr>
        <w:lang w:val="pt-PT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79A" w:rsidRPr="00EE32FC" w:rsidRDefault="00DA479A" w:rsidP="001F4158">
    <w:pPr>
      <w:pStyle w:val="Header"/>
      <w:jc w:val="right"/>
      <w:rPr>
        <w:lang w:val="ru-RU"/>
      </w:rPr>
    </w:pPr>
    <w:r>
      <w:t>H</w:t>
    </w:r>
    <w:r w:rsidRPr="00EE32FC">
      <w:rPr>
        <w:lang w:val="ru-RU"/>
      </w:rPr>
      <w:t>/</w:t>
    </w:r>
    <w:r>
      <w:t>LD</w:t>
    </w:r>
    <w:r w:rsidRPr="00EE32FC">
      <w:rPr>
        <w:lang w:val="ru-RU"/>
      </w:rPr>
      <w:t>/</w:t>
    </w:r>
    <w:r>
      <w:t>WG</w:t>
    </w:r>
    <w:r w:rsidRPr="00EE32FC">
      <w:rPr>
        <w:lang w:val="ru-RU"/>
      </w:rPr>
      <w:t>/4/4</w:t>
    </w:r>
  </w:p>
  <w:p w:rsidR="00DA479A" w:rsidRPr="00EE32FC" w:rsidRDefault="00DA479A" w:rsidP="001F4158">
    <w:pPr>
      <w:pStyle w:val="Header"/>
      <w:jc w:val="right"/>
      <w:rPr>
        <w:lang w:val="ru-RU"/>
      </w:rPr>
    </w:pPr>
    <w:r>
      <w:rPr>
        <w:lang w:val="ru-RU"/>
      </w:rPr>
      <w:t>ПРИЛОЖЕНИЕ</w:t>
    </w:r>
    <w:r w:rsidRPr="00EE32FC">
      <w:rPr>
        <w:lang w:val="ru-RU"/>
      </w:rPr>
      <w:t xml:space="preserve"> </w:t>
    </w:r>
    <w:r>
      <w:t>IV</w:t>
    </w:r>
  </w:p>
  <w:p w:rsidR="00DA479A" w:rsidRPr="00EE32FC" w:rsidRDefault="00DA479A" w:rsidP="001F4158">
    <w:pPr>
      <w:pStyle w:val="Header"/>
      <w:jc w:val="right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054DDF"/>
    <w:multiLevelType w:val="hybridMultilevel"/>
    <w:tmpl w:val="127EE1D4"/>
    <w:lvl w:ilvl="0" w:tplc="09B49712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D6274DF"/>
    <w:multiLevelType w:val="multilevel"/>
    <w:tmpl w:val="CB3C4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6">
    <w:nsid w:val="21E86EBF"/>
    <w:multiLevelType w:val="hybridMultilevel"/>
    <w:tmpl w:val="38520C42"/>
    <w:lvl w:ilvl="0" w:tplc="04090001">
      <w:start w:val="1"/>
      <w:numFmt w:val="bullet"/>
      <w:lvlText w:val=""/>
      <w:lvlJc w:val="left"/>
      <w:pPr>
        <w:tabs>
          <w:tab w:val="num" w:pos="1704"/>
        </w:tabs>
        <w:ind w:left="1704" w:hanging="57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>
    <w:nsid w:val="30DD57D0"/>
    <w:multiLevelType w:val="multilevel"/>
    <w:tmpl w:val="9D8CAC0A"/>
    <w:lvl w:ilvl="0">
      <w:start w:val="1"/>
      <w:numFmt w:val="decimal"/>
      <w:lvlText w:val="%1."/>
      <w:lvlJc w:val="left"/>
      <w:pPr>
        <w:tabs>
          <w:tab w:val="num" w:pos="1134"/>
        </w:tabs>
        <w:ind w:left="567" w:firstLine="0"/>
      </w:p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134" w:firstLine="0"/>
      </w:pPr>
    </w:lvl>
    <w:lvl w:ilvl="2">
      <w:start w:val="1"/>
      <w:numFmt w:val="lowerRoman"/>
      <w:lvlText w:val="(%3)"/>
      <w:lvlJc w:val="left"/>
      <w:pPr>
        <w:tabs>
          <w:tab w:val="num" w:pos="2268"/>
        </w:tabs>
        <w:ind w:left="1701" w:firstLine="0"/>
      </w:p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4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5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6">
      <w:start w:val="1"/>
      <w:numFmt w:val="bullet"/>
      <w:lvlText w:val=""/>
      <w:lvlJc w:val="left"/>
      <w:pPr>
        <w:tabs>
          <w:tab w:val="num" w:pos="4536"/>
        </w:tabs>
        <w:ind w:left="3969" w:firstLine="0"/>
      </w:pPr>
    </w:lvl>
    <w:lvl w:ilvl="7">
      <w:start w:val="1"/>
      <w:numFmt w:val="bullet"/>
      <w:lvlText w:val=""/>
      <w:lvlJc w:val="left"/>
      <w:pPr>
        <w:tabs>
          <w:tab w:val="num" w:pos="5102"/>
        </w:tabs>
        <w:ind w:left="4536" w:firstLine="0"/>
      </w:pPr>
    </w:lvl>
    <w:lvl w:ilvl="8">
      <w:start w:val="1"/>
      <w:numFmt w:val="bullet"/>
      <w:lvlText w:val=""/>
      <w:lvlJc w:val="left"/>
      <w:pPr>
        <w:tabs>
          <w:tab w:val="num" w:pos="5669"/>
        </w:tabs>
        <w:ind w:left="5102" w:firstLine="0"/>
      </w:pPr>
    </w:lvl>
  </w:abstractNum>
  <w:abstractNum w:abstractNumId="8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4114F0A"/>
    <w:multiLevelType w:val="hybridMultilevel"/>
    <w:tmpl w:val="9EE07DF2"/>
    <w:lvl w:ilvl="0" w:tplc="040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E0475"/>
    <w:multiLevelType w:val="hybridMultilevel"/>
    <w:tmpl w:val="E4FAE88C"/>
    <w:lvl w:ilvl="0" w:tplc="2A0EADD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11"/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4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98C"/>
    <w:rsid w:val="00015C67"/>
    <w:rsid w:val="00017AC7"/>
    <w:rsid w:val="00035FF2"/>
    <w:rsid w:val="00036E0E"/>
    <w:rsid w:val="00040B4B"/>
    <w:rsid w:val="00043CAA"/>
    <w:rsid w:val="00046AD8"/>
    <w:rsid w:val="00055104"/>
    <w:rsid w:val="00062468"/>
    <w:rsid w:val="0006456C"/>
    <w:rsid w:val="00065C1E"/>
    <w:rsid w:val="00075432"/>
    <w:rsid w:val="0007616C"/>
    <w:rsid w:val="00081D7B"/>
    <w:rsid w:val="00093F13"/>
    <w:rsid w:val="000968ED"/>
    <w:rsid w:val="000A0C2B"/>
    <w:rsid w:val="000A174D"/>
    <w:rsid w:val="000A4B7B"/>
    <w:rsid w:val="000B42EA"/>
    <w:rsid w:val="000B44FD"/>
    <w:rsid w:val="000B64DA"/>
    <w:rsid w:val="000B6817"/>
    <w:rsid w:val="000C3700"/>
    <w:rsid w:val="000C541F"/>
    <w:rsid w:val="000C5690"/>
    <w:rsid w:val="000D5CD3"/>
    <w:rsid w:val="000D6F62"/>
    <w:rsid w:val="000D73A4"/>
    <w:rsid w:val="000D7613"/>
    <w:rsid w:val="000E0449"/>
    <w:rsid w:val="000E2F2D"/>
    <w:rsid w:val="000E3494"/>
    <w:rsid w:val="000E3DCC"/>
    <w:rsid w:val="000E67F5"/>
    <w:rsid w:val="000F0F48"/>
    <w:rsid w:val="000F4799"/>
    <w:rsid w:val="000F5E56"/>
    <w:rsid w:val="001008C3"/>
    <w:rsid w:val="00112B6C"/>
    <w:rsid w:val="00112DC0"/>
    <w:rsid w:val="00114C10"/>
    <w:rsid w:val="00114C1C"/>
    <w:rsid w:val="0013207C"/>
    <w:rsid w:val="00135703"/>
    <w:rsid w:val="0013587F"/>
    <w:rsid w:val="001362EE"/>
    <w:rsid w:val="001517A3"/>
    <w:rsid w:val="00153A49"/>
    <w:rsid w:val="001554D3"/>
    <w:rsid w:val="00160C91"/>
    <w:rsid w:val="001635E2"/>
    <w:rsid w:val="00165055"/>
    <w:rsid w:val="00174F24"/>
    <w:rsid w:val="001752E7"/>
    <w:rsid w:val="00175882"/>
    <w:rsid w:val="00177156"/>
    <w:rsid w:val="001832A6"/>
    <w:rsid w:val="001917FB"/>
    <w:rsid w:val="00196F45"/>
    <w:rsid w:val="00197198"/>
    <w:rsid w:val="001A1CDC"/>
    <w:rsid w:val="001B32CC"/>
    <w:rsid w:val="001C2FDB"/>
    <w:rsid w:val="001C4203"/>
    <w:rsid w:val="001D13B5"/>
    <w:rsid w:val="001D504D"/>
    <w:rsid w:val="001D6B8E"/>
    <w:rsid w:val="001E17C9"/>
    <w:rsid w:val="001E3DFA"/>
    <w:rsid w:val="001F3F0E"/>
    <w:rsid w:val="001F4158"/>
    <w:rsid w:val="00201E25"/>
    <w:rsid w:val="00206CDD"/>
    <w:rsid w:val="00215CDC"/>
    <w:rsid w:val="002205EB"/>
    <w:rsid w:val="002210FA"/>
    <w:rsid w:val="00222F19"/>
    <w:rsid w:val="002248FE"/>
    <w:rsid w:val="002251CD"/>
    <w:rsid w:val="0023651D"/>
    <w:rsid w:val="00242F0A"/>
    <w:rsid w:val="002435A5"/>
    <w:rsid w:val="00255E5C"/>
    <w:rsid w:val="002629F7"/>
    <w:rsid w:val="002634C4"/>
    <w:rsid w:val="00263F2E"/>
    <w:rsid w:val="002641BB"/>
    <w:rsid w:val="00273F70"/>
    <w:rsid w:val="0028020E"/>
    <w:rsid w:val="00286FF4"/>
    <w:rsid w:val="00287556"/>
    <w:rsid w:val="00287789"/>
    <w:rsid w:val="00290F87"/>
    <w:rsid w:val="002928D3"/>
    <w:rsid w:val="0029312F"/>
    <w:rsid w:val="002A6401"/>
    <w:rsid w:val="002B5BB1"/>
    <w:rsid w:val="002B7934"/>
    <w:rsid w:val="002C350F"/>
    <w:rsid w:val="002C4575"/>
    <w:rsid w:val="002C4C11"/>
    <w:rsid w:val="002C605B"/>
    <w:rsid w:val="002E5823"/>
    <w:rsid w:val="002E5DF5"/>
    <w:rsid w:val="002E74F9"/>
    <w:rsid w:val="002F1C1F"/>
    <w:rsid w:val="002F1FE6"/>
    <w:rsid w:val="002F4E68"/>
    <w:rsid w:val="00306CFA"/>
    <w:rsid w:val="0031005D"/>
    <w:rsid w:val="0031096A"/>
    <w:rsid w:val="00312F7F"/>
    <w:rsid w:val="00313E2B"/>
    <w:rsid w:val="003177BC"/>
    <w:rsid w:val="00321794"/>
    <w:rsid w:val="003314C1"/>
    <w:rsid w:val="003419A0"/>
    <w:rsid w:val="00347E17"/>
    <w:rsid w:val="0035303F"/>
    <w:rsid w:val="00354FFA"/>
    <w:rsid w:val="00355475"/>
    <w:rsid w:val="00355707"/>
    <w:rsid w:val="00361450"/>
    <w:rsid w:val="00365DEB"/>
    <w:rsid w:val="00366FDE"/>
    <w:rsid w:val="003673CF"/>
    <w:rsid w:val="003806E9"/>
    <w:rsid w:val="00381E38"/>
    <w:rsid w:val="003837A4"/>
    <w:rsid w:val="003845C1"/>
    <w:rsid w:val="003856A5"/>
    <w:rsid w:val="00391E98"/>
    <w:rsid w:val="00396BDD"/>
    <w:rsid w:val="003A0FB9"/>
    <w:rsid w:val="003A1E84"/>
    <w:rsid w:val="003A6F89"/>
    <w:rsid w:val="003A7C0D"/>
    <w:rsid w:val="003B06D0"/>
    <w:rsid w:val="003B38C1"/>
    <w:rsid w:val="003B5804"/>
    <w:rsid w:val="003C5A72"/>
    <w:rsid w:val="003D5B0C"/>
    <w:rsid w:val="003D5D04"/>
    <w:rsid w:val="003E2DA9"/>
    <w:rsid w:val="003E3967"/>
    <w:rsid w:val="003E47C7"/>
    <w:rsid w:val="003E6BFC"/>
    <w:rsid w:val="003E72BC"/>
    <w:rsid w:val="003F042D"/>
    <w:rsid w:val="003F3235"/>
    <w:rsid w:val="00402BF1"/>
    <w:rsid w:val="00416DE2"/>
    <w:rsid w:val="00422F87"/>
    <w:rsid w:val="00423E3E"/>
    <w:rsid w:val="0042433A"/>
    <w:rsid w:val="004265A5"/>
    <w:rsid w:val="00426C2D"/>
    <w:rsid w:val="00426F7D"/>
    <w:rsid w:val="00427AF4"/>
    <w:rsid w:val="00436756"/>
    <w:rsid w:val="00437738"/>
    <w:rsid w:val="00443529"/>
    <w:rsid w:val="00450BCA"/>
    <w:rsid w:val="00451AA6"/>
    <w:rsid w:val="00454C1E"/>
    <w:rsid w:val="00461076"/>
    <w:rsid w:val="004647DA"/>
    <w:rsid w:val="00470152"/>
    <w:rsid w:val="00471881"/>
    <w:rsid w:val="004729A2"/>
    <w:rsid w:val="0047397A"/>
    <w:rsid w:val="00474062"/>
    <w:rsid w:val="00477D6B"/>
    <w:rsid w:val="004842B3"/>
    <w:rsid w:val="004928C7"/>
    <w:rsid w:val="00493331"/>
    <w:rsid w:val="00493572"/>
    <w:rsid w:val="004A7783"/>
    <w:rsid w:val="004B3723"/>
    <w:rsid w:val="004C7063"/>
    <w:rsid w:val="004D48A2"/>
    <w:rsid w:val="004D6675"/>
    <w:rsid w:val="004E74FB"/>
    <w:rsid w:val="004F4539"/>
    <w:rsid w:val="005017DD"/>
    <w:rsid w:val="005019FF"/>
    <w:rsid w:val="00502835"/>
    <w:rsid w:val="00513F09"/>
    <w:rsid w:val="005149A7"/>
    <w:rsid w:val="00516965"/>
    <w:rsid w:val="00526890"/>
    <w:rsid w:val="0053057A"/>
    <w:rsid w:val="00551F11"/>
    <w:rsid w:val="00552EC0"/>
    <w:rsid w:val="00560A29"/>
    <w:rsid w:val="00560BC9"/>
    <w:rsid w:val="00560D30"/>
    <w:rsid w:val="00560E85"/>
    <w:rsid w:val="00565017"/>
    <w:rsid w:val="0057735F"/>
    <w:rsid w:val="00581D84"/>
    <w:rsid w:val="00586C7F"/>
    <w:rsid w:val="00590034"/>
    <w:rsid w:val="00591C23"/>
    <w:rsid w:val="005948C1"/>
    <w:rsid w:val="00595ECC"/>
    <w:rsid w:val="005A594B"/>
    <w:rsid w:val="005A73A0"/>
    <w:rsid w:val="005B7CDE"/>
    <w:rsid w:val="005C6649"/>
    <w:rsid w:val="005D1EC9"/>
    <w:rsid w:val="005E2F80"/>
    <w:rsid w:val="005E424A"/>
    <w:rsid w:val="005F1878"/>
    <w:rsid w:val="005F2663"/>
    <w:rsid w:val="00605827"/>
    <w:rsid w:val="00613670"/>
    <w:rsid w:val="0061481F"/>
    <w:rsid w:val="0061579E"/>
    <w:rsid w:val="00624140"/>
    <w:rsid w:val="006313C9"/>
    <w:rsid w:val="006365D5"/>
    <w:rsid w:val="00641B06"/>
    <w:rsid w:val="00644658"/>
    <w:rsid w:val="00646050"/>
    <w:rsid w:val="00661365"/>
    <w:rsid w:val="00661D49"/>
    <w:rsid w:val="00664DF2"/>
    <w:rsid w:val="00666C03"/>
    <w:rsid w:val="00667008"/>
    <w:rsid w:val="006675EC"/>
    <w:rsid w:val="006713CA"/>
    <w:rsid w:val="00676432"/>
    <w:rsid w:val="00676C5C"/>
    <w:rsid w:val="006810C5"/>
    <w:rsid w:val="0068125A"/>
    <w:rsid w:val="006812BE"/>
    <w:rsid w:val="00691B11"/>
    <w:rsid w:val="006A46A1"/>
    <w:rsid w:val="006A6E4A"/>
    <w:rsid w:val="006B64DE"/>
    <w:rsid w:val="006C059C"/>
    <w:rsid w:val="006C5D02"/>
    <w:rsid w:val="006C66D4"/>
    <w:rsid w:val="006E452A"/>
    <w:rsid w:val="006E6ABD"/>
    <w:rsid w:val="006E6CF7"/>
    <w:rsid w:val="006F4085"/>
    <w:rsid w:val="007072B6"/>
    <w:rsid w:val="00707FB5"/>
    <w:rsid w:val="0073329B"/>
    <w:rsid w:val="0073333B"/>
    <w:rsid w:val="00734D9D"/>
    <w:rsid w:val="007367A7"/>
    <w:rsid w:val="007377FA"/>
    <w:rsid w:val="007401F1"/>
    <w:rsid w:val="00741028"/>
    <w:rsid w:val="00742513"/>
    <w:rsid w:val="007444F0"/>
    <w:rsid w:val="0074532B"/>
    <w:rsid w:val="00751887"/>
    <w:rsid w:val="00755821"/>
    <w:rsid w:val="0076263E"/>
    <w:rsid w:val="00774B2D"/>
    <w:rsid w:val="00776C7A"/>
    <w:rsid w:val="00783989"/>
    <w:rsid w:val="00790248"/>
    <w:rsid w:val="00791D52"/>
    <w:rsid w:val="00792DF1"/>
    <w:rsid w:val="0079554C"/>
    <w:rsid w:val="007A2CD2"/>
    <w:rsid w:val="007D1347"/>
    <w:rsid w:val="007D1613"/>
    <w:rsid w:val="007D6D1B"/>
    <w:rsid w:val="008011A6"/>
    <w:rsid w:val="00801FA3"/>
    <w:rsid w:val="00803AFC"/>
    <w:rsid w:val="00806ADC"/>
    <w:rsid w:val="0080707A"/>
    <w:rsid w:val="00836620"/>
    <w:rsid w:val="008373DE"/>
    <w:rsid w:val="00841273"/>
    <w:rsid w:val="008413B6"/>
    <w:rsid w:val="00841836"/>
    <w:rsid w:val="00844DAB"/>
    <w:rsid w:val="00852203"/>
    <w:rsid w:val="008604DD"/>
    <w:rsid w:val="00873AB1"/>
    <w:rsid w:val="00885749"/>
    <w:rsid w:val="008955C7"/>
    <w:rsid w:val="008A35DE"/>
    <w:rsid w:val="008B2CC1"/>
    <w:rsid w:val="008B60B2"/>
    <w:rsid w:val="008D2F0A"/>
    <w:rsid w:val="008D6945"/>
    <w:rsid w:val="008D744A"/>
    <w:rsid w:val="008E0844"/>
    <w:rsid w:val="008E3086"/>
    <w:rsid w:val="008E3736"/>
    <w:rsid w:val="008E6E35"/>
    <w:rsid w:val="008E79A6"/>
    <w:rsid w:val="008F100C"/>
    <w:rsid w:val="008F4846"/>
    <w:rsid w:val="0090731E"/>
    <w:rsid w:val="00912959"/>
    <w:rsid w:val="0091570E"/>
    <w:rsid w:val="00915CB4"/>
    <w:rsid w:val="00916EE2"/>
    <w:rsid w:val="00922725"/>
    <w:rsid w:val="00923B6E"/>
    <w:rsid w:val="00931BB6"/>
    <w:rsid w:val="0093514B"/>
    <w:rsid w:val="00937911"/>
    <w:rsid w:val="009425B9"/>
    <w:rsid w:val="00945A6D"/>
    <w:rsid w:val="009521E9"/>
    <w:rsid w:val="00957770"/>
    <w:rsid w:val="00966265"/>
    <w:rsid w:val="00966A22"/>
    <w:rsid w:val="0096722F"/>
    <w:rsid w:val="00973DE7"/>
    <w:rsid w:val="00974223"/>
    <w:rsid w:val="009774B0"/>
    <w:rsid w:val="00980843"/>
    <w:rsid w:val="00982DD8"/>
    <w:rsid w:val="009905A7"/>
    <w:rsid w:val="00995625"/>
    <w:rsid w:val="009A1603"/>
    <w:rsid w:val="009A34FB"/>
    <w:rsid w:val="009A5A8F"/>
    <w:rsid w:val="009A71BF"/>
    <w:rsid w:val="009D1B87"/>
    <w:rsid w:val="009D26A8"/>
    <w:rsid w:val="009D26BC"/>
    <w:rsid w:val="009D385D"/>
    <w:rsid w:val="009D4139"/>
    <w:rsid w:val="009D57ED"/>
    <w:rsid w:val="009D7A5E"/>
    <w:rsid w:val="009E2791"/>
    <w:rsid w:val="009E3F6F"/>
    <w:rsid w:val="009E75F2"/>
    <w:rsid w:val="009F0A01"/>
    <w:rsid w:val="009F499F"/>
    <w:rsid w:val="009F7251"/>
    <w:rsid w:val="00A04677"/>
    <w:rsid w:val="00A16239"/>
    <w:rsid w:val="00A20672"/>
    <w:rsid w:val="00A265CB"/>
    <w:rsid w:val="00A41491"/>
    <w:rsid w:val="00A42DAF"/>
    <w:rsid w:val="00A45BD8"/>
    <w:rsid w:val="00A5551C"/>
    <w:rsid w:val="00A56354"/>
    <w:rsid w:val="00A617EB"/>
    <w:rsid w:val="00A63E3E"/>
    <w:rsid w:val="00A674E8"/>
    <w:rsid w:val="00A70A6F"/>
    <w:rsid w:val="00A722B2"/>
    <w:rsid w:val="00A77DCD"/>
    <w:rsid w:val="00A77E1F"/>
    <w:rsid w:val="00A869B7"/>
    <w:rsid w:val="00A902F6"/>
    <w:rsid w:val="00A9098C"/>
    <w:rsid w:val="00A9502D"/>
    <w:rsid w:val="00A9765F"/>
    <w:rsid w:val="00AA401E"/>
    <w:rsid w:val="00AB7139"/>
    <w:rsid w:val="00AC205C"/>
    <w:rsid w:val="00AC7123"/>
    <w:rsid w:val="00AD1A0D"/>
    <w:rsid w:val="00AF0A6B"/>
    <w:rsid w:val="00AF156C"/>
    <w:rsid w:val="00AF56CB"/>
    <w:rsid w:val="00B00865"/>
    <w:rsid w:val="00B01171"/>
    <w:rsid w:val="00B05A69"/>
    <w:rsid w:val="00B24864"/>
    <w:rsid w:val="00B25F2E"/>
    <w:rsid w:val="00B32FFA"/>
    <w:rsid w:val="00B42B61"/>
    <w:rsid w:val="00B4725C"/>
    <w:rsid w:val="00B4736B"/>
    <w:rsid w:val="00B601BE"/>
    <w:rsid w:val="00B62F2D"/>
    <w:rsid w:val="00B63AE2"/>
    <w:rsid w:val="00B659A6"/>
    <w:rsid w:val="00B73D95"/>
    <w:rsid w:val="00B9734B"/>
    <w:rsid w:val="00BA187B"/>
    <w:rsid w:val="00BA7DDB"/>
    <w:rsid w:val="00BB0919"/>
    <w:rsid w:val="00BB1BE6"/>
    <w:rsid w:val="00BB7DAE"/>
    <w:rsid w:val="00BD4C79"/>
    <w:rsid w:val="00BD5D2D"/>
    <w:rsid w:val="00BE2D42"/>
    <w:rsid w:val="00BE3BA7"/>
    <w:rsid w:val="00BE724E"/>
    <w:rsid w:val="00BF120E"/>
    <w:rsid w:val="00BF3BBA"/>
    <w:rsid w:val="00BF3BC9"/>
    <w:rsid w:val="00C0678E"/>
    <w:rsid w:val="00C11BFE"/>
    <w:rsid w:val="00C17D83"/>
    <w:rsid w:val="00C217B0"/>
    <w:rsid w:val="00C24DE8"/>
    <w:rsid w:val="00C2783B"/>
    <w:rsid w:val="00C37D6F"/>
    <w:rsid w:val="00C37E22"/>
    <w:rsid w:val="00C402B4"/>
    <w:rsid w:val="00C40769"/>
    <w:rsid w:val="00C44164"/>
    <w:rsid w:val="00C52E50"/>
    <w:rsid w:val="00C577B7"/>
    <w:rsid w:val="00C706FE"/>
    <w:rsid w:val="00C712E8"/>
    <w:rsid w:val="00C83D67"/>
    <w:rsid w:val="00C9334A"/>
    <w:rsid w:val="00CA1187"/>
    <w:rsid w:val="00CB03A6"/>
    <w:rsid w:val="00CB45C0"/>
    <w:rsid w:val="00CC50AB"/>
    <w:rsid w:val="00CC7D90"/>
    <w:rsid w:val="00CD08D7"/>
    <w:rsid w:val="00CD1D33"/>
    <w:rsid w:val="00CD3B28"/>
    <w:rsid w:val="00CD5885"/>
    <w:rsid w:val="00CD7B55"/>
    <w:rsid w:val="00CE062A"/>
    <w:rsid w:val="00CE2606"/>
    <w:rsid w:val="00CE37EB"/>
    <w:rsid w:val="00CF089F"/>
    <w:rsid w:val="00CF2208"/>
    <w:rsid w:val="00CF3A41"/>
    <w:rsid w:val="00D008D3"/>
    <w:rsid w:val="00D11853"/>
    <w:rsid w:val="00D12DA8"/>
    <w:rsid w:val="00D264EC"/>
    <w:rsid w:val="00D3024D"/>
    <w:rsid w:val="00D33DFD"/>
    <w:rsid w:val="00D357E0"/>
    <w:rsid w:val="00D43702"/>
    <w:rsid w:val="00D45252"/>
    <w:rsid w:val="00D54D8C"/>
    <w:rsid w:val="00D6785C"/>
    <w:rsid w:val="00D71024"/>
    <w:rsid w:val="00D71B4D"/>
    <w:rsid w:val="00D7666F"/>
    <w:rsid w:val="00D77DC6"/>
    <w:rsid w:val="00D80EB2"/>
    <w:rsid w:val="00D8139C"/>
    <w:rsid w:val="00D85D7C"/>
    <w:rsid w:val="00D93868"/>
    <w:rsid w:val="00D93D55"/>
    <w:rsid w:val="00DA479A"/>
    <w:rsid w:val="00DA65AA"/>
    <w:rsid w:val="00DC5260"/>
    <w:rsid w:val="00DE053E"/>
    <w:rsid w:val="00DE1B65"/>
    <w:rsid w:val="00DF4542"/>
    <w:rsid w:val="00E060D7"/>
    <w:rsid w:val="00E104CD"/>
    <w:rsid w:val="00E14F4E"/>
    <w:rsid w:val="00E15FD6"/>
    <w:rsid w:val="00E21CDF"/>
    <w:rsid w:val="00E2415C"/>
    <w:rsid w:val="00E2460B"/>
    <w:rsid w:val="00E335FE"/>
    <w:rsid w:val="00E41A84"/>
    <w:rsid w:val="00E600DA"/>
    <w:rsid w:val="00E610EB"/>
    <w:rsid w:val="00E61B98"/>
    <w:rsid w:val="00E6260E"/>
    <w:rsid w:val="00E702B7"/>
    <w:rsid w:val="00E71E12"/>
    <w:rsid w:val="00E71E43"/>
    <w:rsid w:val="00E7728B"/>
    <w:rsid w:val="00E83E9A"/>
    <w:rsid w:val="00E8556A"/>
    <w:rsid w:val="00E906BA"/>
    <w:rsid w:val="00E95C0F"/>
    <w:rsid w:val="00E96882"/>
    <w:rsid w:val="00EA0BF8"/>
    <w:rsid w:val="00EA0E53"/>
    <w:rsid w:val="00EA7D98"/>
    <w:rsid w:val="00EB501B"/>
    <w:rsid w:val="00EB7FA5"/>
    <w:rsid w:val="00EC4DA7"/>
    <w:rsid w:val="00EC4E49"/>
    <w:rsid w:val="00ED5C91"/>
    <w:rsid w:val="00ED5D0E"/>
    <w:rsid w:val="00ED77FB"/>
    <w:rsid w:val="00EE32FC"/>
    <w:rsid w:val="00EE45FA"/>
    <w:rsid w:val="00EE5AB6"/>
    <w:rsid w:val="00EF08DF"/>
    <w:rsid w:val="00F03A0A"/>
    <w:rsid w:val="00F0541D"/>
    <w:rsid w:val="00F1239E"/>
    <w:rsid w:val="00F2644D"/>
    <w:rsid w:val="00F3367A"/>
    <w:rsid w:val="00F34055"/>
    <w:rsid w:val="00F40E58"/>
    <w:rsid w:val="00F4245D"/>
    <w:rsid w:val="00F4367B"/>
    <w:rsid w:val="00F4497D"/>
    <w:rsid w:val="00F457D2"/>
    <w:rsid w:val="00F5747C"/>
    <w:rsid w:val="00F578C1"/>
    <w:rsid w:val="00F60DE1"/>
    <w:rsid w:val="00F6479F"/>
    <w:rsid w:val="00F66152"/>
    <w:rsid w:val="00F67B95"/>
    <w:rsid w:val="00F755B7"/>
    <w:rsid w:val="00F85638"/>
    <w:rsid w:val="00F86B75"/>
    <w:rsid w:val="00F92768"/>
    <w:rsid w:val="00F937F3"/>
    <w:rsid w:val="00F9461C"/>
    <w:rsid w:val="00F96CFE"/>
    <w:rsid w:val="00FA306A"/>
    <w:rsid w:val="00FA4D64"/>
    <w:rsid w:val="00FA67C5"/>
    <w:rsid w:val="00FA6847"/>
    <w:rsid w:val="00FC0C67"/>
    <w:rsid w:val="00FE0920"/>
    <w:rsid w:val="00FE6C67"/>
    <w:rsid w:val="00FF0726"/>
    <w:rsid w:val="00FF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3333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73333B"/>
    <w:rPr>
      <w:rFonts w:ascii="Tahoma" w:eastAsia="SimSun" w:hAnsi="Tahoma" w:cs="Tahoma"/>
      <w:sz w:val="16"/>
      <w:szCs w:val="16"/>
      <w:lang w:eastAsia="zh-CN"/>
    </w:rPr>
  </w:style>
  <w:style w:type="character" w:styleId="FootnoteReference">
    <w:name w:val="footnote reference"/>
    <w:uiPriority w:val="99"/>
    <w:rsid w:val="00A9098C"/>
    <w:rPr>
      <w:vertAlign w:val="superscript"/>
    </w:rPr>
  </w:style>
  <w:style w:type="character" w:customStyle="1" w:styleId="Heading1Char">
    <w:name w:val="Heading 1 Char"/>
    <w:link w:val="Heading1"/>
    <w:rsid w:val="00A9098C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FootnoteTextChar">
    <w:name w:val="Footnote Text Char"/>
    <w:link w:val="FootnoteText"/>
    <w:uiPriority w:val="99"/>
    <w:rsid w:val="00A9098C"/>
    <w:rPr>
      <w:rFonts w:ascii="Arial" w:eastAsia="SimSun" w:hAnsi="Arial" w:cs="Arial"/>
      <w:sz w:val="18"/>
      <w:lang w:eastAsia="zh-CN"/>
    </w:rPr>
  </w:style>
  <w:style w:type="character" w:styleId="CommentReference">
    <w:name w:val="annotation reference"/>
    <w:rsid w:val="00A9098C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rsid w:val="00A9098C"/>
    <w:rPr>
      <w:rFonts w:ascii="Arial" w:eastAsia="SimSun" w:hAnsi="Arial" w:cs="Arial"/>
      <w:sz w:val="18"/>
      <w:lang w:eastAsia="zh-CN"/>
    </w:rPr>
  </w:style>
  <w:style w:type="character" w:styleId="Hyperlink">
    <w:name w:val="Hyperlink"/>
    <w:rsid w:val="00114C1C"/>
    <w:rPr>
      <w:color w:val="0000FF"/>
      <w:u w:val="single"/>
    </w:rPr>
  </w:style>
  <w:style w:type="paragraph" w:customStyle="1" w:styleId="indenta">
    <w:name w:val="indent(a)"/>
    <w:basedOn w:val="Normal"/>
    <w:rsid w:val="00114C1C"/>
    <w:pPr>
      <w:tabs>
        <w:tab w:val="left" w:pos="1134"/>
      </w:tabs>
      <w:ind w:firstLine="567"/>
      <w:jc w:val="both"/>
    </w:pPr>
    <w:rPr>
      <w:rFonts w:ascii="Times New Roman" w:eastAsia="Times New Roman" w:hAnsi="Times New Roman" w:cs="Times New Roman"/>
      <w:sz w:val="24"/>
      <w:lang w:val="en-GB" w:eastAsia="ja-JP"/>
    </w:rPr>
  </w:style>
  <w:style w:type="character" w:customStyle="1" w:styleId="Heading2Char">
    <w:name w:val="Heading 2 Char"/>
    <w:link w:val="Heading2"/>
    <w:rsid w:val="00114C1C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styleId="EndnoteReference">
    <w:name w:val="endnote reference"/>
    <w:rsid w:val="00114C1C"/>
    <w:rPr>
      <w:vertAlign w:val="superscript"/>
    </w:rPr>
  </w:style>
  <w:style w:type="character" w:customStyle="1" w:styleId="Heading3Char">
    <w:name w:val="Heading 3 Char"/>
    <w:link w:val="Heading3"/>
    <w:rsid w:val="00AD1A0D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styleId="PageNumber">
    <w:name w:val="page number"/>
    <w:basedOn w:val="DefaultParagraphFont"/>
    <w:rsid w:val="00AD1A0D"/>
  </w:style>
  <w:style w:type="paragraph" w:styleId="ListParagraph">
    <w:name w:val="List Paragraph"/>
    <w:basedOn w:val="Normal"/>
    <w:uiPriority w:val="34"/>
    <w:qFormat/>
    <w:rsid w:val="00774B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3333B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73333B"/>
    <w:rPr>
      <w:rFonts w:ascii="Tahoma" w:eastAsia="SimSun" w:hAnsi="Tahoma" w:cs="Tahoma"/>
      <w:sz w:val="16"/>
      <w:szCs w:val="16"/>
      <w:lang w:eastAsia="zh-CN"/>
    </w:rPr>
  </w:style>
  <w:style w:type="character" w:styleId="FootnoteReference">
    <w:name w:val="footnote reference"/>
    <w:uiPriority w:val="99"/>
    <w:rsid w:val="00A9098C"/>
    <w:rPr>
      <w:vertAlign w:val="superscript"/>
    </w:rPr>
  </w:style>
  <w:style w:type="character" w:customStyle="1" w:styleId="Heading1Char">
    <w:name w:val="Heading 1 Char"/>
    <w:link w:val="Heading1"/>
    <w:rsid w:val="00A9098C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FootnoteTextChar">
    <w:name w:val="Footnote Text Char"/>
    <w:link w:val="FootnoteText"/>
    <w:uiPriority w:val="99"/>
    <w:rsid w:val="00A9098C"/>
    <w:rPr>
      <w:rFonts w:ascii="Arial" w:eastAsia="SimSun" w:hAnsi="Arial" w:cs="Arial"/>
      <w:sz w:val="18"/>
      <w:lang w:eastAsia="zh-CN"/>
    </w:rPr>
  </w:style>
  <w:style w:type="character" w:styleId="CommentReference">
    <w:name w:val="annotation reference"/>
    <w:rsid w:val="00A9098C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rsid w:val="00A9098C"/>
    <w:rPr>
      <w:rFonts w:ascii="Arial" w:eastAsia="SimSun" w:hAnsi="Arial" w:cs="Arial"/>
      <w:sz w:val="18"/>
      <w:lang w:eastAsia="zh-CN"/>
    </w:rPr>
  </w:style>
  <w:style w:type="character" w:styleId="Hyperlink">
    <w:name w:val="Hyperlink"/>
    <w:rsid w:val="00114C1C"/>
    <w:rPr>
      <w:color w:val="0000FF"/>
      <w:u w:val="single"/>
    </w:rPr>
  </w:style>
  <w:style w:type="paragraph" w:customStyle="1" w:styleId="indenta">
    <w:name w:val="indent(a)"/>
    <w:basedOn w:val="Normal"/>
    <w:rsid w:val="00114C1C"/>
    <w:pPr>
      <w:tabs>
        <w:tab w:val="left" w:pos="1134"/>
      </w:tabs>
      <w:ind w:firstLine="567"/>
      <w:jc w:val="both"/>
    </w:pPr>
    <w:rPr>
      <w:rFonts w:ascii="Times New Roman" w:eastAsia="Times New Roman" w:hAnsi="Times New Roman" w:cs="Times New Roman"/>
      <w:sz w:val="24"/>
      <w:lang w:val="en-GB" w:eastAsia="ja-JP"/>
    </w:rPr>
  </w:style>
  <w:style w:type="character" w:customStyle="1" w:styleId="Heading2Char">
    <w:name w:val="Heading 2 Char"/>
    <w:link w:val="Heading2"/>
    <w:rsid w:val="00114C1C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styleId="EndnoteReference">
    <w:name w:val="endnote reference"/>
    <w:rsid w:val="00114C1C"/>
    <w:rPr>
      <w:vertAlign w:val="superscript"/>
    </w:rPr>
  </w:style>
  <w:style w:type="character" w:customStyle="1" w:styleId="Heading3Char">
    <w:name w:val="Heading 3 Char"/>
    <w:link w:val="Heading3"/>
    <w:rsid w:val="00AD1A0D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styleId="PageNumber">
    <w:name w:val="page number"/>
    <w:basedOn w:val="DefaultParagraphFont"/>
    <w:rsid w:val="00AD1A0D"/>
  </w:style>
  <w:style w:type="paragraph" w:styleId="ListParagraph">
    <w:name w:val="List Paragraph"/>
    <w:basedOn w:val="Normal"/>
    <w:uiPriority w:val="34"/>
    <w:qFormat/>
    <w:rsid w:val="00774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5.xml"/><Relationship Id="rId22" Type="http://schemas.openxmlformats.org/officeDocument/2006/relationships/header" Target="header8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po.int/standards/en/pdf/03-80-0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DB190-D74B-4E8A-83A6-995DEF313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23</Pages>
  <Words>3881</Words>
  <Characters>28083</Characters>
  <Application>Microsoft Office Word</Application>
  <DocSecurity>0</DocSecurity>
  <Lines>234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H/LD/WG/4/</vt:lpstr>
      <vt:lpstr>H/LD/WG/4/</vt:lpstr>
    </vt:vector>
  </TitlesOfParts>
  <Company>WIPO</Company>
  <LinksUpToDate>false</LinksUpToDate>
  <CharactersWithSpaces>31901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H/LD/WG/4/</dc:title>
  <dc:creator>CLEAVELEY-MAILLARD Amber</dc:creator>
  <cp:lastModifiedBy>KORCHAGINA Elena</cp:lastModifiedBy>
  <cp:revision>80</cp:revision>
  <cp:lastPrinted>2014-04-17T09:30:00Z</cp:lastPrinted>
  <dcterms:created xsi:type="dcterms:W3CDTF">2014-04-17T09:29:00Z</dcterms:created>
  <dcterms:modified xsi:type="dcterms:W3CDTF">2014-06-03T07:35:00Z</dcterms:modified>
</cp:coreProperties>
</file>