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464578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64578" w:rsidRDefault="00A04682" w:rsidP="00916EE2">
            <w:r w:rsidRPr="00464578">
              <w:rPr>
                <w:noProof/>
                <w:lang w:eastAsia="en-US"/>
              </w:rPr>
              <w:drawing>
                <wp:inline distT="0" distB="0" distL="0" distR="0" wp14:anchorId="6461B9D2" wp14:editId="142288EE">
                  <wp:extent cx="1693820" cy="1259840"/>
                  <wp:effectExtent l="0" t="0" r="1905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710" cy="1263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64578" w:rsidRDefault="000373F4" w:rsidP="00916EE2">
            <w:pPr>
              <w:jc w:val="right"/>
            </w:pPr>
            <w:r w:rsidRPr="00464578">
              <w:rPr>
                <w:b/>
                <w:sz w:val="40"/>
                <w:szCs w:val="40"/>
              </w:rPr>
              <w:t>R</w:t>
            </w:r>
          </w:p>
        </w:tc>
      </w:tr>
      <w:tr w:rsidR="008B2CC1" w:rsidRPr="00464578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64578" w:rsidRDefault="00530123" w:rsidP="00BC5A26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464578">
              <w:rPr>
                <w:rFonts w:ascii="Arial Black" w:hAnsi="Arial Black"/>
                <w:caps/>
                <w:sz w:val="15"/>
              </w:rPr>
              <w:t>WIPO/IP/</w:t>
            </w:r>
            <w:r w:rsidR="0041328D" w:rsidRPr="00464578">
              <w:rPr>
                <w:rFonts w:ascii="Arial Black" w:hAnsi="Arial Black"/>
                <w:caps/>
                <w:sz w:val="15"/>
              </w:rPr>
              <w:t>ai</w:t>
            </w:r>
            <w:r w:rsidR="000C0D70" w:rsidRPr="00464578">
              <w:rPr>
                <w:rFonts w:ascii="Arial Black" w:hAnsi="Arial Black"/>
                <w:caps/>
                <w:sz w:val="15"/>
              </w:rPr>
              <w:t>/</w:t>
            </w:r>
            <w:r w:rsidR="009E03FE" w:rsidRPr="00464578">
              <w:rPr>
                <w:rFonts w:ascii="Arial Black" w:hAnsi="Arial Black"/>
                <w:caps/>
                <w:sz w:val="15"/>
              </w:rPr>
              <w:t>GE/19/</w:t>
            </w:r>
            <w:r w:rsidR="00BC5A26" w:rsidRPr="00464578">
              <w:rPr>
                <w:rFonts w:ascii="Arial Black" w:hAnsi="Arial Black"/>
                <w:caps/>
                <w:sz w:val="15"/>
              </w:rPr>
              <w:t>1</w:t>
            </w:r>
            <w:r w:rsidR="008B2CC1" w:rsidRPr="00464578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464578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64578" w:rsidRDefault="00A04682" w:rsidP="00A0468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64578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464578">
              <w:rPr>
                <w:rFonts w:ascii="Arial Black" w:hAnsi="Arial Black"/>
                <w:caps/>
                <w:sz w:val="15"/>
              </w:rPr>
              <w:t>:</w:t>
            </w:r>
            <w:r w:rsidR="001647D5" w:rsidRPr="00464578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 w:rsidRPr="00464578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464578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464578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64578" w:rsidRDefault="00A04682" w:rsidP="00A0468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464578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464578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1647D5" w:rsidRPr="00464578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  <w:bookmarkStart w:id="3" w:name="Date"/>
            <w:bookmarkEnd w:id="3"/>
            <w:r w:rsidRPr="00464578">
              <w:rPr>
                <w:rFonts w:ascii="Arial Black" w:hAnsi="Arial Black"/>
                <w:caps/>
                <w:sz w:val="15"/>
                <w:lang w:val="ru-RU"/>
              </w:rPr>
              <w:t>29 августа</w:t>
            </w:r>
            <w:r w:rsidR="000C0D70" w:rsidRPr="00464578">
              <w:rPr>
                <w:rFonts w:ascii="Arial Black" w:hAnsi="Arial Black"/>
                <w:caps/>
                <w:sz w:val="15"/>
                <w:lang w:val="ru-RU"/>
              </w:rPr>
              <w:t xml:space="preserve"> 2019</w:t>
            </w:r>
            <w:r w:rsidRPr="00464578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="008B2CC1" w:rsidRPr="00464578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</w:tbl>
    <w:p w:rsidR="008B2CC1" w:rsidRPr="00464578" w:rsidRDefault="008B2CC1" w:rsidP="008B2CC1">
      <w:pPr>
        <w:rPr>
          <w:lang w:val="ru-RU"/>
        </w:rPr>
      </w:pPr>
    </w:p>
    <w:p w:rsidR="008B2CC1" w:rsidRPr="00464578" w:rsidRDefault="008B2CC1" w:rsidP="008B2CC1">
      <w:pPr>
        <w:rPr>
          <w:lang w:val="ru-RU"/>
        </w:rPr>
      </w:pPr>
    </w:p>
    <w:p w:rsidR="008B2CC1" w:rsidRPr="00464578" w:rsidRDefault="008B2CC1" w:rsidP="008B2CC1">
      <w:pPr>
        <w:rPr>
          <w:lang w:val="ru-RU"/>
        </w:rPr>
      </w:pPr>
    </w:p>
    <w:p w:rsidR="008B2CC1" w:rsidRPr="00464578" w:rsidRDefault="008B2CC1" w:rsidP="008B2CC1">
      <w:pPr>
        <w:rPr>
          <w:lang w:val="ru-RU"/>
        </w:rPr>
      </w:pPr>
    </w:p>
    <w:p w:rsidR="008B2CC1" w:rsidRPr="00464578" w:rsidRDefault="008B2CC1" w:rsidP="008B2CC1">
      <w:pPr>
        <w:rPr>
          <w:lang w:val="ru-RU"/>
        </w:rPr>
      </w:pPr>
    </w:p>
    <w:p w:rsidR="006862BE" w:rsidRPr="00464578" w:rsidRDefault="000373F4" w:rsidP="006862BE">
      <w:pPr>
        <w:rPr>
          <w:b/>
          <w:sz w:val="28"/>
          <w:szCs w:val="28"/>
          <w:lang w:val="ru-RU"/>
        </w:rPr>
      </w:pPr>
      <w:r w:rsidRPr="00464578">
        <w:rPr>
          <w:b/>
          <w:sz w:val="28"/>
          <w:szCs w:val="28"/>
          <w:lang w:val="ru-RU"/>
        </w:rPr>
        <w:t>Дискуссия ВОИС на тему «Интеллектуальная собственность (ИС) и искусственный интеллект (ИИ)»</w:t>
      </w:r>
      <w:r w:rsidR="006862BE" w:rsidRPr="00464578">
        <w:rPr>
          <w:b/>
          <w:sz w:val="28"/>
          <w:szCs w:val="28"/>
          <w:lang w:val="ru-RU"/>
        </w:rPr>
        <w:t xml:space="preserve"> </w:t>
      </w:r>
    </w:p>
    <w:p w:rsidR="000C0D70" w:rsidRPr="00464578" w:rsidRDefault="000C0D70" w:rsidP="003845C1">
      <w:pPr>
        <w:rPr>
          <w:lang w:val="ru-RU"/>
        </w:rPr>
      </w:pPr>
    </w:p>
    <w:p w:rsidR="003845C1" w:rsidRPr="00464578" w:rsidRDefault="003845C1" w:rsidP="003845C1">
      <w:pPr>
        <w:rPr>
          <w:lang w:val="ru-RU"/>
        </w:rPr>
      </w:pPr>
    </w:p>
    <w:p w:rsidR="00A04682" w:rsidRPr="00464578" w:rsidRDefault="00A04682" w:rsidP="00A04682">
      <w:pPr>
        <w:rPr>
          <w:sz w:val="24"/>
          <w:szCs w:val="24"/>
          <w:lang w:val="ru-RU"/>
        </w:rPr>
      </w:pPr>
      <w:r w:rsidRPr="00464578">
        <w:rPr>
          <w:sz w:val="24"/>
          <w:szCs w:val="24"/>
          <w:lang w:val="ru-RU"/>
        </w:rPr>
        <w:t>Организована</w:t>
      </w:r>
    </w:p>
    <w:p w:rsidR="007D1EBF" w:rsidRPr="00464578" w:rsidRDefault="00A04682" w:rsidP="00A04682">
      <w:pPr>
        <w:rPr>
          <w:sz w:val="24"/>
          <w:szCs w:val="24"/>
          <w:lang w:val="ru-RU"/>
        </w:rPr>
      </w:pPr>
      <w:r w:rsidRPr="00464578">
        <w:rPr>
          <w:sz w:val="24"/>
          <w:szCs w:val="24"/>
          <w:lang w:val="ru-RU"/>
        </w:rPr>
        <w:t>Всемирной организацией интеллектуальной собственности (ВОИС)</w:t>
      </w:r>
    </w:p>
    <w:p w:rsidR="007D1EBF" w:rsidRPr="00464578" w:rsidRDefault="007D1EBF" w:rsidP="008B2CC1">
      <w:pPr>
        <w:rPr>
          <w:b/>
          <w:sz w:val="24"/>
          <w:szCs w:val="24"/>
          <w:lang w:val="ru-RU"/>
        </w:rPr>
      </w:pPr>
    </w:p>
    <w:p w:rsidR="008B2CC1" w:rsidRPr="00464578" w:rsidRDefault="00A04682" w:rsidP="008B2CC1">
      <w:pPr>
        <w:rPr>
          <w:b/>
          <w:sz w:val="24"/>
          <w:szCs w:val="24"/>
          <w:lang w:val="ru-RU"/>
        </w:rPr>
      </w:pPr>
      <w:r w:rsidRPr="00464578">
        <w:rPr>
          <w:b/>
          <w:sz w:val="24"/>
          <w:szCs w:val="24"/>
          <w:lang w:val="ru-RU"/>
        </w:rPr>
        <w:t>Женева</w:t>
      </w:r>
      <w:r w:rsidR="007D1EBF" w:rsidRPr="00464578">
        <w:rPr>
          <w:b/>
          <w:sz w:val="24"/>
          <w:szCs w:val="24"/>
          <w:lang w:val="ru-RU"/>
        </w:rPr>
        <w:t xml:space="preserve">, </w:t>
      </w:r>
      <w:r w:rsidRPr="00464578">
        <w:rPr>
          <w:b/>
          <w:sz w:val="24"/>
          <w:szCs w:val="24"/>
          <w:lang w:val="ru-RU"/>
        </w:rPr>
        <w:t>27 сентября</w:t>
      </w:r>
      <w:r w:rsidR="007D1EBF" w:rsidRPr="00464578">
        <w:rPr>
          <w:b/>
          <w:sz w:val="24"/>
          <w:szCs w:val="24"/>
          <w:lang w:val="ru-RU"/>
        </w:rPr>
        <w:t xml:space="preserve"> 201</w:t>
      </w:r>
      <w:r w:rsidR="000C0D70" w:rsidRPr="00464578">
        <w:rPr>
          <w:b/>
          <w:sz w:val="24"/>
          <w:szCs w:val="24"/>
          <w:lang w:val="ru-RU"/>
        </w:rPr>
        <w:t>9</w:t>
      </w:r>
      <w:r w:rsidRPr="00464578">
        <w:rPr>
          <w:b/>
          <w:sz w:val="24"/>
          <w:szCs w:val="24"/>
          <w:lang w:val="ru-RU"/>
        </w:rPr>
        <w:t xml:space="preserve"> г.</w:t>
      </w:r>
    </w:p>
    <w:p w:rsidR="008B2CC1" w:rsidRPr="00464578" w:rsidRDefault="008B2CC1" w:rsidP="008B2CC1">
      <w:pPr>
        <w:rPr>
          <w:sz w:val="24"/>
          <w:szCs w:val="24"/>
          <w:lang w:val="ru-RU"/>
        </w:rPr>
      </w:pPr>
    </w:p>
    <w:p w:rsidR="008B2CC1" w:rsidRPr="00464578" w:rsidRDefault="008B2CC1" w:rsidP="008B2CC1">
      <w:pPr>
        <w:rPr>
          <w:lang w:val="ru-RU"/>
        </w:rPr>
      </w:pPr>
    </w:p>
    <w:p w:rsidR="000C0D70" w:rsidRPr="00464578" w:rsidRDefault="000C0D70" w:rsidP="008B2CC1">
      <w:pPr>
        <w:rPr>
          <w:lang w:val="ru-RU"/>
        </w:rPr>
      </w:pPr>
    </w:p>
    <w:p w:rsidR="008B2CC1" w:rsidRPr="00464578" w:rsidRDefault="008B2CC1" w:rsidP="008B2CC1">
      <w:pPr>
        <w:rPr>
          <w:lang w:val="ru-RU"/>
        </w:rPr>
      </w:pPr>
    </w:p>
    <w:p w:rsidR="00D95AC9" w:rsidRPr="00464578" w:rsidRDefault="00D95AC9" w:rsidP="00D95AC9">
      <w:pPr>
        <w:rPr>
          <w:szCs w:val="22"/>
          <w:lang w:val="ru-RU"/>
        </w:rPr>
      </w:pPr>
      <w:bookmarkStart w:id="4" w:name="TitleOfDoc"/>
      <w:bookmarkEnd w:id="4"/>
    </w:p>
    <w:p w:rsidR="00D95AC9" w:rsidRPr="00464578" w:rsidRDefault="00967173" w:rsidP="00D95AC9">
      <w:pPr>
        <w:rPr>
          <w:szCs w:val="22"/>
          <w:lang w:val="ru-RU"/>
        </w:rPr>
      </w:pPr>
      <w:r w:rsidRPr="00464578">
        <w:rPr>
          <w:szCs w:val="22"/>
          <w:lang w:val="ru-RU"/>
        </w:rPr>
        <w:t>РЕЗЮМЕ ОТВЕТОВ НА ПИСЬМО ПО ВОПРОСУ ОБ ИСПОЛЬЗОВАНИИ В ВИС ПРИКЛАДНЫХ ПРОГРАММ ИИ ДЛЯ УПРАВЛЕНИЯ АДМИНИСТРАТИВНЫМИ ПРОЦЕССАМИ</w:t>
      </w:r>
    </w:p>
    <w:p w:rsidR="00D95AC9" w:rsidRPr="00464578" w:rsidRDefault="00D95AC9" w:rsidP="00D95AC9">
      <w:pPr>
        <w:rPr>
          <w:szCs w:val="22"/>
          <w:lang w:val="ru-RU"/>
        </w:rPr>
      </w:pPr>
    </w:p>
    <w:p w:rsidR="00D95AC9" w:rsidRPr="00464578" w:rsidRDefault="001D7C1F" w:rsidP="00D95AC9">
      <w:pPr>
        <w:rPr>
          <w:i/>
          <w:szCs w:val="22"/>
          <w:lang w:val="ru-RU"/>
        </w:rPr>
      </w:pPr>
      <w:r w:rsidRPr="00464578">
        <w:rPr>
          <w:i/>
          <w:szCs w:val="22"/>
          <w:lang w:val="ru-RU"/>
        </w:rPr>
        <w:t>Подготовлено Секретариатом</w:t>
      </w:r>
    </w:p>
    <w:p w:rsidR="00AC205C" w:rsidRPr="00464578" w:rsidRDefault="00AC205C">
      <w:pPr>
        <w:rPr>
          <w:lang w:val="ru-RU"/>
        </w:rPr>
      </w:pPr>
    </w:p>
    <w:p w:rsidR="00D95AC9" w:rsidRPr="00464578" w:rsidRDefault="00D95AC9">
      <w:pPr>
        <w:rPr>
          <w:lang w:val="ru-RU"/>
        </w:rPr>
      </w:pPr>
    </w:p>
    <w:p w:rsidR="00D95AC9" w:rsidRPr="00464578" w:rsidRDefault="00D95AC9">
      <w:pPr>
        <w:rPr>
          <w:lang w:val="ru-RU"/>
        </w:rPr>
      </w:pPr>
    </w:p>
    <w:p w:rsidR="00D95AC9" w:rsidRPr="00464578" w:rsidRDefault="001D7C1F" w:rsidP="00D95AC9">
      <w:pPr>
        <w:keepNext/>
        <w:spacing w:before="240" w:after="60"/>
        <w:outlineLvl w:val="1"/>
        <w:rPr>
          <w:bCs/>
          <w:iCs/>
          <w:caps/>
          <w:szCs w:val="28"/>
          <w:lang w:val="ru-RU"/>
        </w:rPr>
      </w:pPr>
      <w:r w:rsidRPr="00464578">
        <w:rPr>
          <w:bCs/>
          <w:iCs/>
          <w:caps/>
          <w:szCs w:val="28"/>
          <w:lang w:val="ru-RU"/>
        </w:rPr>
        <w:t>Введение</w:t>
      </w:r>
    </w:p>
    <w:p w:rsidR="00D95AC9" w:rsidRPr="00464578" w:rsidRDefault="00D95AC9" w:rsidP="00D95AC9">
      <w:pPr>
        <w:rPr>
          <w:szCs w:val="22"/>
          <w:lang w:val="ru-RU"/>
        </w:rPr>
      </w:pPr>
    </w:p>
    <w:p w:rsidR="00D95AC9" w:rsidRPr="00464578" w:rsidRDefault="00D95AC9" w:rsidP="00D95AC9">
      <w:pPr>
        <w:rPr>
          <w:lang w:val="ru-RU"/>
        </w:rPr>
      </w:pPr>
      <w:r w:rsidRPr="00464578">
        <w:rPr>
          <w:szCs w:val="22"/>
        </w:rPr>
        <w:fldChar w:fldCharType="begin"/>
      </w:r>
      <w:r w:rsidRPr="00464578">
        <w:rPr>
          <w:szCs w:val="22"/>
          <w:lang w:val="ru-RU"/>
        </w:rPr>
        <w:instrText xml:space="preserve"> </w:instrText>
      </w:r>
      <w:r w:rsidRPr="00464578">
        <w:rPr>
          <w:szCs w:val="22"/>
        </w:rPr>
        <w:instrText>AUTONUM</w:instrText>
      </w:r>
      <w:r w:rsidRPr="00464578">
        <w:rPr>
          <w:szCs w:val="22"/>
          <w:lang w:val="ru-RU"/>
        </w:rPr>
        <w:instrText xml:space="preserve">  </w:instrText>
      </w:r>
      <w:r w:rsidRPr="00464578">
        <w:rPr>
          <w:szCs w:val="22"/>
        </w:rPr>
        <w:fldChar w:fldCharType="end"/>
      </w:r>
      <w:r w:rsidRPr="00464578">
        <w:rPr>
          <w:szCs w:val="22"/>
          <w:lang w:val="ru-RU"/>
        </w:rPr>
        <w:tab/>
      </w:r>
      <w:r w:rsidR="002F0086" w:rsidRPr="00464578">
        <w:rPr>
          <w:szCs w:val="22"/>
          <w:lang w:val="ru-RU"/>
        </w:rPr>
        <w:t>В 2018</w:t>
      </w:r>
      <w:r w:rsidR="002F0086" w:rsidRPr="00464578">
        <w:rPr>
          <w:szCs w:val="22"/>
        </w:rPr>
        <w:t> </w:t>
      </w:r>
      <w:r w:rsidR="002F0086" w:rsidRPr="00464578">
        <w:rPr>
          <w:szCs w:val="22"/>
          <w:lang w:val="ru-RU"/>
        </w:rPr>
        <w:t xml:space="preserve">г. </w:t>
      </w:r>
      <w:r w:rsidR="00BA49B8" w:rsidRPr="00464578">
        <w:rPr>
          <w:szCs w:val="22"/>
          <w:lang w:val="ru-RU"/>
        </w:rPr>
        <w:t xml:space="preserve">Международное </w:t>
      </w:r>
      <w:r w:rsidR="001D7C1F" w:rsidRPr="00464578">
        <w:rPr>
          <w:szCs w:val="22"/>
          <w:lang w:val="ru-RU"/>
        </w:rPr>
        <w:t xml:space="preserve">бюро (МБ) ВОИС </w:t>
      </w:r>
      <w:r w:rsidR="00EE0770" w:rsidRPr="00464578">
        <w:rPr>
          <w:szCs w:val="22"/>
          <w:lang w:val="ru-RU"/>
        </w:rPr>
        <w:t xml:space="preserve">провело </w:t>
      </w:r>
      <w:r w:rsidR="002F0086" w:rsidRPr="00464578">
        <w:rPr>
          <w:szCs w:val="22"/>
          <w:lang w:val="ru-RU"/>
        </w:rPr>
        <w:t>обследование</w:t>
      </w:r>
      <w:r w:rsidR="00EE0770" w:rsidRPr="00464578">
        <w:rPr>
          <w:szCs w:val="22"/>
          <w:lang w:val="ru-RU"/>
        </w:rPr>
        <w:t xml:space="preserve"> </w:t>
      </w:r>
      <w:r w:rsidR="002F0086" w:rsidRPr="00464578">
        <w:rPr>
          <w:szCs w:val="22"/>
          <w:lang w:val="ru-RU"/>
        </w:rPr>
        <w:t>по вопросу об</w:t>
      </w:r>
      <w:r w:rsidR="00EE0770" w:rsidRPr="00464578">
        <w:rPr>
          <w:szCs w:val="22"/>
          <w:lang w:val="ru-RU"/>
        </w:rPr>
        <w:t xml:space="preserve"> использовани</w:t>
      </w:r>
      <w:r w:rsidR="002F0086" w:rsidRPr="00464578">
        <w:rPr>
          <w:szCs w:val="22"/>
          <w:lang w:val="ru-RU"/>
        </w:rPr>
        <w:t>и</w:t>
      </w:r>
      <w:r w:rsidR="00EE0770" w:rsidRPr="00464578">
        <w:rPr>
          <w:szCs w:val="22"/>
          <w:lang w:val="ru-RU"/>
        </w:rPr>
        <w:t xml:space="preserve"> </w:t>
      </w:r>
      <w:r w:rsidR="002F0086" w:rsidRPr="00464578">
        <w:rPr>
          <w:szCs w:val="22"/>
          <w:lang w:val="ru-RU"/>
        </w:rPr>
        <w:t xml:space="preserve">средств </w:t>
      </w:r>
      <w:r w:rsidR="00EE0770" w:rsidRPr="00464578">
        <w:rPr>
          <w:szCs w:val="22"/>
          <w:lang w:val="ru-RU"/>
        </w:rPr>
        <w:t xml:space="preserve">искусственного интеллекта (ИИ) в национальных и региональных ведомствах интеллектуальной собственности </w:t>
      </w:r>
      <w:r w:rsidR="005F0406" w:rsidRPr="00464578">
        <w:rPr>
          <w:szCs w:val="22"/>
          <w:lang w:val="ru-RU"/>
        </w:rPr>
        <w:t xml:space="preserve">(ВИС) </w:t>
      </w:r>
      <w:r w:rsidR="002F0086" w:rsidRPr="00464578">
        <w:rPr>
          <w:szCs w:val="22"/>
          <w:lang w:val="ru-RU"/>
        </w:rPr>
        <w:t>в качестве основы для</w:t>
      </w:r>
      <w:r w:rsidR="005F0406" w:rsidRPr="00464578">
        <w:rPr>
          <w:szCs w:val="22"/>
          <w:lang w:val="ru-RU"/>
        </w:rPr>
        <w:t xml:space="preserve"> дискуссий в ходе первого совещания ВОИС, посвященного использованию</w:t>
      </w:r>
      <w:r w:rsidR="00E41887" w:rsidRPr="00464578">
        <w:rPr>
          <w:szCs w:val="22"/>
          <w:lang w:val="ru-RU"/>
        </w:rPr>
        <w:t xml:space="preserve"> </w:t>
      </w:r>
      <w:r w:rsidR="005F0406" w:rsidRPr="00464578">
        <w:rPr>
          <w:szCs w:val="22"/>
          <w:lang w:val="ru-RU"/>
        </w:rPr>
        <w:t>прикладных программ ИИ</w:t>
      </w:r>
      <w:r w:rsidR="004E0E26" w:rsidRPr="00464578">
        <w:rPr>
          <w:szCs w:val="22"/>
          <w:lang w:val="ru-RU"/>
        </w:rPr>
        <w:t xml:space="preserve"> в ВИС</w:t>
      </w:r>
      <w:r w:rsidR="005F0406" w:rsidRPr="00464578">
        <w:rPr>
          <w:szCs w:val="22"/>
          <w:lang w:val="ru-RU"/>
        </w:rPr>
        <w:t>.</w:t>
      </w:r>
      <w:r w:rsidR="00216A59" w:rsidRPr="00464578">
        <w:rPr>
          <w:szCs w:val="22"/>
          <w:lang w:val="ru-RU"/>
        </w:rPr>
        <w:t xml:space="preserve">  </w:t>
      </w:r>
      <w:r w:rsidR="005F0406" w:rsidRPr="00464578">
        <w:rPr>
          <w:szCs w:val="22"/>
          <w:lang w:val="ru-RU"/>
        </w:rPr>
        <w:t>Резюме</w:t>
      </w:r>
      <w:r w:rsidR="00C81D90" w:rsidRPr="00464578">
        <w:rPr>
          <w:szCs w:val="22"/>
          <w:lang w:val="ru-RU"/>
        </w:rPr>
        <w:t xml:space="preserve"> по итогам</w:t>
      </w:r>
      <w:r w:rsidR="005F0406" w:rsidRPr="00464578">
        <w:rPr>
          <w:szCs w:val="22"/>
          <w:lang w:val="ru-RU"/>
        </w:rPr>
        <w:t xml:space="preserve"> </w:t>
      </w:r>
      <w:r w:rsidR="00C81D90" w:rsidRPr="00464578">
        <w:rPr>
          <w:szCs w:val="22"/>
          <w:lang w:val="ru-RU"/>
        </w:rPr>
        <w:t>первого</w:t>
      </w:r>
      <w:r w:rsidR="00216A59" w:rsidRPr="00464578">
        <w:rPr>
          <w:szCs w:val="22"/>
          <w:lang w:val="ru-RU"/>
        </w:rPr>
        <w:t xml:space="preserve"> </w:t>
      </w:r>
      <w:r w:rsidR="00C81D90" w:rsidRPr="00464578">
        <w:rPr>
          <w:szCs w:val="22"/>
          <w:lang w:val="ru-RU"/>
        </w:rPr>
        <w:t>обследования</w:t>
      </w:r>
      <w:r w:rsidR="00216A59" w:rsidRPr="00464578">
        <w:rPr>
          <w:szCs w:val="22"/>
          <w:lang w:val="ru-RU"/>
        </w:rPr>
        <w:t xml:space="preserve"> представлено в документе </w:t>
      </w:r>
      <w:r w:rsidR="00216A59" w:rsidRPr="00464578">
        <w:rPr>
          <w:szCs w:val="22"/>
        </w:rPr>
        <w:t>WIPO</w:t>
      </w:r>
      <w:r w:rsidR="00216A59" w:rsidRPr="00464578">
        <w:rPr>
          <w:szCs w:val="22"/>
          <w:lang w:val="ru-RU"/>
        </w:rPr>
        <w:t>/</w:t>
      </w:r>
      <w:r w:rsidR="00216A59" w:rsidRPr="00464578">
        <w:rPr>
          <w:szCs w:val="22"/>
        </w:rPr>
        <w:t>IP</w:t>
      </w:r>
      <w:r w:rsidR="00216A59" w:rsidRPr="00464578">
        <w:rPr>
          <w:szCs w:val="22"/>
          <w:lang w:val="ru-RU"/>
        </w:rPr>
        <w:t>/</w:t>
      </w:r>
      <w:r w:rsidR="00216A59" w:rsidRPr="00464578">
        <w:rPr>
          <w:szCs w:val="22"/>
        </w:rPr>
        <w:t>ITAI</w:t>
      </w:r>
      <w:r w:rsidR="00216A59" w:rsidRPr="00464578">
        <w:rPr>
          <w:szCs w:val="22"/>
          <w:lang w:val="ru-RU"/>
        </w:rPr>
        <w:t>/</w:t>
      </w:r>
      <w:r w:rsidR="00216A59" w:rsidRPr="00464578">
        <w:rPr>
          <w:szCs w:val="22"/>
        </w:rPr>
        <w:t>GE</w:t>
      </w:r>
      <w:r w:rsidR="00216A59" w:rsidRPr="00464578">
        <w:rPr>
          <w:szCs w:val="22"/>
          <w:lang w:val="ru-RU"/>
        </w:rPr>
        <w:t>/18/1.  Участники совещания ВИС по ИКТ-стратегиям и использованию ИИ для управления административными процессами в области ИС, состоявшегося 23–</w:t>
      </w:r>
      <w:r w:rsidR="00BA49B8" w:rsidRPr="00464578">
        <w:rPr>
          <w:szCs w:val="22"/>
          <w:lang w:val="ru-RU"/>
        </w:rPr>
        <w:t xml:space="preserve">25 </w:t>
      </w:r>
      <w:r w:rsidR="00216A59" w:rsidRPr="00464578">
        <w:rPr>
          <w:szCs w:val="22"/>
          <w:lang w:val="ru-RU"/>
        </w:rPr>
        <w:t>мая 2018</w:t>
      </w:r>
      <w:r w:rsidR="00216A59" w:rsidRPr="00464578">
        <w:rPr>
          <w:szCs w:val="22"/>
        </w:rPr>
        <w:t> </w:t>
      </w:r>
      <w:r w:rsidR="00216A59" w:rsidRPr="00464578">
        <w:rPr>
          <w:szCs w:val="22"/>
          <w:lang w:val="ru-RU"/>
        </w:rPr>
        <w:t xml:space="preserve">г., </w:t>
      </w:r>
      <w:r w:rsidR="00CA5C91" w:rsidRPr="00464578">
        <w:rPr>
          <w:szCs w:val="22"/>
          <w:lang w:val="ru-RU"/>
        </w:rPr>
        <w:t>пришли к выводу</w:t>
      </w:r>
      <w:r w:rsidR="00216A59" w:rsidRPr="00464578">
        <w:rPr>
          <w:szCs w:val="22"/>
          <w:lang w:val="ru-RU"/>
        </w:rPr>
        <w:t xml:space="preserve">, что область ИИ стремительно меняется и что было бы полезно обмениваться опытом и передовой практикой через онлайновую платформу сотрудничества.  МБ также создало </w:t>
      </w:r>
      <w:r w:rsidR="000944F1" w:rsidRPr="00464578">
        <w:rPr>
          <w:szCs w:val="22"/>
          <w:lang w:val="ru-RU"/>
        </w:rPr>
        <w:t>отдельную веб-</w:t>
      </w:r>
      <w:r w:rsidR="002F0086" w:rsidRPr="00464578">
        <w:rPr>
          <w:szCs w:val="22"/>
          <w:lang w:val="ru-RU"/>
        </w:rPr>
        <w:t>страницу, посвященную ИИ, на которой представлен «Каталог инициатив в области применения ИИ в ведомствах ИС»</w:t>
      </w:r>
      <w:r w:rsidR="00091C35" w:rsidRPr="00464578">
        <w:rPr>
          <w:szCs w:val="22"/>
          <w:lang w:val="ru-RU"/>
        </w:rPr>
        <w:t xml:space="preserve">, </w:t>
      </w:r>
      <w:r w:rsidR="00CA5C91" w:rsidRPr="00464578">
        <w:rPr>
          <w:szCs w:val="22"/>
          <w:lang w:val="ru-RU"/>
        </w:rPr>
        <w:t>где обобщена информация об</w:t>
      </w:r>
      <w:r w:rsidR="00091C35" w:rsidRPr="00464578">
        <w:rPr>
          <w:szCs w:val="22"/>
          <w:lang w:val="ru-RU"/>
        </w:rPr>
        <w:t xml:space="preserve"> </w:t>
      </w:r>
      <w:r w:rsidR="00CA5C91" w:rsidRPr="00464578">
        <w:rPr>
          <w:szCs w:val="22"/>
          <w:lang w:val="ru-RU"/>
        </w:rPr>
        <w:t xml:space="preserve">использовании </w:t>
      </w:r>
      <w:r w:rsidR="00BA49B8" w:rsidRPr="00464578">
        <w:rPr>
          <w:szCs w:val="22"/>
          <w:lang w:val="ru-RU"/>
        </w:rPr>
        <w:t xml:space="preserve">технологий ИИ </w:t>
      </w:r>
      <w:r w:rsidR="002F0086" w:rsidRPr="00464578">
        <w:rPr>
          <w:szCs w:val="22"/>
          <w:lang w:val="ru-RU"/>
        </w:rPr>
        <w:t xml:space="preserve">в </w:t>
      </w:r>
      <w:r w:rsidR="00091C35" w:rsidRPr="00464578">
        <w:rPr>
          <w:szCs w:val="22"/>
          <w:lang w:val="ru-RU"/>
        </w:rPr>
        <w:t xml:space="preserve">отдельных </w:t>
      </w:r>
      <w:r w:rsidR="002F0086" w:rsidRPr="00464578">
        <w:rPr>
          <w:szCs w:val="22"/>
          <w:lang w:val="ru-RU"/>
        </w:rPr>
        <w:t>ВИС</w:t>
      </w:r>
      <w:r w:rsidR="00CA5C91" w:rsidRPr="00464578">
        <w:rPr>
          <w:szCs w:val="22"/>
          <w:lang w:val="ru-RU"/>
        </w:rPr>
        <w:t xml:space="preserve"> на данном этапе</w:t>
      </w:r>
      <w:r w:rsidR="00BA49B8" w:rsidRPr="00464578">
        <w:rPr>
          <w:szCs w:val="22"/>
          <w:lang w:val="ru-RU"/>
        </w:rPr>
        <w:t xml:space="preserve"> </w:t>
      </w:r>
      <w:r w:rsidR="002F0086" w:rsidRPr="00464578">
        <w:rPr>
          <w:szCs w:val="22"/>
          <w:lang w:val="ru-RU"/>
        </w:rPr>
        <w:t>(см.</w:t>
      </w:r>
      <w:r w:rsidR="00216A59" w:rsidRPr="00464578">
        <w:rPr>
          <w:szCs w:val="22"/>
          <w:lang w:val="ru-RU"/>
        </w:rPr>
        <w:t xml:space="preserve"> </w:t>
      </w:r>
      <w:r w:rsidR="008725FA">
        <w:fldChar w:fldCharType="begin"/>
      </w:r>
      <w:r w:rsidR="008725FA" w:rsidRPr="008725FA">
        <w:rPr>
          <w:lang w:val="ru-RU"/>
        </w:rPr>
        <w:instrText xml:space="preserve"> </w:instrText>
      </w:r>
      <w:r w:rsidR="008725FA">
        <w:instrText>HYPERLINK</w:instrText>
      </w:r>
      <w:r w:rsidR="008725FA" w:rsidRPr="008725FA">
        <w:rPr>
          <w:lang w:val="ru-RU"/>
        </w:rPr>
        <w:instrText xml:space="preserve"> "</w:instrText>
      </w:r>
      <w:r w:rsidR="008725FA">
        <w:instrText>https</w:instrText>
      </w:r>
      <w:r w:rsidR="008725FA" w:rsidRPr="008725FA">
        <w:rPr>
          <w:lang w:val="ru-RU"/>
        </w:rPr>
        <w:instrText>://</w:instrText>
      </w:r>
      <w:r w:rsidR="008725FA">
        <w:instrText>www</w:instrText>
      </w:r>
      <w:r w:rsidR="008725FA" w:rsidRPr="008725FA">
        <w:rPr>
          <w:lang w:val="ru-RU"/>
        </w:rPr>
        <w:instrText>.</w:instrText>
      </w:r>
      <w:r w:rsidR="008725FA">
        <w:instrText>wipo</w:instrText>
      </w:r>
      <w:r w:rsidR="008725FA" w:rsidRPr="008725FA">
        <w:rPr>
          <w:lang w:val="ru-RU"/>
        </w:rPr>
        <w:instrText>.</w:instrText>
      </w:r>
      <w:r w:rsidR="008725FA">
        <w:instrText>int</w:instrText>
      </w:r>
      <w:r w:rsidR="008725FA" w:rsidRPr="008725FA">
        <w:rPr>
          <w:lang w:val="ru-RU"/>
        </w:rPr>
        <w:instrText>/</w:instrText>
      </w:r>
      <w:r w:rsidR="008725FA">
        <w:instrText>about</w:instrText>
      </w:r>
      <w:r w:rsidR="008725FA" w:rsidRPr="008725FA">
        <w:rPr>
          <w:lang w:val="ru-RU"/>
        </w:rPr>
        <w:instrText>-</w:instrText>
      </w:r>
      <w:r w:rsidR="008725FA">
        <w:instrText>ip</w:instrText>
      </w:r>
      <w:r w:rsidR="008725FA" w:rsidRPr="008725FA">
        <w:rPr>
          <w:lang w:val="ru-RU"/>
        </w:rPr>
        <w:instrText>/</w:instrText>
      </w:r>
      <w:r w:rsidR="008725FA">
        <w:instrText>ru</w:instrText>
      </w:r>
      <w:r w:rsidR="008725FA" w:rsidRPr="008725FA">
        <w:rPr>
          <w:lang w:val="ru-RU"/>
        </w:rPr>
        <w:instrText>/</w:instrText>
      </w:r>
      <w:r w:rsidR="008725FA">
        <w:instrText>artificial</w:instrText>
      </w:r>
      <w:r w:rsidR="008725FA" w:rsidRPr="008725FA">
        <w:rPr>
          <w:lang w:val="ru-RU"/>
        </w:rPr>
        <w:instrText>_</w:instrText>
      </w:r>
      <w:r w:rsidR="008725FA">
        <w:instrText>intelligence</w:instrText>
      </w:r>
      <w:r w:rsidR="008725FA" w:rsidRPr="008725FA">
        <w:rPr>
          <w:lang w:val="ru-RU"/>
        </w:rPr>
        <w:instrText xml:space="preserve">/" </w:instrText>
      </w:r>
      <w:r w:rsidR="008725FA">
        <w:fldChar w:fldCharType="separate"/>
      </w:r>
      <w:r w:rsidR="002F0086" w:rsidRPr="00464578">
        <w:rPr>
          <w:rStyle w:val="Hyperlink"/>
        </w:rPr>
        <w:t>https</w:t>
      </w:r>
      <w:r w:rsidR="002F0086" w:rsidRPr="00464578">
        <w:rPr>
          <w:rStyle w:val="Hyperlink"/>
          <w:lang w:val="ru-RU"/>
        </w:rPr>
        <w:t>://</w:t>
      </w:r>
      <w:r w:rsidR="002F0086" w:rsidRPr="00464578">
        <w:rPr>
          <w:rStyle w:val="Hyperlink"/>
        </w:rPr>
        <w:t>www</w:t>
      </w:r>
      <w:r w:rsidR="002F0086" w:rsidRPr="00464578">
        <w:rPr>
          <w:rStyle w:val="Hyperlink"/>
          <w:lang w:val="ru-RU"/>
        </w:rPr>
        <w:t>.</w:t>
      </w:r>
      <w:proofErr w:type="spellStart"/>
      <w:r w:rsidR="002F0086" w:rsidRPr="00464578">
        <w:rPr>
          <w:rStyle w:val="Hyperlink"/>
        </w:rPr>
        <w:t>wipo</w:t>
      </w:r>
      <w:proofErr w:type="spellEnd"/>
      <w:r w:rsidR="002F0086" w:rsidRPr="00464578">
        <w:rPr>
          <w:rStyle w:val="Hyperlink"/>
          <w:lang w:val="ru-RU"/>
        </w:rPr>
        <w:t>.</w:t>
      </w:r>
      <w:proofErr w:type="spellStart"/>
      <w:r w:rsidR="002F0086" w:rsidRPr="00464578">
        <w:rPr>
          <w:rStyle w:val="Hyperlink"/>
        </w:rPr>
        <w:t>int</w:t>
      </w:r>
      <w:proofErr w:type="spellEnd"/>
      <w:r w:rsidR="002F0086" w:rsidRPr="00464578">
        <w:rPr>
          <w:rStyle w:val="Hyperlink"/>
          <w:lang w:val="ru-RU"/>
        </w:rPr>
        <w:t>/</w:t>
      </w:r>
      <w:r w:rsidR="002F0086" w:rsidRPr="00464578">
        <w:rPr>
          <w:rStyle w:val="Hyperlink"/>
        </w:rPr>
        <w:t>about</w:t>
      </w:r>
      <w:r w:rsidR="002F0086" w:rsidRPr="00464578">
        <w:rPr>
          <w:rStyle w:val="Hyperlink"/>
          <w:lang w:val="ru-RU"/>
        </w:rPr>
        <w:t>-</w:t>
      </w:r>
      <w:proofErr w:type="spellStart"/>
      <w:r w:rsidR="002F0086" w:rsidRPr="00464578">
        <w:rPr>
          <w:rStyle w:val="Hyperlink"/>
        </w:rPr>
        <w:t>ip</w:t>
      </w:r>
      <w:proofErr w:type="spellEnd"/>
      <w:r w:rsidR="002F0086" w:rsidRPr="00464578">
        <w:rPr>
          <w:rStyle w:val="Hyperlink"/>
          <w:lang w:val="ru-RU"/>
        </w:rPr>
        <w:t>/</w:t>
      </w:r>
      <w:proofErr w:type="spellStart"/>
      <w:r w:rsidR="002F0086" w:rsidRPr="00464578">
        <w:rPr>
          <w:rStyle w:val="Hyperlink"/>
        </w:rPr>
        <w:t>ru</w:t>
      </w:r>
      <w:proofErr w:type="spellEnd"/>
      <w:r w:rsidR="002F0086" w:rsidRPr="00464578">
        <w:rPr>
          <w:rStyle w:val="Hyperlink"/>
          <w:lang w:val="ru-RU"/>
        </w:rPr>
        <w:t>/</w:t>
      </w:r>
      <w:r w:rsidR="002F0086" w:rsidRPr="00464578">
        <w:rPr>
          <w:rStyle w:val="Hyperlink"/>
        </w:rPr>
        <w:t>artificial</w:t>
      </w:r>
      <w:r w:rsidR="002F0086" w:rsidRPr="00464578">
        <w:rPr>
          <w:rStyle w:val="Hyperlink"/>
          <w:lang w:val="ru-RU"/>
        </w:rPr>
        <w:t>_</w:t>
      </w:r>
      <w:r w:rsidR="002F0086" w:rsidRPr="00464578">
        <w:rPr>
          <w:rStyle w:val="Hyperlink"/>
        </w:rPr>
        <w:t>intelligence</w:t>
      </w:r>
      <w:r w:rsidR="002F0086" w:rsidRPr="00464578">
        <w:rPr>
          <w:rStyle w:val="Hyperlink"/>
          <w:lang w:val="ru-RU"/>
        </w:rPr>
        <w:t>/</w:t>
      </w:r>
      <w:r w:rsidR="008725FA">
        <w:rPr>
          <w:rStyle w:val="Hyperlink"/>
          <w:lang w:val="ru-RU"/>
        </w:rPr>
        <w:fldChar w:fldCharType="end"/>
      </w:r>
      <w:r w:rsidR="002F0086" w:rsidRPr="00464578">
        <w:rPr>
          <w:szCs w:val="22"/>
          <w:lang w:val="ru-RU"/>
        </w:rPr>
        <w:t>).</w:t>
      </w:r>
      <w:r w:rsidRPr="00464578">
        <w:rPr>
          <w:lang w:val="ru-RU"/>
        </w:rPr>
        <w:t xml:space="preserve"> </w:t>
      </w:r>
    </w:p>
    <w:p w:rsidR="00D95AC9" w:rsidRPr="00464578" w:rsidRDefault="00D95AC9" w:rsidP="00D95AC9">
      <w:pPr>
        <w:rPr>
          <w:lang w:val="ru-RU"/>
        </w:rPr>
      </w:pPr>
    </w:p>
    <w:p w:rsidR="00D95AC9" w:rsidRPr="00464578" w:rsidRDefault="00D95AC9" w:rsidP="00D95AC9">
      <w:pPr>
        <w:rPr>
          <w:szCs w:val="22"/>
          <w:lang w:val="ru-RU"/>
        </w:rPr>
      </w:pPr>
      <w:r w:rsidRPr="00464578">
        <w:fldChar w:fldCharType="begin"/>
      </w:r>
      <w:r w:rsidRPr="00464578">
        <w:rPr>
          <w:lang w:val="ru-RU"/>
        </w:rPr>
        <w:instrText xml:space="preserve"> </w:instrText>
      </w:r>
      <w:r w:rsidRPr="00464578">
        <w:instrText>AUTONUM</w:instrText>
      </w:r>
      <w:r w:rsidRPr="00464578">
        <w:rPr>
          <w:lang w:val="ru-RU"/>
        </w:rPr>
        <w:instrText xml:space="preserve">  </w:instrText>
      </w:r>
      <w:r w:rsidRPr="00464578">
        <w:fldChar w:fldCharType="end"/>
      </w:r>
      <w:r w:rsidRPr="00464578">
        <w:rPr>
          <w:lang w:val="ru-RU"/>
        </w:rPr>
        <w:tab/>
      </w:r>
      <w:r w:rsidR="00C81D90" w:rsidRPr="00464578">
        <w:rPr>
          <w:lang w:val="ru-RU"/>
        </w:rPr>
        <w:t xml:space="preserve">МБ </w:t>
      </w:r>
      <w:r w:rsidR="004E0E26" w:rsidRPr="00464578">
        <w:rPr>
          <w:lang w:val="ru-RU"/>
        </w:rPr>
        <w:t>выпустило</w:t>
      </w:r>
      <w:r w:rsidR="00C81D90" w:rsidRPr="00464578">
        <w:rPr>
          <w:lang w:val="ru-RU"/>
        </w:rPr>
        <w:t xml:space="preserve"> </w:t>
      </w:r>
      <w:r w:rsidR="00CA5C91" w:rsidRPr="00464578">
        <w:rPr>
          <w:lang w:val="ru-RU"/>
        </w:rPr>
        <w:t xml:space="preserve">записку </w:t>
      </w:r>
      <w:r w:rsidR="00C81D90" w:rsidRPr="00464578">
        <w:t>C</w:t>
      </w:r>
      <w:r w:rsidR="00C81D90" w:rsidRPr="00464578">
        <w:rPr>
          <w:lang w:val="ru-RU"/>
        </w:rPr>
        <w:t>. 8862 от 25 марта 2019</w:t>
      </w:r>
      <w:r w:rsidR="00C81D90" w:rsidRPr="00464578">
        <w:t> </w:t>
      </w:r>
      <w:r w:rsidR="00C81D90" w:rsidRPr="00464578">
        <w:rPr>
          <w:lang w:val="ru-RU"/>
        </w:rPr>
        <w:t>г</w:t>
      </w:r>
      <w:r w:rsidR="004E0E26" w:rsidRPr="00464578">
        <w:rPr>
          <w:lang w:val="ru-RU"/>
        </w:rPr>
        <w:t xml:space="preserve">., в </w:t>
      </w:r>
      <w:r w:rsidR="00E70D5D" w:rsidRPr="00464578">
        <w:rPr>
          <w:lang w:val="ru-RU"/>
        </w:rPr>
        <w:t>которо</w:t>
      </w:r>
      <w:r w:rsidR="0029549A" w:rsidRPr="00464578">
        <w:rPr>
          <w:lang w:val="ru-RU"/>
        </w:rPr>
        <w:t>й</w:t>
      </w:r>
      <w:r w:rsidR="00E70D5D" w:rsidRPr="00464578">
        <w:rPr>
          <w:lang w:val="ru-RU"/>
        </w:rPr>
        <w:t xml:space="preserve"> ведомствам</w:t>
      </w:r>
      <w:r w:rsidR="00BA49B8" w:rsidRPr="00464578">
        <w:rPr>
          <w:lang w:val="ru-RU"/>
        </w:rPr>
        <w:t xml:space="preserve"> </w:t>
      </w:r>
      <w:r w:rsidR="004E0E26" w:rsidRPr="00464578">
        <w:rPr>
          <w:lang w:val="ru-RU"/>
        </w:rPr>
        <w:t xml:space="preserve">ИС было предложено предоставить </w:t>
      </w:r>
      <w:r w:rsidR="00E41887" w:rsidRPr="00464578">
        <w:rPr>
          <w:lang w:val="ru-RU"/>
        </w:rPr>
        <w:t>обновленн</w:t>
      </w:r>
      <w:r w:rsidR="004E0E26" w:rsidRPr="00464578">
        <w:rPr>
          <w:lang w:val="ru-RU"/>
        </w:rPr>
        <w:t>ую</w:t>
      </w:r>
      <w:r w:rsidR="00E41887" w:rsidRPr="00464578">
        <w:rPr>
          <w:lang w:val="ru-RU"/>
        </w:rPr>
        <w:t xml:space="preserve"> информаци</w:t>
      </w:r>
      <w:r w:rsidR="004E0E26" w:rsidRPr="00464578">
        <w:rPr>
          <w:lang w:val="ru-RU"/>
        </w:rPr>
        <w:t>ю</w:t>
      </w:r>
      <w:r w:rsidR="00E41887" w:rsidRPr="00464578">
        <w:rPr>
          <w:lang w:val="ru-RU"/>
        </w:rPr>
        <w:t xml:space="preserve"> об использовании прикладных программ ИИ для управления административными процессами в области ИС.  В </w:t>
      </w:r>
      <w:r w:rsidR="00E41887" w:rsidRPr="00464578">
        <w:rPr>
          <w:lang w:val="ru-RU"/>
        </w:rPr>
        <w:lastRenderedPageBreak/>
        <w:t xml:space="preserve">настоящем документе </w:t>
      </w:r>
      <w:r w:rsidR="004E0E26" w:rsidRPr="00464578">
        <w:rPr>
          <w:lang w:val="ru-RU"/>
        </w:rPr>
        <w:t>представлено</w:t>
      </w:r>
      <w:r w:rsidR="00E41887" w:rsidRPr="00464578">
        <w:rPr>
          <w:lang w:val="ru-RU"/>
        </w:rPr>
        <w:t xml:space="preserve"> резюме сведений, полученных в ответ на </w:t>
      </w:r>
      <w:r w:rsidR="00CA5C91" w:rsidRPr="00464578">
        <w:rPr>
          <w:lang w:val="ru-RU"/>
        </w:rPr>
        <w:t>упомянутую записку</w:t>
      </w:r>
      <w:r w:rsidR="00E41887" w:rsidRPr="00464578">
        <w:rPr>
          <w:lang w:val="ru-RU"/>
        </w:rPr>
        <w:t xml:space="preserve">.  По состоянию на </w:t>
      </w:r>
      <w:r w:rsidR="00E70D5D" w:rsidRPr="00464578">
        <w:rPr>
          <w:lang w:val="ru-RU"/>
        </w:rPr>
        <w:t>1</w:t>
      </w:r>
      <w:r w:rsidR="00E41887" w:rsidRPr="00464578">
        <w:rPr>
          <w:lang w:val="ru-RU"/>
        </w:rPr>
        <w:t>5 августа 2019</w:t>
      </w:r>
      <w:r w:rsidR="00E41887" w:rsidRPr="00464578">
        <w:t> </w:t>
      </w:r>
      <w:r w:rsidR="00E41887" w:rsidRPr="00464578">
        <w:rPr>
          <w:lang w:val="ru-RU"/>
        </w:rPr>
        <w:t xml:space="preserve">г. </w:t>
      </w:r>
      <w:r w:rsidR="00464578" w:rsidRPr="00464578">
        <w:rPr>
          <w:lang w:val="ru-RU"/>
        </w:rPr>
        <w:t>на нее ответило</w:t>
      </w:r>
      <w:r w:rsidR="00E41887" w:rsidRPr="00464578">
        <w:rPr>
          <w:lang w:val="ru-RU"/>
        </w:rPr>
        <w:t xml:space="preserve"> в общей сложности 19 ВИС</w:t>
      </w:r>
      <w:r w:rsidR="00E41887" w:rsidRPr="00464578">
        <w:rPr>
          <w:szCs w:val="22"/>
          <w:vertAlign w:val="superscript"/>
        </w:rPr>
        <w:footnoteReference w:id="2"/>
      </w:r>
      <w:r w:rsidR="00E41887" w:rsidRPr="00464578">
        <w:rPr>
          <w:lang w:val="ru-RU"/>
        </w:rPr>
        <w:t>.</w:t>
      </w:r>
      <w:r w:rsidR="004E0E26" w:rsidRPr="00464578">
        <w:rPr>
          <w:lang w:val="ru-RU"/>
        </w:rPr>
        <w:t xml:space="preserve">  Полные тексты ответов приводятся в документе </w:t>
      </w:r>
      <w:r w:rsidR="008414D0" w:rsidRPr="00464578">
        <w:rPr>
          <w:szCs w:val="22"/>
        </w:rPr>
        <w:t>WIPO</w:t>
      </w:r>
      <w:r w:rsidR="008414D0" w:rsidRPr="00464578">
        <w:rPr>
          <w:szCs w:val="22"/>
          <w:lang w:val="ru-RU"/>
        </w:rPr>
        <w:t>/</w:t>
      </w:r>
      <w:r w:rsidR="008414D0" w:rsidRPr="00464578">
        <w:rPr>
          <w:szCs w:val="22"/>
        </w:rPr>
        <w:t>IP</w:t>
      </w:r>
      <w:r w:rsidR="008414D0" w:rsidRPr="00464578">
        <w:rPr>
          <w:szCs w:val="22"/>
          <w:lang w:val="ru-RU"/>
        </w:rPr>
        <w:t>/</w:t>
      </w:r>
      <w:r w:rsidR="008414D0" w:rsidRPr="00464578">
        <w:rPr>
          <w:szCs w:val="22"/>
        </w:rPr>
        <w:t>AI</w:t>
      </w:r>
      <w:r w:rsidR="008414D0" w:rsidRPr="00464578">
        <w:rPr>
          <w:szCs w:val="22"/>
          <w:lang w:val="ru-RU"/>
        </w:rPr>
        <w:t>/</w:t>
      </w:r>
      <w:r w:rsidR="008414D0" w:rsidRPr="00464578">
        <w:rPr>
          <w:szCs w:val="22"/>
        </w:rPr>
        <w:t>GE</w:t>
      </w:r>
      <w:r w:rsidR="008414D0" w:rsidRPr="00464578">
        <w:rPr>
          <w:szCs w:val="22"/>
          <w:lang w:val="ru-RU"/>
        </w:rPr>
        <w:t>/19/2</w:t>
      </w:r>
      <w:r w:rsidRPr="00464578">
        <w:rPr>
          <w:szCs w:val="22"/>
          <w:lang w:val="ru-RU"/>
        </w:rPr>
        <w:t xml:space="preserve">.  </w:t>
      </w:r>
      <w:r w:rsidR="004E0E26" w:rsidRPr="00464578">
        <w:rPr>
          <w:lang w:val="ru-RU"/>
        </w:rPr>
        <w:t>В</w:t>
      </w:r>
      <w:r w:rsidR="00BA49B8" w:rsidRPr="00464578">
        <w:rPr>
          <w:lang w:val="ru-RU"/>
        </w:rPr>
        <w:t xml:space="preserve">едомствам </w:t>
      </w:r>
      <w:r w:rsidR="004E0E26" w:rsidRPr="00464578">
        <w:rPr>
          <w:lang w:val="ru-RU"/>
        </w:rPr>
        <w:t xml:space="preserve">ИС, которые еще не представили ответы, </w:t>
      </w:r>
      <w:r w:rsidR="004C12E7" w:rsidRPr="00464578">
        <w:rPr>
          <w:lang w:val="ru-RU"/>
        </w:rPr>
        <w:t xml:space="preserve">следует </w:t>
      </w:r>
      <w:r w:rsidR="004E0E26" w:rsidRPr="00464578">
        <w:rPr>
          <w:lang w:val="ru-RU"/>
        </w:rPr>
        <w:t xml:space="preserve">направлять </w:t>
      </w:r>
      <w:r w:rsidR="001E7334" w:rsidRPr="00464578">
        <w:rPr>
          <w:lang w:val="ru-RU"/>
        </w:rPr>
        <w:t>их</w:t>
      </w:r>
      <w:r w:rsidR="004E0E26" w:rsidRPr="00464578">
        <w:rPr>
          <w:lang w:val="ru-RU"/>
        </w:rPr>
        <w:t xml:space="preserve"> по адресу </w:t>
      </w:r>
      <w:hyperlink r:id="rId9" w:history="1">
        <w:r w:rsidR="00C907EA" w:rsidRPr="00464578">
          <w:rPr>
            <w:rStyle w:val="Hyperlink"/>
            <w:szCs w:val="22"/>
          </w:rPr>
          <w:t>ip</w:t>
        </w:r>
        <w:r w:rsidR="00C907EA" w:rsidRPr="00464578">
          <w:rPr>
            <w:rStyle w:val="Hyperlink"/>
            <w:szCs w:val="22"/>
            <w:lang w:val="ru-RU"/>
          </w:rPr>
          <w:t>3</w:t>
        </w:r>
        <w:r w:rsidR="00C907EA" w:rsidRPr="00464578">
          <w:rPr>
            <w:rStyle w:val="Hyperlink"/>
            <w:szCs w:val="22"/>
          </w:rPr>
          <w:t>ai</w:t>
        </w:r>
        <w:r w:rsidR="00C907EA" w:rsidRPr="00464578">
          <w:rPr>
            <w:rStyle w:val="Hyperlink"/>
            <w:szCs w:val="22"/>
            <w:lang w:val="ru-RU"/>
          </w:rPr>
          <w:t>@</w:t>
        </w:r>
        <w:r w:rsidR="00C907EA" w:rsidRPr="00464578">
          <w:rPr>
            <w:rStyle w:val="Hyperlink"/>
            <w:szCs w:val="22"/>
          </w:rPr>
          <w:t>wipo</w:t>
        </w:r>
        <w:r w:rsidR="00C907EA" w:rsidRPr="00464578">
          <w:rPr>
            <w:rStyle w:val="Hyperlink"/>
            <w:szCs w:val="22"/>
            <w:lang w:val="ru-RU"/>
          </w:rPr>
          <w:t>.</w:t>
        </w:r>
        <w:r w:rsidR="00C907EA" w:rsidRPr="00464578">
          <w:rPr>
            <w:rStyle w:val="Hyperlink"/>
            <w:szCs w:val="22"/>
          </w:rPr>
          <w:t>int</w:t>
        </w:r>
      </w:hyperlink>
      <w:r w:rsidRPr="00464578">
        <w:rPr>
          <w:szCs w:val="22"/>
          <w:lang w:val="ru-RU"/>
        </w:rPr>
        <w:t>.</w:t>
      </w:r>
    </w:p>
    <w:p w:rsidR="008414D0" w:rsidRPr="00464578" w:rsidRDefault="008414D0" w:rsidP="00D95AC9">
      <w:pPr>
        <w:rPr>
          <w:szCs w:val="22"/>
          <w:lang w:val="ru-RU"/>
        </w:rPr>
      </w:pPr>
    </w:p>
    <w:p w:rsidR="00D95AC9" w:rsidRPr="00464578" w:rsidRDefault="00D95AC9" w:rsidP="00D95AC9">
      <w:pPr>
        <w:rPr>
          <w:szCs w:val="22"/>
          <w:lang w:val="ru-RU"/>
        </w:rPr>
      </w:pPr>
      <w:r w:rsidRPr="00464578">
        <w:rPr>
          <w:szCs w:val="22"/>
        </w:rPr>
        <w:fldChar w:fldCharType="begin"/>
      </w:r>
      <w:r w:rsidRPr="00464578">
        <w:rPr>
          <w:szCs w:val="22"/>
          <w:lang w:val="ru-RU"/>
        </w:rPr>
        <w:instrText xml:space="preserve"> </w:instrText>
      </w:r>
      <w:r w:rsidRPr="00464578">
        <w:rPr>
          <w:szCs w:val="22"/>
        </w:rPr>
        <w:instrText>AUTONUM</w:instrText>
      </w:r>
      <w:r w:rsidRPr="00464578">
        <w:rPr>
          <w:szCs w:val="22"/>
          <w:lang w:val="ru-RU"/>
        </w:rPr>
        <w:instrText xml:space="preserve">  </w:instrText>
      </w:r>
      <w:r w:rsidRPr="00464578">
        <w:rPr>
          <w:szCs w:val="22"/>
        </w:rPr>
        <w:fldChar w:fldCharType="end"/>
      </w:r>
      <w:r w:rsidRPr="00464578">
        <w:rPr>
          <w:szCs w:val="22"/>
          <w:lang w:val="ru-RU"/>
        </w:rPr>
        <w:tab/>
      </w:r>
      <w:r w:rsidR="00464578" w:rsidRPr="00464578">
        <w:rPr>
          <w:lang w:val="ru-RU"/>
        </w:rPr>
        <w:t>В</w:t>
      </w:r>
      <w:r w:rsidR="001E7334" w:rsidRPr="00464578">
        <w:rPr>
          <w:lang w:val="ru-RU"/>
        </w:rPr>
        <w:t xml:space="preserve"> записке</w:t>
      </w:r>
      <w:r w:rsidR="004E0E26" w:rsidRPr="00464578">
        <w:rPr>
          <w:lang w:val="ru-RU"/>
        </w:rPr>
        <w:t>, как и в предыдущем году, были подняты следующие вопросы</w:t>
      </w:r>
      <w:r w:rsidRPr="00464578">
        <w:rPr>
          <w:szCs w:val="22"/>
          <w:lang w:val="ru-RU"/>
        </w:rPr>
        <w:t>:</w:t>
      </w:r>
    </w:p>
    <w:p w:rsidR="00D95AC9" w:rsidRPr="00464578" w:rsidRDefault="00D95AC9" w:rsidP="00D95AC9">
      <w:pPr>
        <w:autoSpaceDE w:val="0"/>
        <w:autoSpaceDN w:val="0"/>
        <w:adjustRightInd w:val="0"/>
        <w:rPr>
          <w:szCs w:val="22"/>
          <w:lang w:val="ru-RU"/>
        </w:rPr>
      </w:pPr>
    </w:p>
    <w:p w:rsidR="008414D0" w:rsidRPr="00464578" w:rsidRDefault="001E7334" w:rsidP="0095669A">
      <w:pPr>
        <w:numPr>
          <w:ilvl w:val="0"/>
          <w:numId w:val="13"/>
        </w:numPr>
        <w:autoSpaceDE w:val="0"/>
        <w:autoSpaceDN w:val="0"/>
        <w:adjustRightInd w:val="0"/>
        <w:contextualSpacing/>
        <w:rPr>
          <w:lang w:val="ru-RU"/>
        </w:rPr>
      </w:pPr>
      <w:r w:rsidRPr="00464578">
        <w:rPr>
          <w:lang w:val="ru-RU"/>
        </w:rPr>
        <w:t xml:space="preserve">практические </w:t>
      </w:r>
      <w:r w:rsidR="004E0E26" w:rsidRPr="00464578">
        <w:rPr>
          <w:lang w:val="ru-RU"/>
        </w:rPr>
        <w:t xml:space="preserve">решения, в которых используется технология ИИ и большие массивы данных (например, для классификации </w:t>
      </w:r>
      <w:r w:rsidRPr="00464578">
        <w:rPr>
          <w:lang w:val="ru-RU"/>
        </w:rPr>
        <w:t xml:space="preserve">досье </w:t>
      </w:r>
      <w:r w:rsidR="004E0E26" w:rsidRPr="00464578">
        <w:rPr>
          <w:lang w:val="ru-RU"/>
        </w:rPr>
        <w:t>заявок, поиска товарных знаков по изображе</w:t>
      </w:r>
      <w:r w:rsidR="00671A93" w:rsidRPr="00464578">
        <w:rPr>
          <w:lang w:val="ru-RU"/>
        </w:rPr>
        <w:t>нию, машинного перевода и т.д.)</w:t>
      </w:r>
      <w:r w:rsidR="00D95AC9" w:rsidRPr="00464578">
        <w:rPr>
          <w:rFonts w:eastAsia="MS Mincho"/>
          <w:szCs w:val="22"/>
          <w:lang w:val="ru-RU" w:eastAsia="en-US"/>
        </w:rPr>
        <w:t>;</w:t>
      </w:r>
    </w:p>
    <w:p w:rsidR="008414D0" w:rsidRPr="00464578" w:rsidRDefault="008414D0" w:rsidP="008414D0">
      <w:pPr>
        <w:autoSpaceDE w:val="0"/>
        <w:autoSpaceDN w:val="0"/>
        <w:adjustRightInd w:val="0"/>
        <w:ind w:left="720"/>
        <w:contextualSpacing/>
        <w:rPr>
          <w:lang w:val="ru-RU"/>
        </w:rPr>
      </w:pPr>
    </w:p>
    <w:p w:rsidR="008414D0" w:rsidRPr="00464578" w:rsidRDefault="00671A93" w:rsidP="008414D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Cs w:val="22"/>
          <w:lang w:val="ru-RU"/>
        </w:rPr>
      </w:pPr>
      <w:r w:rsidRPr="00464578">
        <w:rPr>
          <w:lang w:val="ru-RU"/>
        </w:rPr>
        <w:t>описание используемых систем ИИ (например, названия коммерчески доступных программ или систем собственной разработки, описание функций, используемые данные для обучения систем ИИ и т.д.); и</w:t>
      </w:r>
      <w:r w:rsidRPr="00464578">
        <w:rPr>
          <w:szCs w:val="22"/>
          <w:lang w:val="ru-RU"/>
        </w:rPr>
        <w:t xml:space="preserve"> </w:t>
      </w:r>
    </w:p>
    <w:p w:rsidR="008414D0" w:rsidRPr="00464578" w:rsidRDefault="008414D0" w:rsidP="008414D0">
      <w:pPr>
        <w:pStyle w:val="ListParagraph"/>
        <w:rPr>
          <w:szCs w:val="22"/>
          <w:lang w:val="ru-RU"/>
        </w:rPr>
      </w:pPr>
    </w:p>
    <w:p w:rsidR="008414D0" w:rsidRPr="00464578" w:rsidRDefault="00671A93" w:rsidP="008414D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Cs w:val="22"/>
          <w:lang w:val="ru-RU"/>
        </w:rPr>
      </w:pPr>
      <w:r w:rsidRPr="00464578">
        <w:rPr>
          <w:lang w:val="ru-RU"/>
        </w:rPr>
        <w:t xml:space="preserve">накопленный опыт и </w:t>
      </w:r>
      <w:r w:rsidR="001E7334" w:rsidRPr="00464578">
        <w:rPr>
          <w:lang w:val="ru-RU"/>
        </w:rPr>
        <w:t xml:space="preserve">иная </w:t>
      </w:r>
      <w:r w:rsidRPr="00464578">
        <w:rPr>
          <w:lang w:val="ru-RU"/>
        </w:rPr>
        <w:t xml:space="preserve">полезная информация для обмена с другими ВИС (надежность, пользовательский интерфейс, практическая эффективность, </w:t>
      </w:r>
      <w:r w:rsidR="001E7334" w:rsidRPr="00464578">
        <w:rPr>
          <w:lang w:val="ru-RU"/>
        </w:rPr>
        <w:t xml:space="preserve">сделанные </w:t>
      </w:r>
      <w:r w:rsidRPr="00464578">
        <w:rPr>
          <w:lang w:val="ru-RU"/>
        </w:rPr>
        <w:t>выводы и т.д.)</w:t>
      </w:r>
      <w:r w:rsidR="008414D0" w:rsidRPr="00464578">
        <w:rPr>
          <w:szCs w:val="22"/>
          <w:lang w:val="ru-RU"/>
        </w:rPr>
        <w:t xml:space="preserve">. </w:t>
      </w:r>
    </w:p>
    <w:p w:rsidR="008414D0" w:rsidRPr="00464578" w:rsidRDefault="008414D0" w:rsidP="008414D0">
      <w:pPr>
        <w:pStyle w:val="ListParagraph"/>
        <w:rPr>
          <w:szCs w:val="22"/>
          <w:lang w:val="ru-RU"/>
        </w:rPr>
      </w:pPr>
    </w:p>
    <w:p w:rsidR="008414D0" w:rsidRPr="00464578" w:rsidRDefault="00671A93" w:rsidP="008414D0">
      <w:pPr>
        <w:keepNext/>
        <w:spacing w:before="240" w:after="60"/>
        <w:outlineLvl w:val="1"/>
        <w:rPr>
          <w:bCs/>
          <w:iCs/>
          <w:caps/>
          <w:szCs w:val="28"/>
          <w:lang w:val="ru-RU"/>
        </w:rPr>
      </w:pPr>
      <w:r w:rsidRPr="00464578">
        <w:rPr>
          <w:bCs/>
          <w:iCs/>
          <w:caps/>
          <w:szCs w:val="28"/>
          <w:lang w:val="ru-RU"/>
        </w:rPr>
        <w:t>Резюме</w:t>
      </w:r>
    </w:p>
    <w:p w:rsidR="008414D0" w:rsidRPr="00464578" w:rsidRDefault="008414D0" w:rsidP="008414D0">
      <w:pPr>
        <w:autoSpaceDE w:val="0"/>
        <w:autoSpaceDN w:val="0"/>
        <w:adjustRightInd w:val="0"/>
        <w:rPr>
          <w:szCs w:val="22"/>
          <w:lang w:val="ru-RU"/>
        </w:rPr>
      </w:pPr>
    </w:p>
    <w:p w:rsidR="007B714F" w:rsidRPr="00464578" w:rsidRDefault="008414D0" w:rsidP="008414D0">
      <w:pPr>
        <w:autoSpaceDE w:val="0"/>
        <w:autoSpaceDN w:val="0"/>
        <w:adjustRightInd w:val="0"/>
        <w:rPr>
          <w:szCs w:val="22"/>
          <w:lang w:val="ru-RU"/>
        </w:rPr>
      </w:pPr>
      <w:r w:rsidRPr="00464578">
        <w:rPr>
          <w:szCs w:val="22"/>
        </w:rPr>
        <w:fldChar w:fldCharType="begin"/>
      </w:r>
      <w:r w:rsidRPr="00464578">
        <w:rPr>
          <w:szCs w:val="22"/>
          <w:lang w:val="ru-RU"/>
        </w:rPr>
        <w:instrText xml:space="preserve"> </w:instrText>
      </w:r>
      <w:r w:rsidRPr="00464578">
        <w:rPr>
          <w:szCs w:val="22"/>
        </w:rPr>
        <w:instrText>AUTONUM</w:instrText>
      </w:r>
      <w:r w:rsidRPr="00464578">
        <w:rPr>
          <w:szCs w:val="22"/>
          <w:lang w:val="ru-RU"/>
        </w:rPr>
        <w:instrText xml:space="preserve">  </w:instrText>
      </w:r>
      <w:r w:rsidRPr="00464578">
        <w:rPr>
          <w:szCs w:val="22"/>
        </w:rPr>
        <w:fldChar w:fldCharType="end"/>
      </w:r>
      <w:r w:rsidRPr="00464578">
        <w:rPr>
          <w:szCs w:val="22"/>
          <w:lang w:val="ru-RU"/>
        </w:rPr>
        <w:tab/>
      </w:r>
      <w:r w:rsidR="00671A93" w:rsidRPr="00464578">
        <w:rPr>
          <w:szCs w:val="22"/>
          <w:lang w:val="ru-RU"/>
        </w:rPr>
        <w:t>С начала 2018</w:t>
      </w:r>
      <w:r w:rsidR="00671A93" w:rsidRPr="00464578">
        <w:rPr>
          <w:szCs w:val="22"/>
        </w:rPr>
        <w:t> </w:t>
      </w:r>
      <w:r w:rsidR="00671A93" w:rsidRPr="00464578">
        <w:rPr>
          <w:szCs w:val="22"/>
          <w:lang w:val="ru-RU"/>
        </w:rPr>
        <w:t xml:space="preserve">г. </w:t>
      </w:r>
      <w:r w:rsidR="00534185" w:rsidRPr="00464578">
        <w:rPr>
          <w:szCs w:val="22"/>
          <w:lang w:val="ru-RU"/>
        </w:rPr>
        <w:t>некоторыми</w:t>
      </w:r>
      <w:r w:rsidR="00671A93" w:rsidRPr="00464578">
        <w:rPr>
          <w:szCs w:val="22"/>
          <w:lang w:val="ru-RU"/>
        </w:rPr>
        <w:t xml:space="preserve"> ВИС </w:t>
      </w:r>
      <w:r w:rsidR="00534185" w:rsidRPr="00464578">
        <w:rPr>
          <w:szCs w:val="22"/>
          <w:lang w:val="ru-RU"/>
        </w:rPr>
        <w:t>был достигнут значительный</w:t>
      </w:r>
      <w:r w:rsidR="00671A93" w:rsidRPr="00464578">
        <w:rPr>
          <w:szCs w:val="22"/>
          <w:lang w:val="ru-RU"/>
        </w:rPr>
        <w:t xml:space="preserve"> прогресс в</w:t>
      </w:r>
      <w:r w:rsidR="000070AD" w:rsidRPr="00464578">
        <w:rPr>
          <w:szCs w:val="22"/>
          <w:lang w:val="ru-RU"/>
        </w:rPr>
        <w:t xml:space="preserve"> </w:t>
      </w:r>
      <w:r w:rsidR="001E7334" w:rsidRPr="00464578">
        <w:rPr>
          <w:szCs w:val="22"/>
          <w:lang w:val="ru-RU"/>
        </w:rPr>
        <w:t>сфере</w:t>
      </w:r>
      <w:r w:rsidR="000070AD" w:rsidRPr="00464578">
        <w:rPr>
          <w:szCs w:val="22"/>
          <w:lang w:val="ru-RU"/>
        </w:rPr>
        <w:t xml:space="preserve"> экспериментального использования и </w:t>
      </w:r>
      <w:r w:rsidR="002C5501" w:rsidRPr="00464578">
        <w:rPr>
          <w:szCs w:val="22"/>
          <w:lang w:val="ru-RU"/>
        </w:rPr>
        <w:t xml:space="preserve">внедрения </w:t>
      </w:r>
      <w:r w:rsidR="000070AD" w:rsidRPr="00464578">
        <w:rPr>
          <w:szCs w:val="22"/>
          <w:lang w:val="ru-RU"/>
        </w:rPr>
        <w:t xml:space="preserve">средств ИИ для управления административными процессами.  </w:t>
      </w:r>
      <w:r w:rsidR="00534185" w:rsidRPr="00464578">
        <w:rPr>
          <w:szCs w:val="22"/>
          <w:lang w:val="ru-RU"/>
        </w:rPr>
        <w:t xml:space="preserve">Если допустить, что ВИС, которые </w:t>
      </w:r>
      <w:r w:rsidR="00464578" w:rsidRPr="00464578">
        <w:rPr>
          <w:szCs w:val="22"/>
          <w:lang w:val="ru-RU"/>
        </w:rPr>
        <w:t>пока</w:t>
      </w:r>
      <w:r w:rsidR="00534185" w:rsidRPr="00464578">
        <w:rPr>
          <w:szCs w:val="22"/>
          <w:lang w:val="ru-RU"/>
        </w:rPr>
        <w:t xml:space="preserve"> не ответили на </w:t>
      </w:r>
      <w:r w:rsidR="009B628B" w:rsidRPr="00464578">
        <w:rPr>
          <w:szCs w:val="22"/>
          <w:lang w:val="ru-RU"/>
        </w:rPr>
        <w:t>последнюю записку</w:t>
      </w:r>
      <w:r w:rsidR="00534185" w:rsidRPr="00464578">
        <w:rPr>
          <w:szCs w:val="22"/>
          <w:lang w:val="ru-RU"/>
        </w:rPr>
        <w:t xml:space="preserve">, </w:t>
      </w:r>
      <w:r w:rsidR="009B628B" w:rsidRPr="00464578">
        <w:rPr>
          <w:szCs w:val="22"/>
          <w:lang w:val="ru-RU"/>
        </w:rPr>
        <w:t>все еще, как сообщалось ранее,</w:t>
      </w:r>
      <w:r w:rsidR="00534185" w:rsidRPr="00464578">
        <w:rPr>
          <w:szCs w:val="22"/>
          <w:lang w:val="ru-RU"/>
        </w:rPr>
        <w:t xml:space="preserve"> </w:t>
      </w:r>
      <w:r w:rsidR="002C5501" w:rsidRPr="00464578">
        <w:rPr>
          <w:szCs w:val="22"/>
          <w:lang w:val="ru-RU"/>
        </w:rPr>
        <w:t xml:space="preserve">прорабатывают </w:t>
      </w:r>
      <w:r w:rsidR="00534185" w:rsidRPr="00464578">
        <w:rPr>
          <w:szCs w:val="22"/>
          <w:lang w:val="ru-RU"/>
        </w:rPr>
        <w:t>и тестируют средства ИИ, то, по оценкам МБ, прикладные программы ИИ в тестовом режиме либо на постоянной основе</w:t>
      </w:r>
      <w:r w:rsidR="00921D4B" w:rsidRPr="00464578">
        <w:rPr>
          <w:szCs w:val="22"/>
          <w:lang w:val="ru-RU"/>
        </w:rPr>
        <w:t xml:space="preserve"> используют по меньшей мере 20 </w:t>
      </w:r>
      <w:r w:rsidR="000944F1" w:rsidRPr="00464578">
        <w:rPr>
          <w:szCs w:val="22"/>
          <w:lang w:val="ru-RU"/>
        </w:rPr>
        <w:t>ведомств ИС</w:t>
      </w:r>
      <w:r w:rsidR="00921D4B" w:rsidRPr="00464578">
        <w:rPr>
          <w:szCs w:val="22"/>
          <w:lang w:val="ru-RU"/>
        </w:rPr>
        <w:t>.</w:t>
      </w:r>
      <w:r w:rsidR="00534185" w:rsidRPr="00464578">
        <w:rPr>
          <w:szCs w:val="22"/>
          <w:lang w:val="ru-RU"/>
        </w:rPr>
        <w:t xml:space="preserve"> </w:t>
      </w:r>
    </w:p>
    <w:p w:rsidR="007B714F" w:rsidRPr="00464578" w:rsidRDefault="007B714F" w:rsidP="008414D0">
      <w:pPr>
        <w:autoSpaceDE w:val="0"/>
        <w:autoSpaceDN w:val="0"/>
        <w:adjustRightInd w:val="0"/>
        <w:rPr>
          <w:szCs w:val="22"/>
          <w:lang w:val="ru-RU"/>
        </w:rPr>
      </w:pPr>
    </w:p>
    <w:p w:rsidR="004240DD" w:rsidRPr="00464578" w:rsidRDefault="007B714F" w:rsidP="008414D0">
      <w:pPr>
        <w:autoSpaceDE w:val="0"/>
        <w:autoSpaceDN w:val="0"/>
        <w:adjustRightInd w:val="0"/>
        <w:rPr>
          <w:szCs w:val="22"/>
          <w:lang w:val="ru-RU"/>
        </w:rPr>
      </w:pPr>
      <w:r w:rsidRPr="00464578">
        <w:rPr>
          <w:szCs w:val="22"/>
        </w:rPr>
        <w:fldChar w:fldCharType="begin"/>
      </w:r>
      <w:r w:rsidRPr="00464578">
        <w:rPr>
          <w:szCs w:val="22"/>
          <w:lang w:val="ru-RU"/>
        </w:rPr>
        <w:instrText xml:space="preserve"> </w:instrText>
      </w:r>
      <w:r w:rsidRPr="00464578">
        <w:rPr>
          <w:szCs w:val="22"/>
        </w:rPr>
        <w:instrText>AUTONUM</w:instrText>
      </w:r>
      <w:r w:rsidRPr="00464578">
        <w:rPr>
          <w:szCs w:val="22"/>
          <w:lang w:val="ru-RU"/>
        </w:rPr>
        <w:instrText xml:space="preserve">  </w:instrText>
      </w:r>
      <w:r w:rsidRPr="00464578">
        <w:rPr>
          <w:szCs w:val="22"/>
        </w:rPr>
        <w:fldChar w:fldCharType="end"/>
      </w:r>
      <w:r w:rsidRPr="00464578">
        <w:rPr>
          <w:szCs w:val="22"/>
          <w:lang w:val="ru-RU"/>
        </w:rPr>
        <w:tab/>
      </w:r>
      <w:r w:rsidR="005B00BC" w:rsidRPr="00464578">
        <w:rPr>
          <w:szCs w:val="22"/>
          <w:lang w:val="ru-RU"/>
        </w:rPr>
        <w:t>На сегодняшний день б</w:t>
      </w:r>
      <w:r w:rsidR="00921D4B" w:rsidRPr="00464578">
        <w:rPr>
          <w:szCs w:val="22"/>
          <w:lang w:val="ru-RU"/>
        </w:rPr>
        <w:t xml:space="preserve">ольшинство ВИС, </w:t>
      </w:r>
      <w:r w:rsidR="009B628B" w:rsidRPr="00464578">
        <w:rPr>
          <w:szCs w:val="22"/>
          <w:lang w:val="ru-RU"/>
        </w:rPr>
        <w:t xml:space="preserve">сообщавших </w:t>
      </w:r>
      <w:r w:rsidR="00921D4B" w:rsidRPr="00464578">
        <w:rPr>
          <w:szCs w:val="22"/>
          <w:lang w:val="ru-RU"/>
        </w:rPr>
        <w:t xml:space="preserve">об использовании прикладных программ ИИ в тестовом режиме, готовы перейти к следующему этапу и </w:t>
      </w:r>
      <w:r w:rsidR="002C5501" w:rsidRPr="00464578">
        <w:rPr>
          <w:szCs w:val="22"/>
          <w:lang w:val="ru-RU"/>
        </w:rPr>
        <w:t xml:space="preserve">начать внедрение </w:t>
      </w:r>
      <w:r w:rsidR="005B00BC" w:rsidRPr="00464578">
        <w:rPr>
          <w:szCs w:val="22"/>
          <w:lang w:val="ru-RU"/>
        </w:rPr>
        <w:t>средств ИИ среди большего числа</w:t>
      </w:r>
      <w:r w:rsidR="00921D4B" w:rsidRPr="00464578">
        <w:rPr>
          <w:szCs w:val="22"/>
          <w:lang w:val="ru-RU"/>
        </w:rPr>
        <w:t xml:space="preserve"> пользователей по мере накопления опыта и </w:t>
      </w:r>
      <w:r w:rsidR="00E70D5D" w:rsidRPr="00464578">
        <w:rPr>
          <w:szCs w:val="22"/>
          <w:lang w:val="ru-RU"/>
        </w:rPr>
        <w:t>укрепления</w:t>
      </w:r>
      <w:r w:rsidR="00921D4B" w:rsidRPr="00464578">
        <w:rPr>
          <w:szCs w:val="22"/>
          <w:lang w:val="ru-RU"/>
        </w:rPr>
        <w:t xml:space="preserve"> уверенности. </w:t>
      </w:r>
      <w:r w:rsidR="005B00BC" w:rsidRPr="00464578">
        <w:rPr>
          <w:szCs w:val="22"/>
          <w:lang w:val="ru-RU"/>
        </w:rPr>
        <w:t xml:space="preserve"> </w:t>
      </w:r>
      <w:r w:rsidR="002E7792" w:rsidRPr="00464578">
        <w:rPr>
          <w:szCs w:val="22"/>
          <w:lang w:val="ru-RU"/>
        </w:rPr>
        <w:t>По</w:t>
      </w:r>
      <w:r w:rsidR="005B00BC" w:rsidRPr="00464578">
        <w:rPr>
          <w:szCs w:val="22"/>
          <w:lang w:val="ru-RU"/>
        </w:rPr>
        <w:t xml:space="preserve"> данным обследования, </w:t>
      </w:r>
      <w:r w:rsidR="002E7792" w:rsidRPr="00464578">
        <w:rPr>
          <w:szCs w:val="22"/>
          <w:lang w:val="ru-RU"/>
        </w:rPr>
        <w:t xml:space="preserve">средства ИИ оказываются </w:t>
      </w:r>
      <w:r w:rsidR="008B4A95" w:rsidRPr="00464578">
        <w:rPr>
          <w:szCs w:val="22"/>
          <w:lang w:val="ru-RU"/>
        </w:rPr>
        <w:t xml:space="preserve">наиболее </w:t>
      </w:r>
      <w:r w:rsidR="002E7792" w:rsidRPr="00464578">
        <w:rPr>
          <w:szCs w:val="22"/>
          <w:lang w:val="ru-RU"/>
        </w:rPr>
        <w:t>эффективными и полезными для решения административных задач</w:t>
      </w:r>
      <w:r w:rsidR="005643A6" w:rsidRPr="00464578">
        <w:rPr>
          <w:szCs w:val="22"/>
          <w:lang w:val="ru-RU"/>
        </w:rPr>
        <w:t xml:space="preserve"> в</w:t>
      </w:r>
      <w:r w:rsidR="002E7792" w:rsidRPr="00464578">
        <w:rPr>
          <w:szCs w:val="22"/>
          <w:lang w:val="ru-RU"/>
        </w:rPr>
        <w:t xml:space="preserve"> тех сферах</w:t>
      </w:r>
      <w:r w:rsidR="005643A6" w:rsidRPr="00464578">
        <w:rPr>
          <w:szCs w:val="22"/>
          <w:lang w:val="ru-RU"/>
        </w:rPr>
        <w:t xml:space="preserve">, где требуется выполнение однообразной работы, основанной на соблюдении </w:t>
      </w:r>
      <w:r w:rsidR="009B628B" w:rsidRPr="00464578">
        <w:rPr>
          <w:szCs w:val="22"/>
          <w:lang w:val="ru-RU"/>
        </w:rPr>
        <w:t>четких предписаний</w:t>
      </w:r>
      <w:r w:rsidR="005643A6" w:rsidRPr="00464578">
        <w:rPr>
          <w:szCs w:val="22"/>
          <w:lang w:val="ru-RU"/>
        </w:rPr>
        <w:t>, включая проверку формальн</w:t>
      </w:r>
      <w:r w:rsidR="00091C35" w:rsidRPr="00464578">
        <w:rPr>
          <w:szCs w:val="22"/>
          <w:lang w:val="ru-RU"/>
        </w:rPr>
        <w:t>ых требований</w:t>
      </w:r>
      <w:r w:rsidR="005643A6" w:rsidRPr="00464578">
        <w:rPr>
          <w:szCs w:val="22"/>
          <w:lang w:val="ru-RU"/>
        </w:rPr>
        <w:t xml:space="preserve">, определение </w:t>
      </w:r>
      <w:r w:rsidR="008B4A95" w:rsidRPr="00464578">
        <w:rPr>
          <w:szCs w:val="22"/>
          <w:lang w:val="ru-RU"/>
        </w:rPr>
        <w:t xml:space="preserve">и </w:t>
      </w:r>
      <w:r w:rsidR="00091C35" w:rsidRPr="00464578">
        <w:rPr>
          <w:szCs w:val="22"/>
          <w:lang w:val="ru-RU"/>
        </w:rPr>
        <w:t xml:space="preserve">присвоение </w:t>
      </w:r>
      <w:r w:rsidR="008B4A95" w:rsidRPr="00464578">
        <w:rPr>
          <w:szCs w:val="22"/>
          <w:lang w:val="ru-RU"/>
        </w:rPr>
        <w:t xml:space="preserve">наиболее подходящих </w:t>
      </w:r>
      <w:r w:rsidR="009B628B" w:rsidRPr="00464578">
        <w:rPr>
          <w:szCs w:val="22"/>
          <w:lang w:val="ru-RU"/>
        </w:rPr>
        <w:t>классификационных обозначений</w:t>
      </w:r>
      <w:r w:rsidR="008B4A95" w:rsidRPr="00464578">
        <w:rPr>
          <w:szCs w:val="22"/>
          <w:lang w:val="ru-RU"/>
        </w:rPr>
        <w:t xml:space="preserve">, а также внутреннее распределение </w:t>
      </w:r>
      <w:r w:rsidR="00475616" w:rsidRPr="00464578">
        <w:rPr>
          <w:szCs w:val="22"/>
          <w:lang w:val="ru-RU"/>
        </w:rPr>
        <w:t xml:space="preserve">досье </w:t>
      </w:r>
      <w:r w:rsidR="008B4A95" w:rsidRPr="00464578">
        <w:rPr>
          <w:szCs w:val="22"/>
          <w:lang w:val="ru-RU"/>
        </w:rPr>
        <w:t xml:space="preserve">заявок среди соответствующих подразделений для проведения экспертизы.  Большинство ВИС используют </w:t>
      </w:r>
      <w:r w:rsidR="002C5501" w:rsidRPr="00464578">
        <w:rPr>
          <w:szCs w:val="22"/>
          <w:lang w:val="ru-RU"/>
        </w:rPr>
        <w:t>коммерчески доступные</w:t>
      </w:r>
      <w:r w:rsidR="000944F1" w:rsidRPr="00464578">
        <w:rPr>
          <w:szCs w:val="22"/>
          <w:lang w:val="ru-RU"/>
        </w:rPr>
        <w:t xml:space="preserve"> </w:t>
      </w:r>
      <w:r w:rsidR="008B4A95" w:rsidRPr="00464578">
        <w:rPr>
          <w:szCs w:val="22"/>
          <w:lang w:val="ru-RU"/>
        </w:rPr>
        <w:t>информационно-аналитические инструменты</w:t>
      </w:r>
      <w:r w:rsidR="00462F3E" w:rsidRPr="00464578">
        <w:rPr>
          <w:szCs w:val="22"/>
          <w:lang w:val="ru-RU"/>
        </w:rPr>
        <w:t xml:space="preserve"> </w:t>
      </w:r>
      <w:r w:rsidR="00091C35" w:rsidRPr="00464578">
        <w:rPr>
          <w:szCs w:val="22"/>
          <w:lang w:val="ru-RU"/>
        </w:rPr>
        <w:t>на основе</w:t>
      </w:r>
      <w:r w:rsidR="00462F3E" w:rsidRPr="00464578">
        <w:rPr>
          <w:szCs w:val="22"/>
          <w:lang w:val="ru-RU"/>
        </w:rPr>
        <w:t xml:space="preserve"> ИИ, </w:t>
      </w:r>
      <w:r w:rsidR="000944F1" w:rsidRPr="00464578">
        <w:rPr>
          <w:szCs w:val="22"/>
          <w:lang w:val="ru-RU"/>
        </w:rPr>
        <w:t>в то время как</w:t>
      </w:r>
      <w:r w:rsidR="00462F3E" w:rsidRPr="00464578">
        <w:rPr>
          <w:szCs w:val="22"/>
          <w:lang w:val="ru-RU"/>
        </w:rPr>
        <w:t xml:space="preserve"> некоторые ВИС разработали собственные средства ИИ. </w:t>
      </w:r>
      <w:r w:rsidR="008B4A95" w:rsidRPr="00464578">
        <w:rPr>
          <w:szCs w:val="22"/>
          <w:lang w:val="ru-RU"/>
        </w:rPr>
        <w:t xml:space="preserve"> </w:t>
      </w:r>
      <w:r w:rsidR="00462F3E" w:rsidRPr="00464578">
        <w:rPr>
          <w:szCs w:val="22"/>
          <w:lang w:val="ru-RU"/>
        </w:rPr>
        <w:t xml:space="preserve">Одно из ВИС (Ведомство по патентам и товарным знакам США (ВПТЗ США)) </w:t>
      </w:r>
      <w:r w:rsidR="00340BF6" w:rsidRPr="00464578">
        <w:rPr>
          <w:szCs w:val="22"/>
          <w:lang w:val="ru-RU"/>
        </w:rPr>
        <w:t xml:space="preserve">внедрило </w:t>
      </w:r>
      <w:r w:rsidR="007D678B" w:rsidRPr="00464578">
        <w:rPr>
          <w:szCs w:val="22"/>
          <w:lang w:val="ru-RU"/>
        </w:rPr>
        <w:t>собственную</w:t>
      </w:r>
      <w:r w:rsidR="00462F3E" w:rsidRPr="00464578">
        <w:rPr>
          <w:szCs w:val="22"/>
          <w:lang w:val="ru-RU"/>
        </w:rPr>
        <w:t xml:space="preserve"> программу углубленного анализа, в которой</w:t>
      </w:r>
      <w:r w:rsidR="00340BF6" w:rsidRPr="00464578">
        <w:rPr>
          <w:szCs w:val="22"/>
          <w:lang w:val="ru-RU"/>
        </w:rPr>
        <w:t xml:space="preserve"> </w:t>
      </w:r>
      <w:r w:rsidR="00475616" w:rsidRPr="00464578">
        <w:rPr>
          <w:szCs w:val="22"/>
          <w:lang w:val="ru-RU"/>
        </w:rPr>
        <w:t xml:space="preserve">для улучшения понимания политики, процедур и рабочих процессов ВПТЗ США </w:t>
      </w:r>
      <w:r w:rsidR="00340BF6" w:rsidRPr="00464578">
        <w:rPr>
          <w:szCs w:val="22"/>
          <w:lang w:val="ru-RU"/>
        </w:rPr>
        <w:t>применяются</w:t>
      </w:r>
      <w:r w:rsidR="00462F3E" w:rsidRPr="00464578">
        <w:rPr>
          <w:szCs w:val="22"/>
          <w:lang w:val="ru-RU"/>
        </w:rPr>
        <w:t xml:space="preserve"> такие технологии, как </w:t>
      </w:r>
      <w:r w:rsidR="006C55EF" w:rsidRPr="00464578">
        <w:rPr>
          <w:szCs w:val="22"/>
          <w:lang w:val="ru-RU"/>
        </w:rPr>
        <w:t>большие массивы данных/</w:t>
      </w:r>
      <w:r w:rsidR="00340BF6" w:rsidRPr="00464578">
        <w:rPr>
          <w:szCs w:val="22"/>
          <w:lang w:val="ru-RU"/>
        </w:rPr>
        <w:t xml:space="preserve">резервуар </w:t>
      </w:r>
      <w:r w:rsidR="006C55EF" w:rsidRPr="00464578">
        <w:rPr>
          <w:szCs w:val="22"/>
          <w:lang w:val="ru-RU"/>
        </w:rPr>
        <w:t>больших данных</w:t>
      </w:r>
      <w:r w:rsidR="00340BF6" w:rsidRPr="00464578">
        <w:rPr>
          <w:szCs w:val="22"/>
          <w:lang w:val="ru-RU"/>
        </w:rPr>
        <w:t xml:space="preserve"> (BDR)</w:t>
      </w:r>
      <w:r w:rsidR="006C55EF" w:rsidRPr="00464578">
        <w:rPr>
          <w:szCs w:val="22"/>
          <w:lang w:val="ru-RU"/>
        </w:rPr>
        <w:t xml:space="preserve">, машинное обучение и </w:t>
      </w:r>
      <w:r w:rsidR="007D678B" w:rsidRPr="00464578">
        <w:rPr>
          <w:szCs w:val="22"/>
          <w:lang w:val="ru-RU"/>
        </w:rPr>
        <w:t>искусственный</w:t>
      </w:r>
      <w:r w:rsidR="006C55EF" w:rsidRPr="00464578">
        <w:rPr>
          <w:szCs w:val="22"/>
          <w:lang w:val="ru-RU"/>
        </w:rPr>
        <w:t xml:space="preserve"> интеллект (ИИ)</w:t>
      </w:r>
      <w:r w:rsidR="007D678B" w:rsidRPr="00464578">
        <w:rPr>
          <w:szCs w:val="22"/>
          <w:lang w:val="ru-RU"/>
        </w:rPr>
        <w:t>.</w:t>
      </w:r>
      <w:r w:rsidR="008B4A95" w:rsidRPr="00464578">
        <w:rPr>
          <w:szCs w:val="22"/>
          <w:lang w:val="ru-RU"/>
        </w:rPr>
        <w:t xml:space="preserve"> </w:t>
      </w:r>
    </w:p>
    <w:p w:rsidR="004240DD" w:rsidRPr="00464578" w:rsidRDefault="004240DD" w:rsidP="008414D0">
      <w:pPr>
        <w:autoSpaceDE w:val="0"/>
        <w:autoSpaceDN w:val="0"/>
        <w:adjustRightInd w:val="0"/>
        <w:rPr>
          <w:szCs w:val="22"/>
          <w:lang w:val="ru-RU"/>
        </w:rPr>
      </w:pPr>
    </w:p>
    <w:p w:rsidR="004240DD" w:rsidRPr="00464578" w:rsidRDefault="004240DD" w:rsidP="008414D0">
      <w:pPr>
        <w:autoSpaceDE w:val="0"/>
        <w:autoSpaceDN w:val="0"/>
        <w:adjustRightInd w:val="0"/>
        <w:rPr>
          <w:szCs w:val="22"/>
          <w:lang w:val="ru-RU"/>
        </w:rPr>
      </w:pPr>
      <w:r w:rsidRPr="00464578">
        <w:rPr>
          <w:szCs w:val="22"/>
        </w:rPr>
        <w:lastRenderedPageBreak/>
        <w:fldChar w:fldCharType="begin"/>
      </w:r>
      <w:r w:rsidRPr="00464578">
        <w:rPr>
          <w:szCs w:val="22"/>
          <w:lang w:val="ru-RU"/>
        </w:rPr>
        <w:instrText xml:space="preserve"> </w:instrText>
      </w:r>
      <w:r w:rsidRPr="00464578">
        <w:rPr>
          <w:szCs w:val="22"/>
        </w:rPr>
        <w:instrText>AUTONUM</w:instrText>
      </w:r>
      <w:r w:rsidRPr="00464578">
        <w:rPr>
          <w:szCs w:val="22"/>
          <w:lang w:val="ru-RU"/>
        </w:rPr>
        <w:instrText xml:space="preserve">  </w:instrText>
      </w:r>
      <w:r w:rsidRPr="00464578">
        <w:rPr>
          <w:szCs w:val="22"/>
        </w:rPr>
        <w:fldChar w:fldCharType="end"/>
      </w:r>
      <w:r w:rsidRPr="00464578">
        <w:rPr>
          <w:szCs w:val="22"/>
          <w:lang w:val="ru-RU"/>
        </w:rPr>
        <w:tab/>
      </w:r>
      <w:r w:rsidR="00475616" w:rsidRPr="00464578">
        <w:rPr>
          <w:szCs w:val="22"/>
          <w:lang w:val="ru-RU"/>
        </w:rPr>
        <w:t>Чаще всего п</w:t>
      </w:r>
      <w:r w:rsidR="007D678B" w:rsidRPr="00464578">
        <w:rPr>
          <w:szCs w:val="22"/>
          <w:lang w:val="ru-RU"/>
        </w:rPr>
        <w:t xml:space="preserve">рикладные программы ИИ </w:t>
      </w:r>
      <w:r w:rsidR="00E70D5D" w:rsidRPr="00464578">
        <w:rPr>
          <w:szCs w:val="22"/>
          <w:lang w:val="ru-RU"/>
        </w:rPr>
        <w:t>активно</w:t>
      </w:r>
      <w:r w:rsidR="00340BF6" w:rsidRPr="00464578">
        <w:rPr>
          <w:szCs w:val="22"/>
          <w:lang w:val="ru-RU"/>
        </w:rPr>
        <w:t xml:space="preserve"> </w:t>
      </w:r>
      <w:r w:rsidR="007D678B" w:rsidRPr="00464578">
        <w:rPr>
          <w:szCs w:val="22"/>
          <w:lang w:val="ru-RU"/>
        </w:rPr>
        <w:t xml:space="preserve">используются ВИС </w:t>
      </w:r>
      <w:r w:rsidR="00340BF6" w:rsidRPr="00464578">
        <w:rPr>
          <w:szCs w:val="22"/>
          <w:lang w:val="ru-RU"/>
        </w:rPr>
        <w:t xml:space="preserve">в </w:t>
      </w:r>
      <w:r w:rsidR="007D678B" w:rsidRPr="00464578">
        <w:rPr>
          <w:szCs w:val="22"/>
          <w:lang w:val="ru-RU"/>
        </w:rPr>
        <w:t xml:space="preserve">следующих </w:t>
      </w:r>
      <w:r w:rsidR="007539D5" w:rsidRPr="00464578">
        <w:rPr>
          <w:szCs w:val="22"/>
          <w:lang w:val="ru-RU"/>
        </w:rPr>
        <w:t>основных</w:t>
      </w:r>
      <w:r w:rsidR="00340BF6" w:rsidRPr="00464578">
        <w:rPr>
          <w:szCs w:val="22"/>
          <w:lang w:val="ru-RU"/>
        </w:rPr>
        <w:t xml:space="preserve"> областях</w:t>
      </w:r>
      <w:r w:rsidR="007D678B" w:rsidRPr="00464578">
        <w:rPr>
          <w:szCs w:val="22"/>
          <w:lang w:val="ru-RU"/>
        </w:rPr>
        <w:t xml:space="preserve">: </w:t>
      </w:r>
    </w:p>
    <w:p w:rsidR="00A636F1" w:rsidRPr="00464578" w:rsidRDefault="00A636F1" w:rsidP="008414D0">
      <w:pPr>
        <w:autoSpaceDE w:val="0"/>
        <w:autoSpaceDN w:val="0"/>
        <w:adjustRightInd w:val="0"/>
        <w:rPr>
          <w:szCs w:val="22"/>
          <w:lang w:val="ru-RU"/>
        </w:rPr>
      </w:pPr>
    </w:p>
    <w:p w:rsidR="00A636F1" w:rsidRPr="00464578" w:rsidRDefault="00282BD5" w:rsidP="008414D0">
      <w:pPr>
        <w:autoSpaceDE w:val="0"/>
        <w:autoSpaceDN w:val="0"/>
        <w:adjustRightInd w:val="0"/>
        <w:rPr>
          <w:i/>
          <w:szCs w:val="22"/>
          <w:lang w:val="ru-RU"/>
        </w:rPr>
      </w:pPr>
      <w:r w:rsidRPr="00464578">
        <w:rPr>
          <w:i/>
          <w:szCs w:val="22"/>
          <w:lang w:val="ru-RU"/>
        </w:rPr>
        <w:t>Лингвистические инструменты</w:t>
      </w:r>
    </w:p>
    <w:p w:rsidR="004240DD" w:rsidRPr="00464578" w:rsidRDefault="004240DD" w:rsidP="008414D0">
      <w:pPr>
        <w:autoSpaceDE w:val="0"/>
        <w:autoSpaceDN w:val="0"/>
        <w:adjustRightInd w:val="0"/>
        <w:rPr>
          <w:szCs w:val="22"/>
        </w:rPr>
      </w:pPr>
    </w:p>
    <w:p w:rsidR="008414D0" w:rsidRPr="00464578" w:rsidRDefault="005E7E6E" w:rsidP="004240D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2"/>
          <w:lang w:val="ru-RU"/>
        </w:rPr>
      </w:pPr>
      <w:r w:rsidRPr="00464578">
        <w:rPr>
          <w:szCs w:val="22"/>
          <w:lang w:val="ru-RU"/>
        </w:rPr>
        <w:t>Машинный перевод</w:t>
      </w:r>
      <w:r w:rsidR="004240DD" w:rsidRPr="00464578">
        <w:rPr>
          <w:szCs w:val="22"/>
          <w:lang w:val="ru-RU"/>
        </w:rPr>
        <w:t xml:space="preserve"> (</w:t>
      </w:r>
      <w:r w:rsidRPr="00464578">
        <w:rPr>
          <w:szCs w:val="22"/>
          <w:lang w:val="ru-RU"/>
        </w:rPr>
        <w:t>Канада</w:t>
      </w:r>
      <w:r w:rsidR="004240DD" w:rsidRPr="00464578">
        <w:rPr>
          <w:szCs w:val="22"/>
          <w:lang w:val="ru-RU"/>
        </w:rPr>
        <w:t xml:space="preserve">, </w:t>
      </w:r>
      <w:r w:rsidRPr="00464578">
        <w:rPr>
          <w:szCs w:val="22"/>
          <w:lang w:val="ru-RU"/>
        </w:rPr>
        <w:t>Мексика, Российская Федерация</w:t>
      </w:r>
      <w:r w:rsidR="008642CA" w:rsidRPr="00464578">
        <w:rPr>
          <w:szCs w:val="22"/>
          <w:lang w:val="ru-RU"/>
        </w:rPr>
        <w:t>)</w:t>
      </w:r>
    </w:p>
    <w:p w:rsidR="00A636F1" w:rsidRPr="00464578" w:rsidRDefault="00A636F1" w:rsidP="00A636F1">
      <w:pPr>
        <w:autoSpaceDE w:val="0"/>
        <w:autoSpaceDN w:val="0"/>
        <w:adjustRightInd w:val="0"/>
        <w:rPr>
          <w:szCs w:val="22"/>
          <w:lang w:val="ru-RU"/>
        </w:rPr>
      </w:pPr>
    </w:p>
    <w:p w:rsidR="00A636F1" w:rsidRPr="00464578" w:rsidRDefault="005E7E6E" w:rsidP="00A636F1">
      <w:pPr>
        <w:autoSpaceDE w:val="0"/>
        <w:autoSpaceDN w:val="0"/>
        <w:adjustRightInd w:val="0"/>
        <w:rPr>
          <w:i/>
          <w:szCs w:val="22"/>
          <w:lang w:val="ru-RU"/>
        </w:rPr>
      </w:pPr>
      <w:r w:rsidRPr="00464578">
        <w:rPr>
          <w:i/>
          <w:szCs w:val="22"/>
          <w:lang w:val="ru-RU"/>
        </w:rPr>
        <w:t>Административные задачи</w:t>
      </w:r>
    </w:p>
    <w:p w:rsidR="00A636F1" w:rsidRPr="00464578" w:rsidRDefault="00A636F1" w:rsidP="00A636F1">
      <w:pPr>
        <w:autoSpaceDE w:val="0"/>
        <w:autoSpaceDN w:val="0"/>
        <w:adjustRightInd w:val="0"/>
        <w:rPr>
          <w:szCs w:val="22"/>
        </w:rPr>
      </w:pPr>
    </w:p>
    <w:p w:rsidR="008642CA" w:rsidRPr="00464578" w:rsidRDefault="005E7E6E" w:rsidP="004240D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2"/>
          <w:lang w:val="ru-RU"/>
        </w:rPr>
      </w:pPr>
      <w:r w:rsidRPr="00464578">
        <w:rPr>
          <w:szCs w:val="22"/>
          <w:lang w:val="ru-RU"/>
        </w:rPr>
        <w:t xml:space="preserve">Внутреннее распределение </w:t>
      </w:r>
      <w:r w:rsidR="00475616" w:rsidRPr="00464578">
        <w:rPr>
          <w:szCs w:val="22"/>
          <w:lang w:val="ru-RU"/>
        </w:rPr>
        <w:t xml:space="preserve">досье </w:t>
      </w:r>
      <w:r w:rsidR="008642CA" w:rsidRPr="00464578">
        <w:rPr>
          <w:szCs w:val="22"/>
          <w:lang w:val="ru-RU"/>
        </w:rPr>
        <w:t>(</w:t>
      </w:r>
      <w:r w:rsidRPr="00464578">
        <w:rPr>
          <w:szCs w:val="22"/>
          <w:lang w:val="ru-RU"/>
        </w:rPr>
        <w:t>Соединенное Королевство</w:t>
      </w:r>
      <w:r w:rsidR="008642CA" w:rsidRPr="00464578">
        <w:rPr>
          <w:szCs w:val="22"/>
          <w:lang w:val="ru-RU"/>
        </w:rPr>
        <w:t>)</w:t>
      </w:r>
    </w:p>
    <w:p w:rsidR="00A67E0E" w:rsidRPr="00464578" w:rsidRDefault="005E7E6E" w:rsidP="004240D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2"/>
          <w:lang w:val="ru-RU"/>
        </w:rPr>
      </w:pPr>
      <w:r w:rsidRPr="00464578">
        <w:rPr>
          <w:szCs w:val="22"/>
          <w:lang w:val="ru-RU"/>
        </w:rPr>
        <w:t xml:space="preserve">Присвоение заявителям уникальных идентификационных номеров (Франция, Германия) </w:t>
      </w:r>
    </w:p>
    <w:p w:rsidR="006E001F" w:rsidRPr="00464578" w:rsidRDefault="006C191F" w:rsidP="004240D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2"/>
          <w:lang w:val="ru-RU"/>
        </w:rPr>
      </w:pPr>
      <w:r w:rsidRPr="00464578">
        <w:rPr>
          <w:szCs w:val="22"/>
          <w:lang w:val="ru-RU"/>
        </w:rPr>
        <w:t>Определение заявителей</w:t>
      </w:r>
      <w:r w:rsidR="00AB34AF" w:rsidRPr="00464578">
        <w:rPr>
          <w:szCs w:val="22"/>
          <w:lang w:val="ru-RU"/>
        </w:rPr>
        <w:t xml:space="preserve"> из числа </w:t>
      </w:r>
      <w:r w:rsidRPr="00464578">
        <w:rPr>
          <w:szCs w:val="22"/>
          <w:lang w:val="ru-RU"/>
        </w:rPr>
        <w:t xml:space="preserve">МСП (Франция) </w:t>
      </w:r>
    </w:p>
    <w:p w:rsidR="00082865" w:rsidRPr="00464578" w:rsidRDefault="006C191F" w:rsidP="0008286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2"/>
          <w:lang w:val="ru-RU"/>
        </w:rPr>
      </w:pPr>
      <w:r w:rsidRPr="00464578">
        <w:rPr>
          <w:szCs w:val="22"/>
          <w:lang w:val="ru-RU"/>
        </w:rPr>
        <w:t xml:space="preserve">Верификация данных, </w:t>
      </w:r>
      <w:r w:rsidR="007539D5" w:rsidRPr="00464578">
        <w:rPr>
          <w:szCs w:val="22"/>
          <w:lang w:val="ru-RU"/>
        </w:rPr>
        <w:t>распознанных при переносе</w:t>
      </w:r>
      <w:r w:rsidRPr="00464578">
        <w:rPr>
          <w:szCs w:val="22"/>
          <w:lang w:val="ru-RU"/>
        </w:rPr>
        <w:t xml:space="preserve"> </w:t>
      </w:r>
      <w:r w:rsidR="00AB34AF" w:rsidRPr="00464578">
        <w:rPr>
          <w:szCs w:val="22"/>
          <w:lang w:val="ru-RU"/>
        </w:rPr>
        <w:t xml:space="preserve">документов </w:t>
      </w:r>
      <w:r w:rsidR="007539D5" w:rsidRPr="00464578">
        <w:rPr>
          <w:szCs w:val="22"/>
          <w:lang w:val="ru-RU"/>
        </w:rPr>
        <w:t>с</w:t>
      </w:r>
      <w:r w:rsidRPr="00464578">
        <w:rPr>
          <w:szCs w:val="22"/>
          <w:lang w:val="ru-RU"/>
        </w:rPr>
        <w:t xml:space="preserve"> бумажных носител</w:t>
      </w:r>
      <w:r w:rsidR="007539D5" w:rsidRPr="00464578">
        <w:rPr>
          <w:szCs w:val="22"/>
          <w:lang w:val="ru-RU"/>
        </w:rPr>
        <w:t>ей на электронные</w:t>
      </w:r>
      <w:r w:rsidRPr="00464578">
        <w:rPr>
          <w:szCs w:val="22"/>
          <w:lang w:val="ru-RU"/>
        </w:rPr>
        <w:t xml:space="preserve"> </w:t>
      </w:r>
      <w:r w:rsidR="00592174" w:rsidRPr="00464578">
        <w:rPr>
          <w:szCs w:val="22"/>
          <w:lang w:val="ru-RU"/>
        </w:rPr>
        <w:t xml:space="preserve">(Канада, Испания) </w:t>
      </w:r>
    </w:p>
    <w:p w:rsidR="00082865" w:rsidRPr="00464578" w:rsidRDefault="00082865" w:rsidP="00082865">
      <w:pPr>
        <w:pStyle w:val="ListParagraph"/>
        <w:autoSpaceDE w:val="0"/>
        <w:autoSpaceDN w:val="0"/>
        <w:adjustRightInd w:val="0"/>
        <w:ind w:left="845"/>
        <w:rPr>
          <w:szCs w:val="22"/>
          <w:lang w:val="ru-RU"/>
        </w:rPr>
      </w:pPr>
    </w:p>
    <w:p w:rsidR="00A636F1" w:rsidRPr="00464578" w:rsidRDefault="00592174" w:rsidP="00A636F1">
      <w:pPr>
        <w:autoSpaceDE w:val="0"/>
        <w:autoSpaceDN w:val="0"/>
        <w:adjustRightInd w:val="0"/>
        <w:rPr>
          <w:i/>
          <w:szCs w:val="22"/>
          <w:lang w:val="ru-RU"/>
        </w:rPr>
      </w:pPr>
      <w:r w:rsidRPr="00464578">
        <w:rPr>
          <w:i/>
          <w:szCs w:val="22"/>
          <w:lang w:val="ru-RU"/>
        </w:rPr>
        <w:t xml:space="preserve">Программа углубленного анализа </w:t>
      </w:r>
    </w:p>
    <w:p w:rsidR="00F06B71" w:rsidRPr="00464578" w:rsidRDefault="00F06B71" w:rsidP="00A636F1">
      <w:pPr>
        <w:autoSpaceDE w:val="0"/>
        <w:autoSpaceDN w:val="0"/>
        <w:adjustRightInd w:val="0"/>
        <w:rPr>
          <w:szCs w:val="22"/>
          <w:lang w:val="ru-RU"/>
        </w:rPr>
      </w:pPr>
    </w:p>
    <w:p w:rsidR="00F06B71" w:rsidRPr="00464578" w:rsidRDefault="000A11D4" w:rsidP="00AB34A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szCs w:val="22"/>
          <w:lang w:val="ru-RU"/>
        </w:rPr>
      </w:pPr>
      <w:r w:rsidRPr="00464578">
        <w:rPr>
          <w:szCs w:val="22"/>
          <w:lang w:val="ru-RU"/>
        </w:rPr>
        <w:t>П</w:t>
      </w:r>
      <w:r w:rsidR="00AB34AF" w:rsidRPr="00464578">
        <w:rPr>
          <w:szCs w:val="22"/>
          <w:lang w:val="ru-RU"/>
        </w:rPr>
        <w:t xml:space="preserve">рограмма </w:t>
      </w:r>
      <w:r w:rsidR="007D355B" w:rsidRPr="00464578">
        <w:rPr>
          <w:szCs w:val="22"/>
          <w:lang w:val="ru-RU"/>
        </w:rPr>
        <w:t>работает на основе таких</w:t>
      </w:r>
      <w:r w:rsidR="00592174" w:rsidRPr="00464578">
        <w:rPr>
          <w:szCs w:val="22"/>
          <w:lang w:val="ru-RU"/>
        </w:rPr>
        <w:t xml:space="preserve"> технологи</w:t>
      </w:r>
      <w:r w:rsidR="007D355B" w:rsidRPr="00464578">
        <w:rPr>
          <w:szCs w:val="22"/>
          <w:lang w:val="ru-RU"/>
        </w:rPr>
        <w:t>й</w:t>
      </w:r>
      <w:r w:rsidR="00AB34AF" w:rsidRPr="00464578">
        <w:rPr>
          <w:szCs w:val="22"/>
          <w:lang w:val="ru-RU"/>
        </w:rPr>
        <w:t>,</w:t>
      </w:r>
      <w:r w:rsidR="00592174" w:rsidRPr="00464578">
        <w:rPr>
          <w:szCs w:val="22"/>
          <w:lang w:val="ru-RU"/>
        </w:rPr>
        <w:t xml:space="preserve"> как </w:t>
      </w:r>
      <w:r w:rsidR="007D355B" w:rsidRPr="00464578">
        <w:rPr>
          <w:szCs w:val="22"/>
          <w:lang w:val="ru-RU"/>
        </w:rPr>
        <w:t>большие массивы данных/</w:t>
      </w:r>
      <w:r w:rsidR="00AB34AF" w:rsidRPr="00464578">
        <w:rPr>
          <w:szCs w:val="22"/>
          <w:lang w:val="ru-RU"/>
        </w:rPr>
        <w:t xml:space="preserve">резервуар </w:t>
      </w:r>
      <w:r w:rsidR="007D355B" w:rsidRPr="00464578">
        <w:rPr>
          <w:szCs w:val="22"/>
          <w:lang w:val="ru-RU"/>
        </w:rPr>
        <w:t>больших данных</w:t>
      </w:r>
      <w:r w:rsidR="00AB34AF" w:rsidRPr="00464578">
        <w:rPr>
          <w:szCs w:val="22"/>
          <w:lang w:val="ru-RU"/>
        </w:rPr>
        <w:t xml:space="preserve"> (BDR)</w:t>
      </w:r>
      <w:r w:rsidR="007D355B" w:rsidRPr="00464578">
        <w:rPr>
          <w:szCs w:val="22"/>
          <w:lang w:val="ru-RU"/>
        </w:rPr>
        <w:t>, машинное обучение и искусственный интеллект (ИИ), при этом последний выполняет когнитивную функцию, помогая улучшить понимание политики, процедур и рабочих процессов ВПТЗ США</w:t>
      </w:r>
      <w:r w:rsidRPr="00464578">
        <w:rPr>
          <w:szCs w:val="22"/>
          <w:lang w:val="ru-RU"/>
        </w:rPr>
        <w:t xml:space="preserve"> в целях предоставления экспертам, рассматривающим заявки, </w:t>
      </w:r>
      <w:r w:rsidR="007D355B" w:rsidRPr="00464578">
        <w:rPr>
          <w:szCs w:val="22"/>
          <w:lang w:val="ru-RU"/>
        </w:rPr>
        <w:t>наиболее полезн</w:t>
      </w:r>
      <w:r w:rsidRPr="00464578">
        <w:rPr>
          <w:szCs w:val="22"/>
          <w:lang w:val="ru-RU"/>
        </w:rPr>
        <w:t>ой</w:t>
      </w:r>
      <w:r w:rsidR="007D355B" w:rsidRPr="00464578">
        <w:rPr>
          <w:szCs w:val="22"/>
          <w:lang w:val="ru-RU"/>
        </w:rPr>
        <w:t xml:space="preserve"> и актуальн</w:t>
      </w:r>
      <w:r w:rsidRPr="00464578">
        <w:rPr>
          <w:szCs w:val="22"/>
          <w:lang w:val="ru-RU"/>
        </w:rPr>
        <w:t>ой</w:t>
      </w:r>
      <w:r w:rsidR="007D355B" w:rsidRPr="00464578">
        <w:rPr>
          <w:szCs w:val="22"/>
          <w:lang w:val="ru-RU"/>
        </w:rPr>
        <w:t xml:space="preserve"> информаци</w:t>
      </w:r>
      <w:r w:rsidRPr="00464578">
        <w:rPr>
          <w:szCs w:val="22"/>
          <w:lang w:val="ru-RU"/>
        </w:rPr>
        <w:t>и</w:t>
      </w:r>
      <w:r w:rsidR="00957331" w:rsidRPr="00464578">
        <w:rPr>
          <w:szCs w:val="22"/>
          <w:lang w:val="ru-RU"/>
        </w:rPr>
        <w:t xml:space="preserve"> </w:t>
      </w:r>
      <w:r w:rsidR="007D355B" w:rsidRPr="00464578">
        <w:rPr>
          <w:szCs w:val="22"/>
          <w:lang w:val="ru-RU"/>
        </w:rPr>
        <w:t>для определения патентоспособности</w:t>
      </w:r>
      <w:r w:rsidR="00957331" w:rsidRPr="00464578">
        <w:rPr>
          <w:szCs w:val="22"/>
          <w:lang w:val="ru-RU"/>
        </w:rPr>
        <w:t xml:space="preserve"> (Соединенные Штаты Америки).</w:t>
      </w:r>
      <w:r w:rsidR="007D355B" w:rsidRPr="00464578">
        <w:rPr>
          <w:szCs w:val="22"/>
          <w:lang w:val="ru-RU"/>
        </w:rPr>
        <w:t xml:space="preserve">   </w:t>
      </w:r>
    </w:p>
    <w:p w:rsidR="00F06B71" w:rsidRPr="00464578" w:rsidRDefault="00F06B71" w:rsidP="00A636F1">
      <w:pPr>
        <w:autoSpaceDE w:val="0"/>
        <w:autoSpaceDN w:val="0"/>
        <w:adjustRightInd w:val="0"/>
        <w:rPr>
          <w:szCs w:val="22"/>
          <w:lang w:val="ru-RU"/>
        </w:rPr>
      </w:pPr>
    </w:p>
    <w:p w:rsidR="00A636F1" w:rsidRPr="00464578" w:rsidRDefault="00592174" w:rsidP="00A636F1">
      <w:pPr>
        <w:autoSpaceDE w:val="0"/>
        <w:autoSpaceDN w:val="0"/>
        <w:adjustRightInd w:val="0"/>
        <w:rPr>
          <w:i/>
          <w:szCs w:val="22"/>
          <w:lang w:val="ru-RU"/>
        </w:rPr>
      </w:pPr>
      <w:r w:rsidRPr="00464578">
        <w:rPr>
          <w:i/>
          <w:szCs w:val="22"/>
          <w:lang w:val="ru-RU"/>
        </w:rPr>
        <w:t>Автоматическая классификация</w:t>
      </w:r>
    </w:p>
    <w:p w:rsidR="00A636F1" w:rsidRPr="00464578" w:rsidRDefault="00A636F1" w:rsidP="00A636F1">
      <w:pPr>
        <w:autoSpaceDE w:val="0"/>
        <w:autoSpaceDN w:val="0"/>
        <w:adjustRightInd w:val="0"/>
        <w:rPr>
          <w:szCs w:val="22"/>
        </w:rPr>
      </w:pPr>
    </w:p>
    <w:p w:rsidR="00082865" w:rsidRPr="00464578" w:rsidRDefault="00957331" w:rsidP="0008286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2"/>
          <w:lang w:val="ru-RU"/>
        </w:rPr>
      </w:pPr>
      <w:r w:rsidRPr="00464578">
        <w:rPr>
          <w:szCs w:val="22"/>
          <w:lang w:val="ru-RU"/>
        </w:rPr>
        <w:t xml:space="preserve">Автоматическая (предварительная) классификация патентных заявок по МПК (Франция, Япония)  </w:t>
      </w:r>
    </w:p>
    <w:p w:rsidR="00082865" w:rsidRPr="00464578" w:rsidRDefault="00957331" w:rsidP="0095733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2"/>
          <w:lang w:val="ru-RU"/>
        </w:rPr>
      </w:pPr>
      <w:r w:rsidRPr="00464578">
        <w:rPr>
          <w:szCs w:val="22"/>
          <w:lang w:val="ru-RU"/>
        </w:rPr>
        <w:t xml:space="preserve">Прогнозирование или </w:t>
      </w:r>
      <w:r w:rsidR="00823438" w:rsidRPr="00464578">
        <w:rPr>
          <w:szCs w:val="22"/>
          <w:lang w:val="ru-RU"/>
        </w:rPr>
        <w:t xml:space="preserve">ввод </w:t>
      </w:r>
      <w:r w:rsidRPr="00464578">
        <w:rPr>
          <w:szCs w:val="22"/>
          <w:lang w:val="ru-RU"/>
        </w:rPr>
        <w:t>данных соответствующ</w:t>
      </w:r>
      <w:r w:rsidR="00823438" w:rsidRPr="00464578">
        <w:rPr>
          <w:szCs w:val="22"/>
          <w:lang w:val="ru-RU"/>
        </w:rPr>
        <w:t>его</w:t>
      </w:r>
      <w:r w:rsidRPr="00464578">
        <w:rPr>
          <w:szCs w:val="22"/>
          <w:lang w:val="ru-RU"/>
        </w:rPr>
        <w:t xml:space="preserve"> класс</w:t>
      </w:r>
      <w:r w:rsidR="00823438" w:rsidRPr="00464578">
        <w:rPr>
          <w:szCs w:val="22"/>
          <w:lang w:val="ru-RU"/>
        </w:rPr>
        <w:t>а</w:t>
      </w:r>
      <w:r w:rsidRPr="00464578">
        <w:rPr>
          <w:szCs w:val="22"/>
          <w:lang w:val="ru-RU"/>
        </w:rPr>
        <w:t xml:space="preserve"> Ниццкой классификации (Колумбия, Франция, Япония, Испания) </w:t>
      </w:r>
    </w:p>
    <w:p w:rsidR="00082865" w:rsidRPr="00464578" w:rsidRDefault="00957331" w:rsidP="0095733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2"/>
          <w:lang w:val="ru-RU"/>
        </w:rPr>
      </w:pPr>
      <w:r w:rsidRPr="00464578">
        <w:rPr>
          <w:szCs w:val="22"/>
          <w:lang w:val="ru-RU"/>
        </w:rPr>
        <w:t>Автоматическ</w:t>
      </w:r>
      <w:r w:rsidR="007539D5" w:rsidRPr="00464578">
        <w:rPr>
          <w:szCs w:val="22"/>
          <w:lang w:val="ru-RU"/>
        </w:rPr>
        <w:t>ое</w:t>
      </w:r>
      <w:r w:rsidRPr="00464578">
        <w:rPr>
          <w:szCs w:val="22"/>
          <w:lang w:val="ru-RU"/>
        </w:rPr>
        <w:t xml:space="preserve"> </w:t>
      </w:r>
      <w:r w:rsidR="007539D5" w:rsidRPr="00464578">
        <w:rPr>
          <w:szCs w:val="22"/>
          <w:lang w:val="ru-RU"/>
        </w:rPr>
        <w:t xml:space="preserve">определение </w:t>
      </w:r>
      <w:r w:rsidR="00D307A6" w:rsidRPr="00464578">
        <w:rPr>
          <w:szCs w:val="22"/>
          <w:lang w:val="ru-RU"/>
        </w:rPr>
        <w:t>обозначений</w:t>
      </w:r>
      <w:r w:rsidR="007539D5" w:rsidRPr="00464578">
        <w:rPr>
          <w:szCs w:val="22"/>
          <w:lang w:val="ru-RU"/>
        </w:rPr>
        <w:t xml:space="preserve"> </w:t>
      </w:r>
      <w:r w:rsidR="007F6B56" w:rsidRPr="00464578">
        <w:rPr>
          <w:szCs w:val="22"/>
          <w:lang w:val="ru-RU"/>
        </w:rPr>
        <w:t xml:space="preserve">Венской </w:t>
      </w:r>
      <w:r w:rsidR="007539D5" w:rsidRPr="00464578">
        <w:rPr>
          <w:szCs w:val="22"/>
          <w:lang w:val="ru-RU"/>
        </w:rPr>
        <w:t xml:space="preserve">классификации </w:t>
      </w:r>
      <w:r w:rsidR="007F6B56" w:rsidRPr="00464578">
        <w:rPr>
          <w:szCs w:val="22"/>
          <w:lang w:val="ru-RU"/>
        </w:rPr>
        <w:t>для</w:t>
      </w:r>
      <w:r w:rsidRPr="00464578">
        <w:rPr>
          <w:szCs w:val="22"/>
          <w:lang w:val="ru-RU"/>
        </w:rPr>
        <w:t xml:space="preserve"> изобразительных элементов товарных знаков </w:t>
      </w:r>
      <w:r w:rsidR="007F6B56" w:rsidRPr="00464578">
        <w:rPr>
          <w:szCs w:val="22"/>
          <w:lang w:val="ru-RU"/>
        </w:rPr>
        <w:t xml:space="preserve">(Франция, Испания) </w:t>
      </w:r>
    </w:p>
    <w:p w:rsidR="00082865" w:rsidRPr="00464578" w:rsidRDefault="007F6B56" w:rsidP="00082865">
      <w:pPr>
        <w:pStyle w:val="ListParagraph"/>
        <w:numPr>
          <w:ilvl w:val="0"/>
          <w:numId w:val="14"/>
        </w:numPr>
        <w:rPr>
          <w:szCs w:val="22"/>
          <w:lang w:val="ru-RU"/>
        </w:rPr>
      </w:pPr>
      <w:r w:rsidRPr="00464578">
        <w:rPr>
          <w:szCs w:val="22"/>
          <w:lang w:val="ru-RU"/>
        </w:rPr>
        <w:t>Автоматическ</w:t>
      </w:r>
      <w:r w:rsidR="007539D5" w:rsidRPr="00464578">
        <w:rPr>
          <w:szCs w:val="22"/>
          <w:lang w:val="ru-RU"/>
        </w:rPr>
        <w:t>ое</w:t>
      </w:r>
      <w:r w:rsidRPr="00464578">
        <w:rPr>
          <w:szCs w:val="22"/>
          <w:lang w:val="ru-RU"/>
        </w:rPr>
        <w:t xml:space="preserve"> </w:t>
      </w:r>
      <w:r w:rsidR="007539D5" w:rsidRPr="00464578">
        <w:rPr>
          <w:szCs w:val="22"/>
          <w:lang w:val="ru-RU"/>
        </w:rPr>
        <w:t>определение</w:t>
      </w:r>
      <w:r w:rsidRPr="00464578">
        <w:rPr>
          <w:szCs w:val="22"/>
          <w:lang w:val="ru-RU"/>
        </w:rPr>
        <w:t xml:space="preserve"> </w:t>
      </w:r>
      <w:r w:rsidR="00D307A6" w:rsidRPr="00464578">
        <w:rPr>
          <w:szCs w:val="22"/>
          <w:lang w:val="ru-RU"/>
        </w:rPr>
        <w:t>обозначений</w:t>
      </w:r>
      <w:r w:rsidR="007539D5" w:rsidRPr="00464578">
        <w:rPr>
          <w:szCs w:val="22"/>
          <w:lang w:val="ru-RU"/>
        </w:rPr>
        <w:t xml:space="preserve"> </w:t>
      </w:r>
      <w:r w:rsidRPr="00464578">
        <w:rPr>
          <w:szCs w:val="22"/>
          <w:lang w:val="ru-RU"/>
        </w:rPr>
        <w:t xml:space="preserve">Локарнской </w:t>
      </w:r>
      <w:r w:rsidR="007539D5" w:rsidRPr="00464578">
        <w:rPr>
          <w:szCs w:val="22"/>
          <w:lang w:val="ru-RU"/>
        </w:rPr>
        <w:t xml:space="preserve">классификации </w:t>
      </w:r>
      <w:r w:rsidRPr="00464578">
        <w:rPr>
          <w:szCs w:val="22"/>
          <w:lang w:val="ru-RU"/>
        </w:rPr>
        <w:t xml:space="preserve">для изобразительных элементов </w:t>
      </w:r>
      <w:r w:rsidR="005D0DF6" w:rsidRPr="00464578">
        <w:rPr>
          <w:szCs w:val="22"/>
          <w:lang w:val="ru-RU"/>
        </w:rPr>
        <w:t>промышленных образцов</w:t>
      </w:r>
      <w:r w:rsidRPr="00464578">
        <w:rPr>
          <w:szCs w:val="22"/>
          <w:lang w:val="ru-RU"/>
        </w:rPr>
        <w:t xml:space="preserve"> </w:t>
      </w:r>
    </w:p>
    <w:p w:rsidR="00082865" w:rsidRPr="00464578" w:rsidRDefault="00082865" w:rsidP="00082865">
      <w:pPr>
        <w:pStyle w:val="ListParagraph"/>
        <w:autoSpaceDE w:val="0"/>
        <w:autoSpaceDN w:val="0"/>
        <w:adjustRightInd w:val="0"/>
        <w:ind w:left="845"/>
        <w:rPr>
          <w:szCs w:val="22"/>
          <w:lang w:val="ru-RU"/>
        </w:rPr>
      </w:pPr>
    </w:p>
    <w:p w:rsidR="00A636F1" w:rsidRPr="00464578" w:rsidRDefault="007F6B56" w:rsidP="00A636F1">
      <w:pPr>
        <w:autoSpaceDE w:val="0"/>
        <w:autoSpaceDN w:val="0"/>
        <w:adjustRightInd w:val="0"/>
        <w:rPr>
          <w:i/>
          <w:szCs w:val="22"/>
          <w:lang w:val="ru-RU"/>
        </w:rPr>
      </w:pPr>
      <w:r w:rsidRPr="00464578">
        <w:rPr>
          <w:i/>
          <w:szCs w:val="22"/>
          <w:lang w:val="ru-RU"/>
        </w:rPr>
        <w:t>Патентный поиск</w:t>
      </w:r>
    </w:p>
    <w:p w:rsidR="00082865" w:rsidRPr="00464578" w:rsidRDefault="00082865" w:rsidP="00A636F1">
      <w:pPr>
        <w:autoSpaceDE w:val="0"/>
        <w:autoSpaceDN w:val="0"/>
        <w:adjustRightInd w:val="0"/>
        <w:rPr>
          <w:i/>
          <w:szCs w:val="22"/>
        </w:rPr>
      </w:pPr>
    </w:p>
    <w:p w:rsidR="00082865" w:rsidRPr="00464578" w:rsidRDefault="007F6B56" w:rsidP="007F6B56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2"/>
          <w:lang w:val="ru-RU"/>
        </w:rPr>
      </w:pPr>
      <w:r w:rsidRPr="00464578">
        <w:rPr>
          <w:szCs w:val="22"/>
          <w:lang w:val="ru-RU"/>
        </w:rPr>
        <w:t xml:space="preserve">Поиск </w:t>
      </w:r>
      <w:r w:rsidR="008F3BDE" w:rsidRPr="00464578">
        <w:rPr>
          <w:szCs w:val="22"/>
          <w:lang w:val="ru-RU"/>
        </w:rPr>
        <w:t>по известному</w:t>
      </w:r>
      <w:r w:rsidRPr="00464578">
        <w:rPr>
          <w:szCs w:val="22"/>
          <w:lang w:val="ru-RU"/>
        </w:rPr>
        <w:t xml:space="preserve"> уровн</w:t>
      </w:r>
      <w:r w:rsidR="008F3BDE" w:rsidRPr="00464578">
        <w:rPr>
          <w:szCs w:val="22"/>
          <w:lang w:val="ru-RU"/>
        </w:rPr>
        <w:t xml:space="preserve">ю техники </w:t>
      </w:r>
      <w:r w:rsidRPr="00464578">
        <w:rPr>
          <w:szCs w:val="22"/>
          <w:lang w:val="ru-RU"/>
        </w:rPr>
        <w:t xml:space="preserve">в </w:t>
      </w:r>
      <w:r w:rsidR="00C34D9E" w:rsidRPr="00464578">
        <w:rPr>
          <w:szCs w:val="22"/>
          <w:lang w:val="ru-RU"/>
        </w:rPr>
        <w:t>области</w:t>
      </w:r>
      <w:r w:rsidRPr="00464578">
        <w:rPr>
          <w:szCs w:val="22"/>
          <w:lang w:val="ru-RU"/>
        </w:rPr>
        <w:t xml:space="preserve"> патентов (и полезных моделей) с </w:t>
      </w:r>
      <w:r w:rsidR="005D0DF6" w:rsidRPr="00464578">
        <w:rPr>
          <w:szCs w:val="22"/>
          <w:lang w:val="ru-RU"/>
        </w:rPr>
        <w:t xml:space="preserve">использованием </w:t>
      </w:r>
      <w:r w:rsidRPr="00464578">
        <w:rPr>
          <w:szCs w:val="22"/>
          <w:lang w:val="ru-RU"/>
        </w:rPr>
        <w:t xml:space="preserve">семантического и когнитивного </w:t>
      </w:r>
      <w:r w:rsidR="005D0DF6" w:rsidRPr="00464578">
        <w:rPr>
          <w:szCs w:val="22"/>
          <w:lang w:val="ru-RU"/>
        </w:rPr>
        <w:t xml:space="preserve">методов, применяемых в </w:t>
      </w:r>
      <w:r w:rsidRPr="00464578">
        <w:rPr>
          <w:szCs w:val="22"/>
          <w:lang w:val="ru-RU"/>
        </w:rPr>
        <w:t>поисковых средств</w:t>
      </w:r>
      <w:r w:rsidR="005D0DF6" w:rsidRPr="00464578">
        <w:rPr>
          <w:szCs w:val="22"/>
          <w:lang w:val="ru-RU"/>
        </w:rPr>
        <w:t xml:space="preserve">ах на основе </w:t>
      </w:r>
      <w:r w:rsidRPr="00464578">
        <w:rPr>
          <w:szCs w:val="22"/>
          <w:lang w:val="ru-RU"/>
        </w:rPr>
        <w:t>ИИ (Канада, Колумбия, Финляндия, Германия, Япония, Филиппины, Российская Федерация, Испания, Соединенное Королевство, Соединенные Штаты Америки)</w:t>
      </w:r>
      <w:r w:rsidR="00082865" w:rsidRPr="00464578">
        <w:rPr>
          <w:szCs w:val="22"/>
          <w:lang w:val="ru-RU"/>
        </w:rPr>
        <w:t xml:space="preserve">  </w:t>
      </w:r>
    </w:p>
    <w:p w:rsidR="00082865" w:rsidRPr="00464578" w:rsidRDefault="00C34D9E" w:rsidP="0095669A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2"/>
          <w:lang w:val="ru-RU"/>
        </w:rPr>
      </w:pPr>
      <w:r w:rsidRPr="00464578">
        <w:rPr>
          <w:szCs w:val="22"/>
          <w:lang w:val="ru-RU"/>
        </w:rPr>
        <w:t xml:space="preserve">Поиск по химической формуле в области патентов (Колумбия) </w:t>
      </w:r>
    </w:p>
    <w:p w:rsidR="00082865" w:rsidRPr="00464578" w:rsidRDefault="00C34D9E" w:rsidP="0008286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2"/>
          <w:lang w:val="ru-RU"/>
        </w:rPr>
      </w:pPr>
      <w:r w:rsidRPr="00464578">
        <w:rPr>
          <w:szCs w:val="22"/>
          <w:lang w:val="ru-RU"/>
        </w:rPr>
        <w:t xml:space="preserve">Проекты </w:t>
      </w:r>
      <w:r w:rsidR="00DE7AF4" w:rsidRPr="00464578">
        <w:rPr>
          <w:szCs w:val="22"/>
          <w:lang w:val="ru-RU"/>
        </w:rPr>
        <w:t xml:space="preserve">по проверке </w:t>
      </w:r>
      <w:r w:rsidR="005D0DF6" w:rsidRPr="00464578">
        <w:rPr>
          <w:szCs w:val="22"/>
          <w:lang w:val="ru-RU"/>
        </w:rPr>
        <w:t xml:space="preserve">концепции для </w:t>
      </w:r>
      <w:r w:rsidRPr="00464578">
        <w:rPr>
          <w:szCs w:val="22"/>
          <w:lang w:val="ru-RU"/>
        </w:rPr>
        <w:t>поиска по изображен</w:t>
      </w:r>
      <w:r w:rsidR="00DE7AF4" w:rsidRPr="00464578">
        <w:rPr>
          <w:szCs w:val="22"/>
          <w:lang w:val="ru-RU"/>
        </w:rPr>
        <w:t>ию</w:t>
      </w:r>
      <w:r w:rsidRPr="00464578">
        <w:rPr>
          <w:szCs w:val="22"/>
          <w:lang w:val="ru-RU"/>
        </w:rPr>
        <w:t xml:space="preserve"> в области патентов и промышленных образцов (Япония) </w:t>
      </w:r>
    </w:p>
    <w:p w:rsidR="00A636F1" w:rsidRPr="00464578" w:rsidRDefault="00A636F1" w:rsidP="00A636F1">
      <w:pPr>
        <w:autoSpaceDE w:val="0"/>
        <w:autoSpaceDN w:val="0"/>
        <w:adjustRightInd w:val="0"/>
        <w:rPr>
          <w:szCs w:val="22"/>
          <w:lang w:val="ru-RU"/>
        </w:rPr>
      </w:pPr>
    </w:p>
    <w:p w:rsidR="00A636F1" w:rsidRPr="00464578" w:rsidRDefault="007F6B56" w:rsidP="00A636F1">
      <w:pPr>
        <w:autoSpaceDE w:val="0"/>
        <w:autoSpaceDN w:val="0"/>
        <w:adjustRightInd w:val="0"/>
        <w:rPr>
          <w:i/>
          <w:szCs w:val="22"/>
          <w:lang w:val="ru-RU"/>
        </w:rPr>
      </w:pPr>
      <w:r w:rsidRPr="00464578">
        <w:rPr>
          <w:i/>
          <w:szCs w:val="22"/>
          <w:lang w:val="ru-RU"/>
        </w:rPr>
        <w:t>Поиск по товарным знакам</w:t>
      </w:r>
    </w:p>
    <w:p w:rsidR="00A636F1" w:rsidRPr="00464578" w:rsidRDefault="00A636F1" w:rsidP="00A636F1">
      <w:pPr>
        <w:autoSpaceDE w:val="0"/>
        <w:autoSpaceDN w:val="0"/>
        <w:adjustRightInd w:val="0"/>
        <w:rPr>
          <w:i/>
          <w:szCs w:val="22"/>
        </w:rPr>
      </w:pPr>
    </w:p>
    <w:p w:rsidR="00082865" w:rsidRPr="00464578" w:rsidRDefault="00851366" w:rsidP="0008286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2"/>
          <w:lang w:val="ru-RU"/>
        </w:rPr>
      </w:pPr>
      <w:r w:rsidRPr="00464578">
        <w:rPr>
          <w:szCs w:val="22"/>
          <w:lang w:val="ru-RU"/>
        </w:rPr>
        <w:lastRenderedPageBreak/>
        <w:t xml:space="preserve">Фонетический поиск и поиск по изобразительным элементам в области товарных знаков (Колумбия, Япония, Норвегия, Филиппины, Соединенное Королевство, Соединенные Штаты Америки) </w:t>
      </w:r>
    </w:p>
    <w:p w:rsidR="00082865" w:rsidRPr="00464578" w:rsidRDefault="00082865" w:rsidP="00082865">
      <w:pPr>
        <w:autoSpaceDE w:val="0"/>
        <w:autoSpaceDN w:val="0"/>
        <w:adjustRightInd w:val="0"/>
        <w:rPr>
          <w:szCs w:val="22"/>
          <w:lang w:val="ru-RU"/>
        </w:rPr>
      </w:pPr>
    </w:p>
    <w:p w:rsidR="00A636F1" w:rsidRPr="00464578" w:rsidRDefault="00851366" w:rsidP="00A636F1">
      <w:pPr>
        <w:autoSpaceDE w:val="0"/>
        <w:autoSpaceDN w:val="0"/>
        <w:adjustRightInd w:val="0"/>
        <w:rPr>
          <w:i/>
          <w:szCs w:val="22"/>
          <w:lang w:val="ru-RU"/>
        </w:rPr>
      </w:pPr>
      <w:r w:rsidRPr="00464578">
        <w:rPr>
          <w:i/>
          <w:szCs w:val="22"/>
          <w:lang w:val="ru-RU"/>
        </w:rPr>
        <w:t xml:space="preserve">Поиск по промышленным образцам </w:t>
      </w:r>
    </w:p>
    <w:p w:rsidR="00082865" w:rsidRPr="00464578" w:rsidRDefault="00082865" w:rsidP="00A636F1">
      <w:pPr>
        <w:autoSpaceDE w:val="0"/>
        <w:autoSpaceDN w:val="0"/>
        <w:adjustRightInd w:val="0"/>
        <w:rPr>
          <w:i/>
          <w:szCs w:val="22"/>
          <w:lang w:val="ru-RU"/>
        </w:rPr>
      </w:pPr>
    </w:p>
    <w:p w:rsidR="00A636F1" w:rsidRPr="00464578" w:rsidRDefault="00851366" w:rsidP="0095669A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2"/>
          <w:lang w:val="ru-RU"/>
        </w:rPr>
      </w:pPr>
      <w:r w:rsidRPr="00464578">
        <w:rPr>
          <w:szCs w:val="22"/>
          <w:lang w:val="ru-RU"/>
        </w:rPr>
        <w:t>Проекты</w:t>
      </w:r>
      <w:r w:rsidR="00DE7AF4" w:rsidRPr="00464578">
        <w:rPr>
          <w:szCs w:val="22"/>
          <w:lang w:val="ru-RU"/>
        </w:rPr>
        <w:t xml:space="preserve"> по проверке концепции</w:t>
      </w:r>
      <w:r w:rsidRPr="00464578">
        <w:rPr>
          <w:szCs w:val="22"/>
          <w:lang w:val="ru-RU"/>
        </w:rPr>
        <w:t xml:space="preserve"> </w:t>
      </w:r>
      <w:r w:rsidR="00823438" w:rsidRPr="00464578">
        <w:rPr>
          <w:szCs w:val="22"/>
          <w:lang w:val="ru-RU"/>
        </w:rPr>
        <w:t xml:space="preserve">для </w:t>
      </w:r>
      <w:r w:rsidR="00DE7AF4" w:rsidRPr="00464578">
        <w:rPr>
          <w:szCs w:val="22"/>
          <w:lang w:val="ru-RU"/>
        </w:rPr>
        <w:t xml:space="preserve">поиска по изображению в области промышленных образцов (Япония) </w:t>
      </w:r>
    </w:p>
    <w:p w:rsidR="00E41C6C" w:rsidRPr="00464578" w:rsidRDefault="00DE7AF4" w:rsidP="004240D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2"/>
          <w:lang w:val="ru-RU"/>
        </w:rPr>
      </w:pPr>
      <w:r w:rsidRPr="00464578">
        <w:rPr>
          <w:szCs w:val="22"/>
          <w:lang w:val="ru-RU"/>
        </w:rPr>
        <w:t xml:space="preserve">Ввод данных из описания промышленных образцов (Франция) </w:t>
      </w:r>
    </w:p>
    <w:p w:rsidR="00082865" w:rsidRPr="00464578" w:rsidRDefault="00082865" w:rsidP="00082865">
      <w:pPr>
        <w:pStyle w:val="ListParagraph"/>
        <w:rPr>
          <w:szCs w:val="22"/>
          <w:lang w:val="ru-RU"/>
        </w:rPr>
      </w:pPr>
    </w:p>
    <w:p w:rsidR="00082865" w:rsidRPr="00464578" w:rsidRDefault="00DE7AF4" w:rsidP="00082865">
      <w:pPr>
        <w:autoSpaceDE w:val="0"/>
        <w:autoSpaceDN w:val="0"/>
        <w:adjustRightInd w:val="0"/>
        <w:rPr>
          <w:i/>
          <w:szCs w:val="22"/>
          <w:lang w:val="ru-RU"/>
        </w:rPr>
      </w:pPr>
      <w:r w:rsidRPr="00464578">
        <w:rPr>
          <w:i/>
          <w:szCs w:val="22"/>
          <w:lang w:val="ru-RU"/>
        </w:rPr>
        <w:t>Другие области</w:t>
      </w:r>
    </w:p>
    <w:p w:rsidR="00082865" w:rsidRPr="00464578" w:rsidRDefault="00082865" w:rsidP="00082865">
      <w:pPr>
        <w:autoSpaceDE w:val="0"/>
        <w:autoSpaceDN w:val="0"/>
        <w:adjustRightInd w:val="0"/>
        <w:rPr>
          <w:szCs w:val="22"/>
        </w:rPr>
      </w:pPr>
    </w:p>
    <w:p w:rsidR="00B80E58" w:rsidRPr="00464578" w:rsidRDefault="00C72459" w:rsidP="00C7245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2"/>
          <w:lang w:val="ru-RU"/>
        </w:rPr>
      </w:pPr>
      <w:r w:rsidRPr="00464578">
        <w:rPr>
          <w:szCs w:val="22"/>
          <w:lang w:val="ru-RU"/>
        </w:rPr>
        <w:t xml:space="preserve">Программное обеспечение для технической поддержки </w:t>
      </w:r>
      <w:r w:rsidR="00DE7AF4" w:rsidRPr="00464578">
        <w:rPr>
          <w:szCs w:val="22"/>
          <w:lang w:val="ru-RU"/>
        </w:rPr>
        <w:t xml:space="preserve">(Япония) </w:t>
      </w:r>
    </w:p>
    <w:p w:rsidR="004240DD" w:rsidRPr="00464578" w:rsidRDefault="00C72459" w:rsidP="004240D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2"/>
          <w:lang w:val="ru-RU"/>
        </w:rPr>
      </w:pPr>
      <w:r w:rsidRPr="00464578">
        <w:rPr>
          <w:szCs w:val="22"/>
          <w:lang w:val="ru-RU"/>
        </w:rPr>
        <w:t xml:space="preserve">Анализ данных для экономических исследований и стратегического анализа (Канада, Соединенное Королевство) </w:t>
      </w:r>
    </w:p>
    <w:p w:rsidR="00F06B71" w:rsidRPr="00464578" w:rsidRDefault="00266A47" w:rsidP="00266A4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2"/>
          <w:lang w:val="ru-RU"/>
        </w:rPr>
      </w:pPr>
      <w:r w:rsidRPr="00464578">
        <w:rPr>
          <w:szCs w:val="22"/>
          <w:lang w:val="ru-RU"/>
        </w:rPr>
        <w:t xml:space="preserve">Анализ данных по административному управлению ВИС в целях повышения качества информационно-аналитического обеспечения, внутреннего управления и работы с </w:t>
      </w:r>
      <w:r w:rsidR="00F01746" w:rsidRPr="00464578">
        <w:rPr>
          <w:szCs w:val="22"/>
          <w:lang w:val="ru-RU"/>
        </w:rPr>
        <w:t>клиентами</w:t>
      </w:r>
      <w:r w:rsidRPr="00464578">
        <w:rPr>
          <w:szCs w:val="22"/>
          <w:lang w:val="ru-RU"/>
        </w:rPr>
        <w:t xml:space="preserve"> (Колумбия, Филиппины, Испания) </w:t>
      </w:r>
    </w:p>
    <w:p w:rsidR="00F812E1" w:rsidRPr="00464578" w:rsidRDefault="00272979" w:rsidP="0027297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2"/>
          <w:lang w:val="ru-RU"/>
        </w:rPr>
      </w:pPr>
      <w:r w:rsidRPr="00464578">
        <w:rPr>
          <w:szCs w:val="22"/>
          <w:lang w:val="ru-RU"/>
        </w:rPr>
        <w:t xml:space="preserve">Рассмотрение </w:t>
      </w:r>
      <w:r w:rsidR="00823438" w:rsidRPr="00464578">
        <w:rPr>
          <w:szCs w:val="22"/>
          <w:lang w:val="ru-RU"/>
        </w:rPr>
        <w:t>возможности</w:t>
      </w:r>
      <w:r w:rsidRPr="00464578">
        <w:rPr>
          <w:szCs w:val="22"/>
          <w:lang w:val="ru-RU"/>
        </w:rPr>
        <w:t xml:space="preserve"> использования </w:t>
      </w:r>
      <w:r w:rsidR="001A468D" w:rsidRPr="00464578">
        <w:rPr>
          <w:szCs w:val="22"/>
          <w:lang w:val="ru-RU"/>
        </w:rPr>
        <w:t xml:space="preserve">эффективных </w:t>
      </w:r>
      <w:r w:rsidR="00823438" w:rsidRPr="00464578">
        <w:rPr>
          <w:szCs w:val="22"/>
          <w:lang w:val="ru-RU"/>
        </w:rPr>
        <w:t>чат-ботов</w:t>
      </w:r>
      <w:r w:rsidR="001A468D" w:rsidRPr="00464578">
        <w:rPr>
          <w:szCs w:val="22"/>
          <w:lang w:val="ru-RU"/>
        </w:rPr>
        <w:t>, способных</w:t>
      </w:r>
      <w:r w:rsidR="00967173" w:rsidRPr="00464578">
        <w:rPr>
          <w:szCs w:val="22"/>
          <w:lang w:val="ru-RU"/>
        </w:rPr>
        <w:t xml:space="preserve"> </w:t>
      </w:r>
      <w:r w:rsidR="001A468D" w:rsidRPr="00464578">
        <w:rPr>
          <w:szCs w:val="22"/>
          <w:lang w:val="ru-RU"/>
        </w:rPr>
        <w:t>давать ответы</w:t>
      </w:r>
      <w:r w:rsidR="00967173" w:rsidRPr="00464578">
        <w:rPr>
          <w:szCs w:val="22"/>
          <w:lang w:val="ru-RU"/>
        </w:rPr>
        <w:t xml:space="preserve"> по </w:t>
      </w:r>
      <w:r w:rsidRPr="00464578">
        <w:rPr>
          <w:szCs w:val="22"/>
          <w:lang w:val="ru-RU"/>
        </w:rPr>
        <w:t xml:space="preserve">Справочнику по вопросам патентной экспертизы </w:t>
      </w:r>
      <w:r w:rsidR="007539D5" w:rsidRPr="00464578">
        <w:rPr>
          <w:szCs w:val="22"/>
          <w:lang w:val="ru-RU"/>
        </w:rPr>
        <w:t xml:space="preserve">на основе концептуального анализа текста </w:t>
      </w:r>
      <w:r w:rsidRPr="00464578">
        <w:rPr>
          <w:szCs w:val="22"/>
          <w:lang w:val="ru-RU"/>
        </w:rPr>
        <w:t>(Соединенные Штаты Америки)</w:t>
      </w:r>
    </w:p>
    <w:p w:rsidR="00A173CE" w:rsidRPr="00464578" w:rsidRDefault="00272979" w:rsidP="00F812E1">
      <w:pPr>
        <w:pStyle w:val="ListParagraph"/>
        <w:autoSpaceDE w:val="0"/>
        <w:autoSpaceDN w:val="0"/>
        <w:adjustRightInd w:val="0"/>
        <w:ind w:left="845"/>
        <w:rPr>
          <w:szCs w:val="22"/>
          <w:lang w:val="ru-RU"/>
        </w:rPr>
      </w:pPr>
      <w:r w:rsidRPr="00464578">
        <w:rPr>
          <w:szCs w:val="22"/>
          <w:lang w:val="ru-RU"/>
        </w:rPr>
        <w:t xml:space="preserve"> </w:t>
      </w:r>
    </w:p>
    <w:p w:rsidR="00A173CE" w:rsidRPr="00464578" w:rsidRDefault="00A173CE" w:rsidP="00A173CE">
      <w:pPr>
        <w:autoSpaceDE w:val="0"/>
        <w:autoSpaceDN w:val="0"/>
        <w:adjustRightInd w:val="0"/>
        <w:rPr>
          <w:szCs w:val="22"/>
          <w:lang w:val="ru-RU"/>
        </w:rPr>
      </w:pPr>
      <w:r w:rsidRPr="00464578">
        <w:rPr>
          <w:szCs w:val="22"/>
        </w:rPr>
        <w:fldChar w:fldCharType="begin"/>
      </w:r>
      <w:r w:rsidRPr="00464578">
        <w:rPr>
          <w:szCs w:val="22"/>
          <w:lang w:val="ru-RU"/>
        </w:rPr>
        <w:instrText xml:space="preserve"> </w:instrText>
      </w:r>
      <w:r w:rsidRPr="00464578">
        <w:rPr>
          <w:szCs w:val="22"/>
        </w:rPr>
        <w:instrText>AUTONUM</w:instrText>
      </w:r>
      <w:r w:rsidRPr="00464578">
        <w:rPr>
          <w:szCs w:val="22"/>
          <w:lang w:val="ru-RU"/>
        </w:rPr>
        <w:instrText xml:space="preserve">  </w:instrText>
      </w:r>
      <w:r w:rsidRPr="00464578">
        <w:rPr>
          <w:szCs w:val="22"/>
        </w:rPr>
        <w:fldChar w:fldCharType="end"/>
      </w:r>
      <w:r w:rsidRPr="00464578">
        <w:rPr>
          <w:szCs w:val="22"/>
          <w:lang w:val="ru-RU"/>
        </w:rPr>
        <w:tab/>
      </w:r>
      <w:r w:rsidR="0026441D" w:rsidRPr="00464578">
        <w:rPr>
          <w:szCs w:val="22"/>
          <w:lang w:val="ru-RU"/>
        </w:rPr>
        <w:t>Некоторые ВИС по</w:t>
      </w:r>
      <w:r w:rsidR="009403F9" w:rsidRPr="00464578">
        <w:rPr>
          <w:szCs w:val="22"/>
          <w:lang w:val="ru-RU"/>
        </w:rPr>
        <w:t>делились конкретными примерами успешного применения прикладных программ ИИ</w:t>
      </w:r>
      <w:r w:rsidR="0026441D" w:rsidRPr="00464578">
        <w:rPr>
          <w:szCs w:val="22"/>
          <w:lang w:val="ru-RU"/>
        </w:rPr>
        <w:t xml:space="preserve">.  Например, Колумбия </w:t>
      </w:r>
      <w:r w:rsidR="00F32CDE" w:rsidRPr="00464578">
        <w:rPr>
          <w:szCs w:val="22"/>
          <w:lang w:val="ru-RU"/>
        </w:rPr>
        <w:t>отметила эффективность поиска</w:t>
      </w:r>
      <w:r w:rsidR="0026441D" w:rsidRPr="00464578">
        <w:rPr>
          <w:szCs w:val="22"/>
          <w:lang w:val="ru-RU"/>
        </w:rPr>
        <w:t xml:space="preserve"> по изобразительным элементам товарных знаков с использованием </w:t>
      </w:r>
      <w:r w:rsidR="00F32CDE" w:rsidRPr="00464578">
        <w:rPr>
          <w:szCs w:val="22"/>
          <w:lang w:val="ru-RU"/>
        </w:rPr>
        <w:t xml:space="preserve">инструментов </w:t>
      </w:r>
      <w:r w:rsidR="0026441D" w:rsidRPr="00464578">
        <w:rPr>
          <w:szCs w:val="22"/>
          <w:lang w:val="ru-RU"/>
        </w:rPr>
        <w:t>ИИ</w:t>
      </w:r>
      <w:r w:rsidR="00F32CDE" w:rsidRPr="00464578">
        <w:rPr>
          <w:szCs w:val="22"/>
          <w:lang w:val="ru-RU"/>
        </w:rPr>
        <w:t xml:space="preserve">, которые повышают </w:t>
      </w:r>
      <w:r w:rsidR="0025632D" w:rsidRPr="00464578">
        <w:rPr>
          <w:szCs w:val="22"/>
          <w:lang w:val="ru-RU"/>
        </w:rPr>
        <w:t>точность</w:t>
      </w:r>
      <w:r w:rsidR="00F32CDE" w:rsidRPr="00464578">
        <w:rPr>
          <w:szCs w:val="22"/>
          <w:lang w:val="ru-RU"/>
        </w:rPr>
        <w:t xml:space="preserve"> поиска и позволяют экспертам существенно экономить свое время</w:t>
      </w:r>
      <w:r w:rsidR="00F01746" w:rsidRPr="00464578">
        <w:rPr>
          <w:szCs w:val="22"/>
          <w:lang w:val="ru-RU"/>
        </w:rPr>
        <w:t xml:space="preserve">; кроме того, анализ данных в области административных процессов позволил Ведомству в короткие сроки улучшить </w:t>
      </w:r>
      <w:r w:rsidR="0025632D" w:rsidRPr="00464578">
        <w:rPr>
          <w:szCs w:val="22"/>
          <w:lang w:val="ru-RU"/>
        </w:rPr>
        <w:t xml:space="preserve">качество </w:t>
      </w:r>
      <w:r w:rsidR="00F01746" w:rsidRPr="00464578">
        <w:rPr>
          <w:szCs w:val="22"/>
          <w:lang w:val="ru-RU"/>
        </w:rPr>
        <w:t>обслуживани</w:t>
      </w:r>
      <w:r w:rsidR="0025632D" w:rsidRPr="00464578">
        <w:rPr>
          <w:szCs w:val="22"/>
          <w:lang w:val="ru-RU"/>
        </w:rPr>
        <w:t>я</w:t>
      </w:r>
      <w:r w:rsidR="00F01746" w:rsidRPr="00464578">
        <w:rPr>
          <w:szCs w:val="22"/>
          <w:lang w:val="ru-RU"/>
        </w:rPr>
        <w:t xml:space="preserve"> клиентов.  </w:t>
      </w:r>
      <w:r w:rsidR="008F3BDE" w:rsidRPr="00464578">
        <w:rPr>
          <w:szCs w:val="22"/>
          <w:lang w:val="ru-RU"/>
        </w:rPr>
        <w:t xml:space="preserve">Что касается такой сложной задачи, как семантический </w:t>
      </w:r>
      <w:r w:rsidR="00F01746" w:rsidRPr="00464578">
        <w:rPr>
          <w:szCs w:val="22"/>
          <w:lang w:val="ru-RU"/>
        </w:rPr>
        <w:t>поиск по известному уровню техники</w:t>
      </w:r>
      <w:r w:rsidR="008F3BDE" w:rsidRPr="00464578">
        <w:rPr>
          <w:szCs w:val="22"/>
          <w:lang w:val="ru-RU"/>
        </w:rPr>
        <w:t xml:space="preserve"> в области патентов, то средства ИИ не вполне соответствовали ожиданиям патентных экспертов.  Например, ВИС Норвегии</w:t>
      </w:r>
      <w:r w:rsidR="00D307A6" w:rsidRPr="00464578">
        <w:rPr>
          <w:szCs w:val="22"/>
          <w:lang w:val="ru-RU"/>
        </w:rPr>
        <w:t>, придя</w:t>
      </w:r>
      <w:r w:rsidR="009030CE" w:rsidRPr="00464578">
        <w:rPr>
          <w:szCs w:val="22"/>
          <w:lang w:val="ru-RU"/>
        </w:rPr>
        <w:t xml:space="preserve"> к выводу, что</w:t>
      </w:r>
      <w:r w:rsidR="008F3BDE" w:rsidRPr="00464578">
        <w:rPr>
          <w:szCs w:val="22"/>
          <w:lang w:val="ru-RU"/>
        </w:rPr>
        <w:t xml:space="preserve"> </w:t>
      </w:r>
      <w:r w:rsidR="00D307A6" w:rsidRPr="00464578">
        <w:rPr>
          <w:szCs w:val="22"/>
          <w:lang w:val="ru-RU"/>
        </w:rPr>
        <w:t xml:space="preserve">используемое </w:t>
      </w:r>
      <w:r w:rsidR="009030CE" w:rsidRPr="00464578">
        <w:rPr>
          <w:szCs w:val="22"/>
          <w:lang w:val="ru-RU"/>
        </w:rPr>
        <w:t xml:space="preserve">им </w:t>
      </w:r>
      <w:r w:rsidR="00C91696" w:rsidRPr="00464578">
        <w:rPr>
          <w:szCs w:val="22"/>
          <w:lang w:val="ru-RU"/>
        </w:rPr>
        <w:t>инструмент</w:t>
      </w:r>
      <w:r w:rsidR="00D307A6" w:rsidRPr="00464578">
        <w:rPr>
          <w:szCs w:val="22"/>
          <w:lang w:val="ru-RU"/>
        </w:rPr>
        <w:t>альное средство на базе</w:t>
      </w:r>
      <w:r w:rsidR="00AD1140" w:rsidRPr="00464578">
        <w:rPr>
          <w:szCs w:val="22"/>
          <w:lang w:val="ru-RU"/>
        </w:rPr>
        <w:t xml:space="preserve"> </w:t>
      </w:r>
      <w:r w:rsidR="009030CE" w:rsidRPr="00464578">
        <w:rPr>
          <w:szCs w:val="22"/>
          <w:lang w:val="ru-RU"/>
        </w:rPr>
        <w:t xml:space="preserve">ИИ </w:t>
      </w:r>
      <w:r w:rsidR="00D307A6" w:rsidRPr="00464578">
        <w:rPr>
          <w:szCs w:val="22"/>
          <w:lang w:val="ru-RU"/>
        </w:rPr>
        <w:t xml:space="preserve">не позволило </w:t>
      </w:r>
      <w:r w:rsidR="00C91696" w:rsidRPr="00464578">
        <w:rPr>
          <w:szCs w:val="22"/>
          <w:lang w:val="ru-RU"/>
        </w:rPr>
        <w:t xml:space="preserve">существенно </w:t>
      </w:r>
      <w:r w:rsidR="00D307A6" w:rsidRPr="00464578">
        <w:rPr>
          <w:szCs w:val="22"/>
          <w:lang w:val="ru-RU"/>
        </w:rPr>
        <w:t xml:space="preserve">ускорить </w:t>
      </w:r>
      <w:r w:rsidR="009030CE" w:rsidRPr="00464578">
        <w:rPr>
          <w:szCs w:val="22"/>
          <w:lang w:val="ru-RU"/>
        </w:rPr>
        <w:t xml:space="preserve">процесс поиска по известному уровню техники, отказалось от установки этой системы для </w:t>
      </w:r>
      <w:r w:rsidR="00F812E1" w:rsidRPr="00464578">
        <w:rPr>
          <w:szCs w:val="22"/>
          <w:lang w:val="ru-RU"/>
        </w:rPr>
        <w:t>применения всеми</w:t>
      </w:r>
      <w:r w:rsidR="009030CE" w:rsidRPr="00464578">
        <w:rPr>
          <w:szCs w:val="22"/>
          <w:lang w:val="ru-RU"/>
        </w:rPr>
        <w:t xml:space="preserve"> эксперт</w:t>
      </w:r>
      <w:r w:rsidR="00F812E1" w:rsidRPr="00464578">
        <w:rPr>
          <w:szCs w:val="22"/>
          <w:lang w:val="ru-RU"/>
        </w:rPr>
        <w:t>ами</w:t>
      </w:r>
      <w:r w:rsidR="009030CE" w:rsidRPr="00464578">
        <w:rPr>
          <w:szCs w:val="22"/>
          <w:lang w:val="ru-RU"/>
        </w:rPr>
        <w:t xml:space="preserve">.  </w:t>
      </w:r>
      <w:r w:rsidR="003410E3" w:rsidRPr="00464578">
        <w:rPr>
          <w:szCs w:val="22"/>
          <w:lang w:val="ru-RU"/>
        </w:rPr>
        <w:t xml:space="preserve">ВИС Соединенного Королевства пояснило, что </w:t>
      </w:r>
      <w:r w:rsidR="007539D5" w:rsidRPr="00464578">
        <w:rPr>
          <w:szCs w:val="22"/>
          <w:lang w:val="ru-RU"/>
        </w:rPr>
        <w:t xml:space="preserve">стремится </w:t>
      </w:r>
      <w:r w:rsidR="00A87DE1" w:rsidRPr="00464578">
        <w:rPr>
          <w:szCs w:val="22"/>
          <w:lang w:val="ru-RU"/>
        </w:rPr>
        <w:t>не</w:t>
      </w:r>
      <w:r w:rsidR="007539D5" w:rsidRPr="00464578">
        <w:rPr>
          <w:szCs w:val="22"/>
          <w:lang w:val="ru-RU"/>
        </w:rPr>
        <w:t xml:space="preserve"> </w:t>
      </w:r>
      <w:r w:rsidR="003410E3" w:rsidRPr="00464578">
        <w:rPr>
          <w:szCs w:val="22"/>
          <w:lang w:val="ru-RU"/>
        </w:rPr>
        <w:t>заменить</w:t>
      </w:r>
      <w:r w:rsidR="007539D5" w:rsidRPr="00464578">
        <w:rPr>
          <w:szCs w:val="22"/>
          <w:lang w:val="ru-RU"/>
        </w:rPr>
        <w:t xml:space="preserve"> человека с его</w:t>
      </w:r>
      <w:r w:rsidR="003410E3" w:rsidRPr="00464578">
        <w:rPr>
          <w:szCs w:val="22"/>
          <w:lang w:val="ru-RU"/>
        </w:rPr>
        <w:t xml:space="preserve"> экспертны</w:t>
      </w:r>
      <w:r w:rsidR="007539D5" w:rsidRPr="00464578">
        <w:rPr>
          <w:szCs w:val="22"/>
          <w:lang w:val="ru-RU"/>
        </w:rPr>
        <w:t>ми</w:t>
      </w:r>
      <w:r w:rsidR="003410E3" w:rsidRPr="00464578">
        <w:rPr>
          <w:szCs w:val="22"/>
          <w:lang w:val="ru-RU"/>
        </w:rPr>
        <w:t xml:space="preserve"> знания</w:t>
      </w:r>
      <w:r w:rsidR="007539D5" w:rsidRPr="00464578">
        <w:rPr>
          <w:szCs w:val="22"/>
          <w:lang w:val="ru-RU"/>
        </w:rPr>
        <w:t>ми</w:t>
      </w:r>
      <w:r w:rsidR="00A93255" w:rsidRPr="00464578">
        <w:rPr>
          <w:szCs w:val="22"/>
          <w:lang w:val="ru-RU"/>
        </w:rPr>
        <w:t xml:space="preserve"> </w:t>
      </w:r>
      <w:r w:rsidR="00676B72" w:rsidRPr="00464578">
        <w:rPr>
          <w:szCs w:val="22"/>
          <w:lang w:val="ru-RU"/>
        </w:rPr>
        <w:t xml:space="preserve">и </w:t>
      </w:r>
      <w:r w:rsidR="006762E3" w:rsidRPr="00464578">
        <w:rPr>
          <w:szCs w:val="22"/>
          <w:lang w:val="ru-RU"/>
        </w:rPr>
        <w:t xml:space="preserve">подходами к </w:t>
      </w:r>
      <w:r w:rsidR="00C91696" w:rsidRPr="00464578">
        <w:rPr>
          <w:szCs w:val="22"/>
          <w:lang w:val="ru-RU"/>
        </w:rPr>
        <w:t>прин</w:t>
      </w:r>
      <w:r w:rsidR="006762E3" w:rsidRPr="00464578">
        <w:rPr>
          <w:szCs w:val="22"/>
          <w:lang w:val="ru-RU"/>
        </w:rPr>
        <w:t>ятию</w:t>
      </w:r>
      <w:r w:rsidR="00C91696" w:rsidRPr="00464578">
        <w:rPr>
          <w:szCs w:val="22"/>
          <w:lang w:val="ru-RU"/>
        </w:rPr>
        <w:t xml:space="preserve"> решени</w:t>
      </w:r>
      <w:r w:rsidR="006762E3" w:rsidRPr="00464578">
        <w:rPr>
          <w:szCs w:val="22"/>
          <w:lang w:val="ru-RU"/>
        </w:rPr>
        <w:t>й</w:t>
      </w:r>
      <w:r w:rsidR="00972CE2" w:rsidRPr="00464578">
        <w:rPr>
          <w:lang w:val="ru-RU"/>
        </w:rPr>
        <w:t>,</w:t>
      </w:r>
      <w:r w:rsidR="007539D5" w:rsidRPr="00464578">
        <w:rPr>
          <w:lang w:val="ru-RU"/>
        </w:rPr>
        <w:t xml:space="preserve"> а скорее</w:t>
      </w:r>
      <w:r w:rsidR="006762E3" w:rsidRPr="00464578">
        <w:rPr>
          <w:lang w:val="ru-RU"/>
        </w:rPr>
        <w:t xml:space="preserve"> </w:t>
      </w:r>
      <w:r w:rsidR="007539D5" w:rsidRPr="00464578">
        <w:rPr>
          <w:lang w:val="ru-RU"/>
        </w:rPr>
        <w:t>дополнить его работу</w:t>
      </w:r>
      <w:r w:rsidR="00972CE2" w:rsidRPr="00464578">
        <w:rPr>
          <w:lang w:val="ru-RU"/>
        </w:rPr>
        <w:t xml:space="preserve"> </w:t>
      </w:r>
      <w:r w:rsidR="007539D5" w:rsidRPr="00464578">
        <w:rPr>
          <w:lang w:val="ru-RU"/>
        </w:rPr>
        <w:t>с</w:t>
      </w:r>
      <w:r w:rsidR="00C91696" w:rsidRPr="00464578">
        <w:rPr>
          <w:lang w:val="ru-RU"/>
        </w:rPr>
        <w:t xml:space="preserve">истемой, </w:t>
      </w:r>
      <w:r w:rsidR="006762E3" w:rsidRPr="00464578">
        <w:rPr>
          <w:lang w:val="ru-RU"/>
        </w:rPr>
        <w:t>основанной на принципе участия человека в</w:t>
      </w:r>
      <w:r w:rsidR="00C91696" w:rsidRPr="00464578">
        <w:rPr>
          <w:lang w:val="ru-RU"/>
        </w:rPr>
        <w:t xml:space="preserve"> </w:t>
      </w:r>
      <w:r w:rsidR="007539D5" w:rsidRPr="00464578">
        <w:rPr>
          <w:szCs w:val="22"/>
          <w:lang w:val="ru-RU"/>
        </w:rPr>
        <w:t>контур</w:t>
      </w:r>
      <w:r w:rsidR="006762E3" w:rsidRPr="00464578">
        <w:rPr>
          <w:szCs w:val="22"/>
          <w:lang w:val="ru-RU"/>
        </w:rPr>
        <w:t>е</w:t>
      </w:r>
      <w:r w:rsidR="00CE614D" w:rsidRPr="00464578">
        <w:rPr>
          <w:szCs w:val="22"/>
          <w:lang w:val="ru-RU"/>
        </w:rPr>
        <w:t xml:space="preserve"> </w:t>
      </w:r>
      <w:r w:rsidR="00460F18" w:rsidRPr="00464578">
        <w:rPr>
          <w:szCs w:val="22"/>
          <w:lang w:val="ru-RU"/>
        </w:rPr>
        <w:t>управления</w:t>
      </w:r>
      <w:r w:rsidR="00972CE2" w:rsidRPr="00464578">
        <w:rPr>
          <w:szCs w:val="22"/>
          <w:lang w:val="ru-RU"/>
        </w:rPr>
        <w:t>, и что так</w:t>
      </w:r>
      <w:r w:rsidR="006762E3" w:rsidRPr="00464578">
        <w:rPr>
          <w:szCs w:val="22"/>
          <w:lang w:val="ru-RU"/>
        </w:rPr>
        <w:t>ая</w:t>
      </w:r>
      <w:r w:rsidR="00972CE2" w:rsidRPr="00464578">
        <w:rPr>
          <w:szCs w:val="22"/>
          <w:lang w:val="ru-RU"/>
        </w:rPr>
        <w:t xml:space="preserve"> </w:t>
      </w:r>
      <w:r w:rsidR="006762E3" w:rsidRPr="00464578">
        <w:rPr>
          <w:szCs w:val="22"/>
          <w:lang w:val="ru-RU"/>
        </w:rPr>
        <w:t>стратегия</w:t>
      </w:r>
      <w:r w:rsidR="00972CE2" w:rsidRPr="00464578">
        <w:rPr>
          <w:szCs w:val="22"/>
          <w:lang w:val="ru-RU"/>
        </w:rPr>
        <w:t xml:space="preserve"> направлен</w:t>
      </w:r>
      <w:r w:rsidR="006762E3" w:rsidRPr="00464578">
        <w:rPr>
          <w:szCs w:val="22"/>
          <w:lang w:val="ru-RU"/>
        </w:rPr>
        <w:t>а</w:t>
      </w:r>
      <w:r w:rsidR="00972CE2" w:rsidRPr="00464578">
        <w:rPr>
          <w:szCs w:val="22"/>
          <w:lang w:val="ru-RU"/>
        </w:rPr>
        <w:t xml:space="preserve"> на </w:t>
      </w:r>
      <w:r w:rsidR="00A87DE1" w:rsidRPr="00464578">
        <w:rPr>
          <w:szCs w:val="22"/>
          <w:lang w:val="ru-RU"/>
        </w:rPr>
        <w:t>обеспечение максимальной эффективности</w:t>
      </w:r>
      <w:r w:rsidR="00972CE2" w:rsidRPr="00464578">
        <w:rPr>
          <w:szCs w:val="22"/>
          <w:lang w:val="ru-RU"/>
        </w:rPr>
        <w:t xml:space="preserve"> машинных средств путем</w:t>
      </w:r>
      <w:r w:rsidR="003410E3" w:rsidRPr="00464578">
        <w:rPr>
          <w:szCs w:val="22"/>
          <w:lang w:val="ru-RU"/>
        </w:rPr>
        <w:t xml:space="preserve"> </w:t>
      </w:r>
      <w:r w:rsidR="00676B72" w:rsidRPr="00464578">
        <w:rPr>
          <w:szCs w:val="22"/>
          <w:lang w:val="ru-RU"/>
        </w:rPr>
        <w:t>применения</w:t>
      </w:r>
      <w:r w:rsidR="00A93255" w:rsidRPr="00464578">
        <w:rPr>
          <w:szCs w:val="22"/>
          <w:lang w:val="ru-RU"/>
        </w:rPr>
        <w:t xml:space="preserve"> ИИ </w:t>
      </w:r>
      <w:r w:rsidR="00C3611E" w:rsidRPr="00464578">
        <w:rPr>
          <w:szCs w:val="22"/>
          <w:lang w:val="ru-RU"/>
        </w:rPr>
        <w:t xml:space="preserve">в совокупности </w:t>
      </w:r>
      <w:r w:rsidR="00676B72" w:rsidRPr="00464578">
        <w:rPr>
          <w:szCs w:val="22"/>
          <w:lang w:val="ru-RU"/>
        </w:rPr>
        <w:t>с участием</w:t>
      </w:r>
      <w:r w:rsidR="00A93255" w:rsidRPr="00464578">
        <w:rPr>
          <w:szCs w:val="22"/>
          <w:lang w:val="ru-RU"/>
        </w:rPr>
        <w:t xml:space="preserve"> </w:t>
      </w:r>
      <w:r w:rsidR="00F11591" w:rsidRPr="00464578">
        <w:rPr>
          <w:szCs w:val="22"/>
          <w:lang w:val="ru-RU"/>
        </w:rPr>
        <w:t>человека</w:t>
      </w:r>
      <w:r w:rsidR="00A93255" w:rsidRPr="00464578">
        <w:rPr>
          <w:szCs w:val="22"/>
          <w:lang w:val="ru-RU"/>
        </w:rPr>
        <w:t xml:space="preserve">.  Использование ИИ в качестве </w:t>
      </w:r>
      <w:r w:rsidR="00A87DE1" w:rsidRPr="00464578">
        <w:rPr>
          <w:szCs w:val="22"/>
          <w:lang w:val="ru-RU"/>
        </w:rPr>
        <w:t xml:space="preserve">средства </w:t>
      </w:r>
      <w:r w:rsidR="00A93255" w:rsidRPr="00464578">
        <w:rPr>
          <w:szCs w:val="22"/>
          <w:lang w:val="ru-RU"/>
        </w:rPr>
        <w:t xml:space="preserve">когнитивной поддержки в программе </w:t>
      </w:r>
      <w:r w:rsidR="00A93255" w:rsidRPr="00464578">
        <w:rPr>
          <w:szCs w:val="22"/>
        </w:rPr>
        <w:t>BDR</w:t>
      </w:r>
      <w:r w:rsidR="00A93255" w:rsidRPr="00464578">
        <w:rPr>
          <w:szCs w:val="22"/>
          <w:lang w:val="ru-RU"/>
        </w:rPr>
        <w:t xml:space="preserve"> (резервуар больших данных) в ВПТЗ США также призвано оптимизировать процесс рассмотрения патентных заявок </w:t>
      </w:r>
      <w:r w:rsidR="001776D3" w:rsidRPr="00464578">
        <w:rPr>
          <w:szCs w:val="22"/>
          <w:lang w:val="ru-RU"/>
        </w:rPr>
        <w:t>на основе взаимодействия человека и машины.</w:t>
      </w:r>
      <w:r w:rsidR="00F01746" w:rsidRPr="00464578">
        <w:rPr>
          <w:szCs w:val="22"/>
          <w:lang w:val="ru-RU"/>
        </w:rPr>
        <w:t xml:space="preserve"> </w:t>
      </w:r>
    </w:p>
    <w:p w:rsidR="00845385" w:rsidRPr="00464578" w:rsidRDefault="00845385" w:rsidP="00A173CE">
      <w:pPr>
        <w:autoSpaceDE w:val="0"/>
        <w:autoSpaceDN w:val="0"/>
        <w:adjustRightInd w:val="0"/>
        <w:rPr>
          <w:szCs w:val="22"/>
          <w:lang w:val="ru-RU"/>
        </w:rPr>
      </w:pPr>
    </w:p>
    <w:p w:rsidR="00845385" w:rsidRPr="00464578" w:rsidRDefault="00845385" w:rsidP="00A173CE">
      <w:pPr>
        <w:autoSpaceDE w:val="0"/>
        <w:autoSpaceDN w:val="0"/>
        <w:adjustRightInd w:val="0"/>
        <w:rPr>
          <w:szCs w:val="22"/>
          <w:lang w:val="ru-RU"/>
        </w:rPr>
      </w:pPr>
      <w:r w:rsidRPr="00464578">
        <w:rPr>
          <w:szCs w:val="22"/>
        </w:rPr>
        <w:fldChar w:fldCharType="begin"/>
      </w:r>
      <w:r w:rsidRPr="00464578">
        <w:rPr>
          <w:szCs w:val="22"/>
          <w:lang w:val="ru-RU"/>
        </w:rPr>
        <w:instrText xml:space="preserve"> </w:instrText>
      </w:r>
      <w:r w:rsidRPr="00464578">
        <w:rPr>
          <w:szCs w:val="22"/>
        </w:rPr>
        <w:instrText>AUTONUM</w:instrText>
      </w:r>
      <w:r w:rsidRPr="00464578">
        <w:rPr>
          <w:szCs w:val="22"/>
          <w:lang w:val="ru-RU"/>
        </w:rPr>
        <w:instrText xml:space="preserve">  </w:instrText>
      </w:r>
      <w:r w:rsidRPr="00464578">
        <w:rPr>
          <w:szCs w:val="22"/>
        </w:rPr>
        <w:fldChar w:fldCharType="end"/>
      </w:r>
      <w:r w:rsidRPr="00464578">
        <w:rPr>
          <w:szCs w:val="22"/>
          <w:lang w:val="ru-RU"/>
        </w:rPr>
        <w:tab/>
      </w:r>
      <w:r w:rsidR="00380F63" w:rsidRPr="00464578">
        <w:rPr>
          <w:szCs w:val="22"/>
          <w:lang w:val="ru-RU"/>
        </w:rPr>
        <w:t>Некоторые ведомства сообщили, что планируют завершить пилотные проекты по проверке концепций и экспериментальному использованию средств ИИ во второй половине 2019</w:t>
      </w:r>
      <w:r w:rsidR="00380F63" w:rsidRPr="00464578">
        <w:rPr>
          <w:szCs w:val="22"/>
        </w:rPr>
        <w:t> </w:t>
      </w:r>
      <w:r w:rsidR="00380F63" w:rsidRPr="00464578">
        <w:rPr>
          <w:szCs w:val="22"/>
          <w:lang w:val="ru-RU"/>
        </w:rPr>
        <w:t>г.  МБ будет рад</w:t>
      </w:r>
      <w:r w:rsidR="00CE7E6D" w:rsidRPr="00464578">
        <w:rPr>
          <w:szCs w:val="22"/>
          <w:lang w:val="ru-RU"/>
        </w:rPr>
        <w:t>о</w:t>
      </w:r>
      <w:r w:rsidR="00380F63" w:rsidRPr="00464578">
        <w:rPr>
          <w:szCs w:val="22"/>
          <w:lang w:val="ru-RU"/>
        </w:rPr>
        <w:t xml:space="preserve"> </w:t>
      </w:r>
      <w:r w:rsidR="00CE7E6D" w:rsidRPr="00464578">
        <w:rPr>
          <w:szCs w:val="22"/>
          <w:lang w:val="ru-RU"/>
        </w:rPr>
        <w:t>получить</w:t>
      </w:r>
      <w:r w:rsidR="00380F63" w:rsidRPr="00464578">
        <w:rPr>
          <w:szCs w:val="22"/>
          <w:lang w:val="ru-RU"/>
        </w:rPr>
        <w:t xml:space="preserve"> от ВИС </w:t>
      </w:r>
      <w:r w:rsidR="00CE7E6D" w:rsidRPr="00464578">
        <w:rPr>
          <w:szCs w:val="22"/>
          <w:lang w:val="ru-RU"/>
        </w:rPr>
        <w:t xml:space="preserve">любые дополнительные </w:t>
      </w:r>
      <w:r w:rsidR="0004337C" w:rsidRPr="00464578">
        <w:rPr>
          <w:szCs w:val="22"/>
          <w:lang w:val="ru-RU"/>
        </w:rPr>
        <w:t xml:space="preserve">материалы </w:t>
      </w:r>
      <w:r w:rsidR="00CE614D" w:rsidRPr="00464578">
        <w:rPr>
          <w:szCs w:val="22"/>
          <w:lang w:val="ru-RU"/>
        </w:rPr>
        <w:t>для дальнейшего обмена опытом в области</w:t>
      </w:r>
      <w:r w:rsidR="00380F63" w:rsidRPr="00464578">
        <w:rPr>
          <w:szCs w:val="22"/>
          <w:lang w:val="ru-RU"/>
        </w:rPr>
        <w:t xml:space="preserve"> использования средств ИИ </w:t>
      </w:r>
      <w:r w:rsidR="0004337C" w:rsidRPr="00464578">
        <w:rPr>
          <w:szCs w:val="22"/>
          <w:lang w:val="ru-RU"/>
        </w:rPr>
        <w:t xml:space="preserve">в сфере </w:t>
      </w:r>
      <w:r w:rsidR="00380F63" w:rsidRPr="00464578">
        <w:rPr>
          <w:szCs w:val="22"/>
          <w:lang w:val="ru-RU"/>
        </w:rPr>
        <w:t xml:space="preserve">управления административными процессами в ВИС. </w:t>
      </w:r>
    </w:p>
    <w:p w:rsidR="00082865" w:rsidRPr="00464578" w:rsidRDefault="00082865" w:rsidP="00A173CE">
      <w:pPr>
        <w:autoSpaceDE w:val="0"/>
        <w:autoSpaceDN w:val="0"/>
        <w:adjustRightInd w:val="0"/>
        <w:rPr>
          <w:szCs w:val="22"/>
          <w:lang w:val="ru-RU"/>
        </w:rPr>
      </w:pPr>
    </w:p>
    <w:p w:rsidR="00EC6C5C" w:rsidRPr="00464578" w:rsidRDefault="00082865" w:rsidP="00A173CE">
      <w:pPr>
        <w:autoSpaceDE w:val="0"/>
        <w:autoSpaceDN w:val="0"/>
        <w:adjustRightInd w:val="0"/>
        <w:rPr>
          <w:szCs w:val="22"/>
          <w:lang w:val="ru-RU"/>
        </w:rPr>
      </w:pPr>
      <w:r w:rsidRPr="00464578">
        <w:rPr>
          <w:szCs w:val="22"/>
        </w:rPr>
        <w:fldChar w:fldCharType="begin"/>
      </w:r>
      <w:r w:rsidRPr="00464578">
        <w:rPr>
          <w:szCs w:val="22"/>
          <w:lang w:val="ru-RU"/>
        </w:rPr>
        <w:instrText xml:space="preserve"> </w:instrText>
      </w:r>
      <w:r w:rsidRPr="00464578">
        <w:rPr>
          <w:szCs w:val="22"/>
        </w:rPr>
        <w:instrText>AUTONUM</w:instrText>
      </w:r>
      <w:r w:rsidRPr="00464578">
        <w:rPr>
          <w:szCs w:val="22"/>
          <w:lang w:val="ru-RU"/>
        </w:rPr>
        <w:instrText xml:space="preserve">  </w:instrText>
      </w:r>
      <w:r w:rsidRPr="00464578">
        <w:rPr>
          <w:szCs w:val="22"/>
        </w:rPr>
        <w:fldChar w:fldCharType="end"/>
      </w:r>
      <w:r w:rsidRPr="00464578">
        <w:rPr>
          <w:szCs w:val="22"/>
          <w:lang w:val="ru-RU"/>
        </w:rPr>
        <w:tab/>
      </w:r>
      <w:r w:rsidR="00BA7A03" w:rsidRPr="00464578">
        <w:rPr>
          <w:szCs w:val="22"/>
          <w:lang w:val="ru-RU"/>
        </w:rPr>
        <w:t>Секретариат ВОИС также достиг значительного прогресса в разработке эффективных средств ИИ.  Центр применения передовых технологий (</w:t>
      </w:r>
      <w:r w:rsidR="00BA7A03" w:rsidRPr="00464578">
        <w:rPr>
          <w:szCs w:val="22"/>
        </w:rPr>
        <w:t>ATAC</w:t>
      </w:r>
      <w:r w:rsidR="00BA7A03" w:rsidRPr="00464578">
        <w:rPr>
          <w:szCs w:val="22"/>
          <w:lang w:val="ru-RU"/>
        </w:rPr>
        <w:t xml:space="preserve">) – </w:t>
      </w:r>
      <w:r w:rsidR="0004337C" w:rsidRPr="00464578">
        <w:rPr>
          <w:szCs w:val="22"/>
          <w:lang w:val="ru-RU"/>
        </w:rPr>
        <w:t xml:space="preserve">созданный </w:t>
      </w:r>
      <w:r w:rsidR="0004337C" w:rsidRPr="00464578">
        <w:rPr>
          <w:szCs w:val="22"/>
          <w:lang w:val="ru-RU"/>
        </w:rPr>
        <w:lastRenderedPageBreak/>
        <w:t xml:space="preserve">в 2018 г. </w:t>
      </w:r>
      <w:r w:rsidR="00BA7A03" w:rsidRPr="00464578">
        <w:rPr>
          <w:szCs w:val="22"/>
          <w:lang w:val="ru-RU"/>
        </w:rPr>
        <w:t xml:space="preserve">новый центр </w:t>
      </w:r>
      <w:r w:rsidR="0004337C" w:rsidRPr="00464578">
        <w:rPr>
          <w:szCs w:val="22"/>
          <w:lang w:val="ru-RU"/>
        </w:rPr>
        <w:t xml:space="preserve">передового опыта </w:t>
      </w:r>
      <w:r w:rsidR="00494C17" w:rsidRPr="00464578">
        <w:rPr>
          <w:szCs w:val="22"/>
          <w:lang w:val="ru-RU"/>
        </w:rPr>
        <w:t xml:space="preserve">в области </w:t>
      </w:r>
      <w:r w:rsidR="00BA7A03" w:rsidRPr="00464578">
        <w:rPr>
          <w:szCs w:val="22"/>
          <w:lang w:val="ru-RU"/>
        </w:rPr>
        <w:t>ИИ</w:t>
      </w:r>
      <w:r w:rsidR="00464578" w:rsidRPr="00464578">
        <w:rPr>
          <w:szCs w:val="22"/>
          <w:lang w:val="ru-RU"/>
        </w:rPr>
        <w:t> </w:t>
      </w:r>
      <w:r w:rsidR="00F812E1" w:rsidRPr="00464578">
        <w:rPr>
          <w:szCs w:val="22"/>
          <w:lang w:val="ru-RU"/>
        </w:rPr>
        <w:t>– продолжит усилия по</w:t>
      </w:r>
      <w:r w:rsidR="00BA7A03" w:rsidRPr="00464578">
        <w:rPr>
          <w:szCs w:val="22"/>
          <w:lang w:val="ru-RU"/>
        </w:rPr>
        <w:t xml:space="preserve"> </w:t>
      </w:r>
      <w:r w:rsidR="00494C17" w:rsidRPr="00464578">
        <w:rPr>
          <w:szCs w:val="22"/>
          <w:lang w:val="ru-RU"/>
        </w:rPr>
        <w:t>разработк</w:t>
      </w:r>
      <w:r w:rsidR="00F812E1" w:rsidRPr="00464578">
        <w:rPr>
          <w:szCs w:val="22"/>
          <w:lang w:val="ru-RU"/>
        </w:rPr>
        <w:t>е</w:t>
      </w:r>
      <w:r w:rsidR="00494C17" w:rsidRPr="00464578">
        <w:rPr>
          <w:szCs w:val="22"/>
          <w:lang w:val="ru-RU"/>
        </w:rPr>
        <w:t xml:space="preserve"> средств ИИ для ВОИС.  Система </w:t>
      </w:r>
      <w:r w:rsidRPr="00464578">
        <w:rPr>
          <w:szCs w:val="22"/>
        </w:rPr>
        <w:t>WIPO</w:t>
      </w:r>
      <w:r w:rsidRPr="00464578">
        <w:rPr>
          <w:szCs w:val="22"/>
          <w:lang w:val="ru-RU"/>
        </w:rPr>
        <w:t xml:space="preserve"> </w:t>
      </w:r>
      <w:r w:rsidRPr="00464578">
        <w:rPr>
          <w:szCs w:val="22"/>
        </w:rPr>
        <w:t>Translate</w:t>
      </w:r>
      <w:r w:rsidR="00494C17" w:rsidRPr="00464578">
        <w:rPr>
          <w:szCs w:val="22"/>
          <w:lang w:val="ru-RU"/>
        </w:rPr>
        <w:t>,</w:t>
      </w:r>
      <w:r w:rsidR="008B4CC1" w:rsidRPr="00464578">
        <w:rPr>
          <w:szCs w:val="22"/>
          <w:lang w:val="ru-RU"/>
        </w:rPr>
        <w:t xml:space="preserve"> которая уже используется некоторыми ВИС и 11 организациями системы ООН</w:t>
      </w:r>
      <w:r w:rsidRPr="00464578">
        <w:rPr>
          <w:szCs w:val="22"/>
          <w:lang w:val="ru-RU"/>
        </w:rPr>
        <w:t>,</w:t>
      </w:r>
      <w:r w:rsidR="008B4CC1" w:rsidRPr="00464578">
        <w:rPr>
          <w:szCs w:val="22"/>
          <w:lang w:val="ru-RU"/>
        </w:rPr>
        <w:t xml:space="preserve"> </w:t>
      </w:r>
      <w:r w:rsidR="00A36F51" w:rsidRPr="00464578">
        <w:rPr>
          <w:szCs w:val="22"/>
          <w:lang w:val="ru-RU"/>
        </w:rPr>
        <w:t xml:space="preserve">«обучена» переводу </w:t>
      </w:r>
      <w:r w:rsidR="006762E3" w:rsidRPr="00464578">
        <w:rPr>
          <w:szCs w:val="22"/>
          <w:lang w:val="ru-RU"/>
        </w:rPr>
        <w:t xml:space="preserve">специализированных </w:t>
      </w:r>
      <w:r w:rsidR="00A36F51" w:rsidRPr="00464578">
        <w:rPr>
          <w:szCs w:val="22"/>
          <w:lang w:val="ru-RU"/>
        </w:rPr>
        <w:t>текстов на девять языков</w:t>
      </w:r>
      <w:r w:rsidR="00F11591" w:rsidRPr="00464578">
        <w:rPr>
          <w:szCs w:val="22"/>
          <w:lang w:val="ru-RU"/>
        </w:rPr>
        <w:t>.</w:t>
      </w:r>
    </w:p>
    <w:p w:rsidR="00EC6C5C" w:rsidRPr="00464578" w:rsidRDefault="00EC6C5C" w:rsidP="00A173CE">
      <w:pPr>
        <w:autoSpaceDE w:val="0"/>
        <w:autoSpaceDN w:val="0"/>
        <w:adjustRightInd w:val="0"/>
        <w:rPr>
          <w:szCs w:val="22"/>
          <w:lang w:val="ru-RU"/>
        </w:rPr>
      </w:pPr>
    </w:p>
    <w:p w:rsidR="00EC6C5C" w:rsidRPr="00464578" w:rsidRDefault="00EC6C5C" w:rsidP="00EC6C5C">
      <w:pPr>
        <w:autoSpaceDE w:val="0"/>
        <w:autoSpaceDN w:val="0"/>
        <w:adjustRightInd w:val="0"/>
        <w:rPr>
          <w:szCs w:val="22"/>
          <w:lang w:val="ru-RU"/>
        </w:rPr>
      </w:pPr>
      <w:r w:rsidRPr="00464578">
        <w:rPr>
          <w:szCs w:val="22"/>
        </w:rPr>
        <w:fldChar w:fldCharType="begin"/>
      </w:r>
      <w:r w:rsidRPr="00464578">
        <w:rPr>
          <w:szCs w:val="22"/>
          <w:lang w:val="ru-RU"/>
        </w:rPr>
        <w:instrText xml:space="preserve"> </w:instrText>
      </w:r>
      <w:r w:rsidRPr="00464578">
        <w:rPr>
          <w:szCs w:val="22"/>
        </w:rPr>
        <w:instrText>AUTONUM</w:instrText>
      </w:r>
      <w:r w:rsidRPr="00464578">
        <w:rPr>
          <w:szCs w:val="22"/>
          <w:lang w:val="ru-RU"/>
        </w:rPr>
        <w:instrText xml:space="preserve">  </w:instrText>
      </w:r>
      <w:r w:rsidRPr="00464578">
        <w:rPr>
          <w:szCs w:val="22"/>
        </w:rPr>
        <w:fldChar w:fldCharType="end"/>
      </w:r>
      <w:r w:rsidRPr="00464578">
        <w:rPr>
          <w:szCs w:val="22"/>
          <w:lang w:val="ru-RU"/>
        </w:rPr>
        <w:tab/>
      </w:r>
      <w:r w:rsidR="00A36F51" w:rsidRPr="00464578">
        <w:rPr>
          <w:szCs w:val="22"/>
          <w:lang w:val="ru-RU"/>
        </w:rPr>
        <w:t>В 2019</w:t>
      </w:r>
      <w:r w:rsidR="00A36F51" w:rsidRPr="00464578">
        <w:rPr>
          <w:szCs w:val="22"/>
        </w:rPr>
        <w:t> </w:t>
      </w:r>
      <w:r w:rsidR="00A36F51" w:rsidRPr="00464578">
        <w:rPr>
          <w:szCs w:val="22"/>
          <w:lang w:val="ru-RU"/>
        </w:rPr>
        <w:t xml:space="preserve">г. было запущено два </w:t>
      </w:r>
      <w:r w:rsidR="0004337C" w:rsidRPr="00464578">
        <w:rPr>
          <w:szCs w:val="22"/>
          <w:lang w:val="ru-RU"/>
        </w:rPr>
        <w:t xml:space="preserve">инструментальных </w:t>
      </w:r>
      <w:r w:rsidR="00A36F51" w:rsidRPr="00464578">
        <w:rPr>
          <w:szCs w:val="22"/>
          <w:lang w:val="ru-RU"/>
        </w:rPr>
        <w:t xml:space="preserve">средства ИИ, предназначенных непосредственно для использования в сфере ИС: </w:t>
      </w:r>
    </w:p>
    <w:p w:rsidR="00EC6C5C" w:rsidRPr="00464578" w:rsidRDefault="00EC6C5C" w:rsidP="00EC6C5C">
      <w:pPr>
        <w:autoSpaceDE w:val="0"/>
        <w:autoSpaceDN w:val="0"/>
        <w:adjustRightInd w:val="0"/>
        <w:rPr>
          <w:szCs w:val="22"/>
          <w:lang w:val="ru-RU"/>
        </w:rPr>
      </w:pPr>
    </w:p>
    <w:p w:rsidR="00EC6C5C" w:rsidRPr="00464578" w:rsidRDefault="005A0192" w:rsidP="005A019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Cs w:val="22"/>
          <w:lang w:val="ru-RU"/>
        </w:rPr>
      </w:pPr>
      <w:r w:rsidRPr="00464578">
        <w:rPr>
          <w:szCs w:val="22"/>
          <w:lang w:val="ru-RU"/>
        </w:rPr>
        <w:t xml:space="preserve">Платформа </w:t>
      </w:r>
      <w:r w:rsidR="00EC6C5C" w:rsidRPr="00464578">
        <w:rPr>
          <w:szCs w:val="22"/>
        </w:rPr>
        <w:t>IPC</w:t>
      </w:r>
      <w:r w:rsidR="00EC6C5C" w:rsidRPr="00464578">
        <w:rPr>
          <w:szCs w:val="22"/>
          <w:lang w:val="ru-RU"/>
        </w:rPr>
        <w:t xml:space="preserve"> </w:t>
      </w:r>
      <w:r w:rsidR="00EC6C5C" w:rsidRPr="00464578">
        <w:rPr>
          <w:szCs w:val="22"/>
        </w:rPr>
        <w:t>CAT</w:t>
      </w:r>
      <w:r w:rsidR="00EC6C5C" w:rsidRPr="00464578">
        <w:rPr>
          <w:szCs w:val="22"/>
          <w:lang w:val="ru-RU"/>
        </w:rPr>
        <w:t xml:space="preserve">, </w:t>
      </w:r>
      <w:r w:rsidRPr="00464578">
        <w:rPr>
          <w:szCs w:val="22"/>
          <w:lang w:val="ru-RU"/>
        </w:rPr>
        <w:t xml:space="preserve">используемая двумя третями патентных ведомств, осуществляющих экспертизу, активно применяется ими в работе по рассмотрению заявок, что позволяет им получать наиболее подходящие </w:t>
      </w:r>
      <w:r w:rsidR="0004337C" w:rsidRPr="00464578">
        <w:rPr>
          <w:szCs w:val="22"/>
          <w:lang w:val="ru-RU"/>
        </w:rPr>
        <w:t xml:space="preserve">обозначения </w:t>
      </w:r>
      <w:r w:rsidRPr="00464578">
        <w:rPr>
          <w:szCs w:val="22"/>
          <w:lang w:val="ru-RU"/>
        </w:rPr>
        <w:t xml:space="preserve">МПК путем ввода </w:t>
      </w:r>
      <w:r w:rsidR="0004337C" w:rsidRPr="00464578">
        <w:rPr>
          <w:szCs w:val="22"/>
          <w:lang w:val="ru-RU"/>
        </w:rPr>
        <w:t xml:space="preserve">аннотации </w:t>
      </w:r>
      <w:r w:rsidRPr="00464578">
        <w:rPr>
          <w:szCs w:val="22"/>
          <w:lang w:val="ru-RU"/>
        </w:rPr>
        <w:t>подробного описания</w:t>
      </w:r>
      <w:r w:rsidR="00F11591" w:rsidRPr="00464578">
        <w:rPr>
          <w:szCs w:val="22"/>
          <w:lang w:val="ru-RU"/>
        </w:rPr>
        <w:t>.</w:t>
      </w:r>
    </w:p>
    <w:p w:rsidR="00EC6C5C" w:rsidRPr="00464578" w:rsidRDefault="00466B8E" w:rsidP="00EC6C5C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Cs w:val="22"/>
          <w:lang w:val="ru-RU"/>
        </w:rPr>
      </w:pPr>
      <w:r w:rsidRPr="00464578">
        <w:rPr>
          <w:szCs w:val="22"/>
          <w:lang w:val="ru-RU"/>
        </w:rPr>
        <w:t>Инструмент поиска по изображению</w:t>
      </w:r>
      <w:r w:rsidR="00E01C01" w:rsidRPr="00464578">
        <w:rPr>
          <w:szCs w:val="22"/>
          <w:lang w:val="ru-RU"/>
        </w:rPr>
        <w:t>, интегрированный в</w:t>
      </w:r>
      <w:r w:rsidRPr="00464578">
        <w:rPr>
          <w:szCs w:val="22"/>
          <w:lang w:val="ru-RU"/>
        </w:rPr>
        <w:t xml:space="preserve"> Глобальн</w:t>
      </w:r>
      <w:r w:rsidR="00E01C01" w:rsidRPr="00464578">
        <w:rPr>
          <w:szCs w:val="22"/>
          <w:lang w:val="ru-RU"/>
        </w:rPr>
        <w:t>ую</w:t>
      </w:r>
      <w:r w:rsidRPr="00464578">
        <w:rPr>
          <w:szCs w:val="22"/>
          <w:lang w:val="ru-RU"/>
        </w:rPr>
        <w:t xml:space="preserve"> баз</w:t>
      </w:r>
      <w:r w:rsidR="00E01C01" w:rsidRPr="00464578">
        <w:rPr>
          <w:szCs w:val="22"/>
          <w:lang w:val="ru-RU"/>
        </w:rPr>
        <w:t>у</w:t>
      </w:r>
      <w:r w:rsidRPr="00464578">
        <w:rPr>
          <w:szCs w:val="22"/>
          <w:lang w:val="ru-RU"/>
        </w:rPr>
        <w:t xml:space="preserve"> данных по </w:t>
      </w:r>
      <w:r w:rsidR="00E01C01" w:rsidRPr="00464578">
        <w:rPr>
          <w:szCs w:val="22"/>
          <w:lang w:val="ru-RU"/>
        </w:rPr>
        <w:t>брендам</w:t>
      </w:r>
      <w:r w:rsidRPr="00464578">
        <w:rPr>
          <w:szCs w:val="22"/>
          <w:lang w:val="ru-RU"/>
        </w:rPr>
        <w:t xml:space="preserve"> ВОИС, демонстриру</w:t>
      </w:r>
      <w:r w:rsidR="00E01C01" w:rsidRPr="00464578">
        <w:rPr>
          <w:szCs w:val="22"/>
          <w:lang w:val="ru-RU"/>
        </w:rPr>
        <w:t>ет</w:t>
      </w:r>
      <w:r w:rsidRPr="00464578">
        <w:rPr>
          <w:szCs w:val="22"/>
          <w:lang w:val="ru-RU"/>
        </w:rPr>
        <w:t xml:space="preserve"> феноменальные возможности поиска </w:t>
      </w:r>
      <w:r w:rsidR="00F812E1" w:rsidRPr="00464578">
        <w:rPr>
          <w:szCs w:val="22"/>
          <w:lang w:val="ru-RU"/>
        </w:rPr>
        <w:t>схожих</w:t>
      </w:r>
      <w:r w:rsidRPr="00464578">
        <w:rPr>
          <w:szCs w:val="22"/>
          <w:lang w:val="ru-RU"/>
        </w:rPr>
        <w:t xml:space="preserve"> изобразительны</w:t>
      </w:r>
      <w:r w:rsidR="00F812E1" w:rsidRPr="00464578">
        <w:rPr>
          <w:szCs w:val="22"/>
          <w:lang w:val="ru-RU"/>
        </w:rPr>
        <w:t>х</w:t>
      </w:r>
      <w:r w:rsidRPr="00464578">
        <w:rPr>
          <w:szCs w:val="22"/>
          <w:lang w:val="ru-RU"/>
        </w:rPr>
        <w:t xml:space="preserve"> знак</w:t>
      </w:r>
      <w:r w:rsidR="00F812E1" w:rsidRPr="00464578">
        <w:rPr>
          <w:szCs w:val="22"/>
          <w:lang w:val="ru-RU"/>
        </w:rPr>
        <w:t>ов</w:t>
      </w:r>
      <w:r w:rsidRPr="00464578">
        <w:rPr>
          <w:szCs w:val="22"/>
          <w:lang w:val="ru-RU"/>
        </w:rPr>
        <w:t xml:space="preserve"> или изобразительны</w:t>
      </w:r>
      <w:r w:rsidR="00F812E1" w:rsidRPr="00464578">
        <w:rPr>
          <w:szCs w:val="22"/>
          <w:lang w:val="ru-RU"/>
        </w:rPr>
        <w:t>х</w:t>
      </w:r>
      <w:r w:rsidR="00F11591" w:rsidRPr="00464578">
        <w:rPr>
          <w:szCs w:val="22"/>
          <w:lang w:val="ru-RU"/>
        </w:rPr>
        <w:t xml:space="preserve"> </w:t>
      </w:r>
      <w:r w:rsidRPr="00464578">
        <w:rPr>
          <w:szCs w:val="22"/>
          <w:lang w:val="ru-RU"/>
        </w:rPr>
        <w:t>элемент</w:t>
      </w:r>
      <w:r w:rsidR="00F812E1" w:rsidRPr="00464578">
        <w:rPr>
          <w:szCs w:val="22"/>
          <w:lang w:val="ru-RU"/>
        </w:rPr>
        <w:t>ов</w:t>
      </w:r>
      <w:r w:rsidRPr="00464578">
        <w:rPr>
          <w:szCs w:val="22"/>
          <w:lang w:val="ru-RU"/>
        </w:rPr>
        <w:t xml:space="preserve"> товарных знаков по таким параметрам, как форма, цвет, композиция </w:t>
      </w:r>
      <w:r w:rsidR="00E01C01" w:rsidRPr="00464578">
        <w:rPr>
          <w:szCs w:val="22"/>
          <w:lang w:val="ru-RU"/>
        </w:rPr>
        <w:t>и концепция.</w:t>
      </w:r>
      <w:r w:rsidRPr="00464578">
        <w:rPr>
          <w:szCs w:val="22"/>
          <w:lang w:val="ru-RU"/>
        </w:rPr>
        <w:t xml:space="preserve">  </w:t>
      </w:r>
    </w:p>
    <w:p w:rsidR="00EC6C5C" w:rsidRPr="00464578" w:rsidRDefault="00EC6C5C" w:rsidP="00EC6C5C">
      <w:pPr>
        <w:autoSpaceDE w:val="0"/>
        <w:autoSpaceDN w:val="0"/>
        <w:adjustRightInd w:val="0"/>
        <w:rPr>
          <w:szCs w:val="22"/>
          <w:lang w:val="ru-RU"/>
        </w:rPr>
      </w:pPr>
    </w:p>
    <w:p w:rsidR="00001C47" w:rsidRPr="00464578" w:rsidRDefault="00EC6C5C" w:rsidP="00EC6C5C">
      <w:pPr>
        <w:autoSpaceDE w:val="0"/>
        <w:autoSpaceDN w:val="0"/>
        <w:adjustRightInd w:val="0"/>
        <w:rPr>
          <w:szCs w:val="22"/>
          <w:lang w:val="ru-RU"/>
        </w:rPr>
      </w:pPr>
      <w:r w:rsidRPr="00464578">
        <w:rPr>
          <w:szCs w:val="22"/>
        </w:rPr>
        <w:fldChar w:fldCharType="begin"/>
      </w:r>
      <w:r w:rsidRPr="00464578">
        <w:rPr>
          <w:szCs w:val="22"/>
          <w:lang w:val="ru-RU"/>
        </w:rPr>
        <w:instrText xml:space="preserve"> </w:instrText>
      </w:r>
      <w:r w:rsidRPr="00464578">
        <w:rPr>
          <w:szCs w:val="22"/>
        </w:rPr>
        <w:instrText>AUTONUM</w:instrText>
      </w:r>
      <w:r w:rsidRPr="00464578">
        <w:rPr>
          <w:szCs w:val="22"/>
          <w:lang w:val="ru-RU"/>
        </w:rPr>
        <w:instrText xml:space="preserve">  </w:instrText>
      </w:r>
      <w:r w:rsidRPr="00464578">
        <w:rPr>
          <w:szCs w:val="22"/>
        </w:rPr>
        <w:fldChar w:fldCharType="end"/>
      </w:r>
      <w:r w:rsidRPr="00464578">
        <w:rPr>
          <w:szCs w:val="22"/>
          <w:lang w:val="ru-RU"/>
        </w:rPr>
        <w:tab/>
      </w:r>
      <w:r w:rsidR="007539D5" w:rsidRPr="00464578">
        <w:rPr>
          <w:szCs w:val="22"/>
          <w:lang w:val="ru-RU"/>
        </w:rPr>
        <w:t xml:space="preserve">Учитывая </w:t>
      </w:r>
      <w:r w:rsidR="006762E3" w:rsidRPr="00464578">
        <w:rPr>
          <w:szCs w:val="22"/>
          <w:lang w:val="ru-RU"/>
        </w:rPr>
        <w:t>существующую</w:t>
      </w:r>
      <w:r w:rsidR="00F812E1" w:rsidRPr="00464578">
        <w:rPr>
          <w:szCs w:val="22"/>
          <w:lang w:val="ru-RU"/>
        </w:rPr>
        <w:t xml:space="preserve"> </w:t>
      </w:r>
      <w:r w:rsidR="00511DBB" w:rsidRPr="00464578">
        <w:rPr>
          <w:szCs w:val="22"/>
          <w:lang w:val="ru-RU"/>
        </w:rPr>
        <w:t>обеспокоенност</w:t>
      </w:r>
      <w:r w:rsidR="007539D5" w:rsidRPr="00464578">
        <w:rPr>
          <w:szCs w:val="22"/>
          <w:lang w:val="ru-RU"/>
        </w:rPr>
        <w:t>ь</w:t>
      </w:r>
      <w:r w:rsidR="00511DBB" w:rsidRPr="00464578">
        <w:rPr>
          <w:szCs w:val="22"/>
          <w:lang w:val="ru-RU"/>
        </w:rPr>
        <w:t xml:space="preserve"> по поводу</w:t>
      </w:r>
      <w:r w:rsidR="006A2E74" w:rsidRPr="00464578">
        <w:rPr>
          <w:szCs w:val="22"/>
          <w:lang w:val="ru-RU"/>
        </w:rPr>
        <w:t xml:space="preserve"> растущего</w:t>
      </w:r>
      <w:r w:rsidR="007539D5" w:rsidRPr="00464578">
        <w:rPr>
          <w:szCs w:val="22"/>
          <w:lang w:val="ru-RU"/>
        </w:rPr>
        <w:t xml:space="preserve"> цифрового разрыва между государствами, а также разрыва в уровнях </w:t>
      </w:r>
      <w:r w:rsidR="006A2E74" w:rsidRPr="00464578">
        <w:rPr>
          <w:szCs w:val="22"/>
          <w:lang w:val="ru-RU"/>
        </w:rPr>
        <w:t>развития новых технологий</w:t>
      </w:r>
      <w:r w:rsidR="007539D5" w:rsidRPr="00464578">
        <w:rPr>
          <w:szCs w:val="22"/>
          <w:lang w:val="ru-RU"/>
        </w:rPr>
        <w:t>,</w:t>
      </w:r>
      <w:r w:rsidR="00511DBB" w:rsidRPr="00464578">
        <w:rPr>
          <w:szCs w:val="22"/>
          <w:lang w:val="ru-RU"/>
        </w:rPr>
        <w:t xml:space="preserve"> Секретариат ВОИС привержен обеспечению инклюзивного доступа к средствам </w:t>
      </w:r>
      <w:r w:rsidR="006762E3" w:rsidRPr="00464578">
        <w:rPr>
          <w:szCs w:val="22"/>
          <w:lang w:val="ru-RU"/>
        </w:rPr>
        <w:t>ВОИС, основанным на ИИ</w:t>
      </w:r>
      <w:r w:rsidR="00511DBB" w:rsidRPr="00464578">
        <w:rPr>
          <w:szCs w:val="22"/>
          <w:lang w:val="ru-RU"/>
        </w:rPr>
        <w:t xml:space="preserve">.  </w:t>
      </w:r>
      <w:r w:rsidR="00A06023" w:rsidRPr="00464578">
        <w:rPr>
          <w:szCs w:val="22"/>
          <w:lang w:val="ru-RU"/>
        </w:rPr>
        <w:t>ВОИС по-</w:t>
      </w:r>
      <w:r w:rsidR="00054D58" w:rsidRPr="00464578">
        <w:rPr>
          <w:szCs w:val="22"/>
          <w:lang w:val="ru-RU"/>
        </w:rPr>
        <w:t>прежнему обеспечивает</w:t>
      </w:r>
      <w:r w:rsidR="00262AAF" w:rsidRPr="00464578">
        <w:rPr>
          <w:szCs w:val="22"/>
          <w:lang w:val="ru-RU"/>
        </w:rPr>
        <w:t xml:space="preserve"> всеобщий</w:t>
      </w:r>
      <w:r w:rsidR="00054D58" w:rsidRPr="00464578">
        <w:rPr>
          <w:szCs w:val="22"/>
          <w:lang w:val="ru-RU"/>
        </w:rPr>
        <w:t xml:space="preserve"> бесплатный доступ к этим инструментам</w:t>
      </w:r>
      <w:r w:rsidR="00262AAF" w:rsidRPr="00464578">
        <w:rPr>
          <w:szCs w:val="22"/>
          <w:lang w:val="ru-RU"/>
        </w:rPr>
        <w:t xml:space="preserve"> на своем веб-сайте и предоставляет профессиональную поддержку на льготных условиях ряду ведомств ИС и организаций системы ООН, адаптируя средства ИИ, разработанные ВОИС, под нужды пользователей для </w:t>
      </w:r>
      <w:r w:rsidR="006762E3" w:rsidRPr="00464578">
        <w:rPr>
          <w:szCs w:val="22"/>
          <w:lang w:val="ru-RU"/>
        </w:rPr>
        <w:t>содействия эффективному</w:t>
      </w:r>
      <w:r w:rsidR="00A06023" w:rsidRPr="00464578">
        <w:rPr>
          <w:szCs w:val="22"/>
          <w:lang w:val="ru-RU"/>
        </w:rPr>
        <w:t xml:space="preserve"> переходу на цифровые технологии.  В интересах экономии времени и средств, которые могут быть затрачены на усилия по разработке аналогичных средств ИИ для управления административными процессами в ВИС, Секретариат ВОИС предоставит разработанные Организацией средства ИИ ведомствам ИС на бесплатной основе.  Использование </w:t>
      </w:r>
      <w:r w:rsidR="00406458" w:rsidRPr="00464578">
        <w:rPr>
          <w:szCs w:val="22"/>
          <w:lang w:val="ru-RU"/>
        </w:rPr>
        <w:t xml:space="preserve">ведомствами </w:t>
      </w:r>
      <w:r w:rsidR="00A06023" w:rsidRPr="00464578">
        <w:rPr>
          <w:szCs w:val="22"/>
          <w:lang w:val="ru-RU"/>
        </w:rPr>
        <w:t xml:space="preserve">ИС одних и тех же средств ИИ </w:t>
      </w:r>
      <w:r w:rsidR="00406458" w:rsidRPr="00464578">
        <w:rPr>
          <w:szCs w:val="22"/>
          <w:lang w:val="ru-RU"/>
        </w:rPr>
        <w:t xml:space="preserve">позволит обеспечить единство подходов, а также предсказуемость и транспарентность результатов работы средств ИИ в различных ВИС.  Секретариат ВОИС будет продолжать </w:t>
      </w:r>
      <w:r w:rsidR="005736AB" w:rsidRPr="00464578">
        <w:rPr>
          <w:szCs w:val="22"/>
          <w:lang w:val="ru-RU"/>
        </w:rPr>
        <w:t xml:space="preserve">прилагать </w:t>
      </w:r>
      <w:r w:rsidR="00406458" w:rsidRPr="00464578">
        <w:rPr>
          <w:szCs w:val="22"/>
          <w:lang w:val="ru-RU"/>
        </w:rPr>
        <w:t xml:space="preserve">усилия по разработке средств ИИ для областей, представляющих общий интерес для ВИС, </w:t>
      </w:r>
      <w:r w:rsidR="00EF6BC4" w:rsidRPr="00464578">
        <w:rPr>
          <w:szCs w:val="22"/>
          <w:lang w:val="ru-RU"/>
        </w:rPr>
        <w:t>с выгодой для</w:t>
      </w:r>
      <w:r w:rsidR="006762E3" w:rsidRPr="00464578">
        <w:rPr>
          <w:szCs w:val="22"/>
          <w:lang w:val="ru-RU"/>
        </w:rPr>
        <w:t xml:space="preserve"> </w:t>
      </w:r>
      <w:r w:rsidR="00406458" w:rsidRPr="00464578">
        <w:rPr>
          <w:szCs w:val="22"/>
          <w:lang w:val="ru-RU"/>
        </w:rPr>
        <w:t>все</w:t>
      </w:r>
      <w:r w:rsidR="00EF6BC4" w:rsidRPr="00464578">
        <w:rPr>
          <w:szCs w:val="22"/>
          <w:lang w:val="ru-RU"/>
        </w:rPr>
        <w:t>х</w:t>
      </w:r>
      <w:r w:rsidR="00406458" w:rsidRPr="00464578">
        <w:rPr>
          <w:szCs w:val="22"/>
          <w:lang w:val="ru-RU"/>
        </w:rPr>
        <w:t xml:space="preserve"> ведомств интеллектуальной собственности. </w:t>
      </w:r>
    </w:p>
    <w:p w:rsidR="00001C47" w:rsidRPr="00464578" w:rsidRDefault="00001C47" w:rsidP="00EC6C5C">
      <w:pPr>
        <w:autoSpaceDE w:val="0"/>
        <w:autoSpaceDN w:val="0"/>
        <w:adjustRightInd w:val="0"/>
        <w:rPr>
          <w:szCs w:val="22"/>
          <w:lang w:val="ru-RU"/>
        </w:rPr>
      </w:pPr>
    </w:p>
    <w:p w:rsidR="008414D0" w:rsidRPr="00464578" w:rsidRDefault="008414D0" w:rsidP="0050549C">
      <w:pPr>
        <w:tabs>
          <w:tab w:val="left" w:pos="2835"/>
        </w:tabs>
        <w:ind w:left="3969" w:hanging="3969"/>
        <w:jc w:val="right"/>
        <w:rPr>
          <w:lang w:val="ru-RU"/>
        </w:rPr>
      </w:pPr>
    </w:p>
    <w:p w:rsidR="008414D0" w:rsidRPr="00464578" w:rsidRDefault="008414D0" w:rsidP="0050549C">
      <w:pPr>
        <w:tabs>
          <w:tab w:val="left" w:pos="2835"/>
        </w:tabs>
        <w:ind w:left="3969" w:hanging="3969"/>
        <w:jc w:val="right"/>
        <w:rPr>
          <w:lang w:val="ru-RU"/>
        </w:rPr>
      </w:pPr>
    </w:p>
    <w:p w:rsidR="008414D0" w:rsidRPr="00464578" w:rsidRDefault="008414D0" w:rsidP="0050549C">
      <w:pPr>
        <w:tabs>
          <w:tab w:val="left" w:pos="2835"/>
        </w:tabs>
        <w:ind w:left="3969" w:hanging="3969"/>
        <w:jc w:val="right"/>
        <w:rPr>
          <w:lang w:val="ru-RU"/>
        </w:rPr>
      </w:pPr>
    </w:p>
    <w:p w:rsidR="0050549C" w:rsidRDefault="00AF6CD1" w:rsidP="0050549C">
      <w:pPr>
        <w:tabs>
          <w:tab w:val="left" w:pos="2835"/>
        </w:tabs>
        <w:ind w:left="3969" w:hanging="3969"/>
        <w:jc w:val="right"/>
      </w:pPr>
      <w:r w:rsidRPr="00464578">
        <w:t>[</w:t>
      </w:r>
      <w:r w:rsidR="00406458" w:rsidRPr="00464578">
        <w:rPr>
          <w:lang w:val="ru-RU"/>
        </w:rPr>
        <w:t>Конец документа</w:t>
      </w:r>
      <w:r w:rsidRPr="00464578">
        <w:t>]</w:t>
      </w:r>
    </w:p>
    <w:sectPr w:rsidR="0050549C" w:rsidSect="00806517">
      <w:headerReference w:type="even" r:id="rId10"/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51B" w:rsidRDefault="00AD551B">
      <w:r>
        <w:separator/>
      </w:r>
    </w:p>
  </w:endnote>
  <w:endnote w:type="continuationSeparator" w:id="0">
    <w:p w:rsidR="00AD551B" w:rsidRDefault="00AD551B" w:rsidP="003B38C1">
      <w:r>
        <w:separator/>
      </w:r>
    </w:p>
    <w:p w:rsidR="00AD551B" w:rsidRPr="003B38C1" w:rsidRDefault="00AD551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D551B" w:rsidRPr="003B38C1" w:rsidRDefault="00AD551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51B" w:rsidRDefault="00AD551B">
      <w:r>
        <w:separator/>
      </w:r>
    </w:p>
  </w:footnote>
  <w:footnote w:type="continuationSeparator" w:id="0">
    <w:p w:rsidR="00AD551B" w:rsidRDefault="00AD551B" w:rsidP="008B60B2">
      <w:r>
        <w:separator/>
      </w:r>
    </w:p>
    <w:p w:rsidR="00AD551B" w:rsidRPr="00ED77FB" w:rsidRDefault="00AD551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D551B" w:rsidRPr="00ED77FB" w:rsidRDefault="00AD551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40BF6" w:rsidRPr="009E2F8F" w:rsidRDefault="00340BF6" w:rsidP="00E4188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E2F8F">
        <w:rPr>
          <w:lang w:val="ru-RU"/>
        </w:rPr>
        <w:t xml:space="preserve"> </w:t>
      </w:r>
      <w:r>
        <w:rPr>
          <w:lang w:val="ru-RU"/>
        </w:rPr>
        <w:t>Австрия, Германия, Испания, Канада, Колумбия, Мадагаскар, Мексика, Норвегия, Польша, Республика Корея, Российская Федерация, Сингапур, Соединенное Королевство, Соединенные Штаты Америки,</w:t>
      </w:r>
      <w:r w:rsidRPr="00E41887">
        <w:rPr>
          <w:lang w:val="ru-RU"/>
        </w:rPr>
        <w:t xml:space="preserve"> </w:t>
      </w:r>
      <w:r>
        <w:rPr>
          <w:lang w:val="ru-RU"/>
        </w:rPr>
        <w:t>Филиппины, Финляндия, Франция, Эстония и Япония</w:t>
      </w:r>
      <w:r w:rsidRPr="00E41887">
        <w:rPr>
          <w:lang w:val="ru-RU"/>
        </w:rPr>
        <w:t xml:space="preserve"> (19)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BF6" w:rsidRPr="008725FA" w:rsidRDefault="00340BF6" w:rsidP="00806517">
    <w:pPr>
      <w:jc w:val="right"/>
    </w:pPr>
    <w:r w:rsidRPr="008725FA">
      <w:rPr>
        <w:caps/>
        <w:szCs w:val="22"/>
      </w:rPr>
      <w:t>WIPO/IP/ai/GE/19/1</w:t>
    </w:r>
    <w:r w:rsidRPr="008725FA">
      <w:t xml:space="preserve"> </w:t>
    </w:r>
  </w:p>
  <w:p w:rsidR="00340BF6" w:rsidRPr="005C4511" w:rsidRDefault="00340BF6" w:rsidP="00806517">
    <w:pPr>
      <w:jc w:val="right"/>
      <w:rPr>
        <w:lang w:val="fr-CH"/>
      </w:rPr>
    </w:pPr>
    <w:proofErr w:type="spellStart"/>
    <w:r>
      <w:rPr>
        <w:lang w:val="fr-CH"/>
      </w:rPr>
      <w:t>стр</w:t>
    </w:r>
    <w:proofErr w:type="spellEnd"/>
    <w:r w:rsidRPr="008725FA">
      <w:t xml:space="preserve">. </w:t>
    </w:r>
    <w:r>
      <w:fldChar w:fldCharType="begin"/>
    </w:r>
    <w:r w:rsidRPr="008725FA">
      <w:instrText xml:space="preserve"> PAGE  \* MERGEFORMAT </w:instrText>
    </w:r>
    <w:r>
      <w:fldChar w:fldCharType="separate"/>
    </w:r>
    <w:r w:rsidR="008725FA" w:rsidRPr="008725FA">
      <w:rPr>
        <w:noProof/>
        <w:lang w:val="fr-CH"/>
      </w:rPr>
      <w:t>4</w:t>
    </w:r>
    <w:r>
      <w:fldChar w:fldCharType="end"/>
    </w:r>
  </w:p>
  <w:p w:rsidR="00340BF6" w:rsidRPr="005C4511" w:rsidRDefault="00340BF6" w:rsidP="00806517">
    <w:pPr>
      <w:jc w:val="right"/>
      <w:rPr>
        <w:lang w:val="fr-CH"/>
      </w:rPr>
    </w:pPr>
  </w:p>
  <w:p w:rsidR="00340BF6" w:rsidRPr="005C4511" w:rsidRDefault="00340BF6" w:rsidP="00806517">
    <w:pPr>
      <w:jc w:val="right"/>
      <w:rPr>
        <w:lang w:val="fr-CH"/>
      </w:rPr>
    </w:pPr>
  </w:p>
  <w:p w:rsidR="00340BF6" w:rsidRPr="005C4511" w:rsidRDefault="00340BF6" w:rsidP="00806517">
    <w:pPr>
      <w:jc w:val="right"/>
      <w:rPr>
        <w:lang w:val="fr-CH"/>
      </w:rPr>
    </w:pPr>
  </w:p>
  <w:p w:rsidR="00340BF6" w:rsidRPr="005C4511" w:rsidRDefault="00340BF6" w:rsidP="00806517">
    <w:pPr>
      <w:jc w:val="right"/>
      <w:rPr>
        <w:lang w:val="fr-CH"/>
      </w:rPr>
    </w:pPr>
  </w:p>
  <w:p w:rsidR="00340BF6" w:rsidRPr="005C4511" w:rsidRDefault="00340BF6" w:rsidP="00806517">
    <w:pPr>
      <w:jc w:val="right"/>
      <w:rPr>
        <w:lang w:val="fr-CH"/>
      </w:rPr>
    </w:pPr>
  </w:p>
  <w:p w:rsidR="00340BF6" w:rsidRPr="005C4511" w:rsidRDefault="00340BF6" w:rsidP="00806517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BF6" w:rsidRPr="008725FA" w:rsidRDefault="00340BF6" w:rsidP="00477D6B">
    <w:pPr>
      <w:jc w:val="right"/>
    </w:pPr>
    <w:r w:rsidRPr="008725FA">
      <w:rPr>
        <w:caps/>
        <w:szCs w:val="22"/>
      </w:rPr>
      <w:t>WIPO/IP/ai/GE/19/1</w:t>
    </w:r>
    <w:r w:rsidRPr="008725FA">
      <w:t xml:space="preserve"> </w:t>
    </w:r>
  </w:p>
  <w:p w:rsidR="00340BF6" w:rsidRPr="005C4511" w:rsidRDefault="00340BF6" w:rsidP="00477D6B">
    <w:pPr>
      <w:jc w:val="right"/>
      <w:rPr>
        <w:lang w:val="fr-CH"/>
      </w:rPr>
    </w:pPr>
    <w:r>
      <w:rPr>
        <w:lang w:val="ru-RU"/>
      </w:rPr>
      <w:t>стр</w:t>
    </w:r>
    <w:r w:rsidRPr="00830E97">
      <w:t>.</w:t>
    </w:r>
    <w:r w:rsidRPr="008725FA">
      <w:t xml:space="preserve"> </w:t>
    </w:r>
    <w:r>
      <w:fldChar w:fldCharType="begin"/>
    </w:r>
    <w:r w:rsidRPr="008725FA">
      <w:instrText xml:space="preserve"> PAGE  \* MERGEFORMAT </w:instrText>
    </w:r>
    <w:r>
      <w:fldChar w:fldCharType="separate"/>
    </w:r>
    <w:r w:rsidR="008725FA" w:rsidRPr="008725FA">
      <w:rPr>
        <w:noProof/>
        <w:lang w:val="fr-CH"/>
      </w:rPr>
      <w:t>5</w:t>
    </w:r>
    <w:r>
      <w:fldChar w:fldCharType="end"/>
    </w:r>
  </w:p>
  <w:p w:rsidR="00340BF6" w:rsidRPr="005C4511" w:rsidRDefault="00340BF6" w:rsidP="00477D6B">
    <w:pPr>
      <w:jc w:val="right"/>
      <w:rPr>
        <w:lang w:val="fr-CH"/>
      </w:rPr>
    </w:pPr>
  </w:p>
  <w:p w:rsidR="00340BF6" w:rsidRPr="005C4511" w:rsidRDefault="00340BF6" w:rsidP="00477D6B">
    <w:pPr>
      <w:jc w:val="right"/>
      <w:rPr>
        <w:lang w:val="fr-CH"/>
      </w:rPr>
    </w:pPr>
  </w:p>
  <w:p w:rsidR="00340BF6" w:rsidRPr="005C4511" w:rsidRDefault="00340BF6" w:rsidP="00477D6B">
    <w:pPr>
      <w:jc w:val="right"/>
      <w:rPr>
        <w:lang w:val="fr-CH"/>
      </w:rPr>
    </w:pPr>
  </w:p>
  <w:p w:rsidR="00340BF6" w:rsidRPr="005C4511" w:rsidRDefault="00340BF6" w:rsidP="00477D6B">
    <w:pPr>
      <w:jc w:val="right"/>
      <w:rPr>
        <w:lang w:val="fr-CH"/>
      </w:rPr>
    </w:pPr>
  </w:p>
  <w:p w:rsidR="00340BF6" w:rsidRPr="005C4511" w:rsidRDefault="00340BF6" w:rsidP="00477D6B">
    <w:pPr>
      <w:jc w:val="right"/>
      <w:rPr>
        <w:lang w:val="fr-CH"/>
      </w:rPr>
    </w:pPr>
  </w:p>
  <w:p w:rsidR="00340BF6" w:rsidRPr="005C4511" w:rsidRDefault="00340BF6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8C01A1"/>
    <w:multiLevelType w:val="hybridMultilevel"/>
    <w:tmpl w:val="77764EB2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1795ABB"/>
    <w:multiLevelType w:val="hybridMultilevel"/>
    <w:tmpl w:val="F29E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A6ED9"/>
    <w:multiLevelType w:val="hybridMultilevel"/>
    <w:tmpl w:val="B868082E"/>
    <w:lvl w:ilvl="0" w:tplc="0409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50" w:hanging="360"/>
      </w:pPr>
      <w:rPr>
        <w:rFonts w:ascii="Wingdings" w:hAnsi="Wingdings" w:hint="default"/>
      </w:rPr>
    </w:lvl>
  </w:abstractNum>
  <w:abstractNum w:abstractNumId="7" w15:restartNumberingAfterBreak="0">
    <w:nsid w:val="2C0E433F"/>
    <w:multiLevelType w:val="hybridMultilevel"/>
    <w:tmpl w:val="F4B445D2"/>
    <w:lvl w:ilvl="0" w:tplc="04090001">
      <w:start w:val="1"/>
      <w:numFmt w:val="bullet"/>
      <w:lvlText w:val=""/>
      <w:lvlJc w:val="left"/>
      <w:pPr>
        <w:ind w:left="4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79" w:hanging="360"/>
      </w:pPr>
      <w:rPr>
        <w:rFonts w:ascii="Wingdings" w:hAnsi="Wingdings" w:hint="default"/>
      </w:rPr>
    </w:lvl>
  </w:abstractNum>
  <w:abstractNum w:abstractNumId="8" w15:restartNumberingAfterBreak="0">
    <w:nsid w:val="37085FD7"/>
    <w:multiLevelType w:val="hybridMultilevel"/>
    <w:tmpl w:val="8138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63D1F"/>
    <w:multiLevelType w:val="hybridMultilevel"/>
    <w:tmpl w:val="176E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410B6"/>
    <w:multiLevelType w:val="multilevel"/>
    <w:tmpl w:val="9768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8A0C9F"/>
    <w:multiLevelType w:val="hybridMultilevel"/>
    <w:tmpl w:val="CA7A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F6345"/>
    <w:multiLevelType w:val="hybridMultilevel"/>
    <w:tmpl w:val="DC0C6E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B350E"/>
    <w:multiLevelType w:val="hybridMultilevel"/>
    <w:tmpl w:val="265E59D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2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15"/>
  </w:num>
  <w:num w:numId="10">
    <w:abstractNumId w:val="10"/>
  </w:num>
  <w:num w:numId="11">
    <w:abstractNumId w:val="6"/>
  </w:num>
  <w:num w:numId="12">
    <w:abstractNumId w:val="7"/>
  </w:num>
  <w:num w:numId="13">
    <w:abstractNumId w:val="14"/>
  </w:num>
  <w:num w:numId="14">
    <w:abstractNumId w:val="2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23"/>
    <w:rsid w:val="00000247"/>
    <w:rsid w:val="00000F59"/>
    <w:rsid w:val="00001C47"/>
    <w:rsid w:val="00004B69"/>
    <w:rsid w:val="000070AD"/>
    <w:rsid w:val="000131E1"/>
    <w:rsid w:val="00032F4E"/>
    <w:rsid w:val="00036577"/>
    <w:rsid w:val="000373F4"/>
    <w:rsid w:val="0004337C"/>
    <w:rsid w:val="00043CAA"/>
    <w:rsid w:val="00054D58"/>
    <w:rsid w:val="000557AA"/>
    <w:rsid w:val="00075432"/>
    <w:rsid w:val="00082865"/>
    <w:rsid w:val="00091C35"/>
    <w:rsid w:val="000944F1"/>
    <w:rsid w:val="00095ECB"/>
    <w:rsid w:val="000968ED"/>
    <w:rsid w:val="000A11D4"/>
    <w:rsid w:val="000B2DCA"/>
    <w:rsid w:val="000B4847"/>
    <w:rsid w:val="000B618A"/>
    <w:rsid w:val="000C0D70"/>
    <w:rsid w:val="000E152D"/>
    <w:rsid w:val="000F5E56"/>
    <w:rsid w:val="00105620"/>
    <w:rsid w:val="0011104E"/>
    <w:rsid w:val="001151B1"/>
    <w:rsid w:val="001236AC"/>
    <w:rsid w:val="001345C4"/>
    <w:rsid w:val="001362EE"/>
    <w:rsid w:val="00147F88"/>
    <w:rsid w:val="00154C50"/>
    <w:rsid w:val="00154DCA"/>
    <w:rsid w:val="001647D5"/>
    <w:rsid w:val="0016691D"/>
    <w:rsid w:val="00170301"/>
    <w:rsid w:val="00172270"/>
    <w:rsid w:val="001776D3"/>
    <w:rsid w:val="001821A8"/>
    <w:rsid w:val="001832A6"/>
    <w:rsid w:val="00183F92"/>
    <w:rsid w:val="0018779B"/>
    <w:rsid w:val="001941E9"/>
    <w:rsid w:val="0019702D"/>
    <w:rsid w:val="001977A1"/>
    <w:rsid w:val="001A229D"/>
    <w:rsid w:val="001A2DAB"/>
    <w:rsid w:val="001A468D"/>
    <w:rsid w:val="001B3BD2"/>
    <w:rsid w:val="001D5EE1"/>
    <w:rsid w:val="001D7C1F"/>
    <w:rsid w:val="001E1CC8"/>
    <w:rsid w:val="001E67D8"/>
    <w:rsid w:val="001E7334"/>
    <w:rsid w:val="0021217E"/>
    <w:rsid w:val="00214920"/>
    <w:rsid w:val="00216A59"/>
    <w:rsid w:val="0022424F"/>
    <w:rsid w:val="002410D5"/>
    <w:rsid w:val="00241CA6"/>
    <w:rsid w:val="0025171C"/>
    <w:rsid w:val="0025632D"/>
    <w:rsid w:val="002568D3"/>
    <w:rsid w:val="002607EE"/>
    <w:rsid w:val="00262AAF"/>
    <w:rsid w:val="002634C4"/>
    <w:rsid w:val="0026441D"/>
    <w:rsid w:val="00266A47"/>
    <w:rsid w:val="0027053C"/>
    <w:rsid w:val="00272979"/>
    <w:rsid w:val="0028007E"/>
    <w:rsid w:val="00282BD5"/>
    <w:rsid w:val="00286262"/>
    <w:rsid w:val="002928D3"/>
    <w:rsid w:val="0029549A"/>
    <w:rsid w:val="002963FF"/>
    <w:rsid w:val="002A6693"/>
    <w:rsid w:val="002C0505"/>
    <w:rsid w:val="002C5501"/>
    <w:rsid w:val="002D6341"/>
    <w:rsid w:val="002E7792"/>
    <w:rsid w:val="002F0086"/>
    <w:rsid w:val="002F1FE6"/>
    <w:rsid w:val="002F2960"/>
    <w:rsid w:val="002F4E68"/>
    <w:rsid w:val="002F7448"/>
    <w:rsid w:val="00312F7F"/>
    <w:rsid w:val="00322C77"/>
    <w:rsid w:val="00340BF6"/>
    <w:rsid w:val="003410E3"/>
    <w:rsid w:val="00347C8D"/>
    <w:rsid w:val="00361450"/>
    <w:rsid w:val="003673CF"/>
    <w:rsid w:val="00370728"/>
    <w:rsid w:val="003805C9"/>
    <w:rsid w:val="00380F63"/>
    <w:rsid w:val="00382987"/>
    <w:rsid w:val="003845C1"/>
    <w:rsid w:val="0039539C"/>
    <w:rsid w:val="003A6F89"/>
    <w:rsid w:val="003B38C1"/>
    <w:rsid w:val="003D05F2"/>
    <w:rsid w:val="00406458"/>
    <w:rsid w:val="0041328D"/>
    <w:rsid w:val="00413CC7"/>
    <w:rsid w:val="00423E3E"/>
    <w:rsid w:val="004240DD"/>
    <w:rsid w:val="0042507E"/>
    <w:rsid w:val="00427AF4"/>
    <w:rsid w:val="00437D34"/>
    <w:rsid w:val="00445313"/>
    <w:rsid w:val="00460F18"/>
    <w:rsid w:val="00462F3E"/>
    <w:rsid w:val="00464578"/>
    <w:rsid w:val="004647DA"/>
    <w:rsid w:val="004663C4"/>
    <w:rsid w:val="00466B8E"/>
    <w:rsid w:val="00466CA1"/>
    <w:rsid w:val="00474062"/>
    <w:rsid w:val="004740FF"/>
    <w:rsid w:val="00475616"/>
    <w:rsid w:val="00477D6B"/>
    <w:rsid w:val="004853F5"/>
    <w:rsid w:val="00494C17"/>
    <w:rsid w:val="004C12E7"/>
    <w:rsid w:val="004C2950"/>
    <w:rsid w:val="004E0E26"/>
    <w:rsid w:val="005019FF"/>
    <w:rsid w:val="0050549C"/>
    <w:rsid w:val="00510668"/>
    <w:rsid w:val="00511DBB"/>
    <w:rsid w:val="005253EB"/>
    <w:rsid w:val="00526F98"/>
    <w:rsid w:val="00530123"/>
    <w:rsid w:val="0053057A"/>
    <w:rsid w:val="005326EC"/>
    <w:rsid w:val="00534185"/>
    <w:rsid w:val="00560A29"/>
    <w:rsid w:val="005643A6"/>
    <w:rsid w:val="005736AB"/>
    <w:rsid w:val="00592174"/>
    <w:rsid w:val="005A0192"/>
    <w:rsid w:val="005A1640"/>
    <w:rsid w:val="005B00BC"/>
    <w:rsid w:val="005B6EF4"/>
    <w:rsid w:val="005C4511"/>
    <w:rsid w:val="005C5ED4"/>
    <w:rsid w:val="005C6649"/>
    <w:rsid w:val="005D0DF6"/>
    <w:rsid w:val="005D493C"/>
    <w:rsid w:val="005E331B"/>
    <w:rsid w:val="005E5628"/>
    <w:rsid w:val="005E7E6E"/>
    <w:rsid w:val="005F0406"/>
    <w:rsid w:val="00602C16"/>
    <w:rsid w:val="00605827"/>
    <w:rsid w:val="00611CDB"/>
    <w:rsid w:val="006178F7"/>
    <w:rsid w:val="0062328D"/>
    <w:rsid w:val="00646050"/>
    <w:rsid w:val="00657E39"/>
    <w:rsid w:val="006713CA"/>
    <w:rsid w:val="00671A93"/>
    <w:rsid w:val="006762E3"/>
    <w:rsid w:val="00676B72"/>
    <w:rsid w:val="00676C5C"/>
    <w:rsid w:val="00685361"/>
    <w:rsid w:val="006862BE"/>
    <w:rsid w:val="006A2908"/>
    <w:rsid w:val="006A2E74"/>
    <w:rsid w:val="006B4679"/>
    <w:rsid w:val="006C191F"/>
    <w:rsid w:val="006C4D6E"/>
    <w:rsid w:val="006C55EF"/>
    <w:rsid w:val="006D2318"/>
    <w:rsid w:val="006E001F"/>
    <w:rsid w:val="006E47C4"/>
    <w:rsid w:val="006E5C00"/>
    <w:rsid w:val="00704B78"/>
    <w:rsid w:val="0074483E"/>
    <w:rsid w:val="00745F16"/>
    <w:rsid w:val="00751BB8"/>
    <w:rsid w:val="007529F5"/>
    <w:rsid w:val="007539D5"/>
    <w:rsid w:val="007724F0"/>
    <w:rsid w:val="00794FE5"/>
    <w:rsid w:val="007A3350"/>
    <w:rsid w:val="007A4DD5"/>
    <w:rsid w:val="007A7FB3"/>
    <w:rsid w:val="007B714F"/>
    <w:rsid w:val="007C776C"/>
    <w:rsid w:val="007C7F39"/>
    <w:rsid w:val="007D1613"/>
    <w:rsid w:val="007D1EBF"/>
    <w:rsid w:val="007D355B"/>
    <w:rsid w:val="007D678B"/>
    <w:rsid w:val="007E1886"/>
    <w:rsid w:val="007E4C0E"/>
    <w:rsid w:val="007F6B56"/>
    <w:rsid w:val="008004C2"/>
    <w:rsid w:val="008037F1"/>
    <w:rsid w:val="00806517"/>
    <w:rsid w:val="00815962"/>
    <w:rsid w:val="00816CF2"/>
    <w:rsid w:val="008210E6"/>
    <w:rsid w:val="00823438"/>
    <w:rsid w:val="00830E97"/>
    <w:rsid w:val="00836E3E"/>
    <w:rsid w:val="008414D0"/>
    <w:rsid w:val="00845385"/>
    <w:rsid w:val="00851366"/>
    <w:rsid w:val="00855821"/>
    <w:rsid w:val="008642CA"/>
    <w:rsid w:val="008725FA"/>
    <w:rsid w:val="008729C3"/>
    <w:rsid w:val="0088150A"/>
    <w:rsid w:val="008826B1"/>
    <w:rsid w:val="00887F75"/>
    <w:rsid w:val="008A134B"/>
    <w:rsid w:val="008A316F"/>
    <w:rsid w:val="008B2CC1"/>
    <w:rsid w:val="008B4A95"/>
    <w:rsid w:val="008B4CC1"/>
    <w:rsid w:val="008B60B2"/>
    <w:rsid w:val="008B6890"/>
    <w:rsid w:val="008B7DAC"/>
    <w:rsid w:val="008C0040"/>
    <w:rsid w:val="008D2DE2"/>
    <w:rsid w:val="008D3CD5"/>
    <w:rsid w:val="008F0BF9"/>
    <w:rsid w:val="008F3BDE"/>
    <w:rsid w:val="008F7C11"/>
    <w:rsid w:val="00901E76"/>
    <w:rsid w:val="009030CE"/>
    <w:rsid w:val="0090731E"/>
    <w:rsid w:val="00916EE2"/>
    <w:rsid w:val="00921D4B"/>
    <w:rsid w:val="009403F9"/>
    <w:rsid w:val="00952CBD"/>
    <w:rsid w:val="009538AC"/>
    <w:rsid w:val="0095669A"/>
    <w:rsid w:val="00957331"/>
    <w:rsid w:val="009607BC"/>
    <w:rsid w:val="00966A22"/>
    <w:rsid w:val="00966D85"/>
    <w:rsid w:val="00967173"/>
    <w:rsid w:val="0096722F"/>
    <w:rsid w:val="00972CE2"/>
    <w:rsid w:val="00980843"/>
    <w:rsid w:val="0099174E"/>
    <w:rsid w:val="00994D53"/>
    <w:rsid w:val="009A20A6"/>
    <w:rsid w:val="009B628B"/>
    <w:rsid w:val="009B6467"/>
    <w:rsid w:val="009C74F2"/>
    <w:rsid w:val="009D7ACF"/>
    <w:rsid w:val="009E03FE"/>
    <w:rsid w:val="009E2791"/>
    <w:rsid w:val="009E2F8F"/>
    <w:rsid w:val="009E3F6F"/>
    <w:rsid w:val="009F33FA"/>
    <w:rsid w:val="009F499F"/>
    <w:rsid w:val="00A04682"/>
    <w:rsid w:val="00A06023"/>
    <w:rsid w:val="00A13F3F"/>
    <w:rsid w:val="00A15DBD"/>
    <w:rsid w:val="00A173CE"/>
    <w:rsid w:val="00A25807"/>
    <w:rsid w:val="00A31EBB"/>
    <w:rsid w:val="00A36F51"/>
    <w:rsid w:val="00A37342"/>
    <w:rsid w:val="00A4144F"/>
    <w:rsid w:val="00A41761"/>
    <w:rsid w:val="00A41B24"/>
    <w:rsid w:val="00A42DAF"/>
    <w:rsid w:val="00A45BD8"/>
    <w:rsid w:val="00A636F1"/>
    <w:rsid w:val="00A66143"/>
    <w:rsid w:val="00A66E77"/>
    <w:rsid w:val="00A67E0E"/>
    <w:rsid w:val="00A869B7"/>
    <w:rsid w:val="00A877C9"/>
    <w:rsid w:val="00A87DE1"/>
    <w:rsid w:val="00A9227A"/>
    <w:rsid w:val="00A93255"/>
    <w:rsid w:val="00A941DF"/>
    <w:rsid w:val="00AB2786"/>
    <w:rsid w:val="00AB34AF"/>
    <w:rsid w:val="00AB39DA"/>
    <w:rsid w:val="00AC205C"/>
    <w:rsid w:val="00AC5BF1"/>
    <w:rsid w:val="00AD1140"/>
    <w:rsid w:val="00AD551B"/>
    <w:rsid w:val="00AF0A6B"/>
    <w:rsid w:val="00AF6BAF"/>
    <w:rsid w:val="00AF6CD1"/>
    <w:rsid w:val="00B05A69"/>
    <w:rsid w:val="00B22528"/>
    <w:rsid w:val="00B2408E"/>
    <w:rsid w:val="00B24529"/>
    <w:rsid w:val="00B31289"/>
    <w:rsid w:val="00B451EB"/>
    <w:rsid w:val="00B532C5"/>
    <w:rsid w:val="00B60520"/>
    <w:rsid w:val="00B80E58"/>
    <w:rsid w:val="00B82A7A"/>
    <w:rsid w:val="00B9734B"/>
    <w:rsid w:val="00BA30E2"/>
    <w:rsid w:val="00BA4845"/>
    <w:rsid w:val="00BA49B8"/>
    <w:rsid w:val="00BA7A03"/>
    <w:rsid w:val="00BB5F03"/>
    <w:rsid w:val="00BC5A26"/>
    <w:rsid w:val="00BC78A0"/>
    <w:rsid w:val="00BC7AA7"/>
    <w:rsid w:val="00BD09DB"/>
    <w:rsid w:val="00C04EDC"/>
    <w:rsid w:val="00C11BFE"/>
    <w:rsid w:val="00C13B09"/>
    <w:rsid w:val="00C15E4D"/>
    <w:rsid w:val="00C17864"/>
    <w:rsid w:val="00C310FD"/>
    <w:rsid w:val="00C34D9E"/>
    <w:rsid w:val="00C3611E"/>
    <w:rsid w:val="00C46BF6"/>
    <w:rsid w:val="00C5068F"/>
    <w:rsid w:val="00C72459"/>
    <w:rsid w:val="00C74F82"/>
    <w:rsid w:val="00C81D90"/>
    <w:rsid w:val="00C862FF"/>
    <w:rsid w:val="00C86D74"/>
    <w:rsid w:val="00C87230"/>
    <w:rsid w:val="00C907EA"/>
    <w:rsid w:val="00C91696"/>
    <w:rsid w:val="00CA0979"/>
    <w:rsid w:val="00CA5C91"/>
    <w:rsid w:val="00CB1683"/>
    <w:rsid w:val="00CD04F1"/>
    <w:rsid w:val="00CE55BA"/>
    <w:rsid w:val="00CE614D"/>
    <w:rsid w:val="00CE652C"/>
    <w:rsid w:val="00CE7E6D"/>
    <w:rsid w:val="00CF4141"/>
    <w:rsid w:val="00D01F38"/>
    <w:rsid w:val="00D0519E"/>
    <w:rsid w:val="00D21B6F"/>
    <w:rsid w:val="00D233DF"/>
    <w:rsid w:val="00D307A6"/>
    <w:rsid w:val="00D44323"/>
    <w:rsid w:val="00D45252"/>
    <w:rsid w:val="00D5607D"/>
    <w:rsid w:val="00D569C0"/>
    <w:rsid w:val="00D61B64"/>
    <w:rsid w:val="00D67865"/>
    <w:rsid w:val="00D71B4D"/>
    <w:rsid w:val="00D729A2"/>
    <w:rsid w:val="00D93A56"/>
    <w:rsid w:val="00D93D55"/>
    <w:rsid w:val="00D95AC9"/>
    <w:rsid w:val="00DA79E7"/>
    <w:rsid w:val="00DB1A47"/>
    <w:rsid w:val="00DC2CB0"/>
    <w:rsid w:val="00DC7A57"/>
    <w:rsid w:val="00DE3FC2"/>
    <w:rsid w:val="00DE7AF4"/>
    <w:rsid w:val="00E01C01"/>
    <w:rsid w:val="00E142DA"/>
    <w:rsid w:val="00E14EE4"/>
    <w:rsid w:val="00E15015"/>
    <w:rsid w:val="00E2104F"/>
    <w:rsid w:val="00E335FE"/>
    <w:rsid w:val="00E41887"/>
    <w:rsid w:val="00E41C6C"/>
    <w:rsid w:val="00E469C7"/>
    <w:rsid w:val="00E46DB2"/>
    <w:rsid w:val="00E52959"/>
    <w:rsid w:val="00E70D5D"/>
    <w:rsid w:val="00E75819"/>
    <w:rsid w:val="00E9428E"/>
    <w:rsid w:val="00EA7D6E"/>
    <w:rsid w:val="00EB4C60"/>
    <w:rsid w:val="00EC4B6B"/>
    <w:rsid w:val="00EC4E49"/>
    <w:rsid w:val="00EC6C5C"/>
    <w:rsid w:val="00ED77FB"/>
    <w:rsid w:val="00EE0770"/>
    <w:rsid w:val="00EE45FA"/>
    <w:rsid w:val="00EF014F"/>
    <w:rsid w:val="00EF6BC4"/>
    <w:rsid w:val="00F01746"/>
    <w:rsid w:val="00F06B71"/>
    <w:rsid w:val="00F11591"/>
    <w:rsid w:val="00F122FE"/>
    <w:rsid w:val="00F2519A"/>
    <w:rsid w:val="00F25DC9"/>
    <w:rsid w:val="00F27FEC"/>
    <w:rsid w:val="00F32CDE"/>
    <w:rsid w:val="00F33034"/>
    <w:rsid w:val="00F4298D"/>
    <w:rsid w:val="00F4578D"/>
    <w:rsid w:val="00F4631C"/>
    <w:rsid w:val="00F66152"/>
    <w:rsid w:val="00F741DD"/>
    <w:rsid w:val="00F812E1"/>
    <w:rsid w:val="00F83C15"/>
    <w:rsid w:val="00F91130"/>
    <w:rsid w:val="00F9214B"/>
    <w:rsid w:val="00F97640"/>
    <w:rsid w:val="00FD5A41"/>
    <w:rsid w:val="00FE462C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65BCEA7-D412-41C6-9C15-7A09DF52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3CE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0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123"/>
    <w:rPr>
      <w:rFonts w:ascii="Tahoma" w:eastAsia="SimSun" w:hAnsi="Tahoma" w:cs="Tahoma"/>
      <w:sz w:val="16"/>
      <w:szCs w:val="16"/>
      <w:lang w:val="en-US" w:eastAsia="zh-CN"/>
    </w:rPr>
  </w:style>
  <w:style w:type="paragraph" w:styleId="Date">
    <w:name w:val="Date"/>
    <w:basedOn w:val="Normal"/>
    <w:next w:val="Normal"/>
    <w:link w:val="DateChar"/>
    <w:rsid w:val="009607BC"/>
  </w:style>
  <w:style w:type="character" w:customStyle="1" w:styleId="DateChar">
    <w:name w:val="Date Char"/>
    <w:basedOn w:val="DefaultParagraphFont"/>
    <w:link w:val="Date"/>
    <w:rsid w:val="009607BC"/>
    <w:rPr>
      <w:rFonts w:ascii="Arial" w:eastAsia="SimSun" w:hAnsi="Arial" w:cs="Arial"/>
      <w:sz w:val="22"/>
      <w:lang w:val="en-US" w:eastAsia="zh-CN"/>
    </w:rPr>
  </w:style>
  <w:style w:type="character" w:styleId="EndnoteReference">
    <w:name w:val="endnote reference"/>
    <w:basedOn w:val="DefaultParagraphFont"/>
    <w:semiHidden/>
    <w:unhideWhenUsed/>
    <w:rsid w:val="00F25DC9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09D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5607D"/>
    <w:rPr>
      <w:b/>
      <w:bCs/>
    </w:rPr>
  </w:style>
  <w:style w:type="character" w:styleId="FootnoteReference">
    <w:name w:val="footnote reference"/>
    <w:basedOn w:val="DefaultParagraphFont"/>
    <w:rsid w:val="00D95AC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95AC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1D7C1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6441D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p3ai@wipo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C9784-4F5D-401E-B820-75B721B5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1420</Words>
  <Characters>9959</Characters>
  <Application>Microsoft Office Word</Application>
  <DocSecurity>0</DocSecurity>
  <Lines>235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FEDER-AGUILERA Nancy</dc:creator>
  <cp:keywords>FOR OFFICIAL USE ONLY</cp:keywords>
  <dc:description/>
  <cp:lastModifiedBy>FEDER-AGUILERA Nancy</cp:lastModifiedBy>
  <cp:revision>2</cp:revision>
  <cp:lastPrinted>2019-08-23T09:56:00Z</cp:lastPrinted>
  <dcterms:created xsi:type="dcterms:W3CDTF">2019-09-11T08:46:00Z</dcterms:created>
  <dcterms:modified xsi:type="dcterms:W3CDTF">2019-09-11T08:46:00Z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cf520ebb-cb50-4f6b-9dce-667ee31aa1d6</vt:lpwstr>
  </property>
  <property fmtid="{D5CDD505-2E9C-101B-9397-08002B2CF9AE}" pid="3" name="Classification">
    <vt:lpwstr>FOUO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