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16221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916EE2">
            <w:r>
              <w:rPr>
                <w:noProof/>
                <w:lang w:eastAsia="ko-KR"/>
              </w:rPr>
              <w:drawing>
                <wp:inline distT="0" distB="0" distL="0" distR="0" wp14:anchorId="16D48DE9" wp14:editId="7354F49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6221E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6221E" w:rsidRPr="004C079B" w:rsidRDefault="0016221E" w:rsidP="001622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11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16221E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6221E" w:rsidRPr="004C079B" w:rsidRDefault="0016221E" w:rsidP="000965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ORIGINAL:</w:t>
            </w:r>
            <w:bookmarkStart w:id="1" w:name="Original"/>
            <w:bookmarkEnd w:id="1"/>
            <w:r w:rsidRPr="004C079B">
              <w:rPr>
                <w:rFonts w:ascii="Arial Black" w:hAnsi="Arial Black"/>
                <w:caps/>
                <w:sz w:val="15"/>
              </w:rPr>
              <w:t xml:space="preserve">  ENGLISH</w:t>
            </w:r>
          </w:p>
        </w:tc>
      </w:tr>
      <w:tr w:rsidR="0016221E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6221E" w:rsidRPr="004C079B" w:rsidRDefault="0016221E" w:rsidP="00BA71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2" w:name="Date"/>
            <w:bookmarkEnd w:id="2"/>
            <w:r w:rsidRPr="00BA7101">
              <w:rPr>
                <w:rFonts w:ascii="Arial Black" w:hAnsi="Arial Black"/>
                <w:caps/>
                <w:sz w:val="15"/>
              </w:rPr>
              <w:t>Feburary</w:t>
            </w:r>
            <w:r w:rsidR="00BA7101">
              <w:rPr>
                <w:rFonts w:ascii="Arial Black" w:hAnsi="Arial Black"/>
                <w:caps/>
                <w:sz w:val="15"/>
              </w:rPr>
              <w:t xml:space="preserve"> 22</w:t>
            </w:r>
            <w:r w:rsidRPr="004C079B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845C1" w:rsidRDefault="00A9671E" w:rsidP="00A967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3845C1"/>
    <w:p w:rsidR="003845C1" w:rsidRDefault="003845C1" w:rsidP="003845C1"/>
    <w:p w:rsidR="00A9671E" w:rsidRPr="003845C1" w:rsidRDefault="00A03DF8" w:rsidP="00A96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Reconvened </w:t>
      </w:r>
      <w:r w:rsidR="00A9671E">
        <w:rPr>
          <w:b/>
          <w:sz w:val="24"/>
          <w:szCs w:val="24"/>
        </w:rPr>
        <w:t>Fourth</w:t>
      </w:r>
      <w:r w:rsidR="00A9671E" w:rsidRPr="00774501">
        <w:rPr>
          <w:b/>
          <w:sz w:val="24"/>
          <w:szCs w:val="24"/>
        </w:rPr>
        <w:t xml:space="preserve"> Session</w:t>
      </w:r>
    </w:p>
    <w:p w:rsidR="00A9671E" w:rsidRPr="003845C1" w:rsidRDefault="00A9671E" w:rsidP="00A9671E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 w:rsidR="00A03DF8">
        <w:rPr>
          <w:b/>
          <w:sz w:val="24"/>
          <w:szCs w:val="24"/>
        </w:rPr>
        <w:t>March</w:t>
      </w:r>
      <w:r w:rsidRPr="00774501">
        <w:rPr>
          <w:b/>
          <w:sz w:val="24"/>
          <w:szCs w:val="24"/>
        </w:rPr>
        <w:t xml:space="preserve"> </w:t>
      </w:r>
      <w:r w:rsidR="00A03DF8">
        <w:rPr>
          <w:b/>
          <w:sz w:val="24"/>
          <w:szCs w:val="24"/>
        </w:rPr>
        <w:t>21</w:t>
      </w:r>
      <w:r w:rsidRPr="00774501">
        <w:rPr>
          <w:b/>
          <w:sz w:val="24"/>
          <w:szCs w:val="24"/>
        </w:rPr>
        <w:t xml:space="preserve"> to </w:t>
      </w:r>
      <w:r w:rsidR="00A03DF8">
        <w:rPr>
          <w:b/>
          <w:sz w:val="24"/>
          <w:szCs w:val="24"/>
        </w:rPr>
        <w:t>24</w:t>
      </w:r>
      <w:r w:rsidRPr="00774501">
        <w:rPr>
          <w:b/>
          <w:sz w:val="24"/>
          <w:szCs w:val="24"/>
        </w:rPr>
        <w:t>, 201</w:t>
      </w:r>
      <w:r w:rsidR="00A03DF8">
        <w:rPr>
          <w:b/>
          <w:sz w:val="24"/>
          <w:szCs w:val="24"/>
        </w:rPr>
        <w:t>6</w:t>
      </w:r>
    </w:p>
    <w:p w:rsidR="008B2CC1" w:rsidRDefault="008B2CC1" w:rsidP="008B2CC1"/>
    <w:p w:rsidR="002E5A8F" w:rsidRDefault="002E5A8F" w:rsidP="008B2CC1"/>
    <w:p w:rsidR="002E5A8F" w:rsidRPr="008B2CC1" w:rsidRDefault="002E5A8F" w:rsidP="008B2CC1"/>
    <w:p w:rsidR="002E5A8F" w:rsidRDefault="0016221E" w:rsidP="00585746">
      <w:bookmarkStart w:id="3" w:name="_GoBack"/>
      <w:bookmarkEnd w:id="3"/>
      <w:r w:rsidRPr="00ED62EE">
        <w:t>REVISION OF WIPO STANDARD ST.3 (TASK</w:t>
      </w:r>
      <w:r w:rsidR="00585746">
        <w:t> </w:t>
      </w:r>
      <w:r w:rsidRPr="00ED62EE">
        <w:t>NO.</w:t>
      </w:r>
      <w:r w:rsidR="00585746">
        <w:t> </w:t>
      </w:r>
      <w:r w:rsidRPr="00ED62EE">
        <w:t>33/3)</w:t>
      </w:r>
    </w:p>
    <w:p w:rsidR="002E5A8F" w:rsidRDefault="002E5A8F" w:rsidP="002E5A8F"/>
    <w:p w:rsidR="002E5A8F" w:rsidRPr="0072774E" w:rsidRDefault="0016221E" w:rsidP="002E5A8F">
      <w:pPr>
        <w:rPr>
          <w:i/>
        </w:rPr>
      </w:pPr>
      <w:r w:rsidRPr="0072774E">
        <w:rPr>
          <w:i/>
        </w:rPr>
        <w:t xml:space="preserve">Document </w:t>
      </w:r>
      <w:r w:rsidR="002E5A8F" w:rsidRPr="0072774E">
        <w:rPr>
          <w:i/>
        </w:rPr>
        <w:t>prepared by the Secretariat</w:t>
      </w:r>
    </w:p>
    <w:p w:rsidR="002E5A8F" w:rsidRDefault="002E5A8F" w:rsidP="002E5A8F"/>
    <w:p w:rsidR="002E5A8F" w:rsidRDefault="002E5A8F" w:rsidP="002E5A8F"/>
    <w:p w:rsidR="0016221E" w:rsidRDefault="0016221E" w:rsidP="002E5A8F"/>
    <w:p w:rsidR="00BA7101" w:rsidRDefault="00BA7101" w:rsidP="002E5A8F"/>
    <w:p w:rsidR="002E5A8F" w:rsidRDefault="002E5A8F" w:rsidP="002E5A8F"/>
    <w:p w:rsidR="002E5A8F" w:rsidRDefault="002E5A8F" w:rsidP="000C7324">
      <w:pPr>
        <w:pStyle w:val="ONUME"/>
      </w:pPr>
      <w:r>
        <w:t>The United States Patent and Trademark Office (USPTO) requested</w:t>
      </w:r>
      <w:r w:rsidR="000269D7">
        <w:t>, April</w:t>
      </w:r>
      <w:r w:rsidR="006B4493">
        <w:t> </w:t>
      </w:r>
      <w:r w:rsidR="000269D7">
        <w:t>3,</w:t>
      </w:r>
      <w:r w:rsidR="006B4493">
        <w:t> </w:t>
      </w:r>
      <w:r w:rsidR="000269D7">
        <w:t>2015,</w:t>
      </w:r>
      <w:r>
        <w:t xml:space="preserve"> to </w:t>
      </w:r>
      <w:r w:rsidR="000C2ED2">
        <w:t>establish a new two-letter code</w:t>
      </w:r>
      <w:r w:rsidR="006B4493">
        <w:t> </w:t>
      </w:r>
      <w:r w:rsidR="000C2ED2">
        <w:t xml:space="preserve">“ZZ” </w:t>
      </w:r>
      <w:r>
        <w:t>to represent “unknown states, other entities or organizations” in WIP</w:t>
      </w:r>
      <w:r w:rsidR="006B4493">
        <w:t>O Standard </w:t>
      </w:r>
      <w:r>
        <w:t>ST.3.</w:t>
      </w:r>
      <w:r w:rsidR="006B4493">
        <w:t xml:space="preserve"> </w:t>
      </w:r>
      <w:r>
        <w:t xml:space="preserve"> </w:t>
      </w:r>
      <w:r w:rsidR="00C77A66">
        <w:t xml:space="preserve">Following </w:t>
      </w:r>
      <w:r>
        <w:t>the request</w:t>
      </w:r>
      <w:r w:rsidR="00E05020">
        <w:t xml:space="preserve"> and the procedu</w:t>
      </w:r>
      <w:r w:rsidR="006B4493">
        <w:t>re for the revision of Standard </w:t>
      </w:r>
      <w:r w:rsidR="00E05020">
        <w:t>ST.3</w:t>
      </w:r>
      <w:r>
        <w:t>, the International Bur</w:t>
      </w:r>
      <w:r w:rsidR="006B4493">
        <w:t>eau proposed to revise Standard </w:t>
      </w:r>
      <w:r>
        <w:t xml:space="preserve">ST.3 by issuing </w:t>
      </w:r>
      <w:r w:rsidR="000C7324">
        <w:t>Circular C.CWS 56</w:t>
      </w:r>
      <w:r w:rsidR="000269D7">
        <w:t>,</w:t>
      </w:r>
      <w:r>
        <w:t xml:space="preserve"> </w:t>
      </w:r>
      <w:r w:rsidR="00C77A66">
        <w:t>on</w:t>
      </w:r>
      <w:r>
        <w:t xml:space="preserve"> April</w:t>
      </w:r>
      <w:r w:rsidR="006B4493">
        <w:t> </w:t>
      </w:r>
      <w:r w:rsidR="00C77A66">
        <w:t>30,</w:t>
      </w:r>
      <w:r w:rsidR="006B4493">
        <w:t> </w:t>
      </w:r>
      <w:r>
        <w:t xml:space="preserve">2015, to which the USPTO’s request was attached. </w:t>
      </w:r>
    </w:p>
    <w:p w:rsidR="00095E13" w:rsidRDefault="002E5A8F" w:rsidP="000C7324">
      <w:pPr>
        <w:pStyle w:val="ONUME"/>
      </w:pPr>
      <w:r>
        <w:t>During the consultation period</w:t>
      </w:r>
      <w:r w:rsidR="00DB4275">
        <w:t xml:space="preserve"> of two months</w:t>
      </w:r>
      <w:r>
        <w:t xml:space="preserve">, the International Bureau received comments </w:t>
      </w:r>
      <w:r w:rsidRPr="00DE1CC3">
        <w:t xml:space="preserve">from </w:t>
      </w:r>
      <w:r w:rsidR="00C77A66">
        <w:t xml:space="preserve">the following </w:t>
      </w:r>
      <w:r w:rsidR="003F5D19" w:rsidRPr="00DE1CC3">
        <w:t xml:space="preserve">seven </w:t>
      </w:r>
      <w:r w:rsidR="002F2AD1">
        <w:t>the Members of the Committee on WIPO Standards</w:t>
      </w:r>
      <w:r w:rsidR="00585746">
        <w:t> </w:t>
      </w:r>
      <w:r w:rsidR="002F2AD1">
        <w:t>(CWS)</w:t>
      </w:r>
      <w:r w:rsidR="003F5D19" w:rsidRPr="00DE1CC3">
        <w:t xml:space="preserve">, </w:t>
      </w:r>
      <w:r w:rsidR="00A44109" w:rsidRPr="00DE1CC3">
        <w:t>AU, CL, CN, JP, KZ, RU and UA</w:t>
      </w:r>
      <w:r w:rsidRPr="00C77A66">
        <w:t>.</w:t>
      </w:r>
      <w:r>
        <w:t xml:space="preserve"> </w:t>
      </w:r>
      <w:r w:rsidR="00A44109">
        <w:t xml:space="preserve"> The c</w:t>
      </w:r>
      <w:r w:rsidRPr="002E5A8F">
        <w:t>omments indicated support for th</w:t>
      </w:r>
      <w:r w:rsidR="00A44109">
        <w:t>e</w:t>
      </w:r>
      <w:r w:rsidRPr="002E5A8F">
        <w:t xml:space="preserve"> proposal with</w:t>
      </w:r>
      <w:r w:rsidR="00F009D3">
        <w:t xml:space="preserve"> the exception of </w:t>
      </w:r>
      <w:r w:rsidRPr="002E5A8F">
        <w:t>the Japan</w:t>
      </w:r>
      <w:r w:rsidR="00585746">
        <w:t> </w:t>
      </w:r>
      <w:r w:rsidRPr="002E5A8F">
        <w:t>Patent</w:t>
      </w:r>
      <w:r w:rsidR="00585746">
        <w:t> </w:t>
      </w:r>
      <w:r w:rsidRPr="002E5A8F">
        <w:t>Office</w:t>
      </w:r>
      <w:r w:rsidR="00585746">
        <w:t> </w:t>
      </w:r>
      <w:r w:rsidRPr="002E5A8F">
        <w:t xml:space="preserve">(JPO) </w:t>
      </w:r>
      <w:r w:rsidR="00F009D3">
        <w:t xml:space="preserve">which </w:t>
      </w:r>
      <w:r w:rsidRPr="002E5A8F">
        <w:t>indicated the need for further analysis</w:t>
      </w:r>
      <w:r w:rsidR="00A44109">
        <w:t xml:space="preserve"> and suggested alternative code</w:t>
      </w:r>
      <w:r w:rsidR="00585746">
        <w:t> </w:t>
      </w:r>
      <w:r w:rsidR="00A44109">
        <w:t>“XX”</w:t>
      </w:r>
      <w:r w:rsidRPr="002E5A8F">
        <w:t>.</w:t>
      </w:r>
      <w:r w:rsidR="00A44109">
        <w:t xml:space="preserve"> </w:t>
      </w:r>
      <w:r w:rsidR="00095E13">
        <w:t xml:space="preserve"> As </w:t>
      </w:r>
      <w:r w:rsidR="00791056">
        <w:t>no consensus ha</w:t>
      </w:r>
      <w:r w:rsidR="00F009D3">
        <w:t>d</w:t>
      </w:r>
      <w:r w:rsidR="00791056">
        <w:t xml:space="preserve"> been reached on the proposed revision, t</w:t>
      </w:r>
      <w:r>
        <w:t xml:space="preserve">he International Bureau </w:t>
      </w:r>
      <w:r w:rsidR="00791056">
        <w:t xml:space="preserve">informed the </w:t>
      </w:r>
      <w:r w:rsidR="002F2AD1">
        <w:t>CWS</w:t>
      </w:r>
      <w:r w:rsidR="004640EE">
        <w:t> </w:t>
      </w:r>
      <w:r w:rsidR="00791056">
        <w:t>Members</w:t>
      </w:r>
      <w:r w:rsidR="00441ED3">
        <w:t xml:space="preserve"> </w:t>
      </w:r>
      <w:r w:rsidR="00791056">
        <w:t xml:space="preserve">of </w:t>
      </w:r>
      <w:r>
        <w:t xml:space="preserve">the result of </w:t>
      </w:r>
      <w:r w:rsidR="00F009D3">
        <w:t xml:space="preserve">the </w:t>
      </w:r>
      <w:r>
        <w:t xml:space="preserve">consultation </w:t>
      </w:r>
      <w:r w:rsidR="00791056">
        <w:t xml:space="preserve">by issuing </w:t>
      </w:r>
      <w:r w:rsidR="000C7324">
        <w:t>C</w:t>
      </w:r>
      <w:r>
        <w:t>ircular</w:t>
      </w:r>
      <w:r w:rsidR="004640EE">
        <w:t> C.CWS </w:t>
      </w:r>
      <w:r>
        <w:t>60.</w:t>
      </w:r>
      <w:r w:rsidR="00791056">
        <w:t xml:space="preserve"> </w:t>
      </w:r>
    </w:p>
    <w:p w:rsidR="002E5A8F" w:rsidRDefault="00095E13" w:rsidP="004640EE">
      <w:pPr>
        <w:pStyle w:val="ONUME"/>
      </w:pPr>
      <w:r>
        <w:t>On December</w:t>
      </w:r>
      <w:r w:rsidR="004640EE">
        <w:t> </w:t>
      </w:r>
      <w:r>
        <w:t>21,</w:t>
      </w:r>
      <w:r w:rsidR="004640EE">
        <w:t> 2</w:t>
      </w:r>
      <w:r>
        <w:t>015, t</w:t>
      </w:r>
      <w:r w:rsidR="002E5A8F">
        <w:t>he International</w:t>
      </w:r>
      <w:r w:rsidR="004640EE">
        <w:t> </w:t>
      </w:r>
      <w:r w:rsidR="002E5A8F">
        <w:t xml:space="preserve">Bureau has received a letter </w:t>
      </w:r>
      <w:r w:rsidR="003F5D19">
        <w:t xml:space="preserve">from </w:t>
      </w:r>
      <w:r w:rsidR="003F5D19">
        <w:rPr>
          <w:lang w:eastAsia="ja-JP"/>
        </w:rPr>
        <w:t>the</w:t>
      </w:r>
      <w:r w:rsidR="003F5D19">
        <w:t xml:space="preserve"> USPTO and the JPO</w:t>
      </w:r>
      <w:r>
        <w:t>,</w:t>
      </w:r>
      <w:r w:rsidR="003F5D19">
        <w:t xml:space="preserve"> </w:t>
      </w:r>
      <w:r w:rsidR="00F009D3">
        <w:t xml:space="preserve">containing </w:t>
      </w:r>
      <w:r w:rsidR="003F5D19">
        <w:t xml:space="preserve">a joint-proposal to </w:t>
      </w:r>
      <w:r w:rsidR="008F22EC">
        <w:t xml:space="preserve">establish a new two-letter code </w:t>
      </w:r>
      <w:r w:rsidR="003F5D19">
        <w:t>“XX” to represent unknown states, other entities or organizations</w:t>
      </w:r>
      <w:r w:rsidR="008F22EC">
        <w:t xml:space="preserve"> in WIPO</w:t>
      </w:r>
      <w:r w:rsidR="004640EE">
        <w:t> </w:t>
      </w:r>
      <w:r w:rsidR="008F22EC">
        <w:t>Standard</w:t>
      </w:r>
      <w:r w:rsidR="004640EE">
        <w:t> </w:t>
      </w:r>
      <w:r w:rsidR="008F22EC">
        <w:t>ST.3</w:t>
      </w:r>
      <w:r w:rsidR="003F5D19">
        <w:t>.</w:t>
      </w:r>
      <w:r w:rsidR="004640EE">
        <w:t xml:space="preserve"> </w:t>
      </w:r>
      <w:r w:rsidR="003F5D19">
        <w:t xml:space="preserve"> The letter is attached </w:t>
      </w:r>
      <w:r w:rsidR="00D312DC" w:rsidRPr="00ED62EE">
        <w:t>as</w:t>
      </w:r>
      <w:r w:rsidR="000C7324">
        <w:t xml:space="preserve"> the</w:t>
      </w:r>
      <w:r w:rsidR="00D312DC" w:rsidRPr="00ED62EE">
        <w:t xml:space="preserve"> Annex </w:t>
      </w:r>
      <w:r w:rsidR="003F5D19" w:rsidRPr="00ED62EE">
        <w:t>to this document.</w:t>
      </w:r>
      <w:r w:rsidR="003F5D19">
        <w:t xml:space="preserve"> </w:t>
      </w:r>
    </w:p>
    <w:p w:rsidR="00D312DC" w:rsidRDefault="00D312DC" w:rsidP="004640EE">
      <w:pPr>
        <w:pStyle w:val="ONUME"/>
      </w:pPr>
      <w:r>
        <w:t>In view of</w:t>
      </w:r>
      <w:r w:rsidR="004640EE">
        <w:t xml:space="preserve"> the request, the International </w:t>
      </w:r>
      <w:r>
        <w:t xml:space="preserve">Bureau would like to propose that the following changes </w:t>
      </w:r>
      <w:r w:rsidR="008F22EC">
        <w:t>to</w:t>
      </w:r>
      <w:r>
        <w:t xml:space="preserve"> Annex</w:t>
      </w:r>
      <w:r w:rsidR="004640EE">
        <w:t> </w:t>
      </w:r>
      <w:r>
        <w:t xml:space="preserve">A </w:t>
      </w:r>
      <w:r w:rsidR="002F2AD1">
        <w:t>of WIPO</w:t>
      </w:r>
      <w:r w:rsidR="004640EE">
        <w:t> </w:t>
      </w:r>
      <w:r w:rsidR="002F2AD1">
        <w:t>Standard</w:t>
      </w:r>
      <w:r w:rsidR="004640EE">
        <w:t> </w:t>
      </w:r>
      <w:r w:rsidR="002F2AD1">
        <w:t xml:space="preserve">ST.3 </w:t>
      </w:r>
      <w:r>
        <w:t>should be carried out:</w:t>
      </w:r>
    </w:p>
    <w:p w:rsidR="00D312DC" w:rsidRDefault="0016221E" w:rsidP="00D312DC">
      <w:pPr>
        <w:ind w:left="567"/>
      </w:pPr>
      <w:r>
        <w:t>Inclusion of</w:t>
      </w:r>
      <w:r w:rsidR="00D312DC">
        <w:t>:</w:t>
      </w:r>
      <w:r>
        <w:t xml:space="preserve">  </w:t>
      </w:r>
    </w:p>
    <w:p w:rsidR="00D312DC" w:rsidRDefault="00D312DC" w:rsidP="005B6C00">
      <w:pPr>
        <w:pStyle w:val="ListParagraph"/>
        <w:numPr>
          <w:ilvl w:val="0"/>
          <w:numId w:val="8"/>
        </w:numPr>
        <w:ind w:left="567" w:firstLine="0"/>
      </w:pPr>
      <w:r>
        <w:t>Unknown states, other entities or organizations (English name)</w:t>
      </w:r>
    </w:p>
    <w:p w:rsidR="00D312DC" w:rsidRPr="000C7324" w:rsidRDefault="00D312DC" w:rsidP="005B6C00">
      <w:pPr>
        <w:pStyle w:val="ListParagraph"/>
        <w:numPr>
          <w:ilvl w:val="0"/>
          <w:numId w:val="8"/>
        </w:numPr>
        <w:ind w:left="567" w:firstLine="0"/>
        <w:rPr>
          <w:lang w:val="fr-CH"/>
        </w:rPr>
      </w:pPr>
      <w:r w:rsidRPr="000C7324">
        <w:rPr>
          <w:lang w:val="fr-CH"/>
        </w:rPr>
        <w:t xml:space="preserve">États, autres entités ou organisations inconnus (French </w:t>
      </w:r>
      <w:proofErr w:type="spellStart"/>
      <w:r w:rsidRPr="000C7324">
        <w:rPr>
          <w:lang w:val="fr-CH"/>
        </w:rPr>
        <w:t>name</w:t>
      </w:r>
      <w:proofErr w:type="spellEnd"/>
      <w:r w:rsidRPr="000C7324">
        <w:rPr>
          <w:lang w:val="fr-CH"/>
        </w:rPr>
        <w:t>)</w:t>
      </w:r>
    </w:p>
    <w:p w:rsidR="00D312DC" w:rsidRPr="005365A0" w:rsidRDefault="00D312DC" w:rsidP="000C7324">
      <w:pPr>
        <w:pStyle w:val="ListParagraph"/>
        <w:keepNext/>
        <w:numPr>
          <w:ilvl w:val="0"/>
          <w:numId w:val="8"/>
        </w:numPr>
        <w:ind w:left="567" w:firstLine="0"/>
        <w:rPr>
          <w:lang w:val="es-ES"/>
        </w:rPr>
      </w:pPr>
      <w:r w:rsidRPr="005365A0">
        <w:rPr>
          <w:lang w:val="es-ES"/>
        </w:rPr>
        <w:lastRenderedPageBreak/>
        <w:t>Estados, otras entidades u organizaciones desconocidos (</w:t>
      </w:r>
      <w:proofErr w:type="spellStart"/>
      <w:r w:rsidRPr="005365A0">
        <w:rPr>
          <w:lang w:val="es-ES"/>
        </w:rPr>
        <w:t>Spanish</w:t>
      </w:r>
      <w:proofErr w:type="spellEnd"/>
      <w:r w:rsidRPr="000C7324">
        <w:rPr>
          <w:lang w:val="es-ES"/>
        </w:rPr>
        <w:t xml:space="preserve"> </w:t>
      </w:r>
      <w:proofErr w:type="spellStart"/>
      <w:r w:rsidRPr="000C7324">
        <w:rPr>
          <w:lang w:val="es-ES"/>
        </w:rPr>
        <w:t>name</w:t>
      </w:r>
      <w:proofErr w:type="spellEnd"/>
      <w:r w:rsidRPr="005365A0">
        <w:rPr>
          <w:lang w:val="es-ES"/>
        </w:rPr>
        <w:t>)</w:t>
      </w:r>
      <w:r w:rsidR="005365A0" w:rsidRPr="005365A0">
        <w:rPr>
          <w:lang w:val="es-ES"/>
        </w:rPr>
        <w:t>;</w:t>
      </w:r>
    </w:p>
    <w:p w:rsidR="00D312DC" w:rsidRPr="0016221E" w:rsidRDefault="00D312DC" w:rsidP="00D312DC">
      <w:pPr>
        <w:ind w:left="567"/>
        <w:rPr>
          <w:lang w:val="es-ES"/>
        </w:rPr>
      </w:pPr>
    </w:p>
    <w:p w:rsidR="00D312DC" w:rsidRDefault="00D312DC" w:rsidP="00D312DC">
      <w:pPr>
        <w:ind w:left="567"/>
      </w:pPr>
      <w:r>
        <w:t xml:space="preserve">and its two-letter code </w:t>
      </w:r>
      <w:r w:rsidR="008C0CAC">
        <w:t>XX</w:t>
      </w:r>
      <w:r>
        <w:t>.</w:t>
      </w:r>
    </w:p>
    <w:p w:rsidR="0016221E" w:rsidRDefault="0016221E" w:rsidP="00D312DC">
      <w:pPr>
        <w:ind w:left="567"/>
      </w:pPr>
    </w:p>
    <w:p w:rsidR="00441ED3" w:rsidRDefault="008F22EC" w:rsidP="004640EE">
      <w:pPr>
        <w:pStyle w:val="ONUME"/>
      </w:pPr>
      <w:r>
        <w:t>The International Bureau would like to inform the CWS that the</w:t>
      </w:r>
      <w:r w:rsidR="004640EE">
        <w:t> </w:t>
      </w:r>
      <w:r w:rsidR="00441ED3">
        <w:t xml:space="preserve">CWS </w:t>
      </w:r>
      <w:r>
        <w:t>Members are invited</w:t>
      </w:r>
      <w:r w:rsidR="001351FF">
        <w:t>, by March</w:t>
      </w:r>
      <w:r w:rsidR="004640EE">
        <w:t> </w:t>
      </w:r>
      <w:r w:rsidR="001351FF">
        <w:t>26,</w:t>
      </w:r>
      <w:r w:rsidR="004640EE">
        <w:t> </w:t>
      </w:r>
      <w:r w:rsidR="001351FF">
        <w:t xml:space="preserve">2016, </w:t>
      </w:r>
      <w:r>
        <w:t>to comment on a proposal to establish a new two-letter code</w:t>
      </w:r>
      <w:r w:rsidR="004640EE">
        <w:t> </w:t>
      </w:r>
      <w:r>
        <w:t xml:space="preserve">“XV” </w:t>
      </w:r>
      <w:r w:rsidR="001351FF">
        <w:t xml:space="preserve">in </w:t>
      </w:r>
      <w:r w:rsidR="004640EE">
        <w:t>WIPO </w:t>
      </w:r>
      <w:r w:rsidR="001351FF">
        <w:t>Standard</w:t>
      </w:r>
      <w:r w:rsidR="004640EE">
        <w:t> </w:t>
      </w:r>
      <w:r w:rsidR="001351FF">
        <w:t xml:space="preserve">ST.3 </w:t>
      </w:r>
      <w:r>
        <w:t>to represent the Visegrad Patent Institute (VPI)</w:t>
      </w:r>
      <w:r w:rsidR="001351FF">
        <w:t>.</w:t>
      </w:r>
      <w:r w:rsidR="00C962F1">
        <w:t xml:space="preserve"> </w:t>
      </w:r>
      <w:r>
        <w:t xml:space="preserve"> </w:t>
      </w:r>
      <w:r w:rsidR="00441ED3">
        <w:t>The VPI was appointed, in October</w:t>
      </w:r>
      <w:r w:rsidR="004640EE">
        <w:t> </w:t>
      </w:r>
      <w:r w:rsidR="00441ED3">
        <w:t xml:space="preserve">2015, as an International Searching Authority and International Preliminary Examining Authority </w:t>
      </w:r>
      <w:r w:rsidR="00DB4275">
        <w:t>by the Assembly of the International Patent Cooperation Union</w:t>
      </w:r>
      <w:r w:rsidR="004640EE">
        <w:t xml:space="preserve"> </w:t>
      </w:r>
      <w:r w:rsidR="00DB4275">
        <w:t>(PCT</w:t>
      </w:r>
      <w:r w:rsidR="004640EE">
        <w:t> </w:t>
      </w:r>
      <w:r w:rsidR="00DB4275">
        <w:t xml:space="preserve">Union). </w:t>
      </w:r>
      <w:r w:rsidR="004640EE">
        <w:t xml:space="preserve"> </w:t>
      </w:r>
      <w:r w:rsidR="00441ED3">
        <w:t xml:space="preserve">As a follow-up to the above-mentioned appointment, a </w:t>
      </w:r>
      <w:r w:rsidR="002F2AD1">
        <w:t xml:space="preserve">new </w:t>
      </w:r>
      <w:r w:rsidR="00441ED3">
        <w:t xml:space="preserve">two-letter code </w:t>
      </w:r>
      <w:r w:rsidR="001351FF">
        <w:t xml:space="preserve">for </w:t>
      </w:r>
      <w:r w:rsidR="00441ED3">
        <w:t xml:space="preserve">the VPI </w:t>
      </w:r>
      <w:r w:rsidR="00DB4275">
        <w:t xml:space="preserve">should be established </w:t>
      </w:r>
      <w:r w:rsidR="00441ED3">
        <w:t>in WIPO</w:t>
      </w:r>
      <w:r w:rsidR="004640EE">
        <w:t> </w:t>
      </w:r>
      <w:r w:rsidR="00441ED3">
        <w:t>Standard</w:t>
      </w:r>
      <w:r w:rsidR="004640EE">
        <w:t> </w:t>
      </w:r>
      <w:r w:rsidR="00441ED3">
        <w:t>ST.3</w:t>
      </w:r>
      <w:r w:rsidR="000C7324">
        <w:t xml:space="preserve"> (see C</w:t>
      </w:r>
      <w:r w:rsidR="00DB4275">
        <w:t>ircular</w:t>
      </w:r>
      <w:r w:rsidR="004640EE">
        <w:t> C.CWS </w:t>
      </w:r>
      <w:r w:rsidR="00DB4275">
        <w:t>61).</w:t>
      </w:r>
    </w:p>
    <w:p w:rsidR="00D95BDB" w:rsidRDefault="00D95BDB" w:rsidP="004640EE">
      <w:pPr>
        <w:pStyle w:val="ONUME"/>
      </w:pPr>
      <w:r>
        <w:t xml:space="preserve">The International Bureau would like to inform the CWS that once the proposals </w:t>
      </w:r>
      <w:r w:rsidR="001676B6">
        <w:t>were</w:t>
      </w:r>
      <w:r>
        <w:t xml:space="preserve"> approved, paragraph</w:t>
      </w:r>
      <w:r w:rsidR="004640EE">
        <w:t> </w:t>
      </w:r>
      <w:r>
        <w:t xml:space="preserve">10 of </w:t>
      </w:r>
      <w:r w:rsidR="004640EE">
        <w:t>WIPO </w:t>
      </w:r>
      <w:r>
        <w:t>Standard</w:t>
      </w:r>
      <w:r w:rsidR="004640EE">
        <w:t> </w:t>
      </w:r>
      <w:r>
        <w:t xml:space="preserve">ST.3, which is reproduced below, </w:t>
      </w:r>
      <w:r w:rsidR="001676B6">
        <w:t>would</w:t>
      </w:r>
      <w:r>
        <w:t xml:space="preserve"> be updated accordingly. </w:t>
      </w:r>
    </w:p>
    <w:p w:rsidR="00D95BDB" w:rsidRDefault="00D95BDB" w:rsidP="00D95BDB">
      <w:pPr>
        <w:ind w:left="567"/>
        <w:rPr>
          <w:i/>
        </w:rPr>
      </w:pPr>
      <w:bookmarkStart w:id="4" w:name="TitleOfDoc"/>
      <w:bookmarkStart w:id="5" w:name="Prepared"/>
      <w:bookmarkEnd w:id="4"/>
      <w:bookmarkEnd w:id="5"/>
      <w:r w:rsidRPr="00D95BDB">
        <w:rPr>
          <w:i/>
        </w:rPr>
        <w:t>“10. The letter combinations AA, QM to QY, XA to XM, XO to XT, XV to XZ and ZZ are available for individual use and for provisional codes.”</w:t>
      </w:r>
    </w:p>
    <w:p w:rsidR="0016221E" w:rsidRPr="00D95BDB" w:rsidRDefault="0016221E" w:rsidP="00D95BDB">
      <w:pPr>
        <w:ind w:left="567"/>
        <w:rPr>
          <w:i/>
        </w:rPr>
      </w:pPr>
    </w:p>
    <w:p w:rsidR="00791056" w:rsidRPr="0016221E" w:rsidRDefault="004640EE" w:rsidP="0016221E">
      <w:pPr>
        <w:pStyle w:val="BodyTextIndent2"/>
        <w:keepNext/>
        <w:tabs>
          <w:tab w:val="left" w:pos="4536"/>
        </w:tabs>
        <w:spacing w:line="240" w:lineRule="auto"/>
        <w:ind w:left="553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7.</w:t>
      </w:r>
      <w:r w:rsidR="008C0CAC" w:rsidRPr="0016221E">
        <w:rPr>
          <w:rFonts w:ascii="Arial" w:hAnsi="Arial" w:cs="Arial"/>
          <w:i/>
          <w:sz w:val="22"/>
          <w:szCs w:val="22"/>
        </w:rPr>
        <w:tab/>
      </w:r>
      <w:r w:rsidR="00791056" w:rsidRPr="0016221E">
        <w:rPr>
          <w:rFonts w:ascii="Arial" w:hAnsi="Arial" w:cs="Arial"/>
          <w:i/>
          <w:sz w:val="22"/>
          <w:szCs w:val="22"/>
        </w:rPr>
        <w:t>The CWS is invited to:</w:t>
      </w:r>
    </w:p>
    <w:p w:rsidR="00791056" w:rsidRPr="00343778" w:rsidRDefault="004640EE" w:rsidP="00343778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>
        <w:rPr>
          <w:i/>
        </w:rPr>
        <w:tab/>
        <w:t>(a)</w:t>
      </w:r>
      <w:r w:rsidR="00791056" w:rsidRPr="00343778">
        <w:rPr>
          <w:i/>
        </w:rPr>
        <w:tab/>
        <w:t xml:space="preserve">note </w:t>
      </w:r>
      <w:r w:rsidR="00D312DC" w:rsidRPr="00343778">
        <w:rPr>
          <w:i/>
        </w:rPr>
        <w:t xml:space="preserve">the information provided above; </w:t>
      </w:r>
      <w:r>
        <w:rPr>
          <w:i/>
        </w:rPr>
        <w:t xml:space="preserve"> </w:t>
      </w:r>
      <w:r w:rsidR="00791056" w:rsidRPr="00343778">
        <w:rPr>
          <w:i/>
        </w:rPr>
        <w:t>and</w:t>
      </w:r>
    </w:p>
    <w:p w:rsidR="00791056" w:rsidRPr="00343778" w:rsidRDefault="004640EE" w:rsidP="000C7324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>
        <w:rPr>
          <w:i/>
        </w:rPr>
        <w:tab/>
      </w:r>
      <w:r w:rsidR="00791056" w:rsidRPr="00343778">
        <w:rPr>
          <w:i/>
        </w:rPr>
        <w:t>(</w:t>
      </w:r>
      <w:r w:rsidR="00D312DC" w:rsidRPr="00343778">
        <w:rPr>
          <w:i/>
        </w:rPr>
        <w:t>b</w:t>
      </w:r>
      <w:r w:rsidR="00791056" w:rsidRPr="00343778">
        <w:rPr>
          <w:i/>
        </w:rPr>
        <w:t>)</w:t>
      </w:r>
      <w:r w:rsidR="00791056" w:rsidRPr="00343778">
        <w:rPr>
          <w:i/>
        </w:rPr>
        <w:tab/>
      </w:r>
      <w:proofErr w:type="gramStart"/>
      <w:r w:rsidR="00791056" w:rsidRPr="00343778">
        <w:rPr>
          <w:i/>
        </w:rPr>
        <w:t>consider</w:t>
      </w:r>
      <w:proofErr w:type="gramEnd"/>
      <w:r w:rsidR="00791056" w:rsidRPr="00343778">
        <w:rPr>
          <w:i/>
        </w:rPr>
        <w:t xml:space="preserve"> and a</w:t>
      </w:r>
      <w:r w:rsidR="000C7324">
        <w:rPr>
          <w:i/>
        </w:rPr>
        <w:t>pprove</w:t>
      </w:r>
      <w:r w:rsidR="00791056" w:rsidRPr="00343778">
        <w:rPr>
          <w:i/>
        </w:rPr>
        <w:t xml:space="preserve"> the proposal for the revision of WIPO</w:t>
      </w:r>
      <w:r>
        <w:rPr>
          <w:i/>
        </w:rPr>
        <w:t> Standard </w:t>
      </w:r>
      <w:r w:rsidR="00791056" w:rsidRPr="00343778">
        <w:rPr>
          <w:i/>
        </w:rPr>
        <w:t xml:space="preserve">ST.3 </w:t>
      </w:r>
      <w:r w:rsidR="00D312DC" w:rsidRPr="00343778">
        <w:rPr>
          <w:i/>
        </w:rPr>
        <w:t xml:space="preserve">referred to </w:t>
      </w:r>
      <w:r w:rsidR="00791056" w:rsidRPr="00343778">
        <w:rPr>
          <w:i/>
        </w:rPr>
        <w:t>paragraph </w:t>
      </w:r>
      <w:r w:rsidR="00DE1CC3" w:rsidRPr="00343778">
        <w:rPr>
          <w:i/>
        </w:rPr>
        <w:t>4</w:t>
      </w:r>
      <w:r w:rsidR="00791056" w:rsidRPr="00343778">
        <w:rPr>
          <w:i/>
        </w:rPr>
        <w:t>, above.</w:t>
      </w:r>
    </w:p>
    <w:p w:rsidR="002928D3" w:rsidRPr="000C2ED2" w:rsidRDefault="002928D3" w:rsidP="003F5D19">
      <w:pPr>
        <w:rPr>
          <w:szCs w:val="22"/>
        </w:rPr>
      </w:pPr>
    </w:p>
    <w:p w:rsidR="002928D3" w:rsidRPr="000C2ED2" w:rsidRDefault="006D01EE" w:rsidP="00343778">
      <w:pPr>
        <w:pStyle w:val="Endofdocument-Annex"/>
      </w:pPr>
      <w:r>
        <w:t>[Annex follows]</w:t>
      </w:r>
    </w:p>
    <w:sectPr w:rsidR="002928D3" w:rsidRPr="000C2ED2" w:rsidSect="00A03D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04" w:rsidRDefault="00C24D04">
      <w:r>
        <w:separator/>
      </w:r>
    </w:p>
  </w:endnote>
  <w:endnote w:type="continuationSeparator" w:id="0">
    <w:p w:rsidR="00C24D04" w:rsidRDefault="00C24D04" w:rsidP="003B38C1">
      <w:r>
        <w:separator/>
      </w:r>
    </w:p>
    <w:p w:rsidR="00C24D04" w:rsidRPr="003B38C1" w:rsidRDefault="00C24D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24D04" w:rsidRPr="003B38C1" w:rsidRDefault="00C24D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04" w:rsidRDefault="00C24D04">
      <w:r>
        <w:separator/>
      </w:r>
    </w:p>
  </w:footnote>
  <w:footnote w:type="continuationSeparator" w:id="0">
    <w:p w:rsidR="00C24D04" w:rsidRDefault="00C24D04" w:rsidP="008B60B2">
      <w:r>
        <w:separator/>
      </w:r>
    </w:p>
    <w:p w:rsidR="00C24D04" w:rsidRPr="00ED77FB" w:rsidRDefault="00C24D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24D04" w:rsidRPr="00ED77FB" w:rsidRDefault="00C24D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6" w:name="Code2"/>
    <w:bookmarkEnd w:id="6"/>
    <w:r>
      <w:t>CWS/4</w:t>
    </w:r>
    <w:r w:rsidR="00B06CB9">
      <w:t>BIS</w:t>
    </w:r>
    <w:r>
      <w:t>/</w:t>
    </w:r>
    <w:r w:rsidR="00B06CB9">
      <w:t>11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F6AB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BA7101" w:rsidRDefault="00BA710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5606807"/>
    <w:multiLevelType w:val="hybridMultilevel"/>
    <w:tmpl w:val="BB145F78"/>
    <w:lvl w:ilvl="0" w:tplc="2A9289FA">
      <w:numFmt w:val="bullet"/>
      <w:lvlText w:val="•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7224D"/>
    <w:multiLevelType w:val="hybridMultilevel"/>
    <w:tmpl w:val="1932F9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D"/>
    <w:rsid w:val="000269D7"/>
    <w:rsid w:val="00043CAA"/>
    <w:rsid w:val="00075432"/>
    <w:rsid w:val="00095E13"/>
    <w:rsid w:val="000968ED"/>
    <w:rsid w:val="000C2ED2"/>
    <w:rsid w:val="000C7324"/>
    <w:rsid w:val="000F5E56"/>
    <w:rsid w:val="001351FF"/>
    <w:rsid w:val="001362EE"/>
    <w:rsid w:val="0016221E"/>
    <w:rsid w:val="001676B6"/>
    <w:rsid w:val="001832A6"/>
    <w:rsid w:val="001A7B4D"/>
    <w:rsid w:val="002634C4"/>
    <w:rsid w:val="002807C6"/>
    <w:rsid w:val="002928D3"/>
    <w:rsid w:val="002E5A8F"/>
    <w:rsid w:val="002F1FE6"/>
    <w:rsid w:val="002F2AD1"/>
    <w:rsid w:val="002F4E68"/>
    <w:rsid w:val="00312F7F"/>
    <w:rsid w:val="00342A15"/>
    <w:rsid w:val="00343778"/>
    <w:rsid w:val="00361450"/>
    <w:rsid w:val="003673CF"/>
    <w:rsid w:val="003845C1"/>
    <w:rsid w:val="003A6F89"/>
    <w:rsid w:val="003B38C1"/>
    <w:rsid w:val="003F5D19"/>
    <w:rsid w:val="00423E3E"/>
    <w:rsid w:val="00427AF4"/>
    <w:rsid w:val="00441ED3"/>
    <w:rsid w:val="00445367"/>
    <w:rsid w:val="004640EE"/>
    <w:rsid w:val="004647DA"/>
    <w:rsid w:val="00474062"/>
    <w:rsid w:val="00477D6B"/>
    <w:rsid w:val="0049785F"/>
    <w:rsid w:val="004D5D08"/>
    <w:rsid w:val="005019FF"/>
    <w:rsid w:val="0052744B"/>
    <w:rsid w:val="0053057A"/>
    <w:rsid w:val="005365A0"/>
    <w:rsid w:val="00560A29"/>
    <w:rsid w:val="00585746"/>
    <w:rsid w:val="005B6C00"/>
    <w:rsid w:val="005C6649"/>
    <w:rsid w:val="005D1946"/>
    <w:rsid w:val="00605827"/>
    <w:rsid w:val="00646050"/>
    <w:rsid w:val="00662341"/>
    <w:rsid w:val="006713CA"/>
    <w:rsid w:val="006745F8"/>
    <w:rsid w:val="00676C5C"/>
    <w:rsid w:val="006B4493"/>
    <w:rsid w:val="006C3376"/>
    <w:rsid w:val="006D01EE"/>
    <w:rsid w:val="0072774E"/>
    <w:rsid w:val="00791056"/>
    <w:rsid w:val="007B2A86"/>
    <w:rsid w:val="007D1613"/>
    <w:rsid w:val="008517F6"/>
    <w:rsid w:val="008B2CC1"/>
    <w:rsid w:val="008B60B2"/>
    <w:rsid w:val="008C0CAC"/>
    <w:rsid w:val="008F22EC"/>
    <w:rsid w:val="0090731E"/>
    <w:rsid w:val="00916EE2"/>
    <w:rsid w:val="00966A22"/>
    <w:rsid w:val="0096722F"/>
    <w:rsid w:val="00980843"/>
    <w:rsid w:val="009E2791"/>
    <w:rsid w:val="009E3F6F"/>
    <w:rsid w:val="009F499F"/>
    <w:rsid w:val="009F6AB9"/>
    <w:rsid w:val="00A03DF8"/>
    <w:rsid w:val="00A24BEF"/>
    <w:rsid w:val="00A42DAF"/>
    <w:rsid w:val="00A44109"/>
    <w:rsid w:val="00A45BD8"/>
    <w:rsid w:val="00A674BA"/>
    <w:rsid w:val="00A869B7"/>
    <w:rsid w:val="00A87014"/>
    <w:rsid w:val="00A9671E"/>
    <w:rsid w:val="00AA0678"/>
    <w:rsid w:val="00AC205C"/>
    <w:rsid w:val="00AF0A6B"/>
    <w:rsid w:val="00B05A69"/>
    <w:rsid w:val="00B06CB9"/>
    <w:rsid w:val="00B33D93"/>
    <w:rsid w:val="00B413E1"/>
    <w:rsid w:val="00B44232"/>
    <w:rsid w:val="00B9734B"/>
    <w:rsid w:val="00BA7101"/>
    <w:rsid w:val="00C007BE"/>
    <w:rsid w:val="00C11BFE"/>
    <w:rsid w:val="00C24D04"/>
    <w:rsid w:val="00C77A66"/>
    <w:rsid w:val="00C962F1"/>
    <w:rsid w:val="00D312DC"/>
    <w:rsid w:val="00D441C5"/>
    <w:rsid w:val="00D44D45"/>
    <w:rsid w:val="00D45252"/>
    <w:rsid w:val="00D71B4D"/>
    <w:rsid w:val="00D93D55"/>
    <w:rsid w:val="00D95BDB"/>
    <w:rsid w:val="00DB4275"/>
    <w:rsid w:val="00DB7CD7"/>
    <w:rsid w:val="00DE1CC3"/>
    <w:rsid w:val="00E05020"/>
    <w:rsid w:val="00E16EC5"/>
    <w:rsid w:val="00E335FE"/>
    <w:rsid w:val="00E84598"/>
    <w:rsid w:val="00EC4E49"/>
    <w:rsid w:val="00ED62EE"/>
    <w:rsid w:val="00ED77FB"/>
    <w:rsid w:val="00EE45FA"/>
    <w:rsid w:val="00F009D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2E5A8F"/>
    <w:rPr>
      <w:rFonts w:asciiTheme="minorHAnsi" w:eastAsiaTheme="minorEastAsia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7910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91056"/>
    <w:rPr>
      <w:sz w:val="24"/>
    </w:rPr>
  </w:style>
  <w:style w:type="paragraph" w:styleId="ListParagraph">
    <w:name w:val="List Paragraph"/>
    <w:basedOn w:val="Normal"/>
    <w:uiPriority w:val="34"/>
    <w:qFormat/>
    <w:rsid w:val="002F2AD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4377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2E5A8F"/>
    <w:rPr>
      <w:rFonts w:asciiTheme="minorHAnsi" w:eastAsiaTheme="minorEastAsia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7910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91056"/>
    <w:rPr>
      <w:sz w:val="24"/>
    </w:rPr>
  </w:style>
  <w:style w:type="paragraph" w:styleId="ListParagraph">
    <w:name w:val="List Paragraph"/>
    <w:basedOn w:val="Normal"/>
    <w:uiPriority w:val="34"/>
    <w:qFormat/>
    <w:rsid w:val="002F2AD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4377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stm\SHARED\CWS-4bis\Templates\Ebis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Ebis_doc</Template>
  <TotalTime>83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CWS/4BIS/11 (in English)</vt:lpstr>
    </vt:vector>
  </TitlesOfParts>
  <Company>WIPO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CWS/4BIS/11 (in English)</dc:title>
  <dc:subject>Proposal for the revision of WIPO Standard ST.3 (Task No. 33/3)</dc:subject>
  <dc:creator>WIPO</dc:creator>
  <cp:keywords>CWS</cp:keywords>
  <cp:lastModifiedBy>Young-Woo YUN</cp:lastModifiedBy>
  <cp:revision>14</cp:revision>
  <cp:lastPrinted>2016-02-11T13:45:00Z</cp:lastPrinted>
  <dcterms:created xsi:type="dcterms:W3CDTF">2016-02-11T12:29:00Z</dcterms:created>
  <dcterms:modified xsi:type="dcterms:W3CDTF">2016-02-19T15:57:00Z</dcterms:modified>
</cp:coreProperties>
</file>