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954897" w14:textId="1CCB3FEE" w:rsidR="00C613C3" w:rsidRDefault="00CE288A" w:rsidP="00880324">
      <w:pPr>
        <w:pStyle w:val="Heading2"/>
      </w:pPr>
      <w:bookmarkStart w:id="0" w:name="_GoBack"/>
      <w:bookmarkEnd w:id="0"/>
      <w:r>
        <w:t>AUTHORITY FILE PORTAL MOCK</w:t>
      </w:r>
      <w:r w:rsidR="00640515">
        <w:t>UP</w:t>
      </w:r>
    </w:p>
    <w:tbl>
      <w:tblPr>
        <w:tblStyle w:val="TableGrid"/>
        <w:tblpPr w:leftFromText="180" w:rightFromText="180" w:vertAnchor="page" w:horzAnchor="margin" w:tblpY="3406"/>
        <w:tblW w:w="5081" w:type="pct"/>
        <w:tblLayout w:type="fixed"/>
        <w:tblLook w:val="04A0" w:firstRow="1" w:lastRow="0" w:firstColumn="1" w:lastColumn="0" w:noHBand="0" w:noVBand="1"/>
      </w:tblPr>
      <w:tblGrid>
        <w:gridCol w:w="1172"/>
        <w:gridCol w:w="2064"/>
        <w:gridCol w:w="2651"/>
        <w:gridCol w:w="1326"/>
        <w:gridCol w:w="2283"/>
      </w:tblGrid>
      <w:tr w:rsidR="00C613C3" w:rsidRPr="00FF2CB2" w14:paraId="53820EBB" w14:textId="77777777" w:rsidTr="000B1B3E">
        <w:tc>
          <w:tcPr>
            <w:tcW w:w="617" w:type="pct"/>
            <w:shd w:val="clear" w:color="auto" w:fill="D9D9D9" w:themeFill="background1" w:themeFillShade="D9"/>
          </w:tcPr>
          <w:p w14:paraId="650EB965" w14:textId="77777777" w:rsidR="00C613C3" w:rsidRPr="00FF2CB2" w:rsidRDefault="00C613C3" w:rsidP="000B1B3E">
            <w:pPr>
              <w:jc w:val="center"/>
              <w:rPr>
                <w:b/>
                <w:szCs w:val="22"/>
              </w:rPr>
            </w:pPr>
            <w:r w:rsidRPr="00FF2CB2">
              <w:rPr>
                <w:b/>
                <w:szCs w:val="22"/>
              </w:rPr>
              <w:t>Country</w:t>
            </w:r>
          </w:p>
        </w:tc>
        <w:tc>
          <w:tcPr>
            <w:tcW w:w="1087" w:type="pct"/>
            <w:shd w:val="clear" w:color="auto" w:fill="D9D9D9" w:themeFill="background1" w:themeFillShade="D9"/>
          </w:tcPr>
          <w:p w14:paraId="00EB5128" w14:textId="77777777" w:rsidR="00C613C3" w:rsidRPr="00FF2CB2" w:rsidRDefault="00C613C3" w:rsidP="000B1B3E">
            <w:pPr>
              <w:jc w:val="center"/>
              <w:rPr>
                <w:b/>
                <w:szCs w:val="22"/>
              </w:rPr>
            </w:pPr>
            <w:r w:rsidRPr="00FF2CB2">
              <w:rPr>
                <w:b/>
                <w:szCs w:val="22"/>
              </w:rPr>
              <w:t>Authority File</w:t>
            </w:r>
          </w:p>
        </w:tc>
        <w:tc>
          <w:tcPr>
            <w:tcW w:w="1396" w:type="pct"/>
            <w:shd w:val="clear" w:color="auto" w:fill="D9D9D9" w:themeFill="background1" w:themeFillShade="D9"/>
          </w:tcPr>
          <w:p w14:paraId="5E950980" w14:textId="77777777" w:rsidR="00C613C3" w:rsidRPr="00FF2CB2" w:rsidRDefault="00C613C3" w:rsidP="000B1B3E">
            <w:pPr>
              <w:jc w:val="center"/>
              <w:rPr>
                <w:b/>
                <w:szCs w:val="22"/>
              </w:rPr>
            </w:pPr>
            <w:r w:rsidRPr="00FF2CB2">
              <w:rPr>
                <w:b/>
                <w:szCs w:val="22"/>
              </w:rPr>
              <w:t>Definition File</w:t>
            </w:r>
          </w:p>
        </w:tc>
        <w:tc>
          <w:tcPr>
            <w:tcW w:w="698" w:type="pct"/>
            <w:shd w:val="clear" w:color="auto" w:fill="D9D9D9" w:themeFill="background1" w:themeFillShade="D9"/>
          </w:tcPr>
          <w:p w14:paraId="169A6685" w14:textId="77777777" w:rsidR="00C613C3" w:rsidRPr="00FF2CB2" w:rsidRDefault="00C613C3" w:rsidP="000B1B3E">
            <w:pPr>
              <w:jc w:val="center"/>
              <w:rPr>
                <w:b/>
                <w:szCs w:val="22"/>
              </w:rPr>
            </w:pPr>
            <w:r w:rsidRPr="00FF2CB2">
              <w:rPr>
                <w:b/>
                <w:szCs w:val="22"/>
              </w:rPr>
              <w:t>Last Update</w:t>
            </w:r>
          </w:p>
        </w:tc>
        <w:tc>
          <w:tcPr>
            <w:tcW w:w="1202" w:type="pct"/>
            <w:shd w:val="clear" w:color="auto" w:fill="D9D9D9" w:themeFill="background1" w:themeFillShade="D9"/>
          </w:tcPr>
          <w:p w14:paraId="3C5BB44A" w14:textId="77777777" w:rsidR="00C613C3" w:rsidRPr="00FF2CB2" w:rsidRDefault="00C613C3" w:rsidP="000B1B3E">
            <w:pPr>
              <w:jc w:val="center"/>
              <w:rPr>
                <w:b/>
                <w:szCs w:val="22"/>
              </w:rPr>
            </w:pPr>
            <w:r w:rsidRPr="00FF2CB2">
              <w:rPr>
                <w:b/>
                <w:szCs w:val="22"/>
              </w:rPr>
              <w:t>Remark</w:t>
            </w:r>
            <w:r w:rsidRPr="00FF2CB2">
              <w:rPr>
                <w:b/>
                <w:szCs w:val="22"/>
              </w:rPr>
              <w:br/>
            </w:r>
          </w:p>
          <w:p w14:paraId="252048A9" w14:textId="77777777" w:rsidR="00C613C3" w:rsidRPr="0014630D" w:rsidRDefault="00C613C3" w:rsidP="000B1B3E">
            <w:pPr>
              <w:jc w:val="center"/>
              <w:rPr>
                <w:b/>
                <w:sz w:val="17"/>
                <w:szCs w:val="17"/>
              </w:rPr>
            </w:pPr>
            <w:r w:rsidRPr="0014630D">
              <w:rPr>
                <w:b/>
                <w:sz w:val="17"/>
                <w:szCs w:val="17"/>
              </w:rPr>
              <w:t>*frequency of update</w:t>
            </w:r>
            <w:r w:rsidRPr="0014630D">
              <w:rPr>
                <w:b/>
                <w:sz w:val="17"/>
                <w:szCs w:val="17"/>
              </w:rPr>
              <w:br/>
            </w:r>
          </w:p>
          <w:p w14:paraId="629043B3" w14:textId="77777777" w:rsidR="00C613C3" w:rsidRPr="00FF2CB2" w:rsidRDefault="00C613C3" w:rsidP="000B1B3E">
            <w:pPr>
              <w:jc w:val="center"/>
              <w:rPr>
                <w:b/>
                <w:szCs w:val="22"/>
              </w:rPr>
            </w:pPr>
            <w:r w:rsidRPr="0014630D">
              <w:rPr>
                <w:b/>
                <w:sz w:val="17"/>
                <w:szCs w:val="17"/>
              </w:rPr>
              <w:t>*comprehensive or only a certain period</w:t>
            </w:r>
          </w:p>
        </w:tc>
      </w:tr>
      <w:tr w:rsidR="00C613C3" w:rsidRPr="00FF2CB2" w14:paraId="17C0AAD3" w14:textId="77777777" w:rsidTr="000B1B3E">
        <w:trPr>
          <w:trHeight w:val="567"/>
        </w:trPr>
        <w:tc>
          <w:tcPr>
            <w:tcW w:w="617" w:type="pct"/>
          </w:tcPr>
          <w:p w14:paraId="3F7BFA92" w14:textId="77777777" w:rsidR="00C613C3" w:rsidRPr="00FF2CB2" w:rsidRDefault="00C613C3" w:rsidP="000B1B3E">
            <w:pPr>
              <w:rPr>
                <w:szCs w:val="22"/>
              </w:rPr>
            </w:pPr>
            <w:r w:rsidRPr="00FF2CB2">
              <w:rPr>
                <w:szCs w:val="22"/>
              </w:rPr>
              <w:t>AU – Australia</w:t>
            </w:r>
          </w:p>
        </w:tc>
        <w:tc>
          <w:tcPr>
            <w:tcW w:w="1087" w:type="pct"/>
          </w:tcPr>
          <w:p w14:paraId="12487654" w14:textId="77777777" w:rsidR="00C613C3" w:rsidRPr="00FF2CB2" w:rsidRDefault="00C613C3" w:rsidP="000B1B3E">
            <w:pPr>
              <w:rPr>
                <w:szCs w:val="22"/>
              </w:rPr>
            </w:pPr>
            <w:r>
              <w:rPr>
                <w:szCs w:val="22"/>
              </w:rPr>
              <w:t>XSD</w:t>
            </w:r>
          </w:p>
        </w:tc>
        <w:tc>
          <w:tcPr>
            <w:tcW w:w="1396" w:type="pct"/>
          </w:tcPr>
          <w:p w14:paraId="00F02C57" w14:textId="40C6B74A" w:rsidR="00C613C3" w:rsidRPr="00FF2CB2" w:rsidRDefault="000B1B3E" w:rsidP="000B1B3E">
            <w:pPr>
              <w:rPr>
                <w:szCs w:val="22"/>
              </w:rPr>
            </w:pPr>
            <w:r>
              <w:rPr>
                <w:szCs w:val="22"/>
              </w:rPr>
              <w:t xml:space="preserve">Definition included in </w:t>
            </w:r>
            <w:r w:rsidR="00C613C3">
              <w:rPr>
                <w:szCs w:val="22"/>
              </w:rPr>
              <w:t>X</w:t>
            </w:r>
            <w:r>
              <w:rPr>
                <w:szCs w:val="22"/>
              </w:rPr>
              <w:t>ML document</w:t>
            </w:r>
          </w:p>
        </w:tc>
        <w:tc>
          <w:tcPr>
            <w:tcW w:w="698" w:type="pct"/>
          </w:tcPr>
          <w:p w14:paraId="18E1C572" w14:textId="77777777" w:rsidR="00C613C3" w:rsidRPr="00FF2CB2" w:rsidRDefault="00C613C3" w:rsidP="000B1B3E">
            <w:pPr>
              <w:rPr>
                <w:szCs w:val="22"/>
              </w:rPr>
            </w:pPr>
          </w:p>
        </w:tc>
        <w:tc>
          <w:tcPr>
            <w:tcW w:w="1202" w:type="pct"/>
          </w:tcPr>
          <w:p w14:paraId="286076F7" w14:textId="62BD30CD" w:rsidR="00C613C3" w:rsidRPr="00FF2CB2" w:rsidRDefault="000B1B3E" w:rsidP="000B1B3E">
            <w:pPr>
              <w:rPr>
                <w:szCs w:val="22"/>
              </w:rPr>
            </w:pPr>
            <w:r>
              <w:rPr>
                <w:szCs w:val="22"/>
              </w:rPr>
              <w:t>comprehensive</w:t>
            </w:r>
          </w:p>
        </w:tc>
      </w:tr>
      <w:tr w:rsidR="00C613C3" w:rsidRPr="00FF2CB2" w14:paraId="2AA20EE2" w14:textId="77777777" w:rsidTr="000B1B3E">
        <w:trPr>
          <w:trHeight w:val="567"/>
        </w:trPr>
        <w:tc>
          <w:tcPr>
            <w:tcW w:w="617" w:type="pct"/>
          </w:tcPr>
          <w:p w14:paraId="55662E9D" w14:textId="77777777" w:rsidR="00C613C3" w:rsidRPr="00FF2CB2" w:rsidRDefault="00C613C3" w:rsidP="000B1B3E">
            <w:pPr>
              <w:rPr>
                <w:szCs w:val="22"/>
              </w:rPr>
            </w:pPr>
            <w:r w:rsidRPr="00FF2CB2">
              <w:rPr>
                <w:szCs w:val="22"/>
              </w:rPr>
              <w:t>AT – Austria</w:t>
            </w:r>
          </w:p>
        </w:tc>
        <w:tc>
          <w:tcPr>
            <w:tcW w:w="1087" w:type="pct"/>
          </w:tcPr>
          <w:p w14:paraId="4C1729F1" w14:textId="77777777" w:rsidR="00C613C3" w:rsidRPr="00FF2CB2" w:rsidRDefault="00C613C3" w:rsidP="000B1B3E">
            <w:pPr>
              <w:rPr>
                <w:szCs w:val="22"/>
              </w:rPr>
            </w:pPr>
            <w:r>
              <w:rPr>
                <w:szCs w:val="22"/>
              </w:rPr>
              <w:t>DTD</w:t>
            </w:r>
          </w:p>
        </w:tc>
        <w:tc>
          <w:tcPr>
            <w:tcW w:w="1396" w:type="pct"/>
          </w:tcPr>
          <w:p w14:paraId="2FB0F019" w14:textId="77777777" w:rsidR="00C613C3" w:rsidRPr="00FF2CB2" w:rsidRDefault="00C613C3" w:rsidP="000B1B3E">
            <w:pPr>
              <w:rPr>
                <w:szCs w:val="22"/>
              </w:rPr>
            </w:pPr>
          </w:p>
        </w:tc>
        <w:tc>
          <w:tcPr>
            <w:tcW w:w="698" w:type="pct"/>
          </w:tcPr>
          <w:p w14:paraId="31F7B7FD" w14:textId="77777777" w:rsidR="00C613C3" w:rsidRPr="00FF2CB2" w:rsidRDefault="00C613C3" w:rsidP="000B1B3E">
            <w:pPr>
              <w:rPr>
                <w:szCs w:val="22"/>
              </w:rPr>
            </w:pPr>
          </w:p>
        </w:tc>
        <w:tc>
          <w:tcPr>
            <w:tcW w:w="1202" w:type="pct"/>
          </w:tcPr>
          <w:p w14:paraId="075A34A3" w14:textId="77777777" w:rsidR="00C613C3" w:rsidRPr="00FF2CB2" w:rsidRDefault="00C613C3" w:rsidP="000B1B3E">
            <w:pPr>
              <w:rPr>
                <w:szCs w:val="22"/>
              </w:rPr>
            </w:pPr>
          </w:p>
        </w:tc>
      </w:tr>
      <w:tr w:rsidR="00C613C3" w:rsidRPr="00FF2CB2" w14:paraId="58706289" w14:textId="77777777" w:rsidTr="000B1B3E">
        <w:trPr>
          <w:trHeight w:val="567"/>
        </w:trPr>
        <w:tc>
          <w:tcPr>
            <w:tcW w:w="617" w:type="pct"/>
          </w:tcPr>
          <w:p w14:paraId="2621BA63" w14:textId="77777777" w:rsidR="00C613C3" w:rsidRPr="00FF2CB2" w:rsidRDefault="00C613C3" w:rsidP="000B1B3E">
            <w:pPr>
              <w:rPr>
                <w:szCs w:val="22"/>
              </w:rPr>
            </w:pPr>
            <w:r w:rsidRPr="00FF2CB2">
              <w:rPr>
                <w:szCs w:val="22"/>
              </w:rPr>
              <w:t>CA – Canada</w:t>
            </w:r>
          </w:p>
        </w:tc>
        <w:tc>
          <w:tcPr>
            <w:tcW w:w="1087" w:type="pct"/>
          </w:tcPr>
          <w:p w14:paraId="76F829F9" w14:textId="0915EEB3" w:rsidR="00C613C3" w:rsidRPr="00FF2CB2" w:rsidRDefault="000B1B3E" w:rsidP="000B1B3E">
            <w:pPr>
              <w:rPr>
                <w:szCs w:val="22"/>
              </w:rPr>
            </w:pPr>
            <w:r>
              <w:rPr>
                <w:szCs w:val="22"/>
              </w:rPr>
              <w:t>TXT</w:t>
            </w:r>
          </w:p>
        </w:tc>
        <w:tc>
          <w:tcPr>
            <w:tcW w:w="1396" w:type="pct"/>
          </w:tcPr>
          <w:p w14:paraId="296F36A3" w14:textId="77777777" w:rsidR="00C613C3" w:rsidRPr="00FF2CB2" w:rsidRDefault="00C613C3" w:rsidP="000B1B3E">
            <w:pPr>
              <w:rPr>
                <w:szCs w:val="22"/>
              </w:rPr>
            </w:pPr>
          </w:p>
        </w:tc>
        <w:tc>
          <w:tcPr>
            <w:tcW w:w="698" w:type="pct"/>
          </w:tcPr>
          <w:p w14:paraId="2A8FC463" w14:textId="77777777" w:rsidR="00C613C3" w:rsidRPr="00FF2CB2" w:rsidRDefault="00C613C3" w:rsidP="000B1B3E">
            <w:pPr>
              <w:rPr>
                <w:szCs w:val="22"/>
              </w:rPr>
            </w:pPr>
          </w:p>
        </w:tc>
        <w:tc>
          <w:tcPr>
            <w:tcW w:w="1202" w:type="pct"/>
          </w:tcPr>
          <w:p w14:paraId="686DD424" w14:textId="77777777" w:rsidR="00C613C3" w:rsidRPr="00FF2CB2" w:rsidRDefault="00C613C3" w:rsidP="000B1B3E">
            <w:pPr>
              <w:rPr>
                <w:szCs w:val="22"/>
              </w:rPr>
            </w:pPr>
          </w:p>
        </w:tc>
      </w:tr>
      <w:tr w:rsidR="00C613C3" w:rsidRPr="00FF2CB2" w14:paraId="4E011628" w14:textId="77777777" w:rsidTr="000B1B3E">
        <w:trPr>
          <w:trHeight w:val="567"/>
        </w:trPr>
        <w:tc>
          <w:tcPr>
            <w:tcW w:w="617" w:type="pct"/>
          </w:tcPr>
          <w:p w14:paraId="6A810C77" w14:textId="77777777" w:rsidR="00C613C3" w:rsidRPr="00FF2CB2" w:rsidRDefault="00C613C3" w:rsidP="000B1B3E">
            <w:pPr>
              <w:rPr>
                <w:szCs w:val="22"/>
              </w:rPr>
            </w:pPr>
            <w:r w:rsidRPr="00FF2CB2">
              <w:rPr>
                <w:szCs w:val="22"/>
              </w:rPr>
              <w:t>CN – China</w:t>
            </w:r>
          </w:p>
        </w:tc>
        <w:tc>
          <w:tcPr>
            <w:tcW w:w="1087" w:type="pct"/>
          </w:tcPr>
          <w:p w14:paraId="73C8243E" w14:textId="6E7FC6AC" w:rsidR="00C613C3" w:rsidRPr="00FF2CB2" w:rsidRDefault="00D37706" w:rsidP="000B1B3E">
            <w:pPr>
              <w:rPr>
                <w:szCs w:val="22"/>
              </w:rPr>
            </w:pPr>
            <w:hyperlink r:id="rId7" w:history="1">
              <w:r w:rsidR="00C613C3" w:rsidRPr="00FF2CB2">
                <w:rPr>
                  <w:rStyle w:val="Hyperlink"/>
                  <w:szCs w:val="22"/>
                </w:rPr>
                <w:t>Webpage</w:t>
              </w:r>
            </w:hyperlink>
          </w:p>
        </w:tc>
        <w:tc>
          <w:tcPr>
            <w:tcW w:w="1396" w:type="pct"/>
          </w:tcPr>
          <w:p w14:paraId="602357C1" w14:textId="77777777" w:rsidR="00C613C3" w:rsidRPr="00FF2CB2" w:rsidRDefault="00C613C3" w:rsidP="000B1B3E">
            <w:pPr>
              <w:rPr>
                <w:szCs w:val="22"/>
              </w:rPr>
            </w:pPr>
          </w:p>
        </w:tc>
        <w:tc>
          <w:tcPr>
            <w:tcW w:w="698" w:type="pct"/>
          </w:tcPr>
          <w:p w14:paraId="46EA836B" w14:textId="77777777" w:rsidR="00C613C3" w:rsidRPr="00FF2CB2" w:rsidRDefault="00C613C3" w:rsidP="000B1B3E">
            <w:pPr>
              <w:rPr>
                <w:szCs w:val="22"/>
              </w:rPr>
            </w:pPr>
          </w:p>
        </w:tc>
        <w:tc>
          <w:tcPr>
            <w:tcW w:w="1202" w:type="pct"/>
          </w:tcPr>
          <w:p w14:paraId="2DC086D3" w14:textId="6D4B752B" w:rsidR="00C613C3" w:rsidRPr="00FF2CB2" w:rsidRDefault="000B1B3E" w:rsidP="000B1B3E">
            <w:pPr>
              <w:rPr>
                <w:szCs w:val="22"/>
              </w:rPr>
            </w:pPr>
            <w:r>
              <w:rPr>
                <w:szCs w:val="22"/>
              </w:rPr>
              <w:t>2010-01-01 to 2016-12-31</w:t>
            </w:r>
          </w:p>
        </w:tc>
      </w:tr>
      <w:tr w:rsidR="00C613C3" w:rsidRPr="00FF2CB2" w14:paraId="510088E1" w14:textId="77777777" w:rsidTr="000B1B3E">
        <w:trPr>
          <w:trHeight w:val="567"/>
        </w:trPr>
        <w:tc>
          <w:tcPr>
            <w:tcW w:w="617" w:type="pct"/>
          </w:tcPr>
          <w:p w14:paraId="1ABBDDA4" w14:textId="77777777" w:rsidR="00C613C3" w:rsidRPr="00FF2CB2" w:rsidRDefault="00C613C3" w:rsidP="000B1B3E">
            <w:pPr>
              <w:rPr>
                <w:szCs w:val="22"/>
              </w:rPr>
            </w:pPr>
            <w:r w:rsidRPr="00FF2CB2">
              <w:rPr>
                <w:szCs w:val="22"/>
              </w:rPr>
              <w:t>DE – Germany</w:t>
            </w:r>
          </w:p>
        </w:tc>
        <w:tc>
          <w:tcPr>
            <w:tcW w:w="1087" w:type="pct"/>
          </w:tcPr>
          <w:p w14:paraId="34329FA4" w14:textId="77777777" w:rsidR="00C613C3" w:rsidRPr="00FF2CB2" w:rsidRDefault="00C613C3" w:rsidP="000B1B3E">
            <w:pPr>
              <w:rPr>
                <w:szCs w:val="22"/>
              </w:rPr>
            </w:pPr>
            <w:r>
              <w:rPr>
                <w:szCs w:val="22"/>
              </w:rPr>
              <w:t>ZIP</w:t>
            </w:r>
          </w:p>
        </w:tc>
        <w:tc>
          <w:tcPr>
            <w:tcW w:w="1396" w:type="pct"/>
          </w:tcPr>
          <w:p w14:paraId="15231FDC" w14:textId="77777777" w:rsidR="00C613C3" w:rsidRPr="00FF2CB2" w:rsidRDefault="00C613C3" w:rsidP="000B1B3E">
            <w:pPr>
              <w:rPr>
                <w:szCs w:val="22"/>
              </w:rPr>
            </w:pPr>
          </w:p>
        </w:tc>
        <w:tc>
          <w:tcPr>
            <w:tcW w:w="698" w:type="pct"/>
          </w:tcPr>
          <w:p w14:paraId="7F8A071F" w14:textId="77777777" w:rsidR="00C613C3" w:rsidRPr="00FF2CB2" w:rsidRDefault="00C613C3" w:rsidP="000B1B3E">
            <w:pPr>
              <w:rPr>
                <w:szCs w:val="22"/>
              </w:rPr>
            </w:pPr>
          </w:p>
        </w:tc>
        <w:tc>
          <w:tcPr>
            <w:tcW w:w="1202" w:type="pct"/>
          </w:tcPr>
          <w:p w14:paraId="6D40260C" w14:textId="77777777" w:rsidR="00C613C3" w:rsidRPr="00FF2CB2" w:rsidRDefault="00C613C3" w:rsidP="000B1B3E">
            <w:pPr>
              <w:rPr>
                <w:szCs w:val="22"/>
              </w:rPr>
            </w:pPr>
          </w:p>
        </w:tc>
      </w:tr>
      <w:tr w:rsidR="00C613C3" w:rsidRPr="00FF2CB2" w14:paraId="708C3EC3" w14:textId="77777777" w:rsidTr="000B1B3E">
        <w:trPr>
          <w:trHeight w:val="567"/>
        </w:trPr>
        <w:tc>
          <w:tcPr>
            <w:tcW w:w="617" w:type="pct"/>
          </w:tcPr>
          <w:p w14:paraId="1C8FF695" w14:textId="77777777" w:rsidR="00C613C3" w:rsidRPr="00FF2CB2" w:rsidRDefault="00C613C3" w:rsidP="000B1B3E">
            <w:pPr>
              <w:rPr>
                <w:szCs w:val="22"/>
              </w:rPr>
            </w:pPr>
            <w:r w:rsidRPr="00FF2CB2">
              <w:rPr>
                <w:szCs w:val="22"/>
              </w:rPr>
              <w:t>EP – European Patent Office</w:t>
            </w:r>
          </w:p>
        </w:tc>
        <w:tc>
          <w:tcPr>
            <w:tcW w:w="1087" w:type="pct"/>
          </w:tcPr>
          <w:p w14:paraId="59F3799C" w14:textId="36F5B4FD" w:rsidR="00C613C3" w:rsidRPr="00FF2CB2" w:rsidRDefault="00D37706" w:rsidP="000B1B3E">
            <w:pPr>
              <w:rPr>
                <w:szCs w:val="22"/>
              </w:rPr>
            </w:pPr>
            <w:hyperlink r:id="rId8" w:history="1">
              <w:r w:rsidR="00C613C3" w:rsidRPr="00FF2CB2">
                <w:rPr>
                  <w:rStyle w:val="Hyperlink"/>
                  <w:szCs w:val="22"/>
                </w:rPr>
                <w:t>Webpage</w:t>
              </w:r>
            </w:hyperlink>
          </w:p>
        </w:tc>
        <w:tc>
          <w:tcPr>
            <w:tcW w:w="1396" w:type="pct"/>
          </w:tcPr>
          <w:p w14:paraId="6C8D3A73" w14:textId="0B2D152C" w:rsidR="00C613C3" w:rsidRPr="00FF2CB2" w:rsidRDefault="00D37706" w:rsidP="000B1B3E">
            <w:pPr>
              <w:rPr>
                <w:szCs w:val="22"/>
              </w:rPr>
            </w:pPr>
            <w:hyperlink r:id="rId9" w:tgtFrame="_blank" w:history="1">
              <w:r w:rsidR="00C613C3" w:rsidRPr="00FF2CB2">
                <w:rPr>
                  <w:rStyle w:val="Hyperlink"/>
                  <w:szCs w:val="22"/>
                </w:rPr>
                <w:t>http://www.epo.org/searching-for-patents/technical/publication-server/authority-file.html</w:t>
              </w:r>
            </w:hyperlink>
          </w:p>
        </w:tc>
        <w:tc>
          <w:tcPr>
            <w:tcW w:w="698" w:type="pct"/>
          </w:tcPr>
          <w:p w14:paraId="01083362" w14:textId="77777777" w:rsidR="00C613C3" w:rsidRPr="00FF2CB2" w:rsidRDefault="00C613C3" w:rsidP="000B1B3E">
            <w:pPr>
              <w:rPr>
                <w:szCs w:val="22"/>
              </w:rPr>
            </w:pPr>
          </w:p>
        </w:tc>
        <w:tc>
          <w:tcPr>
            <w:tcW w:w="1202" w:type="pct"/>
          </w:tcPr>
          <w:p w14:paraId="32A7F5C4" w14:textId="77777777" w:rsidR="00C613C3" w:rsidRPr="00FF2CB2" w:rsidRDefault="00C613C3" w:rsidP="000B1B3E">
            <w:pPr>
              <w:rPr>
                <w:szCs w:val="22"/>
              </w:rPr>
            </w:pPr>
          </w:p>
        </w:tc>
      </w:tr>
      <w:tr w:rsidR="00C613C3" w:rsidRPr="00FF2CB2" w14:paraId="41C24E3E" w14:textId="77777777" w:rsidTr="000B1B3E">
        <w:trPr>
          <w:trHeight w:val="567"/>
        </w:trPr>
        <w:tc>
          <w:tcPr>
            <w:tcW w:w="617" w:type="pct"/>
          </w:tcPr>
          <w:p w14:paraId="4F50AD05" w14:textId="77777777" w:rsidR="00C613C3" w:rsidRPr="00FF2CB2" w:rsidRDefault="00C613C3" w:rsidP="000B1B3E">
            <w:pPr>
              <w:rPr>
                <w:szCs w:val="22"/>
              </w:rPr>
            </w:pPr>
            <w:r w:rsidRPr="00FF2CB2">
              <w:rPr>
                <w:szCs w:val="22"/>
              </w:rPr>
              <w:t>JP – Japan</w:t>
            </w:r>
          </w:p>
        </w:tc>
        <w:tc>
          <w:tcPr>
            <w:tcW w:w="1087" w:type="pct"/>
          </w:tcPr>
          <w:p w14:paraId="650A89E2" w14:textId="5B91E27E" w:rsidR="00C613C3" w:rsidRPr="00FF2CB2" w:rsidRDefault="00D37706" w:rsidP="000B1B3E">
            <w:pPr>
              <w:rPr>
                <w:szCs w:val="22"/>
              </w:rPr>
            </w:pPr>
            <w:hyperlink r:id="rId10" w:history="1">
              <w:r w:rsidR="00C613C3" w:rsidRPr="00FF2CB2">
                <w:rPr>
                  <w:rStyle w:val="Hyperlink"/>
                  <w:szCs w:val="22"/>
                </w:rPr>
                <w:t>Webpage</w:t>
              </w:r>
            </w:hyperlink>
          </w:p>
        </w:tc>
        <w:tc>
          <w:tcPr>
            <w:tcW w:w="1396" w:type="pct"/>
          </w:tcPr>
          <w:p w14:paraId="6058809C" w14:textId="77777777" w:rsidR="00C613C3" w:rsidRPr="00FF2CB2" w:rsidRDefault="00C613C3" w:rsidP="000B1B3E">
            <w:pPr>
              <w:rPr>
                <w:szCs w:val="22"/>
              </w:rPr>
            </w:pPr>
          </w:p>
        </w:tc>
        <w:tc>
          <w:tcPr>
            <w:tcW w:w="698" w:type="pct"/>
          </w:tcPr>
          <w:p w14:paraId="3E4AD4E3" w14:textId="77777777" w:rsidR="00C613C3" w:rsidRPr="00FF2CB2" w:rsidRDefault="00C613C3" w:rsidP="000B1B3E">
            <w:pPr>
              <w:rPr>
                <w:szCs w:val="22"/>
              </w:rPr>
            </w:pPr>
          </w:p>
        </w:tc>
        <w:tc>
          <w:tcPr>
            <w:tcW w:w="1202" w:type="pct"/>
          </w:tcPr>
          <w:p w14:paraId="57D5D7BD" w14:textId="77777777" w:rsidR="00C613C3" w:rsidRPr="00FF2CB2" w:rsidRDefault="00C613C3" w:rsidP="000B1B3E">
            <w:pPr>
              <w:rPr>
                <w:szCs w:val="22"/>
              </w:rPr>
            </w:pPr>
          </w:p>
        </w:tc>
      </w:tr>
      <w:tr w:rsidR="00C613C3" w:rsidRPr="00FF2CB2" w14:paraId="5CB27197" w14:textId="77777777" w:rsidTr="000B1B3E">
        <w:trPr>
          <w:trHeight w:val="567"/>
        </w:trPr>
        <w:tc>
          <w:tcPr>
            <w:tcW w:w="617" w:type="pct"/>
          </w:tcPr>
          <w:p w14:paraId="56407F88" w14:textId="77777777" w:rsidR="00C613C3" w:rsidRPr="00FF2CB2" w:rsidRDefault="00C613C3" w:rsidP="000B1B3E">
            <w:pPr>
              <w:rPr>
                <w:szCs w:val="22"/>
              </w:rPr>
            </w:pPr>
            <w:r w:rsidRPr="00FF2CB2">
              <w:rPr>
                <w:szCs w:val="22"/>
              </w:rPr>
              <w:t>KR – Korea</w:t>
            </w:r>
          </w:p>
        </w:tc>
        <w:tc>
          <w:tcPr>
            <w:tcW w:w="1087" w:type="pct"/>
          </w:tcPr>
          <w:p w14:paraId="03696A8A" w14:textId="06AAEDBE" w:rsidR="00C613C3" w:rsidRPr="00FF2CB2" w:rsidRDefault="00D37706" w:rsidP="000B1B3E">
            <w:pPr>
              <w:rPr>
                <w:szCs w:val="22"/>
              </w:rPr>
            </w:pPr>
            <w:hyperlink r:id="rId11" w:history="1">
              <w:r w:rsidR="00C613C3" w:rsidRPr="00FF2CB2">
                <w:rPr>
                  <w:rStyle w:val="Hyperlink"/>
                  <w:szCs w:val="22"/>
                </w:rPr>
                <w:t>Webpage</w:t>
              </w:r>
            </w:hyperlink>
          </w:p>
        </w:tc>
        <w:tc>
          <w:tcPr>
            <w:tcW w:w="1396" w:type="pct"/>
          </w:tcPr>
          <w:p w14:paraId="7E28D358" w14:textId="77777777" w:rsidR="00C613C3" w:rsidRPr="00FF2CB2" w:rsidRDefault="00C613C3" w:rsidP="000B1B3E">
            <w:pPr>
              <w:rPr>
                <w:szCs w:val="22"/>
              </w:rPr>
            </w:pPr>
          </w:p>
        </w:tc>
        <w:tc>
          <w:tcPr>
            <w:tcW w:w="698" w:type="pct"/>
          </w:tcPr>
          <w:p w14:paraId="7F40E567" w14:textId="77777777" w:rsidR="00C613C3" w:rsidRPr="00FF2CB2" w:rsidRDefault="00C613C3" w:rsidP="000B1B3E">
            <w:pPr>
              <w:rPr>
                <w:szCs w:val="22"/>
              </w:rPr>
            </w:pPr>
          </w:p>
        </w:tc>
        <w:tc>
          <w:tcPr>
            <w:tcW w:w="1202" w:type="pct"/>
          </w:tcPr>
          <w:p w14:paraId="77ADAC28" w14:textId="77777777" w:rsidR="00C613C3" w:rsidRPr="00FF2CB2" w:rsidRDefault="00C613C3" w:rsidP="000B1B3E">
            <w:pPr>
              <w:rPr>
                <w:szCs w:val="22"/>
              </w:rPr>
            </w:pPr>
          </w:p>
        </w:tc>
      </w:tr>
      <w:tr w:rsidR="00C613C3" w:rsidRPr="00FF2CB2" w14:paraId="712874AA" w14:textId="77777777" w:rsidTr="000B1B3E">
        <w:trPr>
          <w:trHeight w:val="567"/>
        </w:trPr>
        <w:tc>
          <w:tcPr>
            <w:tcW w:w="617" w:type="pct"/>
          </w:tcPr>
          <w:p w14:paraId="44BC9FD2" w14:textId="77777777" w:rsidR="00C613C3" w:rsidRPr="00FF2CB2" w:rsidRDefault="00C613C3" w:rsidP="000B1B3E">
            <w:pPr>
              <w:rPr>
                <w:szCs w:val="22"/>
              </w:rPr>
            </w:pPr>
            <w:r w:rsidRPr="00FF2CB2">
              <w:rPr>
                <w:szCs w:val="22"/>
              </w:rPr>
              <w:t>US – United States</w:t>
            </w:r>
          </w:p>
        </w:tc>
        <w:tc>
          <w:tcPr>
            <w:tcW w:w="1087" w:type="pct"/>
          </w:tcPr>
          <w:p w14:paraId="134C1FB2" w14:textId="666F5010" w:rsidR="00C613C3" w:rsidRPr="00FF2CB2" w:rsidRDefault="00D37706" w:rsidP="000B1B3E">
            <w:pPr>
              <w:rPr>
                <w:szCs w:val="22"/>
              </w:rPr>
            </w:pPr>
            <w:hyperlink r:id="rId12" w:history="1">
              <w:r w:rsidR="00C613C3" w:rsidRPr="00FF2CB2">
                <w:rPr>
                  <w:rStyle w:val="Hyperlink"/>
                  <w:szCs w:val="22"/>
                </w:rPr>
                <w:t>Webpage</w:t>
              </w:r>
            </w:hyperlink>
          </w:p>
        </w:tc>
        <w:tc>
          <w:tcPr>
            <w:tcW w:w="1396" w:type="pct"/>
          </w:tcPr>
          <w:p w14:paraId="6A68B26C" w14:textId="77777777" w:rsidR="00C613C3" w:rsidRPr="00FF2CB2" w:rsidRDefault="00C613C3" w:rsidP="000B1B3E">
            <w:pPr>
              <w:rPr>
                <w:szCs w:val="22"/>
              </w:rPr>
            </w:pPr>
          </w:p>
        </w:tc>
        <w:tc>
          <w:tcPr>
            <w:tcW w:w="698" w:type="pct"/>
          </w:tcPr>
          <w:p w14:paraId="4D91D35E" w14:textId="77777777" w:rsidR="00C613C3" w:rsidRPr="00FF2CB2" w:rsidRDefault="00C613C3" w:rsidP="000B1B3E">
            <w:pPr>
              <w:rPr>
                <w:szCs w:val="22"/>
              </w:rPr>
            </w:pPr>
          </w:p>
        </w:tc>
        <w:tc>
          <w:tcPr>
            <w:tcW w:w="1202" w:type="pct"/>
          </w:tcPr>
          <w:p w14:paraId="6E6699D5" w14:textId="58CECBB3" w:rsidR="00C613C3" w:rsidRPr="00FF2CB2" w:rsidRDefault="000B1B3E" w:rsidP="000B1B3E">
            <w:pPr>
              <w:rPr>
                <w:szCs w:val="22"/>
              </w:rPr>
            </w:pPr>
            <w:r>
              <w:rPr>
                <w:szCs w:val="22"/>
              </w:rPr>
              <w:t>C</w:t>
            </w:r>
            <w:r w:rsidR="00C613C3">
              <w:rPr>
                <w:szCs w:val="22"/>
              </w:rPr>
              <w:t>omprehensive</w:t>
            </w:r>
          </w:p>
        </w:tc>
      </w:tr>
      <w:tr w:rsidR="00C613C3" w:rsidRPr="00FF2CB2" w14:paraId="1BF3F98A" w14:textId="77777777" w:rsidTr="000B1B3E">
        <w:trPr>
          <w:trHeight w:val="567"/>
        </w:trPr>
        <w:tc>
          <w:tcPr>
            <w:tcW w:w="617" w:type="pct"/>
          </w:tcPr>
          <w:p w14:paraId="38109A5D" w14:textId="77777777" w:rsidR="00C613C3" w:rsidRPr="00FF2CB2" w:rsidRDefault="00C613C3" w:rsidP="000B1B3E">
            <w:pPr>
              <w:rPr>
                <w:szCs w:val="22"/>
              </w:rPr>
            </w:pPr>
            <w:r w:rsidRPr="00FF2CB2">
              <w:rPr>
                <w:szCs w:val="22"/>
              </w:rPr>
              <w:t>WO - PCT</w:t>
            </w:r>
          </w:p>
        </w:tc>
        <w:tc>
          <w:tcPr>
            <w:tcW w:w="1087" w:type="pct"/>
          </w:tcPr>
          <w:p w14:paraId="6FFEBE52" w14:textId="575F5EF0" w:rsidR="00C613C3" w:rsidRPr="00FF2CB2" w:rsidRDefault="00D37706" w:rsidP="000B1B3E">
            <w:pPr>
              <w:rPr>
                <w:szCs w:val="22"/>
              </w:rPr>
            </w:pPr>
            <w:hyperlink r:id="rId13" w:history="1">
              <w:r w:rsidR="00C613C3" w:rsidRPr="00FF2CB2">
                <w:rPr>
                  <w:rStyle w:val="Hyperlink"/>
                  <w:szCs w:val="22"/>
                </w:rPr>
                <w:t>Webpage</w:t>
              </w:r>
            </w:hyperlink>
          </w:p>
        </w:tc>
        <w:tc>
          <w:tcPr>
            <w:tcW w:w="1396" w:type="pct"/>
          </w:tcPr>
          <w:p w14:paraId="1AD83625" w14:textId="77777777" w:rsidR="00C613C3" w:rsidRPr="00FF2CB2" w:rsidRDefault="00C613C3" w:rsidP="000B1B3E">
            <w:pPr>
              <w:rPr>
                <w:szCs w:val="22"/>
              </w:rPr>
            </w:pPr>
          </w:p>
        </w:tc>
        <w:tc>
          <w:tcPr>
            <w:tcW w:w="698" w:type="pct"/>
          </w:tcPr>
          <w:p w14:paraId="73A1E1B6" w14:textId="77777777" w:rsidR="00C613C3" w:rsidRPr="00FF2CB2" w:rsidRDefault="00C613C3" w:rsidP="000B1B3E">
            <w:pPr>
              <w:rPr>
                <w:szCs w:val="22"/>
              </w:rPr>
            </w:pPr>
          </w:p>
        </w:tc>
        <w:tc>
          <w:tcPr>
            <w:tcW w:w="1202" w:type="pct"/>
          </w:tcPr>
          <w:p w14:paraId="245CECC5" w14:textId="77777777" w:rsidR="00C613C3" w:rsidRPr="00FF2CB2" w:rsidRDefault="00C613C3" w:rsidP="000B1B3E">
            <w:pPr>
              <w:rPr>
                <w:szCs w:val="22"/>
              </w:rPr>
            </w:pPr>
          </w:p>
        </w:tc>
      </w:tr>
      <w:tr w:rsidR="00C613C3" w:rsidRPr="00FF2CB2" w14:paraId="0C9F3FCB" w14:textId="77777777" w:rsidTr="000B1B3E">
        <w:trPr>
          <w:trHeight w:val="567"/>
        </w:trPr>
        <w:tc>
          <w:tcPr>
            <w:tcW w:w="617" w:type="pct"/>
          </w:tcPr>
          <w:p w14:paraId="79B8F0E8" w14:textId="77777777" w:rsidR="00C613C3" w:rsidRPr="00FF2CB2" w:rsidRDefault="00C613C3" w:rsidP="000B1B3E">
            <w:pPr>
              <w:jc w:val="center"/>
              <w:rPr>
                <w:szCs w:val="22"/>
              </w:rPr>
            </w:pPr>
            <w:r w:rsidRPr="00FF2CB2">
              <w:rPr>
                <w:szCs w:val="22"/>
              </w:rPr>
              <w:t>…</w:t>
            </w:r>
          </w:p>
        </w:tc>
        <w:tc>
          <w:tcPr>
            <w:tcW w:w="1087" w:type="pct"/>
          </w:tcPr>
          <w:p w14:paraId="46FEE2F3" w14:textId="77777777" w:rsidR="00C613C3" w:rsidRPr="00FF2CB2" w:rsidRDefault="00C613C3" w:rsidP="000B1B3E">
            <w:pPr>
              <w:jc w:val="center"/>
              <w:rPr>
                <w:szCs w:val="22"/>
              </w:rPr>
            </w:pPr>
            <w:r w:rsidRPr="00FF2CB2">
              <w:rPr>
                <w:szCs w:val="22"/>
              </w:rPr>
              <w:t>…</w:t>
            </w:r>
          </w:p>
        </w:tc>
        <w:tc>
          <w:tcPr>
            <w:tcW w:w="1396" w:type="pct"/>
          </w:tcPr>
          <w:p w14:paraId="3B55690E" w14:textId="77777777" w:rsidR="00C613C3" w:rsidRPr="00FF2CB2" w:rsidRDefault="00C613C3" w:rsidP="000B1B3E">
            <w:pPr>
              <w:jc w:val="center"/>
              <w:rPr>
                <w:szCs w:val="22"/>
              </w:rPr>
            </w:pPr>
            <w:r w:rsidRPr="00FF2CB2">
              <w:rPr>
                <w:szCs w:val="22"/>
              </w:rPr>
              <w:t>…</w:t>
            </w:r>
          </w:p>
        </w:tc>
        <w:tc>
          <w:tcPr>
            <w:tcW w:w="698" w:type="pct"/>
          </w:tcPr>
          <w:p w14:paraId="56AC23B0" w14:textId="77777777" w:rsidR="00C613C3" w:rsidRPr="00FF2CB2" w:rsidRDefault="00C613C3" w:rsidP="000B1B3E">
            <w:pPr>
              <w:jc w:val="center"/>
              <w:rPr>
                <w:szCs w:val="22"/>
              </w:rPr>
            </w:pPr>
            <w:r w:rsidRPr="00FF2CB2">
              <w:rPr>
                <w:szCs w:val="22"/>
              </w:rPr>
              <w:t>…</w:t>
            </w:r>
          </w:p>
        </w:tc>
        <w:tc>
          <w:tcPr>
            <w:tcW w:w="1202" w:type="pct"/>
          </w:tcPr>
          <w:p w14:paraId="24E1FC78" w14:textId="77777777" w:rsidR="00C613C3" w:rsidRPr="00FF2CB2" w:rsidRDefault="00C613C3" w:rsidP="000B1B3E">
            <w:pPr>
              <w:jc w:val="center"/>
              <w:rPr>
                <w:szCs w:val="22"/>
              </w:rPr>
            </w:pPr>
            <w:r w:rsidRPr="00FF2CB2">
              <w:rPr>
                <w:szCs w:val="22"/>
              </w:rPr>
              <w:t>…</w:t>
            </w:r>
          </w:p>
        </w:tc>
      </w:tr>
    </w:tbl>
    <w:p w14:paraId="545F0B10" w14:textId="002A05C5" w:rsidR="00F25352" w:rsidRDefault="00F25352" w:rsidP="00C613C3"/>
    <w:p w14:paraId="015EDE67" w14:textId="750E82E6" w:rsidR="007B14B3" w:rsidRPr="000B1B3E" w:rsidRDefault="007B14B3" w:rsidP="007B14B3">
      <w:pPr>
        <w:rPr>
          <w:i/>
        </w:rPr>
      </w:pPr>
      <w:r w:rsidRPr="000B1B3E">
        <w:rPr>
          <w:i/>
        </w:rPr>
        <w:t xml:space="preserve">[Note: </w:t>
      </w:r>
      <w:r w:rsidR="000B1B3E" w:rsidRPr="000B1B3E">
        <w:rPr>
          <w:i/>
        </w:rPr>
        <w:t xml:space="preserve">Information in the table below is to show various possible formats and data associated with the authority files to </w:t>
      </w:r>
      <w:proofErr w:type="gramStart"/>
      <w:r w:rsidR="000B1B3E" w:rsidRPr="000B1B3E">
        <w:rPr>
          <w:i/>
        </w:rPr>
        <w:t>be provided</w:t>
      </w:r>
      <w:proofErr w:type="gramEnd"/>
      <w:r w:rsidR="000B1B3E" w:rsidRPr="000B1B3E">
        <w:rPr>
          <w:i/>
        </w:rPr>
        <w:t xml:space="preserve"> by IPOs.  </w:t>
      </w:r>
      <w:r w:rsidR="00737010">
        <w:rPr>
          <w:i/>
        </w:rPr>
        <w:t xml:space="preserve">It </w:t>
      </w:r>
      <w:proofErr w:type="gramStart"/>
      <w:r w:rsidR="00737010">
        <w:rPr>
          <w:i/>
        </w:rPr>
        <w:t>should be noted</w:t>
      </w:r>
      <w:proofErr w:type="gramEnd"/>
      <w:r w:rsidR="00737010">
        <w:rPr>
          <w:i/>
        </w:rPr>
        <w:t xml:space="preserve"> that t</w:t>
      </w:r>
      <w:r w:rsidR="000B1B3E" w:rsidRPr="000B1B3E">
        <w:rPr>
          <w:i/>
        </w:rPr>
        <w:t xml:space="preserve">he information </w:t>
      </w:r>
      <w:r w:rsidR="00737010">
        <w:rPr>
          <w:i/>
        </w:rPr>
        <w:t xml:space="preserve">has not been provided by the respective IPOs and it </w:t>
      </w:r>
      <w:r w:rsidR="000B1B3E" w:rsidRPr="000B1B3E">
        <w:rPr>
          <w:i/>
        </w:rPr>
        <w:t>should be considered as example for the mock-up.</w:t>
      </w:r>
      <w:r w:rsidRPr="000B1B3E">
        <w:rPr>
          <w:i/>
        </w:rPr>
        <w:t>]</w:t>
      </w:r>
    </w:p>
    <w:p w14:paraId="672C19A0" w14:textId="77777777" w:rsidR="007B14B3" w:rsidRDefault="007B14B3" w:rsidP="00C613C3"/>
    <w:p w14:paraId="2A8212D4" w14:textId="6C18242D" w:rsidR="006E7E49" w:rsidRDefault="006E7E49" w:rsidP="00C613C3"/>
    <w:p w14:paraId="7530C80F" w14:textId="77777777" w:rsidR="006E7E49" w:rsidRDefault="006E7E49" w:rsidP="00C613C3"/>
    <w:p w14:paraId="5D38471E" w14:textId="77777777" w:rsidR="00BD6C31" w:rsidRPr="00CD088E" w:rsidRDefault="00BD6C31" w:rsidP="00BD6C31">
      <w:pPr>
        <w:pStyle w:val="ListParagraph"/>
        <w:ind w:left="1440"/>
        <w:jc w:val="right"/>
        <w:rPr>
          <w:rFonts w:ascii="Arial" w:hAnsi="Arial" w:cs="Arial"/>
        </w:rPr>
      </w:pPr>
      <w:r w:rsidRPr="00CD088E">
        <w:rPr>
          <w:rFonts w:ascii="Arial" w:hAnsi="Arial" w:cs="Arial"/>
        </w:rPr>
        <w:t>[</w:t>
      </w:r>
      <w:r>
        <w:rPr>
          <w:rFonts w:ascii="Arial" w:hAnsi="Arial" w:cs="Arial"/>
        </w:rPr>
        <w:t>End of Annex and of document</w:t>
      </w:r>
      <w:r w:rsidRPr="00CD088E">
        <w:rPr>
          <w:rFonts w:ascii="Arial" w:hAnsi="Arial" w:cs="Arial"/>
        </w:rPr>
        <w:t>]</w:t>
      </w:r>
    </w:p>
    <w:sectPr w:rsidR="00BD6C31" w:rsidRPr="00CD088E" w:rsidSect="00F92E69">
      <w:head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382884" w14:textId="77777777" w:rsidR="00F92E69" w:rsidRDefault="00F92E69">
      <w:r>
        <w:separator/>
      </w:r>
    </w:p>
  </w:endnote>
  <w:endnote w:type="continuationSeparator" w:id="0">
    <w:p w14:paraId="7934E64B" w14:textId="77777777" w:rsidR="00F92E69" w:rsidRDefault="00F92E69" w:rsidP="003B38C1">
      <w:r>
        <w:separator/>
      </w:r>
    </w:p>
    <w:p w14:paraId="7D73D38A" w14:textId="77777777" w:rsidR="00F92E69" w:rsidRPr="003B38C1" w:rsidRDefault="00F92E6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6277BD4D" w14:textId="77777777" w:rsidR="00F92E69" w:rsidRPr="003B38C1" w:rsidRDefault="00F92E6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BDA0B4" w14:textId="77777777" w:rsidR="00F92E69" w:rsidRDefault="00F92E69">
      <w:r>
        <w:separator/>
      </w:r>
    </w:p>
  </w:footnote>
  <w:footnote w:type="continuationSeparator" w:id="0">
    <w:p w14:paraId="6D864B43" w14:textId="77777777" w:rsidR="00F92E69" w:rsidRDefault="00F92E69" w:rsidP="008B60B2">
      <w:r>
        <w:separator/>
      </w:r>
    </w:p>
    <w:p w14:paraId="54023828" w14:textId="77777777" w:rsidR="00F92E69" w:rsidRPr="00ED77FB" w:rsidRDefault="00F92E6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21D3D340" w14:textId="77777777" w:rsidR="00F92E69" w:rsidRPr="00ED77FB" w:rsidRDefault="00F92E6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CC9F8" w14:textId="77777777" w:rsidR="00093442" w:rsidRDefault="00093442" w:rsidP="00093442">
    <w:pPr>
      <w:pStyle w:val="Header"/>
      <w:jc w:val="right"/>
      <w:rPr>
        <w:lang w:val="en-GB"/>
      </w:rPr>
    </w:pPr>
    <w:r>
      <w:rPr>
        <w:lang w:val="en-GB"/>
      </w:rPr>
      <w:t>CWS/6/18</w:t>
    </w:r>
  </w:p>
  <w:p w14:paraId="026D04D1" w14:textId="77777777" w:rsidR="00093442" w:rsidRDefault="00093442" w:rsidP="00093442">
    <w:pPr>
      <w:pStyle w:val="Header"/>
      <w:jc w:val="right"/>
      <w:rPr>
        <w:lang w:val="en-GB"/>
      </w:rPr>
    </w:pPr>
    <w:r>
      <w:rPr>
        <w:lang w:val="en-GB"/>
      </w:rPr>
      <w:t>ANNEX</w:t>
    </w:r>
  </w:p>
  <w:p w14:paraId="2B5E719C" w14:textId="77777777" w:rsidR="00093442" w:rsidRDefault="00093442" w:rsidP="00093442">
    <w:pPr>
      <w:pStyle w:val="Header"/>
      <w:jc w:val="right"/>
      <w:rPr>
        <w:lang w:val="en-GB"/>
      </w:rPr>
    </w:pPr>
  </w:p>
  <w:p w14:paraId="6139438A" w14:textId="77777777" w:rsidR="00093442" w:rsidRPr="00093442" w:rsidRDefault="00093442" w:rsidP="00093442">
    <w:pPr>
      <w:pStyle w:val="Header"/>
      <w:jc w:val="right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D0B350B"/>
    <w:multiLevelType w:val="multilevel"/>
    <w:tmpl w:val="2EFE5610"/>
    <w:lvl w:ilvl="0">
      <w:start w:val="1"/>
      <w:numFmt w:val="bullet"/>
      <w:lvlText w:val="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331D0B"/>
    <w:multiLevelType w:val="hybridMultilevel"/>
    <w:tmpl w:val="37E0F87A"/>
    <w:lvl w:ilvl="0" w:tplc="DB1E90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402808"/>
    <w:multiLevelType w:val="multilevel"/>
    <w:tmpl w:val="511AE414"/>
    <w:lvl w:ilvl="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87" w:hanging="360"/>
      </w:pPr>
    </w:lvl>
    <w:lvl w:ilvl="2">
      <w:start w:val="1"/>
      <w:numFmt w:val="lowerRoman"/>
      <w:lvlText w:val="%3)"/>
      <w:lvlJc w:val="left"/>
      <w:pPr>
        <w:ind w:left="1647" w:hanging="360"/>
      </w:pPr>
    </w:lvl>
    <w:lvl w:ilvl="3">
      <w:start w:val="1"/>
      <w:numFmt w:val="decimal"/>
      <w:lvlText w:val="(%4)"/>
      <w:lvlJc w:val="left"/>
      <w:pPr>
        <w:ind w:left="2007" w:hanging="360"/>
      </w:pPr>
    </w:lvl>
    <w:lvl w:ilvl="4">
      <w:start w:val="1"/>
      <w:numFmt w:val="lowerLetter"/>
      <w:lvlText w:val="(%5)"/>
      <w:lvlJc w:val="left"/>
      <w:pPr>
        <w:ind w:left="2367" w:hanging="360"/>
      </w:pPr>
    </w:lvl>
    <w:lvl w:ilvl="5">
      <w:start w:val="1"/>
      <w:numFmt w:val="lowerRoman"/>
      <w:lvlText w:val="(%6)"/>
      <w:lvlJc w:val="left"/>
      <w:pPr>
        <w:ind w:left="2727" w:hanging="360"/>
      </w:pPr>
    </w:lvl>
    <w:lvl w:ilvl="6">
      <w:start w:val="1"/>
      <w:numFmt w:val="decimal"/>
      <w:lvlText w:val="%7."/>
      <w:lvlJc w:val="left"/>
      <w:pPr>
        <w:ind w:left="3087" w:hanging="360"/>
      </w:pPr>
    </w:lvl>
    <w:lvl w:ilvl="7">
      <w:start w:val="1"/>
      <w:numFmt w:val="lowerLetter"/>
      <w:lvlText w:val="%8."/>
      <w:lvlJc w:val="left"/>
      <w:pPr>
        <w:ind w:left="3447" w:hanging="360"/>
      </w:pPr>
    </w:lvl>
    <w:lvl w:ilvl="8">
      <w:start w:val="1"/>
      <w:numFmt w:val="lowerRoman"/>
      <w:lvlText w:val="%9."/>
      <w:lvlJc w:val="left"/>
      <w:pPr>
        <w:ind w:left="3807" w:hanging="36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"/>
  </w:num>
  <w:num w:numId="10">
    <w:abstractNumId w:val="8"/>
  </w:num>
  <w:num w:numId="11">
    <w:abstractNumId w:val="7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E69"/>
    <w:rsid w:val="00036253"/>
    <w:rsid w:val="00043CAA"/>
    <w:rsid w:val="00075432"/>
    <w:rsid w:val="00093442"/>
    <w:rsid w:val="000968ED"/>
    <w:rsid w:val="000B1B3E"/>
    <w:rsid w:val="000F5E56"/>
    <w:rsid w:val="001362EE"/>
    <w:rsid w:val="0014630D"/>
    <w:rsid w:val="001647D5"/>
    <w:rsid w:val="00180774"/>
    <w:rsid w:val="001832A6"/>
    <w:rsid w:val="001A0883"/>
    <w:rsid w:val="001E77F3"/>
    <w:rsid w:val="0021217E"/>
    <w:rsid w:val="002634C4"/>
    <w:rsid w:val="002928D3"/>
    <w:rsid w:val="00297564"/>
    <w:rsid w:val="002F1FE6"/>
    <w:rsid w:val="002F4E68"/>
    <w:rsid w:val="00312F7F"/>
    <w:rsid w:val="00361450"/>
    <w:rsid w:val="003673CF"/>
    <w:rsid w:val="003845C1"/>
    <w:rsid w:val="003925B4"/>
    <w:rsid w:val="003A6F89"/>
    <w:rsid w:val="003B38C1"/>
    <w:rsid w:val="003B63F4"/>
    <w:rsid w:val="003F5570"/>
    <w:rsid w:val="00423E3E"/>
    <w:rsid w:val="00427AF4"/>
    <w:rsid w:val="004327CD"/>
    <w:rsid w:val="004647DA"/>
    <w:rsid w:val="00474062"/>
    <w:rsid w:val="00477D6B"/>
    <w:rsid w:val="005019FF"/>
    <w:rsid w:val="0053057A"/>
    <w:rsid w:val="00560A29"/>
    <w:rsid w:val="005C6649"/>
    <w:rsid w:val="005F6EC6"/>
    <w:rsid w:val="00605827"/>
    <w:rsid w:val="00612C0F"/>
    <w:rsid w:val="00630835"/>
    <w:rsid w:val="00640515"/>
    <w:rsid w:val="00646050"/>
    <w:rsid w:val="006713CA"/>
    <w:rsid w:val="00676C5C"/>
    <w:rsid w:val="006E7E49"/>
    <w:rsid w:val="00725BD2"/>
    <w:rsid w:val="00737010"/>
    <w:rsid w:val="007B14B3"/>
    <w:rsid w:val="007D1613"/>
    <w:rsid w:val="007E4C0E"/>
    <w:rsid w:val="007E5CAC"/>
    <w:rsid w:val="0081453B"/>
    <w:rsid w:val="00880324"/>
    <w:rsid w:val="008A134B"/>
    <w:rsid w:val="008B2CC1"/>
    <w:rsid w:val="008B60B2"/>
    <w:rsid w:val="0090731E"/>
    <w:rsid w:val="00916EE2"/>
    <w:rsid w:val="00966A22"/>
    <w:rsid w:val="0096722F"/>
    <w:rsid w:val="00980843"/>
    <w:rsid w:val="009A57B0"/>
    <w:rsid w:val="009B12BF"/>
    <w:rsid w:val="009C7DB0"/>
    <w:rsid w:val="009E2791"/>
    <w:rsid w:val="009E3F6F"/>
    <w:rsid w:val="009F499F"/>
    <w:rsid w:val="00A37342"/>
    <w:rsid w:val="00A42DAF"/>
    <w:rsid w:val="00A45BD8"/>
    <w:rsid w:val="00A869B7"/>
    <w:rsid w:val="00AC205C"/>
    <w:rsid w:val="00AF0A6B"/>
    <w:rsid w:val="00B05A69"/>
    <w:rsid w:val="00B9734B"/>
    <w:rsid w:val="00BA30E2"/>
    <w:rsid w:val="00BD6C31"/>
    <w:rsid w:val="00C11BFE"/>
    <w:rsid w:val="00C41818"/>
    <w:rsid w:val="00C5068F"/>
    <w:rsid w:val="00C613C3"/>
    <w:rsid w:val="00C86D74"/>
    <w:rsid w:val="00CC2AE0"/>
    <w:rsid w:val="00CD04F1"/>
    <w:rsid w:val="00CD59F2"/>
    <w:rsid w:val="00CE288A"/>
    <w:rsid w:val="00D3124F"/>
    <w:rsid w:val="00D37706"/>
    <w:rsid w:val="00D45252"/>
    <w:rsid w:val="00D71B4D"/>
    <w:rsid w:val="00D745CA"/>
    <w:rsid w:val="00D93D55"/>
    <w:rsid w:val="00E15015"/>
    <w:rsid w:val="00E20202"/>
    <w:rsid w:val="00E335FE"/>
    <w:rsid w:val="00EA7D6E"/>
    <w:rsid w:val="00EC4E49"/>
    <w:rsid w:val="00EC52EA"/>
    <w:rsid w:val="00ED77FB"/>
    <w:rsid w:val="00EE45FA"/>
    <w:rsid w:val="00F25352"/>
    <w:rsid w:val="00F35672"/>
    <w:rsid w:val="00F66152"/>
    <w:rsid w:val="00F92E69"/>
    <w:rsid w:val="00FA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2CFE358C"/>
  <w15:docId w15:val="{8D16447E-49B8-43CF-A4A2-0A26C1B54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Heading2Char">
    <w:name w:val="Heading 2 Char"/>
    <w:link w:val="Heading2"/>
    <w:rsid w:val="00F25352"/>
    <w:rPr>
      <w:rFonts w:ascii="Arial" w:eastAsia="SimSun" w:hAnsi="Arial" w:cs="Arial"/>
      <w:bCs/>
      <w:iCs/>
      <w:caps/>
      <w:sz w:val="22"/>
      <w:szCs w:val="28"/>
      <w:lang w:val="en-US" w:eastAsia="zh-CN"/>
    </w:rPr>
  </w:style>
  <w:style w:type="character" w:customStyle="1" w:styleId="ONUMEChar">
    <w:name w:val="ONUM E Char"/>
    <w:link w:val="ONUME"/>
    <w:rsid w:val="00F25352"/>
    <w:rPr>
      <w:rFonts w:ascii="Arial" w:eastAsia="SimSun" w:hAnsi="Arial" w:cs="Arial"/>
      <w:sz w:val="22"/>
      <w:lang w:val="en-US" w:eastAsia="zh-CN"/>
    </w:rPr>
  </w:style>
  <w:style w:type="character" w:customStyle="1" w:styleId="BodyTextChar">
    <w:name w:val="Body Text Char"/>
    <w:basedOn w:val="DefaultParagraphFont"/>
    <w:link w:val="BodyText"/>
    <w:rsid w:val="00F25352"/>
    <w:rPr>
      <w:rFonts w:ascii="Arial" w:eastAsia="SimSun" w:hAnsi="Arial" w:cs="Arial"/>
      <w:sz w:val="22"/>
      <w:lang w:val="en-US" w:eastAsia="zh-CN"/>
    </w:rPr>
  </w:style>
  <w:style w:type="table" w:styleId="TableGrid">
    <w:name w:val="Table Grid"/>
    <w:basedOn w:val="TableNormal"/>
    <w:rsid w:val="00C613C3"/>
    <w:rPr>
      <w:rFonts w:ascii="Arial" w:hAnsi="Arial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613C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6C3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1A088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A0883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A0883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1A0883"/>
    <w:rPr>
      <w:rFonts w:ascii="Arial" w:eastAsia="SimSun" w:hAnsi="Arial" w:cs="Arial"/>
      <w:b/>
      <w:bCs/>
      <w:sz w:val="18"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1A08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A0883"/>
    <w:rPr>
      <w:rFonts w:ascii="Segoe UI" w:eastAsia="SimSu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po.org/searching-for-patents/technical/publication-server/authority-file.html" TargetMode="External"/><Relationship Id="rId13" Type="http://schemas.openxmlformats.org/officeDocument/2006/relationships/hyperlink" Target="https://patentscope.wipo.int/search/en/search.js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glish.sipo.gov.cn/authorityfile/index.htm" TargetMode="External"/><Relationship Id="rId12" Type="http://schemas.openxmlformats.org/officeDocument/2006/relationships/hyperlink" Target="https://www.uspto.gov/patents-application-process/patent-search/patent-document-authority-file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ipo.go.kr/kpo/user.tdf?a=user.english.html.HtmlApp&amp;c=60105&amp;catmenu=ek07_01_04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jpo.go.jp/english/ip-rights/official_publication/authorityfile-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po.org/searching-for-patents/technical/publication-server/authority-file.html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%206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CWS 6 (E)</Template>
  <TotalTime>0</TotalTime>
  <Pages>1</Pages>
  <Words>126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CWS/6/18 Annex (in English)</vt:lpstr>
    </vt:vector>
  </TitlesOfParts>
  <Company>WIPO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CWS/6/18 Annex (in English)</dc:title>
  <dc:subject>REPORT ON TASK NO. 51 BY THE AUTHORITY FILE TASK FORCE</dc:subject>
  <dc:creator>WIPO</dc:creator>
  <cp:keywords>CWS</cp:keywords>
  <cp:lastModifiedBy>DRAKE Sophie</cp:lastModifiedBy>
  <cp:revision>4</cp:revision>
  <cp:lastPrinted>2018-09-16T09:12:00Z</cp:lastPrinted>
  <dcterms:created xsi:type="dcterms:W3CDTF">2018-09-18T08:42:00Z</dcterms:created>
  <dcterms:modified xsi:type="dcterms:W3CDTF">2018-09-18T08:43:00Z</dcterms:modified>
  <cp:category>CWS (in English)</cp:category>
</cp:coreProperties>
</file>