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0569A" w:rsidP="00F402FF">
            <w:pPr>
              <w:pStyle w:val="DocumentCodeAR"/>
              <w:bidi/>
              <w:rPr>
                <w:rFonts w:hint="cs"/>
                <w:rtl/>
              </w:rPr>
            </w:pPr>
            <w:r>
              <w:t>L</w:t>
            </w:r>
            <w:r w:rsidR="004F1A7F">
              <w:t>O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4F1A7F">
              <w:t>3</w:t>
            </w:r>
            <w:r w:rsidR="003B6041">
              <w:t>5</w:t>
            </w:r>
            <w:r w:rsidR="004D0A41">
              <w:t>/</w:t>
            </w:r>
            <w:r w:rsidR="004F1A7F">
              <w:t>1</w:t>
            </w:r>
            <w:r w:rsidR="004D0A41">
              <w:t xml:space="preserve">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402F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402FF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F402FF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F402FF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0486" w:rsidRDefault="00A0569A" w:rsidP="004F1A7F">
      <w:pPr>
        <w:pStyle w:val="MeetingTitleAR"/>
        <w:bidi/>
        <w:rPr>
          <w:lang w:val="fr-CH"/>
        </w:rPr>
      </w:pPr>
      <w:r w:rsidRPr="00A0569A">
        <w:rPr>
          <w:rtl/>
          <w:lang w:val="fr-CH"/>
        </w:rPr>
        <w:t xml:space="preserve">الاتحاد الخاص </w:t>
      </w:r>
      <w:r w:rsidR="004F1A7F">
        <w:rPr>
          <w:rFonts w:hint="cs"/>
          <w:rtl/>
          <w:lang w:val="fr-CH"/>
        </w:rPr>
        <w:t>للتصنيف الدولي للتصاميم الصناعية</w:t>
      </w:r>
      <w:r w:rsidRPr="00A0569A">
        <w:rPr>
          <w:rtl/>
          <w:lang w:val="fr-CH"/>
        </w:rPr>
        <w:t xml:space="preserve"> </w:t>
      </w:r>
    </w:p>
    <w:p w:rsidR="001E12A4" w:rsidRDefault="00A0569A" w:rsidP="00A90486">
      <w:pPr>
        <w:pStyle w:val="MeetingTitleAR"/>
        <w:bidi/>
        <w:rPr>
          <w:rtl/>
          <w:lang w:val="fr-CH"/>
        </w:rPr>
      </w:pPr>
      <w:r w:rsidRPr="00A0569A">
        <w:rPr>
          <w:rtl/>
          <w:lang w:val="fr-CH"/>
        </w:rPr>
        <w:t xml:space="preserve">(اتحاد </w:t>
      </w:r>
      <w:proofErr w:type="spellStart"/>
      <w:r w:rsidR="004F1A7F">
        <w:rPr>
          <w:rFonts w:hint="cs"/>
          <w:rtl/>
          <w:lang w:val="fr-CH"/>
        </w:rPr>
        <w:t>لوكارنو</w:t>
      </w:r>
      <w:proofErr w:type="spellEnd"/>
      <w:r w:rsidRPr="00A0569A">
        <w:rPr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3B6041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3B6041">
        <w:rPr>
          <w:rFonts w:hint="cs"/>
          <w:rtl/>
          <w:lang w:val="fr-CH"/>
        </w:rPr>
        <w:t>الخامسة</w:t>
      </w:r>
      <w:r w:rsidR="004F1A7F">
        <w:rPr>
          <w:rFonts w:hint="cs"/>
          <w:rtl/>
          <w:lang w:val="fr-CH"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3B6041">
        <w:rPr>
          <w:rFonts w:hint="cs"/>
          <w:rtl/>
        </w:rPr>
        <w:t>الحادية و</w:t>
      </w:r>
      <w:r w:rsidR="00A0569A">
        <w:rPr>
          <w:rFonts w:hint="cs"/>
          <w:rtl/>
        </w:rPr>
        <w:t>العشرون</w:t>
      </w:r>
      <w:r>
        <w:rPr>
          <w:rFonts w:hint="cs"/>
          <w:rtl/>
        </w:rPr>
        <w:t>)</w:t>
      </w:r>
    </w:p>
    <w:p w:rsidR="003B6041" w:rsidRPr="00D61541" w:rsidRDefault="003B6041" w:rsidP="003B604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5 إلى 14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2015</w:t>
      </w:r>
    </w:p>
    <w:p w:rsidR="003B6041" w:rsidRDefault="003B6041" w:rsidP="003B60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B6041" w:rsidRDefault="003B6041" w:rsidP="003B60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B6041" w:rsidRPr="00D61541" w:rsidRDefault="003B6041" w:rsidP="003B6041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3B6041" w:rsidRPr="00D61541" w:rsidRDefault="00F402FF" w:rsidP="003B6041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3B6041" w:rsidRPr="004D0A41" w:rsidRDefault="003B6041" w:rsidP="00F402FF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و10 و11 و31 و32.</w:t>
      </w:r>
    </w:p>
    <w:p w:rsidR="003B6041" w:rsidRPr="004D0A41" w:rsidRDefault="003B6041" w:rsidP="00F402FF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 w:rsidR="00636BE0">
        <w:t>A/55/13</w:t>
      </w:r>
      <w:bookmarkStart w:id="2" w:name="_GoBack"/>
      <w:bookmarkEnd w:id="2"/>
      <w:r>
        <w:rPr>
          <w:rFonts w:hint="cs"/>
          <w:rtl/>
          <w:lang w:val="fr-CH"/>
        </w:rPr>
        <w:t>).</w:t>
      </w:r>
    </w:p>
    <w:p w:rsidR="00A979D3" w:rsidRPr="004B72A1" w:rsidRDefault="003B6041" w:rsidP="003B6041">
      <w:pPr>
        <w:pStyle w:val="NumberedParaAR"/>
      </w:pPr>
      <w:r>
        <w:rPr>
          <w:rFonts w:hint="cs"/>
          <w:rtl/>
        </w:rPr>
        <w:t xml:space="preserve">وانتخب السيد </w:t>
      </w:r>
      <w:proofErr w:type="spellStart"/>
      <w:r>
        <w:rPr>
          <w:rFonts w:hint="cs"/>
          <w:rtl/>
        </w:rPr>
        <w:t>كونيهيكو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فوشيمي</w:t>
      </w:r>
      <w:proofErr w:type="spellEnd"/>
      <w:r>
        <w:rPr>
          <w:rFonts w:hint="cs"/>
          <w:rtl/>
        </w:rPr>
        <w:t xml:space="preserve"> </w:t>
      </w:r>
      <w:r w:rsidRPr="00A979D3">
        <w:rPr>
          <w:rtl/>
        </w:rPr>
        <w:t>(</w:t>
      </w:r>
      <w:r>
        <w:rPr>
          <w:rFonts w:hint="cs"/>
          <w:rtl/>
        </w:rPr>
        <w:t>اليابان</w:t>
      </w:r>
      <w:r w:rsidRPr="00A979D3">
        <w:rPr>
          <w:rtl/>
        </w:rPr>
        <w:t>)</w:t>
      </w:r>
      <w:r w:rsidRPr="00A979D3">
        <w:rPr>
          <w:rFonts w:hint="cs"/>
          <w:rtl/>
        </w:rPr>
        <w:t xml:space="preserve"> </w:t>
      </w:r>
      <w:r>
        <w:rPr>
          <w:rFonts w:hint="cs"/>
          <w:rtl/>
        </w:rPr>
        <w:t xml:space="preserve">رئيسا للجمعية؛ وانتخب السيد لين </w:t>
      </w:r>
      <w:proofErr w:type="spellStart"/>
      <w:r>
        <w:rPr>
          <w:rFonts w:hint="cs"/>
          <w:rtl/>
        </w:rPr>
        <w:t>شياويو</w:t>
      </w:r>
      <w:proofErr w:type="spellEnd"/>
      <w:r>
        <w:rPr>
          <w:rFonts w:hint="cs"/>
          <w:rtl/>
        </w:rPr>
        <w:t xml:space="preserve"> (الصين) والسيدة </w:t>
      </w:r>
      <w:proofErr w:type="spellStart"/>
      <w:r>
        <w:rPr>
          <w:rFonts w:hint="cs"/>
          <w:rtl/>
        </w:rPr>
        <w:t>سفيلتانا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كوبيكا</w:t>
      </w:r>
      <w:proofErr w:type="spellEnd"/>
      <w:r>
        <w:rPr>
          <w:rFonts w:hint="cs"/>
          <w:rtl/>
        </w:rPr>
        <w:t xml:space="preserve"> (الجمهورية التشيكية) نائبين</w:t>
      </w:r>
      <w:r>
        <w:rPr>
          <w:rFonts w:hint="cs"/>
          <w:rtl/>
          <w:lang w:val="fr-CH"/>
        </w:rPr>
        <w:t xml:space="preserve"> للرئيس.</w:t>
      </w:r>
    </w:p>
    <w:p w:rsidR="004B72A1" w:rsidRDefault="004B72A1" w:rsidP="004B72A1">
      <w:pPr>
        <w:pStyle w:val="NumberedParaAR"/>
        <w:numPr>
          <w:ilvl w:val="0"/>
          <w:numId w:val="0"/>
        </w:numPr>
        <w:rPr>
          <w:rtl/>
        </w:rPr>
      </w:pPr>
    </w:p>
    <w:p w:rsidR="004B72A1" w:rsidRPr="004F1A7F" w:rsidRDefault="004B72A1" w:rsidP="004B72A1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4B72A1" w:rsidRPr="004F1A7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A0569A" w:rsidP="004F1A7F">
    <w:r>
      <w:t>L</w:t>
    </w:r>
    <w:r w:rsidR="004F1A7F">
      <w:t>O</w:t>
    </w:r>
    <w:r w:rsidR="00F62866">
      <w:t>/</w:t>
    </w:r>
    <w:r w:rsidR="007D24E7">
      <w:t>A</w:t>
    </w:r>
    <w:r w:rsidR="00F62866">
      <w:t>/</w:t>
    </w:r>
    <w:r w:rsidR="004F1A7F">
      <w:t>32</w:t>
    </w:r>
    <w:r w:rsidR="00F62866">
      <w:t>/</w:t>
    </w:r>
    <w:r w:rsidR="004F1A7F"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4F1A7F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849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E04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041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ABD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2A1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BE0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B34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5CA2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33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17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65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69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486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C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1BB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0BFE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2FF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8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8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LO/A/35/1 (Arabic)</vt:lpstr>
    </vt:vector>
  </TitlesOfParts>
  <Company>World Intellectual Property Organization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LO/A/35/1 (Arabic)</dc:title>
  <dc:subject>مشروع التقرير</dc:subject>
  <dc:creator>من إعداد الأمانة</dc:creator>
  <cp:lastModifiedBy>MERZOUK Fawzi</cp:lastModifiedBy>
  <cp:revision>3</cp:revision>
  <cp:lastPrinted>2016-01-08T14:48:00Z</cp:lastPrinted>
  <dcterms:created xsi:type="dcterms:W3CDTF">2016-01-08T14:48:00Z</dcterms:created>
  <dcterms:modified xsi:type="dcterms:W3CDTF">2016-01-08T14:48:00Z</dcterms:modified>
</cp:coreProperties>
</file>