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56D4A" w14:textId="77777777" w:rsidR="00416BBD" w:rsidRDefault="00416BBD" w:rsidP="007279E7">
      <w:pPr>
        <w:widowControl w:val="0"/>
        <w:jc w:val="right"/>
        <w:rPr>
          <w:b/>
          <w:sz w:val="2"/>
          <w:szCs w:val="40"/>
          <w:lang w:val="fr-FR"/>
        </w:rPr>
      </w:pPr>
    </w:p>
    <w:p w14:paraId="1A3C202D" w14:textId="77777777" w:rsidR="00416BBD" w:rsidRPr="00F607C4" w:rsidRDefault="007279E7" w:rsidP="007279E7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F607C4">
        <w:rPr>
          <w:noProof/>
          <w:lang w:eastAsia="en-US"/>
        </w:rPr>
        <w:drawing>
          <wp:inline distT="0" distB="0" distL="0" distR="0" wp14:anchorId="33060D36" wp14:editId="0A359C13">
            <wp:extent cx="2947670" cy="1331595"/>
            <wp:effectExtent l="0" t="0" r="5080" b="1905"/>
            <wp:docPr id="6" name="Picture 4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FAAA" w14:textId="77777777" w:rsidR="00416BBD" w:rsidRPr="00F607C4" w:rsidRDefault="007279E7" w:rsidP="007279E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F607C4">
        <w:rPr>
          <w:rFonts w:ascii="Arial Black" w:hAnsi="Arial Black"/>
          <w:b/>
          <w:caps/>
          <w:sz w:val="15"/>
          <w:lang w:val="fr-FR"/>
        </w:rPr>
        <w:t>IPC/CE/53/</w:t>
      </w:r>
      <w:bookmarkStart w:id="0" w:name="Code"/>
      <w:bookmarkEnd w:id="0"/>
      <w:r w:rsidR="00905826" w:rsidRPr="00F607C4">
        <w:rPr>
          <w:rFonts w:ascii="Arial Black" w:hAnsi="Arial Black"/>
          <w:b/>
          <w:caps/>
          <w:sz w:val="15"/>
          <w:lang w:val="fr-FR"/>
        </w:rPr>
        <w:t>2</w:t>
      </w:r>
    </w:p>
    <w:p w14:paraId="533E6310" w14:textId="5F093C18" w:rsidR="00416BBD" w:rsidRPr="00F607C4" w:rsidRDefault="007279E7" w:rsidP="007279E7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F607C4">
        <w:rPr>
          <w:rFonts w:ascii="Arial Black" w:hAnsi="Arial Black"/>
          <w:b/>
          <w:caps/>
          <w:sz w:val="15"/>
          <w:lang w:val="fr-FR"/>
        </w:rPr>
        <w:t>ORIGINAL</w:t>
      </w:r>
      <w:r w:rsidR="00664D73" w:rsidRPr="00F607C4">
        <w:rPr>
          <w:rFonts w:ascii="Arial Black" w:hAnsi="Arial Black"/>
          <w:b/>
          <w:caps/>
          <w:sz w:val="15"/>
          <w:lang w:val="fr-FR"/>
        </w:rPr>
        <w:t> :</w:t>
      </w:r>
      <w:r w:rsidRPr="00F607C4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1" w:name="Original"/>
      <w:bookmarkEnd w:id="1"/>
      <w:r w:rsidRPr="00F607C4">
        <w:rPr>
          <w:rFonts w:ascii="Arial Black" w:hAnsi="Arial Black"/>
          <w:b/>
          <w:caps/>
          <w:sz w:val="15"/>
          <w:lang w:val="fr-FR"/>
        </w:rPr>
        <w:t>anglais</w:t>
      </w:r>
    </w:p>
    <w:p w14:paraId="7B4A7444" w14:textId="19426FB2" w:rsidR="00416BBD" w:rsidRPr="00F607C4" w:rsidRDefault="007279E7" w:rsidP="007279E7">
      <w:pPr>
        <w:spacing w:after="1200"/>
        <w:jc w:val="right"/>
        <w:rPr>
          <w:rFonts w:ascii="Arial Black" w:hAnsi="Arial Black"/>
          <w:b/>
          <w:caps/>
          <w:sz w:val="15"/>
          <w:lang w:val="fr-FR"/>
        </w:rPr>
      </w:pPr>
      <w:r w:rsidRPr="00F607C4">
        <w:rPr>
          <w:rFonts w:ascii="Arial Black" w:hAnsi="Arial Black"/>
          <w:b/>
          <w:caps/>
          <w:sz w:val="15"/>
          <w:lang w:val="fr-FR"/>
        </w:rPr>
        <w:t>DATE</w:t>
      </w:r>
      <w:r w:rsidR="00664D73" w:rsidRPr="00F607C4">
        <w:rPr>
          <w:rFonts w:ascii="Arial Black" w:hAnsi="Arial Black"/>
          <w:b/>
          <w:caps/>
          <w:sz w:val="15"/>
          <w:lang w:val="fr-FR"/>
        </w:rPr>
        <w:t> :</w:t>
      </w:r>
      <w:r w:rsidRPr="00F607C4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Date"/>
      <w:bookmarkEnd w:id="2"/>
      <w:r w:rsidR="00905826" w:rsidRPr="00F607C4">
        <w:rPr>
          <w:rFonts w:ascii="Arial Black" w:hAnsi="Arial Black"/>
          <w:b/>
          <w:caps/>
          <w:sz w:val="15"/>
          <w:lang w:val="fr-FR"/>
        </w:rPr>
        <w:t>1</w:t>
      </w:r>
      <w:r w:rsidR="006B3B32" w:rsidRPr="00F607C4">
        <w:rPr>
          <w:rFonts w:ascii="Arial Black" w:hAnsi="Arial Black"/>
          <w:b/>
          <w:caps/>
          <w:sz w:val="15"/>
          <w:lang w:val="fr-FR"/>
        </w:rPr>
        <w:t>7 mars 20</w:t>
      </w:r>
      <w:r w:rsidRPr="00F607C4">
        <w:rPr>
          <w:rFonts w:ascii="Arial Black" w:hAnsi="Arial Black"/>
          <w:b/>
          <w:caps/>
          <w:sz w:val="15"/>
          <w:lang w:val="fr-FR"/>
        </w:rPr>
        <w:t>22</w:t>
      </w:r>
    </w:p>
    <w:p w14:paraId="3661C82F" w14:textId="60675B1B" w:rsidR="00416BBD" w:rsidRPr="00F607C4" w:rsidRDefault="007279E7" w:rsidP="007279E7">
      <w:pPr>
        <w:rPr>
          <w:b/>
          <w:sz w:val="28"/>
          <w:szCs w:val="28"/>
          <w:lang w:val="fr-FR"/>
        </w:rPr>
      </w:pPr>
      <w:r w:rsidRPr="00F607C4">
        <w:rPr>
          <w:b/>
          <w:sz w:val="28"/>
          <w:szCs w:val="28"/>
          <w:lang w:val="fr-FR"/>
        </w:rPr>
        <w:t>Union particulière pour la classification internationale des brevets (Union de l</w:t>
      </w:r>
      <w:r w:rsidR="00664D73" w:rsidRPr="00F607C4">
        <w:rPr>
          <w:b/>
          <w:sz w:val="28"/>
          <w:szCs w:val="28"/>
          <w:lang w:val="fr-FR"/>
        </w:rPr>
        <w:t>’</w:t>
      </w:r>
      <w:r w:rsidRPr="00F607C4">
        <w:rPr>
          <w:b/>
          <w:sz w:val="28"/>
          <w:szCs w:val="28"/>
          <w:lang w:val="fr-FR"/>
        </w:rPr>
        <w:t>IPC)</w:t>
      </w:r>
    </w:p>
    <w:p w14:paraId="7CEFA9DF" w14:textId="5E0417A6" w:rsidR="00416BBD" w:rsidRPr="00F607C4" w:rsidRDefault="006E0407" w:rsidP="007279E7">
      <w:pPr>
        <w:spacing w:after="600"/>
        <w:rPr>
          <w:b/>
          <w:sz w:val="28"/>
          <w:szCs w:val="28"/>
          <w:lang w:val="fr-FR"/>
        </w:rPr>
      </w:pPr>
      <w:r w:rsidRPr="00F607C4">
        <w:rPr>
          <w:b/>
          <w:sz w:val="28"/>
          <w:szCs w:val="28"/>
          <w:lang w:val="fr-FR"/>
        </w:rPr>
        <w:t>C</w:t>
      </w:r>
      <w:r w:rsidR="006665F1" w:rsidRPr="00F607C4">
        <w:rPr>
          <w:b/>
          <w:sz w:val="28"/>
          <w:szCs w:val="28"/>
          <w:lang w:val="fr-FR"/>
        </w:rPr>
        <w:t>omité</w:t>
      </w:r>
      <w:r w:rsidR="007279E7" w:rsidRPr="00F607C4">
        <w:rPr>
          <w:b/>
          <w:sz w:val="28"/>
          <w:szCs w:val="28"/>
          <w:lang w:val="fr-FR"/>
        </w:rPr>
        <w:t xml:space="preserve"> d</w:t>
      </w:r>
      <w:r w:rsidR="00664D73" w:rsidRPr="00F607C4">
        <w:rPr>
          <w:b/>
          <w:sz w:val="28"/>
          <w:szCs w:val="28"/>
          <w:lang w:val="fr-FR"/>
        </w:rPr>
        <w:t>’</w:t>
      </w:r>
      <w:r w:rsidR="007279E7" w:rsidRPr="00F607C4">
        <w:rPr>
          <w:b/>
          <w:sz w:val="28"/>
          <w:szCs w:val="28"/>
          <w:lang w:val="fr-FR"/>
        </w:rPr>
        <w:t>experts</w:t>
      </w:r>
    </w:p>
    <w:p w14:paraId="7D012885" w14:textId="703EA246" w:rsidR="00416BBD" w:rsidRPr="00F607C4" w:rsidRDefault="007279E7" w:rsidP="007279E7">
      <w:pPr>
        <w:spacing w:after="720"/>
        <w:rPr>
          <w:b/>
          <w:sz w:val="24"/>
          <w:szCs w:val="24"/>
          <w:lang w:val="fr-FR"/>
        </w:rPr>
      </w:pPr>
      <w:r w:rsidRPr="00F607C4">
        <w:rPr>
          <w:b/>
          <w:sz w:val="24"/>
          <w:szCs w:val="24"/>
          <w:lang w:val="fr-FR"/>
        </w:rPr>
        <w:t>Cinquante</w:t>
      </w:r>
      <w:r w:rsidR="0010008E" w:rsidRPr="00F607C4">
        <w:rPr>
          <w:b/>
          <w:sz w:val="24"/>
          <w:szCs w:val="24"/>
          <w:lang w:val="fr-FR"/>
        </w:rPr>
        <w:noBreakHyphen/>
      </w:r>
      <w:r w:rsidRPr="00F607C4">
        <w:rPr>
          <w:b/>
          <w:sz w:val="24"/>
          <w:szCs w:val="24"/>
          <w:lang w:val="fr-FR"/>
        </w:rPr>
        <w:t>trois</w:t>
      </w:r>
      <w:r w:rsidR="00664D73" w:rsidRPr="00F607C4">
        <w:rPr>
          <w:b/>
          <w:sz w:val="24"/>
          <w:szCs w:val="24"/>
          <w:lang w:val="fr-FR"/>
        </w:rPr>
        <w:t>ième session</w:t>
      </w:r>
      <w:r w:rsidRPr="00F607C4">
        <w:rPr>
          <w:b/>
          <w:sz w:val="24"/>
          <w:lang w:val="fr-FR"/>
        </w:rPr>
        <w:br/>
      </w:r>
      <w:r w:rsidRPr="00F607C4">
        <w:rPr>
          <w:b/>
          <w:sz w:val="24"/>
          <w:szCs w:val="24"/>
          <w:lang w:val="fr-FR"/>
        </w:rPr>
        <w:t>Genève, 24 et 2</w:t>
      </w:r>
      <w:r w:rsidR="006B3B32" w:rsidRPr="00F607C4">
        <w:rPr>
          <w:b/>
          <w:sz w:val="24"/>
          <w:szCs w:val="24"/>
          <w:lang w:val="fr-FR"/>
        </w:rPr>
        <w:t>5 février 20</w:t>
      </w:r>
      <w:r w:rsidRPr="00F607C4">
        <w:rPr>
          <w:b/>
          <w:sz w:val="24"/>
          <w:szCs w:val="24"/>
          <w:lang w:val="fr-FR"/>
        </w:rPr>
        <w:t>22</w:t>
      </w:r>
    </w:p>
    <w:p w14:paraId="2ED660EE" w14:textId="07AD95A5" w:rsidR="00416BBD" w:rsidRPr="00F607C4" w:rsidRDefault="0010008E" w:rsidP="007279E7">
      <w:pPr>
        <w:spacing w:after="360"/>
        <w:rPr>
          <w:caps/>
          <w:sz w:val="24"/>
          <w:lang w:val="fr-FR"/>
        </w:rPr>
      </w:pPr>
      <w:bookmarkStart w:id="3" w:name="TitleOfDoc"/>
      <w:bookmarkEnd w:id="3"/>
      <w:r w:rsidRPr="00F607C4">
        <w:rPr>
          <w:caps/>
          <w:sz w:val="24"/>
          <w:lang w:val="fr-FR"/>
        </w:rPr>
        <w:t>R</w:t>
      </w:r>
      <w:r w:rsidR="00CE5336" w:rsidRPr="00F607C4">
        <w:rPr>
          <w:caps/>
          <w:sz w:val="24"/>
          <w:lang w:val="fr-FR"/>
        </w:rPr>
        <w:t>apport</w:t>
      </w:r>
    </w:p>
    <w:p w14:paraId="562F016F" w14:textId="44F4F10D" w:rsidR="00416BBD" w:rsidRPr="00F607C4" w:rsidRDefault="00905826" w:rsidP="007279E7">
      <w:pPr>
        <w:spacing w:after="960"/>
        <w:rPr>
          <w:i/>
          <w:lang w:val="fr-FR"/>
        </w:rPr>
      </w:pPr>
      <w:bookmarkStart w:id="4" w:name="Prepared"/>
      <w:bookmarkEnd w:id="4"/>
      <w:r w:rsidRPr="00F607C4">
        <w:rPr>
          <w:i/>
          <w:lang w:val="fr-FR"/>
        </w:rPr>
        <w:t xml:space="preserve">adopté par le </w:t>
      </w:r>
      <w:r w:rsidR="0010008E" w:rsidRPr="00F607C4">
        <w:rPr>
          <w:i/>
          <w:lang w:val="fr-FR"/>
        </w:rPr>
        <w:t>c</w:t>
      </w:r>
      <w:r w:rsidRPr="00F607C4">
        <w:rPr>
          <w:i/>
          <w:lang w:val="fr-FR"/>
        </w:rPr>
        <w:t>omité d</w:t>
      </w:r>
      <w:r w:rsidR="00664D73" w:rsidRPr="00F607C4">
        <w:rPr>
          <w:i/>
          <w:lang w:val="fr-FR"/>
        </w:rPr>
        <w:t>’</w:t>
      </w:r>
      <w:r w:rsidRPr="00F607C4">
        <w:rPr>
          <w:i/>
          <w:lang w:val="fr-FR"/>
        </w:rPr>
        <w:t>experts</w:t>
      </w:r>
    </w:p>
    <w:p w14:paraId="74D59AE8" w14:textId="77777777" w:rsidR="00416BBD" w:rsidRPr="00F607C4" w:rsidRDefault="00CE5336" w:rsidP="00CE5336">
      <w:pPr>
        <w:pStyle w:val="Heading1"/>
      </w:pPr>
      <w:r w:rsidRPr="00F607C4">
        <w:t>Introduction</w:t>
      </w:r>
    </w:p>
    <w:p w14:paraId="66360D96" w14:textId="5F994482" w:rsidR="00416BBD" w:rsidRPr="00F607C4" w:rsidRDefault="003505FE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</w:t>
      </w:r>
      <w:r w:rsidR="00A956B6" w:rsidRPr="00F607C4">
        <w:rPr>
          <w:lang w:val="fr-FR"/>
        </w:rPr>
        <w:t>C</w:t>
      </w:r>
      <w:r w:rsidR="006665F1" w:rsidRPr="00F607C4">
        <w:rPr>
          <w:lang w:val="fr-FR"/>
        </w:rPr>
        <w:t>omité</w:t>
      </w:r>
      <w:r w:rsidRPr="00F607C4">
        <w:rPr>
          <w:lang w:val="fr-FR"/>
        </w:rPr>
        <w:t xml:space="preserve">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experts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Union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IPC (ci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après dénommé “comité”) a tenu sa cinquante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trois</w:t>
      </w:r>
      <w:r w:rsidR="00664D73" w:rsidRPr="00F607C4">
        <w:rPr>
          <w:lang w:val="fr-FR"/>
        </w:rPr>
        <w:t>ième session</w:t>
      </w:r>
      <w:r w:rsidRPr="00F607C4">
        <w:rPr>
          <w:lang w:val="fr-FR"/>
        </w:rPr>
        <w:t xml:space="preserve"> à Genève, sous une forme hybride, les 24 et 25 février 2022.</w:t>
      </w:r>
      <w:r w:rsidR="00BA3ACB" w:rsidRPr="00F607C4">
        <w:rPr>
          <w:lang w:val="fr-FR"/>
        </w:rPr>
        <w:t xml:space="preserve">  </w:t>
      </w:r>
      <w:r w:rsidR="000A6B49" w:rsidRPr="00F607C4">
        <w:rPr>
          <w:lang w:val="fr-FR"/>
        </w:rPr>
        <w:t>Les </w:t>
      </w:r>
      <w:r w:rsidRPr="00F607C4">
        <w:rPr>
          <w:lang w:val="fr-FR"/>
        </w:rPr>
        <w:t>membres ci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 xml:space="preserve">après du </w:t>
      </w:r>
      <w:r w:rsidR="00A956B6" w:rsidRPr="00F607C4">
        <w:rPr>
          <w:lang w:val="fr-FR"/>
        </w:rPr>
        <w:t>comité</w:t>
      </w:r>
      <w:r w:rsidRPr="00F607C4">
        <w:rPr>
          <w:lang w:val="fr-FR"/>
        </w:rPr>
        <w:t xml:space="preserve"> étaient représentés à la session</w:t>
      </w:r>
      <w:r w:rsidR="00664D73" w:rsidRPr="00F607C4">
        <w:rPr>
          <w:lang w:val="fr-FR"/>
        </w:rPr>
        <w:t> :</w:t>
      </w:r>
      <w:r w:rsidRPr="00F607C4">
        <w:rPr>
          <w:lang w:val="fr-FR"/>
        </w:rPr>
        <w:t xml:space="preserve"> Allemagne, </w:t>
      </w:r>
      <w:r w:rsidR="00664D73" w:rsidRPr="00F607C4">
        <w:rPr>
          <w:lang w:val="fr-FR"/>
        </w:rPr>
        <w:t>Arabie saoudite</w:t>
      </w:r>
      <w:r w:rsidRPr="00F607C4">
        <w:rPr>
          <w:lang w:val="fr-FR"/>
        </w:rPr>
        <w:t>, Argentine, Arménie, Australie, Autriche, Bosnie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Herzégovine, Brésil, Bulgarie, Canada, Chine, Croatie, Danemark, Espagne, Estonie, États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Unis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Amérique, Fédération de Russie, France, Grèce, Irlande, Israël, Italie, Japon, Mexique, Norvège, Ouzbékistan, Pays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Bas, République de Corée, République de Moldova, République tchèque, Roumanie, Royaume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Uni, Suède, Suisse, Turkménistan, Turquie, Ukraine (37).</w:t>
      </w:r>
      <w:r w:rsidR="00BA3ACB" w:rsidRPr="00F607C4">
        <w:rPr>
          <w:lang w:val="fr-FR"/>
        </w:rPr>
        <w:t xml:space="preserve">  </w:t>
      </w:r>
      <w:r w:rsidRPr="00F607C4">
        <w:rPr>
          <w:lang w:val="fr-FR"/>
        </w:rPr>
        <w:t>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Organisation eurasienne des brevets (OEAB), l</w:t>
      </w:r>
      <w:r w:rsidR="00664D73" w:rsidRPr="00F607C4">
        <w:rPr>
          <w:lang w:val="fr-FR"/>
        </w:rPr>
        <w:t>’</w:t>
      </w:r>
      <w:r w:rsidR="000A6B49" w:rsidRPr="00F607C4">
        <w:rPr>
          <w:lang w:val="fr-FR"/>
        </w:rPr>
        <w:t>Office </w:t>
      </w:r>
      <w:r w:rsidRPr="00F607C4">
        <w:rPr>
          <w:lang w:val="fr-FR"/>
        </w:rPr>
        <w:t>européen des brevets (OEB) et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Association eu</w:t>
      </w:r>
      <w:r w:rsidR="000A6B49" w:rsidRPr="00F607C4">
        <w:rPr>
          <w:lang w:val="fr-FR"/>
        </w:rPr>
        <w:t>ropéenne des étudiants en droit </w:t>
      </w:r>
      <w:r w:rsidRPr="00F607C4">
        <w:rPr>
          <w:lang w:val="fr-FR"/>
        </w:rPr>
        <w:t>(ELSA</w:t>
      </w:r>
      <w:r w:rsidR="00A956B6" w:rsidRPr="00F607C4">
        <w:rPr>
          <w:lang w:val="fr-FR"/>
        </w:rPr>
        <w:t> </w:t>
      </w:r>
      <w:r w:rsidRPr="00F607C4">
        <w:rPr>
          <w:lang w:val="fr-FR"/>
        </w:rPr>
        <w:t>International) étaient également représent</w:t>
      </w:r>
      <w:r w:rsidR="00064001" w:rsidRPr="00F607C4">
        <w:rPr>
          <w:lang w:val="fr-FR"/>
        </w:rPr>
        <w:t>és.  La</w:t>
      </w:r>
      <w:r w:rsidRPr="00F607C4">
        <w:rPr>
          <w:lang w:val="fr-FR"/>
        </w:rPr>
        <w:t xml:space="preserve"> liste des participants fait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objet de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I</w:t>
      </w:r>
      <w:r w:rsidRPr="00F607C4">
        <w:rPr>
          <w:lang w:val="fr-FR"/>
        </w:rPr>
        <w:t xml:space="preserve"> du présent rapport.</w:t>
      </w:r>
    </w:p>
    <w:p w14:paraId="132AC821" w14:textId="77777777" w:rsidR="00416BBD" w:rsidRPr="00F607C4" w:rsidRDefault="003505FE" w:rsidP="00CE5336">
      <w:pPr>
        <w:pStyle w:val="ONUMFS"/>
        <w:rPr>
          <w:lang w:val="fr-FR"/>
        </w:rPr>
      </w:pPr>
      <w:r w:rsidRPr="00F607C4">
        <w:rPr>
          <w:lang w:val="fr-FR"/>
        </w:rPr>
        <w:t>La session a été ouverte par M.</w:t>
      </w:r>
      <w:r w:rsidR="00993BC4" w:rsidRPr="00F607C4">
        <w:rPr>
          <w:lang w:val="fr-FR"/>
        </w:rPr>
        <w:t> </w:t>
      </w:r>
      <w:r w:rsidRPr="00F607C4">
        <w:rPr>
          <w:lang w:val="fr-FR"/>
        </w:rPr>
        <w:t>Kunihiko Fushimi, directeur, Division des classifications internationales et des normes, Secteur des infrastructures et des plateformes, qui a souhaité la bienvenue aux participants.</w:t>
      </w:r>
    </w:p>
    <w:p w14:paraId="689B0788" w14:textId="77777777" w:rsidR="00416BBD" w:rsidRPr="00F607C4" w:rsidRDefault="003505FE" w:rsidP="00CE5336">
      <w:pPr>
        <w:pStyle w:val="Heading1"/>
      </w:pPr>
      <w:r w:rsidRPr="00F607C4">
        <w:lastRenderedPageBreak/>
        <w:t>Bureau</w:t>
      </w:r>
    </w:p>
    <w:p w14:paraId="35B11AD5" w14:textId="19FC7060" w:rsidR="00416BBD" w:rsidRPr="00F607C4" w:rsidRDefault="003505FE" w:rsidP="00CE5336">
      <w:pPr>
        <w:pStyle w:val="ONUMFS"/>
        <w:keepNext/>
        <w:rPr>
          <w:lang w:val="fr-FR"/>
        </w:rPr>
      </w:pPr>
      <w:r w:rsidRPr="00F607C4">
        <w:rPr>
          <w:lang w:val="fr-FR"/>
        </w:rPr>
        <w:t xml:space="preserve">Le </w:t>
      </w:r>
      <w:r w:rsidR="00A956B6" w:rsidRPr="00F607C4">
        <w:rPr>
          <w:lang w:val="fr-FR"/>
        </w:rPr>
        <w:t>comité</w:t>
      </w:r>
      <w:r w:rsidRPr="00F607C4">
        <w:rPr>
          <w:lang w:val="fr-FR"/>
        </w:rPr>
        <w:t xml:space="preserve"> a élu à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unanimité Mme</w:t>
      </w:r>
      <w:r w:rsidR="00993BC4" w:rsidRPr="00F607C4">
        <w:rPr>
          <w:lang w:val="fr-FR"/>
        </w:rPr>
        <w:t> </w:t>
      </w:r>
      <w:r w:rsidRPr="00F607C4">
        <w:rPr>
          <w:lang w:val="fr-FR"/>
        </w:rPr>
        <w:t>Catia Valdman (Brésil) présidente et Mme</w:t>
      </w:r>
      <w:r w:rsidR="00993BC4" w:rsidRPr="00F607C4">
        <w:rPr>
          <w:lang w:val="fr-FR"/>
        </w:rPr>
        <w:t> </w:t>
      </w:r>
      <w:r w:rsidRPr="00F607C4">
        <w:rPr>
          <w:lang w:val="fr-FR"/>
        </w:rPr>
        <w:t>Magalie</w:t>
      </w:r>
      <w:r w:rsidR="00A956B6" w:rsidRPr="00F607C4">
        <w:rPr>
          <w:lang w:val="fr-FR"/>
        </w:rPr>
        <w:t> </w:t>
      </w:r>
      <w:r w:rsidRPr="00F607C4">
        <w:rPr>
          <w:lang w:val="fr-FR"/>
        </w:rPr>
        <w:t>Mathon (France) et M.</w:t>
      </w:r>
      <w:r w:rsidR="00993BC4" w:rsidRPr="00F607C4">
        <w:rPr>
          <w:lang w:val="fr-FR"/>
        </w:rPr>
        <w:t> </w:t>
      </w:r>
      <w:r w:rsidRPr="00F607C4">
        <w:rPr>
          <w:lang w:val="fr-FR"/>
        </w:rPr>
        <w:t>Yoshitaka Ota (Japon) vice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présidents.</w:t>
      </w:r>
    </w:p>
    <w:p w14:paraId="6D7FF4E5" w14:textId="77777777" w:rsidR="00416BBD" w:rsidRPr="00F607C4" w:rsidRDefault="003505FE" w:rsidP="00CE5336">
      <w:pPr>
        <w:pStyle w:val="ONUMFS"/>
        <w:rPr>
          <w:lang w:val="fr-FR"/>
        </w:rPr>
      </w:pPr>
      <w:r w:rsidRPr="00F607C4">
        <w:rPr>
          <w:lang w:val="fr-FR"/>
        </w:rPr>
        <w:t>Mme</w:t>
      </w:r>
      <w:r w:rsidR="00993BC4" w:rsidRPr="00F607C4">
        <w:rPr>
          <w:lang w:val="fr-FR"/>
        </w:rPr>
        <w:t> </w:t>
      </w:r>
      <w:r w:rsidRPr="00F607C4">
        <w:rPr>
          <w:lang w:val="fr-FR"/>
        </w:rPr>
        <w:t>X</w:t>
      </w:r>
      <w:r w:rsidR="00994C5F" w:rsidRPr="00F607C4">
        <w:rPr>
          <w:lang w:val="fr-FR"/>
        </w:rPr>
        <w:t>u</w:t>
      </w:r>
      <w:r w:rsidRPr="00F607C4">
        <w:rPr>
          <w:lang w:val="fr-FR"/>
        </w:rPr>
        <w:t xml:space="preserve"> Ning (OMPI) a assuré le secrétariat de la session.</w:t>
      </w:r>
    </w:p>
    <w:p w14:paraId="7963A9AF" w14:textId="27C4A84F" w:rsidR="00416BBD" w:rsidRPr="00F607C4" w:rsidRDefault="003505FE" w:rsidP="00CE5336">
      <w:pPr>
        <w:pStyle w:val="Heading1"/>
      </w:pPr>
      <w:r w:rsidRPr="00F607C4">
        <w:t>Adoption de l</w:t>
      </w:r>
      <w:r w:rsidR="00664D73" w:rsidRPr="00F607C4">
        <w:t>’</w:t>
      </w:r>
      <w:r w:rsidRPr="00F607C4">
        <w:t>ordre du jour</w:t>
      </w:r>
    </w:p>
    <w:p w14:paraId="4269C6B2" w14:textId="049584E1" w:rsidR="00416BBD" w:rsidRPr="00F607C4" w:rsidRDefault="003505FE" w:rsidP="00CE5336">
      <w:pPr>
        <w:pStyle w:val="ONUMFS"/>
        <w:rPr>
          <w:lang w:val="fr-FR"/>
        </w:rPr>
      </w:pPr>
      <w:r w:rsidRPr="00F607C4">
        <w:rPr>
          <w:lang w:val="fr-FR"/>
        </w:rPr>
        <w:t>Le comité a adopté à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unanimité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ordre du jour qui fait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objet de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I</w:t>
      </w:r>
      <w:r w:rsidRPr="00F607C4">
        <w:rPr>
          <w:lang w:val="fr-FR"/>
        </w:rPr>
        <w:t>I du présent rapport.</w:t>
      </w:r>
    </w:p>
    <w:p w14:paraId="4D244454" w14:textId="27A3C883" w:rsidR="00416BBD" w:rsidRPr="00F607C4" w:rsidRDefault="003505FE" w:rsidP="00CE5336">
      <w:pPr>
        <w:pStyle w:val="ONUMFS"/>
        <w:rPr>
          <w:lang w:val="fr-FR"/>
        </w:rPr>
      </w:pPr>
      <w:r w:rsidRPr="00F607C4">
        <w:rPr>
          <w:lang w:val="fr-FR"/>
        </w:rPr>
        <w:t>Conformément aux décisions prises par les organes directeurs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OMPI lors de leur dixième série de réunions tenue du 2</w:t>
      </w:r>
      <w:r w:rsidR="006B3B32" w:rsidRPr="00F607C4">
        <w:rPr>
          <w:lang w:val="fr-FR"/>
        </w:rPr>
        <w:t>4 septembre</w:t>
      </w:r>
      <w:r w:rsidRPr="00F607C4">
        <w:rPr>
          <w:lang w:val="fr-FR"/>
        </w:rPr>
        <w:t xml:space="preserve"> au </w:t>
      </w:r>
      <w:r w:rsidR="006B3B32" w:rsidRPr="00F607C4">
        <w:rPr>
          <w:lang w:val="fr-FR"/>
        </w:rPr>
        <w:t>2 octobre 19</w:t>
      </w:r>
      <w:r w:rsidRPr="00F607C4">
        <w:rPr>
          <w:lang w:val="fr-FR"/>
        </w:rPr>
        <w:t xml:space="preserve">79 (voir les </w:t>
      </w:r>
      <w:r w:rsidR="006B3B32" w:rsidRPr="00F607C4">
        <w:rPr>
          <w:lang w:val="fr-FR"/>
        </w:rPr>
        <w:t>paragraphes 5</w:t>
      </w:r>
      <w:r w:rsidRPr="00F607C4">
        <w:rPr>
          <w:lang w:val="fr-FR"/>
        </w:rPr>
        <w:t xml:space="preserve">1 et 52 du </w:t>
      </w:r>
      <w:r w:rsidR="00664D73" w:rsidRPr="00F607C4">
        <w:rPr>
          <w:lang w:val="fr-FR"/>
        </w:rPr>
        <w:t>document</w:t>
      </w:r>
      <w:r w:rsidR="00064001" w:rsidRPr="00F607C4">
        <w:rPr>
          <w:lang w:val="fr-FR"/>
        </w:rPr>
        <w:t> </w:t>
      </w:r>
      <w:r w:rsidR="00664D73" w:rsidRPr="00F607C4">
        <w:rPr>
          <w:lang w:val="fr-FR"/>
        </w:rPr>
        <w:t>AB</w:t>
      </w:r>
      <w:r w:rsidRPr="00F607C4">
        <w:rPr>
          <w:lang w:val="fr-FR"/>
        </w:rPr>
        <w:t>/X/32), le rapport de la présente session rend compte uniquement des conclusions (décisions, recommandations, opinions, etc.) du comité sans rendre compte en particulier des déclarations de tel ou tel participant, excepté lorsqu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une réserve relative à une conclusion particulière du comité a été émise ou réitérée après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adoption de cette conclusion.</w:t>
      </w:r>
    </w:p>
    <w:p w14:paraId="4CB41398" w14:textId="01AE65C6" w:rsidR="00416BBD" w:rsidRPr="00F607C4" w:rsidRDefault="0015152E" w:rsidP="00CE5336">
      <w:pPr>
        <w:pStyle w:val="Heading1"/>
      </w:pPr>
      <w:r w:rsidRPr="00F607C4">
        <w:t>Rapport sur l</w:t>
      </w:r>
      <w:r w:rsidR="00664D73" w:rsidRPr="00F607C4">
        <w:t>’</w:t>
      </w:r>
      <w:r w:rsidRPr="00F607C4">
        <w:t>état d</w:t>
      </w:r>
      <w:r w:rsidR="00664D73" w:rsidRPr="00F607C4">
        <w:t>’</w:t>
      </w:r>
      <w:r w:rsidRPr="00F607C4">
        <w:t>avancement du programme de révision de</w:t>
      </w:r>
      <w:r w:rsidR="006B3B32" w:rsidRPr="00F607C4">
        <w:t xml:space="preserve"> la CIB</w:t>
      </w:r>
      <w:r w:rsidRPr="00F607C4">
        <w:t xml:space="preserve">; </w:t>
      </w:r>
      <w:r w:rsidR="00993BC4" w:rsidRPr="00F607C4">
        <w:t xml:space="preserve"> </w:t>
      </w:r>
      <w:r w:rsidRPr="00F607C4">
        <w:t>Format des futures réunions du Groupe de travail sur la révision de</w:t>
      </w:r>
      <w:r w:rsidR="006B3B32" w:rsidRPr="00F607C4">
        <w:t xml:space="preserve"> la CIB</w:t>
      </w:r>
    </w:p>
    <w:p w14:paraId="1961B859" w14:textId="19498FE0" w:rsidR="00416BBD" w:rsidRPr="00F607C4" w:rsidRDefault="0015152E" w:rsidP="00CE5336">
      <w:pPr>
        <w:pStyle w:val="ONUMFS"/>
        <w:rPr>
          <w:lang w:val="fr-FR"/>
        </w:rPr>
      </w:pPr>
      <w:r w:rsidRPr="00F607C4">
        <w:rPr>
          <w:lang w:val="fr-FR"/>
        </w:rPr>
        <w:t>Le comité a pris note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un </w:t>
      </w:r>
      <w:r w:rsidRPr="00F607C4">
        <w:rPr>
          <w:color w:val="000000"/>
          <w:lang w:val="fr-FR"/>
        </w:rPr>
        <w:t>rapport sur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état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avancement des activités du Groupe de travail sur la révision de la CIB (ci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>après dénommé “groupe de travail”), concernant notamment le programme de révision de la CIB</w:t>
      </w:r>
      <w:r w:rsidRPr="00F607C4">
        <w:rPr>
          <w:lang w:val="fr-FR"/>
        </w:rPr>
        <w:t xml:space="preserve">, </w:t>
      </w:r>
      <w:r w:rsidRPr="00F607C4">
        <w:rPr>
          <w:color w:val="000000"/>
          <w:lang w:val="fr-FR"/>
        </w:rPr>
        <w:t xml:space="preserve">qui figure </w:t>
      </w:r>
      <w:r w:rsidRPr="00F607C4">
        <w:rPr>
          <w:lang w:val="fr-FR"/>
        </w:rPr>
        <w:t>à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</w:t>
      </w:r>
      <w:r w:rsidR="00905826" w:rsidRPr="00F607C4">
        <w:rPr>
          <w:lang w:val="fr-FR"/>
        </w:rPr>
        <w:t>18</w:t>
      </w:r>
      <w:r w:rsidRPr="00F607C4">
        <w:rPr>
          <w:lang w:val="fr-FR"/>
        </w:rPr>
        <w:t xml:space="preserve"> du dossier de projet </w:t>
      </w:r>
      <w:hyperlink r:id="rId9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462</w:t>
        </w:r>
      </w:hyperlink>
      <w:r w:rsidRPr="00F607C4">
        <w:rPr>
          <w:lang w:val="fr-FR"/>
        </w:rPr>
        <w:t xml:space="preserve"> établi</w:t>
      </w:r>
      <w:r w:rsidRPr="00F607C4">
        <w:rPr>
          <w:color w:val="000000"/>
          <w:lang w:val="fr-FR"/>
        </w:rPr>
        <w:t>e</w:t>
      </w:r>
      <w:r w:rsidRPr="00F607C4">
        <w:rPr>
          <w:lang w:val="fr-FR"/>
        </w:rPr>
        <w:t xml:space="preserve"> par le Bureau international.</w:t>
      </w:r>
    </w:p>
    <w:p w14:paraId="2D827D1C" w14:textId="77777777" w:rsidR="00416BBD" w:rsidRPr="00F607C4" w:rsidRDefault="0015152E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noté que le nombre </w:t>
      </w:r>
      <w:r w:rsidRPr="00F607C4">
        <w:rPr>
          <w:color w:val="000000"/>
          <w:lang w:val="fr-FR"/>
        </w:rPr>
        <w:t xml:space="preserve">annuel </w:t>
      </w:r>
      <w:r w:rsidRPr="00F607C4">
        <w:rPr>
          <w:lang w:val="fr-FR"/>
        </w:rPr>
        <w:t>moyen de nouvelles entrées</w:t>
      </w:r>
      <w:r w:rsidRPr="00F607C4">
        <w:rPr>
          <w:color w:val="000000"/>
          <w:lang w:val="fr-FR"/>
        </w:rPr>
        <w:t>,</w:t>
      </w:r>
      <w:r w:rsidRPr="00F607C4">
        <w:rPr>
          <w:lang w:val="fr-FR"/>
        </w:rPr>
        <w:t xml:space="preserve"> qui sont entrées en vigueur dans les versions récentes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>, a</w:t>
      </w:r>
      <w:r w:rsidRPr="00F607C4">
        <w:rPr>
          <w:color w:val="000000"/>
          <w:lang w:val="fr-FR"/>
        </w:rPr>
        <w:t>vait</w:t>
      </w:r>
      <w:r w:rsidRPr="00F607C4">
        <w:rPr>
          <w:lang w:val="fr-FR"/>
        </w:rPr>
        <w:t xml:space="preserve"> presque doublé par rapport aux versions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publiées il y a cinq</w:t>
      </w:r>
      <w:r w:rsidR="00993BC4" w:rsidRPr="00F607C4">
        <w:rPr>
          <w:lang w:val="fr-FR"/>
        </w:rPr>
        <w:t> </w:t>
      </w:r>
      <w:r w:rsidRPr="00F607C4">
        <w:rPr>
          <w:lang w:val="fr-FR"/>
        </w:rPr>
        <w:t xml:space="preserve">à </w:t>
      </w:r>
      <w:r w:rsidRPr="00F607C4">
        <w:rPr>
          <w:color w:val="000000"/>
          <w:lang w:val="fr-FR"/>
        </w:rPr>
        <w:t>10</w:t>
      </w:r>
      <w:r w:rsidR="00A956B6" w:rsidRPr="00F607C4">
        <w:rPr>
          <w:color w:val="000000"/>
          <w:lang w:val="fr-FR"/>
        </w:rPr>
        <w:t> </w:t>
      </w:r>
      <w:r w:rsidRPr="00F607C4">
        <w:rPr>
          <w:lang w:val="fr-FR"/>
        </w:rPr>
        <w:t xml:space="preserve">ans, le nombre le plus élevé de nouvelles entrées </w:t>
      </w:r>
      <w:r w:rsidRPr="00F607C4">
        <w:rPr>
          <w:color w:val="000000"/>
          <w:lang w:val="fr-FR"/>
        </w:rPr>
        <w:t xml:space="preserve">pour un seul cycle de </w:t>
      </w:r>
      <w:r w:rsidRPr="00F607C4">
        <w:rPr>
          <w:lang w:val="fr-FR"/>
        </w:rPr>
        <w:t xml:space="preserve">révision </w:t>
      </w:r>
      <w:r w:rsidRPr="00F607C4">
        <w:rPr>
          <w:color w:val="000000"/>
          <w:lang w:val="fr-FR"/>
        </w:rPr>
        <w:t>ayant été atteint</w:t>
      </w:r>
      <w:r w:rsidRPr="00F607C4">
        <w:rPr>
          <w:lang w:val="fr-FR"/>
        </w:rPr>
        <w:t xml:space="preserve"> dans la </w:t>
      </w:r>
      <w:r w:rsidRPr="00F607C4">
        <w:rPr>
          <w:color w:val="000000"/>
          <w:lang w:val="fr-FR"/>
        </w:rPr>
        <w:t>version</w:t>
      </w:r>
      <w:r w:rsidR="00A956B6" w:rsidRPr="00F607C4">
        <w:rPr>
          <w:color w:val="000000"/>
          <w:lang w:val="fr-FR"/>
        </w:rPr>
        <w:t> </w:t>
      </w:r>
      <w:r w:rsidRPr="00F607C4">
        <w:rPr>
          <w:lang w:val="fr-FR"/>
        </w:rPr>
        <w:t>2022.01</w:t>
      </w:r>
      <w:r w:rsidRPr="00F607C4">
        <w:rPr>
          <w:color w:val="000000"/>
          <w:lang w:val="fr-FR"/>
        </w:rPr>
        <w:t xml:space="preserve"> de</w:t>
      </w:r>
      <w:r w:rsidR="006B3B32" w:rsidRPr="00F607C4">
        <w:rPr>
          <w:color w:val="000000"/>
          <w:lang w:val="fr-FR"/>
        </w:rPr>
        <w:t xml:space="preserve"> la CIB</w:t>
      </w:r>
      <w:r w:rsidRPr="00F607C4">
        <w:rPr>
          <w:lang w:val="fr-FR"/>
        </w:rPr>
        <w:t>.</w:t>
      </w:r>
    </w:p>
    <w:p w14:paraId="4D3C8054" w14:textId="6D42429C" w:rsidR="00416BBD" w:rsidRPr="00F607C4" w:rsidRDefault="00D6592D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 xml:space="preserve">omité a également noté que le nombre </w:t>
      </w:r>
      <w:r w:rsidRPr="00F607C4">
        <w:rPr>
          <w:color w:val="000000"/>
          <w:lang w:val="fr-FR"/>
        </w:rPr>
        <w:t xml:space="preserve">annuel </w:t>
      </w:r>
      <w:r w:rsidRPr="00F607C4">
        <w:rPr>
          <w:lang w:val="fr-FR"/>
        </w:rPr>
        <w:t xml:space="preserve">de projets de révision </w:t>
      </w:r>
      <w:r w:rsidRPr="00F607C4">
        <w:rPr>
          <w:color w:val="000000"/>
          <w:lang w:val="fr-FR"/>
        </w:rPr>
        <w:t>était resté au</w:t>
      </w:r>
      <w:r w:rsidRPr="00F607C4">
        <w:rPr>
          <w:lang w:val="fr-FR"/>
        </w:rPr>
        <w:t xml:space="preserve"> même niveau ces dernières anné</w:t>
      </w:r>
      <w:r w:rsidR="00064001" w:rsidRPr="00F607C4">
        <w:rPr>
          <w:lang w:val="fr-FR"/>
        </w:rPr>
        <w:t>es.  Ou</w:t>
      </w:r>
      <w:r w:rsidRPr="00F607C4">
        <w:rPr>
          <w:lang w:val="fr-FR"/>
        </w:rPr>
        <w:t>tre les offices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IP</w:t>
      </w:r>
      <w:r w:rsidRPr="00F607C4">
        <w:rPr>
          <w:color w:val="000000"/>
          <w:lang w:val="fr-FR"/>
        </w:rPr>
        <w:t>5</w:t>
      </w:r>
      <w:r w:rsidRPr="00F607C4">
        <w:rPr>
          <w:lang w:val="fr-FR"/>
        </w:rPr>
        <w:t xml:space="preserve">, </w:t>
      </w:r>
      <w:r w:rsidRPr="00F607C4">
        <w:rPr>
          <w:color w:val="000000"/>
          <w:lang w:val="fr-FR"/>
        </w:rPr>
        <w:t>l</w:t>
      </w:r>
      <w:r w:rsidRPr="00F607C4">
        <w:rPr>
          <w:lang w:val="fr-FR"/>
        </w:rPr>
        <w:t xml:space="preserve">es offices </w:t>
      </w:r>
      <w:r w:rsidRPr="00F607C4">
        <w:rPr>
          <w:color w:val="000000"/>
          <w:lang w:val="fr-FR"/>
        </w:rPr>
        <w:t>de</w:t>
      </w:r>
      <w:r w:rsidRPr="00F607C4">
        <w:rPr>
          <w:lang w:val="fr-FR"/>
        </w:rPr>
        <w:t xml:space="preserve">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Allemagne, </w:t>
      </w:r>
      <w:r w:rsidRPr="00F607C4">
        <w:rPr>
          <w:color w:val="000000"/>
          <w:lang w:val="fr-FR"/>
        </w:rPr>
        <w:t>du</w:t>
      </w:r>
      <w:r w:rsidRPr="00F607C4">
        <w:rPr>
          <w:lang w:val="fr-FR"/>
        </w:rPr>
        <w:t xml:space="preserve"> Brésil, </w:t>
      </w:r>
      <w:r w:rsidRPr="00F607C4">
        <w:rPr>
          <w:color w:val="000000"/>
          <w:lang w:val="fr-FR"/>
        </w:rPr>
        <w:t xml:space="preserve">du </w:t>
      </w:r>
      <w:r w:rsidRPr="00F607C4">
        <w:rPr>
          <w:lang w:val="fr-FR"/>
        </w:rPr>
        <w:t xml:space="preserve">Canada et </w:t>
      </w:r>
      <w:r w:rsidRPr="00F607C4">
        <w:rPr>
          <w:color w:val="000000"/>
          <w:lang w:val="fr-FR"/>
        </w:rPr>
        <w:t xml:space="preserve">du </w:t>
      </w:r>
      <w:r w:rsidRPr="00F607C4">
        <w:rPr>
          <w:lang w:val="fr-FR"/>
        </w:rPr>
        <w:t>Royaume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 xml:space="preserve">Uni </w:t>
      </w:r>
      <w:r w:rsidRPr="00F607C4">
        <w:rPr>
          <w:color w:val="000000"/>
          <w:lang w:val="fr-FR"/>
        </w:rPr>
        <w:t xml:space="preserve">avaient présenté </w:t>
      </w:r>
      <w:r w:rsidRPr="00F607C4">
        <w:rPr>
          <w:lang w:val="fr-FR"/>
        </w:rPr>
        <w:t xml:space="preserve">des demandes de révision dans le cadre de la </w:t>
      </w:r>
      <w:r w:rsidRPr="00F607C4">
        <w:rPr>
          <w:color w:val="000000"/>
          <w:lang w:val="fr-FR"/>
        </w:rPr>
        <w:t xml:space="preserve">nouvelle </w:t>
      </w:r>
      <w:r w:rsidRPr="00F607C4">
        <w:rPr>
          <w:lang w:val="fr-FR"/>
        </w:rPr>
        <w:t>Feuille de route pour la révision de</w:t>
      </w:r>
      <w:r w:rsidR="00AB6DB0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(</w:t>
      </w:r>
      <w:r w:rsidRPr="00F607C4">
        <w:rPr>
          <w:color w:val="000000"/>
          <w:lang w:val="fr-FR"/>
        </w:rPr>
        <w:t>ci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 xml:space="preserve">après dénommée </w:t>
      </w:r>
      <w:r w:rsidR="006B3B32" w:rsidRPr="00F607C4">
        <w:rPr>
          <w:color w:val="000000"/>
          <w:lang w:val="fr-FR"/>
        </w:rPr>
        <w:t>“</w:t>
      </w:r>
      <w:r w:rsidR="006B3B32" w:rsidRPr="00F607C4">
        <w:rPr>
          <w:lang w:val="fr-FR"/>
        </w:rPr>
        <w:t>f</w:t>
      </w:r>
      <w:r w:rsidRPr="00F607C4">
        <w:rPr>
          <w:lang w:val="fr-FR"/>
        </w:rPr>
        <w:t>euille de rout</w:t>
      </w:r>
      <w:r w:rsidR="006B3B32" w:rsidRPr="00F607C4">
        <w:rPr>
          <w:lang w:val="fr-FR"/>
        </w:rPr>
        <w:t>e”</w:t>
      </w:r>
      <w:r w:rsidRPr="00F607C4">
        <w:rPr>
          <w:lang w:val="fr-FR"/>
        </w:rPr>
        <w:t>).</w:t>
      </w:r>
      <w:r w:rsidR="008C59F6" w:rsidRPr="00F607C4">
        <w:rPr>
          <w:lang w:val="fr-FR"/>
        </w:rPr>
        <w:t xml:space="preserve"> </w:t>
      </w:r>
      <w:r w:rsidR="00BA3ACB" w:rsidRPr="00F607C4">
        <w:rPr>
          <w:lang w:val="fr-FR"/>
        </w:rPr>
        <w:t xml:space="preserve"> </w:t>
      </w:r>
      <w:r w:rsidRPr="00F607C4">
        <w:rPr>
          <w:lang w:val="fr-FR"/>
        </w:rPr>
        <w:t>Le nombre et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état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avancement</w:t>
      </w:r>
      <w:r w:rsidRPr="00F607C4">
        <w:rPr>
          <w:lang w:val="fr-FR"/>
        </w:rPr>
        <w:t xml:space="preserve"> de tous les projets </w:t>
      </w:r>
      <w:r w:rsidRPr="00F607C4">
        <w:rPr>
          <w:color w:val="000000"/>
          <w:lang w:val="fr-FR"/>
        </w:rPr>
        <w:t xml:space="preserve">mis en </w:t>
      </w:r>
      <w:r w:rsidR="006B3B32" w:rsidRPr="00F607C4">
        <w:rPr>
          <w:color w:val="000000"/>
          <w:lang w:val="fr-FR"/>
        </w:rPr>
        <w:t>œuvre</w:t>
      </w:r>
      <w:r w:rsidRPr="00F607C4">
        <w:rPr>
          <w:color w:val="000000"/>
          <w:lang w:val="fr-FR"/>
        </w:rPr>
        <w:t xml:space="preserve"> </w:t>
      </w:r>
      <w:r w:rsidRPr="00F607C4">
        <w:rPr>
          <w:lang w:val="fr-FR"/>
        </w:rPr>
        <w:t xml:space="preserve">dans le cadre de la feuille de route </w:t>
      </w:r>
      <w:r w:rsidRPr="00F607C4">
        <w:rPr>
          <w:color w:val="000000"/>
          <w:lang w:val="fr-FR"/>
        </w:rPr>
        <w:t>étaient indiqués dans le rapport sur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état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avancement</w:t>
      </w:r>
      <w:r w:rsidRPr="00F607C4">
        <w:rPr>
          <w:lang w:val="fr-FR"/>
        </w:rPr>
        <w:t>.</w:t>
      </w:r>
    </w:p>
    <w:p w14:paraId="0BB61C2E" w14:textId="4D17CFB5" w:rsidR="00416BBD" w:rsidRPr="00F607C4" w:rsidRDefault="00D6592D" w:rsidP="00CE5336">
      <w:pPr>
        <w:pStyle w:val="ONUMFS"/>
        <w:rPr>
          <w:rStyle w:val="Hyperlink"/>
          <w:color w:val="auto"/>
          <w:u w:val="none"/>
          <w:lang w:val="fr-FR"/>
        </w:rPr>
      </w:pPr>
      <w:r w:rsidRPr="00F607C4">
        <w:rPr>
          <w:rStyle w:val="Hyperlink"/>
          <w:color w:val="auto"/>
          <w:u w:val="none"/>
          <w:lang w:val="fr-FR"/>
        </w:rPr>
        <w:t xml:space="preserve">Le </w:t>
      </w:r>
      <w:r w:rsidRPr="00F607C4">
        <w:rPr>
          <w:rStyle w:val="Hyperlink"/>
          <w:color w:val="000000"/>
          <w:u w:val="none"/>
          <w:lang w:val="fr-FR"/>
        </w:rPr>
        <w:t>c</w:t>
      </w:r>
      <w:r w:rsidRPr="00F607C4">
        <w:rPr>
          <w:rStyle w:val="Hyperlink"/>
          <w:color w:val="auto"/>
          <w:u w:val="none"/>
          <w:lang w:val="fr-FR"/>
        </w:rPr>
        <w:t xml:space="preserve">omité </w:t>
      </w:r>
      <w:r w:rsidRPr="00F607C4">
        <w:rPr>
          <w:rStyle w:val="Hyperlink"/>
          <w:color w:val="000000"/>
          <w:u w:val="none"/>
          <w:lang w:val="fr-FR"/>
        </w:rPr>
        <w:t>s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>est déclaré très satisfait du</w:t>
      </w:r>
      <w:r w:rsidRPr="00F607C4">
        <w:rPr>
          <w:rStyle w:val="Hyperlink"/>
          <w:color w:val="auto"/>
          <w:u w:val="none"/>
          <w:lang w:val="fr-FR"/>
        </w:rPr>
        <w:t xml:space="preserve"> travail accompli par le groupe de travail, en particulier au cours </w:t>
      </w:r>
      <w:r w:rsidRPr="00F607C4">
        <w:rPr>
          <w:rStyle w:val="Hyperlink"/>
          <w:color w:val="000000"/>
          <w:u w:val="none"/>
          <w:lang w:val="fr-FR"/>
        </w:rPr>
        <w:t xml:space="preserve">de ces </w:t>
      </w:r>
      <w:r w:rsidRPr="00F607C4">
        <w:rPr>
          <w:rStyle w:val="Hyperlink"/>
          <w:color w:val="auto"/>
          <w:u w:val="none"/>
          <w:lang w:val="fr-FR"/>
        </w:rPr>
        <w:t>dernières années de pandémie de COVID</w:t>
      </w:r>
      <w:r w:rsidR="0010008E" w:rsidRPr="00F607C4">
        <w:rPr>
          <w:rStyle w:val="Hyperlink"/>
          <w:color w:val="auto"/>
          <w:u w:val="none"/>
          <w:lang w:val="fr-FR"/>
        </w:rPr>
        <w:noBreakHyphen/>
      </w:r>
      <w:r w:rsidRPr="00F607C4">
        <w:rPr>
          <w:rStyle w:val="Hyperlink"/>
          <w:color w:val="auto"/>
          <w:u w:val="none"/>
          <w:lang w:val="fr-FR"/>
        </w:rPr>
        <w:t>19.</w:t>
      </w:r>
    </w:p>
    <w:p w14:paraId="65867349" w14:textId="4BE4B14C" w:rsidR="00416BBD" w:rsidRPr="00F607C4" w:rsidRDefault="00B118FF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>Il</w:t>
      </w:r>
      <w:r w:rsidR="001E46D1" w:rsidRPr="00F607C4">
        <w:rPr>
          <w:color w:val="000000"/>
          <w:lang w:val="fr-FR"/>
        </w:rPr>
        <w:t xml:space="preserve"> </w:t>
      </w:r>
      <w:r w:rsidR="001E46D1" w:rsidRPr="00F607C4">
        <w:rPr>
          <w:lang w:val="fr-FR"/>
        </w:rPr>
        <w:t xml:space="preserve">a été rappelé que, </w:t>
      </w:r>
      <w:r w:rsidR="001E46D1" w:rsidRPr="00F607C4">
        <w:rPr>
          <w:color w:val="000000"/>
          <w:lang w:val="fr-FR"/>
        </w:rPr>
        <w:t>à</w:t>
      </w:r>
      <w:r w:rsidR="001E46D1" w:rsidRPr="00F607C4">
        <w:rPr>
          <w:lang w:val="fr-FR"/>
        </w:rPr>
        <w:t xml:space="preserve"> sa cinquante</w:t>
      </w:r>
      <w:r w:rsidR="0010008E" w:rsidRPr="00F607C4">
        <w:rPr>
          <w:lang w:val="fr-FR"/>
        </w:rPr>
        <w:noBreakHyphen/>
      </w:r>
      <w:r w:rsidR="001E46D1" w:rsidRPr="00F607C4">
        <w:rPr>
          <w:lang w:val="fr-FR"/>
        </w:rPr>
        <w:t>deux</w:t>
      </w:r>
      <w:r w:rsidR="00664D73" w:rsidRPr="00F607C4">
        <w:rPr>
          <w:lang w:val="fr-FR"/>
        </w:rPr>
        <w:t>ième session</w:t>
      </w:r>
      <w:r w:rsidR="001E46D1" w:rsidRPr="00F607C4">
        <w:rPr>
          <w:lang w:val="fr-FR"/>
        </w:rPr>
        <w:t xml:space="preserve">, </w:t>
      </w:r>
      <w:r w:rsidR="001E46D1" w:rsidRPr="00F607C4">
        <w:rPr>
          <w:color w:val="000000"/>
          <w:lang w:val="fr-FR"/>
        </w:rPr>
        <w:t>il avait</w:t>
      </w:r>
      <w:r w:rsidR="001E46D1" w:rsidRPr="00F607C4">
        <w:rPr>
          <w:lang w:val="fr-FR"/>
        </w:rPr>
        <w:t xml:space="preserve"> invité le Bureau international à étudier la possibilité de geler le forum électronique de</w:t>
      </w:r>
      <w:r w:rsidR="006B3B32" w:rsidRPr="00F607C4">
        <w:rPr>
          <w:lang w:val="fr-FR"/>
        </w:rPr>
        <w:t xml:space="preserve"> la </w:t>
      </w:r>
      <w:r w:rsidR="006B3B32" w:rsidRPr="00F607C4">
        <w:rPr>
          <w:color w:val="000000"/>
          <w:lang w:val="fr-FR"/>
        </w:rPr>
        <w:t>CIB</w:t>
      </w:r>
      <w:r w:rsidR="001E46D1" w:rsidRPr="00F607C4">
        <w:rPr>
          <w:color w:val="000000"/>
          <w:lang w:val="fr-FR"/>
        </w:rPr>
        <w:t xml:space="preserve"> </w:t>
      </w:r>
      <w:r w:rsidR="001E46D1" w:rsidRPr="00F607C4">
        <w:rPr>
          <w:lang w:val="fr-FR"/>
        </w:rPr>
        <w:t>(ci</w:t>
      </w:r>
      <w:r w:rsidR="0010008E" w:rsidRPr="00F607C4">
        <w:rPr>
          <w:lang w:val="fr-FR"/>
        </w:rPr>
        <w:noBreakHyphen/>
      </w:r>
      <w:r w:rsidR="001E46D1" w:rsidRPr="00F607C4">
        <w:rPr>
          <w:lang w:val="fr-FR"/>
        </w:rPr>
        <w:t xml:space="preserve">après dénommé </w:t>
      </w:r>
      <w:r w:rsidR="006B3B32" w:rsidRPr="00F607C4">
        <w:rPr>
          <w:lang w:val="fr-FR"/>
        </w:rPr>
        <w:t>“f</w:t>
      </w:r>
      <w:r w:rsidR="001E46D1" w:rsidRPr="00F607C4">
        <w:rPr>
          <w:lang w:val="fr-FR"/>
        </w:rPr>
        <w:t>orum électroniqu</w:t>
      </w:r>
      <w:r w:rsidR="006B3B32" w:rsidRPr="00F607C4">
        <w:rPr>
          <w:lang w:val="fr-FR"/>
        </w:rPr>
        <w:t>e”</w:t>
      </w:r>
      <w:r w:rsidR="001E46D1" w:rsidRPr="00F607C4">
        <w:rPr>
          <w:lang w:val="fr-FR"/>
        </w:rPr>
        <w:t xml:space="preserve">) pour </w:t>
      </w:r>
      <w:r w:rsidR="001E46D1" w:rsidRPr="00F607C4">
        <w:rPr>
          <w:color w:val="000000"/>
          <w:lang w:val="fr-FR"/>
        </w:rPr>
        <w:t>permettre au comité de procéder à cet examen à sa prochaine session</w:t>
      </w:r>
      <w:r w:rsidR="001E46D1" w:rsidRPr="00F607C4">
        <w:rPr>
          <w:lang w:val="fr-FR"/>
        </w:rPr>
        <w:t xml:space="preserve"> (voir </w:t>
      </w:r>
      <w:r w:rsidR="001E46D1" w:rsidRPr="00F607C4">
        <w:rPr>
          <w:color w:val="000000"/>
          <w:lang w:val="fr-FR"/>
        </w:rPr>
        <w:t xml:space="preserve">les </w:t>
      </w:r>
      <w:r w:rsidR="006B3B32" w:rsidRPr="00F607C4">
        <w:rPr>
          <w:color w:val="000000"/>
          <w:lang w:val="fr-FR"/>
        </w:rPr>
        <w:t>paragraphes 1</w:t>
      </w:r>
      <w:r w:rsidR="001E46D1" w:rsidRPr="00F607C4">
        <w:rPr>
          <w:color w:val="000000"/>
          <w:lang w:val="fr-FR"/>
        </w:rPr>
        <w:t xml:space="preserve">8 et 19 du </w:t>
      </w:r>
      <w:r w:rsidR="001E46D1" w:rsidRPr="00F607C4">
        <w:rPr>
          <w:lang w:val="fr-FR"/>
        </w:rPr>
        <w:t>document</w:t>
      </w:r>
      <w:r w:rsidR="00064001" w:rsidRPr="00F607C4">
        <w:rPr>
          <w:lang w:val="fr-FR"/>
        </w:rPr>
        <w:t> </w:t>
      </w:r>
      <w:r w:rsidR="001E46D1" w:rsidRPr="00F607C4">
        <w:rPr>
          <w:lang w:val="fr-FR"/>
        </w:rPr>
        <w:t>IPC/CE/52/2).</w:t>
      </w:r>
    </w:p>
    <w:p w14:paraId="428858B4" w14:textId="52A27A3F" w:rsidR="00416BBD" w:rsidRPr="00F607C4" w:rsidRDefault="001E46D1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 xml:space="preserve">omité a </w:t>
      </w:r>
      <w:r w:rsidRPr="00F607C4">
        <w:rPr>
          <w:color w:val="000000"/>
          <w:lang w:val="fr-FR"/>
        </w:rPr>
        <w:t xml:space="preserve">souscrit à </w:t>
      </w:r>
      <w:r w:rsidRPr="00F607C4">
        <w:rPr>
          <w:lang w:val="fr-FR"/>
        </w:rPr>
        <w:t xml:space="preserve">la recommandation du Bureau international </w:t>
      </w:r>
      <w:r w:rsidRPr="00F607C4">
        <w:rPr>
          <w:color w:val="000000"/>
          <w:lang w:val="fr-FR"/>
        </w:rPr>
        <w:t xml:space="preserve">tendant à ce que le forum électronique </w:t>
      </w:r>
      <w:r w:rsidRPr="00F607C4">
        <w:rPr>
          <w:lang w:val="fr-FR"/>
        </w:rPr>
        <w:t xml:space="preserve">ne </w:t>
      </w:r>
      <w:r w:rsidRPr="00F607C4">
        <w:rPr>
          <w:color w:val="000000"/>
          <w:lang w:val="fr-FR"/>
        </w:rPr>
        <w:t xml:space="preserve">soit </w:t>
      </w:r>
      <w:r w:rsidRPr="00F607C4">
        <w:rPr>
          <w:lang w:val="fr-FR"/>
        </w:rPr>
        <w:t xml:space="preserve">pas gelé avant </w:t>
      </w:r>
      <w:r w:rsidRPr="00F607C4">
        <w:rPr>
          <w:color w:val="000000"/>
          <w:lang w:val="fr-FR"/>
        </w:rPr>
        <w:t xml:space="preserve">chacune des </w:t>
      </w:r>
      <w:r w:rsidRPr="00F607C4">
        <w:rPr>
          <w:lang w:val="fr-FR"/>
        </w:rPr>
        <w:t>réunion</w:t>
      </w:r>
      <w:r w:rsidRPr="00F607C4">
        <w:rPr>
          <w:color w:val="000000"/>
          <w:lang w:val="fr-FR"/>
        </w:rPr>
        <w:t>s</w:t>
      </w:r>
      <w:r w:rsidRPr="00F607C4">
        <w:rPr>
          <w:lang w:val="fr-FR"/>
        </w:rPr>
        <w:t xml:space="preserve"> du groupe de trava</w:t>
      </w:r>
      <w:r w:rsidR="00064001" w:rsidRPr="00F607C4">
        <w:rPr>
          <w:lang w:val="fr-FR"/>
        </w:rPr>
        <w:t>il.  Le</w:t>
      </w:r>
      <w:r w:rsidRPr="00F607C4">
        <w:rPr>
          <w:lang w:val="fr-FR"/>
        </w:rPr>
        <w:t xml:space="preserve">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>nternational continuera</w:t>
      </w:r>
      <w:r w:rsidRPr="00F607C4">
        <w:rPr>
          <w:color w:val="000000"/>
          <w:lang w:val="fr-FR"/>
        </w:rPr>
        <w:t>it</w:t>
      </w:r>
      <w:r w:rsidRPr="00F607C4">
        <w:rPr>
          <w:lang w:val="fr-FR"/>
        </w:rPr>
        <w:t xml:space="preserve">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appliquer les mesures adoptées par le comité (voir</w:t>
      </w:r>
      <w:r w:rsidRPr="00F607C4">
        <w:rPr>
          <w:color w:val="000000"/>
          <w:lang w:val="fr-FR"/>
        </w:rPr>
        <w:t xml:space="preserve"> le </w:t>
      </w:r>
      <w:r w:rsidR="006B3B32" w:rsidRPr="00F607C4">
        <w:rPr>
          <w:color w:val="000000"/>
          <w:lang w:val="fr-FR"/>
        </w:rPr>
        <w:t>paragraphe 1</w:t>
      </w:r>
      <w:r w:rsidRPr="00F607C4">
        <w:rPr>
          <w:color w:val="000000"/>
          <w:lang w:val="fr-FR"/>
        </w:rPr>
        <w:t xml:space="preserve">9, </w:t>
      </w:r>
      <w:r w:rsidR="006B3B32" w:rsidRPr="00F607C4">
        <w:rPr>
          <w:color w:val="000000"/>
          <w:lang w:val="fr-FR"/>
        </w:rPr>
        <w:t>points a)</w:t>
      </w:r>
      <w:r w:rsidR="000A6B49" w:rsidRPr="00F607C4">
        <w:rPr>
          <w:color w:val="000000"/>
          <w:lang w:val="fr-FR"/>
        </w:rPr>
        <w:t xml:space="preserve"> à </w:t>
      </w:r>
      <w:r w:rsidRPr="00F607C4">
        <w:rPr>
          <w:color w:val="000000"/>
          <w:lang w:val="fr-FR"/>
        </w:rPr>
        <w:t>c), du</w:t>
      </w:r>
      <w:r w:rsidRPr="00F607C4">
        <w:rPr>
          <w:lang w:val="fr-FR"/>
        </w:rPr>
        <w:t xml:space="preserve"> </w:t>
      </w:r>
      <w:r w:rsidR="00664D73" w:rsidRPr="00F607C4">
        <w:rPr>
          <w:lang w:val="fr-FR"/>
        </w:rPr>
        <w:t>document</w:t>
      </w:r>
      <w:r w:rsidR="00064001" w:rsidRPr="00F607C4">
        <w:rPr>
          <w:lang w:val="fr-FR"/>
        </w:rPr>
        <w:t> </w:t>
      </w:r>
      <w:r w:rsidR="00664D73" w:rsidRPr="00F607C4">
        <w:rPr>
          <w:lang w:val="fr-FR"/>
        </w:rPr>
        <w:t>IP</w:t>
      </w:r>
      <w:r w:rsidRPr="00F607C4">
        <w:rPr>
          <w:lang w:val="fr-FR"/>
        </w:rPr>
        <w:t>C/CE/52/2) afin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éviter </w:t>
      </w:r>
      <w:r w:rsidRPr="00F607C4">
        <w:rPr>
          <w:color w:val="000000"/>
          <w:lang w:val="fr-FR"/>
        </w:rPr>
        <w:t xml:space="preserve">les communications tardives sur le </w:t>
      </w:r>
      <w:r w:rsidRPr="00F607C4">
        <w:rPr>
          <w:lang w:val="fr-FR"/>
        </w:rPr>
        <w:t xml:space="preserve">forum électronique </w:t>
      </w:r>
      <w:r w:rsidRPr="00F607C4">
        <w:rPr>
          <w:color w:val="000000"/>
          <w:lang w:val="fr-FR"/>
        </w:rPr>
        <w:t xml:space="preserve">juste </w:t>
      </w:r>
      <w:r w:rsidRPr="00F607C4">
        <w:rPr>
          <w:lang w:val="fr-FR"/>
        </w:rPr>
        <w:t>avant les réunions du groupe de travail.</w:t>
      </w:r>
    </w:p>
    <w:p w14:paraId="71151A65" w14:textId="55301691" w:rsidR="00416BBD" w:rsidRPr="00F607C4" w:rsidRDefault="00396552" w:rsidP="00B74E8C">
      <w:pPr>
        <w:pStyle w:val="ONUMFS"/>
        <w:keepLines/>
        <w:rPr>
          <w:u w:val="single"/>
          <w:lang w:val="fr-FR"/>
        </w:rPr>
      </w:pPr>
      <w:r w:rsidRPr="00F607C4">
        <w:rPr>
          <w:lang w:val="fr-FR"/>
        </w:rPr>
        <w:lastRenderedPageBreak/>
        <w:t xml:space="preserve">Le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 xml:space="preserve">omité a également </w:t>
      </w:r>
      <w:r w:rsidRPr="00F607C4">
        <w:rPr>
          <w:color w:val="000000"/>
          <w:lang w:val="fr-FR"/>
        </w:rPr>
        <w:t xml:space="preserve">examiné </w:t>
      </w:r>
      <w:r w:rsidRPr="00F607C4">
        <w:rPr>
          <w:lang w:val="fr-FR"/>
        </w:rPr>
        <w:t>une proposition soumise conjointement par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OEB et les États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Unis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Amérique </w:t>
      </w:r>
      <w:r w:rsidRPr="00F607C4">
        <w:rPr>
          <w:color w:val="000000"/>
          <w:lang w:val="fr-FR"/>
        </w:rPr>
        <w:t xml:space="preserve">figurant à </w:t>
      </w:r>
      <w:r w:rsidRPr="00F607C4">
        <w:rPr>
          <w:lang w:val="fr-FR"/>
        </w:rPr>
        <w:t>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6</w:t>
      </w:r>
      <w:r w:rsidRPr="00F607C4">
        <w:rPr>
          <w:lang w:val="fr-FR"/>
        </w:rPr>
        <w:t xml:space="preserve"> du dossier</w:t>
      </w:r>
      <w:r w:rsidRPr="00F607C4">
        <w:rPr>
          <w:color w:val="000000"/>
          <w:lang w:val="fr-FR"/>
        </w:rPr>
        <w:t xml:space="preserve"> de projet</w:t>
      </w:r>
      <w:r w:rsidRPr="00F607C4">
        <w:rPr>
          <w:lang w:val="fr-FR"/>
        </w:rPr>
        <w:t xml:space="preserve"> </w:t>
      </w:r>
      <w:hyperlink r:id="rId10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539</w:t>
        </w:r>
      </w:hyperlink>
      <w:r w:rsidR="00B9233A" w:rsidRPr="00F607C4">
        <w:rPr>
          <w:lang w:val="fr-FR"/>
        </w:rPr>
        <w:t xml:space="preserve">, portant sur une répartition </w:t>
      </w:r>
      <w:r w:rsidR="009D01F8" w:rsidRPr="00F607C4">
        <w:rPr>
          <w:lang w:val="fr-FR"/>
        </w:rPr>
        <w:t xml:space="preserve">plus équilibrée </w:t>
      </w:r>
      <w:r w:rsidR="00B9233A" w:rsidRPr="00F607C4">
        <w:rPr>
          <w:lang w:val="fr-FR"/>
        </w:rPr>
        <w:t>des travaux entre les sessions de printemps et d</w:t>
      </w:r>
      <w:r w:rsidR="00664D73" w:rsidRPr="00F607C4">
        <w:rPr>
          <w:lang w:val="fr-FR"/>
        </w:rPr>
        <w:t>’</w:t>
      </w:r>
      <w:r w:rsidR="00B9233A" w:rsidRPr="00F607C4">
        <w:rPr>
          <w:lang w:val="fr-FR"/>
        </w:rPr>
        <w:t>automne du groupe de travail</w:t>
      </w:r>
      <w:r w:rsidRPr="00F607C4">
        <w:rPr>
          <w:lang w:val="fr-FR"/>
        </w:rPr>
        <w:t xml:space="preserve">, </w:t>
      </w:r>
      <w:r w:rsidR="00B9233A" w:rsidRPr="00F607C4">
        <w:rPr>
          <w:lang w:val="fr-FR"/>
        </w:rPr>
        <w:t xml:space="preserve">notamment </w:t>
      </w:r>
      <w:r w:rsidRPr="00F607C4">
        <w:rPr>
          <w:lang w:val="fr-FR"/>
        </w:rPr>
        <w:t xml:space="preserve">en ce qui concerne </w:t>
      </w:r>
      <w:r w:rsidR="00E90416" w:rsidRPr="00F607C4">
        <w:rPr>
          <w:lang w:val="fr-FR"/>
        </w:rPr>
        <w:t xml:space="preserve">le </w:t>
      </w:r>
      <w:r w:rsidRPr="00F607C4">
        <w:rPr>
          <w:lang w:val="fr-FR"/>
        </w:rPr>
        <w:t>nombre de projets</w:t>
      </w:r>
      <w:r w:rsidR="00E90416" w:rsidRPr="00F607C4">
        <w:rPr>
          <w:lang w:val="fr-FR"/>
        </w:rPr>
        <w:t xml:space="preserve"> à achever</w:t>
      </w:r>
      <w:r w:rsidRPr="00F607C4">
        <w:rPr>
          <w:lang w:val="fr-FR"/>
        </w:rPr>
        <w:t>.</w:t>
      </w:r>
    </w:p>
    <w:p w14:paraId="62EC8152" w14:textId="06BA0871" w:rsidR="00416BBD" w:rsidRPr="00F607C4" w:rsidRDefault="00E90416" w:rsidP="00CE5336">
      <w:pPr>
        <w:pStyle w:val="ONUMFS"/>
        <w:rPr>
          <w:rStyle w:val="Hyperlink"/>
          <w:color w:val="auto"/>
          <w:u w:val="none"/>
          <w:lang w:val="fr-FR"/>
        </w:rPr>
      </w:pPr>
      <w:r w:rsidRPr="00F607C4">
        <w:rPr>
          <w:rStyle w:val="Hyperlink"/>
          <w:color w:val="auto"/>
          <w:u w:val="none"/>
          <w:lang w:val="fr-FR"/>
        </w:rPr>
        <w:t>Le comité a noté qu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>une répartition</w:t>
      </w:r>
      <w:r w:rsidR="00E71557" w:rsidRPr="00F607C4">
        <w:rPr>
          <w:rStyle w:val="Hyperlink"/>
          <w:color w:val="000000"/>
          <w:u w:val="none"/>
          <w:lang w:val="fr-FR"/>
        </w:rPr>
        <w:t xml:space="preserve"> plus équilibrée</w:t>
      </w:r>
      <w:r w:rsidRPr="00F607C4">
        <w:rPr>
          <w:rStyle w:val="Hyperlink"/>
          <w:color w:val="000000"/>
          <w:u w:val="none"/>
          <w:lang w:val="fr-FR"/>
        </w:rPr>
        <w:t xml:space="preserve"> des travaux </w:t>
      </w:r>
      <w:r w:rsidR="006021E4" w:rsidRPr="00F607C4">
        <w:rPr>
          <w:rStyle w:val="Hyperlink"/>
          <w:color w:val="000000"/>
          <w:u w:val="none"/>
          <w:lang w:val="fr-FR"/>
        </w:rPr>
        <w:t>en ce qui concerne le</w:t>
      </w:r>
      <w:r w:rsidRPr="00F607C4">
        <w:rPr>
          <w:rStyle w:val="Hyperlink"/>
          <w:color w:val="000000"/>
          <w:u w:val="none"/>
          <w:lang w:val="fr-FR"/>
        </w:rPr>
        <w:t xml:space="preserve"> nombre de projets à achever, notamment les </w:t>
      </w:r>
      <w:r w:rsidR="006B3B32" w:rsidRPr="00F607C4">
        <w:rPr>
          <w:rStyle w:val="Hyperlink"/>
          <w:color w:val="auto"/>
          <w:u w:val="none"/>
          <w:lang w:val="fr-FR"/>
        </w:rPr>
        <w:t>“g</w:t>
      </w:r>
      <w:r w:rsidRPr="00F607C4">
        <w:rPr>
          <w:rStyle w:val="Hyperlink"/>
          <w:color w:val="auto"/>
          <w:u w:val="none"/>
          <w:lang w:val="fr-FR"/>
        </w:rPr>
        <w:t>rand</w:t>
      </w:r>
      <w:r w:rsidR="006B3B32" w:rsidRPr="00F607C4">
        <w:rPr>
          <w:rStyle w:val="Hyperlink"/>
          <w:color w:val="auto"/>
          <w:u w:val="none"/>
          <w:lang w:val="fr-FR"/>
        </w:rPr>
        <w:t>s”</w:t>
      </w:r>
      <w:r w:rsidRPr="00F607C4">
        <w:rPr>
          <w:rStyle w:val="Hyperlink"/>
          <w:color w:val="auto"/>
          <w:u w:val="none"/>
          <w:lang w:val="fr-FR"/>
        </w:rPr>
        <w:t xml:space="preserve"> projets de révision, entre les deux</w:t>
      </w:r>
      <w:r w:rsidR="00993BC4" w:rsidRPr="00F607C4">
        <w:rPr>
          <w:rStyle w:val="Hyperlink"/>
          <w:color w:val="auto"/>
          <w:u w:val="none"/>
          <w:lang w:val="fr-FR"/>
        </w:rPr>
        <w:t> </w:t>
      </w:r>
      <w:r w:rsidRPr="00F607C4">
        <w:rPr>
          <w:rStyle w:val="Hyperlink"/>
          <w:color w:val="auto"/>
          <w:u w:val="none"/>
          <w:lang w:val="fr-FR"/>
        </w:rPr>
        <w:t xml:space="preserve">sessions annuelles du groupe de travail, contribuerait à </w:t>
      </w:r>
      <w:r w:rsidRPr="00F607C4">
        <w:rPr>
          <w:rStyle w:val="Hyperlink"/>
          <w:color w:val="000000"/>
          <w:u w:val="none"/>
          <w:lang w:val="fr-FR"/>
        </w:rPr>
        <w:t>la</w:t>
      </w:r>
      <w:r w:rsidRPr="00F607C4">
        <w:rPr>
          <w:rStyle w:val="Hyperlink"/>
          <w:color w:val="auto"/>
          <w:u w:val="none"/>
          <w:lang w:val="fr-FR"/>
        </w:rPr>
        <w:t xml:space="preserve"> mise en œuvre </w:t>
      </w:r>
      <w:r w:rsidRPr="00F607C4">
        <w:rPr>
          <w:rStyle w:val="Hyperlink"/>
          <w:color w:val="000000"/>
          <w:u w:val="none"/>
          <w:lang w:val="fr-FR"/>
        </w:rPr>
        <w:t xml:space="preserve">dans les délais </w:t>
      </w:r>
      <w:r w:rsidRPr="00F607C4">
        <w:rPr>
          <w:rStyle w:val="Hyperlink"/>
          <w:color w:val="auto"/>
          <w:u w:val="none"/>
          <w:lang w:val="fr-FR"/>
        </w:rPr>
        <w:t>de la nouvelle version de</w:t>
      </w:r>
      <w:r w:rsidR="006B3B32" w:rsidRPr="00F607C4">
        <w:rPr>
          <w:rStyle w:val="Hyperlink"/>
          <w:color w:val="auto"/>
          <w:u w:val="none"/>
          <w:lang w:val="fr-FR"/>
        </w:rPr>
        <w:t xml:space="preserve"> la CIB</w:t>
      </w:r>
      <w:r w:rsidRPr="00F607C4">
        <w:rPr>
          <w:rStyle w:val="Hyperlink"/>
          <w:color w:val="auto"/>
          <w:u w:val="none"/>
          <w:lang w:val="fr-FR"/>
        </w:rPr>
        <w:t xml:space="preserve"> dans la classification coopérative des brevets (CPC).</w:t>
      </w:r>
    </w:p>
    <w:p w14:paraId="34E28C9A" w14:textId="1890C231" w:rsidR="00416BBD" w:rsidRPr="00F607C4" w:rsidRDefault="00E90416" w:rsidP="00CE5336">
      <w:pPr>
        <w:pStyle w:val="ONUMFS"/>
        <w:rPr>
          <w:rStyle w:val="Hyperlink"/>
          <w:color w:val="auto"/>
          <w:u w:val="none"/>
          <w:lang w:val="fr-FR"/>
        </w:rPr>
      </w:pPr>
      <w:r w:rsidRPr="00F607C4">
        <w:rPr>
          <w:rStyle w:val="Hyperlink"/>
          <w:color w:val="auto"/>
          <w:u w:val="none"/>
          <w:lang w:val="fr-FR"/>
        </w:rPr>
        <w:t>Étant donné que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entrée en vigueur </w:t>
      </w:r>
      <w:r w:rsidRPr="00F607C4">
        <w:rPr>
          <w:rStyle w:val="Hyperlink"/>
          <w:color w:val="000000"/>
          <w:u w:val="none"/>
          <w:lang w:val="fr-FR"/>
        </w:rPr>
        <w:t xml:space="preserve">dans les délais </w:t>
      </w:r>
      <w:r w:rsidRPr="00F607C4">
        <w:rPr>
          <w:rStyle w:val="Hyperlink"/>
          <w:color w:val="auto"/>
          <w:u w:val="none"/>
          <w:lang w:val="fr-FR"/>
        </w:rPr>
        <w:t xml:space="preserve">du nouveau </w:t>
      </w:r>
      <w:r w:rsidRPr="00F607C4">
        <w:rPr>
          <w:rStyle w:val="Hyperlink"/>
          <w:color w:val="000000"/>
          <w:u w:val="none"/>
          <w:lang w:val="fr-FR"/>
        </w:rPr>
        <w:t xml:space="preserve">schéma </w:t>
      </w:r>
      <w:r w:rsidRPr="00F607C4">
        <w:rPr>
          <w:rStyle w:val="Hyperlink"/>
          <w:color w:val="auto"/>
          <w:u w:val="none"/>
          <w:lang w:val="fr-FR"/>
        </w:rPr>
        <w:t>de</w:t>
      </w:r>
      <w:r w:rsidR="006B3B32" w:rsidRPr="00F607C4">
        <w:rPr>
          <w:rStyle w:val="Hyperlink"/>
          <w:color w:val="auto"/>
          <w:u w:val="none"/>
          <w:lang w:val="fr-FR"/>
        </w:rPr>
        <w:t xml:space="preserve"> la CIB</w:t>
      </w:r>
      <w:r w:rsidRPr="00F607C4">
        <w:rPr>
          <w:rStyle w:val="Hyperlink"/>
          <w:color w:val="auto"/>
          <w:u w:val="none"/>
          <w:lang w:val="fr-FR"/>
        </w:rPr>
        <w:t xml:space="preserve"> est de la plus haute importance pour la communauté des utilisateurs de</w:t>
      </w:r>
      <w:r w:rsidR="006B3B32" w:rsidRPr="00F607C4">
        <w:rPr>
          <w:rStyle w:val="Hyperlink"/>
          <w:color w:val="auto"/>
          <w:u w:val="none"/>
          <w:lang w:val="fr-FR"/>
        </w:rPr>
        <w:t xml:space="preserve"> la CIB</w:t>
      </w:r>
      <w:r w:rsidRPr="00F607C4">
        <w:rPr>
          <w:rStyle w:val="Hyperlink"/>
          <w:color w:val="auto"/>
          <w:u w:val="none"/>
          <w:lang w:val="fr-FR"/>
        </w:rPr>
        <w:t>, et que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intégration </w:t>
      </w:r>
      <w:r w:rsidRPr="00F607C4">
        <w:rPr>
          <w:rStyle w:val="Hyperlink"/>
          <w:color w:val="000000"/>
          <w:u w:val="none"/>
          <w:lang w:val="fr-FR"/>
        </w:rPr>
        <w:t xml:space="preserve">dans les délais </w:t>
      </w:r>
      <w:r w:rsidRPr="00F607C4">
        <w:rPr>
          <w:rStyle w:val="Hyperlink"/>
          <w:color w:val="auto"/>
          <w:u w:val="none"/>
          <w:lang w:val="fr-FR"/>
        </w:rPr>
        <w:t xml:space="preserve">du nouveau </w:t>
      </w:r>
      <w:r w:rsidRPr="00F607C4">
        <w:rPr>
          <w:rStyle w:val="Hyperlink"/>
          <w:color w:val="000000"/>
          <w:u w:val="none"/>
          <w:lang w:val="fr-FR"/>
        </w:rPr>
        <w:t xml:space="preserve">schéma </w:t>
      </w:r>
      <w:r w:rsidRPr="00F607C4">
        <w:rPr>
          <w:rStyle w:val="Hyperlink"/>
          <w:color w:val="auto"/>
          <w:u w:val="none"/>
          <w:lang w:val="fr-FR"/>
        </w:rPr>
        <w:t>de</w:t>
      </w:r>
      <w:r w:rsidR="006B3B32" w:rsidRPr="00F607C4">
        <w:rPr>
          <w:rStyle w:val="Hyperlink"/>
          <w:color w:val="auto"/>
          <w:u w:val="none"/>
          <w:lang w:val="fr-FR"/>
        </w:rPr>
        <w:t xml:space="preserve"> la CIB</w:t>
      </w:r>
      <w:r w:rsidRPr="00F607C4">
        <w:rPr>
          <w:rStyle w:val="Hyperlink"/>
          <w:color w:val="auto"/>
          <w:u w:val="none"/>
          <w:lang w:val="fr-FR"/>
        </w:rPr>
        <w:t xml:space="preserve"> dans</w:t>
      </w:r>
      <w:r w:rsidR="006B3B32" w:rsidRPr="00F607C4">
        <w:rPr>
          <w:rStyle w:val="Hyperlink"/>
          <w:color w:val="auto"/>
          <w:u w:val="none"/>
          <w:lang w:val="fr-FR"/>
        </w:rPr>
        <w:t xml:space="preserve"> la CPC</w:t>
      </w:r>
      <w:r w:rsidRPr="00F607C4">
        <w:rPr>
          <w:rStyle w:val="Hyperlink"/>
          <w:color w:val="auto"/>
          <w:u w:val="none"/>
          <w:lang w:val="fr-FR"/>
        </w:rPr>
        <w:t xml:space="preserve"> serait également bénéfique pour les utilisateurs de</w:t>
      </w:r>
      <w:r w:rsidR="006B3B32" w:rsidRPr="00F607C4">
        <w:rPr>
          <w:rStyle w:val="Hyperlink"/>
          <w:color w:val="auto"/>
          <w:u w:val="none"/>
          <w:lang w:val="fr-FR"/>
        </w:rPr>
        <w:t xml:space="preserve"> la CIB</w:t>
      </w:r>
      <w:r w:rsidRPr="00F607C4">
        <w:rPr>
          <w:rStyle w:val="Hyperlink"/>
          <w:color w:val="auto"/>
          <w:u w:val="none"/>
          <w:lang w:val="fr-FR"/>
        </w:rPr>
        <w:t xml:space="preserve">, le </w:t>
      </w:r>
      <w:r w:rsidRPr="00F607C4">
        <w:rPr>
          <w:rStyle w:val="Hyperlink"/>
          <w:color w:val="000000"/>
          <w:u w:val="none"/>
          <w:lang w:val="fr-FR"/>
        </w:rPr>
        <w:t>c</w:t>
      </w:r>
      <w:r w:rsidRPr="00F607C4">
        <w:rPr>
          <w:rStyle w:val="Hyperlink"/>
          <w:color w:val="auto"/>
          <w:u w:val="none"/>
          <w:lang w:val="fr-FR"/>
        </w:rPr>
        <w:t xml:space="preserve">omité a pris bonne note de cette proposition et </w:t>
      </w:r>
      <w:r w:rsidRPr="00F607C4">
        <w:rPr>
          <w:rStyle w:val="Hyperlink"/>
          <w:color w:val="000000"/>
          <w:u w:val="none"/>
          <w:lang w:val="fr-FR"/>
        </w:rPr>
        <w:t>est</w:t>
      </w:r>
      <w:r w:rsidRPr="00F607C4">
        <w:rPr>
          <w:rStyle w:val="Hyperlink"/>
          <w:color w:val="auto"/>
          <w:u w:val="none"/>
          <w:lang w:val="fr-FR"/>
        </w:rPr>
        <w:t xml:space="preserve"> convenu de charger le groupe de travail </w:t>
      </w:r>
      <w:r w:rsidRPr="00F607C4">
        <w:rPr>
          <w:rStyle w:val="Hyperlink"/>
          <w:color w:val="000000"/>
          <w:u w:val="none"/>
          <w:lang w:val="fr-FR"/>
        </w:rPr>
        <w:t xml:space="preserve">de réfléchir </w:t>
      </w:r>
      <w:r w:rsidR="00AB55F9" w:rsidRPr="00F607C4">
        <w:rPr>
          <w:rStyle w:val="Hyperlink"/>
          <w:color w:val="000000"/>
          <w:u w:val="none"/>
          <w:lang w:val="fr-FR"/>
        </w:rPr>
        <w:t>à une répartition plus équilibrée des</w:t>
      </w:r>
      <w:r w:rsidRPr="00F607C4">
        <w:rPr>
          <w:rStyle w:val="Hyperlink"/>
          <w:color w:val="000000"/>
          <w:u w:val="none"/>
          <w:lang w:val="fr-FR"/>
        </w:rPr>
        <w:t xml:space="preserve"> travaux entre ses sessions de printemps et d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>automne en ce qui concerne le nombre de projets à achev</w:t>
      </w:r>
      <w:r w:rsidR="00064001" w:rsidRPr="00F607C4">
        <w:rPr>
          <w:rStyle w:val="Hyperlink"/>
          <w:color w:val="000000"/>
          <w:u w:val="none"/>
          <w:lang w:val="fr-FR"/>
        </w:rPr>
        <w:t xml:space="preserve">er.  </w:t>
      </w:r>
      <w:r w:rsidR="00064001" w:rsidRPr="00F607C4">
        <w:rPr>
          <w:rStyle w:val="Hyperlink"/>
          <w:color w:val="auto"/>
          <w:u w:val="none"/>
          <w:lang w:val="fr-FR"/>
        </w:rPr>
        <w:t>Un</w:t>
      </w:r>
      <w:r w:rsidR="00BF1DFA" w:rsidRPr="00F607C4">
        <w:rPr>
          <w:rStyle w:val="Hyperlink"/>
          <w:color w:val="auto"/>
          <w:u w:val="none"/>
          <w:lang w:val="fr-FR"/>
        </w:rPr>
        <w:t xml:space="preserve">e attention particulière serait accordée </w:t>
      </w:r>
      <w:r w:rsidR="00AB55F9" w:rsidRPr="00F607C4">
        <w:rPr>
          <w:rStyle w:val="Hyperlink"/>
          <w:color w:val="auto"/>
          <w:u w:val="none"/>
          <w:lang w:val="fr-FR"/>
        </w:rPr>
        <w:t>aux</w:t>
      </w:r>
      <w:r w:rsidR="00BF1DFA" w:rsidRPr="00F607C4">
        <w:rPr>
          <w:rStyle w:val="Hyperlink"/>
          <w:color w:val="auto"/>
          <w:u w:val="none"/>
          <w:lang w:val="fr-FR"/>
        </w:rPr>
        <w:t xml:space="preserve"> </w:t>
      </w:r>
      <w:r w:rsidR="006B3B32" w:rsidRPr="00F607C4">
        <w:rPr>
          <w:rStyle w:val="Hyperlink"/>
          <w:color w:val="auto"/>
          <w:u w:val="none"/>
          <w:lang w:val="fr-FR"/>
        </w:rPr>
        <w:t>“g</w:t>
      </w:r>
      <w:r w:rsidR="00BF1DFA" w:rsidRPr="00F607C4">
        <w:rPr>
          <w:rStyle w:val="Hyperlink"/>
          <w:color w:val="auto"/>
          <w:u w:val="none"/>
          <w:lang w:val="fr-FR"/>
        </w:rPr>
        <w:t>rand</w:t>
      </w:r>
      <w:r w:rsidR="006B3B32" w:rsidRPr="00F607C4">
        <w:rPr>
          <w:rStyle w:val="Hyperlink"/>
          <w:color w:val="auto"/>
          <w:u w:val="none"/>
          <w:lang w:val="fr-FR"/>
        </w:rPr>
        <w:t>s”</w:t>
      </w:r>
      <w:r w:rsidR="00BF1DFA" w:rsidRPr="00F607C4">
        <w:rPr>
          <w:rStyle w:val="Hyperlink"/>
          <w:color w:val="auto"/>
          <w:u w:val="none"/>
          <w:lang w:val="fr-FR"/>
        </w:rPr>
        <w:t xml:space="preserve"> projets (par exemple</w:t>
      </w:r>
      <w:r w:rsidR="00BF1DFA" w:rsidRPr="00F607C4">
        <w:rPr>
          <w:rStyle w:val="Hyperlink"/>
          <w:color w:val="000000"/>
          <w:u w:val="none"/>
          <w:lang w:val="fr-FR"/>
        </w:rPr>
        <w:t xml:space="preserve"> ceux comptant </w:t>
      </w:r>
      <w:r w:rsidR="00905826" w:rsidRPr="00F607C4">
        <w:rPr>
          <w:rStyle w:val="Hyperlink"/>
          <w:color w:val="auto"/>
          <w:u w:val="none"/>
          <w:lang w:val="fr-FR"/>
        </w:rPr>
        <w:t>plus de 1</w:t>
      </w:r>
      <w:r w:rsidR="00BF1DFA" w:rsidRPr="00F607C4">
        <w:rPr>
          <w:rStyle w:val="Hyperlink"/>
          <w:color w:val="auto"/>
          <w:u w:val="none"/>
          <w:lang w:val="fr-FR"/>
        </w:rPr>
        <w:t>00</w:t>
      </w:r>
      <w:r w:rsidR="00A956B6" w:rsidRPr="00F607C4">
        <w:rPr>
          <w:rStyle w:val="Hyperlink"/>
          <w:color w:val="auto"/>
          <w:u w:val="none"/>
          <w:lang w:val="fr-FR"/>
        </w:rPr>
        <w:t> </w:t>
      </w:r>
      <w:r w:rsidR="00BF1DFA" w:rsidRPr="00F607C4">
        <w:rPr>
          <w:rStyle w:val="Hyperlink"/>
          <w:color w:val="000000"/>
          <w:u w:val="none"/>
          <w:lang w:val="fr-FR"/>
        </w:rPr>
        <w:t>nouvelles subdivisions</w:t>
      </w:r>
      <w:r w:rsidR="00BF1DFA" w:rsidRPr="00F607C4">
        <w:rPr>
          <w:rStyle w:val="Hyperlink"/>
          <w:color w:val="auto"/>
          <w:u w:val="none"/>
          <w:lang w:val="fr-FR"/>
        </w:rPr>
        <w:t xml:space="preserve">), par exemple en appliquant une approche au cas par cas et en assurant </w:t>
      </w:r>
      <w:r w:rsidR="00BF1DFA" w:rsidRPr="00F607C4">
        <w:rPr>
          <w:rStyle w:val="Hyperlink"/>
          <w:color w:val="000000"/>
          <w:u w:val="none"/>
          <w:lang w:val="fr-FR"/>
        </w:rPr>
        <w:t xml:space="preserve">la </w:t>
      </w:r>
      <w:r w:rsidR="00BF1DFA" w:rsidRPr="00F607C4">
        <w:rPr>
          <w:rStyle w:val="Hyperlink"/>
          <w:color w:val="auto"/>
          <w:u w:val="none"/>
          <w:lang w:val="fr-FR"/>
        </w:rPr>
        <w:t>coordination entre les rapporteurs, le Bureau international,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="00BF1DFA" w:rsidRPr="00F607C4">
        <w:rPr>
          <w:rStyle w:val="Hyperlink"/>
          <w:color w:val="auto"/>
          <w:u w:val="none"/>
          <w:lang w:val="fr-FR"/>
        </w:rPr>
        <w:t>OEB et les États</w:t>
      </w:r>
      <w:r w:rsidR="0010008E" w:rsidRPr="00F607C4">
        <w:rPr>
          <w:rStyle w:val="Hyperlink"/>
          <w:color w:val="auto"/>
          <w:u w:val="none"/>
          <w:lang w:val="fr-FR"/>
        </w:rPr>
        <w:noBreakHyphen/>
      </w:r>
      <w:r w:rsidR="00BF1DFA" w:rsidRPr="00F607C4">
        <w:rPr>
          <w:rStyle w:val="Hyperlink"/>
          <w:color w:val="auto"/>
          <w:u w:val="none"/>
          <w:lang w:val="fr-FR"/>
        </w:rPr>
        <w:t>Unis d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="00BF1DFA" w:rsidRPr="00F607C4">
        <w:rPr>
          <w:rStyle w:val="Hyperlink"/>
          <w:color w:val="auto"/>
          <w:u w:val="none"/>
          <w:lang w:val="fr-FR"/>
        </w:rPr>
        <w:t>Amérique.</w:t>
      </w:r>
    </w:p>
    <w:p w14:paraId="04017F78" w14:textId="024057C6" w:rsidR="00416BBD" w:rsidRPr="00F607C4" w:rsidRDefault="00584439" w:rsidP="00CE5336">
      <w:pPr>
        <w:pStyle w:val="ONUMFS"/>
        <w:rPr>
          <w:rStyle w:val="Hyperlink"/>
          <w:color w:val="auto"/>
          <w:u w:val="none"/>
          <w:lang w:val="fr-FR"/>
        </w:rPr>
      </w:pPr>
      <w:r w:rsidRPr="00F607C4">
        <w:rPr>
          <w:rStyle w:val="Hyperlink"/>
          <w:color w:val="auto"/>
          <w:u w:val="none"/>
          <w:lang w:val="fr-FR"/>
        </w:rPr>
        <w:t>Le comité a souligné qu</w:t>
      </w:r>
      <w:r w:rsidRPr="00F607C4">
        <w:rPr>
          <w:rStyle w:val="Hyperlink"/>
          <w:color w:val="000000"/>
          <w:u w:val="none"/>
          <w:lang w:val="fr-FR"/>
        </w:rPr>
        <w:t>e ce rééquilibrage</w:t>
      </w:r>
      <w:r w:rsidRPr="00F607C4">
        <w:rPr>
          <w:rStyle w:val="Hyperlink"/>
          <w:color w:val="auto"/>
          <w:u w:val="none"/>
          <w:lang w:val="fr-FR"/>
        </w:rPr>
        <w:t xml:space="preserve"> ne devrait pas empêcher le groupe de travail d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>examiner</w:t>
      </w:r>
      <w:r w:rsidRPr="00F607C4">
        <w:rPr>
          <w:rStyle w:val="Hyperlink"/>
          <w:color w:val="000000"/>
          <w:u w:val="none"/>
          <w:lang w:val="fr-FR"/>
        </w:rPr>
        <w:t xml:space="preserve"> et d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>achever ces</w:t>
      </w:r>
      <w:r w:rsidRPr="00F607C4">
        <w:rPr>
          <w:rStyle w:val="Hyperlink"/>
          <w:color w:val="auto"/>
          <w:u w:val="none"/>
          <w:lang w:val="fr-FR"/>
        </w:rPr>
        <w:t xml:space="preserve"> </w:t>
      </w:r>
      <w:r w:rsidR="006B3B32" w:rsidRPr="00F607C4">
        <w:rPr>
          <w:rStyle w:val="Hyperlink"/>
          <w:color w:val="auto"/>
          <w:u w:val="none"/>
          <w:lang w:val="fr-FR"/>
        </w:rPr>
        <w:t>“</w:t>
      </w:r>
      <w:r w:rsidR="006B3B32" w:rsidRPr="00F607C4">
        <w:rPr>
          <w:rStyle w:val="Hyperlink"/>
          <w:color w:val="000000"/>
          <w:u w:val="none"/>
          <w:lang w:val="fr-FR"/>
        </w:rPr>
        <w:t>g</w:t>
      </w:r>
      <w:r w:rsidRPr="00F607C4">
        <w:rPr>
          <w:rStyle w:val="Hyperlink"/>
          <w:color w:val="000000"/>
          <w:u w:val="none"/>
          <w:lang w:val="fr-FR"/>
        </w:rPr>
        <w:t>rand</w:t>
      </w:r>
      <w:r w:rsidR="006B3B32" w:rsidRPr="00F607C4">
        <w:rPr>
          <w:rStyle w:val="Hyperlink"/>
          <w:color w:val="000000"/>
          <w:u w:val="none"/>
          <w:lang w:val="fr-FR"/>
        </w:rPr>
        <w:t>s”</w:t>
      </w:r>
      <w:r w:rsidRPr="00F607C4">
        <w:rPr>
          <w:rStyle w:val="Hyperlink"/>
          <w:color w:val="000000"/>
          <w:u w:val="none"/>
          <w:lang w:val="fr-FR"/>
        </w:rPr>
        <w:t xml:space="preserve"> projets à l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>un</w:t>
      </w:r>
      <w:r w:rsidR="004C7815" w:rsidRPr="00F607C4">
        <w:rPr>
          <w:rStyle w:val="Hyperlink"/>
          <w:color w:val="000000"/>
          <w:u w:val="none"/>
          <w:lang w:val="fr-FR"/>
        </w:rPr>
        <w:t>e</w:t>
      </w:r>
      <w:r w:rsidRPr="00F607C4">
        <w:rPr>
          <w:rStyle w:val="Hyperlink"/>
          <w:color w:val="000000"/>
          <w:u w:val="none"/>
          <w:lang w:val="fr-FR"/>
        </w:rPr>
        <w:t xml:space="preserve"> ou à l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>autre de</w:t>
      </w:r>
      <w:r w:rsidR="004C7815" w:rsidRPr="00F607C4">
        <w:rPr>
          <w:rStyle w:val="Hyperlink"/>
          <w:color w:val="000000"/>
          <w:u w:val="none"/>
          <w:lang w:val="fr-FR"/>
        </w:rPr>
        <w:t xml:space="preserve"> ses</w:t>
      </w:r>
      <w:r w:rsidRPr="00F607C4">
        <w:rPr>
          <w:rStyle w:val="Hyperlink"/>
          <w:color w:val="000000"/>
          <w:u w:val="none"/>
          <w:lang w:val="fr-FR"/>
        </w:rPr>
        <w:t xml:space="preserve"> sessions</w:t>
      </w:r>
      <w:r w:rsidRPr="00F607C4">
        <w:rPr>
          <w:rStyle w:val="Hyperlink"/>
          <w:color w:val="auto"/>
          <w:u w:val="none"/>
          <w:lang w:val="fr-FR"/>
        </w:rPr>
        <w:t xml:space="preserve">, </w:t>
      </w:r>
      <w:r w:rsidRPr="00F607C4">
        <w:rPr>
          <w:rStyle w:val="Hyperlink"/>
          <w:color w:val="000000"/>
          <w:u w:val="none"/>
          <w:lang w:val="fr-FR"/>
        </w:rPr>
        <w:t>dès lors qu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 xml:space="preserve">ils </w:t>
      </w:r>
      <w:r w:rsidR="004C7815" w:rsidRPr="00F607C4">
        <w:rPr>
          <w:rStyle w:val="Hyperlink"/>
          <w:color w:val="000000"/>
          <w:u w:val="none"/>
          <w:lang w:val="fr-FR"/>
        </w:rPr>
        <w:t>sont</w:t>
      </w:r>
      <w:r w:rsidRPr="00F607C4">
        <w:rPr>
          <w:rStyle w:val="Hyperlink"/>
          <w:color w:val="000000"/>
          <w:u w:val="none"/>
          <w:lang w:val="fr-FR"/>
        </w:rPr>
        <w:t xml:space="preserve"> prêts à être achevés</w:t>
      </w:r>
      <w:r w:rsidRPr="00F607C4">
        <w:rPr>
          <w:rStyle w:val="Hyperlink"/>
          <w:color w:val="auto"/>
          <w:u w:val="none"/>
          <w:lang w:val="fr-FR"/>
        </w:rPr>
        <w:t>.</w:t>
      </w:r>
    </w:p>
    <w:p w14:paraId="0252E2E8" w14:textId="27E910C8" w:rsidR="00416BBD" w:rsidRPr="00F607C4" w:rsidRDefault="00584439" w:rsidP="00CE5336">
      <w:pPr>
        <w:pStyle w:val="ONUMFS"/>
        <w:rPr>
          <w:rStyle w:val="Hyperlink"/>
          <w:color w:val="auto"/>
          <w:u w:val="none"/>
          <w:lang w:val="fr-FR"/>
        </w:rPr>
      </w:pPr>
      <w:r w:rsidRPr="00F607C4">
        <w:rPr>
          <w:rStyle w:val="Hyperlink"/>
          <w:color w:val="auto"/>
          <w:u w:val="none"/>
          <w:lang w:val="fr-FR"/>
        </w:rPr>
        <w:t>Le comité a également examiné les options</w:t>
      </w:r>
      <w:r w:rsidRPr="00F607C4">
        <w:rPr>
          <w:rStyle w:val="Hyperlink"/>
          <w:color w:val="000000"/>
          <w:u w:val="none"/>
          <w:lang w:val="fr-FR"/>
        </w:rPr>
        <w:t xml:space="preserve"> possibles en ce qui concerne la forme sous laquelle </w:t>
      </w:r>
      <w:r w:rsidRPr="00F607C4">
        <w:rPr>
          <w:rStyle w:val="Hyperlink"/>
          <w:color w:val="auto"/>
          <w:u w:val="none"/>
          <w:lang w:val="fr-FR"/>
        </w:rPr>
        <w:t xml:space="preserve">les futures réunions du groupe de travail </w:t>
      </w:r>
      <w:r w:rsidRPr="00F607C4">
        <w:rPr>
          <w:rStyle w:val="Hyperlink"/>
          <w:color w:val="000000"/>
          <w:u w:val="none"/>
          <w:lang w:val="fr-FR"/>
        </w:rPr>
        <w:t xml:space="preserve">pourraient se tenir, compte tenu </w:t>
      </w:r>
      <w:r w:rsidRPr="00F607C4">
        <w:rPr>
          <w:rStyle w:val="Hyperlink"/>
          <w:color w:val="auto"/>
          <w:u w:val="none"/>
          <w:lang w:val="fr-FR"/>
        </w:rPr>
        <w:t>de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expérience acquise au cours de la période </w:t>
      </w:r>
      <w:r w:rsidRPr="00F607C4">
        <w:rPr>
          <w:rStyle w:val="Hyperlink"/>
          <w:color w:val="000000"/>
          <w:u w:val="none"/>
          <w:lang w:val="fr-FR"/>
        </w:rPr>
        <w:t>de pandém</w:t>
      </w:r>
      <w:r w:rsidR="00064001" w:rsidRPr="00F607C4">
        <w:rPr>
          <w:rStyle w:val="Hyperlink"/>
          <w:color w:val="000000"/>
          <w:u w:val="none"/>
          <w:lang w:val="fr-FR"/>
        </w:rPr>
        <w:t xml:space="preserve">ie.  </w:t>
      </w:r>
      <w:r w:rsidR="00064001" w:rsidRPr="00F607C4">
        <w:rPr>
          <w:rStyle w:val="Hyperlink"/>
          <w:color w:val="auto"/>
          <w:u w:val="none"/>
          <w:lang w:val="fr-FR"/>
        </w:rPr>
        <w:t>Il</w:t>
      </w:r>
      <w:r w:rsidR="00826A43" w:rsidRPr="00F607C4">
        <w:rPr>
          <w:rStyle w:val="Hyperlink"/>
          <w:color w:val="auto"/>
          <w:u w:val="none"/>
          <w:lang w:val="fr-FR"/>
        </w:rPr>
        <w:t xml:space="preserve"> a souligné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="00826A43" w:rsidRPr="00F607C4">
        <w:rPr>
          <w:rStyle w:val="Hyperlink"/>
          <w:color w:val="auto"/>
          <w:u w:val="none"/>
          <w:lang w:val="fr-FR"/>
        </w:rPr>
        <w:t xml:space="preserve">importance de la participation physique </w:t>
      </w:r>
      <w:r w:rsidR="00826A43" w:rsidRPr="00F607C4">
        <w:rPr>
          <w:rStyle w:val="Hyperlink"/>
          <w:color w:val="000000"/>
          <w:u w:val="none"/>
          <w:lang w:val="fr-FR"/>
        </w:rPr>
        <w:t>pour pouvoir examiner et</w:t>
      </w:r>
      <w:r w:rsidR="00826A43" w:rsidRPr="00F607C4">
        <w:rPr>
          <w:rStyle w:val="Hyperlink"/>
          <w:color w:val="auto"/>
          <w:u w:val="none"/>
          <w:lang w:val="fr-FR"/>
        </w:rPr>
        <w:t xml:space="preserve"> résoudre </w:t>
      </w:r>
      <w:r w:rsidR="00826A43" w:rsidRPr="00F607C4">
        <w:rPr>
          <w:rStyle w:val="Hyperlink"/>
          <w:color w:val="000000"/>
          <w:u w:val="none"/>
          <w:lang w:val="fr-FR"/>
        </w:rPr>
        <w:t xml:space="preserve">les </w:t>
      </w:r>
      <w:r w:rsidR="00826A43" w:rsidRPr="00F607C4">
        <w:rPr>
          <w:rStyle w:val="Hyperlink"/>
          <w:color w:val="auto"/>
          <w:u w:val="none"/>
          <w:lang w:val="fr-FR"/>
        </w:rPr>
        <w:t>questions complexes, échange</w:t>
      </w:r>
      <w:r w:rsidR="00826A43" w:rsidRPr="00F607C4">
        <w:rPr>
          <w:rStyle w:val="Hyperlink"/>
          <w:color w:val="000000"/>
          <w:u w:val="none"/>
          <w:lang w:val="fr-FR"/>
        </w:rPr>
        <w:t xml:space="preserve">r </w:t>
      </w:r>
      <w:r w:rsidR="00826A43" w:rsidRPr="00F607C4">
        <w:rPr>
          <w:rStyle w:val="Hyperlink"/>
          <w:color w:val="auto"/>
          <w:u w:val="none"/>
          <w:lang w:val="fr-FR"/>
        </w:rPr>
        <w:t>efficace</w:t>
      </w:r>
      <w:r w:rsidR="00826A43" w:rsidRPr="00F607C4">
        <w:rPr>
          <w:rStyle w:val="Hyperlink"/>
          <w:color w:val="000000"/>
          <w:u w:val="none"/>
          <w:lang w:val="fr-FR"/>
        </w:rPr>
        <w:t>ment</w:t>
      </w:r>
      <w:r w:rsidR="00826A43" w:rsidRPr="00F607C4">
        <w:rPr>
          <w:rStyle w:val="Hyperlink"/>
          <w:color w:val="auto"/>
          <w:u w:val="none"/>
          <w:lang w:val="fr-FR"/>
        </w:rPr>
        <w:t xml:space="preserve"> de</w:t>
      </w:r>
      <w:r w:rsidR="00826A43" w:rsidRPr="00F607C4">
        <w:rPr>
          <w:rStyle w:val="Hyperlink"/>
          <w:color w:val="000000"/>
          <w:u w:val="none"/>
          <w:lang w:val="fr-FR"/>
        </w:rPr>
        <w:t>s</w:t>
      </w:r>
      <w:r w:rsidR="00826A43" w:rsidRPr="00F607C4">
        <w:rPr>
          <w:rStyle w:val="Hyperlink"/>
          <w:color w:val="auto"/>
          <w:u w:val="none"/>
          <w:lang w:val="fr-FR"/>
        </w:rPr>
        <w:t xml:space="preserve"> points de vue et </w:t>
      </w:r>
      <w:r w:rsidR="00826A43" w:rsidRPr="00F607C4">
        <w:rPr>
          <w:rStyle w:val="Hyperlink"/>
          <w:color w:val="000000"/>
          <w:u w:val="none"/>
          <w:lang w:val="fr-FR"/>
        </w:rPr>
        <w:t>avoir des échanges</w:t>
      </w:r>
      <w:r w:rsidR="00826A43" w:rsidRPr="00F607C4">
        <w:rPr>
          <w:rStyle w:val="Hyperlink"/>
          <w:color w:val="auto"/>
          <w:u w:val="none"/>
          <w:lang w:val="fr-FR"/>
        </w:rPr>
        <w:t xml:space="preserve"> informels pendant la pause, </w:t>
      </w:r>
      <w:r w:rsidR="00826A43" w:rsidRPr="00F607C4">
        <w:rPr>
          <w:rStyle w:val="Hyperlink"/>
          <w:color w:val="000000"/>
          <w:u w:val="none"/>
          <w:lang w:val="fr-FR"/>
        </w:rPr>
        <w:t xml:space="preserve">et de continuer à </w:t>
      </w:r>
      <w:r w:rsidR="00F4698B" w:rsidRPr="00F607C4">
        <w:rPr>
          <w:rStyle w:val="Hyperlink"/>
          <w:color w:val="000000"/>
          <w:u w:val="none"/>
          <w:lang w:val="fr-FR"/>
        </w:rPr>
        <w:t>offrir</w:t>
      </w:r>
      <w:r w:rsidR="00826A43" w:rsidRPr="00F607C4">
        <w:rPr>
          <w:rStyle w:val="Hyperlink"/>
          <w:color w:val="000000"/>
          <w:u w:val="none"/>
          <w:lang w:val="fr-FR"/>
        </w:rPr>
        <w:t xml:space="preserve"> </w:t>
      </w:r>
      <w:r w:rsidR="00826A43" w:rsidRPr="00F607C4">
        <w:rPr>
          <w:rStyle w:val="Hyperlink"/>
          <w:color w:val="auto"/>
          <w:u w:val="none"/>
          <w:lang w:val="fr-FR"/>
        </w:rPr>
        <w:t xml:space="preserve">la possibilité </w:t>
      </w:r>
      <w:r w:rsidR="00826A43" w:rsidRPr="00F607C4">
        <w:rPr>
          <w:rStyle w:val="Hyperlink"/>
          <w:color w:val="000000"/>
          <w:u w:val="none"/>
          <w:lang w:val="fr-FR"/>
        </w:rPr>
        <w:t>de participer à distance pour favoriser une plus large participati</w:t>
      </w:r>
      <w:r w:rsidR="00064001" w:rsidRPr="00F607C4">
        <w:rPr>
          <w:rStyle w:val="Hyperlink"/>
          <w:color w:val="000000"/>
          <w:u w:val="none"/>
          <w:lang w:val="fr-FR"/>
        </w:rPr>
        <w:t xml:space="preserve">on.  </w:t>
      </w:r>
      <w:r w:rsidR="00064001" w:rsidRPr="00F607C4">
        <w:rPr>
          <w:rStyle w:val="Hyperlink"/>
          <w:color w:val="auto"/>
          <w:u w:val="none"/>
          <w:lang w:val="fr-FR"/>
        </w:rPr>
        <w:t>Il</w:t>
      </w:r>
      <w:r w:rsidR="00826A43" w:rsidRPr="00F607C4">
        <w:rPr>
          <w:rStyle w:val="Hyperlink"/>
          <w:color w:val="auto"/>
          <w:u w:val="none"/>
          <w:lang w:val="fr-FR"/>
        </w:rPr>
        <w:t xml:space="preserve"> a également souligné </w:t>
      </w:r>
      <w:r w:rsidR="00826A43" w:rsidRPr="00F607C4">
        <w:rPr>
          <w:rStyle w:val="Hyperlink"/>
          <w:color w:val="000000"/>
          <w:u w:val="none"/>
          <w:lang w:val="fr-FR"/>
        </w:rPr>
        <w:t>la nécessité de continuer à promouvoir l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="00826A43" w:rsidRPr="00F607C4">
        <w:rPr>
          <w:rStyle w:val="Hyperlink"/>
          <w:color w:val="000000"/>
          <w:u w:val="none"/>
          <w:lang w:val="fr-FR"/>
        </w:rPr>
        <w:t xml:space="preserve">utilisation du </w:t>
      </w:r>
      <w:r w:rsidR="00826A43" w:rsidRPr="00F607C4">
        <w:rPr>
          <w:rStyle w:val="Hyperlink"/>
          <w:color w:val="auto"/>
          <w:u w:val="none"/>
          <w:lang w:val="fr-FR"/>
        </w:rPr>
        <w:t>forum électronique de</w:t>
      </w:r>
      <w:r w:rsidR="006B3B32" w:rsidRPr="00F607C4">
        <w:rPr>
          <w:rStyle w:val="Hyperlink"/>
          <w:color w:val="auto"/>
          <w:u w:val="none"/>
          <w:lang w:val="fr-FR"/>
        </w:rPr>
        <w:t xml:space="preserve"> la </w:t>
      </w:r>
      <w:r w:rsidR="006B3B32" w:rsidRPr="00F607C4">
        <w:rPr>
          <w:rStyle w:val="Hyperlink"/>
          <w:color w:val="000000"/>
          <w:u w:val="none"/>
          <w:lang w:val="fr-FR"/>
        </w:rPr>
        <w:t>CIB</w:t>
      </w:r>
      <w:r w:rsidR="00826A43" w:rsidRPr="00F607C4">
        <w:rPr>
          <w:rStyle w:val="Hyperlink"/>
          <w:color w:val="000000"/>
          <w:u w:val="none"/>
          <w:lang w:val="fr-FR"/>
        </w:rPr>
        <w:t xml:space="preserve"> parallèlement à la tenue de sessions sous une forme hybride</w:t>
      </w:r>
      <w:r w:rsidR="00826A43" w:rsidRPr="00F607C4">
        <w:rPr>
          <w:rStyle w:val="Hyperlink"/>
          <w:color w:val="auto"/>
          <w:u w:val="none"/>
          <w:lang w:val="fr-FR"/>
        </w:rPr>
        <w:t>.</w:t>
      </w:r>
    </w:p>
    <w:p w14:paraId="2A024583" w14:textId="4EEB0836" w:rsidR="00416BBD" w:rsidRPr="00F607C4" w:rsidRDefault="00826A43" w:rsidP="00CE5336">
      <w:pPr>
        <w:pStyle w:val="Heading1"/>
      </w:pPr>
      <w:r w:rsidRPr="00F607C4">
        <w:t>Rapport sur l</w:t>
      </w:r>
      <w:r w:rsidR="00664D73" w:rsidRPr="00F607C4">
        <w:t>’</w:t>
      </w:r>
      <w:r w:rsidRPr="00F607C4">
        <w:t>état d</w:t>
      </w:r>
      <w:r w:rsidR="00664D73" w:rsidRPr="00F607C4">
        <w:t>’</w:t>
      </w:r>
      <w:r w:rsidRPr="00F607C4">
        <w:t>avancement des programmes de révision de</w:t>
      </w:r>
      <w:r w:rsidR="006B3B32" w:rsidRPr="00F607C4">
        <w:t xml:space="preserve"> la CPC</w:t>
      </w:r>
      <w:r w:rsidRPr="00F607C4">
        <w:t xml:space="preserve"> et de la FI</w:t>
      </w:r>
    </w:p>
    <w:p w14:paraId="6B6F4EEF" w14:textId="475E5876" w:rsidR="00416BBD" w:rsidRPr="00F607C4" w:rsidRDefault="00826A43" w:rsidP="00CE5336">
      <w:pPr>
        <w:pStyle w:val="ONUMFS"/>
        <w:rPr>
          <w:lang w:val="fr-FR"/>
        </w:rPr>
      </w:pPr>
      <w:r w:rsidRPr="00F607C4">
        <w:rPr>
          <w:lang w:val="fr-FR"/>
        </w:rPr>
        <w:t>Les États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Unis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Amérique et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OEB ont présenté conjointement un </w:t>
      </w:r>
      <w:hyperlink r:id="rId11" w:history="1">
        <w:r w:rsidRPr="00F607C4">
          <w:rPr>
            <w:rStyle w:val="Hyperlink"/>
            <w:lang w:val="fr-FR"/>
          </w:rPr>
          <w:t>exposé</w:t>
        </w:r>
      </w:hyperlink>
      <w:r w:rsidRPr="00F607C4">
        <w:rPr>
          <w:lang w:val="fr-FR"/>
        </w:rPr>
        <w:t xml:space="preserve"> sur les derniers événements concernant la </w:t>
      </w:r>
      <w:r w:rsidR="00064001" w:rsidRPr="00F607C4">
        <w:rPr>
          <w:lang w:val="fr-FR"/>
        </w:rPr>
        <w:t>CPC.  Le</w:t>
      </w:r>
      <w:r w:rsidRPr="00F607C4">
        <w:rPr>
          <w:lang w:val="fr-FR"/>
        </w:rPr>
        <w:t xml:space="preserve"> Japon a présenté un rapport sur </w:t>
      </w:r>
      <w:r w:rsidR="00550AE3" w:rsidRPr="00F607C4">
        <w:rPr>
          <w:lang w:val="fr-FR"/>
        </w:rPr>
        <w:t>l</w:t>
      </w:r>
      <w:r w:rsidR="00664D73" w:rsidRPr="00F607C4">
        <w:rPr>
          <w:lang w:val="fr-FR"/>
        </w:rPr>
        <w:t>’</w:t>
      </w:r>
      <w:r w:rsidR="00550AE3" w:rsidRPr="00F607C4">
        <w:rPr>
          <w:lang w:val="fr-FR"/>
        </w:rPr>
        <w:t>état d</w:t>
      </w:r>
      <w:r w:rsidR="00664D73" w:rsidRPr="00F607C4">
        <w:rPr>
          <w:lang w:val="fr-FR"/>
        </w:rPr>
        <w:t>’</w:t>
      </w:r>
      <w:r w:rsidR="00550AE3" w:rsidRPr="00F607C4">
        <w:rPr>
          <w:lang w:val="fr-FR"/>
        </w:rPr>
        <w:t>avancement des travaux concernant le</w:t>
      </w:r>
      <w:r w:rsidRPr="00F607C4">
        <w:rPr>
          <w:lang w:val="fr-FR"/>
        </w:rPr>
        <w:t xml:space="preserve"> système FI/F Term.</w:t>
      </w:r>
    </w:p>
    <w:p w14:paraId="704C116F" w14:textId="76530E3A" w:rsidR="00416BBD" w:rsidRPr="00F607C4" w:rsidRDefault="00826A43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 xml:space="preserve">Le comité a noté que la CPC </w:t>
      </w:r>
      <w:r w:rsidR="00164C80" w:rsidRPr="00F607C4">
        <w:rPr>
          <w:color w:val="000000"/>
          <w:lang w:val="fr-FR"/>
        </w:rPr>
        <w:t>continuerait d</w:t>
      </w:r>
      <w:r w:rsidR="00664D73" w:rsidRPr="00F607C4">
        <w:rPr>
          <w:color w:val="000000"/>
          <w:lang w:val="fr-FR"/>
        </w:rPr>
        <w:t>’</w:t>
      </w:r>
      <w:r w:rsidR="00164C80" w:rsidRPr="00F607C4">
        <w:rPr>
          <w:color w:val="000000"/>
          <w:lang w:val="fr-FR"/>
        </w:rPr>
        <w:t>être</w:t>
      </w:r>
      <w:r w:rsidRPr="00F607C4">
        <w:rPr>
          <w:color w:val="000000"/>
          <w:lang w:val="fr-FR"/>
        </w:rPr>
        <w:t xml:space="preserve"> publiée quatre fois par an en 2022 et 2023, </w:t>
      </w:r>
      <w:r w:rsidR="00664D73" w:rsidRPr="00F607C4">
        <w:rPr>
          <w:color w:val="000000"/>
          <w:lang w:val="fr-FR"/>
        </w:rPr>
        <w:t>à savoir</w:t>
      </w:r>
      <w:r w:rsidRPr="00F607C4">
        <w:rPr>
          <w:color w:val="000000"/>
          <w:lang w:val="fr-FR"/>
        </w:rPr>
        <w:t xml:space="preserve"> le</w:t>
      </w:r>
      <w:r w:rsidR="00664D73" w:rsidRPr="00F607C4">
        <w:rPr>
          <w:color w:val="000000"/>
          <w:lang w:val="fr-FR"/>
        </w:rPr>
        <w:t xml:space="preserve"> 1</w:t>
      </w:r>
      <w:r w:rsidR="00664D73" w:rsidRPr="00F607C4">
        <w:rPr>
          <w:color w:val="000000"/>
          <w:vertAlign w:val="superscript"/>
          <w:lang w:val="fr-FR"/>
        </w:rPr>
        <w:t>er</w:t>
      </w:r>
      <w:r w:rsidR="00664D73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janvier, le</w:t>
      </w:r>
      <w:r w:rsidR="00664D73" w:rsidRPr="00F607C4">
        <w:rPr>
          <w:color w:val="000000"/>
          <w:lang w:val="fr-FR"/>
        </w:rPr>
        <w:t xml:space="preserve"> 1</w:t>
      </w:r>
      <w:r w:rsidR="00664D73" w:rsidRPr="00F607C4">
        <w:rPr>
          <w:color w:val="000000"/>
          <w:vertAlign w:val="superscript"/>
          <w:lang w:val="fr-FR"/>
        </w:rPr>
        <w:t>er</w:t>
      </w:r>
      <w:r w:rsidR="00664D73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février, le</w:t>
      </w:r>
      <w:r w:rsidR="00664D73" w:rsidRPr="00F607C4">
        <w:rPr>
          <w:color w:val="000000"/>
          <w:lang w:val="fr-FR"/>
        </w:rPr>
        <w:t xml:space="preserve"> 1</w:t>
      </w:r>
      <w:r w:rsidR="00664D73" w:rsidRPr="00F607C4">
        <w:rPr>
          <w:color w:val="000000"/>
          <w:vertAlign w:val="superscript"/>
          <w:lang w:val="fr-FR"/>
        </w:rPr>
        <w:t>er</w:t>
      </w:r>
      <w:r w:rsidR="00664D73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mai et le</w:t>
      </w:r>
      <w:r w:rsidR="00664D73" w:rsidRPr="00F607C4">
        <w:rPr>
          <w:color w:val="000000"/>
          <w:lang w:val="fr-FR"/>
        </w:rPr>
        <w:t xml:space="preserve"> 1</w:t>
      </w:r>
      <w:r w:rsidR="00664D73" w:rsidRPr="00F607C4">
        <w:rPr>
          <w:color w:val="000000"/>
          <w:vertAlign w:val="superscript"/>
          <w:lang w:val="fr-FR"/>
        </w:rPr>
        <w:t>er</w:t>
      </w:r>
      <w:r w:rsidR="00664D73" w:rsidRPr="00F607C4">
        <w:rPr>
          <w:color w:val="000000"/>
          <w:lang w:val="fr-FR"/>
        </w:rPr>
        <w:t> </w:t>
      </w:r>
      <w:r w:rsidR="006B3B32" w:rsidRPr="00F607C4">
        <w:rPr>
          <w:color w:val="000000"/>
          <w:lang w:val="fr-FR"/>
        </w:rPr>
        <w:t>août 20</w:t>
      </w:r>
      <w:r w:rsidRPr="00F607C4">
        <w:rPr>
          <w:color w:val="000000"/>
          <w:lang w:val="fr-FR"/>
        </w:rPr>
        <w:t xml:space="preserve">22 et 2023. </w:t>
      </w:r>
      <w:r w:rsidR="00993BC4" w:rsidRPr="00F607C4">
        <w:rPr>
          <w:color w:val="000000"/>
          <w:lang w:val="fr-FR"/>
        </w:rPr>
        <w:t xml:space="preserve"> </w:t>
      </w:r>
      <w:r w:rsidRPr="00F607C4">
        <w:rPr>
          <w:color w:val="000000"/>
          <w:lang w:val="fr-FR"/>
        </w:rPr>
        <w:t>Le comité a également noté que soixante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>cinq millions de documents de brevet étaient actuellement classés selon la </w:t>
      </w:r>
      <w:r w:rsidR="00064001" w:rsidRPr="00F607C4">
        <w:rPr>
          <w:color w:val="000000"/>
          <w:lang w:val="fr-FR"/>
        </w:rPr>
        <w:t>CPC.  Il</w:t>
      </w:r>
      <w:r w:rsidR="00875F2A" w:rsidRPr="00F607C4">
        <w:rPr>
          <w:color w:val="000000"/>
          <w:lang w:val="fr-FR"/>
        </w:rPr>
        <w:t xml:space="preserve"> a également été informé de la disponibilité d</w:t>
      </w:r>
      <w:r w:rsidR="00664D73" w:rsidRPr="00F607C4">
        <w:rPr>
          <w:color w:val="000000"/>
          <w:lang w:val="fr-FR"/>
        </w:rPr>
        <w:t>’</w:t>
      </w:r>
      <w:r w:rsidR="00875F2A" w:rsidRPr="00F607C4">
        <w:rPr>
          <w:color w:val="000000"/>
          <w:lang w:val="fr-FR"/>
        </w:rPr>
        <w:t>informations sur</w:t>
      </w:r>
      <w:r w:rsidR="006B3B32" w:rsidRPr="00F607C4">
        <w:rPr>
          <w:color w:val="000000"/>
          <w:lang w:val="fr-FR"/>
        </w:rPr>
        <w:t xml:space="preserve"> la CPC</w:t>
      </w:r>
      <w:r w:rsidR="00875F2A" w:rsidRPr="00F607C4">
        <w:rPr>
          <w:color w:val="000000"/>
          <w:lang w:val="fr-FR"/>
        </w:rPr>
        <w:t xml:space="preserve"> relatives aux publications EP</w:t>
      </w:r>
      <w:r w:rsidR="0010008E" w:rsidRPr="00F607C4">
        <w:rPr>
          <w:color w:val="000000"/>
          <w:lang w:val="fr-FR"/>
        </w:rPr>
        <w:noBreakHyphen/>
      </w:r>
      <w:r w:rsidR="00875F2A" w:rsidRPr="00F607C4">
        <w:rPr>
          <w:color w:val="000000"/>
          <w:lang w:val="fr-FR"/>
        </w:rPr>
        <w:t>A et EP</w:t>
      </w:r>
      <w:r w:rsidR="001667F6" w:rsidRPr="00F607C4">
        <w:rPr>
          <w:color w:val="000000"/>
          <w:lang w:val="fr-FR"/>
        </w:rPr>
        <w:t>-</w:t>
      </w:r>
      <w:r w:rsidR="00875F2A" w:rsidRPr="00F607C4">
        <w:rPr>
          <w:color w:val="000000"/>
          <w:lang w:val="fr-FR"/>
        </w:rPr>
        <w:t>B et du service de reclassement de</w:t>
      </w:r>
      <w:r w:rsidR="006B3B32" w:rsidRPr="00F607C4">
        <w:rPr>
          <w:color w:val="000000"/>
          <w:lang w:val="fr-FR"/>
        </w:rPr>
        <w:t xml:space="preserve"> la </w:t>
      </w:r>
      <w:r w:rsidR="00064001" w:rsidRPr="00F607C4">
        <w:rPr>
          <w:color w:val="000000"/>
          <w:lang w:val="fr-FR"/>
        </w:rPr>
        <w:t>CPC.  Le</w:t>
      </w:r>
      <w:r w:rsidR="00304240" w:rsidRPr="00F607C4">
        <w:rPr>
          <w:color w:val="000000"/>
          <w:lang w:val="fr-FR"/>
        </w:rPr>
        <w:t xml:space="preserve"> comité a </w:t>
      </w:r>
      <w:r w:rsidR="00164C80" w:rsidRPr="00F607C4">
        <w:rPr>
          <w:color w:val="000000"/>
          <w:lang w:val="fr-FR"/>
        </w:rPr>
        <w:t>remercié</w:t>
      </w:r>
      <w:r w:rsidR="00304240" w:rsidRPr="00F607C4">
        <w:rPr>
          <w:color w:val="000000"/>
          <w:lang w:val="fr-FR"/>
        </w:rPr>
        <w:t xml:space="preserve"> l</w:t>
      </w:r>
      <w:r w:rsidR="00664D73" w:rsidRPr="00F607C4">
        <w:rPr>
          <w:color w:val="000000"/>
          <w:lang w:val="fr-FR"/>
        </w:rPr>
        <w:t>’</w:t>
      </w:r>
      <w:r w:rsidR="00304240" w:rsidRPr="00F607C4">
        <w:rPr>
          <w:color w:val="000000"/>
          <w:lang w:val="fr-FR"/>
        </w:rPr>
        <w:t xml:space="preserve">OEB </w:t>
      </w:r>
      <w:r w:rsidR="00164C80" w:rsidRPr="00F607C4">
        <w:rPr>
          <w:color w:val="000000"/>
          <w:lang w:val="fr-FR"/>
        </w:rPr>
        <w:t>de contribuer</w:t>
      </w:r>
      <w:r w:rsidR="00304240" w:rsidRPr="00F607C4">
        <w:rPr>
          <w:color w:val="000000"/>
          <w:lang w:val="fr-FR"/>
        </w:rPr>
        <w:t xml:space="preserve"> potentielle</w:t>
      </w:r>
      <w:r w:rsidR="00164C80" w:rsidRPr="00F607C4">
        <w:rPr>
          <w:color w:val="000000"/>
          <w:lang w:val="fr-FR"/>
        </w:rPr>
        <w:t>ment</w:t>
      </w:r>
      <w:r w:rsidR="00304240" w:rsidRPr="00F607C4">
        <w:rPr>
          <w:color w:val="000000"/>
          <w:lang w:val="fr-FR"/>
        </w:rPr>
        <w:t xml:space="preserve"> aux travaux de reclassement de</w:t>
      </w:r>
      <w:r w:rsidR="006B3B32" w:rsidRPr="00F607C4">
        <w:rPr>
          <w:color w:val="000000"/>
          <w:lang w:val="fr-FR"/>
        </w:rPr>
        <w:t xml:space="preserve"> la CIB</w:t>
      </w:r>
      <w:r w:rsidR="00304240" w:rsidRPr="00F607C4">
        <w:rPr>
          <w:color w:val="000000"/>
          <w:lang w:val="fr-FR"/>
        </w:rPr>
        <w:t xml:space="preserve"> </w:t>
      </w:r>
      <w:r w:rsidR="00164C80" w:rsidRPr="00F607C4">
        <w:rPr>
          <w:color w:val="000000"/>
          <w:lang w:val="fr-FR"/>
        </w:rPr>
        <w:t xml:space="preserve">en </w:t>
      </w:r>
      <w:r w:rsidR="00304240" w:rsidRPr="00F607C4">
        <w:rPr>
          <w:color w:val="000000"/>
          <w:lang w:val="fr-FR"/>
        </w:rPr>
        <w:t>permettant l</w:t>
      </w:r>
      <w:r w:rsidR="00664D73" w:rsidRPr="00F607C4">
        <w:rPr>
          <w:color w:val="000000"/>
          <w:lang w:val="fr-FR"/>
        </w:rPr>
        <w:t>’</w:t>
      </w:r>
      <w:r w:rsidR="00304240" w:rsidRPr="00F607C4">
        <w:rPr>
          <w:color w:val="000000"/>
          <w:lang w:val="fr-FR"/>
        </w:rPr>
        <w:t>utilisation des données de reclassement de</w:t>
      </w:r>
      <w:r w:rsidR="006B3B32" w:rsidRPr="00F607C4">
        <w:rPr>
          <w:color w:val="000000"/>
          <w:lang w:val="fr-FR"/>
        </w:rPr>
        <w:t xml:space="preserve"> la CPC</w:t>
      </w:r>
      <w:r w:rsidR="00304240" w:rsidRPr="00F607C4">
        <w:rPr>
          <w:color w:val="000000"/>
          <w:lang w:val="fr-FR"/>
        </w:rPr>
        <w:t>.</w:t>
      </w:r>
    </w:p>
    <w:p w14:paraId="5ABF07D3" w14:textId="2716A696" w:rsidR="00416BBD" w:rsidRPr="00F607C4" w:rsidRDefault="00304240" w:rsidP="00CE5336">
      <w:pPr>
        <w:pStyle w:val="ONUMFS"/>
        <w:rPr>
          <w:lang w:val="fr-FR"/>
        </w:rPr>
      </w:pPr>
      <w:r w:rsidRPr="00F607C4">
        <w:rPr>
          <w:lang w:val="fr-FR"/>
        </w:rPr>
        <w:t>Le comité a noté qu</w:t>
      </w:r>
      <w:r w:rsidRPr="00F607C4">
        <w:rPr>
          <w:color w:val="000000"/>
          <w:lang w:val="fr-FR"/>
        </w:rPr>
        <w:t xml:space="preserve">e, </w:t>
      </w:r>
      <w:r w:rsidRPr="00F607C4">
        <w:rPr>
          <w:lang w:val="fr-FR"/>
        </w:rPr>
        <w:t xml:space="preserve">à </w:t>
      </w:r>
      <w:r w:rsidR="008A74F2" w:rsidRPr="00F607C4">
        <w:rPr>
          <w:lang w:val="fr-FR"/>
        </w:rPr>
        <w:t>compter</w:t>
      </w:r>
      <w:r w:rsidRPr="00F607C4">
        <w:rPr>
          <w:lang w:val="fr-FR"/>
        </w:rPr>
        <w:t xml:space="preserve"> </w:t>
      </w:r>
      <w:r w:rsidR="006B3B32" w:rsidRPr="00F607C4">
        <w:rPr>
          <w:lang w:val="fr-FR"/>
        </w:rPr>
        <w:t>de 2023</w:t>
      </w:r>
      <w:r w:rsidRPr="00F607C4">
        <w:rPr>
          <w:lang w:val="fr-FR"/>
        </w:rPr>
        <w:t xml:space="preserve">, la révision de la </w:t>
      </w:r>
      <w:r w:rsidRPr="00F607C4">
        <w:rPr>
          <w:color w:val="000000"/>
          <w:lang w:val="fr-FR"/>
        </w:rPr>
        <w:t xml:space="preserve">FI </w:t>
      </w:r>
      <w:r w:rsidR="00905826" w:rsidRPr="00F607C4">
        <w:rPr>
          <w:color w:val="000000"/>
          <w:lang w:val="fr-FR"/>
        </w:rPr>
        <w:t>pour la correspondance avec la nouvelle version de</w:t>
      </w:r>
      <w:r w:rsidR="00664D73" w:rsidRPr="00F607C4">
        <w:rPr>
          <w:color w:val="000000"/>
          <w:lang w:val="fr-FR"/>
        </w:rPr>
        <w:t xml:space="preserve"> la CIB</w:t>
      </w:r>
      <w:r w:rsidR="00905826" w:rsidRPr="00F607C4">
        <w:rPr>
          <w:color w:val="000000"/>
          <w:lang w:val="fr-FR"/>
        </w:rPr>
        <w:t xml:space="preserve"> </w:t>
      </w:r>
      <w:r w:rsidRPr="00F607C4">
        <w:rPr>
          <w:lang w:val="fr-FR"/>
        </w:rPr>
        <w:t>et la publication de la nouvelle version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</w:t>
      </w:r>
      <w:r w:rsidRPr="00F607C4">
        <w:rPr>
          <w:color w:val="000000"/>
          <w:lang w:val="fr-FR"/>
        </w:rPr>
        <w:t xml:space="preserve">auraient lieu </w:t>
      </w:r>
      <w:r w:rsidRPr="00F607C4">
        <w:rPr>
          <w:lang w:val="fr-FR"/>
        </w:rPr>
        <w:t>une fois par an à la même période, c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est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à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dire en janvi</w:t>
      </w:r>
      <w:r w:rsidR="00064001" w:rsidRPr="00F607C4">
        <w:rPr>
          <w:lang w:val="fr-FR"/>
        </w:rPr>
        <w:t xml:space="preserve">er.  </w:t>
      </w:r>
      <w:r w:rsidR="00064001" w:rsidRPr="00F607C4">
        <w:rPr>
          <w:color w:val="000000"/>
          <w:lang w:val="fr-FR"/>
        </w:rPr>
        <w:t>Il</w:t>
      </w:r>
      <w:r w:rsidRPr="00F607C4">
        <w:rPr>
          <w:lang w:val="fr-FR"/>
        </w:rPr>
        <w:t xml:space="preserve"> a également noté que </w:t>
      </w:r>
      <w:r w:rsidRPr="00F607C4">
        <w:rPr>
          <w:color w:val="000000"/>
          <w:lang w:val="fr-FR"/>
        </w:rPr>
        <w:t xml:space="preserve">la FI était alignée à 99,74% </w:t>
      </w:r>
      <w:r w:rsidRPr="00F607C4">
        <w:rPr>
          <w:lang w:val="fr-FR"/>
        </w:rPr>
        <w:t>sur la dernière version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</w:t>
      </w:r>
      <w:r w:rsidRPr="00F607C4">
        <w:rPr>
          <w:color w:val="000000"/>
          <w:lang w:val="fr-FR"/>
        </w:rPr>
        <w:t>depuis</w:t>
      </w:r>
      <w:r w:rsidRPr="00F607C4">
        <w:rPr>
          <w:lang w:val="fr-FR"/>
        </w:rPr>
        <w:t xml:space="preserve"> </w:t>
      </w:r>
      <w:r w:rsidR="006B3B32" w:rsidRPr="00F607C4">
        <w:rPr>
          <w:lang w:val="fr-FR"/>
        </w:rPr>
        <w:t>avril 20</w:t>
      </w:r>
      <w:r w:rsidRPr="00F607C4">
        <w:rPr>
          <w:lang w:val="fr-FR"/>
        </w:rPr>
        <w:t xml:space="preserve">21 et </w:t>
      </w:r>
      <w:r w:rsidRPr="00F607C4">
        <w:rPr>
          <w:color w:val="000000"/>
          <w:lang w:val="fr-FR"/>
        </w:rPr>
        <w:t>il</w:t>
      </w:r>
      <w:r w:rsidRPr="00F607C4">
        <w:rPr>
          <w:lang w:val="fr-FR"/>
        </w:rPr>
        <w:t xml:space="preserve"> a </w:t>
      </w:r>
      <w:r w:rsidRPr="00F607C4">
        <w:rPr>
          <w:color w:val="000000"/>
          <w:lang w:val="fr-FR"/>
        </w:rPr>
        <w:t>remercié le</w:t>
      </w:r>
      <w:r w:rsidRPr="00F607C4">
        <w:rPr>
          <w:lang w:val="fr-FR"/>
        </w:rPr>
        <w:t xml:space="preserve"> Japon pour </w:t>
      </w:r>
      <w:r w:rsidRPr="00F607C4">
        <w:rPr>
          <w:color w:val="000000"/>
          <w:lang w:val="fr-FR"/>
        </w:rPr>
        <w:t xml:space="preserve">les </w:t>
      </w:r>
      <w:r w:rsidRPr="00F607C4">
        <w:rPr>
          <w:lang w:val="fr-FR"/>
        </w:rPr>
        <w:t xml:space="preserve">efforts </w:t>
      </w:r>
      <w:r w:rsidRPr="00F607C4">
        <w:rPr>
          <w:color w:val="000000"/>
          <w:lang w:val="fr-FR"/>
        </w:rPr>
        <w:t>déployés à cet égard</w:t>
      </w:r>
      <w:r w:rsidRPr="00F607C4">
        <w:rPr>
          <w:lang w:val="fr-FR"/>
        </w:rPr>
        <w:t>.</w:t>
      </w:r>
    </w:p>
    <w:p w14:paraId="1860C65E" w14:textId="191077B8" w:rsidR="00416BBD" w:rsidRPr="00F607C4" w:rsidRDefault="00304240" w:rsidP="00CE5336">
      <w:pPr>
        <w:pStyle w:val="ONUMFS"/>
        <w:rPr>
          <w:lang w:val="fr-FR"/>
        </w:rPr>
      </w:pPr>
      <w:r w:rsidRPr="00F607C4">
        <w:rPr>
          <w:lang w:val="fr-FR"/>
        </w:rPr>
        <w:lastRenderedPageBreak/>
        <w:t xml:space="preserve">Il </w:t>
      </w:r>
      <w:r w:rsidR="00C64B50" w:rsidRPr="00F607C4">
        <w:rPr>
          <w:lang w:val="fr-FR"/>
        </w:rPr>
        <w:t>a reconfirmé l</w:t>
      </w:r>
      <w:r w:rsidR="00664D73" w:rsidRPr="00F607C4">
        <w:rPr>
          <w:lang w:val="fr-FR"/>
        </w:rPr>
        <w:t>’</w:t>
      </w:r>
      <w:r w:rsidR="00C64B50" w:rsidRPr="00F607C4">
        <w:rPr>
          <w:lang w:val="fr-FR"/>
        </w:rPr>
        <w:t>opinion partagée selon laquelle</w:t>
      </w:r>
      <w:r w:rsidRPr="00F607C4">
        <w:rPr>
          <w:lang w:val="fr-FR"/>
        </w:rPr>
        <w:t xml:space="preserve"> la cohérence entre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et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autres classifications était essentielle et les efforts pour renforcer et conserver cette cohérence devaient se poursuivre.</w:t>
      </w:r>
    </w:p>
    <w:p w14:paraId="3DFC0581" w14:textId="48738E76" w:rsidR="00416BBD" w:rsidRPr="00F607C4" w:rsidRDefault="00D34272" w:rsidP="00CE5336">
      <w:pPr>
        <w:pStyle w:val="Heading1"/>
      </w:pPr>
      <w:r w:rsidRPr="00F607C4">
        <w:t>Rapport du Groupe d</w:t>
      </w:r>
      <w:r w:rsidR="00664D73" w:rsidRPr="00F607C4">
        <w:t>’</w:t>
      </w:r>
      <w:r w:rsidRPr="00F607C4">
        <w:t>experts sur la technologie des semi</w:t>
      </w:r>
      <w:r w:rsidR="0010008E" w:rsidRPr="00F607C4">
        <w:noBreakHyphen/>
      </w:r>
      <w:r w:rsidRPr="00F607C4">
        <w:t>conducteurs</w:t>
      </w:r>
    </w:p>
    <w:p w14:paraId="31BEF3C1" w14:textId="4C0EBD9B" w:rsidR="00416BBD" w:rsidRPr="00F607C4" w:rsidRDefault="00D34272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 xml:space="preserve">Les délibérations ont eu lieu sur la base du rapport </w:t>
      </w:r>
      <w:r w:rsidR="00295626" w:rsidRPr="00F607C4">
        <w:rPr>
          <w:color w:val="000000"/>
          <w:lang w:val="fr-FR"/>
        </w:rPr>
        <w:t>établi par</w:t>
      </w:r>
      <w:r w:rsidRPr="00F607C4">
        <w:rPr>
          <w:color w:val="000000"/>
          <w:lang w:val="fr-FR"/>
        </w:rPr>
        <w:t xml:space="preserve">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OEB</w:t>
      </w:r>
      <w:r w:rsidR="00295626" w:rsidRPr="00F607C4">
        <w:rPr>
          <w:color w:val="000000"/>
          <w:lang w:val="fr-FR"/>
        </w:rPr>
        <w:t>,</w:t>
      </w:r>
      <w:r w:rsidRPr="00F607C4">
        <w:rPr>
          <w:color w:val="000000"/>
          <w:lang w:val="fr-FR"/>
        </w:rPr>
        <w:t xml:space="preserve"> en tant que rapporteur</w:t>
      </w:r>
      <w:r w:rsidR="00295626" w:rsidRPr="00F607C4">
        <w:rPr>
          <w:color w:val="000000"/>
          <w:lang w:val="fr-FR"/>
        </w:rPr>
        <w:t>,</w:t>
      </w:r>
      <w:r w:rsidRPr="00F607C4">
        <w:rPr>
          <w:color w:val="000000"/>
          <w:lang w:val="fr-FR"/>
        </w:rPr>
        <w:t xml:space="preserve"> au nom du Groupe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experts sur la technologie des semi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>conducteurs</w:t>
      </w:r>
      <w:r w:rsidR="00295626" w:rsidRPr="00F607C4">
        <w:rPr>
          <w:color w:val="000000"/>
          <w:lang w:val="fr-FR"/>
        </w:rPr>
        <w:t>,</w:t>
      </w:r>
      <w:r w:rsidRPr="00F607C4">
        <w:rPr>
          <w:color w:val="000000"/>
          <w:lang w:val="fr-FR"/>
        </w:rPr>
        <w:t xml:space="preserve"> figurant à l</w:t>
      </w:r>
      <w:r w:rsidR="00664D73" w:rsidRPr="00F607C4">
        <w:rPr>
          <w:color w:val="000000"/>
          <w:lang w:val="fr-FR"/>
        </w:rPr>
        <w:t>’</w:t>
      </w:r>
      <w:r w:rsidR="006B3B32" w:rsidRPr="00F607C4">
        <w:rPr>
          <w:color w:val="000000"/>
          <w:lang w:val="fr-FR"/>
        </w:rPr>
        <w:t>annexe 3</w:t>
      </w:r>
      <w:r w:rsidRPr="00F607C4">
        <w:rPr>
          <w:color w:val="000000"/>
          <w:lang w:val="fr-FR"/>
        </w:rPr>
        <w:t xml:space="preserve">25 du dossier de projet </w:t>
      </w:r>
      <w:hyperlink r:id="rId12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481</w:t>
        </w:r>
      </w:hyperlink>
      <w:r w:rsidRPr="00F607C4">
        <w:rPr>
          <w:color w:val="000000"/>
          <w:lang w:val="fr-FR"/>
        </w:rPr>
        <w:t xml:space="preserve"> et à l</w:t>
      </w:r>
      <w:r w:rsidR="00664D73" w:rsidRPr="00F607C4">
        <w:rPr>
          <w:color w:val="000000"/>
          <w:lang w:val="fr-FR"/>
        </w:rPr>
        <w:t>’</w:t>
      </w:r>
      <w:r w:rsidR="006B3B32" w:rsidRPr="00F607C4">
        <w:rPr>
          <w:color w:val="000000"/>
          <w:lang w:val="fr-FR"/>
        </w:rPr>
        <w:t>annexe 3</w:t>
      </w:r>
      <w:r w:rsidRPr="00F607C4">
        <w:rPr>
          <w:color w:val="000000"/>
          <w:lang w:val="fr-FR"/>
        </w:rPr>
        <w:t xml:space="preserve"> du dossier de projet </w:t>
      </w:r>
      <w:hyperlink r:id="rId13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539</w:t>
        </w:r>
      </w:hyperlink>
      <w:r w:rsidRPr="00F607C4">
        <w:rPr>
          <w:color w:val="000000"/>
          <w:lang w:val="fr-FR"/>
        </w:rPr>
        <w:t>.</w:t>
      </w:r>
    </w:p>
    <w:p w14:paraId="004C1133" w14:textId="1A06A123" w:rsidR="00416BBD" w:rsidRPr="00F607C4" w:rsidRDefault="00D34272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>Le comité a noté que le groupe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experts a</w:t>
      </w:r>
      <w:r w:rsidR="00C13DB8" w:rsidRPr="00F607C4">
        <w:rPr>
          <w:color w:val="000000"/>
          <w:lang w:val="fr-FR"/>
        </w:rPr>
        <w:t>vait</w:t>
      </w:r>
      <w:r w:rsidRPr="00F607C4">
        <w:rPr>
          <w:color w:val="000000"/>
          <w:lang w:val="fr-FR"/>
        </w:rPr>
        <w:t xml:space="preserve"> jusqu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à présent </w:t>
      </w:r>
      <w:r w:rsidR="00C13DB8" w:rsidRPr="00F607C4">
        <w:rPr>
          <w:color w:val="000000"/>
          <w:lang w:val="fr-FR"/>
        </w:rPr>
        <w:t>créé</w:t>
      </w:r>
      <w:r w:rsidRPr="00F607C4">
        <w:rPr>
          <w:color w:val="000000"/>
          <w:lang w:val="fr-FR"/>
        </w:rPr>
        <w:t xml:space="preserve"> sept</w:t>
      </w:r>
      <w:r w:rsidR="00993BC4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sous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 xml:space="preserve">classes pour la nouvelle </w:t>
      </w:r>
      <w:r w:rsidR="006B3B32" w:rsidRPr="00F607C4">
        <w:rPr>
          <w:color w:val="000000"/>
          <w:lang w:val="fr-FR"/>
        </w:rPr>
        <w:t>classe H</w:t>
      </w:r>
      <w:r w:rsidRPr="00F607C4">
        <w:rPr>
          <w:color w:val="000000"/>
          <w:lang w:val="fr-FR"/>
        </w:rPr>
        <w:t xml:space="preserve">10, </w:t>
      </w:r>
      <w:r w:rsidR="00C307DF" w:rsidRPr="00F607C4">
        <w:rPr>
          <w:color w:val="000000"/>
          <w:lang w:val="fr-FR"/>
        </w:rPr>
        <w:t xml:space="preserve">qui étaient </w:t>
      </w:r>
      <w:r w:rsidRPr="00F607C4">
        <w:rPr>
          <w:color w:val="000000"/>
          <w:lang w:val="fr-FR"/>
        </w:rPr>
        <w:t>présentées à l</w:t>
      </w:r>
      <w:r w:rsidR="00664D73" w:rsidRPr="00F607C4">
        <w:rPr>
          <w:color w:val="000000"/>
          <w:lang w:val="fr-FR"/>
        </w:rPr>
        <w:t>’</w:t>
      </w:r>
      <w:r w:rsidR="006B3B32" w:rsidRPr="00F607C4">
        <w:rPr>
          <w:color w:val="000000"/>
          <w:lang w:val="fr-FR"/>
        </w:rPr>
        <w:t>annexe 3</w:t>
      </w:r>
      <w:r w:rsidRPr="00F607C4">
        <w:rPr>
          <w:color w:val="000000"/>
          <w:lang w:val="fr-FR"/>
        </w:rPr>
        <w:t xml:space="preserve">20 du projet </w:t>
      </w:r>
      <w:hyperlink r:id="rId14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481</w:t>
        </w:r>
      </w:hyperlink>
      <w:r w:rsidRPr="00F607C4">
        <w:rPr>
          <w:color w:val="000000"/>
          <w:lang w:val="fr-FR"/>
        </w:rPr>
        <w:t xml:space="preserve"> et qui </w:t>
      </w:r>
      <w:r w:rsidR="00C307DF" w:rsidRPr="00F607C4">
        <w:rPr>
          <w:color w:val="000000"/>
          <w:lang w:val="fr-FR"/>
        </w:rPr>
        <w:t>devaient</w:t>
      </w:r>
      <w:r w:rsidRPr="00F607C4">
        <w:rPr>
          <w:color w:val="000000"/>
          <w:lang w:val="fr-FR"/>
        </w:rPr>
        <w:t xml:space="preserve"> reprendre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intégralité de la sous</w:t>
      </w:r>
      <w:r w:rsidR="0010008E" w:rsidRPr="00F607C4">
        <w:rPr>
          <w:color w:val="000000"/>
          <w:lang w:val="fr-FR"/>
        </w:rPr>
        <w:noBreakHyphen/>
      </w:r>
      <w:r w:rsidR="006B3B32" w:rsidRPr="00F607C4">
        <w:rPr>
          <w:color w:val="000000"/>
          <w:lang w:val="fr-FR"/>
        </w:rPr>
        <w:t>classe H</w:t>
      </w:r>
      <w:r w:rsidRPr="00F607C4">
        <w:rPr>
          <w:color w:val="000000"/>
          <w:lang w:val="fr-FR"/>
        </w:rPr>
        <w:t>01L existante.</w:t>
      </w:r>
    </w:p>
    <w:p w14:paraId="07E45EC4" w14:textId="143CEC8B" w:rsidR="00416BBD" w:rsidRPr="00F607C4" w:rsidRDefault="00CF06F9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>Le comité a été informé qu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environ huit</w:t>
      </w:r>
      <w:r w:rsidR="00993BC4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à neuf</w:t>
      </w:r>
      <w:r w:rsidR="00993BC4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projets C émaneraient du groupe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experts, via le projet </w:t>
      </w:r>
      <w:hyperlink r:id="rId15" w:history="1">
        <w:r w:rsidRPr="00F607C4">
          <w:rPr>
            <w:rStyle w:val="Hyperlink"/>
            <w:lang w:val="fr-FR"/>
          </w:rPr>
          <w:t>CE</w:t>
        </w:r>
        <w:r w:rsidR="000A6B49" w:rsidRPr="00F607C4">
          <w:rPr>
            <w:rStyle w:val="Hyperlink"/>
            <w:lang w:val="fr-FR"/>
          </w:rPr>
          <w:t> </w:t>
        </w:r>
        <w:r w:rsidRPr="00F607C4">
          <w:rPr>
            <w:rStyle w:val="Hyperlink"/>
            <w:lang w:val="fr-FR"/>
          </w:rPr>
          <w:t>481</w:t>
        </w:r>
      </w:hyperlink>
      <w:r w:rsidRPr="00F607C4">
        <w:rPr>
          <w:color w:val="000000"/>
          <w:lang w:val="fr-FR"/>
        </w:rPr>
        <w:t>, et que le lancement des projets C se ferait par lo</w:t>
      </w:r>
      <w:r w:rsidR="00064001" w:rsidRPr="00F607C4">
        <w:rPr>
          <w:color w:val="000000"/>
          <w:lang w:val="fr-FR"/>
        </w:rPr>
        <w:t>ts.  Il</w:t>
      </w:r>
      <w:r w:rsidRPr="00F607C4">
        <w:rPr>
          <w:color w:val="000000"/>
          <w:lang w:val="fr-FR"/>
        </w:rPr>
        <w:t xml:space="preserve"> a également été informé que le premier lot de quatre</w:t>
      </w:r>
      <w:r w:rsidR="00993BC4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 xml:space="preserve">projets C, </w:t>
      </w:r>
      <w:r w:rsidR="00664D73" w:rsidRPr="00F607C4">
        <w:rPr>
          <w:color w:val="000000"/>
          <w:lang w:val="fr-FR"/>
        </w:rPr>
        <w:t>à savoir</w:t>
      </w:r>
      <w:r w:rsidRPr="00F607C4">
        <w:rPr>
          <w:color w:val="000000"/>
          <w:lang w:val="fr-FR"/>
        </w:rPr>
        <w:t xml:space="preserve"> les projets C 510, C</w:t>
      </w:r>
      <w:r w:rsidR="00A956B6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511, C 512 et C</w:t>
      </w:r>
      <w:r w:rsidR="00A32727" w:rsidRPr="00F607C4">
        <w:rPr>
          <w:color w:val="000000"/>
          <w:lang w:val="fr-FR"/>
        </w:rPr>
        <w:t> </w:t>
      </w:r>
      <w:r w:rsidRPr="00F607C4">
        <w:rPr>
          <w:color w:val="000000"/>
          <w:lang w:val="fr-FR"/>
        </w:rPr>
        <w:t>513, a été lancé dans le cadre du forum électronique de</w:t>
      </w:r>
      <w:r w:rsidR="006B3B32" w:rsidRPr="00F607C4">
        <w:rPr>
          <w:color w:val="000000"/>
          <w:lang w:val="fr-FR"/>
        </w:rPr>
        <w:t xml:space="preserve"> la CIB</w:t>
      </w:r>
      <w:r w:rsidRPr="00F607C4">
        <w:rPr>
          <w:color w:val="000000"/>
          <w:lang w:val="fr-FR"/>
        </w:rPr>
        <w:t xml:space="preserve"> à la fin </w:t>
      </w:r>
      <w:r w:rsidR="006B3B32" w:rsidRPr="00F607C4">
        <w:rPr>
          <w:color w:val="000000"/>
          <w:lang w:val="fr-FR"/>
        </w:rPr>
        <w:t>de 2021</w:t>
      </w:r>
      <w:r w:rsidRPr="00F607C4">
        <w:rPr>
          <w:color w:val="000000"/>
          <w:lang w:val="fr-FR"/>
        </w:rPr>
        <w:t xml:space="preserve">. </w:t>
      </w:r>
      <w:r w:rsidR="00993BC4" w:rsidRPr="00F607C4">
        <w:rPr>
          <w:color w:val="000000"/>
          <w:lang w:val="fr-FR"/>
        </w:rPr>
        <w:t xml:space="preserve"> </w:t>
      </w:r>
      <w:r w:rsidRPr="00F607C4">
        <w:rPr>
          <w:color w:val="000000"/>
          <w:lang w:val="fr-FR"/>
        </w:rPr>
        <w:t>Une feuille de route (voir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appendice de l</w:t>
      </w:r>
      <w:r w:rsidR="00664D73" w:rsidRPr="00F607C4">
        <w:rPr>
          <w:color w:val="000000"/>
          <w:lang w:val="fr-FR"/>
        </w:rPr>
        <w:t>’</w:t>
      </w:r>
      <w:r w:rsidR="006B3B32" w:rsidRPr="00F607C4">
        <w:rPr>
          <w:color w:val="000000"/>
          <w:lang w:val="fr-FR"/>
        </w:rPr>
        <w:t>annexe 3</w:t>
      </w:r>
      <w:r w:rsidRPr="00F607C4">
        <w:rPr>
          <w:color w:val="000000"/>
          <w:lang w:val="fr-FR"/>
        </w:rPr>
        <w:t xml:space="preserve"> du projet </w:t>
      </w:r>
      <w:hyperlink r:id="rId16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539</w:t>
        </w:r>
      </w:hyperlink>
      <w:r w:rsidRPr="00F607C4">
        <w:rPr>
          <w:color w:val="000000"/>
          <w:lang w:val="fr-FR"/>
        </w:rPr>
        <w:t xml:space="preserve">) </w:t>
      </w:r>
      <w:r w:rsidR="00BC50DD" w:rsidRPr="00F607C4">
        <w:rPr>
          <w:color w:val="000000"/>
          <w:lang w:val="fr-FR"/>
        </w:rPr>
        <w:t>a</w:t>
      </w:r>
      <w:r w:rsidRPr="00F607C4">
        <w:rPr>
          <w:color w:val="000000"/>
          <w:lang w:val="fr-FR"/>
        </w:rPr>
        <w:t xml:space="preserve"> été publi</w:t>
      </w:r>
      <w:r w:rsidR="00064001" w:rsidRPr="00F607C4">
        <w:rPr>
          <w:color w:val="000000"/>
          <w:lang w:val="fr-FR"/>
        </w:rPr>
        <w:t>ée.  Ce</w:t>
      </w:r>
      <w:r w:rsidRPr="00F607C4">
        <w:rPr>
          <w:color w:val="000000"/>
          <w:lang w:val="fr-FR"/>
        </w:rPr>
        <w:t>lle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>ci sera régulièrement mise à jour par le groupe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experts aux fins de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achèvement du projet </w:t>
      </w:r>
      <w:hyperlink r:id="rId17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481</w:t>
        </w:r>
      </w:hyperlink>
      <w:r w:rsidRPr="00F607C4">
        <w:rPr>
          <w:color w:val="000000"/>
          <w:lang w:val="fr-FR"/>
        </w:rPr>
        <w:t>.</w:t>
      </w:r>
    </w:p>
    <w:p w14:paraId="282A633F" w14:textId="38F86A17" w:rsidR="00416BBD" w:rsidRPr="00F607C4" w:rsidRDefault="00CF06F9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 xml:space="preserve">Le comité a </w:t>
      </w:r>
      <w:r w:rsidR="00BC50DD" w:rsidRPr="00F607C4">
        <w:rPr>
          <w:color w:val="000000"/>
          <w:lang w:val="fr-FR"/>
        </w:rPr>
        <w:t>remercié</w:t>
      </w:r>
      <w:r w:rsidRPr="00F607C4">
        <w:rPr>
          <w:color w:val="000000"/>
          <w:lang w:val="fr-FR"/>
        </w:rPr>
        <w:t xml:space="preserve">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OEB, qui présidait le groupe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experts, et </w:t>
      </w:r>
      <w:r w:rsidR="00BC50DD" w:rsidRPr="00F607C4">
        <w:rPr>
          <w:color w:val="000000"/>
          <w:lang w:val="fr-FR"/>
        </w:rPr>
        <w:t>les</w:t>
      </w:r>
      <w:r w:rsidRPr="00F607C4">
        <w:rPr>
          <w:color w:val="000000"/>
          <w:lang w:val="fr-FR"/>
        </w:rPr>
        <w:t xml:space="preserve"> offices membres du groupe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experts pour les efforts considérables déployés et leur contribution aux travaux réalisés jusqu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à présent et ces dernières années durant la pandémie de COVID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>19.</w:t>
      </w:r>
    </w:p>
    <w:p w14:paraId="7193DA23" w14:textId="7C93F785" w:rsidR="00416BBD" w:rsidRPr="00F607C4" w:rsidRDefault="00CF06F9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>Le comité a décidé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approuver la dernière feuille de route et la poursuite du projet </w:t>
      </w:r>
      <w:hyperlink r:id="rId18" w:history="1">
        <w:r w:rsidR="00BC50DD" w:rsidRPr="00F607C4">
          <w:rPr>
            <w:rStyle w:val="Hyperlink"/>
            <w:lang w:val="fr-FR"/>
          </w:rPr>
          <w:t>CE 481</w:t>
        </w:r>
      </w:hyperlink>
      <w:r w:rsidR="00BC50DD" w:rsidRPr="00F607C4">
        <w:rPr>
          <w:color w:val="000000"/>
          <w:lang w:val="fr-FR"/>
        </w:rPr>
        <w:t xml:space="preserve"> </w:t>
      </w:r>
      <w:r w:rsidRPr="00F607C4">
        <w:rPr>
          <w:color w:val="000000"/>
          <w:lang w:val="fr-FR"/>
        </w:rPr>
        <w:t>et des activités du groupe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experts.</w:t>
      </w:r>
    </w:p>
    <w:p w14:paraId="2054C166" w14:textId="77777777" w:rsidR="00416BBD" w:rsidRPr="00F607C4" w:rsidRDefault="00CF06F9" w:rsidP="00CE5336">
      <w:pPr>
        <w:pStyle w:val="Heading1"/>
      </w:pPr>
      <w:r w:rsidRPr="00F607C4">
        <w:t>Utilisation des marques dans</w:t>
      </w:r>
      <w:r w:rsidR="006B3B32" w:rsidRPr="00F607C4">
        <w:t xml:space="preserve"> la CIB</w:t>
      </w:r>
    </w:p>
    <w:p w14:paraId="0FFE651B" w14:textId="791794DE" w:rsidR="00416BBD" w:rsidRPr="00F607C4" w:rsidRDefault="00CF06F9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>Les délibérations ont eu lieu sur la base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une proposition de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OEB figurant à l</w:t>
      </w:r>
      <w:r w:rsidR="00664D73" w:rsidRPr="00F607C4">
        <w:rPr>
          <w:color w:val="000000"/>
          <w:lang w:val="fr-FR"/>
        </w:rPr>
        <w:t>’</w:t>
      </w:r>
      <w:r w:rsidR="006B3B32" w:rsidRPr="00F607C4">
        <w:rPr>
          <w:color w:val="000000"/>
          <w:lang w:val="fr-FR"/>
        </w:rPr>
        <w:t>annexe 4</w:t>
      </w:r>
      <w:r w:rsidRPr="00F607C4">
        <w:rPr>
          <w:color w:val="000000"/>
          <w:lang w:val="fr-FR"/>
        </w:rPr>
        <w:t xml:space="preserve"> et des observations figurant aux </w:t>
      </w:r>
      <w:r w:rsidR="006B3B32" w:rsidRPr="00F607C4">
        <w:rPr>
          <w:color w:val="000000"/>
          <w:lang w:val="fr-FR"/>
        </w:rPr>
        <w:t>annexes 7</w:t>
      </w:r>
      <w:r w:rsidRPr="00F607C4">
        <w:rPr>
          <w:color w:val="000000"/>
          <w:lang w:val="fr-FR"/>
        </w:rPr>
        <w:t xml:space="preserve"> et 9 du dossier de projet </w:t>
      </w:r>
      <w:hyperlink r:id="rId19" w:history="1">
        <w:r w:rsidR="000A6B49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539</w:t>
        </w:r>
      </w:hyperlink>
      <w:r w:rsidRPr="00F607C4">
        <w:rPr>
          <w:color w:val="000000"/>
          <w:lang w:val="fr-FR"/>
        </w:rPr>
        <w:t>, ainsi que sur l</w:t>
      </w:r>
      <w:r w:rsidR="00664D73" w:rsidRPr="00F607C4">
        <w:rPr>
          <w:color w:val="000000"/>
          <w:lang w:val="fr-FR"/>
        </w:rPr>
        <w:t>’</w:t>
      </w:r>
      <w:r w:rsidR="006B3B32" w:rsidRPr="00F607C4">
        <w:rPr>
          <w:color w:val="000000"/>
          <w:lang w:val="fr-FR"/>
        </w:rPr>
        <w:t>annexe 2</w:t>
      </w:r>
      <w:r w:rsidRPr="00F607C4">
        <w:rPr>
          <w:color w:val="000000"/>
          <w:lang w:val="fr-FR"/>
        </w:rPr>
        <w:t xml:space="preserve"> du dossier de projet </w:t>
      </w:r>
      <w:hyperlink r:id="rId20" w:history="1">
        <w:r w:rsidR="000A6B49" w:rsidRPr="00F607C4">
          <w:rPr>
            <w:rStyle w:val="Hyperlink"/>
            <w:lang w:val="fr-FR"/>
          </w:rPr>
          <w:t>M </w:t>
        </w:r>
        <w:r w:rsidRPr="00F607C4">
          <w:rPr>
            <w:rStyle w:val="Hyperlink"/>
            <w:lang w:val="fr-FR"/>
          </w:rPr>
          <w:t>815</w:t>
        </w:r>
      </w:hyperlink>
      <w:r w:rsidRPr="00F607C4">
        <w:rPr>
          <w:color w:val="000000"/>
          <w:lang w:val="fr-FR"/>
        </w:rPr>
        <w:t>.</w:t>
      </w:r>
    </w:p>
    <w:p w14:paraId="29D20FCB" w14:textId="0F3F6C40" w:rsidR="00416BBD" w:rsidRPr="00F607C4" w:rsidRDefault="00CF06F9" w:rsidP="00CE5336">
      <w:pPr>
        <w:pStyle w:val="ONUMFS"/>
        <w:rPr>
          <w:lang w:val="fr-FR"/>
        </w:rPr>
      </w:pPr>
      <w:r w:rsidRPr="00F607C4">
        <w:rPr>
          <w:lang w:val="fr-FR"/>
        </w:rPr>
        <w:t>Le comité est convenu que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utilisation de</w:t>
      </w:r>
      <w:r w:rsidR="0000626E" w:rsidRPr="00F607C4">
        <w:rPr>
          <w:lang w:val="fr-FR"/>
        </w:rPr>
        <w:t>s</w:t>
      </w:r>
      <w:r w:rsidRPr="00F607C4">
        <w:rPr>
          <w:lang w:val="fr-FR"/>
        </w:rPr>
        <w:t xml:space="preserve"> marques dans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devrait être évitée dans la mesure du possible et a décidé de modifier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actuel </w:t>
      </w:r>
      <w:r w:rsidR="006B3B32" w:rsidRPr="00F607C4">
        <w:rPr>
          <w:lang w:val="fr-FR"/>
        </w:rPr>
        <w:t>paragraphe 2</w:t>
      </w:r>
      <w:r w:rsidRPr="00F607C4">
        <w:rPr>
          <w:lang w:val="fr-FR"/>
        </w:rPr>
        <w:t xml:space="preserve">9 des </w:t>
      </w:r>
      <w:r w:rsidRPr="00F607C4">
        <w:rPr>
          <w:color w:val="000000"/>
          <w:lang w:val="fr-FR"/>
        </w:rPr>
        <w:t xml:space="preserve">Principes directeurs </w:t>
      </w:r>
      <w:r w:rsidRPr="00F607C4">
        <w:rPr>
          <w:lang w:val="fr-FR"/>
        </w:rPr>
        <w:t>pour la révision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(ci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 xml:space="preserve">après dénommés </w:t>
      </w:r>
      <w:r w:rsidR="006B3B32" w:rsidRPr="00F607C4">
        <w:rPr>
          <w:lang w:val="fr-FR"/>
        </w:rPr>
        <w:t>“</w:t>
      </w:r>
      <w:r w:rsidR="009A4445" w:rsidRPr="00F607C4">
        <w:rPr>
          <w:color w:val="000000"/>
          <w:lang w:val="fr-FR"/>
        </w:rPr>
        <w:t>p</w:t>
      </w:r>
      <w:r w:rsidRPr="00F607C4">
        <w:rPr>
          <w:color w:val="000000"/>
          <w:lang w:val="fr-FR"/>
        </w:rPr>
        <w:t>rincipes directeur</w:t>
      </w:r>
      <w:r w:rsidR="006B3B32" w:rsidRPr="00F607C4">
        <w:rPr>
          <w:color w:val="000000"/>
          <w:lang w:val="fr-FR"/>
        </w:rPr>
        <w:t>s”</w:t>
      </w:r>
      <w:r w:rsidRPr="00F607C4">
        <w:rPr>
          <w:lang w:val="fr-FR"/>
        </w:rPr>
        <w:t>), comme suit.</w:t>
      </w:r>
    </w:p>
    <w:p w14:paraId="7EBBCAF5" w14:textId="3CE86C17" w:rsidR="00416BBD" w:rsidRPr="00F607C4" w:rsidRDefault="0069218A" w:rsidP="00CE533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F607C4">
        <w:rPr>
          <w:lang w:val="fr-FR"/>
        </w:rPr>
        <w:t>“</w:t>
      </w:r>
      <w:r w:rsidR="00D5129A" w:rsidRPr="00F607C4">
        <w:rPr>
          <w:i/>
          <w:lang w:val="fr-FR"/>
        </w:rPr>
        <w:t xml:space="preserve">29. </w:t>
      </w:r>
      <w:r w:rsidR="00993BC4" w:rsidRPr="00F607C4">
        <w:rPr>
          <w:i/>
          <w:lang w:val="fr-FR"/>
        </w:rPr>
        <w:t xml:space="preserve"> </w:t>
      </w:r>
      <w:r w:rsidR="00D5129A" w:rsidRPr="00F607C4">
        <w:rPr>
          <w:i/>
          <w:lang w:val="fr-FR"/>
        </w:rPr>
        <w:t>L</w:t>
      </w:r>
      <w:r w:rsidR="00664D73" w:rsidRPr="00F607C4">
        <w:rPr>
          <w:i/>
          <w:lang w:val="fr-FR"/>
        </w:rPr>
        <w:t>’</w:t>
      </w:r>
      <w:r w:rsidR="00D5129A" w:rsidRPr="00F607C4">
        <w:rPr>
          <w:i/>
          <w:lang w:val="fr-FR"/>
        </w:rPr>
        <w:t>utilisation de marques (marques</w:t>
      </w:r>
      <w:r w:rsidR="001667F6" w:rsidRPr="00F607C4">
        <w:rPr>
          <w:i/>
          <w:lang w:val="fr-FR"/>
        </w:rPr>
        <w:t xml:space="preserve"> de produits</w:t>
      </w:r>
      <w:r w:rsidR="00D5129A" w:rsidRPr="00F607C4">
        <w:rPr>
          <w:i/>
          <w:lang w:val="fr-FR"/>
        </w:rPr>
        <w:t xml:space="preserve">, marques </w:t>
      </w:r>
      <w:r w:rsidR="001667F6" w:rsidRPr="00F607C4">
        <w:rPr>
          <w:i/>
          <w:lang w:val="fr-FR"/>
        </w:rPr>
        <w:t>enregistrées</w:t>
      </w:r>
      <w:r w:rsidR="00D5129A" w:rsidRPr="00F607C4">
        <w:rPr>
          <w:i/>
          <w:lang w:val="fr-FR"/>
        </w:rPr>
        <w:t>, marques de services, etc.) est fortement déconseill</w:t>
      </w:r>
      <w:r w:rsidR="00064001" w:rsidRPr="00F607C4">
        <w:rPr>
          <w:i/>
          <w:lang w:val="fr-FR"/>
        </w:rPr>
        <w:t>ée.  Si</w:t>
      </w:r>
      <w:r w:rsidR="00D5129A" w:rsidRPr="00F607C4">
        <w:rPr>
          <w:i/>
          <w:lang w:val="fr-FR"/>
        </w:rPr>
        <w:t xml:space="preserve"> l</w:t>
      </w:r>
      <w:r w:rsidR="00664D73" w:rsidRPr="00F607C4">
        <w:rPr>
          <w:i/>
          <w:lang w:val="fr-FR"/>
        </w:rPr>
        <w:t>’</w:t>
      </w:r>
      <w:r w:rsidR="00D5129A" w:rsidRPr="00F607C4">
        <w:rPr>
          <w:i/>
          <w:lang w:val="fr-FR"/>
        </w:rPr>
        <w:t>utilisation d</w:t>
      </w:r>
      <w:r w:rsidR="00664D73" w:rsidRPr="00F607C4">
        <w:rPr>
          <w:i/>
          <w:lang w:val="fr-FR"/>
        </w:rPr>
        <w:t>’</w:t>
      </w:r>
      <w:r w:rsidR="00D5129A" w:rsidRPr="00F607C4">
        <w:rPr>
          <w:i/>
          <w:lang w:val="fr-FR"/>
        </w:rPr>
        <w:t xml:space="preserve">une marque est absolument indispensable, la marque doit être présentée </w:t>
      </w:r>
      <w:r w:rsidR="00D5129A" w:rsidRPr="00F607C4">
        <w:rPr>
          <w:i/>
          <w:color w:val="000000"/>
          <w:lang w:val="fr-FR"/>
        </w:rPr>
        <w:t xml:space="preserve">uniquement </w:t>
      </w:r>
      <w:r w:rsidR="00D5129A" w:rsidRPr="00F607C4">
        <w:rPr>
          <w:i/>
          <w:lang w:val="fr-FR"/>
        </w:rPr>
        <w:t xml:space="preserve">dans des exemples et </w:t>
      </w:r>
      <w:r w:rsidR="00D5129A" w:rsidRPr="00F607C4">
        <w:rPr>
          <w:i/>
          <w:color w:val="000000"/>
          <w:lang w:val="fr-FR"/>
        </w:rPr>
        <w:t>assortie du</w:t>
      </w:r>
      <w:r w:rsidR="00D5129A" w:rsidRPr="00F607C4">
        <w:rPr>
          <w:i/>
          <w:lang w:val="fr-FR"/>
        </w:rPr>
        <w:t xml:space="preserve"> symbole pertinent (™,</w:t>
      </w:r>
      <w:r w:rsidR="001667F6" w:rsidRPr="00F607C4">
        <w:rPr>
          <w:i/>
          <w:lang w:val="fr-FR"/>
        </w:rPr>
        <w:t xml:space="preserve"> </w:t>
      </w:r>
      <w:r w:rsidRPr="00F607C4">
        <w:rPr>
          <w:i/>
          <w:lang w:val="fr-FR"/>
        </w:rPr>
        <w:t>®</w:t>
      </w:r>
      <w:r w:rsidR="00D5129A" w:rsidRPr="00F607C4">
        <w:rPr>
          <w:i/>
          <w:lang w:val="fr-FR"/>
        </w:rPr>
        <w:t xml:space="preserve">, </w:t>
      </w:r>
      <w:r w:rsidR="00D5129A" w:rsidRPr="00F607C4">
        <w:rPr>
          <w:rFonts w:ascii="Cambria Math" w:hAnsi="Cambria Math" w:cs="Cambria Math"/>
          <w:i/>
          <w:color w:val="000000"/>
          <w:lang w:val="fr-FR"/>
        </w:rPr>
        <w:t>℠</w:t>
      </w:r>
      <w:r w:rsidR="00064001" w:rsidRPr="00F607C4">
        <w:rPr>
          <w:i/>
          <w:lang w:val="fr-FR"/>
        </w:rPr>
        <w:t>, e</w:t>
      </w:r>
      <w:r w:rsidR="00D5129A" w:rsidRPr="00F607C4">
        <w:rPr>
          <w:i/>
          <w:lang w:val="fr-FR"/>
        </w:rPr>
        <w:t>tc.)</w:t>
      </w:r>
      <w:r w:rsidR="006B3B32" w:rsidRPr="00F607C4">
        <w:rPr>
          <w:i/>
          <w:lang w:val="fr-FR"/>
        </w:rPr>
        <w:t>.”</w:t>
      </w:r>
    </w:p>
    <w:p w14:paraId="3A23C984" w14:textId="0BABCECC" w:rsidR="00416BBD" w:rsidRPr="00F607C4" w:rsidRDefault="00D5129A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 xml:space="preserve">Le Bureau international a été invité à procéder à un examen des termes ou expressions existants renvoyant </w:t>
      </w:r>
      <w:r w:rsidR="009A4445" w:rsidRPr="00F607C4">
        <w:rPr>
          <w:color w:val="000000"/>
          <w:lang w:val="fr-FR"/>
        </w:rPr>
        <w:t>à des</w:t>
      </w:r>
      <w:r w:rsidRPr="00F607C4">
        <w:rPr>
          <w:color w:val="000000"/>
          <w:lang w:val="fr-FR"/>
        </w:rPr>
        <w:t xml:space="preserve"> marques dans</w:t>
      </w:r>
      <w:r w:rsidR="006B3B32" w:rsidRPr="00F607C4">
        <w:rPr>
          <w:color w:val="000000"/>
          <w:lang w:val="fr-FR"/>
        </w:rPr>
        <w:t xml:space="preserve"> la CIB</w:t>
      </w:r>
      <w:r w:rsidRPr="00F607C4">
        <w:rPr>
          <w:color w:val="000000"/>
          <w:lang w:val="fr-FR"/>
        </w:rPr>
        <w:t xml:space="preserve">, dans le cadre du projet </w:t>
      </w:r>
      <w:hyperlink r:id="rId21" w:history="1">
        <w:r w:rsidR="000A6B49" w:rsidRPr="00F607C4">
          <w:rPr>
            <w:rStyle w:val="Hyperlink"/>
            <w:lang w:val="fr-FR"/>
          </w:rPr>
          <w:t>M </w:t>
        </w:r>
        <w:r w:rsidRPr="00F607C4">
          <w:rPr>
            <w:rStyle w:val="Hyperlink"/>
            <w:lang w:val="fr-FR"/>
          </w:rPr>
          <w:t>815</w:t>
        </w:r>
      </w:hyperlink>
      <w:r w:rsidRPr="00F607C4">
        <w:rPr>
          <w:color w:val="000000"/>
          <w:lang w:val="fr-FR"/>
        </w:rPr>
        <w:t>, pour examen par le groupe de travail, en indiquant s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ils </w:t>
      </w:r>
      <w:r w:rsidR="009A4445" w:rsidRPr="00F607C4">
        <w:rPr>
          <w:color w:val="000000"/>
          <w:lang w:val="fr-FR"/>
        </w:rPr>
        <w:t>devaient</w:t>
      </w:r>
      <w:r w:rsidRPr="00F607C4">
        <w:rPr>
          <w:color w:val="000000"/>
          <w:lang w:val="fr-FR"/>
        </w:rPr>
        <w:t xml:space="preserve"> être supprimés du schéma et des définitions compte tenu du nouveau </w:t>
      </w:r>
      <w:r w:rsidR="006B3B32" w:rsidRPr="00F607C4">
        <w:rPr>
          <w:color w:val="000000"/>
          <w:lang w:val="fr-FR"/>
        </w:rPr>
        <w:t>paragraphe 2</w:t>
      </w:r>
      <w:r w:rsidRPr="00F607C4">
        <w:rPr>
          <w:color w:val="000000"/>
          <w:lang w:val="fr-FR"/>
        </w:rPr>
        <w:t>9 des principes directeurs.</w:t>
      </w:r>
    </w:p>
    <w:p w14:paraId="5735A23C" w14:textId="75233F64" w:rsidR="00416BBD" w:rsidRPr="00F607C4" w:rsidRDefault="00D5129A" w:rsidP="00CE5336">
      <w:pPr>
        <w:pStyle w:val="Heading1"/>
      </w:pPr>
      <w:r w:rsidRPr="00F607C4">
        <w:t xml:space="preserve">Modifications à apporter au </w:t>
      </w:r>
      <w:r w:rsidRPr="00F607C4">
        <w:rPr>
          <w:i/>
        </w:rPr>
        <w:t>Guide d</w:t>
      </w:r>
      <w:r w:rsidR="00664D73" w:rsidRPr="00F607C4">
        <w:rPr>
          <w:i/>
        </w:rPr>
        <w:t>’</w:t>
      </w:r>
      <w:r w:rsidRPr="00F607C4">
        <w:rPr>
          <w:i/>
        </w:rPr>
        <w:t>utilisation de</w:t>
      </w:r>
      <w:r w:rsidR="006B3B32" w:rsidRPr="00F607C4">
        <w:rPr>
          <w:i/>
        </w:rPr>
        <w:t xml:space="preserve"> la CIB</w:t>
      </w:r>
      <w:r w:rsidRPr="00F607C4">
        <w:t xml:space="preserve"> et aux autres documents de base de</w:t>
      </w:r>
      <w:r w:rsidR="006B3B32" w:rsidRPr="00F607C4">
        <w:t xml:space="preserve"> la CIB</w:t>
      </w:r>
    </w:p>
    <w:p w14:paraId="21C853F7" w14:textId="594EEB9C" w:rsidR="00416BBD" w:rsidRPr="00F607C4" w:rsidRDefault="00DB5932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Les délibérations ont eu lieu sur la base du dossier de projet </w:t>
      </w:r>
      <w:hyperlink r:id="rId22" w:history="1">
        <w:r w:rsidR="005B4CE0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454</w:t>
        </w:r>
      </w:hyperlink>
      <w:r w:rsidRPr="00F607C4">
        <w:rPr>
          <w:lang w:val="fr-FR"/>
        </w:rPr>
        <w:t xml:space="preserve"> et plus particulièrement </w:t>
      </w:r>
      <w:r w:rsidRPr="00F607C4">
        <w:rPr>
          <w:color w:val="000000"/>
          <w:lang w:val="fr-FR"/>
        </w:rPr>
        <w:t xml:space="preserve">des </w:t>
      </w:r>
      <w:r w:rsidR="006B3B32" w:rsidRPr="00F607C4">
        <w:rPr>
          <w:color w:val="000000"/>
          <w:lang w:val="fr-FR"/>
        </w:rPr>
        <w:t>a</w:t>
      </w:r>
      <w:r w:rsidR="006B3B32" w:rsidRPr="00F607C4">
        <w:rPr>
          <w:lang w:val="fr-FR"/>
        </w:rPr>
        <w:t>nnexes</w:t>
      </w:r>
      <w:r w:rsidR="006B3B32" w:rsidRPr="00F607C4">
        <w:rPr>
          <w:color w:val="000000"/>
          <w:lang w:val="fr-FR"/>
        </w:rPr>
        <w:t> </w:t>
      </w:r>
      <w:r w:rsidR="006B3B32" w:rsidRPr="00F607C4">
        <w:rPr>
          <w:lang w:val="fr-FR"/>
        </w:rPr>
        <w:t>5</w:t>
      </w:r>
      <w:r w:rsidRPr="00F607C4">
        <w:rPr>
          <w:lang w:val="fr-FR"/>
        </w:rPr>
        <w:t>7, 58 et 61 du dossier de projet</w:t>
      </w:r>
      <w:r w:rsidRPr="00F607C4">
        <w:rPr>
          <w:color w:val="000000"/>
          <w:lang w:val="fr-FR"/>
        </w:rPr>
        <w:t>, présentées</w:t>
      </w:r>
      <w:r w:rsidRPr="00F607C4">
        <w:rPr>
          <w:lang w:val="fr-FR"/>
        </w:rPr>
        <w:t xml:space="preserve"> respectivement par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OEB, 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 xml:space="preserve">nternational et le Brésil, contenant </w:t>
      </w:r>
      <w:r w:rsidRPr="00F607C4">
        <w:rPr>
          <w:color w:val="000000"/>
          <w:lang w:val="fr-FR"/>
        </w:rPr>
        <w:t xml:space="preserve">des </w:t>
      </w:r>
      <w:r w:rsidRPr="00F607C4">
        <w:rPr>
          <w:lang w:val="fr-FR"/>
        </w:rPr>
        <w:t>propositions de modification</w:t>
      </w:r>
      <w:r w:rsidRPr="00F607C4">
        <w:rPr>
          <w:color w:val="000000"/>
          <w:lang w:val="fr-FR"/>
        </w:rPr>
        <w:t xml:space="preserve"> à apporter au</w:t>
      </w:r>
      <w:r w:rsidRPr="00F607C4">
        <w:rPr>
          <w:lang w:val="fr-FR"/>
        </w:rPr>
        <w:t xml:space="preserve"> </w:t>
      </w:r>
      <w:r w:rsidRPr="00F607C4">
        <w:rPr>
          <w:i/>
          <w:lang w:val="fr-FR"/>
        </w:rPr>
        <w:t>Guide d</w:t>
      </w:r>
      <w:r w:rsidR="00664D73" w:rsidRPr="00F607C4">
        <w:rPr>
          <w:i/>
          <w:lang w:val="fr-FR"/>
        </w:rPr>
        <w:t>’</w:t>
      </w:r>
      <w:r w:rsidRPr="00F607C4">
        <w:rPr>
          <w:i/>
          <w:lang w:val="fr-FR"/>
        </w:rPr>
        <w:t>utilisation de</w:t>
      </w:r>
      <w:r w:rsidR="006B3B32" w:rsidRPr="00F607C4">
        <w:rPr>
          <w:i/>
          <w:lang w:val="fr-FR"/>
        </w:rPr>
        <w:t xml:space="preserve"> la CIB</w:t>
      </w:r>
      <w:r w:rsidRPr="00F607C4">
        <w:rPr>
          <w:lang w:val="fr-FR"/>
        </w:rPr>
        <w:t xml:space="preserve"> (ci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 xml:space="preserve">après dénommé </w:t>
      </w:r>
      <w:r w:rsidR="006B3B32" w:rsidRPr="00F607C4">
        <w:rPr>
          <w:lang w:val="fr-FR"/>
        </w:rPr>
        <w:t>“</w:t>
      </w:r>
      <w:r w:rsidR="006B3B32" w:rsidRPr="00F607C4">
        <w:rPr>
          <w:color w:val="000000"/>
          <w:lang w:val="fr-FR"/>
        </w:rPr>
        <w:t>g</w:t>
      </w:r>
      <w:r w:rsidRPr="00F607C4">
        <w:rPr>
          <w:lang w:val="fr-FR"/>
        </w:rPr>
        <w:t>uid</w:t>
      </w:r>
      <w:r w:rsidR="006B3B32" w:rsidRPr="00F607C4">
        <w:rPr>
          <w:lang w:val="fr-FR"/>
        </w:rPr>
        <w:t>e”</w:t>
      </w:r>
      <w:r w:rsidRPr="00F607C4">
        <w:rPr>
          <w:lang w:val="fr-FR"/>
        </w:rPr>
        <w:t>) qui repren</w:t>
      </w:r>
      <w:r w:rsidRPr="00F607C4">
        <w:rPr>
          <w:color w:val="000000"/>
          <w:lang w:val="fr-FR"/>
        </w:rPr>
        <w:t>aien</w:t>
      </w:r>
      <w:r w:rsidRPr="00F607C4">
        <w:rPr>
          <w:lang w:val="fr-FR"/>
        </w:rPr>
        <w:t xml:space="preserve">t les observations </w:t>
      </w:r>
      <w:r w:rsidRPr="00F607C4">
        <w:rPr>
          <w:color w:val="000000"/>
          <w:lang w:val="fr-FR"/>
        </w:rPr>
        <w:t>des</w:t>
      </w:r>
      <w:r w:rsidRPr="00F607C4">
        <w:rPr>
          <w:lang w:val="fr-FR"/>
        </w:rPr>
        <w:t xml:space="preserve"> offices.</w:t>
      </w:r>
    </w:p>
    <w:p w14:paraId="3688014C" w14:textId="48908B5E" w:rsidR="00416BBD" w:rsidRPr="00F607C4" w:rsidRDefault="00DB5932" w:rsidP="00CE5336">
      <w:pPr>
        <w:pStyle w:val="ONUMFS"/>
        <w:rPr>
          <w:lang w:val="fr-FR"/>
        </w:rPr>
      </w:pPr>
      <w:r w:rsidRPr="00F607C4">
        <w:rPr>
          <w:lang w:val="fr-FR"/>
        </w:rPr>
        <w:lastRenderedPageBreak/>
        <w:t xml:space="preserve">Le </w:t>
      </w:r>
      <w:r w:rsidR="00993BC4" w:rsidRPr="00F607C4">
        <w:rPr>
          <w:lang w:val="fr-FR"/>
        </w:rPr>
        <w:t>comité</w:t>
      </w:r>
      <w:r w:rsidRPr="00F607C4">
        <w:rPr>
          <w:lang w:val="fr-FR"/>
        </w:rPr>
        <w:t xml:space="preserve"> a adopté, </w:t>
      </w:r>
      <w:r w:rsidRPr="00F607C4">
        <w:rPr>
          <w:color w:val="000000"/>
          <w:lang w:val="fr-FR"/>
        </w:rPr>
        <w:t>sous réserve de certaines</w:t>
      </w:r>
      <w:r w:rsidRPr="00F607C4">
        <w:rPr>
          <w:lang w:val="fr-FR"/>
        </w:rPr>
        <w:t xml:space="preserve"> modifications, les </w:t>
      </w:r>
      <w:r w:rsidRPr="00F607C4">
        <w:rPr>
          <w:color w:val="000000"/>
          <w:lang w:val="fr-FR"/>
        </w:rPr>
        <w:t>propositions de modification des intitulés d</w:t>
      </w:r>
      <w:r w:rsidRPr="00F607C4">
        <w:rPr>
          <w:lang w:val="fr-FR"/>
        </w:rPr>
        <w:t xml:space="preserve">e la première page, </w:t>
      </w:r>
      <w:r w:rsidR="006B3B32" w:rsidRPr="00F607C4">
        <w:rPr>
          <w:lang w:val="fr-FR"/>
        </w:rPr>
        <w:t>paragraphes </w:t>
      </w:r>
      <w:r w:rsidR="005A1FD5" w:rsidRPr="00F607C4">
        <w:rPr>
          <w:lang w:val="fr-FR"/>
        </w:rPr>
        <w:t xml:space="preserve">13, </w:t>
      </w:r>
      <w:r w:rsidR="006B3B32" w:rsidRPr="00F607C4">
        <w:rPr>
          <w:lang w:val="fr-FR"/>
        </w:rPr>
        <w:t>3</w:t>
      </w:r>
      <w:r w:rsidRPr="00F607C4">
        <w:rPr>
          <w:lang w:val="fr-FR"/>
        </w:rPr>
        <w:t>9, 41, 51, 60, 63, 69,</w:t>
      </w:r>
      <w:r w:rsidR="005A1FD5" w:rsidRPr="00F607C4">
        <w:rPr>
          <w:lang w:val="fr-FR"/>
        </w:rPr>
        <w:t xml:space="preserve"> 72,</w:t>
      </w:r>
      <w:r w:rsidRPr="00F607C4">
        <w:rPr>
          <w:lang w:val="fr-FR"/>
        </w:rPr>
        <w:t xml:space="preserve"> 82, 85, 87 à 88, 91, 94, 105, 114, 147, 150, 154, 164, 174, 183 à 185 et 187 du </w:t>
      </w:r>
      <w:r w:rsidRPr="00F607C4">
        <w:rPr>
          <w:color w:val="000000"/>
          <w:lang w:val="fr-FR"/>
        </w:rPr>
        <w:t>g</w:t>
      </w:r>
      <w:r w:rsidRPr="00F607C4">
        <w:rPr>
          <w:lang w:val="fr-FR"/>
        </w:rPr>
        <w:t>uide, figur</w:t>
      </w:r>
      <w:r w:rsidRPr="00F607C4">
        <w:rPr>
          <w:color w:val="000000"/>
          <w:lang w:val="fr-FR"/>
        </w:rPr>
        <w:t>a</w:t>
      </w:r>
      <w:r w:rsidRPr="00F607C4">
        <w:rPr>
          <w:lang w:val="fr-FR"/>
        </w:rPr>
        <w:t xml:space="preserve">nt aux </w:t>
      </w:r>
      <w:r w:rsidR="006B3B32" w:rsidRPr="00F607C4">
        <w:rPr>
          <w:lang w:val="fr-FR"/>
        </w:rPr>
        <w:t>annexes </w:t>
      </w:r>
      <w:r w:rsidR="00EC4BEF" w:rsidRPr="00F607C4">
        <w:rPr>
          <w:lang w:val="fr-FR"/>
        </w:rPr>
        <w:t>65</w:t>
      </w:r>
      <w:r w:rsidRPr="00F607C4">
        <w:rPr>
          <w:lang w:val="fr-FR"/>
        </w:rPr>
        <w:t xml:space="preserve"> et</w:t>
      </w:r>
      <w:r w:rsidR="00EC4BEF" w:rsidRPr="00F607C4">
        <w:rPr>
          <w:lang w:val="fr-FR"/>
        </w:rPr>
        <w:t xml:space="preserve"> 66</w:t>
      </w:r>
      <w:r w:rsidRPr="00F607C4">
        <w:rPr>
          <w:lang w:val="fr-FR"/>
        </w:rPr>
        <w:t xml:space="preserve"> du dossier </w:t>
      </w:r>
      <w:r w:rsidRPr="00F607C4">
        <w:rPr>
          <w:color w:val="000000"/>
          <w:lang w:val="fr-FR"/>
        </w:rPr>
        <w:t xml:space="preserve">de </w:t>
      </w:r>
      <w:r w:rsidRPr="00F607C4">
        <w:rPr>
          <w:lang w:val="fr-FR"/>
        </w:rPr>
        <w:t>proj</w:t>
      </w:r>
      <w:r w:rsidR="00064001" w:rsidRPr="00F607C4">
        <w:rPr>
          <w:lang w:val="fr-FR"/>
        </w:rPr>
        <w:t>et.  Ce</w:t>
      </w:r>
      <w:r w:rsidRPr="00F607C4">
        <w:rPr>
          <w:lang w:val="fr-FR"/>
        </w:rPr>
        <w:t>s modifications seraient incluses dans la version</w:t>
      </w:r>
      <w:r w:rsidR="00A956B6" w:rsidRPr="00F607C4">
        <w:rPr>
          <w:lang w:val="fr-FR"/>
        </w:rPr>
        <w:t> </w:t>
      </w:r>
      <w:r w:rsidRPr="00F607C4">
        <w:rPr>
          <w:lang w:val="fr-FR"/>
        </w:rPr>
        <w:t>2022 du guide.</w:t>
      </w:r>
    </w:p>
    <w:p w14:paraId="027D769A" w14:textId="3CEDBFAB" w:rsidR="00416BBD" w:rsidRPr="00F607C4" w:rsidRDefault="00DB5932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En </w:t>
      </w:r>
      <w:r w:rsidRPr="00F607C4">
        <w:rPr>
          <w:color w:val="000000"/>
          <w:lang w:val="fr-FR"/>
        </w:rPr>
        <w:t xml:space="preserve">ce </w:t>
      </w:r>
      <w:r w:rsidRPr="00F607C4">
        <w:rPr>
          <w:lang w:val="fr-FR"/>
        </w:rPr>
        <w:t>qui concerne la proposition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OEB figurant à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5</w:t>
      </w:r>
      <w:r w:rsidRPr="00F607C4">
        <w:rPr>
          <w:lang w:val="fr-FR"/>
        </w:rPr>
        <w:t xml:space="preserve">7 </w:t>
      </w:r>
      <w:r w:rsidRPr="00F607C4">
        <w:rPr>
          <w:color w:val="000000"/>
          <w:lang w:val="fr-FR"/>
        </w:rPr>
        <w:t>relative à</w:t>
      </w:r>
      <w:r w:rsidRPr="00F607C4">
        <w:rPr>
          <w:lang w:val="fr-FR"/>
        </w:rPr>
        <w:t xml:space="preserve">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introduction de</w:t>
      </w:r>
      <w:r w:rsidRPr="00F607C4">
        <w:rPr>
          <w:color w:val="000000"/>
          <w:lang w:val="fr-FR"/>
        </w:rPr>
        <w:t xml:space="preserve"> paragraphes</w:t>
      </w:r>
      <w:r w:rsidRPr="00F607C4">
        <w:rPr>
          <w:lang w:val="fr-FR"/>
        </w:rPr>
        <w:t xml:space="preserve"> supplémentaire</w:t>
      </w:r>
      <w:r w:rsidR="001667F6" w:rsidRPr="00F607C4">
        <w:rPr>
          <w:lang w:val="fr-FR"/>
        </w:rPr>
        <w:t>s</w:t>
      </w:r>
      <w:r w:rsidRPr="00F607C4">
        <w:rPr>
          <w:lang w:val="fr-FR"/>
        </w:rPr>
        <w:t xml:space="preserve"> dans le </w:t>
      </w:r>
      <w:r w:rsidRPr="00F607C4">
        <w:rPr>
          <w:color w:val="000000"/>
          <w:lang w:val="fr-FR"/>
        </w:rPr>
        <w:t>g</w:t>
      </w:r>
      <w:r w:rsidRPr="00F607C4">
        <w:rPr>
          <w:lang w:val="fr-FR"/>
        </w:rPr>
        <w:t xml:space="preserve">uide pour </w:t>
      </w:r>
      <w:r w:rsidRPr="00F607C4">
        <w:rPr>
          <w:color w:val="000000"/>
          <w:lang w:val="fr-FR"/>
        </w:rPr>
        <w:t xml:space="preserve">un schéma </w:t>
      </w:r>
      <w:r w:rsidRPr="00F607C4">
        <w:rPr>
          <w:lang w:val="fr-FR"/>
        </w:rPr>
        <w:t>secondaire, le comité est convenu de créer le projet CE 531, avec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OEB comme </w:t>
      </w:r>
      <w:r w:rsidRPr="00F607C4">
        <w:rPr>
          <w:color w:val="000000"/>
          <w:lang w:val="fr-FR"/>
        </w:rPr>
        <w:t>r</w:t>
      </w:r>
      <w:r w:rsidRPr="00F607C4">
        <w:rPr>
          <w:lang w:val="fr-FR"/>
        </w:rPr>
        <w:t xml:space="preserve">apporteur, pour </w:t>
      </w:r>
      <w:r w:rsidRPr="00F607C4">
        <w:rPr>
          <w:color w:val="000000"/>
          <w:lang w:val="fr-FR"/>
        </w:rPr>
        <w:t>poursuivre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examen de cette question</w:t>
      </w:r>
      <w:r w:rsidRPr="00F607C4">
        <w:rPr>
          <w:lang w:val="fr-FR"/>
        </w:rPr>
        <w:t>.</w:t>
      </w:r>
    </w:p>
    <w:p w14:paraId="6685038D" w14:textId="182625EE" w:rsidR="00416BBD" w:rsidRPr="00F607C4" w:rsidRDefault="00EF57FA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 xml:space="preserve">omité </w:t>
      </w:r>
      <w:r w:rsidRPr="00F607C4">
        <w:rPr>
          <w:color w:val="000000"/>
          <w:lang w:val="fr-FR"/>
        </w:rPr>
        <w:t>est</w:t>
      </w:r>
      <w:r w:rsidRPr="00F607C4">
        <w:rPr>
          <w:lang w:val="fr-FR"/>
        </w:rPr>
        <w:t xml:space="preserve"> également convenu que les </w:t>
      </w:r>
      <w:r w:rsidR="00E665B1" w:rsidRPr="00F607C4">
        <w:rPr>
          <w:lang w:val="fr-FR"/>
        </w:rPr>
        <w:t>discussions</w:t>
      </w:r>
      <w:r w:rsidRPr="00F607C4">
        <w:rPr>
          <w:lang w:val="fr-FR"/>
        </w:rPr>
        <w:t xml:space="preserve"> sur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utilisation du terme </w:t>
      </w:r>
      <w:r w:rsidR="006B3B32" w:rsidRPr="00F607C4">
        <w:rPr>
          <w:lang w:val="fr-FR"/>
        </w:rPr>
        <w:t>“</w:t>
      </w:r>
      <w:r w:rsidR="006B3B32" w:rsidRPr="00F607C4">
        <w:rPr>
          <w:color w:val="000000"/>
          <w:lang w:val="fr-FR"/>
        </w:rPr>
        <w:t>d</w:t>
      </w:r>
      <w:r w:rsidRPr="00F607C4">
        <w:rPr>
          <w:color w:val="000000"/>
          <w:lang w:val="fr-FR"/>
        </w:rPr>
        <w:t>omaine indifférencié couver</w:t>
      </w:r>
      <w:r w:rsidR="006B3B32" w:rsidRPr="00F607C4">
        <w:rPr>
          <w:color w:val="000000"/>
          <w:lang w:val="fr-FR"/>
        </w:rPr>
        <w:t>t”</w:t>
      </w:r>
      <w:r w:rsidRPr="00F607C4">
        <w:rPr>
          <w:lang w:val="fr-FR"/>
        </w:rPr>
        <w:t xml:space="preserve"> dans le </w:t>
      </w:r>
      <w:r w:rsidRPr="00F607C4">
        <w:rPr>
          <w:color w:val="000000"/>
          <w:lang w:val="fr-FR"/>
        </w:rPr>
        <w:t>g</w:t>
      </w:r>
      <w:r w:rsidRPr="00F607C4">
        <w:rPr>
          <w:lang w:val="fr-FR"/>
        </w:rPr>
        <w:t xml:space="preserve">uide devraient se poursuivre dans le cadre du projet </w:t>
      </w:r>
      <w:hyperlink r:id="rId23" w:history="1">
        <w:r w:rsidR="00CE5336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454</w:t>
        </w:r>
      </w:hyperlink>
      <w:r w:rsidRPr="00F607C4">
        <w:rPr>
          <w:lang w:val="fr-FR"/>
        </w:rPr>
        <w:t>, et a invité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autres commentaires et propositions pour examen par le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 xml:space="preserve">omité </w:t>
      </w:r>
      <w:r w:rsidR="003A6968" w:rsidRPr="00F607C4">
        <w:rPr>
          <w:lang w:val="fr-FR"/>
        </w:rPr>
        <w:t>à</w:t>
      </w:r>
      <w:r w:rsidRPr="00F607C4">
        <w:rPr>
          <w:lang w:val="fr-FR"/>
        </w:rPr>
        <w:t xml:space="preserve"> sa prochaine session.</w:t>
      </w:r>
    </w:p>
    <w:p w14:paraId="74211583" w14:textId="6864D874" w:rsidR="00416BBD" w:rsidRPr="00F607C4" w:rsidRDefault="00EF57FA" w:rsidP="00CE5336">
      <w:pPr>
        <w:pStyle w:val="ONUMFS"/>
        <w:rPr>
          <w:lang w:val="fr-FR"/>
        </w:rPr>
      </w:pPr>
      <w:r w:rsidRPr="00F607C4">
        <w:rPr>
          <w:lang w:val="fr-FR"/>
        </w:rPr>
        <w:t>Les délibérations ont également eu lieu sur la base de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7</w:t>
      </w:r>
      <w:r w:rsidRPr="00F607C4">
        <w:rPr>
          <w:lang w:val="fr-FR"/>
        </w:rPr>
        <w:t xml:space="preserve">9 du dossier de projet </w:t>
      </w:r>
      <w:hyperlink r:id="rId24" w:history="1">
        <w:r w:rsidRPr="00F607C4">
          <w:rPr>
            <w:rStyle w:val="Hyperlink"/>
            <w:lang w:val="fr-FR"/>
          </w:rPr>
          <w:t>CE</w:t>
        </w:r>
        <w:r w:rsidR="00CE5336" w:rsidRPr="00F607C4">
          <w:rPr>
            <w:rStyle w:val="Hyperlink"/>
            <w:lang w:val="fr-FR"/>
          </w:rPr>
          <w:t> </w:t>
        </w:r>
        <w:r w:rsidRPr="00F607C4">
          <w:rPr>
            <w:rStyle w:val="Hyperlink"/>
            <w:lang w:val="fr-FR"/>
          </w:rPr>
          <w:t>455</w:t>
        </w:r>
      </w:hyperlink>
      <w:r w:rsidRPr="00F607C4">
        <w:rPr>
          <w:lang w:val="fr-FR"/>
        </w:rPr>
        <w:t xml:space="preserve">, qui rassemble toutes les propositions de modification </w:t>
      </w:r>
      <w:r w:rsidRPr="00F607C4">
        <w:rPr>
          <w:color w:val="000000"/>
          <w:lang w:val="fr-FR"/>
        </w:rPr>
        <w:t xml:space="preserve">à apporter aux </w:t>
      </w:r>
      <w:r w:rsidRPr="00F607C4">
        <w:rPr>
          <w:lang w:val="fr-FR"/>
        </w:rPr>
        <w:t>principes directeurs présenté</w:t>
      </w:r>
      <w:r w:rsidRPr="00F607C4">
        <w:rPr>
          <w:color w:val="000000"/>
          <w:lang w:val="fr-FR"/>
        </w:rPr>
        <w:t>e</w:t>
      </w:r>
      <w:r w:rsidRPr="00F607C4">
        <w:rPr>
          <w:lang w:val="fr-FR"/>
        </w:rPr>
        <w:t>s respectivement par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OEB, 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>nternational et le Royaume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Uni</w:t>
      </w:r>
      <w:r w:rsidRPr="00F607C4">
        <w:rPr>
          <w:color w:val="000000"/>
          <w:lang w:val="fr-FR"/>
        </w:rPr>
        <w:t xml:space="preserve">, figurant aux </w:t>
      </w:r>
      <w:r w:rsidR="006B3B32" w:rsidRPr="00F607C4">
        <w:rPr>
          <w:color w:val="000000"/>
          <w:lang w:val="fr-FR"/>
        </w:rPr>
        <w:t>a</w:t>
      </w:r>
      <w:r w:rsidR="006B3B32" w:rsidRPr="00F607C4">
        <w:rPr>
          <w:lang w:val="fr-FR"/>
        </w:rPr>
        <w:t>nnexes</w:t>
      </w:r>
      <w:r w:rsidR="006B3B32" w:rsidRPr="00F607C4">
        <w:rPr>
          <w:color w:val="000000"/>
          <w:lang w:val="fr-FR"/>
        </w:rPr>
        <w:t> </w:t>
      </w:r>
      <w:r w:rsidR="006B3B32" w:rsidRPr="00F607C4">
        <w:rPr>
          <w:lang w:val="fr-FR"/>
        </w:rPr>
        <w:t>7</w:t>
      </w:r>
      <w:r w:rsidRPr="00F607C4">
        <w:rPr>
          <w:lang w:val="fr-FR"/>
        </w:rPr>
        <w:t>5 à 77 du dossier de projet, ainsi que les observations des offices.</w:t>
      </w:r>
    </w:p>
    <w:p w14:paraId="10529AEE" w14:textId="7E517C4A" w:rsidR="00416BBD" w:rsidRPr="00F607C4" w:rsidRDefault="00EF57FA" w:rsidP="00CE5336">
      <w:pPr>
        <w:pStyle w:val="ONUMFS"/>
        <w:rPr>
          <w:lang w:val="fr-FR"/>
        </w:rPr>
      </w:pPr>
      <w:r w:rsidRPr="00F607C4">
        <w:rPr>
          <w:lang w:val="fr-FR"/>
        </w:rPr>
        <w:t>Le comité a adopté les propositions de modification</w:t>
      </w:r>
      <w:r w:rsidRPr="00F607C4">
        <w:rPr>
          <w:color w:val="000000"/>
          <w:lang w:val="fr-FR"/>
        </w:rPr>
        <w:t xml:space="preserve"> à apporter au</w:t>
      </w:r>
      <w:r w:rsidRPr="00F607C4">
        <w:rPr>
          <w:lang w:val="fr-FR"/>
        </w:rPr>
        <w:t xml:space="preserve"> </w:t>
      </w:r>
      <w:r w:rsidR="006B3B32" w:rsidRPr="00F607C4">
        <w:rPr>
          <w:lang w:val="fr-FR"/>
        </w:rPr>
        <w:t>paragraphe 2</w:t>
      </w:r>
      <w:r w:rsidRPr="00F607C4">
        <w:rPr>
          <w:lang w:val="fr-FR"/>
        </w:rPr>
        <w:t>9 des principes directeurs au titre du point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ordre du jour intitulé </w:t>
      </w:r>
      <w:r w:rsidR="006B3B32" w:rsidRPr="00F607C4">
        <w:rPr>
          <w:lang w:val="fr-FR"/>
        </w:rPr>
        <w:t>“U</w:t>
      </w:r>
      <w:r w:rsidRPr="00F607C4">
        <w:rPr>
          <w:lang w:val="fr-FR"/>
        </w:rPr>
        <w:t>tilisation des marques dans</w:t>
      </w:r>
      <w:r w:rsidR="006B3B32" w:rsidRPr="00F607C4">
        <w:rPr>
          <w:lang w:val="fr-FR"/>
        </w:rPr>
        <w:t xml:space="preserve"> la CIB”</w:t>
      </w:r>
      <w:r w:rsidRPr="00F607C4">
        <w:rPr>
          <w:lang w:val="fr-FR"/>
        </w:rPr>
        <w:t xml:space="preserve"> (voir le </w:t>
      </w:r>
      <w:r w:rsidR="006B3B32" w:rsidRPr="00F607C4">
        <w:rPr>
          <w:lang w:val="fr-FR"/>
        </w:rPr>
        <w:t>paragraphe 2</w:t>
      </w:r>
      <w:r w:rsidRPr="00F607C4">
        <w:rPr>
          <w:lang w:val="fr-FR"/>
        </w:rPr>
        <w:t>8 ci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dessus).</w:t>
      </w:r>
    </w:p>
    <w:p w14:paraId="5F95B3E5" w14:textId="7845FDB6" w:rsidR="00416BBD" w:rsidRPr="00F607C4" w:rsidRDefault="00A7705B" w:rsidP="00A7705B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adopté, sous réserve de certaines modifications, les propositions de modification des </w:t>
      </w:r>
      <w:r w:rsidR="00664D73" w:rsidRPr="00F607C4">
        <w:rPr>
          <w:lang w:val="fr-FR"/>
        </w:rPr>
        <w:t>paragraphes 1</w:t>
      </w:r>
      <w:r w:rsidRPr="00F607C4">
        <w:rPr>
          <w:lang w:val="fr-FR"/>
        </w:rPr>
        <w:t>, 5, 11, 12, 13, 16, 17, 17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17</w:t>
      </w:r>
      <w:r w:rsidRPr="00F607C4">
        <w:rPr>
          <w:i/>
          <w:lang w:val="fr-FR"/>
        </w:rPr>
        <w:t>ter</w:t>
      </w:r>
      <w:r w:rsidRPr="00F607C4">
        <w:rPr>
          <w:lang w:val="fr-FR"/>
        </w:rPr>
        <w:t xml:space="preserve"> (nouveau), 20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>, 21, 23, 29, 30, 30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>, 30</w:t>
      </w:r>
      <w:r w:rsidRPr="00F607C4">
        <w:rPr>
          <w:i/>
          <w:lang w:val="fr-FR"/>
        </w:rPr>
        <w:t>ter</w:t>
      </w:r>
      <w:r w:rsidRPr="00F607C4">
        <w:rPr>
          <w:lang w:val="fr-FR"/>
        </w:rPr>
        <w:t xml:space="preserve"> (nouveau), 31, 32, 33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34, 37, 40, 41, 41</w:t>
      </w:r>
      <w:r w:rsidRPr="00F607C4">
        <w:rPr>
          <w:i/>
          <w:lang w:val="fr-FR"/>
        </w:rPr>
        <w:t>ter</w:t>
      </w:r>
      <w:r w:rsidRPr="00F607C4">
        <w:rPr>
          <w:lang w:val="fr-FR"/>
        </w:rPr>
        <w:t>, 42 à 45, 49, 52, 52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52</w:t>
      </w:r>
      <w:r w:rsidRPr="00F607C4">
        <w:rPr>
          <w:i/>
          <w:lang w:val="fr-FR"/>
        </w:rPr>
        <w:t>ter</w:t>
      </w:r>
      <w:r w:rsidRPr="00F607C4">
        <w:rPr>
          <w:lang w:val="fr-FR"/>
        </w:rPr>
        <w:t xml:space="preserve"> (nouveau), 53, 58, 61, 61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62, 63, 64, 67, 71, 74, 75, 77, 77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78, 79, 79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81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86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88, 94</w:t>
      </w:r>
      <w:r w:rsidR="00671C6F" w:rsidRPr="00F607C4">
        <w:rPr>
          <w:lang w:val="fr-FR"/>
        </w:rPr>
        <w:t> </w:t>
      </w:r>
      <w:r w:rsidRPr="00F607C4">
        <w:rPr>
          <w:lang w:val="fr-FR"/>
        </w:rPr>
        <w:t>(supprimé), 96, 96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96</w:t>
      </w:r>
      <w:r w:rsidRPr="00F607C4">
        <w:rPr>
          <w:i/>
          <w:lang w:val="fr-FR"/>
        </w:rPr>
        <w:t>ter</w:t>
      </w:r>
      <w:r w:rsidRPr="00F607C4">
        <w:rPr>
          <w:lang w:val="fr-FR"/>
        </w:rPr>
        <w:t xml:space="preserve"> (nouveau), 98, 101, 107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113, 114, 118, 120, 123, 124, 126, 126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, 129, 130, 134 (nouveau), 135 (nouveau), 136 (nouveau), 137 (nouveau), 138 (nouveau) et 139 (nouveau) des principes directeurs, les modifications des </w:t>
      </w:r>
      <w:r w:rsidR="00664D73" w:rsidRPr="00F607C4">
        <w:rPr>
          <w:lang w:val="fr-FR"/>
        </w:rPr>
        <w:t>paragraphes 2</w:t>
      </w:r>
      <w:r w:rsidRPr="00F607C4">
        <w:rPr>
          <w:lang w:val="fr-FR"/>
        </w:rPr>
        <w:t xml:space="preserve"> à 4 et 7 de </w:t>
      </w:r>
      <w:r w:rsidR="000650DA" w:rsidRPr="00F607C4">
        <w:rPr>
          <w:lang w:val="fr-FR"/>
        </w:rPr>
        <w:t>l’appendice </w:t>
      </w:r>
      <w:r w:rsidR="00664D73" w:rsidRPr="00F607C4">
        <w:rPr>
          <w:lang w:val="fr-FR"/>
        </w:rPr>
        <w:t>I</w:t>
      </w:r>
      <w:r w:rsidRPr="00F607C4">
        <w:rPr>
          <w:lang w:val="fr-FR"/>
        </w:rPr>
        <w:t xml:space="preserve">, des </w:t>
      </w:r>
      <w:r w:rsidR="00664D73" w:rsidRPr="00F607C4">
        <w:rPr>
          <w:lang w:val="fr-FR"/>
        </w:rPr>
        <w:t>paragraphes 1</w:t>
      </w:r>
      <w:r w:rsidRPr="00F607C4">
        <w:rPr>
          <w:lang w:val="fr-FR"/>
        </w:rPr>
        <w:t xml:space="preserve"> à 4, 6 et 7 de </w:t>
      </w:r>
      <w:r w:rsidR="000650DA" w:rsidRPr="00F607C4">
        <w:rPr>
          <w:lang w:val="fr-FR"/>
        </w:rPr>
        <w:t>l’appendice </w:t>
      </w:r>
      <w:r w:rsidR="00664D73" w:rsidRPr="00F607C4">
        <w:rPr>
          <w:lang w:val="fr-FR"/>
        </w:rPr>
        <w:t>I</w:t>
      </w:r>
      <w:r w:rsidRPr="00F607C4">
        <w:rPr>
          <w:lang w:val="fr-FR"/>
        </w:rPr>
        <w:t xml:space="preserve">I, des </w:t>
      </w:r>
      <w:r w:rsidR="00664D73" w:rsidRPr="00F607C4">
        <w:rPr>
          <w:lang w:val="fr-FR"/>
        </w:rPr>
        <w:t>paragraphes 6</w:t>
      </w:r>
      <w:r w:rsidRPr="00F607C4">
        <w:rPr>
          <w:lang w:val="fr-FR"/>
        </w:rPr>
        <w:t xml:space="preserve">, 8 et 9 de </w:t>
      </w:r>
      <w:r w:rsidR="000650DA" w:rsidRPr="00F607C4">
        <w:rPr>
          <w:lang w:val="fr-FR"/>
        </w:rPr>
        <w:t>l’appendice </w:t>
      </w:r>
      <w:r w:rsidR="00664D73" w:rsidRPr="00F607C4">
        <w:rPr>
          <w:lang w:val="fr-FR"/>
        </w:rPr>
        <w:t>I</w:t>
      </w:r>
      <w:r w:rsidRPr="00F607C4">
        <w:rPr>
          <w:lang w:val="fr-FR"/>
        </w:rPr>
        <w:t xml:space="preserve">II, des </w:t>
      </w:r>
      <w:r w:rsidR="00664D73" w:rsidRPr="00F607C4">
        <w:rPr>
          <w:lang w:val="fr-FR"/>
        </w:rPr>
        <w:t>paragraphes 2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(nouveau), 3, 6, 7 et 8</w:t>
      </w:r>
      <w:r w:rsidRPr="00F607C4">
        <w:rPr>
          <w:i/>
          <w:lang w:val="fr-FR"/>
        </w:rPr>
        <w:t>bis</w:t>
      </w:r>
      <w:r w:rsidRPr="00F607C4">
        <w:rPr>
          <w:lang w:val="fr-FR"/>
        </w:rPr>
        <w:t xml:space="preserve"> (nouveau)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appendice</w:t>
      </w:r>
      <w:r w:rsidR="00064001" w:rsidRPr="00F607C4">
        <w:rPr>
          <w:lang w:val="fr-FR"/>
        </w:rPr>
        <w:t> </w:t>
      </w:r>
      <w:r w:rsidRPr="00F607C4">
        <w:rPr>
          <w:lang w:val="fr-FR"/>
        </w:rPr>
        <w:t xml:space="preserve">IV, </w:t>
      </w:r>
      <w:r w:rsidR="000650DA" w:rsidRPr="00F607C4">
        <w:rPr>
          <w:lang w:val="fr-FR"/>
        </w:rPr>
        <w:t xml:space="preserve">de </w:t>
      </w:r>
      <w:r w:rsidRPr="00F607C4">
        <w:rPr>
          <w:lang w:val="fr-FR"/>
        </w:rPr>
        <w:t>la demande de révision de</w:t>
      </w:r>
      <w:r w:rsidR="00664D73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à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appendice V et </w:t>
      </w:r>
      <w:r w:rsidR="000650DA" w:rsidRPr="00F607C4">
        <w:rPr>
          <w:lang w:val="fr-FR"/>
        </w:rPr>
        <w:t xml:space="preserve">des </w:t>
      </w:r>
      <w:r w:rsidRPr="00F607C4">
        <w:rPr>
          <w:lang w:val="fr-FR"/>
        </w:rPr>
        <w:t>Principes directeurs concernant la rédaction des Définitions relatives au classement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appendice</w:t>
      </w:r>
      <w:r w:rsidR="00064001" w:rsidRPr="00F607C4">
        <w:rPr>
          <w:lang w:val="fr-FR"/>
        </w:rPr>
        <w:t> </w:t>
      </w:r>
      <w:r w:rsidRPr="00F607C4">
        <w:rPr>
          <w:lang w:val="fr-FR"/>
        </w:rPr>
        <w:t xml:space="preserve">VI des principes directeurs, qui figurent aux </w:t>
      </w:r>
      <w:r w:rsidR="00664D73" w:rsidRPr="00F607C4">
        <w:rPr>
          <w:lang w:val="fr-FR"/>
        </w:rPr>
        <w:t>annexes 8</w:t>
      </w:r>
      <w:r w:rsidRPr="00F607C4">
        <w:rPr>
          <w:lang w:val="fr-FR"/>
        </w:rPr>
        <w:t>2 et 83 du dossier de projet.</w:t>
      </w:r>
    </w:p>
    <w:p w14:paraId="1ED519F2" w14:textId="43117649" w:rsidR="00416BBD" w:rsidRPr="00F607C4" w:rsidRDefault="00EF57FA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 xml:space="preserve">En ce qui concerne </w:t>
      </w:r>
      <w:r w:rsidRPr="00F607C4">
        <w:rPr>
          <w:lang w:val="fr-FR"/>
        </w:rPr>
        <w:t>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utilisation des abréviations dans</w:t>
      </w:r>
      <w:r w:rsidR="006B3B32" w:rsidRPr="00F607C4">
        <w:rPr>
          <w:lang w:val="fr-FR"/>
        </w:rPr>
        <w:t xml:space="preserve"> la CIB</w:t>
      </w:r>
      <w:r w:rsidR="00647886" w:rsidRPr="00F607C4">
        <w:rPr>
          <w:lang w:val="fr-FR"/>
        </w:rPr>
        <w:t xml:space="preserve"> au singulier</w:t>
      </w:r>
      <w:r w:rsidRPr="00F607C4">
        <w:rPr>
          <w:lang w:val="fr-FR"/>
        </w:rPr>
        <w:t xml:space="preserve">, le comité est convenu de créer un nouveau projet de maintenance, </w:t>
      </w:r>
      <w:r w:rsidRPr="00F607C4">
        <w:rPr>
          <w:color w:val="000000"/>
          <w:lang w:val="fr-FR"/>
        </w:rPr>
        <w:t>le projet</w:t>
      </w:r>
      <w:r w:rsidR="00A956B6" w:rsidRPr="00F607C4">
        <w:rPr>
          <w:color w:val="000000"/>
          <w:lang w:val="fr-FR"/>
        </w:rPr>
        <w:t> </w:t>
      </w:r>
      <w:r w:rsidR="00793CC6" w:rsidRPr="00F607C4">
        <w:rPr>
          <w:lang w:val="fr-FR"/>
        </w:rPr>
        <w:t>M </w:t>
      </w:r>
      <w:r w:rsidRPr="00F607C4">
        <w:rPr>
          <w:lang w:val="fr-FR"/>
        </w:rPr>
        <w:t>821, avec la Suède comme rapporteur, pour examiner plus avant leur utilisation appropriée dans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ensemble de</w:t>
      </w:r>
      <w:r w:rsidR="006B3B32" w:rsidRPr="00F607C4">
        <w:rPr>
          <w:lang w:val="fr-FR"/>
        </w:rPr>
        <w:t xml:space="preserve"> la CI</w:t>
      </w:r>
      <w:r w:rsidR="006B3B32" w:rsidRPr="00F607C4">
        <w:rPr>
          <w:color w:val="000000"/>
          <w:lang w:val="fr-FR"/>
        </w:rPr>
        <w:t>B</w:t>
      </w:r>
      <w:r w:rsidRPr="00F607C4">
        <w:rPr>
          <w:lang w:val="fr-FR"/>
        </w:rPr>
        <w:t>.</w:t>
      </w:r>
    </w:p>
    <w:p w14:paraId="71DEF848" w14:textId="207879E5" w:rsidR="00416BBD" w:rsidRPr="00F607C4" w:rsidRDefault="00A07274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noté que les propositions </w:t>
      </w:r>
      <w:r w:rsidRPr="00F607C4">
        <w:rPr>
          <w:color w:val="000000"/>
          <w:lang w:val="fr-FR"/>
        </w:rPr>
        <w:t xml:space="preserve">formulées par </w:t>
      </w:r>
      <w:r w:rsidRPr="00F607C4">
        <w:rPr>
          <w:lang w:val="fr-FR"/>
        </w:rPr>
        <w:t>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OEB et </w:t>
      </w:r>
      <w:r w:rsidRPr="00F607C4">
        <w:rPr>
          <w:color w:val="000000"/>
          <w:lang w:val="fr-FR"/>
        </w:rPr>
        <w:t xml:space="preserve">le </w:t>
      </w:r>
      <w:r w:rsidRPr="00F607C4">
        <w:rPr>
          <w:lang w:val="fr-FR"/>
        </w:rPr>
        <w:t>Royaume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 xml:space="preserve">Uni contenaient des suggestions </w:t>
      </w:r>
      <w:r w:rsidRPr="00F607C4">
        <w:rPr>
          <w:color w:val="000000"/>
          <w:lang w:val="fr-FR"/>
        </w:rPr>
        <w:t>concernant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amélioration du</w:t>
      </w:r>
      <w:r w:rsidRPr="00F607C4">
        <w:rPr>
          <w:lang w:val="fr-FR"/>
        </w:rPr>
        <w:t xml:space="preserve"> modèle de définiti</w:t>
      </w:r>
      <w:r w:rsidR="00064001" w:rsidRPr="00F607C4">
        <w:rPr>
          <w:lang w:val="fr-FR"/>
        </w:rPr>
        <w:t>on.  Le</w:t>
      </w:r>
      <w:r w:rsidRPr="00F607C4">
        <w:rPr>
          <w:lang w:val="fr-FR"/>
        </w:rPr>
        <w:t xml:space="preserve"> comité a pris note de ces suggestions et est convenu que le modèle de définition devrait rester aussi simple et clair que possible et </w:t>
      </w:r>
      <w:r w:rsidRPr="00F607C4">
        <w:rPr>
          <w:color w:val="000000"/>
          <w:lang w:val="fr-FR"/>
        </w:rPr>
        <w:t>qu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il ne devrait pas </w:t>
      </w:r>
      <w:r w:rsidR="001C11BC" w:rsidRPr="00F607C4">
        <w:rPr>
          <w:color w:val="000000"/>
          <w:lang w:val="fr-FR"/>
        </w:rPr>
        <w:t>être modifié régulièrement</w:t>
      </w:r>
      <w:r w:rsidRPr="00F607C4">
        <w:rPr>
          <w:lang w:val="fr-FR"/>
        </w:rPr>
        <w:t xml:space="preserve">, à moins </w:t>
      </w:r>
      <w:r w:rsidRPr="00F607C4">
        <w:rPr>
          <w:color w:val="000000"/>
          <w:lang w:val="fr-FR"/>
        </w:rPr>
        <w:t>que ces modifications soient</w:t>
      </w:r>
      <w:r w:rsidRPr="00F607C4">
        <w:rPr>
          <w:lang w:val="fr-FR"/>
        </w:rPr>
        <w:t xml:space="preserve"> inévitable</w:t>
      </w:r>
      <w:r w:rsidRPr="00F607C4">
        <w:rPr>
          <w:color w:val="000000"/>
          <w:lang w:val="fr-FR"/>
        </w:rPr>
        <w:t>s</w:t>
      </w:r>
      <w:r w:rsidRPr="00F607C4">
        <w:rPr>
          <w:lang w:val="fr-FR"/>
        </w:rPr>
        <w:t>.</w:t>
      </w:r>
    </w:p>
    <w:p w14:paraId="03B66548" w14:textId="77777777" w:rsidR="00416BBD" w:rsidRPr="00F607C4" w:rsidRDefault="00CE5336" w:rsidP="00CE5336">
      <w:pPr>
        <w:pStyle w:val="Heading1"/>
      </w:pPr>
      <w:r w:rsidRPr="00F607C4">
        <w:t>P</w:t>
      </w:r>
      <w:r w:rsidR="00183098" w:rsidRPr="00F607C4">
        <w:t>résentation</w:t>
      </w:r>
      <w:r w:rsidR="00A07274" w:rsidRPr="00F607C4">
        <w:t xml:space="preserve"> de</w:t>
      </w:r>
      <w:r w:rsidR="006B3B32" w:rsidRPr="00F607C4">
        <w:t xml:space="preserve"> la </w:t>
      </w:r>
      <w:r w:rsidRPr="00F607C4">
        <w:t>solution</w:t>
      </w:r>
      <w:r w:rsidR="00A07274" w:rsidRPr="00F607C4">
        <w:t xml:space="preserve"> de gestion des listes de documents de</w:t>
      </w:r>
      <w:r w:rsidR="006B3B32" w:rsidRPr="00F607C4">
        <w:t xml:space="preserve"> la CIB</w:t>
      </w:r>
      <w:r w:rsidR="00A07274" w:rsidRPr="00F607C4">
        <w:t xml:space="preserve"> (IPCWLMS) et questions connexes</w:t>
      </w:r>
    </w:p>
    <w:p w14:paraId="5DC265DB" w14:textId="794B7B9E" w:rsidR="00416BBD" w:rsidRPr="00F607C4" w:rsidRDefault="00A07274" w:rsidP="00CE5336">
      <w:pPr>
        <w:pStyle w:val="ONUMFS"/>
        <w:rPr>
          <w:lang w:val="fr-FR"/>
        </w:rPr>
      </w:pPr>
      <w:r w:rsidRPr="00F607C4">
        <w:rPr>
          <w:lang w:val="fr-FR"/>
        </w:rPr>
        <w:t>Les délibérations ont eu lieu sur la base d</w:t>
      </w:r>
      <w:r w:rsidR="00664D73" w:rsidRPr="00F607C4">
        <w:rPr>
          <w:lang w:val="fr-FR"/>
        </w:rPr>
        <w:t>’</w:t>
      </w:r>
      <w:r w:rsidR="003F5A2F" w:rsidRPr="00F607C4">
        <w:rPr>
          <w:lang w:val="fr-FR"/>
        </w:rPr>
        <w:t>un exposé sur les</w:t>
      </w:r>
      <w:r w:rsidRPr="00F607C4">
        <w:rPr>
          <w:lang w:val="fr-FR"/>
        </w:rPr>
        <w:t xml:space="preserve"> questions relatives </w:t>
      </w:r>
      <w:r w:rsidRPr="00F607C4">
        <w:rPr>
          <w:color w:val="000000"/>
          <w:lang w:val="fr-FR"/>
        </w:rPr>
        <w:t>à l</w:t>
      </w:r>
      <w:r w:rsidR="00664D73" w:rsidRPr="00F607C4">
        <w:rPr>
          <w:color w:val="000000"/>
          <w:lang w:val="fr-FR"/>
        </w:rPr>
        <w:t>’</w:t>
      </w:r>
      <w:r w:rsidRPr="00F607C4">
        <w:rPr>
          <w:lang w:val="fr-FR"/>
        </w:rPr>
        <w:t xml:space="preserve">IPCWLMS </w:t>
      </w:r>
      <w:r w:rsidR="003F5A2F" w:rsidRPr="00F607C4">
        <w:rPr>
          <w:lang w:val="fr-FR"/>
        </w:rPr>
        <w:t xml:space="preserve">présenté </w:t>
      </w:r>
      <w:r w:rsidRPr="00F607C4">
        <w:rPr>
          <w:color w:val="000000"/>
          <w:lang w:val="fr-FR"/>
        </w:rPr>
        <w:t xml:space="preserve">par </w:t>
      </w:r>
      <w:r w:rsidRPr="00F607C4">
        <w:rPr>
          <w:lang w:val="fr-FR"/>
        </w:rPr>
        <w:t xml:space="preserve">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>nternationa</w:t>
      </w:r>
      <w:r w:rsidR="003F5A2F" w:rsidRPr="00F607C4">
        <w:rPr>
          <w:lang w:val="fr-FR"/>
        </w:rPr>
        <w:t>l</w:t>
      </w:r>
      <w:r w:rsidRPr="00F607C4">
        <w:rPr>
          <w:color w:val="000000"/>
          <w:lang w:val="fr-FR"/>
        </w:rPr>
        <w:t xml:space="preserve"> </w:t>
      </w:r>
      <w:r w:rsidR="003F5A2F" w:rsidRPr="00F607C4">
        <w:rPr>
          <w:color w:val="000000"/>
          <w:lang w:val="fr-FR"/>
        </w:rPr>
        <w:t>et</w:t>
      </w:r>
      <w:r w:rsidRPr="00F607C4">
        <w:rPr>
          <w:lang w:val="fr-FR"/>
        </w:rPr>
        <w:t xml:space="preserve"> des observations figurant </w:t>
      </w:r>
      <w:r w:rsidR="003F5A2F" w:rsidRPr="00F607C4">
        <w:rPr>
          <w:lang w:val="fr-FR"/>
        </w:rPr>
        <w:t xml:space="preserve">respectivement </w:t>
      </w:r>
      <w:r w:rsidRPr="00F607C4">
        <w:rPr>
          <w:lang w:val="fr-FR"/>
        </w:rPr>
        <w:t>à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2</w:t>
      </w:r>
      <w:r w:rsidR="003F5A2F" w:rsidRPr="00F607C4">
        <w:rPr>
          <w:lang w:val="fr-FR"/>
        </w:rPr>
        <w:t>2 et à l</w:t>
      </w:r>
      <w:r w:rsidR="00664D73" w:rsidRPr="00F607C4">
        <w:rPr>
          <w:lang w:val="fr-FR"/>
        </w:rPr>
        <w:t>’</w:t>
      </w:r>
      <w:r w:rsidR="00AB6DB0" w:rsidRPr="00F607C4">
        <w:rPr>
          <w:lang w:val="fr-FR"/>
        </w:rPr>
        <w:t>annexe 2</w:t>
      </w:r>
      <w:r w:rsidR="003F5A2F" w:rsidRPr="00F607C4">
        <w:rPr>
          <w:lang w:val="fr-FR"/>
        </w:rPr>
        <w:t>3</w:t>
      </w:r>
      <w:r w:rsidRPr="00F607C4">
        <w:rPr>
          <w:lang w:val="fr-FR"/>
        </w:rPr>
        <w:t xml:space="preserve"> du dossier de projet </w:t>
      </w:r>
      <w:hyperlink r:id="rId25" w:history="1">
        <w:r w:rsidRPr="00F607C4">
          <w:rPr>
            <w:rStyle w:val="Hyperlink"/>
            <w:lang w:val="fr-FR"/>
          </w:rPr>
          <w:t>CE</w:t>
        </w:r>
        <w:r w:rsidR="005B4CE0" w:rsidRPr="00F607C4">
          <w:rPr>
            <w:rStyle w:val="Hyperlink"/>
            <w:lang w:val="fr-FR"/>
          </w:rPr>
          <w:t> </w:t>
        </w:r>
        <w:r w:rsidRPr="00F607C4">
          <w:rPr>
            <w:rStyle w:val="Hyperlink"/>
            <w:lang w:val="fr-FR"/>
          </w:rPr>
          <w:t>492</w:t>
        </w:r>
      </w:hyperlink>
      <w:r w:rsidRPr="00F607C4">
        <w:rPr>
          <w:lang w:val="fr-FR"/>
        </w:rPr>
        <w:t>.</w:t>
      </w:r>
    </w:p>
    <w:p w14:paraId="43D3B25A" w14:textId="302B9F5A" w:rsidR="00416BBD" w:rsidRPr="00F607C4" w:rsidRDefault="00A07274" w:rsidP="00CE5336">
      <w:pPr>
        <w:pStyle w:val="ONUMFS"/>
        <w:rPr>
          <w:lang w:val="fr-FR"/>
        </w:rPr>
      </w:pPr>
      <w:r w:rsidRPr="00F607C4">
        <w:rPr>
          <w:lang w:val="fr-FR"/>
        </w:rPr>
        <w:lastRenderedPageBreak/>
        <w:t>Le comité a noté que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OEB </w:t>
      </w:r>
      <w:r w:rsidR="00920B2E" w:rsidRPr="00F607C4">
        <w:rPr>
          <w:lang w:val="fr-FR"/>
        </w:rPr>
        <w:t>créerait</w:t>
      </w:r>
      <w:r w:rsidRPr="00F607C4">
        <w:rPr>
          <w:lang w:val="fr-FR"/>
        </w:rPr>
        <w:t xml:space="preserve"> un service pour les offices utilisant</w:t>
      </w:r>
      <w:r w:rsidR="006B3B32" w:rsidRPr="00F607C4">
        <w:rPr>
          <w:lang w:val="fr-FR"/>
        </w:rPr>
        <w:t xml:space="preserve"> la CPC</w:t>
      </w:r>
      <w:r w:rsidRPr="00F607C4">
        <w:rPr>
          <w:lang w:val="fr-FR"/>
        </w:rPr>
        <w:t>, qui permettrait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utiliser le reclassement des symboles de</w:t>
      </w:r>
      <w:r w:rsidR="006B3B32" w:rsidRPr="00F607C4">
        <w:rPr>
          <w:lang w:val="fr-FR"/>
        </w:rPr>
        <w:t xml:space="preserve"> la CPC</w:t>
      </w:r>
      <w:r w:rsidRPr="00F607C4">
        <w:rPr>
          <w:lang w:val="fr-FR"/>
        </w:rPr>
        <w:t xml:space="preserve"> en les convertissant dans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au moyen de la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>oncordance CPC</w:t>
      </w:r>
      <w:r w:rsidR="0010008E" w:rsidRPr="00F607C4">
        <w:rPr>
          <w:lang w:val="fr-FR"/>
        </w:rPr>
        <w:noBreakHyphen/>
      </w:r>
      <w:r w:rsidRPr="00F607C4">
        <w:rPr>
          <w:color w:val="000000"/>
          <w:lang w:val="fr-FR"/>
        </w:rPr>
        <w:t>CIB</w:t>
      </w:r>
      <w:r w:rsidRPr="00F607C4">
        <w:rPr>
          <w:lang w:val="fr-FR"/>
        </w:rPr>
        <w:t>.</w:t>
      </w:r>
    </w:p>
    <w:p w14:paraId="331D9BB7" w14:textId="258B0A5A" w:rsidR="00416BBD" w:rsidRPr="00F607C4" w:rsidRDefault="00921E6A" w:rsidP="00CE5336">
      <w:pPr>
        <w:pStyle w:val="ONUMFS"/>
        <w:rPr>
          <w:lang w:val="fr-FR"/>
        </w:rPr>
      </w:pPr>
      <w:r w:rsidRPr="00F607C4">
        <w:rPr>
          <w:lang w:val="fr-FR"/>
        </w:rPr>
        <w:t>Il a été convenu que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équipe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experts </w:t>
      </w:r>
      <w:r w:rsidRPr="00F607C4">
        <w:rPr>
          <w:color w:val="000000"/>
          <w:lang w:val="fr-FR"/>
        </w:rPr>
        <w:t>chargée des questions</w:t>
      </w:r>
      <w:r w:rsidRPr="00F607C4">
        <w:rPr>
          <w:lang w:val="fr-FR"/>
        </w:rPr>
        <w:t xml:space="preserve"> spécifiques en rapport avec les </w:t>
      </w:r>
      <w:r w:rsidRPr="00F607C4">
        <w:rPr>
          <w:color w:val="000000"/>
          <w:lang w:val="fr-FR"/>
        </w:rPr>
        <w:t xml:space="preserve">exigences </w:t>
      </w:r>
      <w:r w:rsidRPr="00F607C4">
        <w:rPr>
          <w:lang w:val="fr-FR"/>
        </w:rPr>
        <w:t>opérationnel</w:t>
      </w:r>
      <w:r w:rsidRPr="00F607C4">
        <w:rPr>
          <w:color w:val="000000"/>
          <w:lang w:val="fr-FR"/>
        </w:rPr>
        <w:t>le</w:t>
      </w:r>
      <w:r w:rsidRPr="00F607C4">
        <w:rPr>
          <w:lang w:val="fr-FR"/>
        </w:rPr>
        <w:t>s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IPCWLMS, créée par le comité à sa quarante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neuv</w:t>
      </w:r>
      <w:r w:rsidR="00664D73" w:rsidRPr="00F607C4">
        <w:rPr>
          <w:lang w:val="fr-FR"/>
        </w:rPr>
        <w:t>ième session</w:t>
      </w:r>
      <w:r w:rsidRPr="00F607C4">
        <w:rPr>
          <w:lang w:val="fr-FR"/>
        </w:rPr>
        <w:t xml:space="preserve"> (voir le document IPC/CE/49/2), traiterait plus en détail </w:t>
      </w:r>
      <w:r w:rsidRPr="00F607C4">
        <w:rPr>
          <w:color w:val="000000"/>
          <w:lang w:val="fr-FR"/>
        </w:rPr>
        <w:t xml:space="preserve">les </w:t>
      </w:r>
      <w:r w:rsidRPr="00F607C4">
        <w:rPr>
          <w:lang w:val="fr-FR"/>
        </w:rPr>
        <w:t xml:space="preserve">questions relatives </w:t>
      </w:r>
      <w:r w:rsidRPr="00F607C4">
        <w:rPr>
          <w:color w:val="000000"/>
          <w:lang w:val="fr-FR"/>
        </w:rPr>
        <w:t>à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algorithme de répartition</w:t>
      </w:r>
      <w:r w:rsidRPr="00F607C4">
        <w:rPr>
          <w:lang w:val="fr-FR"/>
        </w:rPr>
        <w:t xml:space="preserve">, au cycle de vie </w:t>
      </w:r>
      <w:r w:rsidRPr="00F607C4">
        <w:rPr>
          <w:color w:val="000000"/>
          <w:lang w:val="fr-FR"/>
        </w:rPr>
        <w:t xml:space="preserve">du reclassement </w:t>
      </w:r>
      <w:r w:rsidRPr="00F607C4">
        <w:rPr>
          <w:lang w:val="fr-FR"/>
        </w:rPr>
        <w:t xml:space="preserve">et au reclassement des familles avec </w:t>
      </w:r>
      <w:r w:rsidRPr="00F607C4">
        <w:rPr>
          <w:color w:val="000000"/>
          <w:lang w:val="fr-FR"/>
        </w:rPr>
        <w:t>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anciens </w:t>
      </w:r>
      <w:r w:rsidRPr="00F607C4">
        <w:rPr>
          <w:lang w:val="fr-FR"/>
        </w:rPr>
        <w:t>codes de pays, par exemple</w:t>
      </w:r>
      <w:r w:rsidR="00813ABA" w:rsidRPr="00F607C4">
        <w:rPr>
          <w:lang w:val="fr-FR"/>
        </w:rPr>
        <w:t xml:space="preserve"> </w:t>
      </w:r>
      <w:r w:rsidRPr="00F607C4">
        <w:rPr>
          <w:color w:val="000000"/>
          <w:lang w:val="fr-FR"/>
        </w:rPr>
        <w:t xml:space="preserve">DD, SU ou CS, soulevées par le Bureau international aux </w:t>
      </w:r>
      <w:r w:rsidR="006B3B32" w:rsidRPr="00F607C4">
        <w:rPr>
          <w:color w:val="000000"/>
          <w:lang w:val="fr-FR"/>
        </w:rPr>
        <w:t>points 1</w:t>
      </w:r>
      <w:r w:rsidR="005B4CE0" w:rsidRPr="00F607C4">
        <w:rPr>
          <w:color w:val="000000"/>
          <w:lang w:val="fr-FR"/>
        </w:rPr>
        <w:t>, 2 et </w:t>
      </w:r>
      <w:r w:rsidRPr="00F607C4">
        <w:rPr>
          <w:color w:val="000000"/>
          <w:lang w:val="fr-FR"/>
        </w:rPr>
        <w:t>5 de l</w:t>
      </w:r>
      <w:r w:rsidR="00664D73" w:rsidRPr="00F607C4">
        <w:rPr>
          <w:color w:val="000000"/>
          <w:lang w:val="fr-FR"/>
        </w:rPr>
        <w:t>’</w:t>
      </w:r>
      <w:r w:rsidR="006B3B32" w:rsidRPr="00F607C4">
        <w:rPr>
          <w:color w:val="000000"/>
          <w:lang w:val="fr-FR"/>
        </w:rPr>
        <w:t>annexe 2</w:t>
      </w:r>
      <w:r w:rsidRPr="00F607C4">
        <w:rPr>
          <w:color w:val="000000"/>
          <w:lang w:val="fr-FR"/>
        </w:rPr>
        <w:t>2. 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équipe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experts a été invitée à établir une proposition pour le projet </w:t>
      </w:r>
      <w:hyperlink r:id="rId26" w:history="1">
        <w:r w:rsidRPr="00F607C4">
          <w:rPr>
            <w:rStyle w:val="Hyperlink"/>
            <w:lang w:val="fr-FR"/>
          </w:rPr>
          <w:t>CE</w:t>
        </w:r>
        <w:r w:rsidR="005B4CE0" w:rsidRPr="00F607C4">
          <w:rPr>
            <w:rStyle w:val="Hyperlink"/>
            <w:lang w:val="fr-FR"/>
          </w:rPr>
          <w:t> </w:t>
        </w:r>
        <w:r w:rsidRPr="00F607C4">
          <w:rPr>
            <w:rStyle w:val="Hyperlink"/>
            <w:lang w:val="fr-FR"/>
          </w:rPr>
          <w:t>492</w:t>
        </w:r>
      </w:hyperlink>
      <w:r w:rsidRPr="00F607C4">
        <w:rPr>
          <w:color w:val="000000"/>
          <w:lang w:val="fr-FR"/>
        </w:rPr>
        <w:t xml:space="preserve"> pour examen par le comité à sa prochaine sessi</w:t>
      </w:r>
      <w:r w:rsidR="00064001" w:rsidRPr="00F607C4">
        <w:rPr>
          <w:color w:val="000000"/>
          <w:lang w:val="fr-FR"/>
        </w:rPr>
        <w:t>on.  Le</w:t>
      </w:r>
      <w:r w:rsidRPr="00F607C4">
        <w:rPr>
          <w:color w:val="000000"/>
          <w:lang w:val="fr-FR"/>
        </w:rPr>
        <w:t xml:space="preserve"> Bureau international a été invité à envisager la possibilité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organiser des réunions en ligne pour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équipe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experts, selon que de besoin.</w:t>
      </w:r>
    </w:p>
    <w:p w14:paraId="12AA408C" w14:textId="38F96BE3" w:rsidR="00416BBD" w:rsidRPr="00F607C4" w:rsidRDefault="008A4CE8" w:rsidP="00CE5336">
      <w:pPr>
        <w:pStyle w:val="ONUMFS"/>
        <w:rPr>
          <w:rStyle w:val="Hyperlink"/>
          <w:color w:val="auto"/>
          <w:u w:val="none"/>
          <w:lang w:val="fr-FR"/>
        </w:rPr>
      </w:pPr>
      <w:r w:rsidRPr="00F607C4">
        <w:rPr>
          <w:rStyle w:val="Hyperlink"/>
          <w:color w:val="auto"/>
          <w:u w:val="none"/>
          <w:lang w:val="fr-FR"/>
        </w:rPr>
        <w:t xml:space="preserve">Il a également été convenu de réaliser une enquête sur la situation actuelle dans les offices concernant </w:t>
      </w:r>
      <w:r w:rsidRPr="00F607C4">
        <w:rPr>
          <w:rStyle w:val="Hyperlink"/>
          <w:color w:val="000000"/>
          <w:u w:val="none"/>
          <w:lang w:val="fr-FR"/>
        </w:rPr>
        <w:t>l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utilisation </w:t>
      </w:r>
      <w:r w:rsidRPr="00F607C4">
        <w:rPr>
          <w:rStyle w:val="Hyperlink"/>
          <w:color w:val="000000"/>
          <w:u w:val="none"/>
          <w:lang w:val="fr-FR"/>
        </w:rPr>
        <w:t>des niveaux de classement de</w:t>
      </w:r>
      <w:r w:rsidR="006B3B32" w:rsidRPr="00F607C4">
        <w:rPr>
          <w:rStyle w:val="Hyperlink"/>
          <w:color w:val="000000"/>
          <w:u w:val="none"/>
          <w:lang w:val="fr-FR"/>
        </w:rPr>
        <w:t xml:space="preserve"> la </w:t>
      </w:r>
      <w:r w:rsidR="00064001" w:rsidRPr="00F607C4">
        <w:rPr>
          <w:rStyle w:val="Hyperlink"/>
          <w:color w:val="auto"/>
          <w:u w:val="none"/>
          <w:lang w:val="fr-FR"/>
        </w:rPr>
        <w:t>CIB.  Le</w:t>
      </w:r>
      <w:r w:rsidR="007C075D" w:rsidRPr="00F607C4">
        <w:rPr>
          <w:rStyle w:val="Hyperlink"/>
          <w:color w:val="auto"/>
          <w:u w:val="none"/>
          <w:lang w:val="fr-FR"/>
        </w:rPr>
        <w:t>s</w:t>
      </w:r>
      <w:r w:rsidRPr="00F607C4">
        <w:rPr>
          <w:rStyle w:val="Hyperlink"/>
          <w:color w:val="auto"/>
          <w:u w:val="none"/>
          <w:lang w:val="fr-FR"/>
        </w:rPr>
        <w:t xml:space="preserve"> résultat</w:t>
      </w:r>
      <w:r w:rsidR="007C075D" w:rsidRPr="00F607C4">
        <w:rPr>
          <w:rStyle w:val="Hyperlink"/>
          <w:color w:val="auto"/>
          <w:u w:val="none"/>
          <w:lang w:val="fr-FR"/>
        </w:rPr>
        <w:t>s</w:t>
      </w:r>
      <w:r w:rsidRPr="00F607C4">
        <w:rPr>
          <w:rStyle w:val="Hyperlink"/>
          <w:color w:val="auto"/>
          <w:u w:val="none"/>
          <w:lang w:val="fr-FR"/>
        </w:rPr>
        <w:t xml:space="preserve"> de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>enquête serai</w:t>
      </w:r>
      <w:r w:rsidR="007C075D" w:rsidRPr="00F607C4">
        <w:rPr>
          <w:rStyle w:val="Hyperlink"/>
          <w:color w:val="auto"/>
          <w:u w:val="none"/>
          <w:lang w:val="fr-FR"/>
        </w:rPr>
        <w:t>en</w:t>
      </w:r>
      <w:r w:rsidRPr="00F607C4">
        <w:rPr>
          <w:rStyle w:val="Hyperlink"/>
          <w:color w:val="auto"/>
          <w:u w:val="none"/>
          <w:lang w:val="fr-FR"/>
        </w:rPr>
        <w:t>t utilisé</w:t>
      </w:r>
      <w:r w:rsidR="007C075D" w:rsidRPr="00F607C4">
        <w:rPr>
          <w:rStyle w:val="Hyperlink"/>
          <w:color w:val="auto"/>
          <w:u w:val="none"/>
          <w:lang w:val="fr-FR"/>
        </w:rPr>
        <w:t>s</w:t>
      </w:r>
      <w:r w:rsidRPr="00F607C4">
        <w:rPr>
          <w:rStyle w:val="Hyperlink"/>
          <w:color w:val="auto"/>
          <w:u w:val="none"/>
          <w:lang w:val="fr-FR"/>
        </w:rPr>
        <w:t xml:space="preserve"> pour actualiser ces informations dans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>algorithme de répartiti</w:t>
      </w:r>
      <w:r w:rsidR="00064001" w:rsidRPr="00F607C4">
        <w:rPr>
          <w:rStyle w:val="Hyperlink"/>
          <w:color w:val="auto"/>
          <w:u w:val="none"/>
          <w:lang w:val="fr-FR"/>
        </w:rPr>
        <w:t>on.  Le</w:t>
      </w:r>
      <w:r w:rsidRPr="00F607C4">
        <w:rPr>
          <w:rStyle w:val="Hyperlink"/>
          <w:color w:val="auto"/>
          <w:u w:val="none"/>
          <w:lang w:val="fr-FR"/>
        </w:rPr>
        <w:t xml:space="preserve"> Bureau </w:t>
      </w:r>
      <w:r w:rsidR="0069218A" w:rsidRPr="00F607C4">
        <w:rPr>
          <w:rStyle w:val="Hyperlink"/>
          <w:color w:val="auto"/>
          <w:u w:val="none"/>
          <w:lang w:val="fr-FR"/>
        </w:rPr>
        <w:t>i</w:t>
      </w:r>
      <w:r w:rsidRPr="00F607C4">
        <w:rPr>
          <w:rStyle w:val="Hyperlink"/>
          <w:color w:val="auto"/>
          <w:u w:val="none"/>
          <w:lang w:val="fr-FR"/>
        </w:rPr>
        <w:t xml:space="preserve">nternational a été invité à </w:t>
      </w:r>
      <w:r w:rsidRPr="00F607C4">
        <w:rPr>
          <w:rStyle w:val="Hyperlink"/>
          <w:color w:val="000000"/>
          <w:u w:val="none"/>
          <w:lang w:val="fr-FR"/>
        </w:rPr>
        <w:t xml:space="preserve">établir </w:t>
      </w:r>
      <w:r w:rsidRPr="00F607C4">
        <w:rPr>
          <w:rStyle w:val="Hyperlink"/>
          <w:color w:val="auto"/>
          <w:u w:val="none"/>
          <w:lang w:val="fr-FR"/>
        </w:rPr>
        <w:t>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enquête, en vue de </w:t>
      </w:r>
      <w:r w:rsidRPr="00F607C4">
        <w:rPr>
          <w:rStyle w:val="Hyperlink"/>
          <w:color w:val="000000"/>
          <w:u w:val="none"/>
          <w:lang w:val="fr-FR"/>
        </w:rPr>
        <w:t xml:space="preserve">la présentation </w:t>
      </w:r>
      <w:r w:rsidRPr="00F607C4">
        <w:rPr>
          <w:rStyle w:val="Hyperlink"/>
          <w:color w:val="auto"/>
          <w:u w:val="none"/>
          <w:lang w:val="fr-FR"/>
        </w:rPr>
        <w:t>d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un rapport </w:t>
      </w:r>
      <w:r w:rsidRPr="00F607C4">
        <w:rPr>
          <w:rStyle w:val="Hyperlink"/>
          <w:color w:val="000000"/>
          <w:u w:val="none"/>
          <w:lang w:val="fr-FR"/>
        </w:rPr>
        <w:t xml:space="preserve">au </w:t>
      </w:r>
      <w:r w:rsidRPr="00F607C4">
        <w:rPr>
          <w:rStyle w:val="Hyperlink"/>
          <w:color w:val="auto"/>
          <w:u w:val="none"/>
          <w:lang w:val="fr-FR"/>
        </w:rPr>
        <w:t>comité à sa prochaine session.</w:t>
      </w:r>
    </w:p>
    <w:p w14:paraId="0ED9CDA2" w14:textId="7259AEE0" w:rsidR="00416BBD" w:rsidRPr="00F607C4" w:rsidRDefault="00F70003" w:rsidP="00CE5336">
      <w:pPr>
        <w:pStyle w:val="ONUMFS"/>
        <w:rPr>
          <w:rStyle w:val="Hyperlink"/>
          <w:color w:val="auto"/>
          <w:u w:val="none"/>
          <w:lang w:val="fr-FR"/>
        </w:rPr>
      </w:pPr>
      <w:r w:rsidRPr="00F607C4">
        <w:rPr>
          <w:rStyle w:val="Hyperlink"/>
          <w:color w:val="auto"/>
          <w:u w:val="none"/>
          <w:lang w:val="fr-FR"/>
        </w:rPr>
        <w:t>Le comité a pris note de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>incidence de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attribut </w:t>
      </w:r>
      <w:r w:rsidR="006B3B32" w:rsidRPr="00F607C4">
        <w:rPr>
          <w:rStyle w:val="Hyperlink"/>
          <w:color w:val="auto"/>
          <w:u w:val="none"/>
          <w:lang w:val="fr-FR"/>
        </w:rPr>
        <w:t>“</w:t>
      </w:r>
      <w:r w:rsidR="006B3B32" w:rsidRPr="00F607C4">
        <w:rPr>
          <w:rStyle w:val="Hyperlink"/>
          <w:color w:val="000000"/>
          <w:u w:val="none"/>
          <w:lang w:val="fr-FR"/>
        </w:rPr>
        <w:t>o</w:t>
      </w:r>
      <w:r w:rsidRPr="00F607C4">
        <w:rPr>
          <w:rStyle w:val="Hyperlink"/>
          <w:color w:val="000000"/>
          <w:u w:val="none"/>
          <w:lang w:val="fr-FR"/>
        </w:rPr>
        <w:t>ffices indépendants au regard du classemen</w:t>
      </w:r>
      <w:r w:rsidR="006B3B32" w:rsidRPr="00F607C4">
        <w:rPr>
          <w:rStyle w:val="Hyperlink"/>
          <w:color w:val="000000"/>
          <w:u w:val="none"/>
          <w:lang w:val="fr-FR"/>
        </w:rPr>
        <w:t>t”</w:t>
      </w:r>
      <w:r w:rsidRPr="00F607C4">
        <w:rPr>
          <w:rStyle w:val="Hyperlink"/>
          <w:color w:val="auto"/>
          <w:u w:val="none"/>
          <w:lang w:val="fr-FR"/>
        </w:rPr>
        <w:t xml:space="preserve"> (</w:t>
      </w:r>
      <w:r w:rsidRPr="00F607C4">
        <w:rPr>
          <w:rStyle w:val="Hyperlink"/>
          <w:color w:val="000000"/>
          <w:u w:val="none"/>
          <w:lang w:val="fr-FR"/>
        </w:rPr>
        <w:t>OIR</w:t>
      </w:r>
      <w:r w:rsidRPr="00F607C4">
        <w:rPr>
          <w:rStyle w:val="Hyperlink"/>
          <w:color w:val="auto"/>
          <w:u w:val="none"/>
          <w:lang w:val="fr-FR"/>
        </w:rPr>
        <w:t>) dans l</w:t>
      </w:r>
      <w:r w:rsidR="00664D73" w:rsidRPr="00F607C4">
        <w:rPr>
          <w:rStyle w:val="Hyperlink"/>
          <w:color w:val="auto"/>
          <w:u w:val="none"/>
          <w:lang w:val="fr-FR"/>
        </w:rPr>
        <w:t>’</w:t>
      </w:r>
      <w:r w:rsidRPr="00F607C4">
        <w:rPr>
          <w:rStyle w:val="Hyperlink"/>
          <w:color w:val="auto"/>
          <w:u w:val="none"/>
          <w:lang w:val="fr-FR"/>
        </w:rPr>
        <w:t xml:space="preserve">algorithme de répartition et a invité tous les offices à envisager leur participation </w:t>
      </w:r>
      <w:r w:rsidRPr="00F607C4">
        <w:rPr>
          <w:rStyle w:val="Hyperlink"/>
          <w:color w:val="000000"/>
          <w:u w:val="none"/>
          <w:lang w:val="fr-FR"/>
        </w:rPr>
        <w:t>en tant qu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 xml:space="preserve">OIR dans le </w:t>
      </w:r>
      <w:r w:rsidRPr="00F607C4">
        <w:rPr>
          <w:rStyle w:val="Hyperlink"/>
          <w:color w:val="auto"/>
          <w:u w:val="none"/>
          <w:lang w:val="fr-FR"/>
        </w:rPr>
        <w:t xml:space="preserve">reclassement des familles de brevets, </w:t>
      </w:r>
      <w:r w:rsidRPr="00F607C4">
        <w:rPr>
          <w:rStyle w:val="Hyperlink"/>
          <w:color w:val="000000"/>
          <w:u w:val="none"/>
          <w:lang w:val="fr-FR"/>
        </w:rPr>
        <w:t>afin de mieux rendre compte de l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 xml:space="preserve">origine des familles </w:t>
      </w:r>
      <w:r w:rsidR="007C075D" w:rsidRPr="00F607C4">
        <w:rPr>
          <w:rStyle w:val="Hyperlink"/>
          <w:color w:val="000000"/>
          <w:u w:val="none"/>
          <w:lang w:val="fr-FR"/>
        </w:rPr>
        <w:t>faisant l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="007C075D" w:rsidRPr="00F607C4">
        <w:rPr>
          <w:rStyle w:val="Hyperlink"/>
          <w:color w:val="000000"/>
          <w:u w:val="none"/>
          <w:lang w:val="fr-FR"/>
        </w:rPr>
        <w:t>objet d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="007C075D" w:rsidRPr="00F607C4">
        <w:rPr>
          <w:rStyle w:val="Hyperlink"/>
          <w:color w:val="000000"/>
          <w:u w:val="none"/>
          <w:lang w:val="fr-FR"/>
        </w:rPr>
        <w:t xml:space="preserve">une répartition </w:t>
      </w:r>
      <w:r w:rsidRPr="00F607C4">
        <w:rPr>
          <w:rStyle w:val="Hyperlink"/>
          <w:color w:val="000000"/>
          <w:u w:val="none"/>
          <w:lang w:val="fr-FR"/>
        </w:rPr>
        <w:t>et d</w:t>
      </w:r>
      <w:r w:rsidR="00664D73" w:rsidRPr="00F607C4">
        <w:rPr>
          <w:rStyle w:val="Hyperlink"/>
          <w:color w:val="000000"/>
          <w:u w:val="none"/>
          <w:lang w:val="fr-FR"/>
        </w:rPr>
        <w:t>’</w:t>
      </w:r>
      <w:r w:rsidRPr="00F607C4">
        <w:rPr>
          <w:rStyle w:val="Hyperlink"/>
          <w:color w:val="000000"/>
          <w:u w:val="none"/>
          <w:lang w:val="fr-FR"/>
        </w:rPr>
        <w:t xml:space="preserve">accélérer </w:t>
      </w:r>
      <w:r w:rsidRPr="00F607C4">
        <w:rPr>
          <w:rStyle w:val="Hyperlink"/>
          <w:color w:val="auto"/>
          <w:u w:val="none"/>
          <w:lang w:val="fr-FR"/>
        </w:rPr>
        <w:t xml:space="preserve">le traitement des données de classement, ce qui pourrait se traduire par une réduction du temps nécessaire à la création de </w:t>
      </w:r>
      <w:r w:rsidR="007C075D" w:rsidRPr="00F607C4">
        <w:rPr>
          <w:rStyle w:val="Hyperlink"/>
          <w:color w:val="auto"/>
          <w:u w:val="none"/>
          <w:lang w:val="fr-FR"/>
        </w:rPr>
        <w:t>listes de documents</w:t>
      </w:r>
      <w:r w:rsidRPr="00F607C4">
        <w:rPr>
          <w:rStyle w:val="Hyperlink"/>
          <w:color w:val="auto"/>
          <w:u w:val="none"/>
          <w:lang w:val="fr-FR"/>
        </w:rPr>
        <w:t xml:space="preserve"> pour chaque vague de reclassement.</w:t>
      </w:r>
    </w:p>
    <w:p w14:paraId="5E667F05" w14:textId="537462C7" w:rsidR="00416BBD" w:rsidRPr="00F607C4" w:rsidRDefault="00F70003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également pris note des informations sur la désactivation automatique des anciens symboles </w:t>
      </w:r>
      <w:r w:rsidRPr="00F607C4">
        <w:rPr>
          <w:color w:val="000000"/>
          <w:lang w:val="fr-FR"/>
        </w:rPr>
        <w:t>des versions précédentes</w:t>
      </w:r>
      <w:r w:rsidRPr="00F607C4">
        <w:rPr>
          <w:lang w:val="fr-FR"/>
        </w:rPr>
        <w:t xml:space="preserve">, </w:t>
      </w:r>
      <w:r w:rsidRPr="00F607C4">
        <w:rPr>
          <w:color w:val="000000"/>
          <w:lang w:val="fr-FR"/>
        </w:rPr>
        <w:t xml:space="preserve">des </w:t>
      </w:r>
      <w:r w:rsidRPr="00F607C4">
        <w:rPr>
          <w:lang w:val="fr-FR"/>
        </w:rPr>
        <w:t xml:space="preserve">statistiques </w:t>
      </w:r>
      <w:r w:rsidRPr="00F607C4">
        <w:rPr>
          <w:color w:val="000000"/>
          <w:lang w:val="fr-FR"/>
        </w:rPr>
        <w:t>en matière de</w:t>
      </w:r>
      <w:r w:rsidRPr="00F607C4">
        <w:rPr>
          <w:lang w:val="fr-FR"/>
        </w:rPr>
        <w:t xml:space="preserve"> reclassement et </w:t>
      </w:r>
      <w:r w:rsidRPr="00F607C4">
        <w:rPr>
          <w:color w:val="000000"/>
          <w:lang w:val="fr-FR"/>
        </w:rPr>
        <w:t>des avertissements</w:t>
      </w:r>
      <w:r w:rsidRPr="00F607C4">
        <w:rPr>
          <w:lang w:val="fr-FR"/>
        </w:rPr>
        <w:t xml:space="preserve">, </w:t>
      </w:r>
      <w:r w:rsidRPr="00F607C4">
        <w:rPr>
          <w:color w:val="000000"/>
          <w:lang w:val="fr-FR"/>
        </w:rPr>
        <w:t xml:space="preserve">de la </w:t>
      </w:r>
      <w:r w:rsidRPr="00F607C4">
        <w:rPr>
          <w:lang w:val="fr-FR"/>
        </w:rPr>
        <w:t xml:space="preserve">validation </w:t>
      </w:r>
      <w:r w:rsidRPr="00F607C4">
        <w:rPr>
          <w:color w:val="000000"/>
          <w:lang w:val="fr-FR"/>
        </w:rPr>
        <w:t xml:space="preserve">pendant </w:t>
      </w:r>
      <w:r w:rsidRPr="00F607C4">
        <w:rPr>
          <w:lang w:val="fr-FR"/>
        </w:rPr>
        <w:t>le processus de reclassement et d</w:t>
      </w:r>
      <w:r w:rsidR="00CA5F72" w:rsidRPr="00F607C4">
        <w:rPr>
          <w:lang w:val="fr-FR"/>
        </w:rPr>
        <w:t xml:space="preserve">es </w:t>
      </w:r>
      <w:r w:rsidRPr="00F607C4">
        <w:rPr>
          <w:lang w:val="fr-FR"/>
        </w:rPr>
        <w:t>autres questions présentées à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2</w:t>
      </w:r>
      <w:r w:rsidRPr="00F607C4">
        <w:rPr>
          <w:lang w:val="fr-FR"/>
        </w:rPr>
        <w:t xml:space="preserve">2. </w:t>
      </w:r>
      <w:r w:rsidR="00993BC4" w:rsidRPr="00F607C4">
        <w:rPr>
          <w:lang w:val="fr-FR"/>
        </w:rPr>
        <w:t xml:space="preserve"> </w:t>
      </w:r>
      <w:r w:rsidRPr="00F607C4">
        <w:rPr>
          <w:lang w:val="fr-FR"/>
        </w:rPr>
        <w:t xml:space="preserve">Le comité est convenu que la question relative à la validation </w:t>
      </w:r>
      <w:r w:rsidRPr="00F607C4">
        <w:rPr>
          <w:color w:val="000000"/>
          <w:lang w:val="fr-FR"/>
        </w:rPr>
        <w:t>pendant le</w:t>
      </w:r>
      <w:r w:rsidRPr="00F607C4">
        <w:rPr>
          <w:lang w:val="fr-FR"/>
        </w:rPr>
        <w:t xml:space="preserve"> processus de reclassement </w:t>
      </w:r>
      <w:r w:rsidRPr="00F607C4">
        <w:rPr>
          <w:color w:val="000000"/>
          <w:lang w:val="fr-FR"/>
        </w:rPr>
        <w:t xml:space="preserve">au </w:t>
      </w:r>
      <w:r w:rsidR="006B3B32" w:rsidRPr="00F607C4">
        <w:rPr>
          <w:lang w:val="fr-FR"/>
        </w:rPr>
        <w:t>point 9</w:t>
      </w:r>
      <w:r w:rsidRPr="00F607C4">
        <w:rPr>
          <w:lang w:val="fr-FR"/>
        </w:rPr>
        <w:t xml:space="preserve"> de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2</w:t>
      </w:r>
      <w:r w:rsidRPr="00F607C4">
        <w:rPr>
          <w:lang w:val="fr-FR"/>
        </w:rPr>
        <w:t xml:space="preserve">2 et </w:t>
      </w:r>
      <w:r w:rsidR="00CA5F72" w:rsidRPr="00F607C4">
        <w:rPr>
          <w:lang w:val="fr-FR"/>
        </w:rPr>
        <w:t>les</w:t>
      </w:r>
      <w:r w:rsidRPr="00F607C4">
        <w:rPr>
          <w:lang w:val="fr-FR"/>
        </w:rPr>
        <w:t xml:space="preserve"> autre</w:t>
      </w:r>
      <w:r w:rsidR="00CA5F72" w:rsidRPr="00F607C4">
        <w:rPr>
          <w:lang w:val="fr-FR"/>
        </w:rPr>
        <w:t>s</w:t>
      </w:r>
      <w:r w:rsidRPr="00F607C4">
        <w:rPr>
          <w:lang w:val="fr-FR"/>
        </w:rPr>
        <w:t xml:space="preserve"> question</w:t>
      </w:r>
      <w:r w:rsidR="00CA5F72" w:rsidRPr="00F607C4">
        <w:rPr>
          <w:lang w:val="fr-FR"/>
        </w:rPr>
        <w:t>s</w:t>
      </w:r>
      <w:r w:rsidRPr="00F607C4">
        <w:rPr>
          <w:lang w:val="fr-FR"/>
        </w:rPr>
        <w:t xml:space="preserve"> seraient examinées plus avant par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équipe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experts conformément </w:t>
      </w:r>
      <w:r w:rsidRPr="00F607C4">
        <w:rPr>
          <w:color w:val="000000"/>
          <w:lang w:val="fr-FR"/>
        </w:rPr>
        <w:t xml:space="preserve">à ce qui est indiqué au </w:t>
      </w:r>
      <w:r w:rsidR="006B3B32" w:rsidRPr="00F607C4">
        <w:rPr>
          <w:lang w:val="fr-FR"/>
        </w:rPr>
        <w:t>paragraphe 4</w:t>
      </w:r>
      <w:r w:rsidRPr="00F607C4">
        <w:rPr>
          <w:lang w:val="fr-FR"/>
        </w:rPr>
        <w:t>1 ci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dessus.</w:t>
      </w:r>
    </w:p>
    <w:p w14:paraId="02424597" w14:textId="477EECD7" w:rsidR="00416BBD" w:rsidRPr="00F607C4" w:rsidRDefault="00F70003" w:rsidP="00CE5336">
      <w:pPr>
        <w:pStyle w:val="Heading1"/>
      </w:pPr>
      <w:r w:rsidRPr="00F607C4">
        <w:t>Reclassement de</w:t>
      </w:r>
      <w:r w:rsidR="006B3B32" w:rsidRPr="00F607C4">
        <w:t xml:space="preserve"> la CIB</w:t>
      </w:r>
      <w:r w:rsidRPr="00F607C4">
        <w:t xml:space="preserve"> fondé sur l</w:t>
      </w:r>
      <w:r w:rsidR="00664D73" w:rsidRPr="00F607C4">
        <w:t>’</w:t>
      </w:r>
      <w:r w:rsidRPr="00F607C4">
        <w:t>intelligence artificielle – un remplacement pote</w:t>
      </w:r>
      <w:r w:rsidR="00CE5336" w:rsidRPr="00F607C4">
        <w:t>ntiel du “transfert par défaut”</w:t>
      </w:r>
    </w:p>
    <w:p w14:paraId="64491513" w14:textId="1F05CA56" w:rsidR="00416BBD" w:rsidRPr="00F607C4" w:rsidRDefault="00F70003" w:rsidP="00CE5336">
      <w:pPr>
        <w:pStyle w:val="ONUMFS"/>
        <w:rPr>
          <w:lang w:val="fr-FR"/>
        </w:rPr>
      </w:pPr>
      <w:r w:rsidRPr="00F607C4">
        <w:rPr>
          <w:lang w:val="fr-FR"/>
        </w:rPr>
        <w:t>Les délibérations ont eu lieu sur la base de l</w:t>
      </w:r>
      <w:r w:rsidR="00664D73" w:rsidRPr="00F607C4">
        <w:rPr>
          <w:lang w:val="fr-FR"/>
        </w:rPr>
        <w:t>’</w:t>
      </w:r>
      <w:r w:rsidR="006B3B32" w:rsidRPr="00F607C4">
        <w:rPr>
          <w:lang w:val="fr-FR"/>
        </w:rPr>
        <w:t>annexe 5</w:t>
      </w:r>
      <w:r w:rsidRPr="00F607C4">
        <w:rPr>
          <w:lang w:val="fr-FR"/>
        </w:rPr>
        <w:t xml:space="preserve"> du dossier de projet </w:t>
      </w:r>
      <w:hyperlink r:id="rId27" w:history="1">
        <w:r w:rsidR="005B4CE0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539</w:t>
        </w:r>
      </w:hyperlink>
      <w:r w:rsidRPr="00F607C4">
        <w:rPr>
          <w:lang w:val="fr-FR"/>
        </w:rPr>
        <w:t xml:space="preserve">, concernant un document établi par 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>nternational sur le reclassement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fondé sur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intelligence artificielle.</w:t>
      </w:r>
    </w:p>
    <w:p w14:paraId="264476FC" w14:textId="35CAB041" w:rsidR="00416BBD" w:rsidRPr="00F607C4" w:rsidRDefault="00F70003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noté que 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 xml:space="preserve">nternational avait pris des </w:t>
      </w:r>
      <w:r w:rsidRPr="00F607C4">
        <w:rPr>
          <w:color w:val="000000"/>
          <w:lang w:val="fr-FR"/>
        </w:rPr>
        <w:t xml:space="preserve">mesures </w:t>
      </w:r>
      <w:r w:rsidRPr="00F607C4">
        <w:rPr>
          <w:lang w:val="fr-FR"/>
        </w:rPr>
        <w:t>visant à mettre au point un service de reclassement fondé sur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intelligence artificielle destiné aux familles de brevets qui devai</w:t>
      </w:r>
      <w:r w:rsidRPr="00F607C4">
        <w:rPr>
          <w:color w:val="000000"/>
          <w:lang w:val="fr-FR"/>
        </w:rPr>
        <w:t>en</w:t>
      </w:r>
      <w:r w:rsidRPr="00F607C4">
        <w:rPr>
          <w:lang w:val="fr-FR"/>
        </w:rPr>
        <w:t>t encore être reclassé</w:t>
      </w:r>
      <w:r w:rsidRPr="00F607C4">
        <w:rPr>
          <w:color w:val="000000"/>
          <w:lang w:val="fr-FR"/>
        </w:rPr>
        <w:t>es</w:t>
      </w:r>
      <w:r w:rsidRPr="00F607C4">
        <w:rPr>
          <w:lang w:val="fr-FR"/>
        </w:rPr>
        <w:t xml:space="preserve"> </w:t>
      </w:r>
      <w:r w:rsidR="004C3EF8" w:rsidRPr="00F607C4">
        <w:rPr>
          <w:lang w:val="fr-FR"/>
        </w:rPr>
        <w:t>au stade</w:t>
      </w:r>
      <w:r w:rsidR="0069218A" w:rsidRPr="00F607C4">
        <w:rPr>
          <w:lang w:val="fr-FR"/>
        </w:rPr>
        <w:t> </w:t>
      </w:r>
      <w:r w:rsidR="004C3EF8" w:rsidRPr="00F607C4">
        <w:rPr>
          <w:lang w:val="fr-FR"/>
        </w:rPr>
        <w:t>3</w:t>
      </w:r>
      <w:r w:rsidRPr="00F607C4">
        <w:rPr>
          <w:color w:val="000000"/>
          <w:lang w:val="fr-FR"/>
        </w:rPr>
        <w:t xml:space="preserve"> de l</w:t>
      </w:r>
      <w:r w:rsidR="00664D73" w:rsidRPr="00F607C4">
        <w:rPr>
          <w:color w:val="000000"/>
          <w:lang w:val="fr-FR"/>
        </w:rPr>
        <w:t>’</w:t>
      </w:r>
      <w:r w:rsidRPr="00F607C4">
        <w:rPr>
          <w:lang w:val="fr-FR"/>
        </w:rPr>
        <w:t xml:space="preserve">IPCWLMS, en lieu et place du </w:t>
      </w:r>
      <w:r w:rsidR="006B3B32" w:rsidRPr="00F607C4">
        <w:rPr>
          <w:lang w:val="fr-FR"/>
        </w:rPr>
        <w:t>“t</w:t>
      </w:r>
      <w:r w:rsidRPr="00F607C4">
        <w:rPr>
          <w:lang w:val="fr-FR"/>
        </w:rPr>
        <w:t xml:space="preserve">ransfert </w:t>
      </w:r>
      <w:r w:rsidRPr="00F607C4">
        <w:rPr>
          <w:color w:val="000000"/>
          <w:lang w:val="fr-FR"/>
        </w:rPr>
        <w:t>par défau</w:t>
      </w:r>
      <w:r w:rsidR="006B3B32" w:rsidRPr="00F607C4">
        <w:rPr>
          <w:color w:val="000000"/>
          <w:lang w:val="fr-FR"/>
        </w:rPr>
        <w:t>t”</w:t>
      </w:r>
      <w:r w:rsidRPr="00F607C4">
        <w:rPr>
          <w:lang w:val="fr-FR"/>
        </w:rPr>
        <w:t>.</w:t>
      </w:r>
      <w:r w:rsidR="00C00748" w:rsidRPr="00F607C4">
        <w:rPr>
          <w:lang w:val="fr-FR"/>
        </w:rPr>
        <w:t xml:space="preserve"> </w:t>
      </w:r>
      <w:r w:rsidR="00AC6067" w:rsidRPr="00F607C4">
        <w:rPr>
          <w:lang w:val="fr-FR"/>
        </w:rPr>
        <w:t xml:space="preserve"> </w:t>
      </w:r>
      <w:r w:rsidRPr="00F607C4">
        <w:rPr>
          <w:lang w:val="fr-FR"/>
        </w:rPr>
        <w:t xml:space="preserve">Il a été informé que le service utilisait la technologie IPCCAT et était formé </w:t>
      </w:r>
      <w:r w:rsidRPr="00F607C4">
        <w:rPr>
          <w:color w:val="000000"/>
          <w:lang w:val="fr-FR"/>
        </w:rPr>
        <w:t>au moyen des</w:t>
      </w:r>
      <w:r w:rsidRPr="00F607C4">
        <w:rPr>
          <w:lang w:val="fr-FR"/>
        </w:rPr>
        <w:t xml:space="preserve"> données DocDB.</w:t>
      </w:r>
    </w:p>
    <w:p w14:paraId="1C2D8A5F" w14:textId="025F45D8" w:rsidR="00416BBD" w:rsidRPr="00F607C4" w:rsidRDefault="008955E0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également noté que le service serait testé par 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>nternational et a décidé de créer le projet CE 532 pour recueillir les résultats d</w:t>
      </w:r>
      <w:r w:rsidRPr="00F607C4">
        <w:rPr>
          <w:color w:val="000000"/>
          <w:lang w:val="fr-FR"/>
        </w:rPr>
        <w:t>es essais</w:t>
      </w:r>
      <w:r w:rsidRPr="00F607C4">
        <w:rPr>
          <w:lang w:val="fr-FR"/>
        </w:rPr>
        <w:t>, la documentation pertinente relative au service de reclassement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fondé sur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intelligence artificielle et les observations </w:t>
      </w:r>
      <w:r w:rsidRPr="00F607C4">
        <w:rPr>
          <w:color w:val="000000"/>
          <w:lang w:val="fr-FR"/>
        </w:rPr>
        <w:t>que soumettraient</w:t>
      </w:r>
      <w:r w:rsidRPr="00F607C4">
        <w:rPr>
          <w:lang w:val="fr-FR"/>
        </w:rPr>
        <w:t xml:space="preserve"> les offices </w:t>
      </w:r>
      <w:r w:rsidRPr="00F607C4">
        <w:rPr>
          <w:color w:val="000000"/>
          <w:lang w:val="fr-FR"/>
        </w:rPr>
        <w:t>au sujet des résulta</w:t>
      </w:r>
      <w:r w:rsidR="00FE5066" w:rsidRPr="00F607C4">
        <w:rPr>
          <w:color w:val="000000"/>
          <w:lang w:val="fr-FR"/>
        </w:rPr>
        <w:t>t</w:t>
      </w:r>
      <w:r w:rsidRPr="00F607C4">
        <w:rPr>
          <w:color w:val="000000"/>
          <w:lang w:val="fr-FR"/>
        </w:rPr>
        <w:t>s des essa</w:t>
      </w:r>
      <w:r w:rsidR="00064001" w:rsidRPr="00F607C4">
        <w:rPr>
          <w:color w:val="000000"/>
          <w:lang w:val="fr-FR"/>
        </w:rPr>
        <w:t xml:space="preserve">is.  </w:t>
      </w:r>
      <w:r w:rsidR="00064001" w:rsidRPr="00F607C4">
        <w:rPr>
          <w:lang w:val="fr-FR"/>
        </w:rPr>
        <w:t>Le</w:t>
      </w:r>
      <w:r w:rsidRPr="00F607C4">
        <w:rPr>
          <w:lang w:val="fr-FR"/>
        </w:rPr>
        <w:t xml:space="preserve">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>omité décidera</w:t>
      </w:r>
      <w:r w:rsidR="00F97305" w:rsidRPr="00F607C4">
        <w:rPr>
          <w:lang w:val="fr-FR"/>
        </w:rPr>
        <w:t>it</w:t>
      </w:r>
      <w:r w:rsidRPr="00F607C4">
        <w:rPr>
          <w:lang w:val="fr-FR"/>
        </w:rPr>
        <w:t xml:space="preserve"> ultérieurement si </w:t>
      </w:r>
      <w:r w:rsidRPr="00F607C4">
        <w:rPr>
          <w:color w:val="000000"/>
          <w:lang w:val="fr-FR"/>
        </w:rPr>
        <w:t xml:space="preserve">ce </w:t>
      </w:r>
      <w:r w:rsidRPr="00F607C4">
        <w:rPr>
          <w:lang w:val="fr-FR"/>
        </w:rPr>
        <w:t xml:space="preserve">service </w:t>
      </w:r>
      <w:r w:rsidRPr="00F607C4">
        <w:rPr>
          <w:color w:val="000000"/>
          <w:lang w:val="fr-FR"/>
        </w:rPr>
        <w:t>pourrait</w:t>
      </w:r>
      <w:r w:rsidR="00AE703E" w:rsidRPr="00F607C4">
        <w:rPr>
          <w:color w:val="000000"/>
          <w:lang w:val="fr-FR"/>
        </w:rPr>
        <w:t xml:space="preserve"> être considéré comme </w:t>
      </w:r>
      <w:r w:rsidR="00933C58" w:rsidRPr="00F607C4">
        <w:rPr>
          <w:color w:val="000000"/>
          <w:lang w:val="fr-FR"/>
        </w:rPr>
        <w:t>un</w:t>
      </w:r>
      <w:r w:rsidR="00AE703E" w:rsidRPr="00F607C4">
        <w:rPr>
          <w:color w:val="000000"/>
          <w:lang w:val="fr-FR"/>
        </w:rPr>
        <w:t xml:space="preserve"> remplacement potentie</w:t>
      </w:r>
      <w:r w:rsidR="00933C58" w:rsidRPr="00F607C4">
        <w:rPr>
          <w:color w:val="000000"/>
          <w:lang w:val="fr-FR"/>
        </w:rPr>
        <w:t>l</w:t>
      </w:r>
      <w:r w:rsidR="00AE703E" w:rsidRPr="00F607C4">
        <w:rPr>
          <w:color w:val="000000"/>
          <w:lang w:val="fr-FR"/>
        </w:rPr>
        <w:t xml:space="preserve"> </w:t>
      </w:r>
      <w:r w:rsidR="003B17E5" w:rsidRPr="00F607C4">
        <w:rPr>
          <w:color w:val="000000"/>
          <w:lang w:val="fr-FR"/>
        </w:rPr>
        <w:t>du</w:t>
      </w:r>
      <w:r w:rsidRPr="00F607C4">
        <w:rPr>
          <w:color w:val="000000"/>
          <w:lang w:val="fr-FR"/>
        </w:rPr>
        <w:t xml:space="preserve"> </w:t>
      </w:r>
      <w:r w:rsidR="006B3B32" w:rsidRPr="00F607C4">
        <w:rPr>
          <w:lang w:val="fr-FR"/>
        </w:rPr>
        <w:t>“</w:t>
      </w:r>
      <w:r w:rsidR="006B3B32" w:rsidRPr="00F607C4">
        <w:rPr>
          <w:color w:val="000000"/>
          <w:lang w:val="fr-FR"/>
        </w:rPr>
        <w:t>t</w:t>
      </w:r>
      <w:r w:rsidRPr="00F607C4">
        <w:rPr>
          <w:color w:val="000000"/>
          <w:lang w:val="fr-FR"/>
        </w:rPr>
        <w:t>ransfert par défau</w:t>
      </w:r>
      <w:r w:rsidR="006B3B32" w:rsidRPr="00F607C4">
        <w:rPr>
          <w:color w:val="000000"/>
          <w:lang w:val="fr-FR"/>
        </w:rPr>
        <w:t>t”</w:t>
      </w:r>
      <w:r w:rsidRPr="00F607C4">
        <w:rPr>
          <w:lang w:val="fr-FR"/>
        </w:rPr>
        <w:t>.</w:t>
      </w:r>
    </w:p>
    <w:p w14:paraId="27D9AB6E" w14:textId="77777777" w:rsidR="00416BBD" w:rsidRPr="00F607C4" w:rsidRDefault="008955E0" w:rsidP="00CE5336">
      <w:pPr>
        <w:pStyle w:val="Heading1"/>
      </w:pPr>
      <w:r w:rsidRPr="00F607C4">
        <w:lastRenderedPageBreak/>
        <w:t>Rapport sur les systèmes informatiques liés à</w:t>
      </w:r>
      <w:r w:rsidR="006B3B32" w:rsidRPr="00F607C4">
        <w:t xml:space="preserve"> la CIB</w:t>
      </w:r>
    </w:p>
    <w:p w14:paraId="5DDD5914" w14:textId="604E260A" w:rsidR="00416BBD" w:rsidRPr="00F607C4" w:rsidRDefault="0005096D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Bureau international a </w:t>
      </w:r>
      <w:hyperlink r:id="rId28" w:history="1">
        <w:r w:rsidRPr="00F607C4">
          <w:rPr>
            <w:rStyle w:val="Hyperlink"/>
            <w:lang w:val="fr-FR"/>
          </w:rPr>
          <w:t>présenté</w:t>
        </w:r>
      </w:hyperlink>
      <w:r w:rsidRPr="00F607C4">
        <w:rPr>
          <w:lang w:val="fr-FR"/>
        </w:rPr>
        <w:t xml:space="preserve"> </w:t>
      </w:r>
      <w:r w:rsidRPr="00F607C4">
        <w:rPr>
          <w:color w:val="000000"/>
          <w:lang w:val="fr-FR"/>
        </w:rPr>
        <w:t>les faits nouveaux concernant les systèmes informatiques liés à</w:t>
      </w:r>
      <w:r w:rsidR="006B3B32" w:rsidRPr="00F607C4">
        <w:rPr>
          <w:color w:val="000000"/>
          <w:lang w:val="fr-FR"/>
        </w:rPr>
        <w:t xml:space="preserve"> la CIB</w:t>
      </w:r>
      <w:r w:rsidRPr="00F607C4">
        <w:rPr>
          <w:color w:val="000000"/>
          <w:lang w:val="fr-FR"/>
        </w:rPr>
        <w:t xml:space="preserve"> et notamment les modifications techniques concernant la présentation de </w:t>
      </w:r>
      <w:r w:rsidRPr="00F607C4">
        <w:rPr>
          <w:lang w:val="fr-FR"/>
        </w:rPr>
        <w:t>WIPO Delta, IPCPUB/IPCCAT et WIPO Common.</w:t>
      </w:r>
    </w:p>
    <w:p w14:paraId="5248A849" w14:textId="1E007069" w:rsidR="00416BBD" w:rsidRPr="00F607C4" w:rsidRDefault="0005096D" w:rsidP="00CE5336">
      <w:pPr>
        <w:pStyle w:val="ONUMFS"/>
        <w:rPr>
          <w:lang w:val="fr-FR"/>
        </w:rPr>
      </w:pPr>
      <w:r w:rsidRPr="00F607C4">
        <w:rPr>
          <w:lang w:val="fr-FR"/>
        </w:rPr>
        <w:t>Le comité a noté que les ensembles de données pour la catégorisation automatique de</w:t>
      </w:r>
      <w:r w:rsidRPr="00F607C4">
        <w:rPr>
          <w:color w:val="000000"/>
          <w:lang w:val="fr-FR"/>
        </w:rPr>
        <w:t>s</w:t>
      </w:r>
      <w:r w:rsidRPr="00F607C4">
        <w:rPr>
          <w:lang w:val="fr-FR"/>
        </w:rPr>
        <w:t xml:space="preserve"> textes n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étaient plus disponibles </w:t>
      </w:r>
      <w:r w:rsidR="006B3B32" w:rsidRPr="00F607C4">
        <w:rPr>
          <w:lang w:val="fr-FR"/>
        </w:rPr>
        <w:t>depuis 2021</w:t>
      </w:r>
      <w:r w:rsidRPr="00F607C4">
        <w:rPr>
          <w:lang w:val="fr-FR"/>
        </w:rPr>
        <w:t>.</w:t>
      </w:r>
      <w:r w:rsidR="00813ABA" w:rsidRPr="00F607C4">
        <w:rPr>
          <w:lang w:val="fr-FR"/>
        </w:rPr>
        <w:t xml:space="preserve"> </w:t>
      </w:r>
      <w:r w:rsidR="00F20163" w:rsidRPr="00F607C4">
        <w:rPr>
          <w:lang w:val="fr-FR"/>
        </w:rPr>
        <w:t xml:space="preserve"> </w:t>
      </w:r>
      <w:r w:rsidRPr="00F607C4">
        <w:rPr>
          <w:lang w:val="fr-FR"/>
        </w:rPr>
        <w:t xml:space="preserve">Néanmoins, les offices </w:t>
      </w:r>
      <w:r w:rsidRPr="00F607C4">
        <w:rPr>
          <w:color w:val="000000"/>
          <w:lang w:val="fr-FR"/>
        </w:rPr>
        <w:t xml:space="preserve">pourraient encore envoyer </w:t>
      </w:r>
      <w:r w:rsidRPr="00F607C4">
        <w:rPr>
          <w:lang w:val="fr-FR"/>
        </w:rPr>
        <w:t xml:space="preserve">une demande au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 xml:space="preserve">nternational pour la production </w:t>
      </w:r>
      <w:r w:rsidRPr="00F607C4">
        <w:rPr>
          <w:color w:val="000000"/>
          <w:lang w:val="fr-FR"/>
        </w:rPr>
        <w:t>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un ensemble de</w:t>
      </w:r>
      <w:r w:rsidRPr="00F607C4">
        <w:rPr>
          <w:lang w:val="fr-FR"/>
        </w:rPr>
        <w:t xml:space="preserve"> données </w:t>
      </w:r>
      <w:r w:rsidRPr="00F607C4">
        <w:rPr>
          <w:color w:val="000000"/>
          <w:lang w:val="fr-FR"/>
        </w:rPr>
        <w:t xml:space="preserve">WIPO </w:t>
      </w:r>
      <w:r w:rsidRPr="00F607C4">
        <w:rPr>
          <w:lang w:val="fr-FR"/>
        </w:rPr>
        <w:t>Delta.</w:t>
      </w:r>
    </w:p>
    <w:p w14:paraId="126FDDDB" w14:textId="604572FA" w:rsidR="00416BBD" w:rsidRPr="00F607C4" w:rsidRDefault="0005096D" w:rsidP="00CE5336">
      <w:pPr>
        <w:pStyle w:val="ONUMFS"/>
        <w:rPr>
          <w:lang w:val="fr-FR"/>
        </w:rPr>
      </w:pPr>
      <w:r w:rsidRPr="00F607C4">
        <w:rPr>
          <w:color w:val="000000"/>
          <w:lang w:val="fr-FR"/>
        </w:rPr>
        <w:t>Le Bureau international a pris note de la situation en ce qui concerne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ensemble de données IPC/CPC/FI publié dans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IPC</w:t>
      </w:r>
      <w:r w:rsidR="00064001" w:rsidRPr="00F607C4">
        <w:rPr>
          <w:color w:val="000000"/>
          <w:lang w:val="fr-FR"/>
        </w:rPr>
        <w:t>PUB.  En</w:t>
      </w:r>
      <w:r w:rsidRPr="00F607C4">
        <w:rPr>
          <w:color w:val="000000"/>
          <w:lang w:val="fr-FR"/>
        </w:rPr>
        <w:t xml:space="preserve"> ce qui concerne les différences signalées entre</w:t>
      </w:r>
      <w:r w:rsidR="006B3B32" w:rsidRPr="00F607C4">
        <w:rPr>
          <w:color w:val="000000"/>
          <w:lang w:val="fr-FR"/>
        </w:rPr>
        <w:t xml:space="preserve"> la CPC</w:t>
      </w:r>
      <w:r w:rsidRPr="00F607C4">
        <w:rPr>
          <w:color w:val="000000"/>
          <w:lang w:val="fr-FR"/>
        </w:rPr>
        <w:t xml:space="preserve"> et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IPC, les États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>Unis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Amérique sont convenus de contacter le Bureau international pour trouver une soluti</w:t>
      </w:r>
      <w:r w:rsidR="00064001" w:rsidRPr="00F607C4">
        <w:rPr>
          <w:color w:val="000000"/>
          <w:lang w:val="fr-FR"/>
        </w:rPr>
        <w:t>on.  Le</w:t>
      </w:r>
      <w:r w:rsidRPr="00F607C4">
        <w:rPr>
          <w:color w:val="000000"/>
          <w:lang w:val="fr-FR"/>
        </w:rPr>
        <w:t xml:space="preserve"> comité a égale</w:t>
      </w:r>
      <w:r w:rsidR="003B17E5" w:rsidRPr="00F607C4">
        <w:rPr>
          <w:color w:val="000000"/>
          <w:lang w:val="fr-FR"/>
        </w:rPr>
        <w:t>ment été informé de la nouvelle</w:t>
      </w:r>
      <w:r w:rsidRPr="00F607C4">
        <w:rPr>
          <w:color w:val="000000"/>
          <w:lang w:val="fr-FR"/>
        </w:rPr>
        <w:t xml:space="preserve"> infrastructure de la plateforme de publication de</w:t>
      </w:r>
      <w:r w:rsidR="006B3B32" w:rsidRPr="00F607C4">
        <w:rPr>
          <w:color w:val="000000"/>
          <w:lang w:val="fr-FR"/>
        </w:rPr>
        <w:t xml:space="preserve"> la CIB</w:t>
      </w:r>
      <w:r w:rsidRPr="00F607C4">
        <w:rPr>
          <w:color w:val="000000"/>
          <w:lang w:val="fr-FR"/>
        </w:rPr>
        <w:t>, IPCPUB 9.</w:t>
      </w:r>
    </w:p>
    <w:p w14:paraId="2F2AC2C1" w14:textId="0DF8CC09" w:rsidR="00416BBD" w:rsidRPr="00F607C4" w:rsidRDefault="0005096D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Il a été informé que le projet </w:t>
      </w:r>
      <w:hyperlink r:id="rId29" w:history="1">
        <w:r w:rsidR="005B4CE0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522</w:t>
        </w:r>
      </w:hyperlink>
      <w:r w:rsidRPr="00F607C4">
        <w:rPr>
          <w:lang w:val="fr-FR"/>
        </w:rPr>
        <w:t xml:space="preserve"> relatif </w:t>
      </w:r>
      <w:r w:rsidRPr="00F607C4">
        <w:rPr>
          <w:color w:val="000000"/>
          <w:lang w:val="fr-FR"/>
        </w:rPr>
        <w:t>aux</w:t>
      </w:r>
      <w:r w:rsidRPr="00F607C4">
        <w:rPr>
          <w:lang w:val="fr-FR"/>
        </w:rPr>
        <w:t xml:space="preserve"> </w:t>
      </w:r>
      <w:r w:rsidR="006B3B32" w:rsidRPr="00F607C4">
        <w:rPr>
          <w:lang w:val="fr-FR"/>
        </w:rPr>
        <w:t>“D</w:t>
      </w:r>
      <w:r w:rsidRPr="00F607C4">
        <w:rPr>
          <w:lang w:val="fr-FR"/>
        </w:rPr>
        <w:t>i</w:t>
      </w:r>
      <w:r w:rsidR="0088563F" w:rsidRPr="00F607C4">
        <w:rPr>
          <w:color w:val="000000"/>
          <w:lang w:val="fr-FR"/>
        </w:rPr>
        <w:t xml:space="preserve">vergences </w:t>
      </w:r>
      <w:r w:rsidRPr="00F607C4">
        <w:rPr>
          <w:color w:val="000000"/>
          <w:lang w:val="fr-FR"/>
        </w:rPr>
        <w:t xml:space="preserve">dans </w:t>
      </w:r>
      <w:r w:rsidR="0088563F" w:rsidRPr="00F607C4">
        <w:rPr>
          <w:color w:val="000000"/>
          <w:lang w:val="fr-FR"/>
        </w:rPr>
        <w:t>l</w:t>
      </w:r>
      <w:r w:rsidRPr="00F607C4">
        <w:rPr>
          <w:color w:val="000000"/>
          <w:lang w:val="fr-FR"/>
        </w:rPr>
        <w:t>es symboles de</w:t>
      </w:r>
      <w:r w:rsidR="006B3B32" w:rsidRPr="00F607C4">
        <w:rPr>
          <w:color w:val="000000"/>
          <w:lang w:val="fr-FR"/>
        </w:rPr>
        <w:t xml:space="preserve"> la </w:t>
      </w:r>
      <w:r w:rsidR="006B3B32" w:rsidRPr="00F607C4">
        <w:rPr>
          <w:lang w:val="fr-FR"/>
        </w:rPr>
        <w:t>CIB”</w:t>
      </w:r>
      <w:r w:rsidRPr="00F607C4">
        <w:rPr>
          <w:lang w:val="fr-FR"/>
        </w:rPr>
        <w:t xml:space="preserve"> restera</w:t>
      </w:r>
      <w:r w:rsidRPr="00F607C4">
        <w:rPr>
          <w:color w:val="000000"/>
          <w:lang w:val="fr-FR"/>
        </w:rPr>
        <w:t>it</w:t>
      </w:r>
      <w:r w:rsidRPr="00F607C4">
        <w:rPr>
          <w:lang w:val="fr-FR"/>
        </w:rPr>
        <w:t xml:space="preserve"> actif pour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éventuels commentaires jusqu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à la prochaine session du </w:t>
      </w:r>
      <w:r w:rsidRPr="00F607C4">
        <w:rPr>
          <w:color w:val="000000"/>
          <w:lang w:val="fr-FR"/>
        </w:rPr>
        <w:t>c</w:t>
      </w:r>
      <w:r w:rsidRPr="00F607C4">
        <w:rPr>
          <w:lang w:val="fr-FR"/>
        </w:rPr>
        <w:t>omité.</w:t>
      </w:r>
    </w:p>
    <w:p w14:paraId="017CE6F1" w14:textId="4A4A9B9F" w:rsidR="00416BBD" w:rsidRPr="00F607C4" w:rsidRDefault="0005096D" w:rsidP="00CE5336">
      <w:pPr>
        <w:pStyle w:val="Heading1"/>
      </w:pPr>
      <w:r w:rsidRPr="00F607C4">
        <w:t>Expérience des offices en matière de classement assisté par ordinateur (par exemple,</w:t>
      </w:r>
      <w:r w:rsidR="00377DBA" w:rsidRPr="00F607C4">
        <w:t xml:space="preserve"> </w:t>
      </w:r>
      <w:r w:rsidRPr="00F607C4">
        <w:t>fondé sur l</w:t>
      </w:r>
      <w:r w:rsidR="00664D73" w:rsidRPr="00F607C4">
        <w:t>’</w:t>
      </w:r>
      <w:r w:rsidRPr="00F607C4">
        <w:t>intelligence artificielle)</w:t>
      </w:r>
    </w:p>
    <w:p w14:paraId="3535A6A6" w14:textId="542F3C26" w:rsidR="00416BBD" w:rsidRPr="00F607C4" w:rsidRDefault="0005096D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pris note des </w:t>
      </w:r>
      <w:hyperlink r:id="rId30" w:history="1">
        <w:r w:rsidRPr="00F607C4">
          <w:rPr>
            <w:rStyle w:val="Hyperlink"/>
            <w:lang w:val="fr-FR"/>
          </w:rPr>
          <w:t>exposés</w:t>
        </w:r>
      </w:hyperlink>
      <w:r w:rsidRPr="00F607C4">
        <w:rPr>
          <w:lang w:val="fr-FR"/>
        </w:rPr>
        <w:t xml:space="preserve"> sur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expérience </w:t>
      </w:r>
      <w:r w:rsidRPr="00F607C4">
        <w:rPr>
          <w:color w:val="000000"/>
          <w:lang w:val="fr-FR"/>
        </w:rPr>
        <w:t xml:space="preserve">acquise </w:t>
      </w:r>
      <w:r w:rsidRPr="00F607C4">
        <w:rPr>
          <w:lang w:val="fr-FR"/>
        </w:rPr>
        <w:t>en matière</w:t>
      </w:r>
      <w:r w:rsidRPr="00F607C4">
        <w:rPr>
          <w:color w:val="000000"/>
          <w:lang w:val="fr-FR"/>
        </w:rPr>
        <w:t xml:space="preserve"> de classement assisté par ordinateur</w:t>
      </w:r>
      <w:r w:rsidRPr="00F607C4">
        <w:rPr>
          <w:lang w:val="fr-FR"/>
        </w:rPr>
        <w:t xml:space="preserve"> (par exemple,</w:t>
      </w:r>
      <w:r w:rsidR="00DD6AA5" w:rsidRPr="00F607C4">
        <w:rPr>
          <w:lang w:val="fr-FR"/>
        </w:rPr>
        <w:t xml:space="preserve"> </w:t>
      </w:r>
      <w:r w:rsidRPr="00F607C4">
        <w:rPr>
          <w:color w:val="000000"/>
          <w:lang w:val="fr-FR"/>
        </w:rPr>
        <w:t>fondé sur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intelligence artificielle</w:t>
      </w:r>
      <w:r w:rsidRPr="00F607C4">
        <w:rPr>
          <w:lang w:val="fr-FR"/>
        </w:rPr>
        <w:t xml:space="preserve">) </w:t>
      </w:r>
      <w:r w:rsidR="00DE29D4" w:rsidRPr="00F607C4">
        <w:rPr>
          <w:lang w:val="fr-FR"/>
        </w:rPr>
        <w:t xml:space="preserve">présentés </w:t>
      </w:r>
      <w:r w:rsidRPr="00F607C4">
        <w:rPr>
          <w:color w:val="000000"/>
          <w:lang w:val="fr-FR"/>
        </w:rPr>
        <w:t>par les offices ci</w:t>
      </w:r>
      <w:r w:rsidR="0010008E" w:rsidRPr="00F607C4">
        <w:rPr>
          <w:color w:val="000000"/>
          <w:lang w:val="fr-FR"/>
        </w:rPr>
        <w:noBreakHyphen/>
      </w:r>
      <w:r w:rsidRPr="00F607C4">
        <w:rPr>
          <w:color w:val="000000"/>
          <w:lang w:val="fr-FR"/>
        </w:rPr>
        <w:t>après</w:t>
      </w:r>
      <w:r w:rsidR="00664D73" w:rsidRPr="00F607C4">
        <w:rPr>
          <w:lang w:val="fr-FR"/>
        </w:rPr>
        <w:t> :</w:t>
      </w:r>
      <w:r w:rsidRPr="00F607C4">
        <w:rPr>
          <w:lang w:val="fr-FR"/>
        </w:rPr>
        <w:t xml:space="preserve"> Brésil, OEB, Japon et États</w:t>
      </w:r>
      <w:r w:rsidR="0010008E" w:rsidRPr="00F607C4">
        <w:rPr>
          <w:lang w:val="fr-FR"/>
        </w:rPr>
        <w:noBreakHyphen/>
      </w:r>
      <w:r w:rsidRPr="00F607C4">
        <w:rPr>
          <w:lang w:val="fr-FR"/>
        </w:rPr>
        <w:t>Unis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Amérique.</w:t>
      </w:r>
    </w:p>
    <w:p w14:paraId="4CE9A25E" w14:textId="2078BAC9" w:rsidR="00416BBD" w:rsidRPr="00F607C4" w:rsidRDefault="005D0638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comité a noté que, pour la plupart des </w:t>
      </w:r>
      <w:r w:rsidRPr="00F607C4">
        <w:rPr>
          <w:color w:val="000000"/>
          <w:lang w:val="fr-FR"/>
        </w:rPr>
        <w:t>o</w:t>
      </w:r>
      <w:r w:rsidRPr="00F607C4">
        <w:rPr>
          <w:lang w:val="fr-FR"/>
        </w:rPr>
        <w:t xml:space="preserve">ffices qui </w:t>
      </w:r>
      <w:r w:rsidRPr="00F607C4">
        <w:rPr>
          <w:color w:val="000000"/>
          <w:lang w:val="fr-FR"/>
        </w:rPr>
        <w:t xml:space="preserve">avaient </w:t>
      </w:r>
      <w:r w:rsidRPr="00F607C4">
        <w:rPr>
          <w:lang w:val="fr-FR"/>
        </w:rPr>
        <w:t>présenté des exposés,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utilisation actuelle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intelligence artificielle a</w:t>
      </w:r>
      <w:r w:rsidRPr="00F607C4">
        <w:rPr>
          <w:color w:val="000000"/>
          <w:lang w:val="fr-FR"/>
        </w:rPr>
        <w:t>vait</w:t>
      </w:r>
      <w:r w:rsidRPr="00F607C4">
        <w:rPr>
          <w:lang w:val="fr-FR"/>
        </w:rPr>
        <w:t xml:space="preserve"> évolué</w:t>
      </w:r>
      <w:r w:rsidRPr="00F607C4">
        <w:rPr>
          <w:color w:val="000000"/>
          <w:lang w:val="fr-FR"/>
        </w:rPr>
        <w:t>, allant de</w:t>
      </w:r>
      <w:r w:rsidRPr="00F607C4">
        <w:rPr>
          <w:lang w:val="fr-FR"/>
        </w:rPr>
        <w:t xml:space="preserve">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acheminement des demandes de brevet vers les divisions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examen concernées, </w:t>
      </w:r>
      <w:r w:rsidRPr="00F607C4">
        <w:rPr>
          <w:color w:val="000000"/>
          <w:lang w:val="fr-FR"/>
        </w:rPr>
        <w:t>à 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offre de solutions visant à faciliter</w:t>
      </w:r>
      <w:r w:rsidRPr="00F607C4">
        <w:rPr>
          <w:lang w:val="fr-FR"/>
        </w:rPr>
        <w:t xml:space="preserve"> l</w:t>
      </w:r>
      <w:r w:rsidRPr="00F607C4">
        <w:rPr>
          <w:color w:val="000000"/>
          <w:lang w:val="fr-FR"/>
        </w:rPr>
        <w:t>es</w:t>
      </w:r>
      <w:r w:rsidRPr="00F607C4">
        <w:rPr>
          <w:lang w:val="fr-FR"/>
        </w:rPr>
        <w:t xml:space="preserve"> recherche</w:t>
      </w:r>
      <w:r w:rsidRPr="00F607C4">
        <w:rPr>
          <w:color w:val="000000"/>
          <w:lang w:val="fr-FR"/>
        </w:rPr>
        <w:t>s</w:t>
      </w:r>
      <w:r w:rsidRPr="00F607C4">
        <w:rPr>
          <w:lang w:val="fr-FR"/>
        </w:rPr>
        <w:t xml:space="preserve"> sur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état de la technique par les examinateurs de brevets, afin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aider </w:t>
      </w:r>
      <w:r w:rsidRPr="00F607C4">
        <w:rPr>
          <w:color w:val="000000"/>
          <w:lang w:val="fr-FR"/>
        </w:rPr>
        <w:t>dans les travaux de</w:t>
      </w:r>
      <w:r w:rsidRPr="00F607C4">
        <w:rPr>
          <w:lang w:val="fr-FR"/>
        </w:rPr>
        <w:t xml:space="preserve"> </w:t>
      </w:r>
      <w:r w:rsidRPr="00F607C4">
        <w:rPr>
          <w:color w:val="000000"/>
          <w:lang w:val="fr-FR"/>
        </w:rPr>
        <w:t xml:space="preserve">classement </w:t>
      </w:r>
      <w:r w:rsidRPr="00F607C4">
        <w:rPr>
          <w:lang w:val="fr-FR"/>
        </w:rPr>
        <w:t xml:space="preserve">et </w:t>
      </w:r>
      <w:r w:rsidRPr="00F607C4">
        <w:rPr>
          <w:color w:val="000000"/>
          <w:lang w:val="fr-FR"/>
        </w:rPr>
        <w:t xml:space="preserve">de </w:t>
      </w:r>
      <w:r w:rsidRPr="00F607C4">
        <w:rPr>
          <w:lang w:val="fr-FR"/>
        </w:rPr>
        <w:t>reclassement.</w:t>
      </w:r>
    </w:p>
    <w:p w14:paraId="345CBF9B" w14:textId="1BE55D8A" w:rsidR="00416BBD" w:rsidRPr="00F607C4" w:rsidRDefault="005D0638" w:rsidP="00CE5336">
      <w:pPr>
        <w:pStyle w:val="ONUMFS"/>
        <w:rPr>
          <w:lang w:val="fr-FR"/>
        </w:rPr>
      </w:pPr>
      <w:r w:rsidRPr="00F607C4">
        <w:rPr>
          <w:lang w:val="fr-FR"/>
        </w:rPr>
        <w:t>Le comité a reconnu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importance de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échange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informations dans ce domaine et a invité un plus grand nombre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offices à partager leur expérience </w:t>
      </w:r>
      <w:r w:rsidRPr="00F607C4">
        <w:rPr>
          <w:color w:val="000000"/>
          <w:lang w:val="fr-FR"/>
        </w:rPr>
        <w:t xml:space="preserve">sur </w:t>
      </w:r>
      <w:r w:rsidRPr="00F607C4">
        <w:rPr>
          <w:lang w:val="fr-FR"/>
        </w:rPr>
        <w:t>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élaboration </w:t>
      </w:r>
      <w:r w:rsidRPr="00F607C4">
        <w:rPr>
          <w:color w:val="000000"/>
          <w:lang w:val="fr-FR"/>
        </w:rPr>
        <w:t xml:space="preserve">en interne </w:t>
      </w:r>
      <w:r w:rsidRPr="00F607C4">
        <w:rPr>
          <w:lang w:val="fr-FR"/>
        </w:rPr>
        <w:t>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outils de classement assisté par ordinateur à sa prochaine sessi</w:t>
      </w:r>
      <w:r w:rsidR="00064001" w:rsidRPr="00F607C4">
        <w:rPr>
          <w:lang w:val="fr-FR"/>
        </w:rPr>
        <w:t>on.  Il</w:t>
      </w:r>
      <w:r w:rsidRPr="00F607C4">
        <w:rPr>
          <w:lang w:val="fr-FR"/>
        </w:rPr>
        <w:t xml:space="preserve"> a été informé que tous le</w:t>
      </w:r>
      <w:r w:rsidRPr="00F607C4">
        <w:rPr>
          <w:color w:val="000000"/>
          <w:lang w:val="fr-FR"/>
        </w:rPr>
        <w:t xml:space="preserve">s documents relatifs aux </w:t>
      </w:r>
      <w:hyperlink r:id="rId31" w:history="1">
        <w:r w:rsidRPr="00F607C4">
          <w:rPr>
            <w:rStyle w:val="Hyperlink"/>
            <w:lang w:val="fr-FR"/>
          </w:rPr>
          <w:t>exposés</w:t>
        </w:r>
      </w:hyperlink>
      <w:r w:rsidRPr="00F607C4">
        <w:rPr>
          <w:lang w:val="fr-FR"/>
        </w:rPr>
        <w:t xml:space="preserve">, </w:t>
      </w:r>
      <w:r w:rsidRPr="00F607C4">
        <w:rPr>
          <w:color w:val="000000"/>
          <w:lang w:val="fr-FR"/>
        </w:rPr>
        <w:t xml:space="preserve">de même que </w:t>
      </w:r>
      <w:r w:rsidRPr="00F607C4">
        <w:rPr>
          <w:lang w:val="fr-FR"/>
        </w:rPr>
        <w:t>les documents antérieurs, sont mis à disposition sur le forum électronique consacré à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dans le cadre du projet </w:t>
      </w:r>
      <w:hyperlink r:id="rId32" w:history="1">
        <w:r w:rsidR="005B4CE0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524</w:t>
        </w:r>
      </w:hyperlink>
      <w:r w:rsidRPr="00F607C4">
        <w:rPr>
          <w:lang w:val="fr-FR"/>
        </w:rPr>
        <w:t>.</w:t>
      </w:r>
    </w:p>
    <w:p w14:paraId="66A7B93F" w14:textId="77777777" w:rsidR="00416BBD" w:rsidRPr="00F607C4" w:rsidRDefault="005D0638" w:rsidP="00CE5336">
      <w:pPr>
        <w:pStyle w:val="Heading1"/>
      </w:pPr>
      <w:r w:rsidRPr="00F607C4">
        <w:t>Cadre de compétences techniques pour le classement des brevets</w:t>
      </w:r>
    </w:p>
    <w:p w14:paraId="36CD655F" w14:textId="2AA7F86D" w:rsidR="00416BBD" w:rsidRPr="00F607C4" w:rsidRDefault="005D0638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Les délibérations ont eu lieu sur la base du dossier de projet </w:t>
      </w:r>
      <w:hyperlink r:id="rId33" w:history="1">
        <w:r w:rsidR="005B4CE0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523</w:t>
        </w:r>
      </w:hyperlink>
      <w:r w:rsidRPr="00F607C4">
        <w:rPr>
          <w:lang w:val="fr-FR"/>
        </w:rPr>
        <w:t>.</w:t>
      </w:r>
    </w:p>
    <w:p w14:paraId="7CF1118C" w14:textId="276F5124" w:rsidR="00416BBD" w:rsidRPr="00F607C4" w:rsidRDefault="005D0638" w:rsidP="00CE5336">
      <w:pPr>
        <w:pStyle w:val="ONUMFS"/>
        <w:rPr>
          <w:lang w:val="fr-FR"/>
        </w:rPr>
      </w:pPr>
      <w:r w:rsidRPr="00F607C4">
        <w:rPr>
          <w:lang w:val="fr-FR"/>
        </w:rPr>
        <w:t xml:space="preserve">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>nternational a présenté une proposition relative à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examen des compétences des examinateurs de brevets dans le domaine de</w:t>
      </w:r>
      <w:r w:rsidR="006B3B32" w:rsidRPr="00F607C4">
        <w:rPr>
          <w:lang w:val="fr-FR"/>
        </w:rPr>
        <w:t xml:space="preserve"> la CIB</w:t>
      </w:r>
      <w:r w:rsidRPr="00F607C4">
        <w:rPr>
          <w:lang w:val="fr-FR"/>
        </w:rPr>
        <w:t xml:space="preserve"> qui s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>inscrivent dans un cadre plus large de compétences pour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examen quant au fond des brevets (voir les </w:t>
      </w:r>
      <w:r w:rsidR="006B3B32" w:rsidRPr="00F607C4">
        <w:rPr>
          <w:color w:val="000000"/>
          <w:lang w:val="fr-FR"/>
        </w:rPr>
        <w:t>a</w:t>
      </w:r>
      <w:r w:rsidR="006B3B32" w:rsidRPr="00F607C4">
        <w:rPr>
          <w:lang w:val="fr-FR"/>
        </w:rPr>
        <w:t>nnexes</w:t>
      </w:r>
      <w:r w:rsidR="006B3B32" w:rsidRPr="00F607C4">
        <w:rPr>
          <w:color w:val="000000"/>
          <w:lang w:val="fr-FR"/>
        </w:rPr>
        <w:t> </w:t>
      </w:r>
      <w:r w:rsidR="006B3B32" w:rsidRPr="00F607C4">
        <w:rPr>
          <w:lang w:val="fr-FR"/>
        </w:rPr>
        <w:t>2</w:t>
      </w:r>
      <w:r w:rsidRPr="00F607C4">
        <w:rPr>
          <w:lang w:val="fr-FR"/>
        </w:rPr>
        <w:t xml:space="preserve"> et 3 du projet </w:t>
      </w:r>
      <w:hyperlink r:id="rId34" w:history="1">
        <w:r w:rsidR="005B4CE0" w:rsidRPr="00F607C4">
          <w:rPr>
            <w:rStyle w:val="Hyperlink"/>
            <w:lang w:val="fr-FR"/>
          </w:rPr>
          <w:t>CE </w:t>
        </w:r>
        <w:r w:rsidRPr="00F607C4">
          <w:rPr>
            <w:rStyle w:val="Hyperlink"/>
            <w:lang w:val="fr-FR"/>
          </w:rPr>
          <w:t>523</w:t>
        </w:r>
      </w:hyperlink>
      <w:r w:rsidRPr="00F607C4">
        <w:rPr>
          <w:lang w:val="fr-FR"/>
        </w:rPr>
        <w:t xml:space="preserve">), qui comprenait des explications et des </w:t>
      </w:r>
      <w:r w:rsidRPr="00F607C4">
        <w:rPr>
          <w:color w:val="000000"/>
          <w:lang w:val="fr-FR"/>
        </w:rPr>
        <w:t xml:space="preserve">indications </w:t>
      </w:r>
      <w:r w:rsidRPr="00F607C4">
        <w:rPr>
          <w:lang w:val="fr-FR"/>
        </w:rPr>
        <w:t xml:space="preserve">pour </w:t>
      </w:r>
      <w:r w:rsidRPr="00F607C4">
        <w:rPr>
          <w:color w:val="000000"/>
          <w:lang w:val="fr-FR"/>
        </w:rPr>
        <w:t>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 xml:space="preserve">examen </w:t>
      </w:r>
      <w:r w:rsidRPr="00F607C4">
        <w:rPr>
          <w:lang w:val="fr-FR"/>
        </w:rPr>
        <w:t>ainsi qu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une estimation de la charge de travail pour </w:t>
      </w:r>
      <w:r w:rsidRPr="00F607C4">
        <w:rPr>
          <w:color w:val="000000"/>
          <w:lang w:val="fr-FR"/>
        </w:rPr>
        <w:t>l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exam</w:t>
      </w:r>
      <w:r w:rsidR="00064001" w:rsidRPr="00F607C4">
        <w:rPr>
          <w:color w:val="000000"/>
          <w:lang w:val="fr-FR"/>
        </w:rPr>
        <w:t xml:space="preserve">en.  </w:t>
      </w:r>
      <w:r w:rsidR="00064001" w:rsidRPr="00F607C4">
        <w:rPr>
          <w:lang w:val="fr-FR"/>
        </w:rPr>
        <w:t>Le</w:t>
      </w:r>
      <w:r w:rsidR="00BC409F" w:rsidRPr="00F607C4">
        <w:rPr>
          <w:lang w:val="fr-FR"/>
        </w:rPr>
        <w:t xml:space="preserve"> Bureau </w:t>
      </w:r>
      <w:r w:rsidR="0069218A" w:rsidRPr="00F607C4">
        <w:rPr>
          <w:lang w:val="fr-FR"/>
        </w:rPr>
        <w:t>i</w:t>
      </w:r>
      <w:r w:rsidR="00BC409F" w:rsidRPr="00F607C4">
        <w:rPr>
          <w:lang w:val="fr-FR"/>
        </w:rPr>
        <w:t xml:space="preserve">nternational a en outre </w:t>
      </w:r>
      <w:r w:rsidR="00BC409F" w:rsidRPr="00F607C4">
        <w:rPr>
          <w:color w:val="000000"/>
          <w:lang w:val="fr-FR"/>
        </w:rPr>
        <w:t>indiqué qu</w:t>
      </w:r>
      <w:r w:rsidR="00664D73" w:rsidRPr="00F607C4">
        <w:rPr>
          <w:color w:val="000000"/>
          <w:lang w:val="fr-FR"/>
        </w:rPr>
        <w:t>’</w:t>
      </w:r>
      <w:r w:rsidR="00BC409F" w:rsidRPr="00F607C4">
        <w:rPr>
          <w:color w:val="000000"/>
          <w:lang w:val="fr-FR"/>
        </w:rPr>
        <w:t>il estimait</w:t>
      </w:r>
      <w:r w:rsidR="00BC409F" w:rsidRPr="00F607C4">
        <w:rPr>
          <w:lang w:val="fr-FR"/>
        </w:rPr>
        <w:t xml:space="preserve"> que deux</w:t>
      </w:r>
      <w:r w:rsidR="00993BC4" w:rsidRPr="00F607C4">
        <w:rPr>
          <w:lang w:val="fr-FR"/>
        </w:rPr>
        <w:t> </w:t>
      </w:r>
      <w:r w:rsidR="00BC409F" w:rsidRPr="00F607C4">
        <w:rPr>
          <w:lang w:val="fr-FR"/>
        </w:rPr>
        <w:t>séries d</w:t>
      </w:r>
      <w:r w:rsidR="00664D73" w:rsidRPr="00F607C4">
        <w:rPr>
          <w:lang w:val="fr-FR"/>
        </w:rPr>
        <w:t>’</w:t>
      </w:r>
      <w:r w:rsidR="00BC409F" w:rsidRPr="00F607C4">
        <w:rPr>
          <w:lang w:val="fr-FR"/>
        </w:rPr>
        <w:t>observations seraient suffisantes pour établir un tableau récapitulatif de ces compétences</w:t>
      </w:r>
      <w:r w:rsidR="008A6F88" w:rsidRPr="00F607C4">
        <w:rPr>
          <w:lang w:val="fr-FR"/>
        </w:rPr>
        <w:t>, que le comité pourrait finaliser à sa prochaine session</w:t>
      </w:r>
      <w:r w:rsidR="00BC409F" w:rsidRPr="00F607C4">
        <w:rPr>
          <w:lang w:val="fr-FR"/>
        </w:rPr>
        <w:t>.</w:t>
      </w:r>
    </w:p>
    <w:p w14:paraId="43ECE5FB" w14:textId="5BDF89A8" w:rsidR="00416BBD" w:rsidRPr="00F607C4" w:rsidRDefault="00BC409F" w:rsidP="00CE5336">
      <w:pPr>
        <w:pStyle w:val="ONUMFS"/>
        <w:rPr>
          <w:lang w:val="fr-FR"/>
        </w:rPr>
      </w:pPr>
      <w:r w:rsidRPr="00F607C4">
        <w:rPr>
          <w:lang w:val="fr-FR"/>
        </w:rPr>
        <w:t>Il a été convenu d</w:t>
      </w:r>
      <w:r w:rsidR="00664D73" w:rsidRPr="00F607C4">
        <w:rPr>
          <w:color w:val="000000"/>
          <w:lang w:val="fr-FR"/>
        </w:rPr>
        <w:t>’</w:t>
      </w:r>
      <w:r w:rsidRPr="00F607C4">
        <w:rPr>
          <w:color w:val="000000"/>
          <w:lang w:val="fr-FR"/>
        </w:rPr>
        <w:t>examine</w:t>
      </w:r>
      <w:r w:rsidRPr="00F607C4">
        <w:rPr>
          <w:lang w:val="fr-FR"/>
        </w:rPr>
        <w:t>r les compétences liées à</w:t>
      </w:r>
      <w:r w:rsidR="006B3B32" w:rsidRPr="00F607C4">
        <w:rPr>
          <w:lang w:val="fr-FR"/>
        </w:rPr>
        <w:t xml:space="preserve"> la </w:t>
      </w:r>
      <w:r w:rsidR="006B3B32" w:rsidRPr="00F607C4">
        <w:rPr>
          <w:color w:val="000000"/>
          <w:lang w:val="fr-FR"/>
        </w:rPr>
        <w:t>CIB</w:t>
      </w:r>
      <w:r w:rsidRPr="00F607C4">
        <w:rPr>
          <w:color w:val="000000"/>
          <w:lang w:val="fr-FR"/>
        </w:rPr>
        <w:t xml:space="preserve"> </w:t>
      </w:r>
      <w:r w:rsidRPr="00F607C4">
        <w:rPr>
          <w:lang w:val="fr-FR"/>
        </w:rPr>
        <w:t>de ce cadre</w:t>
      </w:r>
      <w:r w:rsidR="009532AD" w:rsidRPr="00F607C4">
        <w:rPr>
          <w:lang w:val="fr-FR"/>
        </w:rPr>
        <w:t xml:space="preserve"> de compétences</w:t>
      </w:r>
      <w:r w:rsidRPr="00F607C4">
        <w:rPr>
          <w:lang w:val="fr-FR"/>
        </w:rPr>
        <w:t xml:space="preserve"> et le Bureau international</w:t>
      </w:r>
      <w:r w:rsidR="00D72B9E" w:rsidRPr="00F607C4">
        <w:rPr>
          <w:lang w:val="fr-FR"/>
        </w:rPr>
        <w:t xml:space="preserve"> </w:t>
      </w:r>
      <w:r w:rsidRPr="00F607C4">
        <w:rPr>
          <w:lang w:val="fr-FR"/>
        </w:rPr>
        <w:t>a été invité</w:t>
      </w:r>
      <w:r w:rsidR="00D72B9E" w:rsidRPr="00F607C4">
        <w:rPr>
          <w:lang w:val="fr-FR"/>
        </w:rPr>
        <w:t xml:space="preserve">, en tant que rapporteur, </w:t>
      </w:r>
      <w:r w:rsidRPr="00F607C4">
        <w:rPr>
          <w:lang w:val="fr-FR"/>
        </w:rPr>
        <w:t xml:space="preserve">à fixer une date </w:t>
      </w:r>
      <w:r w:rsidR="00D72B9E" w:rsidRPr="00F607C4">
        <w:rPr>
          <w:lang w:val="fr-FR"/>
        </w:rPr>
        <w:t>limite pour la première série d</w:t>
      </w:r>
      <w:r w:rsidR="00664D73" w:rsidRPr="00F607C4">
        <w:rPr>
          <w:lang w:val="fr-FR"/>
        </w:rPr>
        <w:t>’</w:t>
      </w:r>
      <w:r w:rsidR="00D72B9E" w:rsidRPr="00F607C4">
        <w:rPr>
          <w:lang w:val="fr-FR"/>
        </w:rPr>
        <w:t>observations</w:t>
      </w:r>
      <w:r w:rsidRPr="00F607C4">
        <w:rPr>
          <w:lang w:val="fr-FR"/>
        </w:rPr>
        <w:t>.</w:t>
      </w:r>
    </w:p>
    <w:p w14:paraId="0DCD6EFC" w14:textId="389006B8" w:rsidR="00416BBD" w:rsidRPr="00F607C4" w:rsidRDefault="00BC409F" w:rsidP="00CE5336">
      <w:pPr>
        <w:pStyle w:val="ONUMFS"/>
        <w:rPr>
          <w:lang w:val="fr-FR"/>
        </w:rPr>
      </w:pPr>
      <w:r w:rsidRPr="00F607C4">
        <w:rPr>
          <w:lang w:val="fr-FR"/>
        </w:rPr>
        <w:lastRenderedPageBreak/>
        <w:t xml:space="preserve">Le Bureau </w:t>
      </w:r>
      <w:r w:rsidR="0069218A" w:rsidRPr="00F607C4">
        <w:rPr>
          <w:lang w:val="fr-FR"/>
        </w:rPr>
        <w:t>i</w:t>
      </w:r>
      <w:r w:rsidRPr="00F607C4">
        <w:rPr>
          <w:lang w:val="fr-FR"/>
        </w:rPr>
        <w:t>nternational a proposé d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organiser un court </w:t>
      </w:r>
      <w:r w:rsidR="009532AD" w:rsidRPr="00F607C4">
        <w:rPr>
          <w:lang w:val="fr-FR"/>
        </w:rPr>
        <w:t>webinaire</w:t>
      </w:r>
      <w:r w:rsidRPr="00F607C4">
        <w:rPr>
          <w:lang w:val="fr-FR"/>
        </w:rPr>
        <w:t>, sur demande, si les experts participant à l</w:t>
      </w:r>
      <w:r w:rsidR="00664D73" w:rsidRPr="00F607C4">
        <w:rPr>
          <w:lang w:val="fr-FR"/>
        </w:rPr>
        <w:t>’</w:t>
      </w:r>
      <w:r w:rsidRPr="00F607C4">
        <w:rPr>
          <w:lang w:val="fr-FR"/>
        </w:rPr>
        <w:t xml:space="preserve">examen </w:t>
      </w:r>
      <w:r w:rsidR="009532AD" w:rsidRPr="00F607C4">
        <w:rPr>
          <w:color w:val="000000"/>
          <w:lang w:val="fr-FR"/>
        </w:rPr>
        <w:t>jugeaient utile d</w:t>
      </w:r>
      <w:r w:rsidR="00664D73" w:rsidRPr="00F607C4">
        <w:rPr>
          <w:color w:val="000000"/>
          <w:lang w:val="fr-FR"/>
        </w:rPr>
        <w:t>’</w:t>
      </w:r>
      <w:r w:rsidR="009532AD" w:rsidRPr="00F607C4">
        <w:rPr>
          <w:color w:val="000000"/>
          <w:lang w:val="fr-FR"/>
        </w:rPr>
        <w:t>o</w:t>
      </w:r>
      <w:r w:rsidRPr="00F607C4">
        <w:rPr>
          <w:lang w:val="fr-FR"/>
        </w:rPr>
        <w:t xml:space="preserve">btenir des explications supplémentaires sur les principes de conception </w:t>
      </w:r>
      <w:r w:rsidR="009532AD" w:rsidRPr="00F607C4">
        <w:rPr>
          <w:color w:val="000000"/>
          <w:lang w:val="fr-FR"/>
        </w:rPr>
        <w:t>sous</w:t>
      </w:r>
      <w:r w:rsidR="0010008E" w:rsidRPr="00F607C4">
        <w:rPr>
          <w:color w:val="000000"/>
          <w:lang w:val="fr-FR"/>
        </w:rPr>
        <w:noBreakHyphen/>
      </w:r>
      <w:r w:rsidR="009532AD" w:rsidRPr="00F607C4">
        <w:rPr>
          <w:color w:val="000000"/>
          <w:lang w:val="fr-FR"/>
        </w:rPr>
        <w:t>tendant le</w:t>
      </w:r>
      <w:r w:rsidRPr="00F607C4">
        <w:rPr>
          <w:color w:val="000000"/>
          <w:lang w:val="fr-FR"/>
        </w:rPr>
        <w:t xml:space="preserve"> cadre de compétences</w:t>
      </w:r>
      <w:r w:rsidRPr="00F607C4">
        <w:rPr>
          <w:lang w:val="fr-FR"/>
        </w:rPr>
        <w:t>.</w:t>
      </w:r>
    </w:p>
    <w:p w14:paraId="3CCB9070" w14:textId="5AA09EEA" w:rsidR="00664D73" w:rsidRPr="00F607C4" w:rsidRDefault="00793CC6" w:rsidP="00416BBD">
      <w:pPr>
        <w:pStyle w:val="Endofdocument-Annex"/>
        <w:rPr>
          <w:i/>
        </w:rPr>
      </w:pPr>
      <w:r w:rsidRPr="00F607C4">
        <w:rPr>
          <w:i/>
        </w:rPr>
        <w:t>59.</w:t>
      </w:r>
      <w:bookmarkStart w:id="5" w:name="_GoBack"/>
      <w:bookmarkEnd w:id="5"/>
      <w:r w:rsidRPr="00F607C4">
        <w:rPr>
          <w:i/>
        </w:rPr>
        <w:tab/>
      </w:r>
      <w:r w:rsidR="00416BBD" w:rsidRPr="00F607C4">
        <w:rPr>
          <w:i/>
        </w:rPr>
        <w:t>Le présent rapport a été adopté à l</w:t>
      </w:r>
      <w:r w:rsidR="00664D73" w:rsidRPr="00F607C4">
        <w:rPr>
          <w:i/>
        </w:rPr>
        <w:t>’</w:t>
      </w:r>
      <w:r w:rsidR="00416BBD" w:rsidRPr="00F607C4">
        <w:rPr>
          <w:i/>
        </w:rPr>
        <w:t>unanimité par le Comité d</w:t>
      </w:r>
      <w:r w:rsidR="00664D73" w:rsidRPr="00F607C4">
        <w:rPr>
          <w:i/>
        </w:rPr>
        <w:t>’</w:t>
      </w:r>
      <w:r w:rsidR="00416BBD" w:rsidRPr="00F607C4">
        <w:rPr>
          <w:i/>
        </w:rPr>
        <w:t>experts par voie électronique le 1</w:t>
      </w:r>
      <w:r w:rsidR="00664D73" w:rsidRPr="00F607C4">
        <w:rPr>
          <w:i/>
        </w:rPr>
        <w:t>7 mars 20</w:t>
      </w:r>
      <w:r w:rsidR="00416BBD" w:rsidRPr="00F607C4">
        <w:rPr>
          <w:i/>
        </w:rPr>
        <w:t>22.</w:t>
      </w:r>
    </w:p>
    <w:p w14:paraId="5DC8E691" w14:textId="4D435A23" w:rsidR="00C56A9B" w:rsidRPr="00A7705B" w:rsidRDefault="00BC409F" w:rsidP="00CE5336">
      <w:pPr>
        <w:pStyle w:val="Endofdocument-Annex"/>
      </w:pPr>
      <w:r w:rsidRPr="00F607C4">
        <w:t>[Les annexes suivent]</w:t>
      </w:r>
    </w:p>
    <w:sectPr w:rsidR="00C56A9B" w:rsidRPr="00A7705B" w:rsidSect="00CE5336">
      <w:headerReference w:type="even" r:id="rId35"/>
      <w:headerReference w:type="default" r:id="rId36"/>
      <w:footerReference w:type="even" r:id="rId37"/>
      <w:headerReference w:type="firs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AA4E" w14:textId="77777777" w:rsidR="00C331E3" w:rsidRDefault="00C331E3">
      <w:r>
        <w:separator/>
      </w:r>
    </w:p>
  </w:endnote>
  <w:endnote w:type="continuationSeparator" w:id="0">
    <w:p w14:paraId="2A5DD406" w14:textId="77777777" w:rsidR="00C331E3" w:rsidRDefault="00C331E3" w:rsidP="003B38C1">
      <w:r>
        <w:separator/>
      </w:r>
    </w:p>
    <w:p w14:paraId="6C9BAFDC" w14:textId="77777777" w:rsidR="00C331E3" w:rsidRPr="003B38C1" w:rsidRDefault="00C331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496E14A" w14:textId="77777777" w:rsidR="00C331E3" w:rsidRPr="003B38C1" w:rsidRDefault="00C331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9BF4" w14:textId="77777777" w:rsidR="00EC437C" w:rsidRDefault="00EC437C" w:rsidP="00EC437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4E4061E" wp14:editId="0ACB71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7502D" w14:textId="77777777" w:rsidR="00EC437C" w:rsidRDefault="00EC437C" w:rsidP="00EC43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4061E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457502D" w14:textId="77777777" w:rsidR="00EC437C" w:rsidRDefault="00EC437C" w:rsidP="00EC437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FDED" w14:textId="77777777" w:rsidR="00C331E3" w:rsidRDefault="00C331E3">
      <w:r>
        <w:separator/>
      </w:r>
    </w:p>
  </w:footnote>
  <w:footnote w:type="continuationSeparator" w:id="0">
    <w:p w14:paraId="04DD75F9" w14:textId="77777777" w:rsidR="00C331E3" w:rsidRDefault="00C331E3" w:rsidP="008B60B2">
      <w:r>
        <w:separator/>
      </w:r>
    </w:p>
    <w:p w14:paraId="3F0394AB" w14:textId="77777777" w:rsidR="00C331E3" w:rsidRPr="00ED77FB" w:rsidRDefault="00C331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7D03C91" w14:textId="77777777" w:rsidR="00C331E3" w:rsidRPr="00ED77FB" w:rsidRDefault="00C331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602B" w14:textId="773AF75C" w:rsidR="00EC437C" w:rsidRDefault="00CE5336" w:rsidP="00EC437C">
    <w:pPr>
      <w:jc w:val="right"/>
    </w:pPr>
    <w:r>
      <w:t>IPC/CE/53/2 </w:t>
    </w:r>
    <w:r w:rsidR="00EC437C">
      <w:t>Prov.</w:t>
    </w:r>
  </w:p>
  <w:p w14:paraId="6E81826B" w14:textId="3A9A5B6B" w:rsidR="00EC437C" w:rsidRDefault="00EC437C" w:rsidP="00CE5336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E5336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2707" w14:textId="45C09F20" w:rsidR="00EC4E49" w:rsidRDefault="00F50D17" w:rsidP="00477D6B">
    <w:pPr>
      <w:jc w:val="right"/>
    </w:pPr>
    <w:r>
      <w:t>IPC/CE/</w:t>
    </w:r>
    <w:r w:rsidR="008F0367">
      <w:t>5</w:t>
    </w:r>
    <w:r w:rsidR="00B21006">
      <w:t>3</w:t>
    </w:r>
    <w:r w:rsidR="00CE5336">
      <w:t>/2</w:t>
    </w:r>
  </w:p>
  <w:p w14:paraId="10094261" w14:textId="22C4CDC6" w:rsidR="001C264C" w:rsidRDefault="00EC4E49" w:rsidP="00CE5336">
    <w:pPr>
      <w:spacing w:after="480"/>
      <w:jc w:val="right"/>
    </w:pPr>
    <w:r>
      <w:t>page</w:t>
    </w:r>
    <w:r w:rsidR="0069218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9645B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141F" w14:textId="77777777" w:rsidR="00EC437C" w:rsidRDefault="00EC437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9D7F68B" wp14:editId="2D1A0EE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918272" w14:textId="77777777" w:rsidR="00EC437C" w:rsidRDefault="00EC437C" w:rsidP="00EC43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7F68B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o9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Bfpuj2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15918272" w14:textId="77777777" w:rsidR="00EC437C" w:rsidRDefault="00EC437C" w:rsidP="00EC437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F50D17"/>
    <w:rsid w:val="00000B81"/>
    <w:rsid w:val="0000626E"/>
    <w:rsid w:val="00012C13"/>
    <w:rsid w:val="00043CAA"/>
    <w:rsid w:val="000472AE"/>
    <w:rsid w:val="0005096D"/>
    <w:rsid w:val="00064001"/>
    <w:rsid w:val="000650DA"/>
    <w:rsid w:val="00066B6A"/>
    <w:rsid w:val="00075432"/>
    <w:rsid w:val="00083353"/>
    <w:rsid w:val="00083AED"/>
    <w:rsid w:val="000968ED"/>
    <w:rsid w:val="000A6B49"/>
    <w:rsid w:val="000B148A"/>
    <w:rsid w:val="000B2447"/>
    <w:rsid w:val="000C497B"/>
    <w:rsid w:val="000E024C"/>
    <w:rsid w:val="000F4980"/>
    <w:rsid w:val="000F5E56"/>
    <w:rsid w:val="0010008E"/>
    <w:rsid w:val="00104B10"/>
    <w:rsid w:val="00134DD7"/>
    <w:rsid w:val="001362EE"/>
    <w:rsid w:val="00144004"/>
    <w:rsid w:val="0014583E"/>
    <w:rsid w:val="0015152E"/>
    <w:rsid w:val="00162584"/>
    <w:rsid w:val="00164C80"/>
    <w:rsid w:val="001667F6"/>
    <w:rsid w:val="00183098"/>
    <w:rsid w:val="001832A6"/>
    <w:rsid w:val="00192A7E"/>
    <w:rsid w:val="00197C43"/>
    <w:rsid w:val="001B284D"/>
    <w:rsid w:val="001C11BC"/>
    <w:rsid w:val="001C264C"/>
    <w:rsid w:val="001E2DA4"/>
    <w:rsid w:val="001E46D1"/>
    <w:rsid w:val="0020581E"/>
    <w:rsid w:val="00211ECC"/>
    <w:rsid w:val="0021217E"/>
    <w:rsid w:val="0021670B"/>
    <w:rsid w:val="0022412C"/>
    <w:rsid w:val="00227EFA"/>
    <w:rsid w:val="002634C4"/>
    <w:rsid w:val="002747E7"/>
    <w:rsid w:val="002771CA"/>
    <w:rsid w:val="00284F33"/>
    <w:rsid w:val="00287844"/>
    <w:rsid w:val="002928D3"/>
    <w:rsid w:val="00295626"/>
    <w:rsid w:val="002A2840"/>
    <w:rsid w:val="002C7FC5"/>
    <w:rsid w:val="002D000F"/>
    <w:rsid w:val="002F1FE6"/>
    <w:rsid w:val="002F4E68"/>
    <w:rsid w:val="00304240"/>
    <w:rsid w:val="00312F7F"/>
    <w:rsid w:val="00320079"/>
    <w:rsid w:val="00332CE5"/>
    <w:rsid w:val="003339D4"/>
    <w:rsid w:val="00336D5C"/>
    <w:rsid w:val="00346CBB"/>
    <w:rsid w:val="003505FE"/>
    <w:rsid w:val="003540FE"/>
    <w:rsid w:val="00360D11"/>
    <w:rsid w:val="00361450"/>
    <w:rsid w:val="00361546"/>
    <w:rsid w:val="003673CF"/>
    <w:rsid w:val="00377AD5"/>
    <w:rsid w:val="00377DBA"/>
    <w:rsid w:val="003845C1"/>
    <w:rsid w:val="00396552"/>
    <w:rsid w:val="003A6968"/>
    <w:rsid w:val="003A6F89"/>
    <w:rsid w:val="003B00C2"/>
    <w:rsid w:val="003B17E5"/>
    <w:rsid w:val="003B38C1"/>
    <w:rsid w:val="003F5A2F"/>
    <w:rsid w:val="00416BBD"/>
    <w:rsid w:val="00423E3E"/>
    <w:rsid w:val="00427AF4"/>
    <w:rsid w:val="004425EE"/>
    <w:rsid w:val="004647DA"/>
    <w:rsid w:val="00474062"/>
    <w:rsid w:val="00477D6B"/>
    <w:rsid w:val="0049015F"/>
    <w:rsid w:val="004A01A8"/>
    <w:rsid w:val="004A5D85"/>
    <w:rsid w:val="004B2805"/>
    <w:rsid w:val="004C3EF8"/>
    <w:rsid w:val="004C7815"/>
    <w:rsid w:val="004D3920"/>
    <w:rsid w:val="004D4FB5"/>
    <w:rsid w:val="004D541D"/>
    <w:rsid w:val="004E5B15"/>
    <w:rsid w:val="004F44FF"/>
    <w:rsid w:val="005019FF"/>
    <w:rsid w:val="0051452D"/>
    <w:rsid w:val="00522A5A"/>
    <w:rsid w:val="0053057A"/>
    <w:rsid w:val="00542602"/>
    <w:rsid w:val="00550AE3"/>
    <w:rsid w:val="00555A1A"/>
    <w:rsid w:val="005567CE"/>
    <w:rsid w:val="00560A29"/>
    <w:rsid w:val="00562AE8"/>
    <w:rsid w:val="00562B5C"/>
    <w:rsid w:val="00584439"/>
    <w:rsid w:val="005A1FD5"/>
    <w:rsid w:val="005B4CE0"/>
    <w:rsid w:val="005C6649"/>
    <w:rsid w:val="005D0638"/>
    <w:rsid w:val="005D28B2"/>
    <w:rsid w:val="005E2646"/>
    <w:rsid w:val="005F48B6"/>
    <w:rsid w:val="006021E4"/>
    <w:rsid w:val="00605827"/>
    <w:rsid w:val="0061068D"/>
    <w:rsid w:val="006225A2"/>
    <w:rsid w:val="006243CD"/>
    <w:rsid w:val="006270F8"/>
    <w:rsid w:val="006374CC"/>
    <w:rsid w:val="00641D74"/>
    <w:rsid w:val="00646050"/>
    <w:rsid w:val="00647886"/>
    <w:rsid w:val="0065327C"/>
    <w:rsid w:val="00664D73"/>
    <w:rsid w:val="006665F1"/>
    <w:rsid w:val="00667FCB"/>
    <w:rsid w:val="006713CA"/>
    <w:rsid w:val="00671C6F"/>
    <w:rsid w:val="00676C2F"/>
    <w:rsid w:val="00676C5C"/>
    <w:rsid w:val="00690A6C"/>
    <w:rsid w:val="006920C5"/>
    <w:rsid w:val="0069218A"/>
    <w:rsid w:val="006A40D2"/>
    <w:rsid w:val="006A7148"/>
    <w:rsid w:val="006B3B32"/>
    <w:rsid w:val="006D68DE"/>
    <w:rsid w:val="006E0407"/>
    <w:rsid w:val="006E1F80"/>
    <w:rsid w:val="006E50E6"/>
    <w:rsid w:val="006F7B35"/>
    <w:rsid w:val="007279E7"/>
    <w:rsid w:val="00741B77"/>
    <w:rsid w:val="0074335B"/>
    <w:rsid w:val="007520AF"/>
    <w:rsid w:val="00772647"/>
    <w:rsid w:val="00773B8A"/>
    <w:rsid w:val="00780107"/>
    <w:rsid w:val="00784C67"/>
    <w:rsid w:val="00793CC6"/>
    <w:rsid w:val="00796D33"/>
    <w:rsid w:val="007A2440"/>
    <w:rsid w:val="007B1203"/>
    <w:rsid w:val="007C075D"/>
    <w:rsid w:val="007D1613"/>
    <w:rsid w:val="007E257D"/>
    <w:rsid w:val="007E4C0E"/>
    <w:rsid w:val="008079A7"/>
    <w:rsid w:val="00813ABA"/>
    <w:rsid w:val="008161B3"/>
    <w:rsid w:val="00816901"/>
    <w:rsid w:val="00823FD0"/>
    <w:rsid w:val="00826A43"/>
    <w:rsid w:val="008679DA"/>
    <w:rsid w:val="00875F2A"/>
    <w:rsid w:val="00881E87"/>
    <w:rsid w:val="0088563F"/>
    <w:rsid w:val="008955E0"/>
    <w:rsid w:val="00896B9E"/>
    <w:rsid w:val="008970D9"/>
    <w:rsid w:val="008A415C"/>
    <w:rsid w:val="008A4CE8"/>
    <w:rsid w:val="008A6F88"/>
    <w:rsid w:val="008A74F2"/>
    <w:rsid w:val="008B2CC1"/>
    <w:rsid w:val="008B60B2"/>
    <w:rsid w:val="008C59F6"/>
    <w:rsid w:val="008C6F39"/>
    <w:rsid w:val="008D3498"/>
    <w:rsid w:val="008D47FB"/>
    <w:rsid w:val="008F0367"/>
    <w:rsid w:val="008F4970"/>
    <w:rsid w:val="00905826"/>
    <w:rsid w:val="0090731E"/>
    <w:rsid w:val="00916EE2"/>
    <w:rsid w:val="00920B2E"/>
    <w:rsid w:val="00920F9A"/>
    <w:rsid w:val="00921E6A"/>
    <w:rsid w:val="00933C58"/>
    <w:rsid w:val="00945B6B"/>
    <w:rsid w:val="009532AD"/>
    <w:rsid w:val="009542C7"/>
    <w:rsid w:val="0095628E"/>
    <w:rsid w:val="00966A22"/>
    <w:rsid w:val="0096722F"/>
    <w:rsid w:val="00980843"/>
    <w:rsid w:val="009842D6"/>
    <w:rsid w:val="00993BC4"/>
    <w:rsid w:val="00994C5F"/>
    <w:rsid w:val="009A1B04"/>
    <w:rsid w:val="009A4445"/>
    <w:rsid w:val="009B579D"/>
    <w:rsid w:val="009D01F8"/>
    <w:rsid w:val="009D6187"/>
    <w:rsid w:val="009E2791"/>
    <w:rsid w:val="009E3F6F"/>
    <w:rsid w:val="009E6608"/>
    <w:rsid w:val="009E688B"/>
    <w:rsid w:val="009F499F"/>
    <w:rsid w:val="00A07274"/>
    <w:rsid w:val="00A32727"/>
    <w:rsid w:val="00A34C62"/>
    <w:rsid w:val="00A42DAF"/>
    <w:rsid w:val="00A45BD8"/>
    <w:rsid w:val="00A7705B"/>
    <w:rsid w:val="00A862AF"/>
    <w:rsid w:val="00A869B7"/>
    <w:rsid w:val="00A92D56"/>
    <w:rsid w:val="00A9481B"/>
    <w:rsid w:val="00A956B6"/>
    <w:rsid w:val="00AA0340"/>
    <w:rsid w:val="00AB55F9"/>
    <w:rsid w:val="00AB6DB0"/>
    <w:rsid w:val="00AC205C"/>
    <w:rsid w:val="00AC6067"/>
    <w:rsid w:val="00AE2EB4"/>
    <w:rsid w:val="00AE703E"/>
    <w:rsid w:val="00AE79E7"/>
    <w:rsid w:val="00AF0A6B"/>
    <w:rsid w:val="00AF47D4"/>
    <w:rsid w:val="00B05A69"/>
    <w:rsid w:val="00B118FF"/>
    <w:rsid w:val="00B12028"/>
    <w:rsid w:val="00B21006"/>
    <w:rsid w:val="00B21BD6"/>
    <w:rsid w:val="00B26639"/>
    <w:rsid w:val="00B37642"/>
    <w:rsid w:val="00B61631"/>
    <w:rsid w:val="00B74E8C"/>
    <w:rsid w:val="00B9233A"/>
    <w:rsid w:val="00B9734B"/>
    <w:rsid w:val="00BA30E2"/>
    <w:rsid w:val="00BA3ACB"/>
    <w:rsid w:val="00BC334B"/>
    <w:rsid w:val="00BC409F"/>
    <w:rsid w:val="00BC50DD"/>
    <w:rsid w:val="00BD3B48"/>
    <w:rsid w:val="00BF1DFA"/>
    <w:rsid w:val="00C00748"/>
    <w:rsid w:val="00C03B99"/>
    <w:rsid w:val="00C11BFE"/>
    <w:rsid w:val="00C13DB8"/>
    <w:rsid w:val="00C307DF"/>
    <w:rsid w:val="00C331E3"/>
    <w:rsid w:val="00C5068F"/>
    <w:rsid w:val="00C56A9B"/>
    <w:rsid w:val="00C64B50"/>
    <w:rsid w:val="00C76C06"/>
    <w:rsid w:val="00C80BCF"/>
    <w:rsid w:val="00C9645B"/>
    <w:rsid w:val="00CA1E60"/>
    <w:rsid w:val="00CA5F72"/>
    <w:rsid w:val="00CA5FD5"/>
    <w:rsid w:val="00CB6D67"/>
    <w:rsid w:val="00CC7A0A"/>
    <w:rsid w:val="00CD04F1"/>
    <w:rsid w:val="00CD4693"/>
    <w:rsid w:val="00CD5196"/>
    <w:rsid w:val="00CE5336"/>
    <w:rsid w:val="00CF06F9"/>
    <w:rsid w:val="00CF4EAF"/>
    <w:rsid w:val="00CF6CBB"/>
    <w:rsid w:val="00D134FE"/>
    <w:rsid w:val="00D16349"/>
    <w:rsid w:val="00D165F2"/>
    <w:rsid w:val="00D245AE"/>
    <w:rsid w:val="00D24942"/>
    <w:rsid w:val="00D34272"/>
    <w:rsid w:val="00D45252"/>
    <w:rsid w:val="00D5129A"/>
    <w:rsid w:val="00D56962"/>
    <w:rsid w:val="00D62200"/>
    <w:rsid w:val="00D6592D"/>
    <w:rsid w:val="00D71B4D"/>
    <w:rsid w:val="00D72B9E"/>
    <w:rsid w:val="00D806A6"/>
    <w:rsid w:val="00D84F5B"/>
    <w:rsid w:val="00D92F91"/>
    <w:rsid w:val="00D93D55"/>
    <w:rsid w:val="00DA3F84"/>
    <w:rsid w:val="00DB5932"/>
    <w:rsid w:val="00DB69AD"/>
    <w:rsid w:val="00DB7C55"/>
    <w:rsid w:val="00DD550F"/>
    <w:rsid w:val="00DD6AA5"/>
    <w:rsid w:val="00DE29D4"/>
    <w:rsid w:val="00E15015"/>
    <w:rsid w:val="00E205A6"/>
    <w:rsid w:val="00E335FE"/>
    <w:rsid w:val="00E4240C"/>
    <w:rsid w:val="00E665B1"/>
    <w:rsid w:val="00E711F1"/>
    <w:rsid w:val="00E71557"/>
    <w:rsid w:val="00E90416"/>
    <w:rsid w:val="00EC0A89"/>
    <w:rsid w:val="00EC41BA"/>
    <w:rsid w:val="00EC437C"/>
    <w:rsid w:val="00EC4BEF"/>
    <w:rsid w:val="00EC4E49"/>
    <w:rsid w:val="00ED77FB"/>
    <w:rsid w:val="00EE45FA"/>
    <w:rsid w:val="00EF57FA"/>
    <w:rsid w:val="00F12919"/>
    <w:rsid w:val="00F14817"/>
    <w:rsid w:val="00F20163"/>
    <w:rsid w:val="00F237D5"/>
    <w:rsid w:val="00F34CF3"/>
    <w:rsid w:val="00F3515F"/>
    <w:rsid w:val="00F4698B"/>
    <w:rsid w:val="00F50D17"/>
    <w:rsid w:val="00F607C4"/>
    <w:rsid w:val="00F66152"/>
    <w:rsid w:val="00F70003"/>
    <w:rsid w:val="00F9595C"/>
    <w:rsid w:val="00F97305"/>
    <w:rsid w:val="00FB3963"/>
    <w:rsid w:val="00FC7264"/>
    <w:rsid w:val="00FD29F7"/>
    <w:rsid w:val="00FD54FB"/>
    <w:rsid w:val="00FE3795"/>
    <w:rsid w:val="00FE5066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F6ED91D"/>
  <w15:docId w15:val="{E01CB10A-11A2-430D-BE4C-0B15AB7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5336"/>
    <w:pPr>
      <w:keepNext/>
      <w:spacing w:before="24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E5336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CE5336"/>
    <w:rPr>
      <w:rFonts w:ascii="Arial" w:hAnsi="Arial" w:cs="Arial"/>
      <w:b/>
      <w:bCs/>
      <w:caps/>
      <w:kern w:val="32"/>
      <w:sz w:val="22"/>
      <w:szCs w:val="32"/>
      <w:lang w:val="fr-FR" w:eastAsia="zh-CN"/>
    </w:rPr>
  </w:style>
  <w:style w:type="character" w:styleId="CommentReference">
    <w:name w:val="annotation reference"/>
    <w:basedOn w:val="DefaultParagraphFont"/>
    <w:semiHidden/>
    <w:unhideWhenUsed/>
    <w:rsid w:val="00D163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34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349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16349"/>
    <w:rPr>
      <w:rFonts w:ascii="Arial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6F7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CE539" TargetMode="External"/><Relationship Id="rId18" Type="http://schemas.openxmlformats.org/officeDocument/2006/relationships/hyperlink" Target="https://www3.wipo.int/classifications/ipc/ipcef/public/fr/project/CE481" TargetMode="External"/><Relationship Id="rId26" Type="http://schemas.openxmlformats.org/officeDocument/2006/relationships/hyperlink" Target="https://www3.wipo.int/classifications/ipc/ipcef/public/fr/project/CE49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fr/project/M815" TargetMode="External"/><Relationship Id="rId34" Type="http://schemas.openxmlformats.org/officeDocument/2006/relationships/hyperlink" Target="https://www3.wipo.int/classifications/ipc/ipcef/public/fr/project/CE5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fr/project/CE481" TargetMode="External"/><Relationship Id="rId17" Type="http://schemas.openxmlformats.org/officeDocument/2006/relationships/hyperlink" Target="https://www3.wipo.int/classifications/ipc/ipcef/public/fr/project/CE481" TargetMode="External"/><Relationship Id="rId25" Type="http://schemas.openxmlformats.org/officeDocument/2006/relationships/hyperlink" Target="https://www3.wipo.int/classifications/ipc/ipcef/public/fr/project/CE492" TargetMode="External"/><Relationship Id="rId33" Type="http://schemas.openxmlformats.org/officeDocument/2006/relationships/hyperlink" Target="https://www3.wipo.int/classifications/ipc/ipcef/public/fr/project/CE523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E539" TargetMode="External"/><Relationship Id="rId20" Type="http://schemas.openxmlformats.org/officeDocument/2006/relationships/hyperlink" Target="https://www3.wipo.int/classifications/ipc/ipcef/public/fr/project/M815" TargetMode="External"/><Relationship Id="rId29" Type="http://schemas.openxmlformats.org/officeDocument/2006/relationships/hyperlink" Target="https://www3.wipo.int/classifications/ipc/ipcef/public/fr/project/CE5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details.jsp?meeting_id=68348" TargetMode="External"/><Relationship Id="rId24" Type="http://schemas.openxmlformats.org/officeDocument/2006/relationships/hyperlink" Target="https://www3.wipo.int/classifications/ipc/ipcef/public/fr/project/CE455" TargetMode="External"/><Relationship Id="rId32" Type="http://schemas.openxmlformats.org/officeDocument/2006/relationships/hyperlink" Target="https://www3.wipo.int/classifications/ipc/ipcef/public/fr/project/CE524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fr/project/CE481" TargetMode="External"/><Relationship Id="rId23" Type="http://schemas.openxmlformats.org/officeDocument/2006/relationships/hyperlink" Target="https://www3.wipo.int/classifications/ipc/ipcef/public/fr/project/CE454" TargetMode="External"/><Relationship Id="rId28" Type="http://schemas.openxmlformats.org/officeDocument/2006/relationships/hyperlink" Target="https://www.wipo.int/meetings/fr/details.jsp?meeting_id=68348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3.wipo.int/classifications/ipc/ipcef/public/fr/project/CE539" TargetMode="External"/><Relationship Id="rId19" Type="http://schemas.openxmlformats.org/officeDocument/2006/relationships/hyperlink" Target="https://www3.wipo.int/classifications/ipc/ipcef/public/fr/project/CE539" TargetMode="External"/><Relationship Id="rId31" Type="http://schemas.openxmlformats.org/officeDocument/2006/relationships/hyperlink" Target="https://www.wipo.int/meetings/fr/details.jsp?meeting_id=68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CE462" TargetMode="External"/><Relationship Id="rId14" Type="http://schemas.openxmlformats.org/officeDocument/2006/relationships/hyperlink" Target="https://www3.wipo.int/classifications/ipc/ipcef/public/fr/project/CE481" TargetMode="External"/><Relationship Id="rId22" Type="http://schemas.openxmlformats.org/officeDocument/2006/relationships/hyperlink" Target="https://www3.wipo.int/classifications/ipc/ipcef/public/fr/project/CE454" TargetMode="External"/><Relationship Id="rId27" Type="http://schemas.openxmlformats.org/officeDocument/2006/relationships/hyperlink" Target="https://www3.wipo.int/classifications/ipc/ipcef/public/fr/project/CE539" TargetMode="External"/><Relationship Id="rId30" Type="http://schemas.openxmlformats.org/officeDocument/2006/relationships/hyperlink" Target="https://www.wipo.int/meetings/fr/details.jsp?meeting_id=68348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B09B-042E-4373-8AE5-AF1CB207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3729</Words>
  <Characters>21397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rapport, 53e session, Comité d'experts de la CIB</vt:lpstr>
      <vt:lpstr>report, IPC/CE/53/2 Prov.</vt:lpstr>
    </vt:vector>
  </TitlesOfParts>
  <Company>OMPI</Company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rapport, 53e session, Comité d'experts de la CIB</dc:title>
  <dc:subject>rapport, 53e session, Comité d'experts de la CIB (Union de l'IPC), 24 - 25 février 2022</dc:subject>
  <dc:creator>OMPI</dc:creator>
  <cp:keywords>CIB</cp:keywords>
  <cp:lastModifiedBy>MALANGA SALAZAR Isabelle</cp:lastModifiedBy>
  <cp:revision>2</cp:revision>
  <cp:lastPrinted>2018-02-08T10:14:00Z</cp:lastPrinted>
  <dcterms:created xsi:type="dcterms:W3CDTF">2022-03-25T10:14:00Z</dcterms:created>
  <dcterms:modified xsi:type="dcterms:W3CDTF">2022-03-25T10:14:00Z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5bb25d1f-a1fe-4f4d-9d04-526e07ed5799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