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856489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  <w:lang w:val="fr-CH" w:eastAsia="fr-CH"/>
        </w:rPr>
        <w:drawing>
          <wp:inline distT="0" distB="0" distL="0" distR="0" wp14:anchorId="5A1B4501">
            <wp:extent cx="3249295" cy="163385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0A3D97" w:rsidRDefault="00856489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>:</w:t>
      </w:r>
      <w:bookmarkStart w:id="0" w:name="Original"/>
      <w:r w:rsidR="00A42856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0"/>
    <w:p w:rsidR="008B2CC1" w:rsidRPr="00856489" w:rsidRDefault="00856489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>:</w:t>
      </w:r>
      <w:bookmarkStart w:id="1" w:name="Date"/>
      <w:r w:rsidR="00EB2F76" w:rsidRPr="000A3D97">
        <w:rPr>
          <w:rFonts w:ascii="Arial Black" w:hAnsi="Arial Black"/>
          <w:caps/>
          <w:sz w:val="15"/>
          <w:szCs w:val="15"/>
        </w:rPr>
        <w:t xml:space="preserve"> </w:t>
      </w:r>
      <w:r w:rsidR="0000632E">
        <w:rPr>
          <w:rFonts w:ascii="Arial Black" w:hAnsi="Arial Black"/>
          <w:caps/>
          <w:sz w:val="15"/>
          <w:szCs w:val="15"/>
        </w:rPr>
        <w:t>28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апреля</w:t>
      </w:r>
      <w:r w:rsidR="0000632E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1"/>
    <w:p w:rsidR="008B2CC1" w:rsidRPr="00720EFD" w:rsidRDefault="00765920" w:rsidP="00720EFD">
      <w:pPr>
        <w:pStyle w:val="Heading1"/>
        <w:spacing w:before="0" w:after="480"/>
        <w:rPr>
          <w:sz w:val="28"/>
          <w:szCs w:val="28"/>
        </w:rPr>
      </w:pPr>
      <w:r w:rsidRPr="00765920"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00632E" w:rsidRPr="007A6952" w:rsidRDefault="00765920" w:rsidP="0000632E">
      <w:pPr>
        <w:spacing w:after="720"/>
        <w:outlineLvl w:val="1"/>
        <w:rPr>
          <w:b/>
          <w:sz w:val="24"/>
          <w:szCs w:val="24"/>
        </w:rPr>
      </w:pPr>
      <w:r w:rsidRPr="00765920">
        <w:rPr>
          <w:b/>
          <w:sz w:val="24"/>
          <w:szCs w:val="24"/>
          <w:lang w:val="ru-RU"/>
        </w:rPr>
        <w:t>Тридцатая сессия</w:t>
      </w:r>
      <w:r w:rsidRPr="007A6952">
        <w:rPr>
          <w:b/>
          <w:sz w:val="24"/>
          <w:szCs w:val="24"/>
        </w:rPr>
        <w:t xml:space="preserve"> </w:t>
      </w:r>
      <w:r w:rsidR="0000632E" w:rsidRPr="007A6952">
        <w:rPr>
          <w:b/>
          <w:sz w:val="24"/>
          <w:szCs w:val="24"/>
        </w:rPr>
        <w:br/>
      </w:r>
      <w:r w:rsidRPr="00765920">
        <w:rPr>
          <w:b/>
          <w:sz w:val="24"/>
          <w:szCs w:val="24"/>
          <w:lang w:val="ru-RU"/>
        </w:rPr>
        <w:t>Женева, 24–28 апреля 2023 года</w:t>
      </w:r>
    </w:p>
    <w:p w:rsidR="00A42856" w:rsidRPr="006B1113" w:rsidRDefault="00F771A4" w:rsidP="00A42856">
      <w:pPr>
        <w:spacing w:after="960"/>
        <w:rPr>
          <w:caps/>
          <w:sz w:val="24"/>
        </w:rPr>
      </w:pPr>
      <w:r>
        <w:rPr>
          <w:caps/>
          <w:sz w:val="24"/>
          <w:lang w:val="ru-RU"/>
        </w:rPr>
        <w:t>РЕЗЮМЕ ПРЕДСЕДАТЕЛЯ</w:t>
      </w:r>
    </w:p>
    <w:p w:rsidR="00AE4113" w:rsidRPr="00E13857" w:rsidRDefault="00B83E98" w:rsidP="00A42856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Style w:val="Strong"/>
          <w:b w:val="0"/>
          <w:lang w:val="ru-RU"/>
        </w:rPr>
      </w:pPr>
      <w:r w:rsidRPr="00E13857">
        <w:rPr>
          <w:lang w:val="ru-RU"/>
        </w:rPr>
        <w:t xml:space="preserve">Тридцатая </w:t>
      </w:r>
      <w:r w:rsidRPr="00E13857">
        <w:rPr>
          <w:bCs/>
          <w:lang w:val="ru-RU"/>
        </w:rPr>
        <w:t>сессия Комитета по развитию и интеллектуальной собственности</w:t>
      </w:r>
      <w:r w:rsidR="003E04E8">
        <w:rPr>
          <w:bCs/>
        </w:rPr>
        <w:t> </w:t>
      </w:r>
      <w:r w:rsidRPr="00E13857">
        <w:rPr>
          <w:bCs/>
          <w:lang w:val="ru-RU"/>
        </w:rPr>
        <w:t>(КРИС) состоялась 24–28 апреля 2023 года в гибридном ф</w:t>
      </w:r>
      <w:r w:rsidRPr="003E04E8">
        <w:rPr>
          <w:bCs/>
          <w:lang w:val="ru-RU"/>
        </w:rPr>
        <w:t xml:space="preserve">ормате. В работе сессии приняли участие </w:t>
      </w:r>
      <w:r w:rsidR="003E04E8" w:rsidRPr="001C68B7">
        <w:rPr>
          <w:bCs/>
          <w:lang w:val="ru-RU"/>
        </w:rPr>
        <w:t>84</w:t>
      </w:r>
      <w:r w:rsidRPr="003E04E8">
        <w:rPr>
          <w:bCs/>
          <w:lang w:val="ru-RU"/>
        </w:rPr>
        <w:t xml:space="preserve"> государств</w:t>
      </w:r>
      <w:r w:rsidR="003E04E8" w:rsidRPr="003E04E8">
        <w:rPr>
          <w:bCs/>
          <w:lang w:val="ru-RU"/>
        </w:rPr>
        <w:t>а</w:t>
      </w:r>
      <w:r w:rsidRPr="003E04E8">
        <w:rPr>
          <w:bCs/>
          <w:lang w:val="ru-RU"/>
        </w:rPr>
        <w:t>-член</w:t>
      </w:r>
      <w:r w:rsidR="003E04E8" w:rsidRPr="003E04E8">
        <w:rPr>
          <w:bCs/>
          <w:lang w:val="ru-RU"/>
        </w:rPr>
        <w:t>а</w:t>
      </w:r>
      <w:r w:rsidRPr="003E04E8">
        <w:rPr>
          <w:bCs/>
          <w:lang w:val="ru-RU"/>
        </w:rPr>
        <w:t xml:space="preserve"> и </w:t>
      </w:r>
      <w:r w:rsidR="003E04E8" w:rsidRPr="003E04E8">
        <w:rPr>
          <w:bCs/>
          <w:lang w:val="ru-RU"/>
        </w:rPr>
        <w:t>26</w:t>
      </w:r>
      <w:r w:rsidRPr="003E04E8">
        <w:rPr>
          <w:bCs/>
          <w:lang w:val="ru-RU"/>
        </w:rPr>
        <w:t xml:space="preserve"> наблюдателей.</w:t>
      </w:r>
      <w:r w:rsidR="00E13857" w:rsidRPr="00E13857">
        <w:rPr>
          <w:bCs/>
          <w:lang w:val="ru-RU"/>
        </w:rPr>
        <w:t xml:space="preserve">  Сессию открыл заместитель Генерального директора, курирующий Сектор регионального и национального развития Всемирной организации интеллектуальной собственности (ВОИС), г-н Хасан Клейб.</w:t>
      </w:r>
    </w:p>
    <w:p w:rsidR="001E66D9" w:rsidRPr="001C68B7" w:rsidRDefault="00C0412A" w:rsidP="00977049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  <w:lang w:val="ru-RU"/>
        </w:rPr>
      </w:pPr>
      <w:r w:rsidRPr="001C7067">
        <w:rPr>
          <w:bCs/>
          <w:szCs w:val="22"/>
          <w:lang w:val="ru-RU"/>
        </w:rPr>
        <w:t xml:space="preserve">В рамках пункта </w:t>
      </w:r>
      <w:r w:rsidR="00A42856" w:rsidRPr="001C7067">
        <w:rPr>
          <w:bCs/>
          <w:szCs w:val="22"/>
          <w:lang w:val="ru-RU"/>
        </w:rPr>
        <w:t>2</w:t>
      </w:r>
      <w:r w:rsidRPr="001C7067">
        <w:rPr>
          <w:bCs/>
          <w:szCs w:val="22"/>
          <w:lang w:val="ru-RU"/>
        </w:rPr>
        <w:t xml:space="preserve"> повестки дня Комитет избрал</w:t>
      </w:r>
      <w:r w:rsidR="00BB0DD6">
        <w:rPr>
          <w:bCs/>
          <w:szCs w:val="22"/>
          <w:lang w:val="ru-RU"/>
        </w:rPr>
        <w:t xml:space="preserve"> своим </w:t>
      </w:r>
      <w:r w:rsidRPr="001C7067">
        <w:rPr>
          <w:bCs/>
          <w:szCs w:val="22"/>
          <w:lang w:val="ru-RU"/>
        </w:rPr>
        <w:t>Председател</w:t>
      </w:r>
      <w:r w:rsidR="00BB0DD6">
        <w:rPr>
          <w:bCs/>
          <w:szCs w:val="22"/>
          <w:lang w:val="ru-RU"/>
        </w:rPr>
        <w:t>ем</w:t>
      </w:r>
      <w:r w:rsidRPr="001C7067">
        <w:rPr>
          <w:bCs/>
          <w:szCs w:val="22"/>
          <w:lang w:val="ru-RU"/>
        </w:rPr>
        <w:t xml:space="preserve"> посла и постоянного представителя </w:t>
      </w:r>
      <w:r w:rsidR="00D9257B">
        <w:rPr>
          <w:bCs/>
          <w:szCs w:val="22"/>
          <w:lang w:val="ru-RU"/>
        </w:rPr>
        <w:t>Исламской</w:t>
      </w:r>
      <w:r w:rsidR="00D9257B" w:rsidRPr="001C68B7">
        <w:rPr>
          <w:bCs/>
          <w:szCs w:val="22"/>
          <w:lang w:val="ru-RU"/>
        </w:rPr>
        <w:t xml:space="preserve"> </w:t>
      </w:r>
      <w:r w:rsidRPr="001C7067">
        <w:rPr>
          <w:bCs/>
          <w:szCs w:val="22"/>
          <w:lang w:val="ru-RU"/>
        </w:rPr>
        <w:t xml:space="preserve">Республики </w:t>
      </w:r>
      <w:r w:rsidR="00D9257B">
        <w:rPr>
          <w:bCs/>
          <w:szCs w:val="22"/>
          <w:lang w:val="ru-RU"/>
        </w:rPr>
        <w:t>Пакистан</w:t>
      </w:r>
      <w:r w:rsidRPr="001C7067">
        <w:rPr>
          <w:bCs/>
          <w:szCs w:val="22"/>
          <w:lang w:val="ru-RU"/>
        </w:rPr>
        <w:t xml:space="preserve"> при Отделении Организации Объединенных Наций</w:t>
      </w:r>
      <w:r w:rsidR="00A42856" w:rsidRPr="001C7067">
        <w:rPr>
          <w:bCs/>
          <w:szCs w:val="22"/>
          <w:lang w:val="ru-RU"/>
        </w:rPr>
        <w:t xml:space="preserve"> </w:t>
      </w:r>
      <w:r w:rsidRPr="001C7067">
        <w:rPr>
          <w:bCs/>
          <w:szCs w:val="22"/>
          <w:lang w:val="ru-RU"/>
        </w:rPr>
        <w:t xml:space="preserve">и других международных организациях в Женеве </w:t>
      </w:r>
      <w:r w:rsidR="00AC4F71">
        <w:rPr>
          <w:bCs/>
          <w:szCs w:val="22"/>
          <w:lang w:val="ru-RU"/>
        </w:rPr>
        <w:br/>
      </w:r>
      <w:r w:rsidRPr="001C7067">
        <w:rPr>
          <w:bCs/>
          <w:szCs w:val="22"/>
          <w:lang w:val="ru-RU"/>
        </w:rPr>
        <w:t xml:space="preserve">Его Превосходительство г-на </w:t>
      </w:r>
      <w:r w:rsidR="00D9257B" w:rsidRPr="001C68B7">
        <w:rPr>
          <w:bCs/>
          <w:szCs w:val="22"/>
          <w:lang w:val="ru-RU"/>
        </w:rPr>
        <w:t>Халил</w:t>
      </w:r>
      <w:r w:rsidR="00D9257B">
        <w:rPr>
          <w:bCs/>
          <w:szCs w:val="22"/>
          <w:lang w:val="ru-RU"/>
        </w:rPr>
        <w:t>я</w:t>
      </w:r>
      <w:r w:rsidR="00D9257B" w:rsidRPr="001C68B7">
        <w:rPr>
          <w:bCs/>
          <w:szCs w:val="22"/>
          <w:lang w:val="ru-RU"/>
        </w:rPr>
        <w:t xml:space="preserve"> ур-Рахман</w:t>
      </w:r>
      <w:r w:rsidR="00D9257B">
        <w:rPr>
          <w:bCs/>
          <w:szCs w:val="22"/>
          <w:lang w:val="ru-RU"/>
        </w:rPr>
        <w:t>а</w:t>
      </w:r>
      <w:r w:rsidR="00D9257B" w:rsidRPr="001C68B7">
        <w:rPr>
          <w:bCs/>
          <w:szCs w:val="22"/>
          <w:lang w:val="ru-RU"/>
        </w:rPr>
        <w:t xml:space="preserve"> Хашми</w:t>
      </w:r>
      <w:r w:rsidRPr="001C7067">
        <w:rPr>
          <w:bCs/>
          <w:szCs w:val="22"/>
          <w:lang w:val="ru-RU"/>
        </w:rPr>
        <w:t>, а заместител</w:t>
      </w:r>
      <w:r w:rsidR="00BB0DD6">
        <w:rPr>
          <w:bCs/>
          <w:szCs w:val="22"/>
          <w:lang w:val="ru-RU"/>
        </w:rPr>
        <w:t>ями</w:t>
      </w:r>
      <w:r w:rsidRPr="001C7067">
        <w:rPr>
          <w:bCs/>
          <w:szCs w:val="22"/>
          <w:lang w:val="ru-RU"/>
        </w:rPr>
        <w:t xml:space="preserve"> Председателя</w:t>
      </w:r>
      <w:r w:rsidR="001C7067" w:rsidRPr="001C7067">
        <w:rPr>
          <w:bCs/>
          <w:szCs w:val="22"/>
          <w:lang w:val="ru-RU"/>
        </w:rPr>
        <w:t xml:space="preserve"> старшего советника по вопросам политики Ведомства интеллектуальной собственности Соединенного Королевства</w:t>
      </w:r>
      <w:r w:rsidRPr="001C7067">
        <w:rPr>
          <w:bCs/>
          <w:szCs w:val="22"/>
          <w:lang w:val="ru-RU"/>
        </w:rPr>
        <w:t xml:space="preserve"> г-жу Диану Пассинки</w:t>
      </w:r>
      <w:r w:rsidR="001C7067" w:rsidRPr="001C7067">
        <w:rPr>
          <w:bCs/>
          <w:szCs w:val="22"/>
          <w:lang w:val="ru-RU"/>
        </w:rPr>
        <w:t xml:space="preserve"> </w:t>
      </w:r>
      <w:r w:rsidR="001C7067" w:rsidRPr="001C7067">
        <w:rPr>
          <w:lang w:val="ru-RU"/>
        </w:rPr>
        <w:t xml:space="preserve">и директора </w:t>
      </w:r>
      <w:r w:rsidR="00AC4F71">
        <w:rPr>
          <w:lang w:val="ru-RU"/>
        </w:rPr>
        <w:t>отдела</w:t>
      </w:r>
      <w:r w:rsidR="001C7067" w:rsidRPr="001C7067">
        <w:rPr>
          <w:lang w:val="ru-RU"/>
        </w:rPr>
        <w:t xml:space="preserve"> интеллектуальной собственности Бюро регистрационных услуг Уганды г-на Гилберта Агабу</w:t>
      </w:r>
      <w:r w:rsidR="003B3217">
        <w:rPr>
          <w:bCs/>
          <w:lang w:val="ru-RU"/>
        </w:rPr>
        <w:t xml:space="preserve"> сроком на один год</w:t>
      </w:r>
      <w:r w:rsidR="001E66D9" w:rsidRPr="001C68B7">
        <w:rPr>
          <w:bCs/>
          <w:lang w:val="ru-RU"/>
        </w:rPr>
        <w:t>.</w:t>
      </w:r>
    </w:p>
    <w:p w:rsidR="00A42856" w:rsidRPr="001C68B7" w:rsidRDefault="00AB077C" w:rsidP="00E91079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  <w:lang w:val="ru-RU"/>
        </w:rPr>
      </w:pPr>
      <w:r>
        <w:rPr>
          <w:bCs/>
          <w:szCs w:val="22"/>
          <w:lang w:val="ru-RU"/>
        </w:rPr>
        <w:t xml:space="preserve">В рамках пункта </w:t>
      </w:r>
      <w:r w:rsidR="001E66D9" w:rsidRPr="001C68B7">
        <w:rPr>
          <w:bCs/>
          <w:szCs w:val="22"/>
          <w:lang w:val="ru-RU"/>
        </w:rPr>
        <w:t>3</w:t>
      </w:r>
      <w:r>
        <w:rPr>
          <w:bCs/>
          <w:szCs w:val="22"/>
          <w:lang w:val="ru-RU"/>
        </w:rPr>
        <w:t xml:space="preserve"> повестки дня Комитет принял проект повестки дня, представленный в документе </w:t>
      </w:r>
      <w:r w:rsidR="00A42856">
        <w:rPr>
          <w:bCs/>
          <w:szCs w:val="22"/>
        </w:rPr>
        <w:t>CDIP</w:t>
      </w:r>
      <w:r w:rsidR="00A42856" w:rsidRPr="001C68B7">
        <w:rPr>
          <w:bCs/>
          <w:szCs w:val="22"/>
          <w:lang w:val="ru-RU"/>
        </w:rPr>
        <w:t>/</w:t>
      </w:r>
      <w:r w:rsidR="001E66D9" w:rsidRPr="001C68B7">
        <w:rPr>
          <w:bCs/>
          <w:szCs w:val="22"/>
          <w:lang w:val="ru-RU"/>
        </w:rPr>
        <w:t>30</w:t>
      </w:r>
      <w:r w:rsidR="00A42856" w:rsidRPr="001C68B7">
        <w:rPr>
          <w:bCs/>
          <w:szCs w:val="22"/>
          <w:lang w:val="ru-RU"/>
        </w:rPr>
        <w:t>/1</w:t>
      </w:r>
      <w:r w:rsidR="00B52027">
        <w:rPr>
          <w:bCs/>
          <w:szCs w:val="22"/>
          <w:lang w:val="ru-RU"/>
        </w:rPr>
        <w:t> </w:t>
      </w:r>
      <w:r w:rsidR="00A42856" w:rsidRPr="00A42856">
        <w:rPr>
          <w:bCs/>
          <w:szCs w:val="22"/>
        </w:rPr>
        <w:t>Prov</w:t>
      </w:r>
      <w:r w:rsidR="00A42856" w:rsidRPr="001C68B7">
        <w:rPr>
          <w:bCs/>
          <w:szCs w:val="22"/>
          <w:lang w:val="ru-RU"/>
        </w:rPr>
        <w:t>.</w:t>
      </w:r>
      <w:r>
        <w:rPr>
          <w:bCs/>
          <w:szCs w:val="22"/>
          <w:lang w:val="ru-RU"/>
        </w:rPr>
        <w:t> </w:t>
      </w:r>
      <w:r w:rsidR="00A42856" w:rsidRPr="001C68B7">
        <w:rPr>
          <w:bCs/>
          <w:szCs w:val="22"/>
          <w:lang w:val="ru-RU"/>
        </w:rPr>
        <w:t>2.</w:t>
      </w:r>
    </w:p>
    <w:p w:rsidR="00615EB1" w:rsidRPr="001C68B7" w:rsidRDefault="00F90E71" w:rsidP="00615EB1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  <w:lang w:val="ru-RU"/>
        </w:rPr>
      </w:pPr>
      <w:r w:rsidRPr="00F90E71">
        <w:rPr>
          <w:bCs/>
          <w:lang w:val="ru-RU"/>
        </w:rPr>
        <w:t xml:space="preserve">В рамках пункта </w:t>
      </w:r>
      <w:r w:rsidRPr="001C68B7">
        <w:rPr>
          <w:bCs/>
          <w:lang w:val="ru-RU"/>
        </w:rPr>
        <w:t>4</w:t>
      </w:r>
      <w:r w:rsidRPr="00F90E71">
        <w:rPr>
          <w:bCs/>
          <w:lang w:val="ru-RU"/>
        </w:rPr>
        <w:t xml:space="preserve"> повестки дня Комитет заслушал общие заявления</w:t>
      </w:r>
      <w:r w:rsidRPr="001C68B7">
        <w:rPr>
          <w:bCs/>
          <w:lang w:val="ru-RU"/>
        </w:rPr>
        <w:t xml:space="preserve">.  </w:t>
      </w:r>
      <w:r w:rsidRPr="00F90E71">
        <w:rPr>
          <w:bCs/>
          <w:lang w:val="ru-RU"/>
        </w:rPr>
        <w:t xml:space="preserve">Делегации вновь заявили о своей поддержке </w:t>
      </w:r>
      <w:r w:rsidR="00B52027">
        <w:rPr>
          <w:bCs/>
          <w:lang w:val="ru-RU"/>
        </w:rPr>
        <w:t xml:space="preserve">последовательной работы ВОИС в области </w:t>
      </w:r>
      <w:r w:rsidRPr="00F90E71">
        <w:rPr>
          <w:bCs/>
          <w:lang w:val="ru-RU"/>
        </w:rPr>
        <w:t>выполнения рекомендаций Повестки дня в области развития</w:t>
      </w:r>
      <w:r w:rsidRPr="001C68B7">
        <w:rPr>
          <w:lang w:val="ru-RU"/>
        </w:rPr>
        <w:t xml:space="preserve"> (</w:t>
      </w:r>
      <w:r w:rsidRPr="00F90E71">
        <w:rPr>
          <w:lang w:val="ru-RU"/>
        </w:rPr>
        <w:t>ПДР</w:t>
      </w:r>
      <w:r w:rsidRPr="001C68B7">
        <w:rPr>
          <w:lang w:val="ru-RU"/>
        </w:rPr>
        <w:t xml:space="preserve">).  </w:t>
      </w:r>
      <w:r w:rsidRPr="00F90E71">
        <w:rPr>
          <w:lang w:val="ru-RU"/>
        </w:rPr>
        <w:t xml:space="preserve">Государства-члены выразили благодарность за проведение Международной конференции по интеллектуальной собственности и развитию на тему «Интеллектуальная собственность и инновации на благо устойчивого сельского хозяйства», которая состоялась </w:t>
      </w:r>
      <w:r w:rsidRPr="001C68B7">
        <w:rPr>
          <w:lang w:val="ru-RU"/>
        </w:rPr>
        <w:t>24</w:t>
      </w:r>
      <w:r w:rsidRPr="00F90E71">
        <w:rPr>
          <w:lang w:val="ru-RU"/>
        </w:rPr>
        <w:t> апреля</w:t>
      </w:r>
      <w:r w:rsidRPr="001C68B7">
        <w:rPr>
          <w:lang w:val="ru-RU"/>
        </w:rPr>
        <w:t xml:space="preserve"> 2023</w:t>
      </w:r>
      <w:r w:rsidRPr="00F90E71">
        <w:rPr>
          <w:lang w:val="ru-RU"/>
        </w:rPr>
        <w:t> года</w:t>
      </w:r>
      <w:r w:rsidRPr="001C68B7">
        <w:rPr>
          <w:lang w:val="ru-RU"/>
        </w:rPr>
        <w:t xml:space="preserve">, </w:t>
      </w:r>
      <w:r w:rsidRPr="00F90E71">
        <w:rPr>
          <w:lang w:val="ru-RU"/>
        </w:rPr>
        <w:t xml:space="preserve">и констатировали успех этого мероприятия, ссылаясь на качество докладов, </w:t>
      </w:r>
      <w:r w:rsidRPr="00F90E71">
        <w:rPr>
          <w:lang w:val="ru-RU"/>
        </w:rPr>
        <w:lastRenderedPageBreak/>
        <w:t>структуру и организацию конференции</w:t>
      </w:r>
      <w:r w:rsidRPr="001C68B7">
        <w:rPr>
          <w:lang w:val="ru-RU"/>
        </w:rPr>
        <w:t xml:space="preserve">.  </w:t>
      </w:r>
      <w:r w:rsidRPr="00F90E71">
        <w:rPr>
          <w:lang w:val="ru-RU"/>
        </w:rPr>
        <w:t>Делегации также заявили о своей приверженности конструктивным переговорам и</w:t>
      </w:r>
      <w:r w:rsidR="002E4FD7">
        <w:rPr>
          <w:lang w:val="ru-RU"/>
        </w:rPr>
        <w:t xml:space="preserve"> готовности внести вклад в работу</w:t>
      </w:r>
      <w:r w:rsidRPr="00F90E71">
        <w:rPr>
          <w:lang w:val="ru-RU"/>
        </w:rPr>
        <w:t xml:space="preserve"> текущей сессии</w:t>
      </w:r>
      <w:r>
        <w:rPr>
          <w:lang w:val="ru-RU"/>
        </w:rPr>
        <w:t>.</w:t>
      </w:r>
    </w:p>
    <w:p w:rsidR="00A01ED9" w:rsidRPr="001C68B7" w:rsidRDefault="00B67057" w:rsidP="00A01ED9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  <w:lang w:val="ru-RU"/>
        </w:rPr>
      </w:pPr>
      <w:r w:rsidRPr="00B67057">
        <w:rPr>
          <w:bCs/>
          <w:lang w:val="ru-RU"/>
        </w:rPr>
        <w:t xml:space="preserve">В рамках пункта </w:t>
      </w:r>
      <w:r w:rsidRPr="001C68B7">
        <w:rPr>
          <w:bCs/>
          <w:lang w:val="ru-RU"/>
        </w:rPr>
        <w:t>5</w:t>
      </w:r>
      <w:r w:rsidRPr="00B67057">
        <w:rPr>
          <w:bCs/>
          <w:lang w:val="ru-RU"/>
        </w:rPr>
        <w:t xml:space="preserve"> повестки дня Комитет рассмотрел следующие документы</w:t>
      </w:r>
      <w:r w:rsidR="00276722" w:rsidRPr="001C68B7">
        <w:rPr>
          <w:bCs/>
          <w:lang w:val="ru-RU"/>
        </w:rPr>
        <w:t>:</w:t>
      </w:r>
    </w:p>
    <w:p w:rsidR="006F63F3" w:rsidRPr="001C68B7" w:rsidRDefault="00D626C5" w:rsidP="001844FD">
      <w:pPr>
        <w:pStyle w:val="ListParagraph"/>
        <w:numPr>
          <w:ilvl w:val="1"/>
          <w:numId w:val="7"/>
        </w:numPr>
        <w:spacing w:after="240"/>
        <w:ind w:left="634" w:firstLine="0"/>
        <w:contextualSpacing w:val="0"/>
        <w:rPr>
          <w:bCs/>
          <w:lang w:val="ru-RU"/>
        </w:rPr>
      </w:pPr>
      <w:r>
        <w:rPr>
          <w:lang w:val="ru-RU"/>
        </w:rPr>
        <w:t>О</w:t>
      </w:r>
      <w:r w:rsidRPr="00D626C5">
        <w:rPr>
          <w:lang w:val="ru-RU"/>
        </w:rPr>
        <w:t>тчет Генерального директора о ходе реализации Повестки дня в области развития, представленный в документе </w:t>
      </w:r>
      <w:r w:rsidRPr="00D626C5">
        <w:t>CDIP</w:t>
      </w:r>
      <w:r w:rsidRPr="001C68B7">
        <w:rPr>
          <w:lang w:val="ru-RU"/>
        </w:rPr>
        <w:t xml:space="preserve">/30/2.  </w:t>
      </w:r>
      <w:r w:rsidRPr="00D626C5">
        <w:rPr>
          <w:lang w:val="ru-RU"/>
        </w:rPr>
        <w:t xml:space="preserve">Делегации высоко оценили </w:t>
      </w:r>
      <w:r w:rsidR="00FB2FED">
        <w:rPr>
          <w:lang w:val="ru-RU"/>
        </w:rPr>
        <w:t>ценность</w:t>
      </w:r>
      <w:r w:rsidRPr="00D626C5">
        <w:rPr>
          <w:lang w:val="ru-RU"/>
        </w:rPr>
        <w:t xml:space="preserve"> этого отчета как инструмента оценки прогресса в деле реализации Повестки дня ВОИС в области развития и ее интеграции во все аспекты работы Организации.  Комитет принял к сведению информацию, изложенную в этом документе и приложениях к нему.</w:t>
      </w:r>
    </w:p>
    <w:p w:rsidR="0001630D" w:rsidRPr="00407015" w:rsidRDefault="00AA540A" w:rsidP="00A10A0B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</w:rPr>
      </w:pPr>
      <w:r>
        <w:rPr>
          <w:lang w:val="ru-RU"/>
        </w:rPr>
        <w:t>О</w:t>
      </w:r>
      <w:r w:rsidRPr="00AA540A">
        <w:rPr>
          <w:lang w:val="ru-RU"/>
        </w:rPr>
        <w:t xml:space="preserve">тчет о завершении проекта «Интеллектуальная собственность и гастрономический туризм в Перу и других развивающихся странах: содействие развитию гастрономического туризма с помощью интеллектуальной собственности», представленный в документе CDIP/30/5.  Делегации высоко оценили успешную реализацию проекта в четырех странах-бенефициарах, несмотря на трудности, обусловленные пандемией </w:t>
      </w:r>
      <w:r w:rsidRPr="00AA540A">
        <w:t>COVID</w:t>
      </w:r>
      <w:r w:rsidRPr="001C68B7">
        <w:rPr>
          <w:lang w:val="ru-RU"/>
        </w:rPr>
        <w:t>-19</w:t>
      </w:r>
      <w:r w:rsidRPr="00AA540A">
        <w:rPr>
          <w:lang w:val="ru-RU"/>
        </w:rPr>
        <w:t>.  Комитет принял к сведению информацию, изложенную в этом документе</w:t>
      </w:r>
      <w:r>
        <w:rPr>
          <w:lang w:val="ru-RU"/>
        </w:rPr>
        <w:t>.</w:t>
      </w:r>
    </w:p>
    <w:p w:rsidR="00407015" w:rsidRPr="001C68B7" w:rsidRDefault="00AC0DA1" w:rsidP="00407015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  <w:lang w:val="ru-RU"/>
        </w:rPr>
      </w:pPr>
      <w:r w:rsidRPr="00AC0DA1">
        <w:rPr>
          <w:lang w:val="ru-RU"/>
        </w:rPr>
        <w:t xml:space="preserve">Отчет о завершении проекта «Повышение роли женщин в инновационной и предпринимательской деятельности: поощрение использования системы интеллектуальной собственности женщинами в развивающихся странах», представленный в документе CDIP/30/6.  Комитет принял к сведению информацию, изложенную в этом документе, высоко оценив </w:t>
      </w:r>
      <w:r w:rsidR="007A2AB7">
        <w:rPr>
          <w:lang w:val="ru-RU"/>
        </w:rPr>
        <w:t>достижения</w:t>
      </w:r>
      <w:r w:rsidRPr="00AC0DA1">
        <w:rPr>
          <w:lang w:val="ru-RU"/>
        </w:rPr>
        <w:t xml:space="preserve"> проекта и его превосходную реализацию</w:t>
      </w:r>
      <w:r>
        <w:rPr>
          <w:lang w:val="ru-RU"/>
        </w:rPr>
        <w:t>.</w:t>
      </w:r>
    </w:p>
    <w:p w:rsidR="00536DCE" w:rsidRPr="00536DCE" w:rsidRDefault="00825E7D" w:rsidP="00536DCE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</w:rPr>
      </w:pPr>
      <w:r>
        <w:rPr>
          <w:lang w:val="ru-RU"/>
        </w:rPr>
        <w:t>О</w:t>
      </w:r>
      <w:r w:rsidRPr="00825E7D">
        <w:rPr>
          <w:lang w:val="ru-RU"/>
        </w:rPr>
        <w:t>тчет об оценке проекта «Интеллектуальная собственность и гастрономический туризм в Перу и других развивающихся странах: содействие развитию гастрономического туризма с помощью интеллектуальной собственности», представленный в документе CDIP/30/10.  Комитет принял к сведению рекомендации, изложенные в этом документе</w:t>
      </w:r>
      <w:r w:rsidR="00715A5F" w:rsidRPr="00715A5F">
        <w:rPr>
          <w:lang w:val="ru-RU"/>
        </w:rPr>
        <w:t>.</w:t>
      </w:r>
    </w:p>
    <w:p w:rsidR="00407015" w:rsidRPr="001C68B7" w:rsidRDefault="00E9238D" w:rsidP="00407015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  <w:lang w:val="ru-RU"/>
        </w:rPr>
      </w:pPr>
      <w:r>
        <w:rPr>
          <w:lang w:val="ru-RU"/>
        </w:rPr>
        <w:t>О</w:t>
      </w:r>
      <w:r w:rsidRPr="00512257">
        <w:rPr>
          <w:lang w:val="ru-RU"/>
        </w:rPr>
        <w:t>тчет об оценке проекта «Повышение роли женщин в инновационной и предпринимательской деятельности: поощрение использования системы интеллектуальной собственности женщинами в развивающихся странах», представленный в документе CDIP/30/11.  Комитет принял к сведению информацию, изложенную в этом документе, и просил Секретариат интегрировать наработки данного проекта, в частности программу наставничества</w:t>
      </w:r>
      <w:r>
        <w:rPr>
          <w:lang w:val="ru-RU"/>
        </w:rPr>
        <w:t>,</w:t>
      </w:r>
      <w:r w:rsidRPr="00DE7520">
        <w:rPr>
          <w:lang w:val="ru-RU"/>
        </w:rPr>
        <w:t xml:space="preserve"> </w:t>
      </w:r>
      <w:r w:rsidRPr="00512257">
        <w:rPr>
          <w:lang w:val="ru-RU"/>
        </w:rPr>
        <w:t xml:space="preserve">в свою регулярную деятельность.  Комитет также поручил Секретариату оценить, какая работа в данной области могла бы быть проделана в дальнейшем, и </w:t>
      </w:r>
      <w:r>
        <w:rPr>
          <w:lang w:val="ru-RU"/>
        </w:rPr>
        <w:t xml:space="preserve">своевременно доложить </w:t>
      </w:r>
      <w:r w:rsidRPr="00512257">
        <w:rPr>
          <w:lang w:val="ru-RU"/>
        </w:rPr>
        <w:t>об этом Комитету</w:t>
      </w:r>
      <w:r>
        <w:rPr>
          <w:lang w:val="ru-RU"/>
        </w:rPr>
        <w:t>.</w:t>
      </w:r>
    </w:p>
    <w:p w:rsidR="00A03D70" w:rsidRDefault="00F16E51" w:rsidP="001043DE">
      <w:pPr>
        <w:pStyle w:val="ListParagraph"/>
        <w:numPr>
          <w:ilvl w:val="1"/>
          <w:numId w:val="7"/>
        </w:numPr>
        <w:spacing w:after="240"/>
        <w:ind w:left="634" w:firstLine="0"/>
        <w:contextualSpacing w:val="0"/>
      </w:pPr>
      <w:r>
        <w:rPr>
          <w:lang w:val="ru-RU"/>
        </w:rPr>
        <w:t>Д</w:t>
      </w:r>
      <w:r w:rsidRPr="00F16E51">
        <w:rPr>
          <w:lang w:val="ru-RU"/>
        </w:rPr>
        <w:t>оклад о вкладе ВОИС в достижение целей в области устойчивого развития и выполнение связанных с ними задач, представленный в документе CDI</w:t>
      </w:r>
      <w:r w:rsidRPr="00F16E51">
        <w:t>P</w:t>
      </w:r>
      <w:r w:rsidRPr="001C68B7">
        <w:rPr>
          <w:lang w:val="ru-RU"/>
        </w:rPr>
        <w:t xml:space="preserve">/30/14.  </w:t>
      </w:r>
      <w:r w:rsidRPr="00F16E51">
        <w:rPr>
          <w:lang w:val="ru-RU"/>
        </w:rPr>
        <w:t>Делегации высоко оценили усилия ВОИС, играющие важную роль в достижении целей в области устойчивого развития.  Комитет принял к сведению информацию, изложенную в этом документе</w:t>
      </w:r>
      <w:r w:rsidR="007676BB" w:rsidRPr="007676BB">
        <w:t>.</w:t>
      </w:r>
    </w:p>
    <w:p w:rsidR="00A03D70" w:rsidRDefault="00A03D70">
      <w:r>
        <w:br w:type="page"/>
      </w:r>
    </w:p>
    <w:p w:rsidR="00A44AFB" w:rsidRPr="003D2899" w:rsidRDefault="00374706" w:rsidP="009B1725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  <w:lang w:val="ru-RU"/>
        </w:rPr>
      </w:pPr>
      <w:r w:rsidRPr="003D2899">
        <w:rPr>
          <w:szCs w:val="22"/>
          <w:lang w:val="ru-RU"/>
        </w:rPr>
        <w:lastRenderedPageBreak/>
        <w:t xml:space="preserve">В рамках пункта </w:t>
      </w:r>
      <w:r w:rsidR="0026694B" w:rsidRPr="003D2899">
        <w:rPr>
          <w:szCs w:val="22"/>
          <w:lang w:val="ru-RU"/>
        </w:rPr>
        <w:t>5</w:t>
      </w:r>
      <w:r w:rsidRPr="003D2899">
        <w:rPr>
          <w:szCs w:val="22"/>
          <w:lang w:val="ru-RU"/>
        </w:rPr>
        <w:t> </w:t>
      </w:r>
      <w:r w:rsidR="00A01ED9" w:rsidRPr="003D2899">
        <w:rPr>
          <w:szCs w:val="22"/>
          <w:lang w:val="ru-RU"/>
        </w:rPr>
        <w:t>(i)</w:t>
      </w:r>
      <w:r w:rsidRPr="003D2899">
        <w:rPr>
          <w:szCs w:val="22"/>
          <w:lang w:val="ru-RU"/>
        </w:rPr>
        <w:t xml:space="preserve"> повестки дня Комитет обсудил</w:t>
      </w:r>
      <w:r w:rsidR="00A01ED9" w:rsidRPr="003D2899">
        <w:rPr>
          <w:bCs/>
          <w:szCs w:val="22"/>
          <w:lang w:val="ru-RU"/>
        </w:rPr>
        <w:t>:</w:t>
      </w:r>
    </w:p>
    <w:p w:rsidR="00DE60A6" w:rsidRPr="003D2899" w:rsidRDefault="009C0B7F" w:rsidP="00CA459F">
      <w:pPr>
        <w:pStyle w:val="ListParagraph"/>
        <w:numPr>
          <w:ilvl w:val="1"/>
          <w:numId w:val="19"/>
        </w:numPr>
        <w:spacing w:after="240"/>
        <w:ind w:left="630" w:firstLine="0"/>
        <w:contextualSpacing w:val="0"/>
        <w:rPr>
          <w:lang w:val="ru-RU"/>
        </w:rPr>
      </w:pPr>
      <w:r>
        <w:rPr>
          <w:bCs/>
          <w:color w:val="222222"/>
          <w:shd w:val="clear" w:color="auto" w:fill="FFFFFF"/>
          <w:lang w:val="ru-RU"/>
        </w:rPr>
        <w:t>д</w:t>
      </w:r>
      <w:r w:rsidR="001C0766" w:rsidRPr="003D2899">
        <w:rPr>
          <w:bCs/>
          <w:color w:val="222222"/>
          <w:shd w:val="clear" w:color="auto" w:fill="FFFFFF"/>
          <w:lang w:val="ru-RU"/>
        </w:rPr>
        <w:t>еятельност</w:t>
      </w:r>
      <w:r>
        <w:rPr>
          <w:bCs/>
          <w:color w:val="222222"/>
          <w:shd w:val="clear" w:color="auto" w:fill="FFFFFF"/>
          <w:lang w:val="ru-RU"/>
        </w:rPr>
        <w:t>ь</w:t>
      </w:r>
      <w:r w:rsidR="001C0766" w:rsidRPr="003D2899">
        <w:rPr>
          <w:bCs/>
          <w:color w:val="222222"/>
          <w:shd w:val="clear" w:color="auto" w:fill="FFFFFF"/>
          <w:lang w:val="ru-RU"/>
        </w:rPr>
        <w:t xml:space="preserve"> ВОИС по оказанию технической помощи в области сотрудничества в целях развития</w:t>
      </w:r>
      <w:r w:rsidR="00B167C9">
        <w:rPr>
          <w:bCs/>
          <w:color w:val="222222"/>
          <w:shd w:val="clear" w:color="auto" w:fill="FFFFFF"/>
          <w:lang w:val="ru-RU"/>
        </w:rPr>
        <w:t xml:space="preserve">, руководствуясь </w:t>
      </w:r>
      <w:r w:rsidR="001C0766" w:rsidRPr="003D2899">
        <w:rPr>
          <w:bCs/>
          <w:color w:val="222222"/>
          <w:shd w:val="clear" w:color="auto" w:fill="FFFFFF"/>
          <w:lang w:val="ru-RU"/>
        </w:rPr>
        <w:t>Отчето</w:t>
      </w:r>
      <w:r w:rsidR="00B167C9">
        <w:rPr>
          <w:bCs/>
          <w:color w:val="222222"/>
          <w:shd w:val="clear" w:color="auto" w:fill="FFFFFF"/>
          <w:lang w:val="ru-RU"/>
        </w:rPr>
        <w:t>м о</w:t>
      </w:r>
      <w:r w:rsidR="001C0766" w:rsidRPr="003D2899">
        <w:rPr>
          <w:bCs/>
          <w:color w:val="222222"/>
          <w:shd w:val="clear" w:color="auto" w:fill="FFFFFF"/>
          <w:lang w:val="ru-RU"/>
        </w:rPr>
        <w:t xml:space="preserve"> выполнении решения государств-членов о технической помощи ВОИС, представленн</w:t>
      </w:r>
      <w:r w:rsidR="00A03D70">
        <w:rPr>
          <w:bCs/>
          <w:color w:val="222222"/>
          <w:shd w:val="clear" w:color="auto" w:fill="FFFFFF"/>
          <w:lang w:val="ru-RU"/>
        </w:rPr>
        <w:t>ы</w:t>
      </w:r>
      <w:r w:rsidR="00B167C9">
        <w:rPr>
          <w:bCs/>
          <w:color w:val="222222"/>
          <w:shd w:val="clear" w:color="auto" w:fill="FFFFFF"/>
          <w:lang w:val="ru-RU"/>
        </w:rPr>
        <w:t>м</w:t>
      </w:r>
      <w:r w:rsidR="001C0766" w:rsidRPr="003D2899">
        <w:rPr>
          <w:bCs/>
          <w:color w:val="222222"/>
          <w:shd w:val="clear" w:color="auto" w:fill="FFFFFF"/>
          <w:lang w:val="ru-RU"/>
        </w:rPr>
        <w:t xml:space="preserve"> в документе </w:t>
      </w:r>
      <w:r w:rsidR="00893658" w:rsidRPr="003D2899">
        <w:rPr>
          <w:lang w:val="ru-RU"/>
        </w:rPr>
        <w:t>CDIP/24/8</w:t>
      </w:r>
      <w:r w:rsidR="00893658" w:rsidRPr="003D2899">
        <w:rPr>
          <w:color w:val="000000" w:themeColor="text1"/>
          <w:szCs w:val="22"/>
          <w:lang w:val="ru-RU"/>
        </w:rPr>
        <w:t xml:space="preserve">.  </w:t>
      </w:r>
      <w:r w:rsidR="003D2899" w:rsidRPr="003D2899">
        <w:rPr>
          <w:color w:val="000000" w:themeColor="text1"/>
          <w:szCs w:val="22"/>
          <w:lang w:val="ru-RU"/>
        </w:rPr>
        <w:t xml:space="preserve">Комитет </w:t>
      </w:r>
      <w:r w:rsidR="003D2899">
        <w:rPr>
          <w:lang w:val="ru-RU"/>
        </w:rPr>
        <w:t>постановил завершить дискуссию по документу </w:t>
      </w:r>
      <w:r w:rsidR="00DE60A6" w:rsidRPr="003D2899">
        <w:rPr>
          <w:lang w:val="ru-RU"/>
        </w:rPr>
        <w:t>CDIP/24/8</w:t>
      </w:r>
      <w:r w:rsidR="00A03D70">
        <w:rPr>
          <w:lang w:val="ru-RU"/>
        </w:rPr>
        <w:t xml:space="preserve">, принимая во внимание, что </w:t>
      </w:r>
      <w:r w:rsidR="002A6347">
        <w:rPr>
          <w:lang w:val="ru-RU"/>
        </w:rPr>
        <w:t>М</w:t>
      </w:r>
      <w:r w:rsidR="00A03D70" w:rsidRPr="00A03D70">
        <w:rPr>
          <w:lang w:val="ru-RU"/>
        </w:rPr>
        <w:t>андат проведения независимого внешнего обзора технической помощи, оказываемой ВОИС в рамках сотрудничества в целях развития</w:t>
      </w:r>
      <w:r w:rsidR="00A03D70">
        <w:rPr>
          <w:lang w:val="ru-RU"/>
        </w:rPr>
        <w:t>, который представлен в документе </w:t>
      </w:r>
      <w:r w:rsidR="00A03D70" w:rsidRPr="00A03D70">
        <w:rPr>
          <w:lang w:val="ru-RU"/>
        </w:rPr>
        <w:t>CDIP/30/</w:t>
      </w:r>
      <w:r w:rsidR="00A03D70" w:rsidRPr="001C68B7">
        <w:rPr>
          <w:lang w:val="ru-RU"/>
        </w:rPr>
        <w:t>3</w:t>
      </w:r>
      <w:r w:rsidR="00A03D70">
        <w:rPr>
          <w:lang w:val="ru-RU"/>
        </w:rPr>
        <w:t>, был принят</w:t>
      </w:r>
      <w:r w:rsidR="00DE60A6" w:rsidRPr="003D2899">
        <w:rPr>
          <w:lang w:val="ru-RU"/>
        </w:rPr>
        <w:t>.</w:t>
      </w:r>
    </w:p>
    <w:p w:rsidR="00DE60A6" w:rsidRPr="001C68B7" w:rsidRDefault="003253FA" w:rsidP="00CA459F">
      <w:pPr>
        <w:pStyle w:val="ListParagraph"/>
        <w:numPr>
          <w:ilvl w:val="1"/>
          <w:numId w:val="19"/>
        </w:numPr>
        <w:spacing w:after="240"/>
        <w:ind w:left="630" w:firstLine="0"/>
        <w:contextualSpacing w:val="0"/>
        <w:rPr>
          <w:lang w:val="ru-RU"/>
        </w:rPr>
      </w:pPr>
      <w:r>
        <w:rPr>
          <w:lang w:val="ru-RU"/>
        </w:rPr>
        <w:t>п</w:t>
      </w:r>
      <w:r w:rsidR="00351BB1" w:rsidRPr="003D2899">
        <w:rPr>
          <w:lang w:val="ru-RU"/>
        </w:rPr>
        <w:t xml:space="preserve">ересмотренный </w:t>
      </w:r>
      <w:r w:rsidR="00351BB1" w:rsidRPr="00E83651">
        <w:rPr>
          <w:lang w:val="ru-RU"/>
        </w:rPr>
        <w:t>документ о будущих вебинарах (</w:t>
      </w:r>
      <w:r w:rsidR="002B3B29" w:rsidRPr="00E83651">
        <w:rPr>
          <w:bCs/>
          <w:szCs w:val="22"/>
          <w:lang w:val="ru-RU"/>
        </w:rPr>
        <w:t>CDIP/</w:t>
      </w:r>
      <w:r w:rsidR="0026694B" w:rsidRPr="00E83651">
        <w:rPr>
          <w:bCs/>
          <w:szCs w:val="22"/>
          <w:lang w:val="ru-RU"/>
        </w:rPr>
        <w:t>30/</w:t>
      </w:r>
      <w:r w:rsidR="0026694B" w:rsidRPr="001C68B7">
        <w:rPr>
          <w:bCs/>
          <w:szCs w:val="22"/>
          <w:lang w:val="ru-RU"/>
        </w:rPr>
        <w:t>8</w:t>
      </w:r>
      <w:r w:rsidR="00351BB1" w:rsidRPr="00E83651">
        <w:rPr>
          <w:bCs/>
          <w:szCs w:val="22"/>
          <w:lang w:val="ru-RU"/>
        </w:rPr>
        <w:t>)</w:t>
      </w:r>
      <w:r w:rsidR="002B3B29" w:rsidRPr="001C68B7">
        <w:rPr>
          <w:bCs/>
          <w:szCs w:val="22"/>
          <w:lang w:val="ru-RU"/>
        </w:rPr>
        <w:t xml:space="preserve">.  </w:t>
      </w:r>
      <w:r w:rsidR="005372A3" w:rsidRPr="00E83651">
        <w:rPr>
          <w:bCs/>
          <w:szCs w:val="22"/>
          <w:lang w:val="ru-RU"/>
        </w:rPr>
        <w:t xml:space="preserve">Комитет </w:t>
      </w:r>
      <w:r w:rsidR="00E83651">
        <w:rPr>
          <w:bCs/>
          <w:szCs w:val="22"/>
          <w:lang w:val="ru-RU"/>
        </w:rPr>
        <w:t>одобрил пересмотренный вариант этого документа, представленный в качестве документа </w:t>
      </w:r>
      <w:r w:rsidR="00E83651">
        <w:rPr>
          <w:bCs/>
          <w:szCs w:val="22"/>
        </w:rPr>
        <w:t>CDIP</w:t>
      </w:r>
      <w:r w:rsidR="00E83651" w:rsidRPr="001C68B7">
        <w:rPr>
          <w:bCs/>
          <w:szCs w:val="22"/>
          <w:lang w:val="ru-RU"/>
        </w:rPr>
        <w:t>/30/8</w:t>
      </w:r>
      <w:r w:rsidR="00E83651">
        <w:rPr>
          <w:bCs/>
          <w:szCs w:val="22"/>
          <w:lang w:val="ru-RU"/>
        </w:rPr>
        <w:t> </w:t>
      </w:r>
      <w:r w:rsidR="00E83651">
        <w:rPr>
          <w:bCs/>
          <w:szCs w:val="22"/>
        </w:rPr>
        <w:t>REV</w:t>
      </w:r>
      <w:r w:rsidR="00E83651">
        <w:rPr>
          <w:bCs/>
          <w:szCs w:val="22"/>
          <w:lang w:val="ru-RU"/>
        </w:rPr>
        <w:t>., и поручил Секретариату приступить к выполнению этого решения.</w:t>
      </w:r>
    </w:p>
    <w:p w:rsidR="002D6C45" w:rsidRPr="00660A10" w:rsidRDefault="00BD72BD" w:rsidP="002D6C45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  <w:lang w:val="ru-RU"/>
        </w:rPr>
      </w:pPr>
      <w:r>
        <w:rPr>
          <w:bCs/>
          <w:szCs w:val="22"/>
          <w:lang w:val="ru-RU"/>
        </w:rPr>
        <w:t xml:space="preserve">В рамках пункта </w:t>
      </w:r>
      <w:r w:rsidR="0026694B" w:rsidRPr="001C68B7">
        <w:rPr>
          <w:bCs/>
          <w:szCs w:val="22"/>
          <w:lang w:val="ru-RU"/>
        </w:rPr>
        <w:t>6</w:t>
      </w:r>
      <w:r>
        <w:rPr>
          <w:bCs/>
          <w:szCs w:val="22"/>
          <w:lang w:val="ru-RU"/>
        </w:rPr>
        <w:t xml:space="preserve"> повестки дня Комитет рассмо</w:t>
      </w:r>
      <w:r w:rsidRPr="00660A10">
        <w:rPr>
          <w:bCs/>
          <w:szCs w:val="22"/>
          <w:lang w:val="ru-RU"/>
        </w:rPr>
        <w:t>трел</w:t>
      </w:r>
      <w:r w:rsidR="007650C3" w:rsidRPr="00660A10">
        <w:rPr>
          <w:bCs/>
          <w:szCs w:val="22"/>
          <w:lang w:val="ru-RU"/>
        </w:rPr>
        <w:t>:</w:t>
      </w:r>
    </w:p>
    <w:p w:rsidR="00502DA0" w:rsidRPr="001C68B7" w:rsidRDefault="00651370" w:rsidP="00C27E39">
      <w:pPr>
        <w:pStyle w:val="ListParagraph"/>
        <w:numPr>
          <w:ilvl w:val="1"/>
          <w:numId w:val="21"/>
        </w:numPr>
        <w:spacing w:after="240"/>
        <w:ind w:left="634" w:firstLine="0"/>
        <w:contextualSpacing w:val="0"/>
        <w:rPr>
          <w:bCs/>
          <w:lang w:val="ru-RU"/>
        </w:rPr>
      </w:pPr>
      <w:r>
        <w:rPr>
          <w:bCs/>
          <w:szCs w:val="22"/>
          <w:lang w:val="ru-RU"/>
        </w:rPr>
        <w:t>д</w:t>
      </w:r>
      <w:r w:rsidR="00391A37" w:rsidRPr="00660A10">
        <w:rPr>
          <w:bCs/>
          <w:szCs w:val="22"/>
          <w:lang w:val="ru-RU"/>
        </w:rPr>
        <w:t xml:space="preserve">окумент «Выполнение принятых по </w:t>
      </w:r>
      <w:r w:rsidR="00391A37" w:rsidRPr="00922D28">
        <w:rPr>
          <w:bCs/>
          <w:szCs w:val="22"/>
          <w:lang w:val="ru-RU"/>
        </w:rPr>
        <w:t>результатам независимого анализа рекомендаций: обновленное предложение Секретариата и замечания и предложения государств-членов» (</w:t>
      </w:r>
      <w:r w:rsidR="00A24EA5" w:rsidRPr="00922D28">
        <w:rPr>
          <w:szCs w:val="22"/>
          <w:lang w:val="ru-RU"/>
        </w:rPr>
        <w:t>CDIP/29/6</w:t>
      </w:r>
      <w:r w:rsidR="00391A37" w:rsidRPr="00922D28">
        <w:rPr>
          <w:szCs w:val="22"/>
          <w:lang w:val="ru-RU"/>
        </w:rPr>
        <w:t>)</w:t>
      </w:r>
      <w:r w:rsidR="00A24EA5" w:rsidRPr="00922D28">
        <w:rPr>
          <w:szCs w:val="22"/>
          <w:lang w:val="ru-RU"/>
        </w:rPr>
        <w:t xml:space="preserve">.  </w:t>
      </w:r>
      <w:r w:rsidR="004E4FF9" w:rsidRPr="00922D28">
        <w:rPr>
          <w:szCs w:val="22"/>
          <w:lang w:val="ru-RU"/>
        </w:rPr>
        <w:t>Комитет постановил</w:t>
      </w:r>
      <w:r w:rsidR="004E4FF9">
        <w:rPr>
          <w:szCs w:val="22"/>
          <w:lang w:val="ru-RU"/>
        </w:rPr>
        <w:t xml:space="preserve"> продолжить обсуждение </w:t>
      </w:r>
      <w:r w:rsidR="004E4FF9">
        <w:rPr>
          <w:lang w:val="ru-RU"/>
        </w:rPr>
        <w:t xml:space="preserve">стратегии выполнения </w:t>
      </w:r>
      <w:r w:rsidR="00502DA0" w:rsidRPr="001C68B7">
        <w:rPr>
          <w:lang w:val="ru-RU"/>
        </w:rPr>
        <w:t>1</w:t>
      </w:r>
      <w:r w:rsidR="00277D70">
        <w:rPr>
          <w:lang w:val="ru-RU"/>
        </w:rPr>
        <w:t xml:space="preserve"> в русле предложения</w:t>
      </w:r>
      <w:r w:rsidR="004E4FF9">
        <w:rPr>
          <w:lang w:val="ru-RU"/>
        </w:rPr>
        <w:t xml:space="preserve"> Секретариат</w:t>
      </w:r>
      <w:r w:rsidR="00277D70">
        <w:rPr>
          <w:lang w:val="ru-RU"/>
        </w:rPr>
        <w:t>а</w:t>
      </w:r>
      <w:r w:rsidR="004E4FF9">
        <w:rPr>
          <w:lang w:val="ru-RU"/>
        </w:rPr>
        <w:t xml:space="preserve"> и стратегии выполнения </w:t>
      </w:r>
      <w:r w:rsidR="00502DA0" w:rsidRPr="001C68B7">
        <w:rPr>
          <w:lang w:val="ru-RU"/>
        </w:rPr>
        <w:t>16</w:t>
      </w:r>
      <w:r w:rsidR="00A80A56">
        <w:rPr>
          <w:lang w:val="ru-RU"/>
        </w:rPr>
        <w:t xml:space="preserve"> в русле предложения</w:t>
      </w:r>
      <w:r w:rsidR="004E4FF9">
        <w:rPr>
          <w:lang w:val="ru-RU"/>
        </w:rPr>
        <w:t xml:space="preserve"> делегаци</w:t>
      </w:r>
      <w:r w:rsidR="00A80A56">
        <w:rPr>
          <w:lang w:val="ru-RU"/>
        </w:rPr>
        <w:t>и</w:t>
      </w:r>
      <w:r w:rsidR="00B53A75">
        <w:rPr>
          <w:lang w:val="ru-RU"/>
        </w:rPr>
        <w:t xml:space="preserve"> Южной Африки</w:t>
      </w:r>
      <w:r w:rsidR="004E4FF9">
        <w:rPr>
          <w:lang w:val="ru-RU"/>
        </w:rPr>
        <w:t xml:space="preserve"> на следующей сессии.</w:t>
      </w:r>
    </w:p>
    <w:p w:rsidR="00753B8C" w:rsidRPr="001C68B7" w:rsidRDefault="00480274" w:rsidP="00753B8C">
      <w:pPr>
        <w:pStyle w:val="ListParagraph"/>
        <w:numPr>
          <w:ilvl w:val="1"/>
          <w:numId w:val="21"/>
        </w:numPr>
        <w:spacing w:after="240"/>
        <w:ind w:left="634" w:firstLine="0"/>
        <w:contextualSpacing w:val="0"/>
        <w:rPr>
          <w:bCs/>
          <w:lang w:val="ru-RU"/>
        </w:rPr>
      </w:pPr>
      <w:r w:rsidRPr="00C81E32">
        <w:rPr>
          <w:lang w:val="ru-RU"/>
        </w:rPr>
        <w:t>Мандат проведения независимого внешнего обзора технической помощи, оказываемой ВОИС в рамках сотрудничества в целях развития, представленный в документе </w:t>
      </w:r>
      <w:r w:rsidR="00C27E39" w:rsidRPr="00C81E32">
        <w:rPr>
          <w:szCs w:val="22"/>
          <w:lang w:val="ru-RU"/>
        </w:rPr>
        <w:t>CDIP/30/</w:t>
      </w:r>
      <w:r w:rsidR="00C27E39" w:rsidRPr="001C68B7">
        <w:rPr>
          <w:szCs w:val="22"/>
          <w:lang w:val="ru-RU"/>
        </w:rPr>
        <w:t xml:space="preserve">3.  </w:t>
      </w:r>
      <w:r w:rsidR="00C81E32">
        <w:rPr>
          <w:szCs w:val="22"/>
          <w:lang w:val="ru-RU"/>
        </w:rPr>
        <w:t xml:space="preserve">Комитет </w:t>
      </w:r>
      <w:r w:rsidR="00A75F60">
        <w:rPr>
          <w:szCs w:val="22"/>
          <w:lang w:val="ru-RU"/>
        </w:rPr>
        <w:t>принял М</w:t>
      </w:r>
      <w:r w:rsidR="00C81E32">
        <w:rPr>
          <w:szCs w:val="22"/>
          <w:lang w:val="ru-RU"/>
        </w:rPr>
        <w:t xml:space="preserve">андат </w:t>
      </w:r>
      <w:r w:rsidR="00A75F60">
        <w:rPr>
          <w:szCs w:val="22"/>
          <w:lang w:val="ru-RU"/>
        </w:rPr>
        <w:t>в том виде, в каком он фигурирует в документе </w:t>
      </w:r>
      <w:r w:rsidR="00A75F60" w:rsidRPr="00C81E32">
        <w:rPr>
          <w:szCs w:val="22"/>
          <w:lang w:val="ru-RU"/>
        </w:rPr>
        <w:t>CDIP/30/</w:t>
      </w:r>
      <w:r w:rsidR="00A75F60" w:rsidRPr="001C68B7">
        <w:rPr>
          <w:szCs w:val="22"/>
          <w:lang w:val="ru-RU"/>
        </w:rPr>
        <w:t>3</w:t>
      </w:r>
      <w:r w:rsidR="00A75F60">
        <w:rPr>
          <w:szCs w:val="22"/>
          <w:lang w:val="ru-RU"/>
        </w:rPr>
        <w:t xml:space="preserve">.  </w:t>
      </w:r>
      <w:r w:rsidR="00666FFA">
        <w:rPr>
          <w:lang w:val="ru-RU"/>
        </w:rPr>
        <w:t xml:space="preserve">Секретариату было поручено </w:t>
      </w:r>
      <w:r w:rsidR="00914F80">
        <w:rPr>
          <w:lang w:val="ru-RU"/>
        </w:rPr>
        <w:t>приступить к</w:t>
      </w:r>
      <w:r w:rsidR="00666FFA">
        <w:rPr>
          <w:lang w:val="ru-RU"/>
        </w:rPr>
        <w:t xml:space="preserve"> проведени</w:t>
      </w:r>
      <w:r w:rsidR="00914F80">
        <w:rPr>
          <w:lang w:val="ru-RU"/>
        </w:rPr>
        <w:t>ю</w:t>
      </w:r>
      <w:r w:rsidR="00A75F60">
        <w:rPr>
          <w:lang w:val="ru-RU"/>
        </w:rPr>
        <w:t xml:space="preserve"> указанного</w:t>
      </w:r>
      <w:r w:rsidR="00666FFA">
        <w:rPr>
          <w:lang w:val="ru-RU"/>
        </w:rPr>
        <w:t xml:space="preserve"> обзора</w:t>
      </w:r>
      <w:r w:rsidR="00A75F60">
        <w:rPr>
          <w:lang w:val="ru-RU"/>
        </w:rPr>
        <w:t xml:space="preserve"> </w:t>
      </w:r>
      <w:r w:rsidR="00AA3836">
        <w:rPr>
          <w:lang w:val="ru-RU"/>
        </w:rPr>
        <w:t>начиная с четвертого квартала 2023 года</w:t>
      </w:r>
      <w:r w:rsidR="00753B8C" w:rsidRPr="001C68B7">
        <w:rPr>
          <w:lang w:val="ru-RU"/>
        </w:rPr>
        <w:t>.</w:t>
      </w:r>
    </w:p>
    <w:p w:rsidR="003747FD" w:rsidRPr="001C68B7" w:rsidRDefault="0010034D" w:rsidP="00380363">
      <w:pPr>
        <w:pStyle w:val="ListParagraph"/>
        <w:numPr>
          <w:ilvl w:val="1"/>
          <w:numId w:val="21"/>
        </w:numPr>
        <w:spacing w:after="240"/>
        <w:ind w:left="634" w:firstLine="0"/>
        <w:contextualSpacing w:val="0"/>
        <w:rPr>
          <w:bCs/>
          <w:lang w:val="ru-RU"/>
        </w:rPr>
      </w:pPr>
      <w:r>
        <w:rPr>
          <w:lang w:val="ru-RU"/>
        </w:rPr>
        <w:t>п</w:t>
      </w:r>
      <w:r w:rsidR="00BD72BD" w:rsidRPr="007649F8">
        <w:rPr>
          <w:lang w:val="ru-RU"/>
        </w:rPr>
        <w:t>редставленное Кенией</w:t>
      </w:r>
      <w:r w:rsidR="00BD72BD" w:rsidRPr="00BD72BD">
        <w:rPr>
          <w:lang w:val="ru-RU"/>
        </w:rPr>
        <w:t xml:space="preserve"> проектное предложение «Разработка стратегий и инструментов для борьбы с онлайн-пиратством в области авторского права на африканском рынке цифровой продукции», фигурирующее в документе CD</w:t>
      </w:r>
      <w:r w:rsidR="00BD72BD" w:rsidRPr="00BD72BD">
        <w:t>IP</w:t>
      </w:r>
      <w:r w:rsidR="00BD72BD" w:rsidRPr="001C68B7">
        <w:rPr>
          <w:lang w:val="ru-RU"/>
        </w:rPr>
        <w:t xml:space="preserve">/30/4.  </w:t>
      </w:r>
      <w:r w:rsidR="00BD72BD" w:rsidRPr="00BD72BD">
        <w:rPr>
          <w:lang w:val="ru-RU"/>
        </w:rPr>
        <w:t xml:space="preserve">Комитет </w:t>
      </w:r>
      <w:r w:rsidR="003253FA">
        <w:rPr>
          <w:lang w:val="ru-RU"/>
        </w:rPr>
        <w:t>одобрил</w:t>
      </w:r>
      <w:r w:rsidR="00BD72BD" w:rsidRPr="00BD72BD">
        <w:rPr>
          <w:lang w:val="ru-RU"/>
        </w:rPr>
        <w:t xml:space="preserve"> </w:t>
      </w:r>
      <w:r w:rsidR="00816040">
        <w:rPr>
          <w:lang w:val="ru-RU"/>
        </w:rPr>
        <w:t xml:space="preserve">этот </w:t>
      </w:r>
      <w:r w:rsidR="00BD72BD" w:rsidRPr="00BD72BD">
        <w:rPr>
          <w:lang w:val="ru-RU"/>
        </w:rPr>
        <w:t>проект</w:t>
      </w:r>
      <w:r w:rsidR="00C81D1C">
        <w:rPr>
          <w:lang w:val="ru-RU"/>
        </w:rPr>
        <w:t xml:space="preserve"> с изменениями, предложенными государствами-членами, в том виде, в каком он</w:t>
      </w:r>
      <w:r w:rsidR="00BD72BD" w:rsidRPr="00BD72BD">
        <w:rPr>
          <w:lang w:val="ru-RU"/>
        </w:rPr>
        <w:t xml:space="preserve"> представлен в документе</w:t>
      </w:r>
      <w:r w:rsidR="00C81D1C">
        <w:rPr>
          <w:lang w:val="ru-RU"/>
        </w:rPr>
        <w:t xml:space="preserve"> </w:t>
      </w:r>
      <w:r w:rsidR="00C81D1C">
        <w:t>CDIP</w:t>
      </w:r>
      <w:r w:rsidR="00C81D1C" w:rsidRPr="001C68B7">
        <w:rPr>
          <w:lang w:val="ru-RU"/>
        </w:rPr>
        <w:t>/30/4</w:t>
      </w:r>
      <w:r w:rsidR="00C81D1C">
        <w:t> REV</w:t>
      </w:r>
      <w:r w:rsidR="00BD72BD" w:rsidRPr="00BD72BD">
        <w:rPr>
          <w:lang w:val="ru-RU"/>
        </w:rPr>
        <w:t>.</w:t>
      </w:r>
      <w:r w:rsidR="00C81D1C">
        <w:rPr>
          <w:lang w:val="ru-RU"/>
        </w:rPr>
        <w:t xml:space="preserve">, и поручил Секретариату </w:t>
      </w:r>
      <w:r w:rsidR="00400BEB">
        <w:rPr>
          <w:lang w:val="ru-RU"/>
        </w:rPr>
        <w:t xml:space="preserve">приступить к его </w:t>
      </w:r>
      <w:r w:rsidR="00C81D1C">
        <w:rPr>
          <w:lang w:val="ru-RU"/>
        </w:rPr>
        <w:t>реализаци</w:t>
      </w:r>
      <w:r w:rsidR="00400BEB">
        <w:rPr>
          <w:lang w:val="ru-RU"/>
        </w:rPr>
        <w:t>и</w:t>
      </w:r>
      <w:r w:rsidR="00C81D1C">
        <w:rPr>
          <w:lang w:val="ru-RU"/>
        </w:rPr>
        <w:t>.</w:t>
      </w:r>
    </w:p>
    <w:p w:rsidR="00380363" w:rsidRPr="001C68B7" w:rsidRDefault="00400BEB" w:rsidP="00380363">
      <w:pPr>
        <w:pStyle w:val="ListParagraph"/>
        <w:numPr>
          <w:ilvl w:val="1"/>
          <w:numId w:val="21"/>
        </w:numPr>
        <w:spacing w:after="240"/>
        <w:ind w:left="634" w:firstLine="0"/>
        <w:contextualSpacing w:val="0"/>
        <w:rPr>
          <w:bCs/>
          <w:lang w:val="ru-RU"/>
        </w:rPr>
      </w:pPr>
      <w:r>
        <w:rPr>
          <w:rFonts w:eastAsiaTheme="minorEastAsia"/>
          <w:lang w:val="ru-RU"/>
        </w:rPr>
        <w:t>п</w:t>
      </w:r>
      <w:r w:rsidR="00284480" w:rsidRPr="00284480">
        <w:rPr>
          <w:rFonts w:eastAsiaTheme="minorEastAsia"/>
          <w:lang w:val="ru-RU"/>
        </w:rPr>
        <w:t>редложение по этапу II проекта «Интеллектуальная собственность и гастрономический туризм в Перу и других развивающихся странах: содействие развитию гастрономического туризма посредством интеллектуальной собственности», представленное Перу, Камеруном, Малайзией и Марокко и изложенное в документе CDIP/30/7.  Комитет одобрил предложение по проведению этапа</w:t>
      </w:r>
      <w:r w:rsidR="00A74F30">
        <w:rPr>
          <w:rFonts w:eastAsiaTheme="minorEastAsia"/>
          <w:lang w:val="ru-RU"/>
        </w:rPr>
        <w:t> </w:t>
      </w:r>
      <w:r w:rsidR="00284480" w:rsidRPr="00284480">
        <w:rPr>
          <w:rFonts w:eastAsiaTheme="minorEastAsia"/>
        </w:rPr>
        <w:t>II</w:t>
      </w:r>
      <w:r w:rsidR="00284480" w:rsidRPr="00284480">
        <w:rPr>
          <w:rFonts w:eastAsiaTheme="minorEastAsia"/>
          <w:lang w:val="ru-RU"/>
        </w:rPr>
        <w:t xml:space="preserve"> с отдельными изменениями, сформулированными государствами-членами, в том виде, в каком оно представлено в документе </w:t>
      </w:r>
      <w:r w:rsidR="00284480" w:rsidRPr="00284480">
        <w:rPr>
          <w:rFonts w:eastAsiaTheme="minorEastAsia"/>
        </w:rPr>
        <w:t>CDIP</w:t>
      </w:r>
      <w:r w:rsidR="00284480" w:rsidRPr="001C68B7">
        <w:rPr>
          <w:rFonts w:eastAsiaTheme="minorEastAsia"/>
          <w:lang w:val="ru-RU"/>
        </w:rPr>
        <w:t>/30/7</w:t>
      </w:r>
      <w:r w:rsidR="00284480" w:rsidRPr="00284480">
        <w:rPr>
          <w:rFonts w:eastAsiaTheme="minorEastAsia"/>
          <w:lang w:val="ru-RU"/>
        </w:rPr>
        <w:t> </w:t>
      </w:r>
      <w:r w:rsidR="00284480" w:rsidRPr="00284480">
        <w:rPr>
          <w:rFonts w:eastAsiaTheme="minorEastAsia"/>
        </w:rPr>
        <w:t>REV</w:t>
      </w:r>
      <w:r w:rsidR="00284480" w:rsidRPr="00284480">
        <w:rPr>
          <w:rFonts w:eastAsiaTheme="minorEastAsia"/>
          <w:lang w:val="ru-RU"/>
        </w:rPr>
        <w:t>.</w:t>
      </w:r>
    </w:p>
    <w:p w:rsidR="00380363" w:rsidRPr="001C68B7" w:rsidRDefault="009318BA" w:rsidP="00380363">
      <w:pPr>
        <w:pStyle w:val="ListParagraph"/>
        <w:numPr>
          <w:ilvl w:val="1"/>
          <w:numId w:val="21"/>
        </w:numPr>
        <w:spacing w:after="240"/>
        <w:ind w:left="634" w:firstLine="0"/>
        <w:contextualSpacing w:val="0"/>
        <w:rPr>
          <w:bCs/>
          <w:lang w:val="ru-RU"/>
        </w:rPr>
      </w:pPr>
      <w:r>
        <w:rPr>
          <w:lang w:val="ru-RU"/>
        </w:rPr>
        <w:t>п</w:t>
      </w:r>
      <w:r w:rsidR="00D72BC7" w:rsidRPr="008B6D6C">
        <w:rPr>
          <w:lang w:val="ru-RU"/>
        </w:rPr>
        <w:t xml:space="preserve">илотный проект «Интеллектуальный анализ текстов и </w:t>
      </w:r>
      <w:r w:rsidR="00D72BC7" w:rsidRPr="009318BA">
        <w:rPr>
          <w:lang w:val="ru-RU"/>
        </w:rPr>
        <w:t>данных (ИАТД) для</w:t>
      </w:r>
      <w:r w:rsidR="00D72BC7" w:rsidRPr="008B6D6C">
        <w:rPr>
          <w:lang w:val="ru-RU"/>
        </w:rPr>
        <w:t xml:space="preserve"> поддержки исследований и инноваций в университетах и других исследовательских учреждениях в Африке», представленный Африканской группой и фигурирующий в документе </w:t>
      </w:r>
      <w:r w:rsidR="00380363" w:rsidRPr="008B6D6C">
        <w:rPr>
          <w:lang w:val="ru-RU"/>
        </w:rPr>
        <w:t xml:space="preserve">CDIP/30/9.  </w:t>
      </w:r>
      <w:r w:rsidR="00D72BC7" w:rsidRPr="008B6D6C">
        <w:rPr>
          <w:lang w:val="ru-RU"/>
        </w:rPr>
        <w:t xml:space="preserve">Комитет </w:t>
      </w:r>
      <w:r w:rsidR="005310D8">
        <w:rPr>
          <w:lang w:val="ru-RU"/>
        </w:rPr>
        <w:t>одобрил этот проект с изменениями, предложенными государствами-членами, в том виде, в каком он представлен в документе </w:t>
      </w:r>
      <w:r w:rsidR="005310D8">
        <w:t>CDIP</w:t>
      </w:r>
      <w:r w:rsidR="005310D8" w:rsidRPr="001C68B7">
        <w:rPr>
          <w:lang w:val="ru-RU"/>
        </w:rPr>
        <w:t>/30/9</w:t>
      </w:r>
      <w:r w:rsidR="005310D8">
        <w:rPr>
          <w:lang w:val="ru-RU"/>
        </w:rPr>
        <w:t> </w:t>
      </w:r>
      <w:r w:rsidR="005310D8">
        <w:t>REV</w:t>
      </w:r>
      <w:r w:rsidR="005310D8">
        <w:rPr>
          <w:lang w:val="ru-RU"/>
        </w:rPr>
        <w:t>.,</w:t>
      </w:r>
      <w:r w:rsidR="00D72BC7" w:rsidRPr="008B6D6C">
        <w:rPr>
          <w:lang w:val="ru-RU"/>
        </w:rPr>
        <w:t xml:space="preserve"> и по</w:t>
      </w:r>
      <w:r w:rsidR="005310D8">
        <w:rPr>
          <w:lang w:val="ru-RU"/>
        </w:rPr>
        <w:t xml:space="preserve">ручил </w:t>
      </w:r>
      <w:r w:rsidR="00D72BC7" w:rsidRPr="008B6D6C">
        <w:rPr>
          <w:lang w:val="ru-RU"/>
        </w:rPr>
        <w:t>Секретариат</w:t>
      </w:r>
      <w:r w:rsidR="005310D8">
        <w:rPr>
          <w:lang w:val="ru-RU"/>
        </w:rPr>
        <w:t>у приступить к его реализации</w:t>
      </w:r>
      <w:r w:rsidR="00380363" w:rsidRPr="001C68B7">
        <w:rPr>
          <w:lang w:val="ru-RU"/>
        </w:rPr>
        <w:t>.</w:t>
      </w:r>
    </w:p>
    <w:p w:rsidR="00C27E39" w:rsidRPr="006E7C42" w:rsidRDefault="00CC6C4C" w:rsidP="00056D9D">
      <w:pPr>
        <w:pStyle w:val="ListParagraph"/>
        <w:numPr>
          <w:ilvl w:val="1"/>
          <w:numId w:val="21"/>
        </w:numPr>
        <w:spacing w:after="240"/>
        <w:ind w:left="634" w:firstLine="0"/>
        <w:contextualSpacing w:val="0"/>
        <w:rPr>
          <w:bCs/>
          <w:lang w:val="ru-RU"/>
        </w:rPr>
      </w:pPr>
      <w:r>
        <w:rPr>
          <w:lang w:val="ru-RU"/>
        </w:rPr>
        <w:t>п</w:t>
      </w:r>
      <w:r w:rsidR="006E7C42" w:rsidRPr="006E7C42">
        <w:rPr>
          <w:lang w:val="ru-RU"/>
        </w:rPr>
        <w:t xml:space="preserve">роектное предложение «Расширение возможностей </w:t>
      </w:r>
      <w:r w:rsidR="006E7C42" w:rsidRPr="00CC6C4C">
        <w:rPr>
          <w:lang w:val="ru-RU"/>
        </w:rPr>
        <w:t xml:space="preserve">молодежи (К-12) в области инноваций во имя будущего», представленное Соединенными Штатами </w:t>
      </w:r>
      <w:r w:rsidR="006E7C42" w:rsidRPr="00CC6C4C">
        <w:rPr>
          <w:lang w:val="ru-RU"/>
        </w:rPr>
        <w:lastRenderedPageBreak/>
        <w:t>Америки и Республикой Корея</w:t>
      </w:r>
      <w:r w:rsidR="00550C2A">
        <w:rPr>
          <w:lang w:val="ru-RU"/>
        </w:rPr>
        <w:t>, а также, как было анонсировано делегацией США, поддержанное Канадой</w:t>
      </w:r>
      <w:r w:rsidR="006E7C42" w:rsidRPr="00CC6C4C">
        <w:rPr>
          <w:lang w:val="ru-RU"/>
        </w:rPr>
        <w:t xml:space="preserve"> и фигурирующее в документе</w:t>
      </w:r>
      <w:r>
        <w:rPr>
          <w:lang w:val="ru-RU"/>
        </w:rPr>
        <w:t> </w:t>
      </w:r>
      <w:r w:rsidR="00056D9D" w:rsidRPr="00CC6C4C">
        <w:rPr>
          <w:lang w:val="ru-RU"/>
        </w:rPr>
        <w:t xml:space="preserve">CDIP/30/15.  </w:t>
      </w:r>
      <w:r w:rsidR="006E7C42" w:rsidRPr="006E7C42">
        <w:rPr>
          <w:lang w:val="ru-RU"/>
        </w:rPr>
        <w:t xml:space="preserve">Комитет </w:t>
      </w:r>
      <w:r>
        <w:rPr>
          <w:lang w:val="ru-RU"/>
        </w:rPr>
        <w:t>одобрил этот</w:t>
      </w:r>
      <w:r w:rsidR="006E7C42" w:rsidRPr="006E7C42">
        <w:rPr>
          <w:lang w:val="ru-RU"/>
        </w:rPr>
        <w:t xml:space="preserve"> проект</w:t>
      </w:r>
      <w:r>
        <w:rPr>
          <w:lang w:val="ru-RU"/>
        </w:rPr>
        <w:t xml:space="preserve"> с изменениями</w:t>
      </w:r>
      <w:r w:rsidR="006E7C42" w:rsidRPr="006E7C42">
        <w:rPr>
          <w:lang w:val="ru-RU"/>
        </w:rPr>
        <w:t>,</w:t>
      </w:r>
      <w:r>
        <w:rPr>
          <w:lang w:val="ru-RU"/>
        </w:rPr>
        <w:t xml:space="preserve"> предложенными государствами-членами, в том виде, в каком он </w:t>
      </w:r>
      <w:r w:rsidR="006E7C42" w:rsidRPr="006E7C42">
        <w:rPr>
          <w:lang w:val="ru-RU"/>
        </w:rPr>
        <w:t>представлен в документе</w:t>
      </w:r>
      <w:r>
        <w:rPr>
          <w:lang w:val="ru-RU"/>
        </w:rPr>
        <w:t xml:space="preserve"> </w:t>
      </w:r>
      <w:r w:rsidRPr="00CC6C4C">
        <w:rPr>
          <w:lang w:val="ru-RU"/>
        </w:rPr>
        <w:t>CDIP/30/15</w:t>
      </w:r>
      <w:r>
        <w:rPr>
          <w:lang w:val="ru-RU"/>
        </w:rPr>
        <w:t> </w:t>
      </w:r>
      <w:r>
        <w:t>REV</w:t>
      </w:r>
      <w:r>
        <w:rPr>
          <w:lang w:val="ru-RU"/>
        </w:rPr>
        <w:t>., и поручил Секретариату приступить к его реализации</w:t>
      </w:r>
      <w:r w:rsidR="006E7C42" w:rsidRPr="006E7C42">
        <w:rPr>
          <w:lang w:val="ru-RU"/>
        </w:rPr>
        <w:t>.</w:t>
      </w:r>
    </w:p>
    <w:p w:rsidR="00780AFA" w:rsidRPr="00E02280" w:rsidRDefault="00A7393B" w:rsidP="00780AFA">
      <w:pPr>
        <w:pStyle w:val="ListParagraph"/>
        <w:numPr>
          <w:ilvl w:val="1"/>
          <w:numId w:val="21"/>
        </w:numPr>
        <w:spacing w:after="240"/>
        <w:ind w:left="634" w:firstLine="0"/>
        <w:contextualSpacing w:val="0"/>
        <w:rPr>
          <w:bCs/>
          <w:lang w:val="ru-RU"/>
        </w:rPr>
      </w:pPr>
      <w:r>
        <w:rPr>
          <w:lang w:val="ru-RU"/>
        </w:rPr>
        <w:t>р</w:t>
      </w:r>
      <w:r w:rsidR="003348A9" w:rsidRPr="00A7393B">
        <w:rPr>
          <w:lang w:val="ru-RU"/>
        </w:rPr>
        <w:t>езюме обзорного исследования «Содействие широкому использованию интеллектуальной собственности в творческих отраслях в цифровую эпоху в Чили, Индон</w:t>
      </w:r>
      <w:r w:rsidR="003348A9" w:rsidRPr="00E02280">
        <w:rPr>
          <w:lang w:val="ru-RU"/>
        </w:rPr>
        <w:t>езии, Объединенных Арабских Эмиратах и Уругвае», представленное в документе </w:t>
      </w:r>
      <w:r w:rsidR="0095785D">
        <w:rPr>
          <w:lang w:val="ru-RU"/>
        </w:rPr>
        <w:t xml:space="preserve">CDIP/30/INF/2.  </w:t>
      </w:r>
      <w:r w:rsidR="006C05C5">
        <w:rPr>
          <w:lang w:val="ru-RU"/>
        </w:rPr>
        <w:t xml:space="preserve">После того как ряд делегаций выступили со словами благодарности, </w:t>
      </w:r>
      <w:r w:rsidR="00780DCD" w:rsidRPr="00E02280">
        <w:rPr>
          <w:lang w:val="ru-RU"/>
        </w:rPr>
        <w:t>Комитет принял к сведению информацию, изложенную в этом документе</w:t>
      </w:r>
      <w:r w:rsidR="001F1729" w:rsidRPr="00E02280">
        <w:rPr>
          <w:lang w:val="ru-RU"/>
        </w:rPr>
        <w:t>.</w:t>
      </w:r>
    </w:p>
    <w:p w:rsidR="00780AFA" w:rsidRPr="00622C04" w:rsidRDefault="00951A41" w:rsidP="00F2337F">
      <w:pPr>
        <w:pStyle w:val="ListParagraph"/>
        <w:numPr>
          <w:ilvl w:val="1"/>
          <w:numId w:val="21"/>
        </w:numPr>
        <w:spacing w:after="240"/>
        <w:ind w:left="634" w:firstLine="0"/>
        <w:contextualSpacing w:val="0"/>
        <w:rPr>
          <w:bCs/>
          <w:lang w:val="ru-RU"/>
        </w:rPr>
      </w:pPr>
      <w:r>
        <w:rPr>
          <w:lang w:val="ru-RU"/>
        </w:rPr>
        <w:t>сообщение</w:t>
      </w:r>
      <w:r w:rsidR="00622C04" w:rsidRPr="005F43F6">
        <w:rPr>
          <w:lang w:val="ru-RU"/>
        </w:rPr>
        <w:t xml:space="preserve"> Секретариата, посвященн</w:t>
      </w:r>
      <w:r>
        <w:rPr>
          <w:lang w:val="ru-RU"/>
        </w:rPr>
        <w:t>ое</w:t>
      </w:r>
      <w:r w:rsidR="00622C04" w:rsidRPr="005F43F6">
        <w:rPr>
          <w:lang w:val="ru-RU"/>
        </w:rPr>
        <w:t xml:space="preserve"> результатам проекта ПДР «Регистрация коллективных знаков местных предприятий с учетом их роли для межсекторального экономического развития».  Комитет</w:t>
      </w:r>
      <w:r w:rsidR="00622C04" w:rsidRPr="00622C04">
        <w:rPr>
          <w:lang w:val="ru-RU"/>
        </w:rPr>
        <w:t xml:space="preserve"> </w:t>
      </w:r>
      <w:r>
        <w:rPr>
          <w:lang w:val="ru-RU"/>
        </w:rPr>
        <w:t xml:space="preserve">высоко оценил реализацию данного проекта и проделанную в этой связи работу и </w:t>
      </w:r>
      <w:r w:rsidR="00622C04" w:rsidRPr="00622C04">
        <w:rPr>
          <w:lang w:val="ru-RU"/>
        </w:rPr>
        <w:t>принял к сведению информацию</w:t>
      </w:r>
      <w:r>
        <w:rPr>
          <w:lang w:val="ru-RU"/>
        </w:rPr>
        <w:t>, представленную в сообщении</w:t>
      </w:r>
      <w:r w:rsidR="00622C04" w:rsidRPr="00622C04">
        <w:rPr>
          <w:lang w:val="ru-RU"/>
        </w:rPr>
        <w:t>.</w:t>
      </w:r>
    </w:p>
    <w:p w:rsidR="009369B6" w:rsidRPr="001C68B7" w:rsidRDefault="00384C9D" w:rsidP="00C73BD6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  <w:lang w:val="ru-RU"/>
        </w:rPr>
      </w:pPr>
      <w:r>
        <w:rPr>
          <w:szCs w:val="22"/>
          <w:lang w:val="ru-RU"/>
        </w:rPr>
        <w:t xml:space="preserve">В рамках пункта </w:t>
      </w:r>
      <w:r w:rsidR="009369B6" w:rsidRPr="001C68B7">
        <w:rPr>
          <w:szCs w:val="22"/>
          <w:lang w:val="ru-RU"/>
        </w:rPr>
        <w:t>7</w:t>
      </w:r>
      <w:r>
        <w:rPr>
          <w:szCs w:val="22"/>
          <w:lang w:val="ru-RU"/>
        </w:rPr>
        <w:t xml:space="preserve"> повестки дня «Интеллектуальная собственность и развитие»</w:t>
      </w:r>
      <w:r w:rsidR="009369B6" w:rsidRPr="001C68B7">
        <w:rPr>
          <w:szCs w:val="22"/>
          <w:lang w:val="ru-RU"/>
        </w:rPr>
        <w:t>:</w:t>
      </w:r>
    </w:p>
    <w:p w:rsidR="00E2137D" w:rsidRPr="00C378B6" w:rsidRDefault="0035232F" w:rsidP="00E2137D">
      <w:pPr>
        <w:pStyle w:val="ListParagraph"/>
        <w:numPr>
          <w:ilvl w:val="1"/>
          <w:numId w:val="23"/>
        </w:numPr>
        <w:spacing w:after="240"/>
        <w:ind w:left="547" w:firstLine="0"/>
        <w:contextualSpacing w:val="0"/>
        <w:rPr>
          <w:szCs w:val="22"/>
          <w:lang w:val="ru-RU"/>
        </w:rPr>
      </w:pPr>
      <w:r w:rsidRPr="00454D31">
        <w:rPr>
          <w:szCs w:val="22"/>
          <w:lang w:val="ru-RU"/>
        </w:rPr>
        <w:t>Комитет обсудил тему «ИС и молодежь: инвестиции в будущее»</w:t>
      </w:r>
      <w:r w:rsidR="009369B6" w:rsidRPr="00454D31">
        <w:rPr>
          <w:lang w:val="ru-RU"/>
        </w:rPr>
        <w:t xml:space="preserve">.  </w:t>
      </w:r>
      <w:r w:rsidR="007D51E5">
        <w:rPr>
          <w:lang w:val="ru-RU"/>
        </w:rPr>
        <w:t xml:space="preserve">Презентация </w:t>
      </w:r>
      <w:r w:rsidR="00454D31" w:rsidRPr="00454D31">
        <w:rPr>
          <w:lang w:val="ru-RU"/>
        </w:rPr>
        <w:t>Секретариата по</w:t>
      </w:r>
      <w:r w:rsidR="007D51E5">
        <w:rPr>
          <w:lang w:val="ru-RU"/>
        </w:rPr>
        <w:t xml:space="preserve">лучила высокую оценку </w:t>
      </w:r>
      <w:r w:rsidR="00454D31" w:rsidRPr="00454D31">
        <w:rPr>
          <w:lang w:val="ru-RU"/>
        </w:rPr>
        <w:t>государств-член</w:t>
      </w:r>
      <w:r w:rsidR="007D51E5">
        <w:rPr>
          <w:lang w:val="ru-RU"/>
        </w:rPr>
        <w:t xml:space="preserve">ов, которые обратились с просьбой к ВОИС предоставить им этот материал.  После презентации делегации рассказали о собственных национальных образовательных программах, проектах и других инициативах, направленных на </w:t>
      </w:r>
      <w:r w:rsidR="00454D31" w:rsidRPr="00454D31">
        <w:rPr>
          <w:lang w:val="ru-RU"/>
        </w:rPr>
        <w:t>расширени</w:t>
      </w:r>
      <w:r w:rsidR="007D51E5">
        <w:rPr>
          <w:lang w:val="ru-RU"/>
        </w:rPr>
        <w:t>е</w:t>
      </w:r>
      <w:r w:rsidR="00454D31" w:rsidRPr="00454D31">
        <w:rPr>
          <w:lang w:val="ru-RU"/>
        </w:rPr>
        <w:t xml:space="preserve"> возможностей молодых людей</w:t>
      </w:r>
      <w:r w:rsidR="007D51E5">
        <w:rPr>
          <w:lang w:val="ru-RU"/>
        </w:rPr>
        <w:t xml:space="preserve"> в плане использования ИС для инновационной и творческой деятельности. </w:t>
      </w:r>
      <w:r w:rsidR="00FB2D1E">
        <w:rPr>
          <w:lang w:val="ru-RU"/>
        </w:rPr>
        <w:t xml:space="preserve"> </w:t>
      </w:r>
      <w:r w:rsidR="007D51E5">
        <w:rPr>
          <w:lang w:val="ru-RU"/>
        </w:rPr>
        <w:t xml:space="preserve">Государства-члены подчеркнули важность развития </w:t>
      </w:r>
      <w:r w:rsidR="000341A4">
        <w:rPr>
          <w:lang w:val="ru-RU"/>
        </w:rPr>
        <w:t>знаний</w:t>
      </w:r>
      <w:r w:rsidR="007D51E5">
        <w:rPr>
          <w:lang w:val="ru-RU"/>
        </w:rPr>
        <w:t xml:space="preserve"> и повышения осведомленности</w:t>
      </w:r>
      <w:r w:rsidR="003A1718">
        <w:rPr>
          <w:lang w:val="ru-RU"/>
        </w:rPr>
        <w:t xml:space="preserve"> о правах ИС среди молодежи и дали высокую оценку </w:t>
      </w:r>
      <w:r w:rsidR="00454D31" w:rsidRPr="00454D31">
        <w:rPr>
          <w:lang w:val="ru-RU"/>
        </w:rPr>
        <w:t>работ</w:t>
      </w:r>
      <w:r w:rsidR="003A1718">
        <w:rPr>
          <w:lang w:val="ru-RU"/>
        </w:rPr>
        <w:t>е</w:t>
      </w:r>
      <w:r w:rsidR="00454D31" w:rsidRPr="00454D31">
        <w:rPr>
          <w:lang w:val="ru-RU"/>
        </w:rPr>
        <w:t>, проводим</w:t>
      </w:r>
      <w:r w:rsidR="003A1718">
        <w:rPr>
          <w:lang w:val="ru-RU"/>
        </w:rPr>
        <w:t>ой</w:t>
      </w:r>
      <w:r w:rsidR="00454D31" w:rsidRPr="00454D31">
        <w:rPr>
          <w:lang w:val="ru-RU"/>
        </w:rPr>
        <w:t xml:space="preserve"> ВОИС </w:t>
      </w:r>
      <w:r w:rsidR="00A157CF">
        <w:rPr>
          <w:lang w:val="ru-RU"/>
        </w:rPr>
        <w:t xml:space="preserve">по </w:t>
      </w:r>
      <w:r w:rsidR="00A157CF" w:rsidRPr="00C378B6">
        <w:rPr>
          <w:lang w:val="ru-RU"/>
        </w:rPr>
        <w:t>данному направлению</w:t>
      </w:r>
      <w:r w:rsidR="009369B6" w:rsidRPr="00C378B6">
        <w:rPr>
          <w:lang w:val="ru-RU"/>
        </w:rPr>
        <w:t>.</w:t>
      </w:r>
    </w:p>
    <w:p w:rsidR="005C2634" w:rsidRPr="00C0772D" w:rsidRDefault="00693F6B" w:rsidP="00C0772D">
      <w:pPr>
        <w:pStyle w:val="ListParagraph"/>
        <w:numPr>
          <w:ilvl w:val="1"/>
          <w:numId w:val="23"/>
        </w:numPr>
        <w:spacing w:after="240"/>
        <w:ind w:left="547" w:firstLine="0"/>
        <w:contextualSpacing w:val="0"/>
        <w:rPr>
          <w:szCs w:val="22"/>
        </w:rPr>
      </w:pPr>
      <w:r w:rsidRPr="00C378B6">
        <w:rPr>
          <w:lang w:val="ru-RU"/>
        </w:rPr>
        <w:t>Комитет вновь обратился к теме «Женщины и ИС» в соответствии с решением, принятым им на двадцать шестой сессии</w:t>
      </w:r>
      <w:r w:rsidRPr="001C68B7">
        <w:rPr>
          <w:lang w:val="ru-RU"/>
        </w:rPr>
        <w:t xml:space="preserve">.  </w:t>
      </w:r>
      <w:r w:rsidRPr="00693F6B">
        <w:rPr>
          <w:lang w:val="ru-RU"/>
        </w:rPr>
        <w:t>Комитет рассмотрел следующие отчеты по данной теме</w:t>
      </w:r>
      <w:r w:rsidRPr="00693F6B">
        <w:t>:</w:t>
      </w:r>
    </w:p>
    <w:p w:rsidR="005C2634" w:rsidRPr="00111C4C" w:rsidRDefault="00692EC1" w:rsidP="00111C4C">
      <w:pPr>
        <w:pStyle w:val="ListParagraph"/>
        <w:numPr>
          <w:ilvl w:val="0"/>
          <w:numId w:val="24"/>
        </w:numPr>
        <w:spacing w:after="240"/>
        <w:ind w:left="1350" w:hanging="720"/>
        <w:contextualSpacing w:val="0"/>
        <w:rPr>
          <w:szCs w:val="22"/>
        </w:rPr>
      </w:pPr>
      <w:r w:rsidRPr="00692EC1">
        <w:rPr>
          <w:lang w:val="ru-RU"/>
        </w:rPr>
        <w:t>«Внутренняя и внешняя деятельность, стратегическое направление» (документ </w:t>
      </w:r>
      <w:r w:rsidRPr="00692EC1">
        <w:t>CDIP/30/12</w:t>
      </w:r>
      <w:r w:rsidRPr="00692EC1">
        <w:rPr>
          <w:lang w:val="ru-RU"/>
        </w:rPr>
        <w:t>)</w:t>
      </w:r>
      <w:r w:rsidRPr="00692EC1">
        <w:t xml:space="preserve">.  </w:t>
      </w:r>
      <w:r w:rsidRPr="00692EC1">
        <w:rPr>
          <w:lang w:val="ru-RU"/>
        </w:rPr>
        <w:t>Комитет принял к сведению информацию, изложенную в этом документе.  Делегации признали неизменную приверженность ВОИС интеграции гендерных соображений во все аспекты деятельности Организации и приветствовали недавно разработанный План действий ВОИС в области ИС и гендерного равенства, подчеркнув важность укрепления потенциала в области ИС женщин-предпринимателей, новаторов и авторов во всех секторах и регионах</w:t>
      </w:r>
      <w:r w:rsidRPr="00692EC1">
        <w:t xml:space="preserve">.  </w:t>
      </w:r>
      <w:r w:rsidRPr="00692EC1">
        <w:rPr>
          <w:lang w:val="ru-RU"/>
        </w:rPr>
        <w:t>Делегации призвали Секретариат продолжать работу в данной области.</w:t>
      </w:r>
    </w:p>
    <w:p w:rsidR="00C0772D" w:rsidRPr="00111C4C" w:rsidRDefault="00692EC1" w:rsidP="00111C4C">
      <w:pPr>
        <w:pStyle w:val="ListParagraph"/>
        <w:numPr>
          <w:ilvl w:val="0"/>
          <w:numId w:val="24"/>
        </w:numPr>
        <w:spacing w:after="240"/>
        <w:ind w:left="1350" w:hanging="720"/>
        <w:contextualSpacing w:val="0"/>
        <w:rPr>
          <w:szCs w:val="22"/>
        </w:rPr>
      </w:pPr>
      <w:r w:rsidRPr="00037969">
        <w:rPr>
          <w:rFonts w:eastAsiaTheme="minorEastAsia"/>
          <w:lang w:val="ru-RU"/>
        </w:rPr>
        <w:t xml:space="preserve">«Составление подборки данных и обмен ими» (документ CDIP/30/13).  Комитет принял к сведению информацию, изложенную в этом документе.  </w:t>
      </w:r>
      <w:r>
        <w:rPr>
          <w:rFonts w:eastAsiaTheme="minorEastAsia"/>
          <w:lang w:val="ru-RU"/>
        </w:rPr>
        <w:t>Делегации подчеркнули важность точных данных в области ИС в разбивке по полу и поделились опытом своих стран в этом вопросе</w:t>
      </w:r>
      <w:r w:rsidRPr="001C68B7">
        <w:rPr>
          <w:rFonts w:eastAsiaTheme="minorEastAsia"/>
          <w:lang w:val="ru-RU"/>
        </w:rPr>
        <w:t xml:space="preserve">.  </w:t>
      </w:r>
      <w:r>
        <w:rPr>
          <w:rFonts w:eastAsiaTheme="minorEastAsia"/>
          <w:lang w:val="ru-RU"/>
        </w:rPr>
        <w:t>Комитет призвал Секретариат продолжать работу в данной области</w:t>
      </w:r>
      <w:r w:rsidRPr="0050293F">
        <w:rPr>
          <w:rFonts w:eastAsiaTheme="minorEastAsia"/>
        </w:rPr>
        <w:t>.</w:t>
      </w:r>
    </w:p>
    <w:p w:rsidR="001D49CB" w:rsidRPr="001D4253" w:rsidRDefault="004242EA" w:rsidP="001D49CB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  <w:lang w:val="ru-RU"/>
        </w:rPr>
      </w:pPr>
      <w:r w:rsidRPr="004242EA">
        <w:rPr>
          <w:lang w:val="ru-RU"/>
        </w:rPr>
        <w:t xml:space="preserve">В рамках пункта </w:t>
      </w:r>
      <w:r w:rsidR="00F87D43">
        <w:rPr>
          <w:lang w:val="ru-RU"/>
        </w:rPr>
        <w:t>8</w:t>
      </w:r>
      <w:r w:rsidRPr="004242EA">
        <w:rPr>
          <w:lang w:val="ru-RU"/>
        </w:rPr>
        <w:t xml:space="preserve"> повестки дня «Дальнейшая работа» Комитет согласовал перечень вопросов и документов к следующей сессии, который был зачитан представителем Секретариата.</w:t>
      </w:r>
      <w:r w:rsidR="001D49CB">
        <w:rPr>
          <w:lang w:val="ru-RU"/>
        </w:rPr>
        <w:t xml:space="preserve">  В частности, Комитет согласовал следующие положения</w:t>
      </w:r>
      <w:r w:rsidR="001D49CB">
        <w:t>:</w:t>
      </w:r>
    </w:p>
    <w:p w:rsidR="001D49CB" w:rsidRPr="001D4253" w:rsidRDefault="001D4253" w:rsidP="001D49CB">
      <w:pPr>
        <w:pStyle w:val="ListParagraph"/>
        <w:numPr>
          <w:ilvl w:val="0"/>
          <w:numId w:val="25"/>
        </w:numPr>
        <w:spacing w:after="240"/>
        <w:contextualSpacing w:val="0"/>
        <w:rPr>
          <w:bCs/>
          <w:lang w:val="ru-RU"/>
        </w:rPr>
      </w:pPr>
      <w:r w:rsidRPr="001D4253">
        <w:rPr>
          <w:lang w:val="ru-RU"/>
        </w:rPr>
        <w:lastRenderedPageBreak/>
        <w:t>П</w:t>
      </w:r>
      <w:r w:rsidR="001D3FEA" w:rsidRPr="001D4253">
        <w:rPr>
          <w:lang w:val="ru-RU"/>
        </w:rPr>
        <w:t>редлагаемые подтемы Международной конференции по ИС и развитию</w:t>
      </w:r>
      <w:r w:rsidR="00417DB2" w:rsidRPr="001D4253">
        <w:rPr>
          <w:lang w:val="ru-RU"/>
        </w:rPr>
        <w:t xml:space="preserve">, запланированной на </w:t>
      </w:r>
      <w:r w:rsidR="001D49CB" w:rsidRPr="001D4253">
        <w:rPr>
          <w:lang w:val="ru-RU"/>
        </w:rPr>
        <w:t>2025</w:t>
      </w:r>
      <w:r w:rsidR="00895A21">
        <w:rPr>
          <w:lang w:val="ru-RU"/>
        </w:rPr>
        <w:t> </w:t>
      </w:r>
      <w:r w:rsidR="00417DB2" w:rsidRPr="001D4253">
        <w:rPr>
          <w:lang w:val="ru-RU"/>
        </w:rPr>
        <w:t>год, должны быть направлены в Секретариат до</w:t>
      </w:r>
      <w:r w:rsidR="001D49CB" w:rsidRPr="001D4253">
        <w:rPr>
          <w:lang w:val="ru-RU"/>
        </w:rPr>
        <w:t xml:space="preserve"> 27</w:t>
      </w:r>
      <w:r w:rsidR="00417DB2" w:rsidRPr="001D4253">
        <w:rPr>
          <w:lang w:val="ru-RU"/>
        </w:rPr>
        <w:t> августа</w:t>
      </w:r>
      <w:r w:rsidR="001D49CB" w:rsidRPr="001D4253">
        <w:rPr>
          <w:lang w:val="ru-RU"/>
        </w:rPr>
        <w:t xml:space="preserve"> 2023</w:t>
      </w:r>
      <w:r w:rsidR="00417DB2" w:rsidRPr="001D4253">
        <w:rPr>
          <w:lang w:val="ru-RU"/>
        </w:rPr>
        <w:t> года</w:t>
      </w:r>
      <w:r w:rsidR="001D49CB" w:rsidRPr="001D4253">
        <w:rPr>
          <w:lang w:val="ru-RU"/>
        </w:rPr>
        <w:t>.</w:t>
      </w:r>
    </w:p>
    <w:p w:rsidR="001D49CB" w:rsidRPr="001D4253" w:rsidRDefault="001D4253" w:rsidP="001D49CB">
      <w:pPr>
        <w:pStyle w:val="ListParagraph"/>
        <w:numPr>
          <w:ilvl w:val="0"/>
          <w:numId w:val="25"/>
        </w:numPr>
        <w:spacing w:after="240"/>
        <w:contextualSpacing w:val="0"/>
        <w:rPr>
          <w:lang w:val="ru-RU"/>
        </w:rPr>
      </w:pPr>
      <w:r w:rsidRPr="001D4253">
        <w:rPr>
          <w:lang w:val="ru-RU"/>
        </w:rPr>
        <w:t>Предлагаемые темы для рассмотрения в рамках пункта повестки дня «ИС и развитие»</w:t>
      </w:r>
      <w:r w:rsidR="001D49CB" w:rsidRPr="001D4253">
        <w:rPr>
          <w:lang w:val="ru-RU"/>
        </w:rPr>
        <w:t xml:space="preserve"> </w:t>
      </w:r>
      <w:r w:rsidRPr="001D4253">
        <w:rPr>
          <w:lang w:val="ru-RU"/>
        </w:rPr>
        <w:t>на период после тридцать первой сессии Комитета должны быть направлены в Секретариат до</w:t>
      </w:r>
      <w:r w:rsidR="001D49CB" w:rsidRPr="001D4253">
        <w:rPr>
          <w:lang w:val="ru-RU"/>
        </w:rPr>
        <w:t xml:space="preserve"> 27</w:t>
      </w:r>
      <w:r w:rsidRPr="001D4253">
        <w:rPr>
          <w:lang w:val="ru-RU"/>
        </w:rPr>
        <w:t> августа</w:t>
      </w:r>
      <w:r w:rsidR="001D49CB" w:rsidRPr="001D4253">
        <w:rPr>
          <w:lang w:val="ru-RU"/>
        </w:rPr>
        <w:t xml:space="preserve"> 2023</w:t>
      </w:r>
      <w:r w:rsidRPr="001D4253">
        <w:rPr>
          <w:lang w:val="ru-RU"/>
        </w:rPr>
        <w:t> года</w:t>
      </w:r>
      <w:r w:rsidR="001D49CB" w:rsidRPr="001D4253">
        <w:rPr>
          <w:lang w:val="ru-RU"/>
        </w:rPr>
        <w:t>.</w:t>
      </w:r>
    </w:p>
    <w:p w:rsidR="001D49CB" w:rsidRPr="001D4253" w:rsidRDefault="001D4253" w:rsidP="001D4253">
      <w:pPr>
        <w:pStyle w:val="ListParagraph"/>
        <w:numPr>
          <w:ilvl w:val="0"/>
          <w:numId w:val="25"/>
        </w:numPr>
        <w:spacing w:after="240"/>
        <w:contextualSpacing w:val="0"/>
        <w:rPr>
          <w:lang w:val="ru-RU"/>
        </w:rPr>
      </w:pPr>
      <w:r w:rsidRPr="001D4253">
        <w:rPr>
          <w:lang w:val="ru-RU"/>
        </w:rPr>
        <w:t>Секретариат сообщил, что далее в рамках пункта повестки дня «ИС и развитие» будет обсуждаться тема «Борьба с изменением климата: ИС помогает достичь целей, связанных с сокращением углеродных выбросов и достижением углеродной нейтральности»</w:t>
      </w:r>
      <w:r w:rsidR="001D49CB" w:rsidRPr="001D4253">
        <w:rPr>
          <w:lang w:val="ru-RU"/>
        </w:rPr>
        <w:t xml:space="preserve">.  </w:t>
      </w:r>
      <w:r w:rsidRPr="001D4253">
        <w:rPr>
          <w:lang w:val="ru-RU"/>
        </w:rPr>
        <w:t>В этой связи государства-члены приняли следующее решение</w:t>
      </w:r>
      <w:r w:rsidR="001D49CB" w:rsidRPr="001D4253">
        <w:rPr>
          <w:lang w:val="ru-RU"/>
        </w:rPr>
        <w:t>:</w:t>
      </w:r>
    </w:p>
    <w:p w:rsidR="001D49CB" w:rsidRPr="00895A21" w:rsidRDefault="00895A21" w:rsidP="001D49CB">
      <w:pPr>
        <w:pStyle w:val="ListParagraph"/>
        <w:spacing w:after="240"/>
        <w:ind w:left="1134"/>
        <w:contextualSpacing w:val="0"/>
        <w:rPr>
          <w:lang w:val="ru-RU"/>
        </w:rPr>
      </w:pPr>
      <w:r>
        <w:rPr>
          <w:lang w:val="ru-RU"/>
        </w:rPr>
        <w:t>«</w:t>
      </w:r>
      <w:r w:rsidR="009B18CB">
        <w:rPr>
          <w:lang w:val="ru-RU"/>
        </w:rPr>
        <w:t>Секретариат в порядке исключения</w:t>
      </w:r>
      <w:r w:rsidR="00640691">
        <w:rPr>
          <w:lang w:val="ru-RU"/>
        </w:rPr>
        <w:t xml:space="preserve"> </w:t>
      </w:r>
      <w:r w:rsidR="006A7FBC">
        <w:rPr>
          <w:lang w:val="ru-RU"/>
        </w:rPr>
        <w:t xml:space="preserve">и без ущерба для текущего обсуждения стратегий выполнения </w:t>
      </w:r>
      <w:r w:rsidR="009B18CB">
        <w:rPr>
          <w:lang w:val="ru-RU"/>
        </w:rPr>
        <w:t xml:space="preserve">пригласит </w:t>
      </w:r>
      <w:r w:rsidR="00640691">
        <w:rPr>
          <w:lang w:val="ru-RU"/>
        </w:rPr>
        <w:t>учреждения системы ООН в области развития</w:t>
      </w:r>
      <w:r w:rsidR="006A7FBC">
        <w:rPr>
          <w:lang w:val="ru-RU"/>
        </w:rPr>
        <w:t xml:space="preserve">, </w:t>
      </w:r>
      <w:r w:rsidR="008E6F9A">
        <w:rPr>
          <w:lang w:val="ru-RU"/>
        </w:rPr>
        <w:t>компетентные в</w:t>
      </w:r>
      <w:r w:rsidR="00640691">
        <w:rPr>
          <w:lang w:val="ru-RU"/>
        </w:rPr>
        <w:t xml:space="preserve"> данной теме</w:t>
      </w:r>
      <w:r w:rsidR="001D49CB" w:rsidRPr="001C68B7">
        <w:rPr>
          <w:lang w:val="ru-RU"/>
        </w:rPr>
        <w:t xml:space="preserve">.  </w:t>
      </w:r>
      <w:r w:rsidR="009B18CB">
        <w:rPr>
          <w:lang w:val="ru-RU"/>
        </w:rPr>
        <w:t>Перечень учреждений системы ООН в области развития будет определен по итогам консультаций с государствами-членами</w:t>
      </w:r>
      <w:r>
        <w:rPr>
          <w:lang w:val="ru-RU"/>
        </w:rPr>
        <w:t>».</w:t>
      </w:r>
    </w:p>
    <w:p w:rsidR="004A1014" w:rsidRPr="000E411F" w:rsidRDefault="000E411F" w:rsidP="004A1014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  <w:lang w:val="ru-RU"/>
        </w:rPr>
      </w:pPr>
      <w:r w:rsidRPr="000E411F">
        <w:rPr>
          <w:bCs/>
          <w:lang w:val="ru-RU"/>
        </w:rPr>
        <w:t>Комитет принял к сведению, что в соответствии с пунктом</w:t>
      </w:r>
      <w:r w:rsidR="001B0D44">
        <w:rPr>
          <w:bCs/>
          <w:lang w:val="ru-RU"/>
        </w:rPr>
        <w:t> </w:t>
      </w:r>
      <w:r w:rsidRPr="000E411F">
        <w:rPr>
          <w:bCs/>
          <w:lang w:val="ru-RU"/>
        </w:rPr>
        <w:t>30 краткого отчета о шестьдесят второй серии заседаний Ассамблей государств – членов ВОИС (</w:t>
      </w:r>
      <w:hyperlink r:id="rId9" w:history="1">
        <w:r w:rsidRPr="000E411F">
          <w:rPr>
            <w:rStyle w:val="Hyperlink"/>
            <w:lang w:val="ru-RU"/>
          </w:rPr>
          <w:t>A/62/12</w:t>
        </w:r>
      </w:hyperlink>
      <w:r w:rsidRPr="000E411F">
        <w:rPr>
          <w:bCs/>
          <w:lang w:val="ru-RU"/>
        </w:rPr>
        <w:t>) стенографические отчеты о сессиях КРИС будут заменены автоматизированными текстовыми расшифровками с переводом, подготовленными с помощью системы «речь</w:t>
      </w:r>
      <w:r w:rsidR="00907569">
        <w:rPr>
          <w:bCs/>
          <w:lang w:val="ru-RU"/>
        </w:rPr>
        <w:t> </w:t>
      </w:r>
      <w:r w:rsidRPr="000E411F">
        <w:rPr>
          <w:bCs/>
          <w:lang w:val="ru-RU"/>
        </w:rPr>
        <w:t>– текст» и синхронизированными с видеозаписью.  Соответственно, отчет о данной сессии будет представлен в таком виде.  В порядке поддержки работы по совершенствованию технологии автоматической расшифровки текста делегациям предлагается представить в Секретариат исправления существенного характера, желательно за четыре недели до следующей сессии Комитета.</w:t>
      </w:r>
    </w:p>
    <w:p w:rsidR="00CE1E52" w:rsidRPr="00232DF3" w:rsidRDefault="00232DF3" w:rsidP="00CE1E52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  <w:lang w:val="ru-RU"/>
        </w:rPr>
      </w:pPr>
      <w:r w:rsidRPr="00232DF3">
        <w:rPr>
          <w:bCs/>
          <w:lang w:val="ru-RU"/>
        </w:rPr>
        <w:t>Настоящее резюме вместе с резюме Председателя о</w:t>
      </w:r>
      <w:r>
        <w:rPr>
          <w:bCs/>
          <w:lang w:val="ru-RU"/>
        </w:rPr>
        <w:t xml:space="preserve"> работе</w:t>
      </w:r>
      <w:r w:rsidRPr="00232DF3">
        <w:rPr>
          <w:bCs/>
          <w:lang w:val="ru-RU"/>
        </w:rPr>
        <w:t xml:space="preserve"> двадцать девятой сессии Комитета и Отчетом Генерального директора о ходе реализации Повестки дня в области развития,</w:t>
      </w:r>
      <w:r w:rsidR="001B0D44">
        <w:rPr>
          <w:bCs/>
          <w:lang w:val="ru-RU"/>
        </w:rPr>
        <w:t xml:space="preserve"> фигурирующим</w:t>
      </w:r>
      <w:r w:rsidRPr="00232DF3">
        <w:rPr>
          <w:bCs/>
          <w:lang w:val="ru-RU"/>
        </w:rPr>
        <w:t xml:space="preserve"> в документе</w:t>
      </w:r>
      <w:r w:rsidR="001B0D44">
        <w:rPr>
          <w:bCs/>
          <w:lang w:val="ru-RU"/>
        </w:rPr>
        <w:t> </w:t>
      </w:r>
      <w:r w:rsidRPr="00232DF3">
        <w:rPr>
          <w:bCs/>
          <w:lang w:val="ru-RU"/>
        </w:rPr>
        <w:t>CDIP/30/2, будет представлять собой отчет Комитета для Генеральной Ассамблеи.</w:t>
      </w:r>
    </w:p>
    <w:p w:rsidR="002928D3" w:rsidRPr="00500AB3" w:rsidRDefault="00C502BE" w:rsidP="00500AB3">
      <w:pPr>
        <w:pStyle w:val="Endofdocument-Annex"/>
        <w:spacing w:before="600"/>
        <w:ind w:left="5587"/>
      </w:pPr>
      <w:r w:rsidRPr="006B1113">
        <w:t>[</w:t>
      </w:r>
      <w:r w:rsidR="00232DF3">
        <w:rPr>
          <w:lang w:val="ru-RU"/>
        </w:rPr>
        <w:t>Конец документа</w:t>
      </w:r>
      <w:r w:rsidRPr="006B1113">
        <w:t>]</w:t>
      </w:r>
      <w:bookmarkStart w:id="2" w:name="TitleOfDoc"/>
      <w:bookmarkStart w:id="3" w:name="Prepared"/>
      <w:bookmarkEnd w:id="2"/>
      <w:bookmarkEnd w:id="3"/>
    </w:p>
    <w:p w:rsidR="00DB29C8" w:rsidRDefault="00DB29C8" w:rsidP="002326AB">
      <w:pPr>
        <w:spacing w:after="220"/>
      </w:pPr>
    </w:p>
    <w:sectPr w:rsidR="00DB29C8" w:rsidSect="006058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89F" w:rsidRDefault="00BD189F">
      <w:r>
        <w:separator/>
      </w:r>
    </w:p>
  </w:endnote>
  <w:endnote w:type="continuationSeparator" w:id="0">
    <w:p w:rsidR="00BD189F" w:rsidRDefault="00BD189F" w:rsidP="003B38C1">
      <w:r>
        <w:separator/>
      </w:r>
    </w:p>
    <w:p w:rsidR="00BD189F" w:rsidRPr="003B38C1" w:rsidRDefault="00BD189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D189F" w:rsidRPr="003B38C1" w:rsidRDefault="00BD189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B7" w:rsidRDefault="001C6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70" w:rsidRDefault="00A03D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70" w:rsidRDefault="00A03D70">
    <w:pPr>
      <w:pStyle w:val="Footer"/>
    </w:pPr>
    <w:bookmarkStart w:id="5" w:name="_GoBack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89F" w:rsidRDefault="00BD189F">
      <w:r>
        <w:separator/>
      </w:r>
    </w:p>
  </w:footnote>
  <w:footnote w:type="continuationSeparator" w:id="0">
    <w:p w:rsidR="00BD189F" w:rsidRDefault="00BD189F" w:rsidP="008B60B2">
      <w:r>
        <w:separator/>
      </w:r>
    </w:p>
    <w:p w:rsidR="00BD189F" w:rsidRPr="00ED77FB" w:rsidRDefault="00BD189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D189F" w:rsidRPr="00ED77FB" w:rsidRDefault="00BD189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B7" w:rsidRDefault="001C6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D07C78" w:rsidP="00477D6B">
    <w:pPr>
      <w:jc w:val="right"/>
      <w:rPr>
        <w:caps/>
      </w:rPr>
    </w:pPr>
    <w:bookmarkStart w:id="4" w:name="Code2"/>
    <w:bookmarkEnd w:id="4"/>
  </w:p>
  <w:p w:rsidR="00D07C78" w:rsidRDefault="003018F0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1C68B7">
      <w:rPr>
        <w:noProof/>
      </w:rPr>
      <w:t>2</w:t>
    </w:r>
    <w:r w:rsidR="00D07C78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B7" w:rsidRDefault="001C6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9D130C"/>
    <w:multiLevelType w:val="multilevel"/>
    <w:tmpl w:val="686E9BF0"/>
    <w:styleLink w:val="Style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032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6502FF"/>
    <w:multiLevelType w:val="multilevel"/>
    <w:tmpl w:val="7898F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5.%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0CC04EA9"/>
    <w:multiLevelType w:val="hybridMultilevel"/>
    <w:tmpl w:val="BAB08752"/>
    <w:lvl w:ilvl="0" w:tplc="4ABA302A">
      <w:start w:val="1"/>
      <w:numFmt w:val="lowerRoman"/>
      <w:lvlText w:val="(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 w15:restartNumberingAfterBreak="0">
    <w:nsid w:val="0D3C64EE"/>
    <w:multiLevelType w:val="multilevel"/>
    <w:tmpl w:val="E500D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CC7E53"/>
    <w:multiLevelType w:val="multilevel"/>
    <w:tmpl w:val="7898F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5.%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D51286B"/>
    <w:multiLevelType w:val="multilevel"/>
    <w:tmpl w:val="3C946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EF823A4"/>
    <w:multiLevelType w:val="hybridMultilevel"/>
    <w:tmpl w:val="EEA8597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00DAA"/>
    <w:multiLevelType w:val="multilevel"/>
    <w:tmpl w:val="C546B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734DC1"/>
    <w:multiLevelType w:val="multilevel"/>
    <w:tmpl w:val="E37822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450E4F"/>
    <w:multiLevelType w:val="hybridMultilevel"/>
    <w:tmpl w:val="54DAB48C"/>
    <w:lvl w:ilvl="0" w:tplc="0409001B">
      <w:start w:val="1"/>
      <w:numFmt w:val="lowerRoman"/>
      <w:lvlText w:val="%1.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7C5B48"/>
    <w:multiLevelType w:val="multilevel"/>
    <w:tmpl w:val="86A634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951BC5"/>
    <w:multiLevelType w:val="multilevel"/>
    <w:tmpl w:val="DC7C2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5.%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84C7D57"/>
    <w:multiLevelType w:val="multilevel"/>
    <w:tmpl w:val="BAE68F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8A729D9"/>
    <w:multiLevelType w:val="multilevel"/>
    <w:tmpl w:val="31001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5.%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A55AAB"/>
    <w:multiLevelType w:val="multilevel"/>
    <w:tmpl w:val="6D281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5.%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EDE0507"/>
    <w:multiLevelType w:val="multilevel"/>
    <w:tmpl w:val="0448B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95D2FA3"/>
    <w:multiLevelType w:val="multilevel"/>
    <w:tmpl w:val="54FE11E4"/>
    <w:styleLink w:val="Styl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C93629F"/>
    <w:multiLevelType w:val="hybridMultilevel"/>
    <w:tmpl w:val="7424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6"/>
  </w:num>
  <w:num w:numId="5">
    <w:abstractNumId w:val="4"/>
  </w:num>
  <w:num w:numId="6">
    <w:abstractNumId w:val="9"/>
  </w:num>
  <w:num w:numId="7">
    <w:abstractNumId w:val="2"/>
  </w:num>
  <w:num w:numId="8">
    <w:abstractNumId w:val="12"/>
  </w:num>
  <w:num w:numId="9">
    <w:abstractNumId w:val="21"/>
  </w:num>
  <w:num w:numId="10">
    <w:abstractNumId w:val="20"/>
  </w:num>
  <w:num w:numId="11">
    <w:abstractNumId w:val="7"/>
  </w:num>
  <w:num w:numId="12">
    <w:abstractNumId w:val="3"/>
  </w:num>
  <w:num w:numId="13">
    <w:abstractNumId w:val="18"/>
  </w:num>
  <w:num w:numId="14">
    <w:abstractNumId w:val="22"/>
  </w:num>
  <w:num w:numId="15">
    <w:abstractNumId w:val="10"/>
  </w:num>
  <w:num w:numId="16">
    <w:abstractNumId w:val="6"/>
  </w:num>
  <w:num w:numId="17">
    <w:abstractNumId w:val="15"/>
  </w:num>
  <w:num w:numId="18">
    <w:abstractNumId w:val="11"/>
  </w:num>
  <w:num w:numId="19">
    <w:abstractNumId w:val="19"/>
  </w:num>
  <w:num w:numId="20">
    <w:abstractNumId w:val="1"/>
  </w:num>
  <w:num w:numId="21">
    <w:abstractNumId w:val="17"/>
  </w:num>
  <w:num w:numId="22">
    <w:abstractNumId w:val="23"/>
  </w:num>
  <w:num w:numId="23">
    <w:abstractNumId w:val="13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9F"/>
    <w:rsid w:val="0000632E"/>
    <w:rsid w:val="00010D39"/>
    <w:rsid w:val="0001630D"/>
    <w:rsid w:val="000178BE"/>
    <w:rsid w:val="00026F50"/>
    <w:rsid w:val="000341A4"/>
    <w:rsid w:val="00043CAA"/>
    <w:rsid w:val="00056816"/>
    <w:rsid w:val="00056D9D"/>
    <w:rsid w:val="00074F15"/>
    <w:rsid w:val="00075432"/>
    <w:rsid w:val="00091060"/>
    <w:rsid w:val="000968ED"/>
    <w:rsid w:val="000A3D97"/>
    <w:rsid w:val="000E411F"/>
    <w:rsid w:val="000F4B72"/>
    <w:rsid w:val="000F5E56"/>
    <w:rsid w:val="0010034D"/>
    <w:rsid w:val="001043DE"/>
    <w:rsid w:val="00111C4C"/>
    <w:rsid w:val="00133AF4"/>
    <w:rsid w:val="001362EE"/>
    <w:rsid w:val="001463D5"/>
    <w:rsid w:val="001647D5"/>
    <w:rsid w:val="00183265"/>
    <w:rsid w:val="001832A6"/>
    <w:rsid w:val="001844FD"/>
    <w:rsid w:val="00187F51"/>
    <w:rsid w:val="001A48A9"/>
    <w:rsid w:val="001B0D44"/>
    <w:rsid w:val="001C0766"/>
    <w:rsid w:val="001C68B7"/>
    <w:rsid w:val="001C7067"/>
    <w:rsid w:val="001D305B"/>
    <w:rsid w:val="001D3FEA"/>
    <w:rsid w:val="001D4107"/>
    <w:rsid w:val="001D4253"/>
    <w:rsid w:val="001D49CB"/>
    <w:rsid w:val="001E66D9"/>
    <w:rsid w:val="001F1729"/>
    <w:rsid w:val="001F5900"/>
    <w:rsid w:val="00203A04"/>
    <w:rsid w:val="00203D24"/>
    <w:rsid w:val="00203FD9"/>
    <w:rsid w:val="002048EF"/>
    <w:rsid w:val="0021217E"/>
    <w:rsid w:val="002251A4"/>
    <w:rsid w:val="002254C8"/>
    <w:rsid w:val="002326AB"/>
    <w:rsid w:val="00232DF3"/>
    <w:rsid w:val="00237F50"/>
    <w:rsid w:val="00243430"/>
    <w:rsid w:val="0024516F"/>
    <w:rsid w:val="002634C4"/>
    <w:rsid w:val="00266301"/>
    <w:rsid w:val="0026694B"/>
    <w:rsid w:val="00276722"/>
    <w:rsid w:val="00277D70"/>
    <w:rsid w:val="00284480"/>
    <w:rsid w:val="002928D3"/>
    <w:rsid w:val="002A6347"/>
    <w:rsid w:val="002B3B29"/>
    <w:rsid w:val="002C5453"/>
    <w:rsid w:val="002D140B"/>
    <w:rsid w:val="002D6C45"/>
    <w:rsid w:val="002E4FD7"/>
    <w:rsid w:val="002E6137"/>
    <w:rsid w:val="002F1FE6"/>
    <w:rsid w:val="002F4E68"/>
    <w:rsid w:val="002F64D2"/>
    <w:rsid w:val="003018F0"/>
    <w:rsid w:val="0030210F"/>
    <w:rsid w:val="00312F7F"/>
    <w:rsid w:val="003253FA"/>
    <w:rsid w:val="00326B4D"/>
    <w:rsid w:val="003348A9"/>
    <w:rsid w:val="00342600"/>
    <w:rsid w:val="0035126C"/>
    <w:rsid w:val="00351BB1"/>
    <w:rsid w:val="0035232F"/>
    <w:rsid w:val="00361450"/>
    <w:rsid w:val="003673CF"/>
    <w:rsid w:val="00374706"/>
    <w:rsid w:val="003747FD"/>
    <w:rsid w:val="00380363"/>
    <w:rsid w:val="003845C1"/>
    <w:rsid w:val="00384C9D"/>
    <w:rsid w:val="00384CF2"/>
    <w:rsid w:val="00391A37"/>
    <w:rsid w:val="003A1718"/>
    <w:rsid w:val="003A6F89"/>
    <w:rsid w:val="003B3217"/>
    <w:rsid w:val="003B38C1"/>
    <w:rsid w:val="003C34E9"/>
    <w:rsid w:val="003C5CC1"/>
    <w:rsid w:val="003D2899"/>
    <w:rsid w:val="003D71FF"/>
    <w:rsid w:val="003E04E8"/>
    <w:rsid w:val="003F139F"/>
    <w:rsid w:val="003F7D96"/>
    <w:rsid w:val="00400BEB"/>
    <w:rsid w:val="00407015"/>
    <w:rsid w:val="00417DB2"/>
    <w:rsid w:val="00423E3E"/>
    <w:rsid w:val="004242EA"/>
    <w:rsid w:val="00427AF4"/>
    <w:rsid w:val="00446147"/>
    <w:rsid w:val="0045173A"/>
    <w:rsid w:val="00451830"/>
    <w:rsid w:val="00454D31"/>
    <w:rsid w:val="004647DA"/>
    <w:rsid w:val="00474062"/>
    <w:rsid w:val="00477512"/>
    <w:rsid w:val="00477D6B"/>
    <w:rsid w:val="00480274"/>
    <w:rsid w:val="00490AA5"/>
    <w:rsid w:val="00493C24"/>
    <w:rsid w:val="004A1014"/>
    <w:rsid w:val="004A135C"/>
    <w:rsid w:val="004B578F"/>
    <w:rsid w:val="004E4FF9"/>
    <w:rsid w:val="00500AB3"/>
    <w:rsid w:val="005019FF"/>
    <w:rsid w:val="00502DA0"/>
    <w:rsid w:val="0053057A"/>
    <w:rsid w:val="005310D8"/>
    <w:rsid w:val="00536DCE"/>
    <w:rsid w:val="005372A3"/>
    <w:rsid w:val="00544E4D"/>
    <w:rsid w:val="00550C2A"/>
    <w:rsid w:val="00556076"/>
    <w:rsid w:val="00560A29"/>
    <w:rsid w:val="00563B9C"/>
    <w:rsid w:val="00571C4F"/>
    <w:rsid w:val="00574013"/>
    <w:rsid w:val="0058157E"/>
    <w:rsid w:val="00585E89"/>
    <w:rsid w:val="005A12EE"/>
    <w:rsid w:val="005B4554"/>
    <w:rsid w:val="005B5217"/>
    <w:rsid w:val="005C2634"/>
    <w:rsid w:val="005C6649"/>
    <w:rsid w:val="005E1B3B"/>
    <w:rsid w:val="005F43F6"/>
    <w:rsid w:val="006012E2"/>
    <w:rsid w:val="00605827"/>
    <w:rsid w:val="0061586F"/>
    <w:rsid w:val="00615EB1"/>
    <w:rsid w:val="00622C04"/>
    <w:rsid w:val="00640691"/>
    <w:rsid w:val="0064178B"/>
    <w:rsid w:val="00646050"/>
    <w:rsid w:val="00647179"/>
    <w:rsid w:val="00647B4B"/>
    <w:rsid w:val="00651370"/>
    <w:rsid w:val="00654328"/>
    <w:rsid w:val="00655F58"/>
    <w:rsid w:val="00660A10"/>
    <w:rsid w:val="00666FFA"/>
    <w:rsid w:val="006713CA"/>
    <w:rsid w:val="0067385F"/>
    <w:rsid w:val="00676C5C"/>
    <w:rsid w:val="00692EC1"/>
    <w:rsid w:val="00693F6B"/>
    <w:rsid w:val="006A7FBC"/>
    <w:rsid w:val="006C05C5"/>
    <w:rsid w:val="006C2349"/>
    <w:rsid w:val="006E4F09"/>
    <w:rsid w:val="006E7C42"/>
    <w:rsid w:val="006F63F3"/>
    <w:rsid w:val="00715A5F"/>
    <w:rsid w:val="00720A75"/>
    <w:rsid w:val="00720EFD"/>
    <w:rsid w:val="00737D33"/>
    <w:rsid w:val="007401CB"/>
    <w:rsid w:val="007443B8"/>
    <w:rsid w:val="00753B8C"/>
    <w:rsid w:val="007649F8"/>
    <w:rsid w:val="007650C3"/>
    <w:rsid w:val="00765920"/>
    <w:rsid w:val="007668ED"/>
    <w:rsid w:val="007676BB"/>
    <w:rsid w:val="00770AB0"/>
    <w:rsid w:val="00780AFA"/>
    <w:rsid w:val="00780DCD"/>
    <w:rsid w:val="007854AF"/>
    <w:rsid w:val="00793A7C"/>
    <w:rsid w:val="007A2AB7"/>
    <w:rsid w:val="007A398A"/>
    <w:rsid w:val="007A4421"/>
    <w:rsid w:val="007B55CB"/>
    <w:rsid w:val="007B78A2"/>
    <w:rsid w:val="007C70C5"/>
    <w:rsid w:val="007D1613"/>
    <w:rsid w:val="007D1F15"/>
    <w:rsid w:val="007D51E5"/>
    <w:rsid w:val="007E4C0E"/>
    <w:rsid w:val="00816040"/>
    <w:rsid w:val="00821E80"/>
    <w:rsid w:val="00825E7D"/>
    <w:rsid w:val="008307DB"/>
    <w:rsid w:val="00834C13"/>
    <w:rsid w:val="00856489"/>
    <w:rsid w:val="00877E99"/>
    <w:rsid w:val="00882074"/>
    <w:rsid w:val="00893658"/>
    <w:rsid w:val="00895A21"/>
    <w:rsid w:val="008A134B"/>
    <w:rsid w:val="008A4263"/>
    <w:rsid w:val="008B0840"/>
    <w:rsid w:val="008B14BF"/>
    <w:rsid w:val="008B1D33"/>
    <w:rsid w:val="008B2C6A"/>
    <w:rsid w:val="008B2CC1"/>
    <w:rsid w:val="008B60B2"/>
    <w:rsid w:val="008B6D6C"/>
    <w:rsid w:val="008C147D"/>
    <w:rsid w:val="008E22D9"/>
    <w:rsid w:val="008E6B59"/>
    <w:rsid w:val="008E6F9A"/>
    <w:rsid w:val="008F4E94"/>
    <w:rsid w:val="00905E3C"/>
    <w:rsid w:val="0090731E"/>
    <w:rsid w:val="00907569"/>
    <w:rsid w:val="00911DD9"/>
    <w:rsid w:val="00914F80"/>
    <w:rsid w:val="00916EE2"/>
    <w:rsid w:val="00917835"/>
    <w:rsid w:val="00922D28"/>
    <w:rsid w:val="009300D9"/>
    <w:rsid w:val="009318BA"/>
    <w:rsid w:val="009369B6"/>
    <w:rsid w:val="00942139"/>
    <w:rsid w:val="00946962"/>
    <w:rsid w:val="00951A41"/>
    <w:rsid w:val="00952678"/>
    <w:rsid w:val="0095785D"/>
    <w:rsid w:val="00964DE3"/>
    <w:rsid w:val="00966A22"/>
    <w:rsid w:val="0096722F"/>
    <w:rsid w:val="00977049"/>
    <w:rsid w:val="00980843"/>
    <w:rsid w:val="009A2745"/>
    <w:rsid w:val="009B1725"/>
    <w:rsid w:val="009B18CB"/>
    <w:rsid w:val="009C0B7F"/>
    <w:rsid w:val="009D504C"/>
    <w:rsid w:val="009D6AAE"/>
    <w:rsid w:val="009E2791"/>
    <w:rsid w:val="009E3F6F"/>
    <w:rsid w:val="009F499F"/>
    <w:rsid w:val="00A01ED9"/>
    <w:rsid w:val="00A03D70"/>
    <w:rsid w:val="00A04E0D"/>
    <w:rsid w:val="00A10A0B"/>
    <w:rsid w:val="00A157CF"/>
    <w:rsid w:val="00A17CE2"/>
    <w:rsid w:val="00A24EA5"/>
    <w:rsid w:val="00A31336"/>
    <w:rsid w:val="00A37342"/>
    <w:rsid w:val="00A42856"/>
    <w:rsid w:val="00A42DAF"/>
    <w:rsid w:val="00A44AFB"/>
    <w:rsid w:val="00A45BD8"/>
    <w:rsid w:val="00A52A2B"/>
    <w:rsid w:val="00A53277"/>
    <w:rsid w:val="00A56C41"/>
    <w:rsid w:val="00A65045"/>
    <w:rsid w:val="00A67055"/>
    <w:rsid w:val="00A7393B"/>
    <w:rsid w:val="00A74F30"/>
    <w:rsid w:val="00A75F60"/>
    <w:rsid w:val="00A80A56"/>
    <w:rsid w:val="00A869B7"/>
    <w:rsid w:val="00AA3836"/>
    <w:rsid w:val="00AA49BF"/>
    <w:rsid w:val="00AA540A"/>
    <w:rsid w:val="00AA7133"/>
    <w:rsid w:val="00AB0188"/>
    <w:rsid w:val="00AB077C"/>
    <w:rsid w:val="00AC0DA1"/>
    <w:rsid w:val="00AC205C"/>
    <w:rsid w:val="00AC4F71"/>
    <w:rsid w:val="00AD1B36"/>
    <w:rsid w:val="00AD49B9"/>
    <w:rsid w:val="00AD5CF7"/>
    <w:rsid w:val="00AE4113"/>
    <w:rsid w:val="00AE7DC2"/>
    <w:rsid w:val="00AF0A6B"/>
    <w:rsid w:val="00AF44E3"/>
    <w:rsid w:val="00B05A69"/>
    <w:rsid w:val="00B167C9"/>
    <w:rsid w:val="00B3097E"/>
    <w:rsid w:val="00B32969"/>
    <w:rsid w:val="00B51B70"/>
    <w:rsid w:val="00B52027"/>
    <w:rsid w:val="00B53A75"/>
    <w:rsid w:val="00B63F0E"/>
    <w:rsid w:val="00B67057"/>
    <w:rsid w:val="00B713AB"/>
    <w:rsid w:val="00B75281"/>
    <w:rsid w:val="00B83448"/>
    <w:rsid w:val="00B83E98"/>
    <w:rsid w:val="00B92F1F"/>
    <w:rsid w:val="00B9734B"/>
    <w:rsid w:val="00BA30E2"/>
    <w:rsid w:val="00BB0DD6"/>
    <w:rsid w:val="00BB3A55"/>
    <w:rsid w:val="00BC6AB0"/>
    <w:rsid w:val="00BD189F"/>
    <w:rsid w:val="00BD72BD"/>
    <w:rsid w:val="00BF5532"/>
    <w:rsid w:val="00C0412A"/>
    <w:rsid w:val="00C04528"/>
    <w:rsid w:val="00C0772D"/>
    <w:rsid w:val="00C11136"/>
    <w:rsid w:val="00C11BFE"/>
    <w:rsid w:val="00C11E6F"/>
    <w:rsid w:val="00C14412"/>
    <w:rsid w:val="00C27E39"/>
    <w:rsid w:val="00C335ED"/>
    <w:rsid w:val="00C378B6"/>
    <w:rsid w:val="00C37BC1"/>
    <w:rsid w:val="00C44584"/>
    <w:rsid w:val="00C502BE"/>
    <w:rsid w:val="00C5068F"/>
    <w:rsid w:val="00C73BD6"/>
    <w:rsid w:val="00C81D1C"/>
    <w:rsid w:val="00C81E32"/>
    <w:rsid w:val="00C86D74"/>
    <w:rsid w:val="00CA459F"/>
    <w:rsid w:val="00CB4D28"/>
    <w:rsid w:val="00CC6C4C"/>
    <w:rsid w:val="00CD04F1"/>
    <w:rsid w:val="00CE1A67"/>
    <w:rsid w:val="00CE1E52"/>
    <w:rsid w:val="00CF681A"/>
    <w:rsid w:val="00D01FA4"/>
    <w:rsid w:val="00D07C78"/>
    <w:rsid w:val="00D26C75"/>
    <w:rsid w:val="00D316C5"/>
    <w:rsid w:val="00D45252"/>
    <w:rsid w:val="00D626C5"/>
    <w:rsid w:val="00D71B4D"/>
    <w:rsid w:val="00D72BC7"/>
    <w:rsid w:val="00D90AA0"/>
    <w:rsid w:val="00D9257B"/>
    <w:rsid w:val="00D93D55"/>
    <w:rsid w:val="00DB29C8"/>
    <w:rsid w:val="00DD7B7F"/>
    <w:rsid w:val="00DE1F7D"/>
    <w:rsid w:val="00DE60A6"/>
    <w:rsid w:val="00DF0062"/>
    <w:rsid w:val="00E02280"/>
    <w:rsid w:val="00E13857"/>
    <w:rsid w:val="00E15015"/>
    <w:rsid w:val="00E15CC2"/>
    <w:rsid w:val="00E2137D"/>
    <w:rsid w:val="00E30BCB"/>
    <w:rsid w:val="00E335FE"/>
    <w:rsid w:val="00E34310"/>
    <w:rsid w:val="00E83651"/>
    <w:rsid w:val="00E91079"/>
    <w:rsid w:val="00E9238D"/>
    <w:rsid w:val="00EA7D6E"/>
    <w:rsid w:val="00EB2F76"/>
    <w:rsid w:val="00EB63AC"/>
    <w:rsid w:val="00EC4410"/>
    <w:rsid w:val="00EC4E49"/>
    <w:rsid w:val="00ED77FB"/>
    <w:rsid w:val="00EE45FA"/>
    <w:rsid w:val="00EE4842"/>
    <w:rsid w:val="00EF2774"/>
    <w:rsid w:val="00EF3705"/>
    <w:rsid w:val="00F033EE"/>
    <w:rsid w:val="00F043DE"/>
    <w:rsid w:val="00F07220"/>
    <w:rsid w:val="00F154D0"/>
    <w:rsid w:val="00F16E51"/>
    <w:rsid w:val="00F2250B"/>
    <w:rsid w:val="00F2337F"/>
    <w:rsid w:val="00F43118"/>
    <w:rsid w:val="00F66152"/>
    <w:rsid w:val="00F771A4"/>
    <w:rsid w:val="00F87D43"/>
    <w:rsid w:val="00F90E71"/>
    <w:rsid w:val="00F9165B"/>
    <w:rsid w:val="00FB2D1E"/>
    <w:rsid w:val="00FB2FED"/>
    <w:rsid w:val="00FC482F"/>
    <w:rsid w:val="00FD5C6A"/>
    <w:rsid w:val="00FD67EE"/>
    <w:rsid w:val="00FD680D"/>
    <w:rsid w:val="00FE0387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5:docId w15:val="{22ACAF89-7F5B-4469-8740-0FEB67B1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Strong">
    <w:name w:val="Strong"/>
    <w:basedOn w:val="DefaultParagraphFont"/>
    <w:qFormat/>
    <w:rsid w:val="00A42856"/>
    <w:rPr>
      <w:b/>
      <w:bCs/>
    </w:rPr>
  </w:style>
  <w:style w:type="paragraph" w:styleId="ListParagraph">
    <w:name w:val="List Paragraph"/>
    <w:basedOn w:val="Normal"/>
    <w:uiPriority w:val="34"/>
    <w:qFormat/>
    <w:rsid w:val="00A42856"/>
    <w:pPr>
      <w:ind w:left="720"/>
      <w:contextualSpacing/>
    </w:pPr>
  </w:style>
  <w:style w:type="character" w:styleId="Hyperlink">
    <w:name w:val="Hyperlink"/>
    <w:basedOn w:val="DefaultParagraphFont"/>
    <w:unhideWhenUsed/>
    <w:rsid w:val="004A1014"/>
    <w:rPr>
      <w:color w:val="0000FF" w:themeColor="hyperlink"/>
      <w:u w:val="single"/>
    </w:rPr>
  </w:style>
  <w:style w:type="character" w:customStyle="1" w:styleId="Endofdocument-AnnexChar">
    <w:name w:val="[End of document - Annex] Char"/>
    <w:link w:val="Endofdocument-Annex"/>
    <w:rsid w:val="00C502BE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490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0AA5"/>
    <w:rPr>
      <w:rFonts w:ascii="Segoe UI" w:eastAsia="SimSun" w:hAnsi="Segoe UI" w:cs="Segoe UI"/>
      <w:sz w:val="18"/>
      <w:szCs w:val="18"/>
      <w:lang w:val="en-US" w:eastAsia="zh-CN"/>
    </w:rPr>
  </w:style>
  <w:style w:type="numbering" w:customStyle="1" w:styleId="Style1">
    <w:name w:val="Style1"/>
    <w:uiPriority w:val="99"/>
    <w:rsid w:val="00536DCE"/>
    <w:pPr>
      <w:numPr>
        <w:numId w:val="20"/>
      </w:numPr>
    </w:pPr>
  </w:style>
  <w:style w:type="numbering" w:customStyle="1" w:styleId="Style2">
    <w:name w:val="Style2"/>
    <w:uiPriority w:val="99"/>
    <w:rsid w:val="00E34310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about-wipo/ru/assemblies/2021/a_62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A2EE-5A39-46A1-BC27-4F68A06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1572</Words>
  <Characters>10919</Characters>
  <Application>Microsoft Office Word</Application>
  <DocSecurity>0</DocSecurity>
  <Lines>496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CDIP/30/</vt:lpstr>
    </vt:vector>
  </TitlesOfParts>
  <Company>WIPO</Company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CDIP/30/</dc:title>
  <dc:creator>KOMSHILOVA Svetlana</dc:creator>
  <cp:keywords>FOR OFFICIAL USE ONLY</cp:keywords>
  <cp:lastModifiedBy>ESTEVES DOS SANTOS Anabela</cp:lastModifiedBy>
  <cp:revision>2</cp:revision>
  <cp:lastPrinted>2022-10-21T13:55:00Z</cp:lastPrinted>
  <dcterms:created xsi:type="dcterms:W3CDTF">2023-05-01T12:55:00Z</dcterms:created>
  <dcterms:modified xsi:type="dcterms:W3CDTF">2023-05-01T12:55:00Z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5122c82a-0491-46ac-b9dc-c2c9233733b5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2023-05-01T12:54:46Z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f290391c-1dd9-4396-82eb-08d0a49f8445</vt:lpwstr>
  </property>
  <property fmtid="{D5CDD505-2E9C-101B-9397-08002B2CF9AE}" pid="14" name="MSIP_Label_20773ee6-353b-4fb9-a59d-0b94c8c67bea_ContentBits">
    <vt:lpwstr>0</vt:lpwstr>
  </property>
</Properties>
</file>