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04BB" w14:textId="78F3D8F1" w:rsidR="008B2CC1" w:rsidRPr="008B2CC1" w:rsidRDefault="005016DA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7ACBE1DA" wp14:editId="1994D670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88DD5" wp14:editId="3DD68B4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0C1CC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D795651" w14:textId="6BFD07D7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BD4BB6">
        <w:rPr>
          <w:rFonts w:ascii="Arial Black" w:hAnsi="Arial Black"/>
          <w:caps/>
          <w:sz w:val="15"/>
          <w:szCs w:val="15"/>
        </w:rPr>
        <w:t>4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04EB3">
        <w:rPr>
          <w:rFonts w:ascii="Arial Black" w:hAnsi="Arial Black"/>
          <w:caps/>
          <w:sz w:val="15"/>
          <w:szCs w:val="15"/>
        </w:rPr>
        <w:t>8</w:t>
      </w:r>
    </w:p>
    <w:p w14:paraId="62F16034" w14:textId="30EA6534" w:rsidR="00CE65D4" w:rsidRPr="00CE65D4" w:rsidRDefault="005016DA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104919E" w14:textId="35A95CC5" w:rsidR="008B2CC1" w:rsidRPr="005016DA" w:rsidRDefault="005016DA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E65D4" w:rsidRPr="00CE65D4">
        <w:rPr>
          <w:rFonts w:ascii="Arial Black" w:hAnsi="Arial Black"/>
          <w:caps/>
          <w:sz w:val="15"/>
          <w:szCs w:val="15"/>
        </w:rPr>
        <w:t xml:space="preserve"> </w:t>
      </w:r>
      <w:r w:rsidR="00204EB3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204EB3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753355D" w14:textId="4447B3D2" w:rsidR="008B2CC1" w:rsidRPr="003845C1" w:rsidRDefault="005016DA" w:rsidP="003F4808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1E32F7E5" w14:textId="110602F0" w:rsidR="008B2CC1" w:rsidRPr="003845C1" w:rsidRDefault="007C58C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четвертая сессия</w:t>
      </w:r>
    </w:p>
    <w:p w14:paraId="245CCE21" w14:textId="2B20A840" w:rsidR="008B2CC1" w:rsidRPr="007C58C3" w:rsidRDefault="007C58C3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BD4BB6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BD4BB6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ноября</w:t>
      </w:r>
      <w:r w:rsidR="00FA7EAE" w:rsidRPr="00FA7EA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175C9BD6" w14:textId="401BC0F3" w:rsidR="008B2CC1" w:rsidRPr="009F3BF9" w:rsidRDefault="007C58C3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 xml:space="preserve">предложение о проведении информационного совещания </w:t>
      </w:r>
      <w:r w:rsidR="002870A3">
        <w:rPr>
          <w:caps/>
          <w:sz w:val="24"/>
          <w:lang w:val="ru-RU"/>
        </w:rPr>
        <w:t>на тему «</w:t>
      </w:r>
      <w:r>
        <w:rPr>
          <w:caps/>
          <w:sz w:val="24"/>
          <w:lang w:val="ru-RU"/>
        </w:rPr>
        <w:t>генеративн</w:t>
      </w:r>
      <w:r w:rsidR="002870A3">
        <w:rPr>
          <w:caps/>
          <w:sz w:val="24"/>
          <w:lang w:val="ru-RU"/>
        </w:rPr>
        <w:t>ый</w:t>
      </w:r>
      <w:r>
        <w:rPr>
          <w:caps/>
          <w:sz w:val="24"/>
          <w:lang w:val="ru-RU"/>
        </w:rPr>
        <w:t xml:space="preserve"> ии и авторско</w:t>
      </w:r>
      <w:r w:rsidR="002870A3">
        <w:rPr>
          <w:caps/>
          <w:sz w:val="24"/>
          <w:lang w:val="ru-RU"/>
        </w:rPr>
        <w:t>е</w:t>
      </w:r>
      <w:r>
        <w:rPr>
          <w:caps/>
          <w:sz w:val="24"/>
          <w:lang w:val="ru-RU"/>
        </w:rPr>
        <w:t xml:space="preserve"> прав</w:t>
      </w:r>
      <w:r w:rsidR="002870A3">
        <w:rPr>
          <w:caps/>
          <w:sz w:val="24"/>
          <w:lang w:val="ru-RU"/>
        </w:rPr>
        <w:t>о»</w:t>
      </w:r>
    </w:p>
    <w:p w14:paraId="56D31E08" w14:textId="72D24A15" w:rsidR="008B2CC1" w:rsidRPr="004D39C4" w:rsidRDefault="007C58C3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подготовлено Группой В</w:t>
      </w:r>
    </w:p>
    <w:bookmarkEnd w:id="4"/>
    <w:p w14:paraId="7C340912" w14:textId="3D355B7F" w:rsidR="00204EB3" w:rsidRDefault="00204EB3">
      <w:r>
        <w:br w:type="page"/>
      </w:r>
    </w:p>
    <w:p w14:paraId="481F1FBD" w14:textId="6DAEE7B5" w:rsidR="00204EB3" w:rsidRPr="005B1511" w:rsidRDefault="000406BF" w:rsidP="00204EB3">
      <w:pPr>
        <w:pStyle w:val="BMJStandard15Zeile"/>
        <w:rPr>
          <w:lang w:val="en-GB"/>
        </w:rPr>
      </w:pPr>
      <w:r>
        <w:rPr>
          <w:lang w:val="ru-RU"/>
        </w:rPr>
        <w:lastRenderedPageBreak/>
        <w:t xml:space="preserve">В результате все более интенсивного использования технологии генеративного ИИ возникает целый ряд </w:t>
      </w:r>
      <w:r w:rsidR="002E2C65">
        <w:rPr>
          <w:lang w:val="ru-RU"/>
        </w:rPr>
        <w:t xml:space="preserve">смежных </w:t>
      </w:r>
      <w:r>
        <w:rPr>
          <w:lang w:val="ru-RU"/>
        </w:rPr>
        <w:t>вопросов, особенно с точки зрения авторского права</w:t>
      </w:r>
      <w:r w:rsidR="00204EB3" w:rsidRPr="005B1511">
        <w:rPr>
          <w:lang w:val="en-GB"/>
        </w:rPr>
        <w:t xml:space="preserve">. </w:t>
      </w:r>
      <w:r>
        <w:rPr>
          <w:lang w:val="ru-RU"/>
        </w:rPr>
        <w:t>Эти вопросы становятся предметом обсуждения на самых разных мировых площадках</w:t>
      </w:r>
      <w:r w:rsidR="00204EB3" w:rsidRPr="005B1511">
        <w:rPr>
          <w:lang w:val="en-GB"/>
        </w:rPr>
        <w:t>.</w:t>
      </w:r>
    </w:p>
    <w:p w14:paraId="6D118394" w14:textId="4DEFF3CC" w:rsidR="00204EB3" w:rsidRPr="005B1511" w:rsidRDefault="00103BC9" w:rsidP="00204EB3">
      <w:pPr>
        <w:pStyle w:val="BMJStandard15Zeile"/>
        <w:rPr>
          <w:lang w:val="en-GB"/>
        </w:rPr>
      </w:pPr>
      <w:r>
        <w:rPr>
          <w:lang w:val="ru-RU"/>
        </w:rPr>
        <w:t>Кардинальное влияние генеративного ИИ вызывает обеспокоенность среди основных игроков всех творческих отраслей в мире</w:t>
      </w:r>
      <w:r w:rsidR="00204EB3" w:rsidRPr="005B1511">
        <w:rPr>
          <w:lang w:val="en-GB"/>
        </w:rPr>
        <w:t xml:space="preserve">. </w:t>
      </w:r>
      <w:r w:rsidR="002E2C65">
        <w:rPr>
          <w:lang w:val="ru-RU"/>
        </w:rPr>
        <w:t xml:space="preserve">Признавая новые возможности в области ускорения и упрощения рабочих процессов, участники </w:t>
      </w:r>
      <w:r w:rsidR="00AB419E">
        <w:rPr>
          <w:lang w:val="ru-RU"/>
        </w:rPr>
        <w:t>профильных сегментов рынка указывают на значительные риски этого явления для творческого многообразия и процесса демократического формирования мнений</w:t>
      </w:r>
      <w:r w:rsidR="00204EB3" w:rsidRPr="005B1511">
        <w:rPr>
          <w:lang w:val="en-GB"/>
        </w:rPr>
        <w:t xml:space="preserve">. </w:t>
      </w:r>
      <w:r w:rsidR="00D85EC7">
        <w:rPr>
          <w:lang w:val="ru-RU"/>
        </w:rPr>
        <w:t xml:space="preserve">Однако важнее другое: по мнению </w:t>
      </w:r>
      <w:r w:rsidR="000002BC">
        <w:rPr>
          <w:lang w:val="ru-RU"/>
        </w:rPr>
        <w:t xml:space="preserve">немалой </w:t>
      </w:r>
      <w:r w:rsidR="00D85EC7">
        <w:rPr>
          <w:lang w:val="ru-RU"/>
        </w:rPr>
        <w:t>части творческого сектора, упомянутое явление</w:t>
      </w:r>
      <w:r w:rsidR="00DD7614">
        <w:rPr>
          <w:lang w:val="ru-RU"/>
        </w:rPr>
        <w:t xml:space="preserve"> оказ</w:t>
      </w:r>
      <w:r w:rsidR="00D07963">
        <w:rPr>
          <w:lang w:val="ru-RU"/>
        </w:rPr>
        <w:t xml:space="preserve">ывает </w:t>
      </w:r>
      <w:r w:rsidR="00D85EC7">
        <w:rPr>
          <w:lang w:val="ru-RU"/>
        </w:rPr>
        <w:t>глубоко</w:t>
      </w:r>
      <w:r w:rsidR="00DD7614">
        <w:rPr>
          <w:lang w:val="ru-RU"/>
        </w:rPr>
        <w:t xml:space="preserve">е влияние </w:t>
      </w:r>
      <w:r w:rsidR="00D85EC7">
        <w:rPr>
          <w:lang w:val="ru-RU"/>
        </w:rPr>
        <w:t>на основы творческой</w:t>
      </w:r>
      <w:r w:rsidR="00DD7614">
        <w:rPr>
          <w:lang w:val="ru-RU"/>
        </w:rPr>
        <w:t xml:space="preserve"> жизни</w:t>
      </w:r>
      <w:r w:rsidR="000002BC">
        <w:rPr>
          <w:lang w:val="ru-RU"/>
        </w:rPr>
        <w:t>, поскольку генерируемый ИИ контент может частично или даже полностю заменить создаваемые человеком произведения</w:t>
      </w:r>
      <w:r w:rsidR="00204EB3" w:rsidRPr="005B1511">
        <w:rPr>
          <w:lang w:val="en-GB"/>
        </w:rPr>
        <w:t>.</w:t>
      </w:r>
    </w:p>
    <w:p w14:paraId="53F1B083" w14:textId="492E5E46" w:rsidR="00204EB3" w:rsidRDefault="00127354" w:rsidP="00204EB3">
      <w:pPr>
        <w:pStyle w:val="BMJStandard15Zeile"/>
        <w:rPr>
          <w:lang w:val="en-GB"/>
        </w:rPr>
      </w:pPr>
      <w:r>
        <w:rPr>
          <w:lang w:val="ru-RU"/>
        </w:rPr>
        <w:t>Наибольший интерес с точки зрения авторского права вызывают вопросы, связанные с:</w:t>
      </w:r>
    </w:p>
    <w:p w14:paraId="7A0D7338" w14:textId="445DC8E2" w:rsidR="00204EB3" w:rsidRDefault="00127354" w:rsidP="00204EB3">
      <w:pPr>
        <w:pStyle w:val="BMJAufzhlung1"/>
        <w:rPr>
          <w:lang w:val="en-GB"/>
        </w:rPr>
      </w:pPr>
      <w:r>
        <w:rPr>
          <w:lang w:val="ru-RU"/>
        </w:rPr>
        <w:t xml:space="preserve">использованием </w:t>
      </w:r>
      <w:r w:rsidR="00432CC7">
        <w:rPr>
          <w:lang w:val="ru-RU"/>
        </w:rPr>
        <w:t>контента, охраняемого авторским правом, в качестве данных для обучения моделей и приложений ИИ, а также</w:t>
      </w:r>
    </w:p>
    <w:p w14:paraId="710A1F2E" w14:textId="4BECCCA1" w:rsidR="00204EB3" w:rsidRDefault="00432CC7" w:rsidP="00204EB3">
      <w:pPr>
        <w:pStyle w:val="BMJAufzhlung1"/>
        <w:rPr>
          <w:lang w:val="en-GB"/>
        </w:rPr>
      </w:pPr>
      <w:r>
        <w:rPr>
          <w:lang w:val="ru-RU"/>
        </w:rPr>
        <w:t>правовым статусом продуктов, созданных ИИ</w:t>
      </w:r>
      <w:r w:rsidR="00204EB3">
        <w:rPr>
          <w:lang w:val="en-GB"/>
        </w:rPr>
        <w:t>.</w:t>
      </w:r>
    </w:p>
    <w:p w14:paraId="2C5B2105" w14:textId="0D0A7B1A" w:rsidR="00204EB3" w:rsidRDefault="000B6F66" w:rsidP="00204EB3">
      <w:pPr>
        <w:pStyle w:val="BMJStandard15Zeile"/>
        <w:rPr>
          <w:lang w:val="en-GB"/>
        </w:rPr>
      </w:pPr>
      <w:r>
        <w:rPr>
          <w:lang w:val="ru-RU"/>
        </w:rPr>
        <w:t xml:space="preserve">Полагаем, что изучение вышеупомянутых </w:t>
      </w:r>
      <w:r w:rsidR="009D2271">
        <w:rPr>
          <w:lang w:val="ru-RU"/>
        </w:rPr>
        <w:t xml:space="preserve">(и не только) </w:t>
      </w:r>
      <w:r>
        <w:rPr>
          <w:lang w:val="ru-RU"/>
        </w:rPr>
        <w:t>вопросов</w:t>
      </w:r>
      <w:r w:rsidR="009D2271">
        <w:rPr>
          <w:lang w:val="ru-RU"/>
        </w:rPr>
        <w:t xml:space="preserve"> на площадке ВОИС важно и уместно с точки зрения анализа глобальных последствий развития генеративного ИИ</w:t>
      </w:r>
      <w:r w:rsidR="00204EB3" w:rsidRPr="00626E86">
        <w:rPr>
          <w:lang w:val="en-GB"/>
        </w:rPr>
        <w:t xml:space="preserve">. </w:t>
      </w:r>
      <w:r w:rsidR="00340596">
        <w:rPr>
          <w:lang w:val="ru-RU"/>
        </w:rPr>
        <w:t>Ценным заделом в этой связи стал восьмой раунд Дискуссии ВОИС, который прошел в сентябре 2023 года и был посвящен генеративному ИИ и ИС</w:t>
      </w:r>
      <w:r w:rsidR="00204EB3" w:rsidRPr="00626E86">
        <w:rPr>
          <w:lang w:val="en-GB"/>
        </w:rPr>
        <w:t>.</w:t>
      </w:r>
    </w:p>
    <w:p w14:paraId="3F0E99A7" w14:textId="613DB3D1" w:rsidR="00204EB3" w:rsidRPr="00601A83" w:rsidRDefault="004742C0" w:rsidP="00204EB3">
      <w:pPr>
        <w:pStyle w:val="BMJStandard15Zeile"/>
        <w:spacing w:before="0" w:after="0"/>
        <w:rPr>
          <w:lang w:val="en-GB"/>
        </w:rPr>
      </w:pPr>
      <w:r>
        <w:rPr>
          <w:lang w:val="ru-RU"/>
        </w:rPr>
        <w:t xml:space="preserve">С учетом этого мы хотели бы предложить </w:t>
      </w:r>
      <w:r w:rsidR="0032520C">
        <w:rPr>
          <w:lang w:val="ru-RU"/>
        </w:rPr>
        <w:t>поднять эту тему на площадке ПКАП как органа, который занимается вопросами авторского права</w:t>
      </w:r>
      <w:r w:rsidR="00204EB3">
        <w:rPr>
          <w:lang w:val="en-GB"/>
        </w:rPr>
        <w:t xml:space="preserve">. </w:t>
      </w:r>
      <w:r w:rsidR="008D5ABA">
        <w:rPr>
          <w:lang w:val="ru-RU"/>
        </w:rPr>
        <w:t>Для этого мы предлагаем Комитету обратиться в Секретариат с просьбой провести информационное совещание, посвященное авторско-правов</w:t>
      </w:r>
      <w:r w:rsidR="00186642">
        <w:rPr>
          <w:lang w:val="ru-RU"/>
        </w:rPr>
        <w:t>ым</w:t>
      </w:r>
      <w:r w:rsidR="008D5ABA">
        <w:rPr>
          <w:lang w:val="ru-RU"/>
        </w:rPr>
        <w:t xml:space="preserve"> </w:t>
      </w:r>
      <w:r w:rsidR="00186642">
        <w:rPr>
          <w:lang w:val="ru-RU"/>
        </w:rPr>
        <w:t>проблемам и перспективам</w:t>
      </w:r>
      <w:r w:rsidR="005F09BE">
        <w:rPr>
          <w:lang w:val="ru-RU"/>
        </w:rPr>
        <w:t xml:space="preserve"> творческих отраслей</w:t>
      </w:r>
      <w:r w:rsidR="008D5ABA">
        <w:rPr>
          <w:lang w:val="ru-RU"/>
        </w:rPr>
        <w:t>, обусловленны</w:t>
      </w:r>
      <w:r w:rsidR="005F09BE">
        <w:rPr>
          <w:lang w:val="ru-RU"/>
        </w:rPr>
        <w:t>м</w:t>
      </w:r>
      <w:r w:rsidR="008D5ABA">
        <w:rPr>
          <w:lang w:val="ru-RU"/>
        </w:rPr>
        <w:t xml:space="preserve"> </w:t>
      </w:r>
      <w:r w:rsidR="00B94908">
        <w:rPr>
          <w:lang w:val="ru-RU"/>
        </w:rPr>
        <w:t>генеративным ИИ</w:t>
      </w:r>
      <w:r w:rsidR="00204EB3">
        <w:rPr>
          <w:lang w:val="en-GB"/>
        </w:rPr>
        <w:t xml:space="preserve">. </w:t>
      </w:r>
      <w:r w:rsidR="00D12BB7">
        <w:rPr>
          <w:lang w:val="ru-RU"/>
        </w:rPr>
        <w:t xml:space="preserve">Такое совещание можно было бы </w:t>
      </w:r>
      <w:r w:rsidR="005346E8">
        <w:rPr>
          <w:lang w:val="ru-RU"/>
        </w:rPr>
        <w:t xml:space="preserve">организовать </w:t>
      </w:r>
      <w:r w:rsidR="00D12BB7">
        <w:rPr>
          <w:lang w:val="ru-RU"/>
        </w:rPr>
        <w:t xml:space="preserve">в ходе сорок пятой сессии ПКАП, которая, вероятно, состоится в апреле 2024 года. </w:t>
      </w:r>
      <w:r w:rsidR="00005624">
        <w:rPr>
          <w:lang w:val="ru-RU"/>
        </w:rPr>
        <w:t xml:space="preserve">Эту тему можно было бы вынести в пункт повестки дня «Прочие вопросы» в качестве самостоятельной подтемы; ее обсуждение ни в коей мере не должно </w:t>
      </w:r>
      <w:r w:rsidR="00CE6A87">
        <w:rPr>
          <w:lang w:val="ru-RU"/>
        </w:rPr>
        <w:t>отрицательно сказываться на времени обсуждения пунктов 5,</w:t>
      </w:r>
      <w:r w:rsidR="000D7064">
        <w:rPr>
          <w:lang w:val="ru-RU"/>
        </w:rPr>
        <w:t xml:space="preserve"> </w:t>
      </w:r>
      <w:r w:rsidR="00CE6A87">
        <w:rPr>
          <w:lang w:val="ru-RU"/>
        </w:rPr>
        <w:t>6 и 7 повестки дня</w:t>
      </w:r>
      <w:r w:rsidR="00204EB3">
        <w:rPr>
          <w:lang w:val="en-GB"/>
        </w:rPr>
        <w:t xml:space="preserve">. </w:t>
      </w:r>
      <w:r w:rsidR="005947F3">
        <w:rPr>
          <w:lang w:val="ru-RU"/>
        </w:rPr>
        <w:t>Цель предлагаемой работы заключается не в выработке норм и стандартов, это скорее возможность для полезного обмена опытом, мнениями и взглядами основных игроков рынка и экспертов из разных стран мира</w:t>
      </w:r>
      <w:r w:rsidR="00204EB3" w:rsidRPr="00F57551">
        <w:rPr>
          <w:lang w:val="en-GB"/>
        </w:rPr>
        <w:t>.</w:t>
      </w:r>
    </w:p>
    <w:p w14:paraId="4303E2E4" w14:textId="7D4E2920" w:rsidR="002928D3" w:rsidRDefault="002928D3" w:rsidP="00204EB3">
      <w:pPr>
        <w:ind w:left="6480"/>
      </w:pPr>
    </w:p>
    <w:p w14:paraId="3A8CB759" w14:textId="7EF6C525" w:rsidR="00204EB3" w:rsidRDefault="00204EB3" w:rsidP="00204EB3">
      <w:pPr>
        <w:ind w:left="6480"/>
      </w:pPr>
    </w:p>
    <w:p w14:paraId="5BF6074A" w14:textId="77777777" w:rsidR="00204EB3" w:rsidRDefault="00204EB3" w:rsidP="00204EB3">
      <w:pPr>
        <w:ind w:left="6480"/>
      </w:pPr>
    </w:p>
    <w:p w14:paraId="38F7A38F" w14:textId="7D5DE9BD" w:rsidR="00204EB3" w:rsidRDefault="00204EB3" w:rsidP="00204EB3">
      <w:pPr>
        <w:ind w:left="6480"/>
      </w:pPr>
      <w:r>
        <w:t>[</w:t>
      </w:r>
      <w:r w:rsidR="00FC7E66">
        <w:rPr>
          <w:lang w:val="ru-RU"/>
        </w:rPr>
        <w:t>Конец документа</w:t>
      </w:r>
      <w:r>
        <w:t>]</w:t>
      </w:r>
    </w:p>
    <w:sectPr w:rsidR="00204EB3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E00E" w14:textId="77777777" w:rsidR="00204EB3" w:rsidRDefault="00204EB3">
      <w:r>
        <w:separator/>
      </w:r>
    </w:p>
  </w:endnote>
  <w:endnote w:type="continuationSeparator" w:id="0">
    <w:p w14:paraId="12E4FA6C" w14:textId="77777777" w:rsidR="00204EB3" w:rsidRDefault="00204EB3" w:rsidP="003B38C1">
      <w:r>
        <w:separator/>
      </w:r>
    </w:p>
    <w:p w14:paraId="7567B8FA" w14:textId="77777777" w:rsidR="00204EB3" w:rsidRPr="003B38C1" w:rsidRDefault="00204E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23619E" w14:textId="77777777" w:rsidR="00204EB3" w:rsidRPr="003B38C1" w:rsidRDefault="00204E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306" w14:textId="77777777" w:rsidR="00C41DD8" w:rsidRDefault="00C41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1B7F" w14:textId="77777777" w:rsidR="00C41DD8" w:rsidRDefault="00C41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787" w14:textId="77777777" w:rsidR="00C41DD8" w:rsidRDefault="00C4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3FD7" w14:textId="77777777" w:rsidR="00204EB3" w:rsidRDefault="00204EB3">
      <w:r>
        <w:separator/>
      </w:r>
    </w:p>
  </w:footnote>
  <w:footnote w:type="continuationSeparator" w:id="0">
    <w:p w14:paraId="6F7C2A86" w14:textId="77777777" w:rsidR="00204EB3" w:rsidRDefault="00204EB3" w:rsidP="008B60B2">
      <w:r>
        <w:separator/>
      </w:r>
    </w:p>
    <w:p w14:paraId="09785935" w14:textId="77777777" w:rsidR="00204EB3" w:rsidRPr="00ED77FB" w:rsidRDefault="00204E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4A030AC" w14:textId="77777777" w:rsidR="00204EB3" w:rsidRPr="00ED77FB" w:rsidRDefault="00204E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EA0E" w14:textId="77777777" w:rsidR="00C41DD8" w:rsidRDefault="00C41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2E31" w14:textId="204347BB" w:rsidR="00EC4E49" w:rsidRDefault="00204EB3" w:rsidP="00477D6B">
    <w:pPr>
      <w:jc w:val="right"/>
    </w:pPr>
    <w:bookmarkStart w:id="5" w:name="Code2"/>
    <w:bookmarkEnd w:id="5"/>
    <w:r>
      <w:t>SCCR/44/8</w:t>
    </w:r>
  </w:p>
  <w:p w14:paraId="7C19EDDB" w14:textId="144F5293" w:rsidR="00EC4E49" w:rsidRDefault="00FC7E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09C6E585" w14:textId="77777777" w:rsidR="00EC4E49" w:rsidRDefault="00EC4E49" w:rsidP="00477D6B">
    <w:pPr>
      <w:jc w:val="right"/>
    </w:pPr>
  </w:p>
  <w:p w14:paraId="2E5FD5A4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B5B" w14:textId="77777777" w:rsidR="00C41DD8" w:rsidRDefault="00C41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E293B"/>
    <w:multiLevelType w:val="hybridMultilevel"/>
    <w:tmpl w:val="BA26DA2A"/>
    <w:lvl w:ilvl="0" w:tplc="96723C3A">
      <w:start w:val="1"/>
      <w:numFmt w:val="bullet"/>
      <w:pStyle w:val="BMJAufzhlung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  <w:num w:numId="7" w16cid:durableId="937442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B3"/>
    <w:rsid w:val="000002BC"/>
    <w:rsid w:val="00005624"/>
    <w:rsid w:val="00010F79"/>
    <w:rsid w:val="0001647B"/>
    <w:rsid w:val="000406BF"/>
    <w:rsid w:val="00043CAA"/>
    <w:rsid w:val="00075432"/>
    <w:rsid w:val="000968ED"/>
    <w:rsid w:val="00096B1A"/>
    <w:rsid w:val="000B6F66"/>
    <w:rsid w:val="000D7064"/>
    <w:rsid w:val="000F5E56"/>
    <w:rsid w:val="001024FE"/>
    <w:rsid w:val="00103BC9"/>
    <w:rsid w:val="00127354"/>
    <w:rsid w:val="001362EE"/>
    <w:rsid w:val="00142868"/>
    <w:rsid w:val="001832A6"/>
    <w:rsid w:val="00186642"/>
    <w:rsid w:val="001C6808"/>
    <w:rsid w:val="001D1DA3"/>
    <w:rsid w:val="00204EB3"/>
    <w:rsid w:val="002121FA"/>
    <w:rsid w:val="002634C4"/>
    <w:rsid w:val="002716A0"/>
    <w:rsid w:val="002870A3"/>
    <w:rsid w:val="002928D3"/>
    <w:rsid w:val="002E2C65"/>
    <w:rsid w:val="002F1FE6"/>
    <w:rsid w:val="002F4E68"/>
    <w:rsid w:val="00312F7F"/>
    <w:rsid w:val="003228B7"/>
    <w:rsid w:val="0032520C"/>
    <w:rsid w:val="00340596"/>
    <w:rsid w:val="003508A3"/>
    <w:rsid w:val="003673CF"/>
    <w:rsid w:val="003845C1"/>
    <w:rsid w:val="003A6F89"/>
    <w:rsid w:val="003B38C1"/>
    <w:rsid w:val="003D352A"/>
    <w:rsid w:val="003F4808"/>
    <w:rsid w:val="00400613"/>
    <w:rsid w:val="00423E3E"/>
    <w:rsid w:val="00427AF4"/>
    <w:rsid w:val="00432CC7"/>
    <w:rsid w:val="004400E2"/>
    <w:rsid w:val="00444C62"/>
    <w:rsid w:val="00461632"/>
    <w:rsid w:val="004647DA"/>
    <w:rsid w:val="00474062"/>
    <w:rsid w:val="004742C0"/>
    <w:rsid w:val="00477D6B"/>
    <w:rsid w:val="004B1268"/>
    <w:rsid w:val="004D39C4"/>
    <w:rsid w:val="005016DA"/>
    <w:rsid w:val="0053057A"/>
    <w:rsid w:val="005346E8"/>
    <w:rsid w:val="00560A29"/>
    <w:rsid w:val="005947F3"/>
    <w:rsid w:val="00594D27"/>
    <w:rsid w:val="005B1DBF"/>
    <w:rsid w:val="005F09BE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82CAC"/>
    <w:rsid w:val="007B6A58"/>
    <w:rsid w:val="007C58C3"/>
    <w:rsid w:val="007D1613"/>
    <w:rsid w:val="008332E8"/>
    <w:rsid w:val="00873EE5"/>
    <w:rsid w:val="008B2CC1"/>
    <w:rsid w:val="008B4B5E"/>
    <w:rsid w:val="008B60B2"/>
    <w:rsid w:val="008D5ABA"/>
    <w:rsid w:val="0090731E"/>
    <w:rsid w:val="00916EE2"/>
    <w:rsid w:val="00966A22"/>
    <w:rsid w:val="0096722F"/>
    <w:rsid w:val="00980843"/>
    <w:rsid w:val="009D2271"/>
    <w:rsid w:val="009E2791"/>
    <w:rsid w:val="009E3F6F"/>
    <w:rsid w:val="009F3BF9"/>
    <w:rsid w:val="009F499F"/>
    <w:rsid w:val="00A42DAF"/>
    <w:rsid w:val="00A45BD8"/>
    <w:rsid w:val="00A778BF"/>
    <w:rsid w:val="00A85B8E"/>
    <w:rsid w:val="00AB419E"/>
    <w:rsid w:val="00AC205C"/>
    <w:rsid w:val="00AF5C73"/>
    <w:rsid w:val="00B05A69"/>
    <w:rsid w:val="00B40598"/>
    <w:rsid w:val="00B50B99"/>
    <w:rsid w:val="00B62CD9"/>
    <w:rsid w:val="00B94908"/>
    <w:rsid w:val="00B9734B"/>
    <w:rsid w:val="00BD4BB6"/>
    <w:rsid w:val="00C02098"/>
    <w:rsid w:val="00C11BFE"/>
    <w:rsid w:val="00C41DD8"/>
    <w:rsid w:val="00C94629"/>
    <w:rsid w:val="00CE65D4"/>
    <w:rsid w:val="00CE6A87"/>
    <w:rsid w:val="00D07963"/>
    <w:rsid w:val="00D12BB7"/>
    <w:rsid w:val="00D45252"/>
    <w:rsid w:val="00D71B4D"/>
    <w:rsid w:val="00D85EC7"/>
    <w:rsid w:val="00D93D55"/>
    <w:rsid w:val="00DD7614"/>
    <w:rsid w:val="00E161A2"/>
    <w:rsid w:val="00E1703C"/>
    <w:rsid w:val="00E335FE"/>
    <w:rsid w:val="00E5021F"/>
    <w:rsid w:val="00E5028B"/>
    <w:rsid w:val="00E671A6"/>
    <w:rsid w:val="00EC4E49"/>
    <w:rsid w:val="00ED77FB"/>
    <w:rsid w:val="00F021A6"/>
    <w:rsid w:val="00F11D94"/>
    <w:rsid w:val="00F66152"/>
    <w:rsid w:val="00FA7EAE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BA885"/>
  <w15:docId w15:val="{947F0C9D-139C-4B52-8AEE-796B5AFB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MJStandard15Zeile">
    <w:name w:val="BMJ_Standard_1.5Zeile"/>
    <w:basedOn w:val="Normal"/>
    <w:qFormat/>
    <w:rsid w:val="00204EB3"/>
    <w:pPr>
      <w:spacing w:before="120" w:after="120" w:line="360" w:lineRule="auto"/>
    </w:pPr>
    <w:rPr>
      <w:rFonts w:eastAsiaTheme="minorHAnsi" w:cstheme="majorBidi"/>
      <w:bCs/>
      <w:szCs w:val="22"/>
      <w:lang w:val="de-DE" w:eastAsia="en-US"/>
    </w:rPr>
  </w:style>
  <w:style w:type="paragraph" w:customStyle="1" w:styleId="BMJAufzhlung1">
    <w:name w:val="BMJ_Aufzählung_1"/>
    <w:basedOn w:val="BMJStandard15Zeile"/>
    <w:uiPriority w:val="1"/>
    <w:qFormat/>
    <w:rsid w:val="00204EB3"/>
    <w:pPr>
      <w:numPr>
        <w:numId w:val="7"/>
      </w:num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(E)</Template>
  <TotalTime>1</TotalTime>
  <Pages>2</Pages>
  <Words>352</Words>
  <Characters>2245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2023-11-08T14:36:00Z</dcterms:created>
  <dcterms:modified xsi:type="dcterms:W3CDTF">2023-11-08T14:36:00Z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