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3"/>
        <w:gridCol w:w="4843"/>
      </w:tblGrid>
      <w:tr w:rsidR="00094503" w:rsidRPr="008B2CC1" w:rsidTr="00325F7A">
        <w:trPr>
          <w:trHeight w:hRule="exact" w:val="680"/>
        </w:trPr>
        <w:tc>
          <w:tcPr>
            <w:tcW w:w="9356" w:type="dxa"/>
            <w:gridSpan w:val="2"/>
            <w:tcMar>
              <w:left w:w="0" w:type="dxa"/>
              <w:right w:w="0" w:type="dxa"/>
            </w:tcMar>
          </w:tcPr>
          <w:p w:rsidR="00094503" w:rsidRPr="00605827" w:rsidRDefault="00094503" w:rsidP="00325F7A">
            <w:pPr>
              <w:ind w:right="400"/>
              <w:jc w:val="right"/>
              <w:rPr>
                <w:b/>
                <w:sz w:val="40"/>
                <w:szCs w:val="40"/>
              </w:rPr>
            </w:pPr>
            <w:r>
              <w:rPr>
                <w:rFonts w:ascii="Calibri" w:eastAsia="Calibri" w:hAnsi="Calibri" w:cs="Times New Roman"/>
                <w:noProof/>
                <w:szCs w:val="22"/>
                <w:lang w:eastAsia="en-US"/>
              </w:rPr>
              <w:drawing>
                <wp:anchor distT="0" distB="0" distL="114300" distR="114300" simplePos="0" relativeHeight="251659264" behindDoc="1" locked="0" layoutInCell="1" allowOverlap="1" wp14:anchorId="3D6708E0" wp14:editId="34CC4188">
                  <wp:simplePos x="0" y="0"/>
                  <wp:positionH relativeFrom="column">
                    <wp:posOffset>914400</wp:posOffset>
                  </wp:positionH>
                  <wp:positionV relativeFrom="paragraph">
                    <wp:posOffset>419100</wp:posOffset>
                  </wp:positionV>
                  <wp:extent cx="85725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827">
              <w:rPr>
                <w:b/>
                <w:sz w:val="40"/>
                <w:szCs w:val="40"/>
              </w:rPr>
              <w:t>E</w:t>
            </w:r>
          </w:p>
        </w:tc>
      </w:tr>
      <w:tr w:rsidR="00094503" w:rsidRPr="008B2CC1" w:rsidTr="00325F7A">
        <w:trPr>
          <w:trHeight w:val="1587"/>
        </w:trPr>
        <w:tc>
          <w:tcPr>
            <w:tcW w:w="4513" w:type="dxa"/>
            <w:tcMar>
              <w:left w:w="0" w:type="dxa"/>
              <w:bottom w:w="0" w:type="dxa"/>
              <w:right w:w="0" w:type="dxa"/>
            </w:tcMar>
            <w:vAlign w:val="center"/>
          </w:tcPr>
          <w:p w:rsidR="00094503" w:rsidRDefault="00094503" w:rsidP="00325F7A"/>
          <w:p w:rsidR="00094503" w:rsidRDefault="00094503" w:rsidP="00325F7A"/>
          <w:p w:rsidR="00094503" w:rsidRPr="00963D8A" w:rsidRDefault="00094503" w:rsidP="00325F7A"/>
          <w:p w:rsidR="00094503" w:rsidRDefault="00094503" w:rsidP="00325F7A">
            <w:pPr>
              <w:rPr>
                <w:rFonts w:ascii="Times New Roman" w:hAnsi="Times New Roman" w:cs="Times New Roman"/>
                <w:sz w:val="16"/>
                <w:szCs w:val="16"/>
              </w:rPr>
            </w:pPr>
          </w:p>
          <w:p w:rsidR="00094503" w:rsidRDefault="00094503" w:rsidP="00325F7A">
            <w:pPr>
              <w:rPr>
                <w:rFonts w:ascii="Times New Roman" w:hAnsi="Times New Roman" w:cs="Times New Roman"/>
                <w:sz w:val="16"/>
                <w:szCs w:val="16"/>
              </w:rPr>
            </w:pPr>
          </w:p>
          <w:p w:rsidR="00094503" w:rsidRDefault="00094503" w:rsidP="00325F7A">
            <w:pPr>
              <w:jc w:val="center"/>
              <w:rPr>
                <w:rFonts w:ascii="Times New Roman" w:hAnsi="Times New Roman" w:cs="Times New Roman"/>
                <w:b/>
                <w:bCs/>
                <w:sz w:val="16"/>
                <w:szCs w:val="16"/>
              </w:rPr>
            </w:pPr>
          </w:p>
          <w:p w:rsidR="00094503" w:rsidRDefault="00094503" w:rsidP="00325F7A">
            <w:pPr>
              <w:jc w:val="center"/>
              <w:rPr>
                <w:rFonts w:ascii="Times New Roman" w:hAnsi="Times New Roman" w:cs="Times New Roman"/>
                <w:b/>
                <w:bCs/>
                <w:sz w:val="16"/>
                <w:szCs w:val="16"/>
              </w:rPr>
            </w:pPr>
          </w:p>
          <w:p w:rsidR="00094503" w:rsidRDefault="00094503" w:rsidP="00325F7A">
            <w:pPr>
              <w:jc w:val="center"/>
              <w:rPr>
                <w:rFonts w:ascii="Times New Roman" w:hAnsi="Times New Roman" w:cs="Times New Roman"/>
                <w:b/>
                <w:bCs/>
                <w:sz w:val="16"/>
                <w:szCs w:val="16"/>
              </w:rPr>
            </w:pPr>
          </w:p>
          <w:p w:rsidR="00094503" w:rsidRDefault="00094503" w:rsidP="00325F7A">
            <w:pPr>
              <w:jc w:val="center"/>
              <w:rPr>
                <w:rFonts w:ascii="Times New Roman" w:hAnsi="Times New Roman" w:cs="Times New Roman"/>
                <w:b/>
                <w:bCs/>
                <w:sz w:val="16"/>
                <w:szCs w:val="16"/>
              </w:rPr>
            </w:pPr>
          </w:p>
          <w:p w:rsidR="00094503" w:rsidRPr="008575FE" w:rsidRDefault="00094503" w:rsidP="00325F7A">
            <w:pPr>
              <w:jc w:val="center"/>
              <w:rPr>
                <w:rFonts w:ascii="Times New Roman" w:hAnsi="Times New Roman" w:cs="Times New Roman"/>
                <w:b/>
                <w:bCs/>
                <w:sz w:val="16"/>
                <w:szCs w:val="16"/>
              </w:rPr>
            </w:pPr>
            <w:r w:rsidRPr="008575FE">
              <w:rPr>
                <w:rFonts w:ascii="Times New Roman" w:hAnsi="Times New Roman" w:cs="Times New Roman"/>
                <w:b/>
                <w:bCs/>
                <w:sz w:val="16"/>
                <w:szCs w:val="16"/>
              </w:rPr>
              <w:t>NATIONAL INTELLECTUAL PROPERTY</w:t>
            </w:r>
          </w:p>
          <w:p w:rsidR="00094503" w:rsidRPr="008575FE" w:rsidRDefault="00094503" w:rsidP="00325F7A">
            <w:pPr>
              <w:jc w:val="center"/>
              <w:rPr>
                <w:rFonts w:ascii="Times New Roman" w:hAnsi="Times New Roman" w:cs="Times New Roman"/>
                <w:b/>
                <w:bCs/>
                <w:sz w:val="16"/>
                <w:szCs w:val="16"/>
              </w:rPr>
            </w:pPr>
            <w:r w:rsidRPr="008575FE">
              <w:rPr>
                <w:rFonts w:ascii="Times New Roman" w:hAnsi="Times New Roman" w:cs="Times New Roman"/>
                <w:b/>
                <w:bCs/>
                <w:sz w:val="16"/>
                <w:szCs w:val="16"/>
              </w:rPr>
              <w:t>OFFICE OF SRI LANKA</w:t>
            </w:r>
          </w:p>
          <w:p w:rsidR="00094503" w:rsidRPr="00963D8A" w:rsidRDefault="00094503" w:rsidP="00325F7A"/>
        </w:tc>
        <w:tc>
          <w:tcPr>
            <w:tcW w:w="4843" w:type="dxa"/>
            <w:vMerge w:val="restart"/>
            <w:tcMar>
              <w:left w:w="0" w:type="dxa"/>
              <w:right w:w="0" w:type="dxa"/>
            </w:tcMar>
          </w:tcPr>
          <w:p w:rsidR="00094503" w:rsidRPr="008B2CC1" w:rsidRDefault="00094503" w:rsidP="00325F7A">
            <w:pPr>
              <w:ind w:firstLine="1157"/>
            </w:pPr>
            <w:r>
              <w:rPr>
                <w:noProof/>
                <w:lang w:eastAsia="en-US"/>
              </w:rPr>
              <w:drawing>
                <wp:inline distT="0" distB="0" distL="0" distR="0" wp14:anchorId="068B020F" wp14:editId="1DDAA177">
                  <wp:extent cx="1857375" cy="1323975"/>
                  <wp:effectExtent l="19050" t="0" r="9525"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srcRect/>
                          <a:stretch>
                            <a:fillRect/>
                          </a:stretch>
                        </pic:blipFill>
                        <pic:spPr bwMode="auto">
                          <a:xfrm>
                            <a:off x="0" y="0"/>
                            <a:ext cx="1857375" cy="1323975"/>
                          </a:xfrm>
                          <a:prstGeom prst="rect">
                            <a:avLst/>
                          </a:prstGeom>
                          <a:noFill/>
                          <a:ln w="9525">
                            <a:noFill/>
                            <a:miter lim="800000"/>
                            <a:headEnd/>
                            <a:tailEnd/>
                          </a:ln>
                        </pic:spPr>
                      </pic:pic>
                    </a:graphicData>
                  </a:graphic>
                </wp:inline>
              </w:drawing>
            </w:r>
          </w:p>
        </w:tc>
      </w:tr>
      <w:tr w:rsidR="00094503" w:rsidRPr="008B2CC1" w:rsidTr="00325F7A">
        <w:trPr>
          <w:trHeight w:val="80"/>
        </w:trPr>
        <w:tc>
          <w:tcPr>
            <w:tcW w:w="4513" w:type="dxa"/>
            <w:tcMar>
              <w:left w:w="0" w:type="dxa"/>
              <w:bottom w:w="0" w:type="dxa"/>
              <w:right w:w="0" w:type="dxa"/>
            </w:tcMar>
          </w:tcPr>
          <w:p w:rsidR="00094503" w:rsidRPr="00D2117B" w:rsidRDefault="00094503" w:rsidP="00325F7A">
            <w:pPr>
              <w:rPr>
                <w:caps/>
                <w:sz w:val="15"/>
              </w:rPr>
            </w:pPr>
          </w:p>
        </w:tc>
        <w:tc>
          <w:tcPr>
            <w:tcW w:w="4843" w:type="dxa"/>
            <w:vMerge/>
            <w:tcMar>
              <w:left w:w="0" w:type="dxa"/>
              <w:right w:w="0" w:type="dxa"/>
            </w:tcMar>
          </w:tcPr>
          <w:p w:rsidR="00094503" w:rsidRDefault="00094503" w:rsidP="00325F7A"/>
        </w:tc>
      </w:tr>
      <w:tr w:rsidR="00094503" w:rsidRPr="001832A6" w:rsidTr="00325F7A">
        <w:trPr>
          <w:trHeight w:hRule="exact" w:val="80"/>
        </w:trPr>
        <w:tc>
          <w:tcPr>
            <w:tcW w:w="9356" w:type="dxa"/>
            <w:gridSpan w:val="2"/>
            <w:tcBorders>
              <w:bottom w:val="single" w:sz="4" w:space="0" w:color="auto"/>
            </w:tcBorders>
            <w:tcMar>
              <w:top w:w="0" w:type="dxa"/>
              <w:left w:w="0" w:type="dxa"/>
              <w:bottom w:w="0" w:type="dxa"/>
              <w:right w:w="0" w:type="dxa"/>
            </w:tcMar>
            <w:vAlign w:val="center"/>
          </w:tcPr>
          <w:p w:rsidR="00094503" w:rsidRPr="00D2117B" w:rsidRDefault="00094503" w:rsidP="00325F7A">
            <w:pPr>
              <w:rPr>
                <w:caps/>
                <w:szCs w:val="22"/>
              </w:rPr>
            </w:pPr>
          </w:p>
        </w:tc>
      </w:tr>
      <w:tr w:rsidR="00094503" w:rsidRPr="001832A6" w:rsidTr="00325F7A">
        <w:trPr>
          <w:trHeight w:hRule="exact" w:val="397"/>
        </w:trPr>
        <w:tc>
          <w:tcPr>
            <w:tcW w:w="9356" w:type="dxa"/>
            <w:gridSpan w:val="2"/>
            <w:tcBorders>
              <w:top w:val="single" w:sz="4" w:space="0" w:color="auto"/>
            </w:tcBorders>
            <w:tcMar>
              <w:top w:w="28" w:type="dxa"/>
              <w:left w:w="0" w:type="dxa"/>
              <w:bottom w:w="28" w:type="dxa"/>
              <w:right w:w="0" w:type="dxa"/>
            </w:tcMar>
            <w:vAlign w:val="center"/>
          </w:tcPr>
          <w:p w:rsidR="00094503" w:rsidRPr="000A46A9" w:rsidRDefault="00094503" w:rsidP="00325F7A">
            <w:pPr>
              <w:rPr>
                <w:b/>
                <w:caps/>
                <w:sz w:val="24"/>
              </w:rPr>
            </w:pPr>
            <w:r>
              <w:rPr>
                <w:b/>
                <w:caps/>
                <w:sz w:val="24"/>
              </w:rPr>
              <w:t>National WORKSHOP</w:t>
            </w:r>
          </w:p>
        </w:tc>
      </w:tr>
      <w:tr w:rsidR="00094503" w:rsidRPr="00841B19" w:rsidTr="00325F7A">
        <w:trPr>
          <w:trHeight w:hRule="exact" w:val="340"/>
        </w:trPr>
        <w:tc>
          <w:tcPr>
            <w:tcW w:w="9356" w:type="dxa"/>
            <w:gridSpan w:val="2"/>
            <w:tcBorders>
              <w:top w:val="single" w:sz="4" w:space="0" w:color="auto"/>
            </w:tcBorders>
            <w:tcMar>
              <w:top w:w="170" w:type="dxa"/>
              <w:left w:w="0" w:type="dxa"/>
              <w:right w:w="0" w:type="dxa"/>
            </w:tcMar>
            <w:vAlign w:val="bottom"/>
          </w:tcPr>
          <w:p w:rsidR="00094503" w:rsidRPr="00841B19" w:rsidRDefault="00841B19" w:rsidP="00325F7A">
            <w:pPr>
              <w:jc w:val="right"/>
              <w:rPr>
                <w:rFonts w:ascii="Arial Black" w:hAnsi="Arial Black"/>
                <w:caps/>
                <w:sz w:val="15"/>
                <w:lang w:val="es-ES"/>
              </w:rPr>
            </w:pPr>
            <w:bookmarkStart w:id="0" w:name="Code"/>
            <w:bookmarkEnd w:id="0"/>
            <w:r w:rsidRPr="00841B19">
              <w:rPr>
                <w:rFonts w:ascii="Arial Black" w:hAnsi="Arial Black"/>
                <w:caps/>
                <w:sz w:val="15"/>
                <w:lang w:val="es-ES"/>
              </w:rPr>
              <w:t>WIPO/CR/CM/14/INF/1 PROV.</w:t>
            </w:r>
            <w:bookmarkStart w:id="1" w:name="_GoBack"/>
            <w:bookmarkEnd w:id="1"/>
          </w:p>
          <w:p w:rsidR="00094503" w:rsidRPr="00841B19" w:rsidRDefault="00094503" w:rsidP="00325F7A">
            <w:pPr>
              <w:jc w:val="right"/>
              <w:rPr>
                <w:rFonts w:ascii="Arial Black" w:hAnsi="Arial Black"/>
                <w:caps/>
                <w:sz w:val="15"/>
                <w:lang w:val="es-ES"/>
              </w:rPr>
            </w:pPr>
          </w:p>
        </w:tc>
      </w:tr>
      <w:tr w:rsidR="00094503" w:rsidRPr="001832A6" w:rsidTr="00325F7A">
        <w:trPr>
          <w:trHeight w:hRule="exact" w:val="170"/>
        </w:trPr>
        <w:tc>
          <w:tcPr>
            <w:tcW w:w="9356" w:type="dxa"/>
            <w:gridSpan w:val="2"/>
            <w:noWrap/>
            <w:tcMar>
              <w:left w:w="0" w:type="dxa"/>
              <w:right w:w="0" w:type="dxa"/>
            </w:tcMar>
            <w:vAlign w:val="bottom"/>
          </w:tcPr>
          <w:p w:rsidR="00094503" w:rsidRPr="0090731E" w:rsidRDefault="00094503" w:rsidP="00325F7A">
            <w:pPr>
              <w:jc w:val="right"/>
              <w:rPr>
                <w:rFonts w:ascii="Arial Black" w:hAnsi="Arial Black"/>
                <w:caps/>
                <w:sz w:val="15"/>
              </w:rPr>
            </w:pPr>
            <w:r w:rsidRPr="0090731E">
              <w:rPr>
                <w:rFonts w:ascii="Arial Black" w:hAnsi="Arial Black"/>
                <w:caps/>
                <w:sz w:val="15"/>
              </w:rPr>
              <w:t>ORIGINAL:</w:t>
            </w:r>
            <w:bookmarkStart w:id="2" w:name="Original"/>
            <w:bookmarkEnd w:id="2"/>
            <w:r>
              <w:rPr>
                <w:rFonts w:ascii="Arial Black" w:hAnsi="Arial Black"/>
                <w:caps/>
                <w:sz w:val="15"/>
              </w:rPr>
              <w:t xml:space="preserve">  English</w:t>
            </w:r>
          </w:p>
        </w:tc>
      </w:tr>
      <w:tr w:rsidR="00094503" w:rsidRPr="001832A6" w:rsidTr="00325F7A">
        <w:trPr>
          <w:trHeight w:hRule="exact" w:val="198"/>
        </w:trPr>
        <w:tc>
          <w:tcPr>
            <w:tcW w:w="9356" w:type="dxa"/>
            <w:gridSpan w:val="2"/>
            <w:tcMar>
              <w:left w:w="0" w:type="dxa"/>
              <w:right w:w="0" w:type="dxa"/>
            </w:tcMar>
            <w:vAlign w:val="bottom"/>
          </w:tcPr>
          <w:p w:rsidR="00094503" w:rsidRPr="0090731E" w:rsidRDefault="00094503" w:rsidP="00325F7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FA4514">
              <w:rPr>
                <w:rFonts w:ascii="Arial Black" w:hAnsi="Arial Black"/>
                <w:caps/>
                <w:sz w:val="15"/>
              </w:rPr>
              <w:t>December 12</w:t>
            </w:r>
            <w:r>
              <w:rPr>
                <w:rFonts w:ascii="Arial Black" w:hAnsi="Arial Black"/>
                <w:caps/>
                <w:sz w:val="15"/>
              </w:rPr>
              <w:t xml:space="preserve"> 2014 </w:t>
            </w:r>
          </w:p>
        </w:tc>
      </w:tr>
    </w:tbl>
    <w:p w:rsidR="00094503" w:rsidRPr="008B2CC1" w:rsidRDefault="00094503" w:rsidP="00094503"/>
    <w:p w:rsidR="00094503" w:rsidRPr="008B2CC1" w:rsidRDefault="00094503" w:rsidP="00094503"/>
    <w:p w:rsidR="00094503" w:rsidRPr="00623CFA" w:rsidRDefault="00094503" w:rsidP="00094503"/>
    <w:p w:rsidR="00094503" w:rsidRPr="008B2CC1" w:rsidRDefault="00094503" w:rsidP="00094503"/>
    <w:p w:rsidR="00094503" w:rsidRPr="008B2CC1" w:rsidRDefault="00094503" w:rsidP="00094503"/>
    <w:p w:rsidR="00094503" w:rsidRDefault="00094503" w:rsidP="00094503">
      <w:pPr>
        <w:rPr>
          <w:b/>
          <w:i/>
          <w:sz w:val="28"/>
          <w:szCs w:val="28"/>
        </w:rPr>
      </w:pPr>
      <w:r w:rsidRPr="00C45DD8">
        <w:rPr>
          <w:b/>
          <w:i/>
          <w:sz w:val="28"/>
          <w:szCs w:val="28"/>
        </w:rPr>
        <w:t>Making a Living in the Film Industry</w:t>
      </w:r>
    </w:p>
    <w:p w:rsidR="00094503" w:rsidRPr="00C45DD8" w:rsidRDefault="00094503" w:rsidP="00094503">
      <w:pPr>
        <w:rPr>
          <w:b/>
          <w:i/>
          <w:sz w:val="28"/>
          <w:szCs w:val="28"/>
        </w:rPr>
      </w:pPr>
      <w:r w:rsidRPr="00835B8F">
        <w:rPr>
          <w:b/>
          <w:sz w:val="28"/>
          <w:szCs w:val="28"/>
        </w:rPr>
        <w:t>Copyright for Film Industry Professionals</w:t>
      </w:r>
    </w:p>
    <w:p w:rsidR="00094503" w:rsidRDefault="00094503" w:rsidP="00094503"/>
    <w:p w:rsidR="00094503" w:rsidRDefault="00094503" w:rsidP="00094503"/>
    <w:p w:rsidR="00094503" w:rsidRPr="003845C1" w:rsidRDefault="00094503" w:rsidP="00094503">
      <w:r>
        <w:t xml:space="preserve">Organized by </w:t>
      </w:r>
    </w:p>
    <w:p w:rsidR="00094503" w:rsidRDefault="00094503" w:rsidP="00094503">
      <w:pPr>
        <w:rPr>
          <w:szCs w:val="22"/>
        </w:rPr>
      </w:pPr>
      <w:proofErr w:type="gramStart"/>
      <w:r w:rsidRPr="008B2DB4">
        <w:rPr>
          <w:szCs w:val="22"/>
        </w:rPr>
        <w:t>the</w:t>
      </w:r>
      <w:proofErr w:type="gramEnd"/>
      <w:r w:rsidRPr="008B2DB4">
        <w:rPr>
          <w:szCs w:val="22"/>
        </w:rPr>
        <w:t xml:space="preserve"> World Intellectual Property Organization (WIPO)</w:t>
      </w:r>
    </w:p>
    <w:p w:rsidR="00094503" w:rsidRDefault="00094503" w:rsidP="00094503">
      <w:pPr>
        <w:rPr>
          <w:szCs w:val="22"/>
        </w:rPr>
      </w:pPr>
    </w:p>
    <w:p w:rsidR="00094503" w:rsidRDefault="00094503" w:rsidP="00094503">
      <w:pPr>
        <w:rPr>
          <w:szCs w:val="22"/>
        </w:rPr>
      </w:pPr>
      <w:proofErr w:type="gramStart"/>
      <w:r>
        <w:rPr>
          <w:szCs w:val="22"/>
        </w:rPr>
        <w:t>in</w:t>
      </w:r>
      <w:proofErr w:type="gramEnd"/>
      <w:r>
        <w:rPr>
          <w:szCs w:val="22"/>
        </w:rPr>
        <w:t xml:space="preserve"> cooperation with </w:t>
      </w:r>
    </w:p>
    <w:p w:rsidR="00094503" w:rsidRPr="00B1246A" w:rsidRDefault="00094503" w:rsidP="00094503">
      <w:pPr>
        <w:rPr>
          <w:szCs w:val="22"/>
        </w:rPr>
      </w:pPr>
      <w:proofErr w:type="gramStart"/>
      <w:r>
        <w:t>the</w:t>
      </w:r>
      <w:proofErr w:type="gramEnd"/>
      <w:r>
        <w:t xml:space="preserve"> National Intellectual Property Office of Sri Lanka (NIPO)</w:t>
      </w:r>
    </w:p>
    <w:p w:rsidR="00094503" w:rsidRDefault="00094503" w:rsidP="00094503"/>
    <w:p w:rsidR="00094503" w:rsidRDefault="00094503" w:rsidP="00094503">
      <w:proofErr w:type="gramStart"/>
      <w:r>
        <w:t>with</w:t>
      </w:r>
      <w:proofErr w:type="gramEnd"/>
      <w:r>
        <w:t xml:space="preserve"> the support of </w:t>
      </w:r>
    </w:p>
    <w:p w:rsidR="00094503" w:rsidRDefault="00094503" w:rsidP="00094503">
      <w:proofErr w:type="gramStart"/>
      <w:r>
        <w:t>the</w:t>
      </w:r>
      <w:proofErr w:type="gramEnd"/>
      <w:r>
        <w:t xml:space="preserve"> National Film Corporation of Sri Lanka (NFC)</w:t>
      </w:r>
    </w:p>
    <w:p w:rsidR="00094503" w:rsidRDefault="00094503" w:rsidP="00094503"/>
    <w:p w:rsidR="00094503" w:rsidRPr="003845C1" w:rsidRDefault="00094503" w:rsidP="00094503"/>
    <w:p w:rsidR="00094503" w:rsidRPr="004F4D9B" w:rsidRDefault="00094503" w:rsidP="00094503">
      <w:pPr>
        <w:rPr>
          <w:b/>
          <w:sz w:val="24"/>
          <w:szCs w:val="24"/>
        </w:rPr>
      </w:pPr>
      <w:r w:rsidRPr="00B1246A">
        <w:rPr>
          <w:b/>
          <w:sz w:val="24"/>
          <w:szCs w:val="24"/>
        </w:rPr>
        <w:t xml:space="preserve">Colombo, </w:t>
      </w:r>
      <w:r>
        <w:rPr>
          <w:b/>
          <w:sz w:val="24"/>
          <w:szCs w:val="24"/>
        </w:rPr>
        <w:t>Sri Lanka, Dec</w:t>
      </w:r>
      <w:r w:rsidRPr="00A506B2">
        <w:rPr>
          <w:b/>
          <w:sz w:val="24"/>
          <w:szCs w:val="24"/>
        </w:rPr>
        <w:t>ember</w:t>
      </w:r>
      <w:r>
        <w:rPr>
          <w:b/>
          <w:sz w:val="24"/>
          <w:szCs w:val="24"/>
        </w:rPr>
        <w:t xml:space="preserve"> 15 to 17</w:t>
      </w:r>
      <w:r w:rsidRPr="00A506B2">
        <w:rPr>
          <w:b/>
          <w:sz w:val="24"/>
          <w:szCs w:val="24"/>
        </w:rPr>
        <w:t>, 2014</w:t>
      </w:r>
    </w:p>
    <w:p w:rsidR="00094503" w:rsidRDefault="00094503" w:rsidP="00094503"/>
    <w:p w:rsidR="00094503" w:rsidRPr="008B2CC1" w:rsidRDefault="00094503" w:rsidP="00094503"/>
    <w:p w:rsidR="00094503" w:rsidRPr="008B2CC1" w:rsidRDefault="00094503" w:rsidP="00094503"/>
    <w:p w:rsidR="00094503" w:rsidRPr="003845C1" w:rsidRDefault="00094503" w:rsidP="00094503">
      <w:pPr>
        <w:rPr>
          <w:caps/>
          <w:sz w:val="24"/>
        </w:rPr>
      </w:pPr>
      <w:bookmarkStart w:id="4" w:name="TitleOfDoc"/>
      <w:bookmarkEnd w:id="4"/>
      <w:r>
        <w:rPr>
          <w:caps/>
          <w:sz w:val="24"/>
        </w:rPr>
        <w:t>Provisional PROGRAM</w:t>
      </w:r>
    </w:p>
    <w:p w:rsidR="00094503" w:rsidRPr="008B2CC1" w:rsidRDefault="00094503" w:rsidP="00094503"/>
    <w:p w:rsidR="00094503" w:rsidRPr="008B2CC1" w:rsidRDefault="00094503" w:rsidP="00094503">
      <w:pPr>
        <w:rPr>
          <w:i/>
        </w:rPr>
      </w:pPr>
      <w:bookmarkStart w:id="5" w:name="Prepared"/>
      <w:bookmarkEnd w:id="5"/>
      <w:proofErr w:type="gramStart"/>
      <w:r>
        <w:rPr>
          <w:i/>
        </w:rPr>
        <w:t>prepared</w:t>
      </w:r>
      <w:proofErr w:type="gramEnd"/>
      <w:r>
        <w:rPr>
          <w:i/>
        </w:rPr>
        <w:t xml:space="preserve"> by the International Bureau of WIPO</w:t>
      </w:r>
    </w:p>
    <w:p w:rsidR="00094503" w:rsidRDefault="00094503" w:rsidP="00094503">
      <w:r>
        <w:br w:type="page"/>
      </w:r>
    </w:p>
    <w:tbl>
      <w:tblPr>
        <w:tblW w:w="15621" w:type="dxa"/>
        <w:tblLook w:val="01E0" w:firstRow="1" w:lastRow="1" w:firstColumn="1" w:lastColumn="1" w:noHBand="0" w:noVBand="0"/>
      </w:tblPr>
      <w:tblGrid>
        <w:gridCol w:w="1758"/>
        <w:gridCol w:w="1540"/>
        <w:gridCol w:w="3412"/>
        <w:gridCol w:w="2308"/>
        <w:gridCol w:w="6603"/>
      </w:tblGrid>
      <w:tr w:rsidR="00094503" w:rsidRPr="00FD47B7" w:rsidTr="00F443A2">
        <w:trPr>
          <w:gridAfter w:val="1"/>
          <w:wAfter w:w="6603" w:type="dxa"/>
        </w:trPr>
        <w:tc>
          <w:tcPr>
            <w:tcW w:w="9018" w:type="dxa"/>
            <w:gridSpan w:val="4"/>
            <w:shd w:val="clear" w:color="auto" w:fill="auto"/>
          </w:tcPr>
          <w:p w:rsidR="00094503" w:rsidRPr="00FD47B7" w:rsidRDefault="00094503" w:rsidP="00325F7A">
            <w:pPr>
              <w:rPr>
                <w:u w:val="single"/>
              </w:rPr>
            </w:pPr>
            <w:r w:rsidRPr="00FD47B7">
              <w:rPr>
                <w:u w:val="single"/>
              </w:rPr>
              <w:lastRenderedPageBreak/>
              <w:br w:type="page"/>
            </w:r>
            <w:r>
              <w:rPr>
                <w:u w:val="single"/>
              </w:rPr>
              <w:t>Monday</w:t>
            </w:r>
            <w:r w:rsidRPr="00FD47B7">
              <w:rPr>
                <w:u w:val="single"/>
              </w:rPr>
              <w:t xml:space="preserve">, </w:t>
            </w:r>
            <w:r>
              <w:rPr>
                <w:u w:val="single"/>
              </w:rPr>
              <w:t>Dece</w:t>
            </w:r>
            <w:r w:rsidRPr="002865FC">
              <w:rPr>
                <w:u w:val="single"/>
              </w:rPr>
              <w:t>mber 1</w:t>
            </w:r>
            <w:r>
              <w:rPr>
                <w:u w:val="single"/>
              </w:rPr>
              <w:t>5</w:t>
            </w:r>
            <w:r w:rsidRPr="002865FC">
              <w:rPr>
                <w:u w:val="single"/>
              </w:rPr>
              <w:t>, 2014</w:t>
            </w:r>
          </w:p>
        </w:tc>
      </w:tr>
      <w:tr w:rsidR="00094503" w:rsidRPr="006B68A1" w:rsidTr="00F443A2">
        <w:trPr>
          <w:gridAfter w:val="1"/>
          <w:wAfter w:w="6603" w:type="dxa"/>
        </w:trPr>
        <w:tc>
          <w:tcPr>
            <w:tcW w:w="1758" w:type="dxa"/>
            <w:shd w:val="clear" w:color="auto" w:fill="auto"/>
          </w:tcPr>
          <w:p w:rsidR="00094503" w:rsidRPr="006B68A1" w:rsidRDefault="00094503" w:rsidP="00325F7A">
            <w:pPr>
              <w:rPr>
                <w:sz w:val="20"/>
              </w:rPr>
            </w:pPr>
          </w:p>
        </w:tc>
        <w:tc>
          <w:tcPr>
            <w:tcW w:w="4952" w:type="dxa"/>
            <w:gridSpan w:val="2"/>
            <w:shd w:val="clear" w:color="auto" w:fill="auto"/>
          </w:tcPr>
          <w:p w:rsidR="00094503" w:rsidRPr="006B68A1" w:rsidRDefault="00094503" w:rsidP="00325F7A">
            <w:pPr>
              <w:rPr>
                <w:sz w:val="20"/>
              </w:rPr>
            </w:pPr>
          </w:p>
        </w:tc>
        <w:tc>
          <w:tcPr>
            <w:tcW w:w="2308" w:type="dxa"/>
            <w:shd w:val="clear" w:color="auto" w:fill="auto"/>
          </w:tcPr>
          <w:p w:rsidR="00094503" w:rsidRPr="006B68A1" w:rsidRDefault="00094503" w:rsidP="00325F7A">
            <w:pPr>
              <w:rPr>
                <w:sz w:val="20"/>
              </w:rPr>
            </w:pPr>
          </w:p>
        </w:tc>
      </w:tr>
      <w:tr w:rsidR="00094503" w:rsidTr="00F443A2">
        <w:trPr>
          <w:gridAfter w:val="1"/>
          <w:wAfter w:w="6603" w:type="dxa"/>
        </w:trPr>
        <w:tc>
          <w:tcPr>
            <w:tcW w:w="1758" w:type="dxa"/>
            <w:shd w:val="clear" w:color="auto" w:fill="auto"/>
          </w:tcPr>
          <w:p w:rsidR="00094503" w:rsidRDefault="00094503" w:rsidP="00325F7A">
            <w:r>
              <w:t>8.30 – 9.0</w:t>
            </w:r>
            <w:r w:rsidRPr="001E5DEA">
              <w:t>0</w:t>
            </w:r>
          </w:p>
        </w:tc>
        <w:tc>
          <w:tcPr>
            <w:tcW w:w="4952" w:type="dxa"/>
            <w:gridSpan w:val="2"/>
            <w:shd w:val="clear" w:color="auto" w:fill="auto"/>
          </w:tcPr>
          <w:p w:rsidR="00094503" w:rsidRDefault="00094503" w:rsidP="00325F7A">
            <w:r w:rsidRPr="001E5DEA">
              <w:t>Registration</w:t>
            </w:r>
          </w:p>
        </w:tc>
        <w:tc>
          <w:tcPr>
            <w:tcW w:w="2308" w:type="dxa"/>
            <w:shd w:val="clear" w:color="auto" w:fill="auto"/>
          </w:tcPr>
          <w:p w:rsidR="00094503" w:rsidRDefault="00094503" w:rsidP="00325F7A"/>
        </w:tc>
      </w:tr>
      <w:tr w:rsidR="00094503" w:rsidTr="00F443A2">
        <w:trPr>
          <w:gridAfter w:val="1"/>
          <w:wAfter w:w="6603" w:type="dxa"/>
        </w:trPr>
        <w:tc>
          <w:tcPr>
            <w:tcW w:w="1758" w:type="dxa"/>
            <w:shd w:val="clear" w:color="auto" w:fill="auto"/>
          </w:tcPr>
          <w:p w:rsidR="00094503" w:rsidRDefault="00094503" w:rsidP="00325F7A"/>
        </w:tc>
        <w:tc>
          <w:tcPr>
            <w:tcW w:w="4952" w:type="dxa"/>
            <w:gridSpan w:val="2"/>
            <w:shd w:val="clear" w:color="auto" w:fill="auto"/>
          </w:tcPr>
          <w:p w:rsidR="00094503" w:rsidRDefault="00094503" w:rsidP="00325F7A"/>
        </w:tc>
        <w:tc>
          <w:tcPr>
            <w:tcW w:w="2308" w:type="dxa"/>
            <w:shd w:val="clear" w:color="auto" w:fill="auto"/>
          </w:tcPr>
          <w:p w:rsidR="00094503" w:rsidRDefault="00094503" w:rsidP="00325F7A"/>
        </w:tc>
      </w:tr>
      <w:tr w:rsidR="00094503" w:rsidTr="00F443A2">
        <w:trPr>
          <w:gridAfter w:val="1"/>
          <w:wAfter w:w="6603" w:type="dxa"/>
        </w:trPr>
        <w:tc>
          <w:tcPr>
            <w:tcW w:w="1758" w:type="dxa"/>
            <w:shd w:val="clear" w:color="auto" w:fill="auto"/>
          </w:tcPr>
          <w:p w:rsidR="00094503" w:rsidRDefault="00094503" w:rsidP="00325F7A">
            <w:r>
              <w:t>9.00 – 9.30</w:t>
            </w:r>
          </w:p>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p w:rsidR="001B30F5" w:rsidRDefault="001B30F5" w:rsidP="00325F7A">
            <w:r>
              <w:t>9.30 – 10.00</w:t>
            </w:r>
          </w:p>
        </w:tc>
        <w:tc>
          <w:tcPr>
            <w:tcW w:w="7260" w:type="dxa"/>
            <w:gridSpan w:val="3"/>
            <w:shd w:val="clear" w:color="auto" w:fill="auto"/>
          </w:tcPr>
          <w:p w:rsidR="00094503" w:rsidRDefault="00094503" w:rsidP="00325F7A">
            <w:r w:rsidRPr="001E5DEA">
              <w:t>Opening and Welcome Remarks</w:t>
            </w:r>
            <w:r>
              <w:t xml:space="preserve"> by:</w:t>
            </w:r>
          </w:p>
          <w:p w:rsidR="00094503" w:rsidRDefault="00094503" w:rsidP="00325F7A"/>
          <w:p w:rsidR="00094503" w:rsidRDefault="00094503" w:rsidP="00325F7A">
            <w:r w:rsidRPr="00520FCF">
              <w:t>Mrs. Geethanjali Ranawaka,</w:t>
            </w:r>
            <w:r>
              <w:t xml:space="preserve"> Director General, </w:t>
            </w:r>
            <w:r w:rsidRPr="00B1246A">
              <w:t>N</w:t>
            </w:r>
            <w:r>
              <w:t xml:space="preserve">ational </w:t>
            </w:r>
            <w:r w:rsidRPr="00B1246A">
              <w:t>I</w:t>
            </w:r>
            <w:r>
              <w:t xml:space="preserve">ntellectual </w:t>
            </w:r>
            <w:r w:rsidRPr="00B1246A">
              <w:t>P</w:t>
            </w:r>
            <w:r>
              <w:t xml:space="preserve">roperty </w:t>
            </w:r>
            <w:r w:rsidRPr="00B1246A">
              <w:t>O</w:t>
            </w:r>
            <w:r>
              <w:t xml:space="preserve">ffice (NIPO), Colombo </w:t>
            </w:r>
          </w:p>
          <w:p w:rsidR="005A070A" w:rsidRDefault="005A070A" w:rsidP="00325F7A">
            <w:pPr>
              <w:rPr>
                <w:szCs w:val="22"/>
              </w:rPr>
            </w:pPr>
          </w:p>
          <w:p w:rsidR="00094503" w:rsidRDefault="00094503" w:rsidP="00325F7A">
            <w:r>
              <w:rPr>
                <w:szCs w:val="22"/>
              </w:rPr>
              <w:t>M</w:t>
            </w:r>
            <w:r w:rsidR="004A2447">
              <w:rPr>
                <w:szCs w:val="22"/>
              </w:rPr>
              <w:t xml:space="preserve">rs. </w:t>
            </w:r>
            <w:proofErr w:type="spellStart"/>
            <w:r w:rsidR="004A2447">
              <w:rPr>
                <w:szCs w:val="22"/>
              </w:rPr>
              <w:t>Suganthie</w:t>
            </w:r>
            <w:proofErr w:type="spellEnd"/>
            <w:r w:rsidR="00AA0E69">
              <w:rPr>
                <w:szCs w:val="22"/>
              </w:rPr>
              <w:t xml:space="preserve">  </w:t>
            </w:r>
            <w:proofErr w:type="spellStart"/>
            <w:r w:rsidR="00AA0E69">
              <w:rPr>
                <w:szCs w:val="22"/>
              </w:rPr>
              <w:t>Kadir</w:t>
            </w:r>
            <w:r w:rsidR="005A070A">
              <w:rPr>
                <w:szCs w:val="22"/>
              </w:rPr>
              <w:t>ga</w:t>
            </w:r>
            <w:r>
              <w:rPr>
                <w:szCs w:val="22"/>
              </w:rPr>
              <w:t>mar</w:t>
            </w:r>
            <w:proofErr w:type="spellEnd"/>
            <w:r>
              <w:rPr>
                <w:szCs w:val="22"/>
              </w:rPr>
              <w:t xml:space="preserve"> –</w:t>
            </w:r>
            <w:r w:rsidR="005A070A">
              <w:rPr>
                <w:szCs w:val="22"/>
              </w:rPr>
              <w:t xml:space="preserve"> Chairperson, </w:t>
            </w:r>
            <w:r w:rsidR="005A070A" w:rsidRPr="005A070A">
              <w:rPr>
                <w:szCs w:val="22"/>
              </w:rPr>
              <w:t>Intellectual Property</w:t>
            </w:r>
            <w:r w:rsidR="005A070A">
              <w:rPr>
                <w:szCs w:val="22"/>
              </w:rPr>
              <w:t xml:space="preserve"> </w:t>
            </w:r>
            <w:r>
              <w:rPr>
                <w:szCs w:val="22"/>
              </w:rPr>
              <w:t>Advisory Commis</w:t>
            </w:r>
            <w:r w:rsidR="005A070A">
              <w:rPr>
                <w:szCs w:val="22"/>
              </w:rPr>
              <w:t>s</w:t>
            </w:r>
            <w:r>
              <w:rPr>
                <w:szCs w:val="22"/>
              </w:rPr>
              <w:t>ion.</w:t>
            </w:r>
          </w:p>
          <w:p w:rsidR="00094503" w:rsidRDefault="00094503" w:rsidP="00325F7A"/>
          <w:p w:rsidR="001B30F5" w:rsidRDefault="00094503" w:rsidP="00094503">
            <w:pPr>
              <w:tabs>
                <w:tab w:val="left" w:pos="1102"/>
                <w:tab w:val="left" w:pos="4400"/>
              </w:tabs>
            </w:pPr>
            <w:r>
              <w:rPr>
                <w:szCs w:val="22"/>
              </w:rPr>
              <w:t xml:space="preserve">Ms. Donna Hill, Counsellor, Creative Industries Section, Copyright Infrastructure Division, </w:t>
            </w:r>
            <w:r w:rsidRPr="00B1246A">
              <w:t>WIPO</w:t>
            </w:r>
          </w:p>
          <w:p w:rsidR="001B30F5" w:rsidRPr="004B0174" w:rsidRDefault="001B30F5" w:rsidP="00094503">
            <w:pPr>
              <w:tabs>
                <w:tab w:val="left" w:pos="1102"/>
                <w:tab w:val="left" w:pos="4400"/>
              </w:tabs>
            </w:pPr>
          </w:p>
          <w:p w:rsidR="00094503" w:rsidRDefault="001B30F5" w:rsidP="00325F7A">
            <w:r>
              <w:t>Coffee Break</w:t>
            </w:r>
          </w:p>
        </w:tc>
      </w:tr>
      <w:tr w:rsidR="00094503" w:rsidTr="00F443A2">
        <w:trPr>
          <w:gridAfter w:val="1"/>
          <w:wAfter w:w="6603" w:type="dxa"/>
        </w:trPr>
        <w:tc>
          <w:tcPr>
            <w:tcW w:w="1758" w:type="dxa"/>
            <w:shd w:val="clear" w:color="auto" w:fill="auto"/>
          </w:tcPr>
          <w:p w:rsidR="001B30F5" w:rsidRDefault="001B30F5" w:rsidP="00325F7A">
            <w:pPr>
              <w:tabs>
                <w:tab w:val="left" w:pos="4400"/>
              </w:tabs>
            </w:pPr>
          </w:p>
          <w:p w:rsidR="00094503" w:rsidRDefault="001B30F5" w:rsidP="00325F7A">
            <w:pPr>
              <w:tabs>
                <w:tab w:val="left" w:pos="4400"/>
              </w:tabs>
            </w:pPr>
            <w:r>
              <w:t>10.00</w:t>
            </w:r>
            <w:r w:rsidR="00094503" w:rsidRPr="003970A4">
              <w:t xml:space="preserve"> – 10.</w:t>
            </w:r>
            <w:r>
              <w:t>4</w:t>
            </w:r>
            <w:r w:rsidR="00094503">
              <w:t>5</w:t>
            </w:r>
          </w:p>
        </w:tc>
        <w:tc>
          <w:tcPr>
            <w:tcW w:w="1540" w:type="dxa"/>
            <w:shd w:val="clear" w:color="auto" w:fill="auto"/>
          </w:tcPr>
          <w:p w:rsidR="001B30F5" w:rsidRDefault="001B30F5" w:rsidP="00325F7A">
            <w:pPr>
              <w:tabs>
                <w:tab w:val="left" w:pos="4400"/>
              </w:tabs>
              <w:rPr>
                <w:b/>
              </w:rPr>
            </w:pPr>
          </w:p>
          <w:p w:rsidR="00094503" w:rsidRPr="0061710C" w:rsidRDefault="00094503" w:rsidP="00325F7A">
            <w:pPr>
              <w:tabs>
                <w:tab w:val="left" w:pos="4400"/>
              </w:tabs>
              <w:rPr>
                <w:b/>
              </w:rPr>
            </w:pPr>
            <w:r>
              <w:rPr>
                <w:b/>
              </w:rPr>
              <w:t>Session</w:t>
            </w:r>
            <w:r w:rsidRPr="0061710C">
              <w:rPr>
                <w:b/>
              </w:rPr>
              <w:t xml:space="preserve"> 1</w:t>
            </w:r>
          </w:p>
        </w:tc>
        <w:tc>
          <w:tcPr>
            <w:tcW w:w="5720" w:type="dxa"/>
            <w:gridSpan w:val="2"/>
            <w:shd w:val="clear" w:color="auto" w:fill="auto"/>
          </w:tcPr>
          <w:p w:rsidR="001B30F5" w:rsidRDefault="001B30F5" w:rsidP="00325F7A">
            <w:pPr>
              <w:tabs>
                <w:tab w:val="left" w:pos="1102"/>
                <w:tab w:val="left" w:pos="4400"/>
              </w:tabs>
              <w:rPr>
                <w:b/>
                <w:bCs/>
              </w:rPr>
            </w:pPr>
          </w:p>
          <w:p w:rsidR="00094503" w:rsidRDefault="00094503" w:rsidP="00325F7A">
            <w:pPr>
              <w:tabs>
                <w:tab w:val="left" w:pos="1102"/>
                <w:tab w:val="left" w:pos="4400"/>
              </w:tabs>
              <w:rPr>
                <w:b/>
                <w:bCs/>
              </w:rPr>
            </w:pPr>
            <w:r w:rsidRPr="00230BDE">
              <w:rPr>
                <w:b/>
                <w:bCs/>
              </w:rPr>
              <w:t>The Importance of Copyright for the Film Industry</w:t>
            </w:r>
            <w:r>
              <w:rPr>
                <w:b/>
                <w:bCs/>
              </w:rPr>
              <w:t xml:space="preserve">  </w:t>
            </w:r>
          </w:p>
          <w:p w:rsidR="00094503" w:rsidRDefault="00094503" w:rsidP="00325F7A">
            <w:pPr>
              <w:tabs>
                <w:tab w:val="left" w:pos="1102"/>
                <w:tab w:val="left" w:pos="4400"/>
              </w:tabs>
              <w:rPr>
                <w:b/>
                <w:bCs/>
              </w:rPr>
            </w:pPr>
          </w:p>
          <w:p w:rsidR="00094503" w:rsidRDefault="00094503" w:rsidP="00094503">
            <w:pPr>
              <w:numPr>
                <w:ilvl w:val="0"/>
                <w:numId w:val="1"/>
              </w:numPr>
              <w:tabs>
                <w:tab w:val="left" w:pos="4400"/>
              </w:tabs>
              <w:ind w:hanging="1078"/>
              <w:rPr>
                <w:bCs/>
              </w:rPr>
            </w:pPr>
            <w:r w:rsidRPr="00DD100B">
              <w:rPr>
                <w:bCs/>
              </w:rPr>
              <w:t>The Economic Performance of the Copyright-based Industries</w:t>
            </w:r>
          </w:p>
          <w:p w:rsidR="00094503" w:rsidRDefault="00094503" w:rsidP="00325F7A">
            <w:pPr>
              <w:tabs>
                <w:tab w:val="left" w:pos="4400"/>
              </w:tabs>
              <w:ind w:left="2"/>
              <w:rPr>
                <w:bCs/>
              </w:rPr>
            </w:pPr>
          </w:p>
          <w:p w:rsidR="00094503" w:rsidRPr="004B0174" w:rsidRDefault="00094503" w:rsidP="00325F7A">
            <w:pPr>
              <w:tabs>
                <w:tab w:val="left" w:pos="1102"/>
                <w:tab w:val="left" w:pos="4400"/>
              </w:tabs>
            </w:pPr>
            <w:r w:rsidRPr="00C13E7E">
              <w:rPr>
                <w:szCs w:val="22"/>
              </w:rPr>
              <w:t xml:space="preserve">Speaker: </w:t>
            </w:r>
            <w:r w:rsidRPr="00C13E7E">
              <w:rPr>
                <w:szCs w:val="22"/>
              </w:rPr>
              <w:tab/>
            </w:r>
            <w:r>
              <w:rPr>
                <w:szCs w:val="22"/>
              </w:rPr>
              <w:t xml:space="preserve">Ms. Donna Hill, Counsellor, Creative </w:t>
            </w:r>
            <w:r>
              <w:rPr>
                <w:szCs w:val="22"/>
              </w:rPr>
              <w:tab/>
              <w:t xml:space="preserve">Industries Section, Copyright Infrastructure </w:t>
            </w:r>
            <w:r>
              <w:rPr>
                <w:szCs w:val="22"/>
              </w:rPr>
              <w:tab/>
              <w:t xml:space="preserve">Division, </w:t>
            </w:r>
            <w:r w:rsidRPr="00B1246A">
              <w:t>WIPO</w:t>
            </w:r>
          </w:p>
          <w:p w:rsidR="00094503" w:rsidRPr="00DD100B" w:rsidRDefault="00094503" w:rsidP="00325F7A">
            <w:pPr>
              <w:tabs>
                <w:tab w:val="left" w:pos="4400"/>
              </w:tabs>
              <w:ind w:left="2"/>
              <w:rPr>
                <w:bCs/>
              </w:rPr>
            </w:pPr>
          </w:p>
          <w:p w:rsidR="00094503" w:rsidRPr="00025AB2" w:rsidRDefault="00094503" w:rsidP="00094503">
            <w:pPr>
              <w:numPr>
                <w:ilvl w:val="0"/>
                <w:numId w:val="1"/>
              </w:numPr>
              <w:tabs>
                <w:tab w:val="left" w:pos="4400"/>
              </w:tabs>
              <w:ind w:hanging="1078"/>
              <w:rPr>
                <w:b/>
                <w:bCs/>
              </w:rPr>
            </w:pPr>
            <w:r w:rsidRPr="00DD100B">
              <w:rPr>
                <w:bCs/>
              </w:rPr>
              <w:t xml:space="preserve">Copyright and Related Rights in </w:t>
            </w:r>
            <w:r>
              <w:rPr>
                <w:bCs/>
              </w:rPr>
              <w:t>Sri Lanka</w:t>
            </w:r>
          </w:p>
        </w:tc>
      </w:tr>
      <w:tr w:rsidR="00094503" w:rsidTr="00F443A2">
        <w:trPr>
          <w:gridAfter w:val="1"/>
          <w:wAfter w:w="6603" w:type="dxa"/>
        </w:trPr>
        <w:tc>
          <w:tcPr>
            <w:tcW w:w="1758" w:type="dxa"/>
            <w:shd w:val="clear" w:color="auto" w:fill="auto"/>
          </w:tcPr>
          <w:p w:rsidR="00094503" w:rsidRDefault="00094503" w:rsidP="00325F7A">
            <w:pPr>
              <w:tabs>
                <w:tab w:val="left" w:pos="4400"/>
              </w:tabs>
            </w:pPr>
          </w:p>
        </w:tc>
        <w:tc>
          <w:tcPr>
            <w:tcW w:w="1540" w:type="dxa"/>
            <w:shd w:val="clear" w:color="auto" w:fill="auto"/>
          </w:tcPr>
          <w:p w:rsidR="00094503" w:rsidRPr="0061710C" w:rsidRDefault="00094503" w:rsidP="00325F7A">
            <w:pPr>
              <w:tabs>
                <w:tab w:val="left" w:pos="4400"/>
              </w:tabs>
              <w:rPr>
                <w:b/>
              </w:rPr>
            </w:pPr>
          </w:p>
        </w:tc>
        <w:tc>
          <w:tcPr>
            <w:tcW w:w="5720" w:type="dxa"/>
            <w:gridSpan w:val="2"/>
            <w:shd w:val="clear" w:color="auto" w:fill="auto"/>
          </w:tcPr>
          <w:p w:rsidR="00094503" w:rsidRPr="0061710C" w:rsidRDefault="00094503" w:rsidP="00325F7A">
            <w:pPr>
              <w:tabs>
                <w:tab w:val="left" w:pos="1102"/>
                <w:tab w:val="left" w:pos="4400"/>
              </w:tabs>
              <w:rPr>
                <w:b/>
                <w:szCs w:val="22"/>
                <w:u w:val="single"/>
              </w:rPr>
            </w:pPr>
          </w:p>
        </w:tc>
      </w:tr>
      <w:tr w:rsidR="00094503" w:rsidTr="00F443A2">
        <w:trPr>
          <w:gridAfter w:val="1"/>
          <w:wAfter w:w="6603" w:type="dxa"/>
        </w:trPr>
        <w:tc>
          <w:tcPr>
            <w:tcW w:w="1758" w:type="dxa"/>
            <w:shd w:val="clear" w:color="auto" w:fill="auto"/>
          </w:tcPr>
          <w:p w:rsidR="00094503" w:rsidRDefault="00094503" w:rsidP="00325F7A">
            <w:pPr>
              <w:tabs>
                <w:tab w:val="left" w:pos="4400"/>
              </w:tabs>
            </w:pPr>
          </w:p>
        </w:tc>
        <w:tc>
          <w:tcPr>
            <w:tcW w:w="1540" w:type="dxa"/>
            <w:shd w:val="clear" w:color="auto" w:fill="auto"/>
          </w:tcPr>
          <w:p w:rsidR="00094503" w:rsidRPr="0061710C" w:rsidRDefault="00094503" w:rsidP="00325F7A">
            <w:pPr>
              <w:tabs>
                <w:tab w:val="left" w:pos="4400"/>
              </w:tabs>
              <w:rPr>
                <w:b/>
              </w:rPr>
            </w:pPr>
          </w:p>
        </w:tc>
        <w:tc>
          <w:tcPr>
            <w:tcW w:w="5720" w:type="dxa"/>
            <w:gridSpan w:val="2"/>
            <w:shd w:val="clear" w:color="auto" w:fill="auto"/>
          </w:tcPr>
          <w:p w:rsidR="00094503" w:rsidRPr="001441E0" w:rsidRDefault="00094503" w:rsidP="00325F7A">
            <w:pPr>
              <w:tabs>
                <w:tab w:val="left" w:pos="1102"/>
                <w:tab w:val="left" w:pos="4400"/>
              </w:tabs>
            </w:pPr>
            <w:r>
              <w:t>Speaker:</w:t>
            </w:r>
            <w:r w:rsidRPr="004B0174">
              <w:tab/>
            </w:r>
            <w:r w:rsidRPr="00520FCF">
              <w:t>Mrs. Geethanjali Ranawaka,</w:t>
            </w:r>
            <w:r>
              <w:t xml:space="preserve"> Director </w:t>
            </w:r>
            <w:r>
              <w:tab/>
              <w:t xml:space="preserve">General, </w:t>
            </w:r>
            <w:r w:rsidRPr="00B1246A">
              <w:t>N</w:t>
            </w:r>
            <w:r>
              <w:t xml:space="preserve">ational </w:t>
            </w:r>
            <w:r w:rsidRPr="00B1246A">
              <w:t>I</w:t>
            </w:r>
            <w:r>
              <w:t xml:space="preserve">ntellectual </w:t>
            </w:r>
            <w:r w:rsidRPr="00B1246A">
              <w:t>P</w:t>
            </w:r>
            <w:r>
              <w:t xml:space="preserve">roperty </w:t>
            </w:r>
            <w:r>
              <w:tab/>
            </w:r>
            <w:r w:rsidRPr="00B1246A">
              <w:t>O</w:t>
            </w:r>
            <w:r>
              <w:t>ffice (NIPO), Colombo</w:t>
            </w:r>
          </w:p>
        </w:tc>
      </w:tr>
      <w:tr w:rsidR="00094503" w:rsidTr="00F443A2">
        <w:trPr>
          <w:gridAfter w:val="1"/>
          <w:wAfter w:w="6603" w:type="dxa"/>
        </w:trPr>
        <w:tc>
          <w:tcPr>
            <w:tcW w:w="1758" w:type="dxa"/>
            <w:shd w:val="clear" w:color="auto" w:fill="auto"/>
          </w:tcPr>
          <w:p w:rsidR="00094503" w:rsidRDefault="00094503" w:rsidP="00325F7A">
            <w:pPr>
              <w:tabs>
                <w:tab w:val="left" w:pos="4400"/>
              </w:tabs>
            </w:pPr>
          </w:p>
        </w:tc>
        <w:tc>
          <w:tcPr>
            <w:tcW w:w="1540" w:type="dxa"/>
            <w:shd w:val="clear" w:color="auto" w:fill="auto"/>
          </w:tcPr>
          <w:p w:rsidR="00094503" w:rsidRPr="0061710C" w:rsidRDefault="00094503" w:rsidP="00325F7A">
            <w:pPr>
              <w:tabs>
                <w:tab w:val="left" w:pos="4400"/>
              </w:tabs>
              <w:rPr>
                <w:b/>
              </w:rPr>
            </w:pPr>
          </w:p>
        </w:tc>
        <w:tc>
          <w:tcPr>
            <w:tcW w:w="5720" w:type="dxa"/>
            <w:gridSpan w:val="2"/>
            <w:shd w:val="clear" w:color="auto" w:fill="auto"/>
          </w:tcPr>
          <w:p w:rsidR="00094503" w:rsidRPr="00C13E7E" w:rsidRDefault="00094503" w:rsidP="00325F7A">
            <w:pPr>
              <w:tabs>
                <w:tab w:val="left" w:pos="1102"/>
                <w:tab w:val="left" w:pos="4400"/>
              </w:tabs>
              <w:rPr>
                <w:szCs w:val="22"/>
              </w:rPr>
            </w:pPr>
          </w:p>
        </w:tc>
      </w:tr>
      <w:tr w:rsidR="00094503" w:rsidTr="00F443A2">
        <w:trPr>
          <w:gridAfter w:val="1"/>
          <w:wAfter w:w="6603" w:type="dxa"/>
        </w:trPr>
        <w:tc>
          <w:tcPr>
            <w:tcW w:w="1758" w:type="dxa"/>
            <w:shd w:val="clear" w:color="auto" w:fill="auto"/>
          </w:tcPr>
          <w:p w:rsidR="00094503" w:rsidRDefault="001B30F5" w:rsidP="00325F7A">
            <w:pPr>
              <w:tabs>
                <w:tab w:val="left" w:pos="4400"/>
              </w:tabs>
            </w:pPr>
            <w:r>
              <w:t>10.4</w:t>
            </w:r>
            <w:r w:rsidR="00094503">
              <w:t>5</w:t>
            </w:r>
            <w:r w:rsidR="00094503" w:rsidRPr="001E5DEA">
              <w:t xml:space="preserve"> – 1</w:t>
            </w:r>
            <w:r>
              <w:t>1.30</w:t>
            </w:r>
          </w:p>
        </w:tc>
        <w:tc>
          <w:tcPr>
            <w:tcW w:w="1540" w:type="dxa"/>
            <w:shd w:val="clear" w:color="auto" w:fill="auto"/>
          </w:tcPr>
          <w:p w:rsidR="00094503" w:rsidRPr="0061710C" w:rsidRDefault="00094503" w:rsidP="00325F7A">
            <w:pPr>
              <w:tabs>
                <w:tab w:val="left" w:pos="4400"/>
              </w:tabs>
              <w:rPr>
                <w:b/>
              </w:rPr>
            </w:pPr>
            <w:r>
              <w:rPr>
                <w:b/>
              </w:rPr>
              <w:t>Session 2</w:t>
            </w:r>
          </w:p>
        </w:tc>
        <w:tc>
          <w:tcPr>
            <w:tcW w:w="5720" w:type="dxa"/>
            <w:gridSpan w:val="2"/>
            <w:shd w:val="clear" w:color="auto" w:fill="auto"/>
          </w:tcPr>
          <w:p w:rsidR="00094503" w:rsidRPr="00D6474A" w:rsidRDefault="00094503" w:rsidP="00325F7A">
            <w:pPr>
              <w:tabs>
                <w:tab w:val="left" w:pos="4400"/>
              </w:tabs>
              <w:ind w:left="2"/>
              <w:rPr>
                <w:b/>
                <w:bCs/>
              </w:rPr>
            </w:pPr>
            <w:r w:rsidRPr="00AB6AD4">
              <w:rPr>
                <w:b/>
                <w:bCs/>
              </w:rPr>
              <w:t xml:space="preserve">Setting the Scene: </w:t>
            </w:r>
            <w:r>
              <w:rPr>
                <w:b/>
                <w:bCs/>
              </w:rPr>
              <w:t xml:space="preserve"> Sri Lanka and the Worldwide </w:t>
            </w:r>
            <w:r w:rsidRPr="00AB6AD4">
              <w:rPr>
                <w:b/>
                <w:bCs/>
              </w:rPr>
              <w:t>Film Market</w:t>
            </w:r>
          </w:p>
        </w:tc>
      </w:tr>
      <w:tr w:rsidR="00094503" w:rsidTr="00F443A2">
        <w:trPr>
          <w:gridAfter w:val="1"/>
          <w:wAfter w:w="6603" w:type="dxa"/>
        </w:trPr>
        <w:tc>
          <w:tcPr>
            <w:tcW w:w="1758" w:type="dxa"/>
            <w:shd w:val="clear" w:color="auto" w:fill="auto"/>
          </w:tcPr>
          <w:p w:rsidR="00094503" w:rsidRDefault="00094503" w:rsidP="00325F7A">
            <w:pPr>
              <w:tabs>
                <w:tab w:val="left" w:pos="4400"/>
              </w:tabs>
            </w:pPr>
          </w:p>
        </w:tc>
        <w:tc>
          <w:tcPr>
            <w:tcW w:w="1540" w:type="dxa"/>
            <w:shd w:val="clear" w:color="auto" w:fill="auto"/>
          </w:tcPr>
          <w:p w:rsidR="00094503" w:rsidRDefault="00094503" w:rsidP="00325F7A">
            <w:pPr>
              <w:tabs>
                <w:tab w:val="left" w:pos="4400"/>
              </w:tabs>
            </w:pPr>
          </w:p>
        </w:tc>
        <w:tc>
          <w:tcPr>
            <w:tcW w:w="5720" w:type="dxa"/>
            <w:gridSpan w:val="2"/>
            <w:shd w:val="clear" w:color="auto" w:fill="auto"/>
          </w:tcPr>
          <w:p w:rsidR="00094503" w:rsidRPr="00BF422E" w:rsidRDefault="00094503" w:rsidP="00325F7A">
            <w:pPr>
              <w:tabs>
                <w:tab w:val="left" w:pos="1102"/>
                <w:tab w:val="left" w:pos="4400"/>
              </w:tabs>
              <w:rPr>
                <w:szCs w:val="22"/>
              </w:rPr>
            </w:pP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4290"/>
                <w:tab w:val="left" w:pos="4400"/>
              </w:tabs>
              <w:ind w:left="1112" w:hanging="1112"/>
              <w:rPr>
                <w:bCs/>
              </w:rPr>
            </w:pPr>
            <w:r w:rsidRPr="00C626C9">
              <w:rPr>
                <w:szCs w:val="22"/>
              </w:rPr>
              <w:t>Speaker</w:t>
            </w:r>
            <w:r>
              <w:t>:</w:t>
            </w:r>
            <w:r>
              <w:tab/>
            </w:r>
            <w:r>
              <w:rPr>
                <w:bCs/>
              </w:rPr>
              <w:t xml:space="preserve">Mr. Rob Aft, Compliance Consulting, </w:t>
            </w:r>
          </w:p>
          <w:p w:rsidR="00094503" w:rsidRPr="004004A4" w:rsidRDefault="00094503" w:rsidP="00325F7A">
            <w:pPr>
              <w:tabs>
                <w:tab w:val="left" w:pos="4290"/>
                <w:tab w:val="left" w:pos="4400"/>
              </w:tabs>
              <w:ind w:left="1112" w:hanging="1112"/>
              <w:rPr>
                <w:bCs/>
              </w:rPr>
            </w:pPr>
            <w:r>
              <w:rPr>
                <w:bCs/>
              </w:rPr>
              <w:tab/>
              <w:t>Los Angeles</w:t>
            </w:r>
          </w:p>
          <w:p w:rsidR="00094503" w:rsidRDefault="00094503" w:rsidP="00325F7A">
            <w:pPr>
              <w:pStyle w:val="Normal-Header"/>
              <w:ind w:left="1102" w:hanging="1102"/>
              <w:rPr>
                <w:sz w:val="22"/>
                <w:szCs w:val="22"/>
                <w:highlight w:val="lightGray"/>
              </w:rPr>
            </w:pPr>
          </w:p>
          <w:p w:rsidR="00094503" w:rsidRPr="00B43483" w:rsidRDefault="00F443A2" w:rsidP="00325F7A">
            <w:pPr>
              <w:pStyle w:val="Normal-Header"/>
              <w:ind w:left="1102" w:hanging="1102"/>
              <w:rPr>
                <w:rFonts w:cs="Arial"/>
                <w:sz w:val="22"/>
                <w:szCs w:val="22"/>
              </w:rPr>
            </w:pPr>
            <w:r>
              <w:rPr>
                <w:sz w:val="22"/>
                <w:szCs w:val="22"/>
              </w:rPr>
              <w:t xml:space="preserve">Presentations: </w:t>
            </w:r>
            <w:r w:rsidR="00094503" w:rsidRPr="00520FCF">
              <w:rPr>
                <w:sz w:val="22"/>
                <w:szCs w:val="22"/>
              </w:rPr>
              <w:t xml:space="preserve">Local </w:t>
            </w:r>
            <w:r w:rsidR="00094503">
              <w:rPr>
                <w:sz w:val="22"/>
                <w:szCs w:val="22"/>
              </w:rPr>
              <w:t xml:space="preserve">filmmakers and workshop </w:t>
            </w:r>
            <w:r w:rsidR="00094503">
              <w:rPr>
                <w:sz w:val="22"/>
                <w:szCs w:val="22"/>
              </w:rPr>
              <w:tab/>
            </w:r>
            <w:r w:rsidR="00094503">
              <w:rPr>
                <w:sz w:val="22"/>
                <w:szCs w:val="22"/>
              </w:rPr>
              <w:tab/>
            </w:r>
            <w:r w:rsidR="00094503">
              <w:rPr>
                <w:sz w:val="22"/>
                <w:szCs w:val="22"/>
              </w:rPr>
              <w:tab/>
            </w:r>
            <w:r w:rsidR="00094503" w:rsidRPr="00520FCF">
              <w:rPr>
                <w:sz w:val="22"/>
                <w:szCs w:val="22"/>
              </w:rPr>
              <w:t>participants,</w:t>
            </w:r>
            <w:r w:rsidR="00094503">
              <w:rPr>
                <w:sz w:val="22"/>
                <w:szCs w:val="22"/>
              </w:rPr>
              <w:t xml:space="preserve"> Colombo</w:t>
            </w: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4952" w:type="dxa"/>
            <w:gridSpan w:val="2"/>
            <w:shd w:val="clear" w:color="auto" w:fill="auto"/>
          </w:tcPr>
          <w:p w:rsidR="00094503" w:rsidRDefault="00094503" w:rsidP="00325F7A">
            <w:pPr>
              <w:tabs>
                <w:tab w:val="left" w:pos="4290"/>
                <w:tab w:val="left" w:pos="4400"/>
              </w:tabs>
            </w:pPr>
          </w:p>
        </w:tc>
        <w:tc>
          <w:tcPr>
            <w:tcW w:w="2308" w:type="dxa"/>
            <w:shd w:val="clear" w:color="auto" w:fill="auto"/>
          </w:tcPr>
          <w:p w:rsidR="00094503" w:rsidRDefault="00094503" w:rsidP="00325F7A"/>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4952" w:type="dxa"/>
            <w:gridSpan w:val="2"/>
            <w:shd w:val="clear" w:color="auto" w:fill="auto"/>
          </w:tcPr>
          <w:p w:rsidR="00094503" w:rsidRDefault="00094503" w:rsidP="00325F7A">
            <w:pPr>
              <w:tabs>
                <w:tab w:val="left" w:pos="4290"/>
                <w:tab w:val="left" w:pos="4400"/>
              </w:tabs>
            </w:pPr>
          </w:p>
        </w:tc>
        <w:tc>
          <w:tcPr>
            <w:tcW w:w="2308" w:type="dxa"/>
            <w:shd w:val="clear" w:color="auto" w:fill="auto"/>
          </w:tcPr>
          <w:p w:rsidR="00094503" w:rsidRDefault="00094503" w:rsidP="00325F7A"/>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1102"/>
                <w:tab w:val="left" w:pos="4290"/>
                <w:tab w:val="left" w:pos="4400"/>
              </w:tabs>
            </w:pPr>
          </w:p>
        </w:tc>
      </w:tr>
      <w:tr w:rsidR="00094503" w:rsidTr="00F443A2">
        <w:trPr>
          <w:gridAfter w:val="1"/>
          <w:wAfter w:w="6603" w:type="dxa"/>
        </w:trPr>
        <w:tc>
          <w:tcPr>
            <w:tcW w:w="1758" w:type="dxa"/>
            <w:shd w:val="clear" w:color="auto" w:fill="auto"/>
          </w:tcPr>
          <w:p w:rsidR="00094503" w:rsidRDefault="001B30F5" w:rsidP="00325F7A">
            <w:pPr>
              <w:tabs>
                <w:tab w:val="left" w:pos="4290"/>
                <w:tab w:val="left" w:pos="4400"/>
              </w:tabs>
            </w:pPr>
            <w:r>
              <w:t>11.30</w:t>
            </w:r>
            <w:r w:rsidR="00094503">
              <w:t xml:space="preserve"> – </w:t>
            </w:r>
            <w:r>
              <w:t>13.15</w:t>
            </w:r>
          </w:p>
        </w:tc>
        <w:tc>
          <w:tcPr>
            <w:tcW w:w="1540" w:type="dxa"/>
            <w:shd w:val="clear" w:color="auto" w:fill="auto"/>
          </w:tcPr>
          <w:p w:rsidR="00094503" w:rsidRPr="0061710C" w:rsidRDefault="00094503" w:rsidP="00325F7A">
            <w:pPr>
              <w:tabs>
                <w:tab w:val="left" w:pos="4290"/>
                <w:tab w:val="left" w:pos="4400"/>
              </w:tabs>
              <w:rPr>
                <w:b/>
              </w:rPr>
            </w:pPr>
            <w:r>
              <w:rPr>
                <w:b/>
              </w:rPr>
              <w:t>Session 3</w:t>
            </w:r>
          </w:p>
        </w:tc>
        <w:tc>
          <w:tcPr>
            <w:tcW w:w="5720" w:type="dxa"/>
            <w:gridSpan w:val="2"/>
            <w:shd w:val="clear" w:color="auto" w:fill="auto"/>
          </w:tcPr>
          <w:p w:rsidR="00094503" w:rsidRDefault="00094503" w:rsidP="00325F7A">
            <w:pPr>
              <w:tabs>
                <w:tab w:val="left" w:pos="2"/>
                <w:tab w:val="left" w:pos="4290"/>
                <w:tab w:val="left" w:pos="4400"/>
              </w:tabs>
              <w:ind w:left="2"/>
              <w:rPr>
                <w:b/>
                <w:bCs/>
              </w:rPr>
            </w:pPr>
            <w:r w:rsidRPr="00AB6AD4">
              <w:rPr>
                <w:b/>
                <w:bCs/>
              </w:rPr>
              <w:t xml:space="preserve">Copyright in the Film-making Process: </w:t>
            </w:r>
            <w:r>
              <w:rPr>
                <w:b/>
                <w:bCs/>
              </w:rPr>
              <w:t xml:space="preserve"> </w:t>
            </w:r>
            <w:r w:rsidRPr="00AB6AD4">
              <w:rPr>
                <w:b/>
                <w:bCs/>
              </w:rPr>
              <w:t>From Development to Production to Distribution to Exhibition</w:t>
            </w:r>
          </w:p>
          <w:p w:rsidR="00094503" w:rsidRDefault="00094503" w:rsidP="00325F7A">
            <w:pPr>
              <w:tabs>
                <w:tab w:val="left" w:pos="2"/>
                <w:tab w:val="left" w:pos="4290"/>
                <w:tab w:val="left" w:pos="4400"/>
              </w:tabs>
              <w:ind w:left="2"/>
              <w:rPr>
                <w:b/>
                <w:bCs/>
              </w:rPr>
            </w:pPr>
          </w:p>
          <w:p w:rsidR="00094503" w:rsidRPr="001E3C9B" w:rsidRDefault="00094503" w:rsidP="00325F7A">
            <w:pPr>
              <w:tabs>
                <w:tab w:val="left" w:pos="2"/>
                <w:tab w:val="left" w:pos="4290"/>
                <w:tab w:val="left" w:pos="4400"/>
              </w:tabs>
              <w:ind w:left="2"/>
              <w:rPr>
                <w:b/>
                <w:bCs/>
              </w:rPr>
            </w:pPr>
            <w:r>
              <w:rPr>
                <w:b/>
              </w:rPr>
              <w:t>The Importance of Chain of Title D</w:t>
            </w:r>
            <w:r w:rsidRPr="001E3C9B">
              <w:rPr>
                <w:b/>
              </w:rPr>
              <w:t>ocumentation</w:t>
            </w:r>
            <w:r>
              <w:rPr>
                <w:b/>
              </w:rPr>
              <w:t xml:space="preserve"> on E</w:t>
            </w:r>
            <w:r w:rsidRPr="001E3C9B">
              <w:rPr>
                <w:b/>
              </w:rPr>
              <w:t xml:space="preserve">stablishing </w:t>
            </w:r>
            <w:r>
              <w:rPr>
                <w:b/>
              </w:rPr>
              <w:t>O</w:t>
            </w:r>
            <w:r w:rsidRPr="001E3C9B">
              <w:rPr>
                <w:b/>
              </w:rPr>
              <w:t>wner</w:t>
            </w:r>
            <w:r>
              <w:rPr>
                <w:b/>
              </w:rPr>
              <w:t>ship in Film P</w:t>
            </w:r>
            <w:r w:rsidRPr="001E3C9B">
              <w:rPr>
                <w:b/>
              </w:rPr>
              <w:t>roductions</w:t>
            </w:r>
            <w:r w:rsidRPr="001E3C9B">
              <w:t xml:space="preserve">  </w:t>
            </w:r>
          </w:p>
          <w:p w:rsidR="00094503" w:rsidRDefault="00094503" w:rsidP="00325F7A">
            <w:pPr>
              <w:tabs>
                <w:tab w:val="left" w:pos="2"/>
                <w:tab w:val="left" w:pos="4290"/>
                <w:tab w:val="left" w:pos="4400"/>
              </w:tabs>
              <w:ind w:left="2"/>
              <w:rPr>
                <w:b/>
                <w:bCs/>
              </w:rPr>
            </w:pPr>
          </w:p>
          <w:p w:rsidR="00094503" w:rsidRPr="001971FC" w:rsidRDefault="00094503" w:rsidP="00F443A2">
            <w:pPr>
              <w:rPr>
                <w:szCs w:val="22"/>
              </w:rPr>
            </w:pPr>
            <w:r w:rsidRPr="001971FC">
              <w:rPr>
                <w:szCs w:val="22"/>
              </w:rPr>
              <w:t xml:space="preserve">This session introduces the pool of talent required to make a film, and identifies the main careers along the film-making value chain, including a brief introduction to the stakeholders not usually identified in film schools, namely the distributors, legal practitioners and financing </w:t>
            </w:r>
            <w:r w:rsidRPr="001971FC">
              <w:rPr>
                <w:szCs w:val="22"/>
              </w:rPr>
              <w:lastRenderedPageBreak/>
              <w:t>communities.  These will be covered more extensive</w:t>
            </w:r>
            <w:r w:rsidR="00F443A2">
              <w:rPr>
                <w:szCs w:val="22"/>
              </w:rPr>
              <w:t xml:space="preserve">ly in other modules.  Copyright </w:t>
            </w:r>
            <w:r w:rsidRPr="001971FC">
              <w:rPr>
                <w:szCs w:val="22"/>
              </w:rPr>
              <w:t>documentation, which includes all chain-of-title documentation, is explained and related talent agreements issues are elaborated. A broad discussion of the methods for acquiring underlying property and assuring final ownership of the copyright, including performances, music, etc., as well as avoiding potential problems.</w:t>
            </w:r>
          </w:p>
          <w:p w:rsidR="00094503" w:rsidRPr="007A7602" w:rsidRDefault="00094503" w:rsidP="00325F7A">
            <w:pPr>
              <w:tabs>
                <w:tab w:val="left" w:pos="2"/>
                <w:tab w:val="left" w:pos="4290"/>
                <w:tab w:val="left" w:pos="4400"/>
              </w:tabs>
              <w:ind w:left="2"/>
              <w:rPr>
                <w:sz w:val="16"/>
                <w:szCs w:val="16"/>
              </w:rPr>
            </w:pP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1102"/>
                <w:tab w:val="left" w:pos="4290"/>
                <w:tab w:val="left" w:pos="4400"/>
              </w:tabs>
              <w:ind w:left="1102" w:hanging="1100"/>
              <w:rPr>
                <w:bCs/>
              </w:rPr>
            </w:pPr>
            <w:r>
              <w:t xml:space="preserve">Speakers:  </w:t>
            </w:r>
            <w:r>
              <w:rPr>
                <w:bCs/>
              </w:rPr>
              <w:t xml:space="preserve">Ms. Wendy Reeds, </w:t>
            </w:r>
            <w:r w:rsidRPr="00BF422E">
              <w:rPr>
                <w:bCs/>
              </w:rPr>
              <w:t>Executive Vice President, International Sales</w:t>
            </w:r>
            <w:r>
              <w:rPr>
                <w:bCs/>
              </w:rPr>
              <w:t xml:space="preserve">, </w:t>
            </w:r>
            <w:proofErr w:type="spellStart"/>
            <w:r>
              <w:rPr>
                <w:bCs/>
              </w:rPr>
              <w:t>Lionsgate</w:t>
            </w:r>
            <w:proofErr w:type="spellEnd"/>
            <w:r>
              <w:rPr>
                <w:bCs/>
              </w:rPr>
              <w:t>, London</w:t>
            </w:r>
          </w:p>
          <w:p w:rsidR="00094503" w:rsidRPr="007A7602" w:rsidRDefault="00094503" w:rsidP="00325F7A">
            <w:pPr>
              <w:tabs>
                <w:tab w:val="left" w:pos="1102"/>
                <w:tab w:val="left" w:pos="4290"/>
                <w:tab w:val="left" w:pos="4400"/>
              </w:tabs>
              <w:ind w:left="1102" w:hanging="1100"/>
              <w:rPr>
                <w:bCs/>
                <w:sz w:val="16"/>
                <w:szCs w:val="16"/>
              </w:rPr>
            </w:pPr>
          </w:p>
          <w:p w:rsidR="00F443A2" w:rsidRDefault="00094503" w:rsidP="00325F7A">
            <w:pPr>
              <w:pStyle w:val="Default"/>
              <w:rPr>
                <w:rFonts w:ascii="Arial" w:hAnsi="Arial" w:cs="Arial"/>
                <w:sz w:val="22"/>
                <w:szCs w:val="22"/>
              </w:rPr>
            </w:pPr>
            <w:r>
              <w:rPr>
                <w:bCs/>
              </w:rPr>
              <w:tab/>
            </w:r>
            <w:r>
              <w:t xml:space="preserve"> </w:t>
            </w:r>
            <w:r w:rsidR="00F443A2">
              <w:t xml:space="preserve">    </w:t>
            </w:r>
            <w:r w:rsidRPr="00791402">
              <w:rPr>
                <w:rFonts w:ascii="Arial" w:hAnsi="Arial" w:cs="Arial"/>
              </w:rPr>
              <w:t xml:space="preserve">Mr. </w:t>
            </w:r>
            <w:proofErr w:type="spellStart"/>
            <w:r w:rsidRPr="00791402">
              <w:rPr>
                <w:rFonts w:ascii="Arial" w:hAnsi="Arial" w:cs="Arial"/>
                <w:sz w:val="22"/>
                <w:szCs w:val="22"/>
              </w:rPr>
              <w:t>Chanakya</w:t>
            </w:r>
            <w:proofErr w:type="spellEnd"/>
            <w:r w:rsidRPr="00791402">
              <w:rPr>
                <w:rFonts w:ascii="Arial" w:hAnsi="Arial" w:cs="Arial"/>
                <w:sz w:val="22"/>
                <w:szCs w:val="22"/>
              </w:rPr>
              <w:t xml:space="preserve"> </w:t>
            </w:r>
            <w:proofErr w:type="spellStart"/>
            <w:r w:rsidRPr="00791402">
              <w:rPr>
                <w:rFonts w:ascii="Arial" w:hAnsi="Arial" w:cs="Arial"/>
                <w:sz w:val="22"/>
                <w:szCs w:val="22"/>
              </w:rPr>
              <w:t>Jayadeva</w:t>
            </w:r>
            <w:proofErr w:type="spellEnd"/>
            <w:r w:rsidR="00F443A2">
              <w:rPr>
                <w:rFonts w:ascii="Arial" w:hAnsi="Arial" w:cs="Arial"/>
                <w:sz w:val="22"/>
                <w:szCs w:val="22"/>
              </w:rPr>
              <w:t>, Attorney at law</w:t>
            </w:r>
            <w:r>
              <w:rPr>
                <w:rFonts w:ascii="Arial" w:hAnsi="Arial" w:cs="Arial"/>
                <w:sz w:val="22"/>
                <w:szCs w:val="22"/>
              </w:rPr>
              <w:tab/>
            </w:r>
            <w:r>
              <w:rPr>
                <w:rFonts w:ascii="Arial" w:hAnsi="Arial" w:cs="Arial"/>
                <w:sz w:val="22"/>
                <w:szCs w:val="22"/>
              </w:rPr>
              <w:tab/>
            </w:r>
            <w:r w:rsidR="00F443A2">
              <w:rPr>
                <w:rFonts w:ascii="Arial" w:hAnsi="Arial" w:cs="Arial"/>
                <w:sz w:val="22"/>
                <w:szCs w:val="22"/>
              </w:rPr>
              <w:t xml:space="preserve">     </w:t>
            </w:r>
            <w:r>
              <w:rPr>
                <w:rFonts w:ascii="Arial" w:hAnsi="Arial" w:cs="Arial"/>
                <w:sz w:val="22"/>
                <w:szCs w:val="22"/>
              </w:rPr>
              <w:t xml:space="preserve">Entertainment, Media and Sports Law </w:t>
            </w:r>
            <w:r w:rsidR="00F443A2">
              <w:rPr>
                <w:rFonts w:ascii="Arial" w:hAnsi="Arial" w:cs="Arial"/>
                <w:sz w:val="22"/>
                <w:szCs w:val="22"/>
              </w:rPr>
              <w:t xml:space="preserve"> </w:t>
            </w:r>
          </w:p>
          <w:p w:rsidR="00094503" w:rsidRDefault="00F443A2" w:rsidP="00325F7A">
            <w:pPr>
              <w:pStyle w:val="Default"/>
              <w:rPr>
                <w:rFonts w:ascii="Arial" w:hAnsi="Arial" w:cs="Arial"/>
                <w:sz w:val="22"/>
                <w:szCs w:val="22"/>
              </w:rPr>
            </w:pPr>
            <w:r>
              <w:rPr>
                <w:rFonts w:ascii="Arial" w:hAnsi="Arial" w:cs="Arial"/>
                <w:sz w:val="22"/>
                <w:szCs w:val="22"/>
              </w:rPr>
              <w:t xml:space="preserve">                 Firm, </w:t>
            </w:r>
            <w:r w:rsidR="00094503">
              <w:rPr>
                <w:rFonts w:ascii="Arial" w:hAnsi="Arial" w:cs="Arial"/>
                <w:sz w:val="22"/>
                <w:szCs w:val="22"/>
              </w:rPr>
              <w:t>Colombo</w:t>
            </w:r>
          </w:p>
          <w:p w:rsidR="00094503" w:rsidRDefault="00094503" w:rsidP="00325F7A">
            <w:pPr>
              <w:pStyle w:val="Default"/>
              <w:rPr>
                <w:rFonts w:ascii="Arial" w:hAnsi="Arial" w:cs="Arial"/>
                <w:sz w:val="22"/>
                <w:szCs w:val="22"/>
              </w:rPr>
            </w:pPr>
          </w:p>
          <w:p w:rsidR="00094503" w:rsidRDefault="00094503" w:rsidP="00325F7A">
            <w:pPr>
              <w:pStyle w:val="Default"/>
              <w:rPr>
                <w:rFonts w:ascii="Arial" w:hAnsi="Arial" w:cs="Arial"/>
                <w:sz w:val="22"/>
                <w:szCs w:val="22"/>
              </w:rPr>
            </w:pPr>
            <w:r>
              <w:rPr>
                <w:rFonts w:ascii="Arial" w:hAnsi="Arial" w:cs="Arial"/>
                <w:sz w:val="22"/>
                <w:szCs w:val="22"/>
              </w:rPr>
              <w:tab/>
            </w:r>
            <w:r w:rsidR="00F443A2">
              <w:rPr>
                <w:rFonts w:ascii="Arial" w:hAnsi="Arial" w:cs="Arial"/>
                <w:sz w:val="22"/>
                <w:szCs w:val="22"/>
              </w:rPr>
              <w:t xml:space="preserve">     </w:t>
            </w:r>
            <w:r w:rsidRPr="00CE646B">
              <w:rPr>
                <w:rFonts w:ascii="Arial" w:hAnsi="Arial" w:cs="Arial"/>
                <w:sz w:val="22"/>
                <w:szCs w:val="22"/>
              </w:rPr>
              <w:t>Mr. Rob Aft</w:t>
            </w:r>
          </w:p>
          <w:p w:rsidR="00094503" w:rsidRPr="00791402" w:rsidRDefault="00094503" w:rsidP="00325F7A">
            <w:pPr>
              <w:pStyle w:val="Default"/>
              <w:rPr>
                <w:rFonts w:ascii="Arial" w:hAnsi="Arial" w:cs="Arial"/>
              </w:rPr>
            </w:pPr>
          </w:p>
        </w:tc>
      </w:tr>
      <w:tr w:rsidR="00094503" w:rsidTr="00F443A2">
        <w:trPr>
          <w:gridAfter w:val="1"/>
          <w:wAfter w:w="6603" w:type="dxa"/>
        </w:trPr>
        <w:tc>
          <w:tcPr>
            <w:tcW w:w="1758" w:type="dxa"/>
            <w:shd w:val="clear" w:color="auto" w:fill="auto"/>
          </w:tcPr>
          <w:p w:rsidR="00094503" w:rsidRDefault="003D7E58" w:rsidP="00325F7A">
            <w:pPr>
              <w:tabs>
                <w:tab w:val="left" w:pos="4290"/>
                <w:tab w:val="left" w:pos="4400"/>
              </w:tabs>
            </w:pPr>
            <w:r>
              <w:t>13.15</w:t>
            </w:r>
            <w:r w:rsidR="00094503">
              <w:t xml:space="preserve"> – 14.3</w:t>
            </w:r>
            <w:r w:rsidR="00094503" w:rsidRPr="003970A4">
              <w:t>0</w:t>
            </w:r>
          </w:p>
        </w:tc>
        <w:tc>
          <w:tcPr>
            <w:tcW w:w="1540" w:type="dxa"/>
            <w:shd w:val="clear" w:color="auto" w:fill="auto"/>
          </w:tcPr>
          <w:p w:rsidR="00094503" w:rsidRDefault="00094503" w:rsidP="00325F7A">
            <w:pPr>
              <w:tabs>
                <w:tab w:val="left" w:pos="4290"/>
                <w:tab w:val="left" w:pos="4400"/>
              </w:tabs>
            </w:pPr>
            <w:r>
              <w:t>Lunch Break</w:t>
            </w:r>
          </w:p>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4290"/>
                <w:tab w:val="left" w:pos="4400"/>
              </w:tabs>
            </w:pP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r>
              <w:t xml:space="preserve">14.30 – </w:t>
            </w:r>
            <w:r w:rsidRPr="003970A4">
              <w:t>1</w:t>
            </w:r>
            <w:r>
              <w:t>7</w:t>
            </w:r>
            <w:r w:rsidRPr="003970A4">
              <w:t>.00</w:t>
            </w:r>
          </w:p>
        </w:tc>
        <w:tc>
          <w:tcPr>
            <w:tcW w:w="1540" w:type="dxa"/>
            <w:shd w:val="clear" w:color="auto" w:fill="auto"/>
          </w:tcPr>
          <w:p w:rsidR="00094503" w:rsidRPr="00E830F2" w:rsidRDefault="00094503" w:rsidP="00325F7A">
            <w:pPr>
              <w:tabs>
                <w:tab w:val="left" w:pos="4290"/>
                <w:tab w:val="left" w:pos="4400"/>
              </w:tabs>
              <w:rPr>
                <w:i/>
                <w:color w:val="FF0000"/>
              </w:rPr>
            </w:pPr>
            <w:r>
              <w:rPr>
                <w:b/>
              </w:rPr>
              <w:t>Session 4</w:t>
            </w:r>
          </w:p>
        </w:tc>
        <w:tc>
          <w:tcPr>
            <w:tcW w:w="5720" w:type="dxa"/>
            <w:gridSpan w:val="2"/>
            <w:shd w:val="clear" w:color="auto" w:fill="auto"/>
          </w:tcPr>
          <w:p w:rsidR="00094503" w:rsidRDefault="00094503" w:rsidP="00325F7A">
            <w:pPr>
              <w:tabs>
                <w:tab w:val="left" w:pos="1102"/>
                <w:tab w:val="left" w:pos="1277"/>
                <w:tab w:val="left" w:pos="4290"/>
                <w:tab w:val="left" w:pos="4400"/>
              </w:tabs>
              <w:rPr>
                <w:b/>
                <w:bCs/>
              </w:rPr>
            </w:pPr>
            <w:r w:rsidRPr="00D65C56">
              <w:rPr>
                <w:b/>
                <w:bCs/>
              </w:rPr>
              <w:t>E</w:t>
            </w:r>
            <w:r>
              <w:rPr>
                <w:b/>
                <w:bCs/>
              </w:rPr>
              <w:t xml:space="preserve">ntering the Global Marketplace for Films: The </w:t>
            </w:r>
            <w:r w:rsidRPr="009A7CB3">
              <w:rPr>
                <w:b/>
                <w:bCs/>
              </w:rPr>
              <w:t>Finance and Distribution Environment</w:t>
            </w:r>
          </w:p>
          <w:p w:rsidR="00094503" w:rsidRDefault="00094503" w:rsidP="00325F7A">
            <w:pPr>
              <w:tabs>
                <w:tab w:val="left" w:pos="1102"/>
                <w:tab w:val="left" w:pos="1277"/>
                <w:tab w:val="left" w:pos="4290"/>
                <w:tab w:val="left" w:pos="4400"/>
              </w:tabs>
              <w:rPr>
                <w:bCs/>
              </w:rPr>
            </w:pPr>
          </w:p>
          <w:p w:rsidR="00094503" w:rsidRPr="001971FC" w:rsidRDefault="00094503" w:rsidP="00F443A2">
            <w:pPr>
              <w:jc w:val="both"/>
              <w:rPr>
                <w:szCs w:val="22"/>
              </w:rPr>
            </w:pPr>
            <w:r w:rsidRPr="001971FC">
              <w:rPr>
                <w:szCs w:val="22"/>
              </w:rPr>
              <w:t>This session explains strategies for generating film revenue.</w:t>
            </w:r>
            <w:r>
              <w:rPr>
                <w:szCs w:val="22"/>
              </w:rPr>
              <w:t xml:space="preserve">  </w:t>
            </w:r>
            <w:r w:rsidRPr="001971FC">
              <w:rPr>
                <w:szCs w:val="22"/>
              </w:rPr>
              <w:t>The Development and Acquisitions Executives are the gatekeepers at distribution and production companies including major studios and TV outlets.  Producers present projects to them in hopes of securing finance and distribution. They expect a complete and professional explanation of the rights situation for the project.  Producers need to know what they are expected to supply and what kind of deals they can negotiate.</w:t>
            </w:r>
          </w:p>
          <w:p w:rsidR="00094503" w:rsidRDefault="00094503" w:rsidP="00F443A2">
            <w:pPr>
              <w:tabs>
                <w:tab w:val="left" w:pos="1102"/>
                <w:tab w:val="left" w:pos="1277"/>
                <w:tab w:val="left" w:pos="4290"/>
                <w:tab w:val="left" w:pos="4400"/>
              </w:tabs>
              <w:jc w:val="both"/>
              <w:rPr>
                <w:bCs/>
              </w:rPr>
            </w:pPr>
          </w:p>
          <w:p w:rsidR="00094503" w:rsidRPr="009A5412" w:rsidRDefault="00094503" w:rsidP="00F443A2">
            <w:pPr>
              <w:tabs>
                <w:tab w:val="left" w:pos="1102"/>
                <w:tab w:val="left" w:pos="1277"/>
                <w:tab w:val="left" w:pos="4290"/>
                <w:tab w:val="left" w:pos="4400"/>
              </w:tabs>
              <w:jc w:val="both"/>
              <w:rPr>
                <w:b/>
              </w:rPr>
            </w:pPr>
            <w:r w:rsidRPr="00D65C56">
              <w:rPr>
                <w:bCs/>
              </w:rPr>
              <w:t>“</w:t>
            </w:r>
            <w:bookmarkStart w:id="6" w:name="OLE_LINK3"/>
            <w:bookmarkStart w:id="7" w:name="OLE_LINK4"/>
            <w:r w:rsidRPr="00D65C56">
              <w:rPr>
                <w:bCs/>
              </w:rPr>
              <w:t>Standard” Agreements for Production, Distribution and on Film Finance Structures</w:t>
            </w:r>
            <w:bookmarkEnd w:id="6"/>
            <w:bookmarkEnd w:id="7"/>
            <w:r w:rsidRPr="00D65C56">
              <w:rPr>
                <w:bCs/>
              </w:rPr>
              <w:t xml:space="preserve">, </w:t>
            </w:r>
            <w:r>
              <w:rPr>
                <w:bCs/>
              </w:rPr>
              <w:t>s</w:t>
            </w:r>
            <w:r w:rsidRPr="00D65C56">
              <w:rPr>
                <w:bCs/>
              </w:rPr>
              <w:t>upported with Case Studies and Handouts</w:t>
            </w:r>
            <w:r>
              <w:rPr>
                <w:bCs/>
              </w:rPr>
              <w:t>.</w:t>
            </w:r>
          </w:p>
        </w:tc>
      </w:tr>
      <w:tr w:rsidR="00094503" w:rsidTr="00F443A2">
        <w:tc>
          <w:tcPr>
            <w:tcW w:w="1758" w:type="dxa"/>
            <w:shd w:val="clear" w:color="auto" w:fill="auto"/>
          </w:tcPr>
          <w:p w:rsidR="00094503" w:rsidRDefault="00094503" w:rsidP="00325F7A">
            <w:pPr>
              <w:tabs>
                <w:tab w:val="left" w:pos="4290"/>
                <w:tab w:val="left" w:pos="4400"/>
              </w:tabs>
            </w:pPr>
          </w:p>
        </w:tc>
        <w:tc>
          <w:tcPr>
            <w:tcW w:w="7260" w:type="dxa"/>
            <w:gridSpan w:val="3"/>
            <w:shd w:val="clear" w:color="auto" w:fill="auto"/>
          </w:tcPr>
          <w:p w:rsidR="00094503" w:rsidRPr="000E3439" w:rsidRDefault="00094503" w:rsidP="00325F7A">
            <w:pPr>
              <w:tabs>
                <w:tab w:val="left" w:pos="4290"/>
                <w:tab w:val="left" w:pos="4400"/>
              </w:tabs>
              <w:ind w:left="2642" w:hanging="1100"/>
              <w:rPr>
                <w:bCs/>
                <w:szCs w:val="22"/>
              </w:rPr>
            </w:pPr>
          </w:p>
        </w:tc>
        <w:tc>
          <w:tcPr>
            <w:tcW w:w="6603" w:type="dxa"/>
          </w:tcPr>
          <w:p w:rsidR="00094503" w:rsidRDefault="00094503" w:rsidP="00325F7A">
            <w:pPr>
              <w:tabs>
                <w:tab w:val="left" w:pos="1102"/>
                <w:tab w:val="left" w:pos="4400"/>
              </w:tabs>
            </w:pP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Pr="0060741B" w:rsidRDefault="00094503" w:rsidP="00325F7A">
            <w:r w:rsidRPr="0060741B">
              <w:t>(a)</w:t>
            </w:r>
            <w:r w:rsidRPr="0060741B">
              <w:tab/>
              <w:t>Chain of Title</w:t>
            </w:r>
          </w:p>
          <w:p w:rsidR="00094503" w:rsidRPr="0060741B" w:rsidRDefault="00094503" w:rsidP="00325F7A">
            <w:r w:rsidRPr="0060741B">
              <w:t>(b)</w:t>
            </w:r>
            <w:r w:rsidRPr="0060741B">
              <w:tab/>
              <w:t>Production Contracts</w:t>
            </w:r>
          </w:p>
          <w:p w:rsidR="00094503" w:rsidRPr="0060741B" w:rsidRDefault="00094503" w:rsidP="00325F7A">
            <w:r w:rsidRPr="0060741B">
              <w:t>(c)</w:t>
            </w:r>
            <w:r w:rsidRPr="0060741B">
              <w:tab/>
              <w:t>Finance Paperwork</w:t>
            </w:r>
          </w:p>
          <w:p w:rsidR="00094503" w:rsidRDefault="00094503" w:rsidP="00325F7A">
            <w:r w:rsidRPr="0060741B">
              <w:t>(d)</w:t>
            </w:r>
            <w:r w:rsidRPr="0060741B">
              <w:tab/>
              <w:t>Distribution Contracts</w:t>
            </w:r>
          </w:p>
          <w:p w:rsidR="00094503" w:rsidRPr="0060741B" w:rsidRDefault="00094503" w:rsidP="00325F7A">
            <w:r>
              <w:t>(e)</w:t>
            </w:r>
            <w:r>
              <w:tab/>
              <w:t>Print and Advertising</w:t>
            </w:r>
          </w:p>
          <w:p w:rsidR="00094503" w:rsidRDefault="00094503" w:rsidP="00325F7A">
            <w:pPr>
              <w:tabs>
                <w:tab w:val="left" w:pos="572"/>
                <w:tab w:val="left" w:pos="4400"/>
              </w:tabs>
              <w:ind w:left="32" w:hanging="32"/>
            </w:pPr>
            <w:r>
              <w:t>(e)</w:t>
            </w:r>
            <w:r>
              <w:tab/>
              <w:t>Audits</w:t>
            </w: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1102"/>
                <w:tab w:val="left" w:pos="4290"/>
                <w:tab w:val="left" w:pos="4400"/>
              </w:tabs>
              <w:ind w:left="1102" w:hanging="1102"/>
              <w:rPr>
                <w:szCs w:val="22"/>
              </w:rPr>
            </w:pPr>
          </w:p>
          <w:p w:rsidR="00094503" w:rsidRDefault="00094503" w:rsidP="00325F7A">
            <w:pPr>
              <w:tabs>
                <w:tab w:val="left" w:pos="1102"/>
                <w:tab w:val="left" w:pos="4290"/>
                <w:tab w:val="left" w:pos="4400"/>
              </w:tabs>
              <w:ind w:left="1102" w:hanging="1102"/>
            </w:pPr>
            <w:r w:rsidRPr="009A5412">
              <w:rPr>
                <w:szCs w:val="22"/>
              </w:rPr>
              <w:t>Speaker</w:t>
            </w:r>
            <w:r>
              <w:rPr>
                <w:szCs w:val="22"/>
              </w:rPr>
              <w:t>s</w:t>
            </w:r>
            <w:r>
              <w:t>:</w:t>
            </w:r>
            <w:r>
              <w:tab/>
              <w:t>Mr. Rob Aft</w:t>
            </w:r>
          </w:p>
          <w:p w:rsidR="00094503" w:rsidRDefault="00094503" w:rsidP="00325F7A">
            <w:pPr>
              <w:tabs>
                <w:tab w:val="left" w:pos="1102"/>
                <w:tab w:val="left" w:pos="4290"/>
                <w:tab w:val="left" w:pos="4400"/>
              </w:tabs>
              <w:ind w:left="1102" w:hanging="1102"/>
            </w:pPr>
          </w:p>
          <w:p w:rsidR="00094503" w:rsidRDefault="00094503" w:rsidP="00325F7A">
            <w:pPr>
              <w:tabs>
                <w:tab w:val="left" w:pos="1102"/>
                <w:tab w:val="left" w:pos="4290"/>
                <w:tab w:val="left" w:pos="4400"/>
              </w:tabs>
              <w:rPr>
                <w:bCs/>
              </w:rPr>
            </w:pPr>
            <w:r>
              <w:rPr>
                <w:bCs/>
              </w:rPr>
              <w:tab/>
              <w:t>Ms. Wendy Reeds</w:t>
            </w:r>
          </w:p>
          <w:p w:rsidR="00094503" w:rsidRDefault="00094503" w:rsidP="00325F7A">
            <w:pPr>
              <w:tabs>
                <w:tab w:val="left" w:pos="1102"/>
                <w:tab w:val="left" w:pos="4290"/>
                <w:tab w:val="left" w:pos="4400"/>
              </w:tabs>
              <w:rPr>
                <w:bCs/>
              </w:rPr>
            </w:pPr>
            <w:r>
              <w:rPr>
                <w:bCs/>
              </w:rPr>
              <w:tab/>
            </w:r>
          </w:p>
          <w:p w:rsidR="00094503" w:rsidRPr="007E2230" w:rsidRDefault="00094503" w:rsidP="00325F7A">
            <w:pPr>
              <w:tabs>
                <w:tab w:val="left" w:pos="1102"/>
                <w:tab w:val="left" w:pos="4290"/>
                <w:tab w:val="left" w:pos="4400"/>
              </w:tabs>
              <w:rPr>
                <w:bCs/>
              </w:rPr>
            </w:pPr>
            <w:r>
              <w:rPr>
                <w:bCs/>
              </w:rPr>
              <w:tab/>
            </w:r>
            <w:r w:rsidRPr="00791402">
              <w:t xml:space="preserve">Mr. </w:t>
            </w:r>
            <w:proofErr w:type="spellStart"/>
            <w:r w:rsidRPr="00791402">
              <w:rPr>
                <w:szCs w:val="22"/>
              </w:rPr>
              <w:t>Chanakya</w:t>
            </w:r>
            <w:proofErr w:type="spellEnd"/>
            <w:r w:rsidRPr="00791402">
              <w:rPr>
                <w:szCs w:val="22"/>
              </w:rPr>
              <w:t xml:space="preserve"> </w:t>
            </w:r>
            <w:proofErr w:type="spellStart"/>
            <w:r w:rsidRPr="00791402">
              <w:rPr>
                <w:szCs w:val="22"/>
              </w:rPr>
              <w:t>Jayadeva</w:t>
            </w:r>
            <w:proofErr w:type="spellEnd"/>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Pr="00952C73" w:rsidRDefault="00094503" w:rsidP="00325F7A">
            <w:pPr>
              <w:tabs>
                <w:tab w:val="left" w:pos="1102"/>
                <w:tab w:val="left" w:pos="4290"/>
                <w:tab w:val="left" w:pos="4400"/>
              </w:tabs>
            </w:pPr>
          </w:p>
        </w:tc>
      </w:tr>
      <w:tr w:rsidR="00094503" w:rsidTr="00F443A2">
        <w:trPr>
          <w:gridAfter w:val="1"/>
          <w:wAfter w:w="6603" w:type="dxa"/>
        </w:trPr>
        <w:tc>
          <w:tcPr>
            <w:tcW w:w="1758" w:type="dxa"/>
            <w:shd w:val="clear" w:color="auto" w:fill="auto"/>
          </w:tcPr>
          <w:p w:rsidR="00094503" w:rsidRDefault="00094503" w:rsidP="00325F7A">
            <w:pPr>
              <w:tabs>
                <w:tab w:val="left" w:pos="4290"/>
                <w:tab w:val="left" w:pos="4400"/>
              </w:tabs>
            </w:pPr>
            <w:r>
              <w:t>17.00 – 17.30</w:t>
            </w:r>
          </w:p>
        </w:tc>
        <w:tc>
          <w:tcPr>
            <w:tcW w:w="1540" w:type="dxa"/>
            <w:shd w:val="clear" w:color="auto" w:fill="auto"/>
          </w:tcPr>
          <w:p w:rsidR="00094503" w:rsidRPr="0061710C" w:rsidRDefault="00094503" w:rsidP="00325F7A">
            <w:pPr>
              <w:tabs>
                <w:tab w:val="left" w:pos="4290"/>
                <w:tab w:val="left" w:pos="4400"/>
              </w:tabs>
              <w:rPr>
                <w:b/>
              </w:rPr>
            </w:pPr>
            <w:r>
              <w:rPr>
                <w:b/>
              </w:rPr>
              <w:t>Roundtable</w:t>
            </w:r>
          </w:p>
        </w:tc>
        <w:tc>
          <w:tcPr>
            <w:tcW w:w="5720" w:type="dxa"/>
            <w:gridSpan w:val="2"/>
            <w:shd w:val="clear" w:color="auto" w:fill="auto"/>
          </w:tcPr>
          <w:p w:rsidR="00094503" w:rsidRDefault="00094503" w:rsidP="00325F7A">
            <w:pPr>
              <w:tabs>
                <w:tab w:val="left" w:pos="1102"/>
                <w:tab w:val="left" w:pos="1277"/>
                <w:tab w:val="left" w:pos="4290"/>
                <w:tab w:val="left" w:pos="4400"/>
              </w:tabs>
              <w:rPr>
                <w:b/>
              </w:rPr>
            </w:pPr>
            <w:r>
              <w:rPr>
                <w:b/>
              </w:rPr>
              <w:t>Discussion and Summary of the Day</w:t>
            </w:r>
          </w:p>
          <w:p w:rsidR="00094503" w:rsidRDefault="00094503" w:rsidP="00325F7A">
            <w:pPr>
              <w:tabs>
                <w:tab w:val="left" w:pos="1102"/>
                <w:tab w:val="left" w:pos="1277"/>
                <w:tab w:val="left" w:pos="4290"/>
                <w:tab w:val="left" w:pos="4400"/>
              </w:tabs>
            </w:pPr>
          </w:p>
          <w:p w:rsidR="00094503" w:rsidRPr="0063173E" w:rsidRDefault="00094503" w:rsidP="00325F7A">
            <w:pPr>
              <w:tabs>
                <w:tab w:val="left" w:pos="1102"/>
                <w:tab w:val="left" w:pos="1277"/>
                <w:tab w:val="left" w:pos="4290"/>
                <w:tab w:val="left" w:pos="4400"/>
              </w:tabs>
            </w:pPr>
            <w:r w:rsidRPr="0063173E">
              <w:t>All speakers and participants</w:t>
            </w:r>
          </w:p>
        </w:tc>
      </w:tr>
      <w:tr w:rsidR="00094503" w:rsidTr="00F443A2">
        <w:trPr>
          <w:gridAfter w:val="1"/>
          <w:wAfter w:w="6603" w:type="dxa"/>
          <w:trHeight w:val="450"/>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tabs>
                <w:tab w:val="left" w:pos="1102"/>
                <w:tab w:val="left" w:pos="4290"/>
                <w:tab w:val="left" w:pos="4400"/>
              </w:tabs>
              <w:rPr>
                <w:szCs w:val="22"/>
              </w:rPr>
            </w:pPr>
          </w:p>
        </w:tc>
      </w:tr>
      <w:tr w:rsidR="00094503" w:rsidTr="00E46DEE">
        <w:trPr>
          <w:gridAfter w:val="1"/>
          <w:wAfter w:w="6603" w:type="dxa"/>
          <w:trHeight w:val="360"/>
        </w:trPr>
        <w:tc>
          <w:tcPr>
            <w:tcW w:w="1758" w:type="dxa"/>
            <w:shd w:val="clear" w:color="auto" w:fill="auto"/>
          </w:tcPr>
          <w:p w:rsidR="00094503" w:rsidRDefault="00094503" w:rsidP="00325F7A">
            <w:pPr>
              <w:tabs>
                <w:tab w:val="left" w:pos="4290"/>
                <w:tab w:val="left" w:pos="4400"/>
              </w:tabs>
            </w:pPr>
          </w:p>
        </w:tc>
        <w:tc>
          <w:tcPr>
            <w:tcW w:w="1540" w:type="dxa"/>
            <w:shd w:val="clear" w:color="auto" w:fill="auto"/>
          </w:tcPr>
          <w:p w:rsidR="00094503" w:rsidRDefault="00094503" w:rsidP="00325F7A">
            <w:pPr>
              <w:tabs>
                <w:tab w:val="left" w:pos="4290"/>
                <w:tab w:val="left" w:pos="4400"/>
              </w:tabs>
            </w:pPr>
          </w:p>
        </w:tc>
        <w:tc>
          <w:tcPr>
            <w:tcW w:w="5720" w:type="dxa"/>
            <w:gridSpan w:val="2"/>
            <w:shd w:val="clear" w:color="auto" w:fill="auto"/>
          </w:tcPr>
          <w:p w:rsidR="00094503" w:rsidRDefault="00094503" w:rsidP="00325F7A">
            <w:pPr>
              <w:ind w:left="1102" w:hanging="1100"/>
            </w:pPr>
          </w:p>
        </w:tc>
      </w:tr>
    </w:tbl>
    <w:p w:rsidR="00094503" w:rsidRPr="0037405E" w:rsidRDefault="00094503" w:rsidP="00094503">
      <w:pPr>
        <w:rPr>
          <w:vanish/>
          <w:u w:val="single"/>
        </w:rPr>
      </w:pPr>
    </w:p>
    <w:tbl>
      <w:tblPr>
        <w:tblW w:w="16504" w:type="dxa"/>
        <w:tblLook w:val="01E0" w:firstRow="1" w:lastRow="1" w:firstColumn="1" w:lastColumn="1" w:noHBand="0" w:noVBand="0"/>
      </w:tblPr>
      <w:tblGrid>
        <w:gridCol w:w="1758"/>
        <w:gridCol w:w="1680"/>
        <w:gridCol w:w="3272"/>
        <w:gridCol w:w="3191"/>
        <w:gridCol w:w="140"/>
        <w:gridCol w:w="216"/>
        <w:gridCol w:w="887"/>
        <w:gridCol w:w="1553"/>
        <w:gridCol w:w="1264"/>
        <w:gridCol w:w="2543"/>
      </w:tblGrid>
      <w:tr w:rsidR="00094503" w:rsidRPr="00212B41" w:rsidTr="00325F7A">
        <w:trPr>
          <w:gridAfter w:val="1"/>
          <w:wAfter w:w="2543" w:type="dxa"/>
        </w:trPr>
        <w:tc>
          <w:tcPr>
            <w:tcW w:w="13961" w:type="dxa"/>
            <w:gridSpan w:val="9"/>
            <w:shd w:val="clear" w:color="auto" w:fill="auto"/>
          </w:tcPr>
          <w:p w:rsidR="00094503" w:rsidRPr="00212B41" w:rsidRDefault="00094503" w:rsidP="00325F7A">
            <w:pPr>
              <w:rPr>
                <w:u w:val="single"/>
              </w:rPr>
            </w:pPr>
            <w:r>
              <w:rPr>
                <w:u w:val="single"/>
              </w:rPr>
              <w:t>Tuesday</w:t>
            </w:r>
            <w:r w:rsidRPr="00212B41">
              <w:rPr>
                <w:u w:val="single"/>
              </w:rPr>
              <w:t>,</w:t>
            </w:r>
            <w:r>
              <w:rPr>
                <w:u w:val="single"/>
              </w:rPr>
              <w:t xml:space="preserve"> Dece</w:t>
            </w:r>
            <w:r w:rsidRPr="007B0ADB">
              <w:rPr>
                <w:u w:val="single"/>
              </w:rPr>
              <w:t>mber 1</w:t>
            </w:r>
            <w:r>
              <w:rPr>
                <w:u w:val="single"/>
              </w:rPr>
              <w:t>6</w:t>
            </w:r>
            <w:r w:rsidRPr="007B0ADB">
              <w:rPr>
                <w:u w:val="single"/>
              </w:rPr>
              <w:t>, 2014</w:t>
            </w:r>
          </w:p>
        </w:tc>
      </w:tr>
      <w:tr w:rsidR="00094503" w:rsidTr="00325F7A">
        <w:tc>
          <w:tcPr>
            <w:tcW w:w="10257" w:type="dxa"/>
            <w:gridSpan w:val="6"/>
            <w:shd w:val="clear" w:color="auto" w:fill="auto"/>
          </w:tcPr>
          <w:p w:rsidR="00094503" w:rsidRDefault="00094503" w:rsidP="00325F7A"/>
        </w:tc>
        <w:tc>
          <w:tcPr>
            <w:tcW w:w="2440" w:type="dxa"/>
            <w:gridSpan w:val="2"/>
            <w:shd w:val="clear" w:color="auto" w:fill="auto"/>
          </w:tcPr>
          <w:p w:rsidR="00094503" w:rsidRDefault="00094503" w:rsidP="00325F7A"/>
        </w:tc>
        <w:tc>
          <w:tcPr>
            <w:tcW w:w="3807" w:type="dxa"/>
            <w:gridSpan w:val="2"/>
            <w:shd w:val="clear" w:color="auto" w:fill="auto"/>
          </w:tcPr>
          <w:p w:rsidR="00094503" w:rsidRDefault="00094503" w:rsidP="00325F7A"/>
        </w:tc>
      </w:tr>
      <w:tr w:rsidR="00094503" w:rsidRPr="009A5412" w:rsidTr="00325F7A">
        <w:tc>
          <w:tcPr>
            <w:tcW w:w="10257" w:type="dxa"/>
            <w:gridSpan w:val="6"/>
            <w:shd w:val="clear" w:color="auto" w:fill="auto"/>
          </w:tcPr>
          <w:p w:rsidR="00094503" w:rsidRDefault="00094503" w:rsidP="00325F7A">
            <w:pPr>
              <w:tabs>
                <w:tab w:val="left" w:pos="4400"/>
              </w:tabs>
            </w:pPr>
          </w:p>
        </w:tc>
        <w:tc>
          <w:tcPr>
            <w:tcW w:w="887" w:type="dxa"/>
            <w:shd w:val="clear" w:color="auto" w:fill="auto"/>
          </w:tcPr>
          <w:p w:rsidR="00094503" w:rsidRDefault="00094503" w:rsidP="00325F7A">
            <w:pPr>
              <w:tabs>
                <w:tab w:val="left" w:pos="4400"/>
              </w:tabs>
              <w:rPr>
                <w:b/>
              </w:rPr>
            </w:pPr>
          </w:p>
        </w:tc>
        <w:tc>
          <w:tcPr>
            <w:tcW w:w="5360" w:type="dxa"/>
            <w:gridSpan w:val="3"/>
            <w:shd w:val="clear" w:color="auto" w:fill="auto"/>
          </w:tcPr>
          <w:p w:rsidR="00094503" w:rsidRPr="00D65C56" w:rsidRDefault="00094503" w:rsidP="00325F7A">
            <w:pPr>
              <w:tabs>
                <w:tab w:val="left" w:pos="1102"/>
                <w:tab w:val="left" w:pos="1277"/>
                <w:tab w:val="left" w:pos="4290"/>
                <w:tab w:val="left" w:pos="4400"/>
              </w:tabs>
              <w:rPr>
                <w:b/>
                <w:bCs/>
              </w:rPr>
            </w:pPr>
          </w:p>
        </w:tc>
      </w:tr>
      <w:tr w:rsidR="00094503" w:rsidRPr="009A5412" w:rsidTr="00325F7A">
        <w:tc>
          <w:tcPr>
            <w:tcW w:w="10257" w:type="dxa"/>
            <w:gridSpan w:val="6"/>
            <w:shd w:val="clear" w:color="auto" w:fill="auto"/>
          </w:tcPr>
          <w:tbl>
            <w:tblPr>
              <w:tblW w:w="10041" w:type="dxa"/>
              <w:tblLook w:val="01E0" w:firstRow="1" w:lastRow="1" w:firstColumn="1" w:lastColumn="1" w:noHBand="0" w:noVBand="0"/>
            </w:tblPr>
            <w:tblGrid>
              <w:gridCol w:w="1758"/>
              <w:gridCol w:w="1680"/>
              <w:gridCol w:w="6603"/>
            </w:tblGrid>
            <w:tr w:rsidR="00094503" w:rsidRPr="00FE7804" w:rsidTr="00325F7A">
              <w:tc>
                <w:tcPr>
                  <w:tcW w:w="1758" w:type="dxa"/>
                  <w:shd w:val="clear" w:color="auto" w:fill="auto"/>
                </w:tcPr>
                <w:p w:rsidR="00094503" w:rsidRDefault="00094503" w:rsidP="00325F7A">
                  <w:pPr>
                    <w:tabs>
                      <w:tab w:val="left" w:pos="4400"/>
                    </w:tabs>
                  </w:pPr>
                  <w:r>
                    <w:t>09.30 – 11.00</w:t>
                  </w:r>
                </w:p>
              </w:tc>
              <w:tc>
                <w:tcPr>
                  <w:tcW w:w="1680" w:type="dxa"/>
                  <w:shd w:val="clear" w:color="auto" w:fill="auto"/>
                </w:tcPr>
                <w:p w:rsidR="00094503" w:rsidRPr="009A5412" w:rsidRDefault="00094503" w:rsidP="00325F7A">
                  <w:pPr>
                    <w:tabs>
                      <w:tab w:val="left" w:pos="4290"/>
                      <w:tab w:val="left" w:pos="4400"/>
                    </w:tabs>
                    <w:rPr>
                      <w:b/>
                    </w:rPr>
                  </w:pPr>
                  <w:r>
                    <w:rPr>
                      <w:b/>
                    </w:rPr>
                    <w:t xml:space="preserve">Session 5 </w:t>
                  </w:r>
                </w:p>
              </w:tc>
              <w:tc>
                <w:tcPr>
                  <w:tcW w:w="6603" w:type="dxa"/>
                  <w:shd w:val="clear" w:color="auto" w:fill="auto"/>
                </w:tcPr>
                <w:p w:rsidR="00094503" w:rsidRDefault="00094503" w:rsidP="00325F7A">
                  <w:pPr>
                    <w:tabs>
                      <w:tab w:val="left" w:pos="1102"/>
                      <w:tab w:val="left" w:pos="4290"/>
                      <w:tab w:val="left" w:pos="4400"/>
                    </w:tabs>
                    <w:rPr>
                      <w:b/>
                      <w:szCs w:val="22"/>
                    </w:rPr>
                  </w:pPr>
                  <w:r>
                    <w:rPr>
                      <w:b/>
                      <w:szCs w:val="22"/>
                    </w:rPr>
                    <w:t>Selling and Co-Producing Films: A Case Study</w:t>
                  </w:r>
                </w:p>
                <w:p w:rsidR="00094503" w:rsidRDefault="00094503" w:rsidP="00325F7A">
                  <w:pPr>
                    <w:tabs>
                      <w:tab w:val="left" w:pos="1102"/>
                      <w:tab w:val="left" w:pos="4290"/>
                      <w:tab w:val="left" w:pos="4400"/>
                    </w:tabs>
                    <w:rPr>
                      <w:szCs w:val="22"/>
                    </w:rPr>
                  </w:pPr>
                </w:p>
                <w:p w:rsidR="00094503" w:rsidRPr="00FE7804" w:rsidRDefault="00094503" w:rsidP="00325F7A">
                  <w:pPr>
                    <w:rPr>
                      <w:szCs w:val="22"/>
                    </w:rPr>
                  </w:pPr>
                  <w:r>
                    <w:rPr>
                      <w:szCs w:val="22"/>
                    </w:rPr>
                    <w:t>C</w:t>
                  </w:r>
                  <w:r w:rsidRPr="00FE7804">
                    <w:rPr>
                      <w:szCs w:val="22"/>
                    </w:rPr>
                    <w:t>opyright issues that typically face development and acquisition professionals when they are choosing films for their companies</w:t>
                  </w:r>
                  <w:r>
                    <w:rPr>
                      <w:szCs w:val="22"/>
                    </w:rPr>
                    <w:t xml:space="preserve"> with which</w:t>
                  </w:r>
                  <w:r w:rsidRPr="00FE7804">
                    <w:rPr>
                      <w:szCs w:val="22"/>
                    </w:rPr>
                    <w:t xml:space="preserve"> to be involved</w:t>
                  </w:r>
                  <w:r>
                    <w:rPr>
                      <w:szCs w:val="22"/>
                    </w:rPr>
                    <w:t>,</w:t>
                  </w:r>
                  <w:r w:rsidRPr="00FE7804">
                    <w:rPr>
                      <w:szCs w:val="22"/>
                    </w:rPr>
                    <w:t xml:space="preserve"> whether financing or distributing</w:t>
                  </w:r>
                  <w:r>
                    <w:rPr>
                      <w:szCs w:val="22"/>
                    </w:rPr>
                    <w:t xml:space="preserve">, </w:t>
                  </w:r>
                  <w:r w:rsidRPr="00FE7804">
                    <w:rPr>
                      <w:szCs w:val="22"/>
                    </w:rPr>
                    <w:t>or both.</w:t>
                  </w:r>
                  <w:r>
                    <w:rPr>
                      <w:szCs w:val="22"/>
                    </w:rPr>
                    <w:t xml:space="preserve">  </w:t>
                  </w:r>
                  <w:r w:rsidRPr="00240C29">
                    <w:rPr>
                      <w:szCs w:val="22"/>
                    </w:rPr>
                    <w:t xml:space="preserve">This session deals with the finance sources for production and the ways those </w:t>
                  </w:r>
                  <w:r>
                    <w:rPr>
                      <w:szCs w:val="22"/>
                    </w:rPr>
                    <w:t xml:space="preserve">sources </w:t>
                  </w:r>
                  <w:r w:rsidRPr="00240C29">
                    <w:rPr>
                      <w:szCs w:val="22"/>
                    </w:rPr>
                    <w:t xml:space="preserve">are accessed.  The documentation requirements and players involved in assembling these deals </w:t>
                  </w:r>
                  <w:r>
                    <w:rPr>
                      <w:szCs w:val="22"/>
                    </w:rPr>
                    <w:t>are</w:t>
                  </w:r>
                  <w:r w:rsidRPr="00240C29">
                    <w:rPr>
                      <w:szCs w:val="22"/>
                    </w:rPr>
                    <w:t xml:space="preserve"> also discussed.  Particular emphasis is paid to co-production </w:t>
                  </w:r>
                  <w:r>
                    <w:rPr>
                      <w:szCs w:val="22"/>
                    </w:rPr>
                    <w:t xml:space="preserve">requirements and opportunities. </w:t>
                  </w:r>
                  <w:r w:rsidRPr="00240C29">
                    <w:rPr>
                      <w:szCs w:val="22"/>
                    </w:rPr>
                    <w:t xml:space="preserve">Among the careers introduced or more fully elaborated in this module are bankers, investment managers, government employees involved in the promotion or support of filmmaking, lawyers (of course) and producers (again).  </w:t>
                  </w:r>
                  <w:r>
                    <w:rPr>
                      <w:szCs w:val="22"/>
                    </w:rPr>
                    <w:t>Di</w:t>
                  </w:r>
                  <w:r w:rsidRPr="00240C29">
                    <w:rPr>
                      <w:szCs w:val="22"/>
                    </w:rPr>
                    <w:t>scuss</w:t>
                  </w:r>
                  <w:r>
                    <w:rPr>
                      <w:szCs w:val="22"/>
                    </w:rPr>
                    <w:t>ions will also touch on the role of</w:t>
                  </w:r>
                  <w:r w:rsidRPr="00240C29">
                    <w:rPr>
                      <w:szCs w:val="22"/>
                    </w:rPr>
                    <w:t xml:space="preserve"> accountants, auditors and production managers, all of whom are c</w:t>
                  </w:r>
                  <w:r>
                    <w:rPr>
                      <w:szCs w:val="22"/>
                    </w:rPr>
                    <w:t>ritical to the finance process.</w:t>
                  </w:r>
                </w:p>
              </w:tc>
            </w:tr>
            <w:tr w:rsidR="00094503" w:rsidRPr="009A5412" w:rsidTr="00325F7A">
              <w:tc>
                <w:tcPr>
                  <w:tcW w:w="1758" w:type="dxa"/>
                  <w:shd w:val="clear" w:color="auto" w:fill="auto"/>
                </w:tcPr>
                <w:p w:rsidR="00094503" w:rsidRDefault="00094503" w:rsidP="00325F7A">
                  <w:pPr>
                    <w:tabs>
                      <w:tab w:val="left" w:pos="4400"/>
                    </w:tabs>
                  </w:pPr>
                </w:p>
              </w:tc>
              <w:tc>
                <w:tcPr>
                  <w:tcW w:w="1680" w:type="dxa"/>
                  <w:shd w:val="clear" w:color="auto" w:fill="auto"/>
                </w:tcPr>
                <w:p w:rsidR="00094503" w:rsidRDefault="00094503" w:rsidP="00325F7A">
                  <w:pPr>
                    <w:tabs>
                      <w:tab w:val="left" w:pos="4290"/>
                      <w:tab w:val="left" w:pos="4400"/>
                    </w:tabs>
                  </w:pPr>
                </w:p>
              </w:tc>
              <w:tc>
                <w:tcPr>
                  <w:tcW w:w="6603" w:type="dxa"/>
                  <w:shd w:val="clear" w:color="auto" w:fill="auto"/>
                </w:tcPr>
                <w:p w:rsidR="00094503" w:rsidRPr="009A5412" w:rsidRDefault="00094503" w:rsidP="00325F7A">
                  <w:pPr>
                    <w:tabs>
                      <w:tab w:val="left" w:pos="1102"/>
                      <w:tab w:val="left" w:pos="4290"/>
                      <w:tab w:val="left" w:pos="4400"/>
                    </w:tabs>
                    <w:rPr>
                      <w:szCs w:val="22"/>
                    </w:rPr>
                  </w:pPr>
                </w:p>
              </w:tc>
            </w:tr>
            <w:tr w:rsidR="00094503" w:rsidRPr="009A5412" w:rsidTr="00325F7A">
              <w:tc>
                <w:tcPr>
                  <w:tcW w:w="1758" w:type="dxa"/>
                  <w:shd w:val="clear" w:color="auto" w:fill="auto"/>
                </w:tcPr>
                <w:p w:rsidR="00094503" w:rsidRDefault="00094503" w:rsidP="00325F7A">
                  <w:pPr>
                    <w:tabs>
                      <w:tab w:val="left" w:pos="4400"/>
                    </w:tabs>
                  </w:pPr>
                </w:p>
              </w:tc>
              <w:tc>
                <w:tcPr>
                  <w:tcW w:w="1680" w:type="dxa"/>
                  <w:shd w:val="clear" w:color="auto" w:fill="auto"/>
                </w:tcPr>
                <w:p w:rsidR="00094503" w:rsidRDefault="00094503" w:rsidP="00325F7A">
                  <w:pPr>
                    <w:tabs>
                      <w:tab w:val="left" w:pos="4290"/>
                      <w:tab w:val="left" w:pos="4400"/>
                    </w:tabs>
                  </w:pPr>
                </w:p>
              </w:tc>
              <w:tc>
                <w:tcPr>
                  <w:tcW w:w="6603" w:type="dxa"/>
                  <w:shd w:val="clear" w:color="auto" w:fill="auto"/>
                </w:tcPr>
                <w:p w:rsidR="00094503" w:rsidRDefault="00094503" w:rsidP="00325F7A">
                  <w:pPr>
                    <w:tabs>
                      <w:tab w:val="left" w:pos="1102"/>
                      <w:tab w:val="left" w:pos="4290"/>
                      <w:tab w:val="left" w:pos="4400"/>
                    </w:tabs>
                    <w:ind w:left="1102" w:hanging="1102"/>
                  </w:pPr>
                  <w:r>
                    <w:t>Speakers:  Mr. Rob Aft</w:t>
                  </w:r>
                </w:p>
                <w:p w:rsidR="00094503" w:rsidRDefault="00094503" w:rsidP="00325F7A">
                  <w:pPr>
                    <w:tabs>
                      <w:tab w:val="left" w:pos="1102"/>
                      <w:tab w:val="left" w:pos="4290"/>
                      <w:tab w:val="left" w:pos="4400"/>
                    </w:tabs>
                    <w:ind w:left="1102" w:hanging="1102"/>
                  </w:pPr>
                </w:p>
                <w:p w:rsidR="00094503" w:rsidRDefault="00094503" w:rsidP="00325F7A">
                  <w:pPr>
                    <w:tabs>
                      <w:tab w:val="left" w:pos="1102"/>
                      <w:tab w:val="left" w:pos="4290"/>
                      <w:tab w:val="left" w:pos="4400"/>
                    </w:tabs>
                    <w:ind w:left="1102"/>
                    <w:rPr>
                      <w:bCs/>
                    </w:rPr>
                  </w:pPr>
                  <w:r>
                    <w:rPr>
                      <w:bCs/>
                    </w:rPr>
                    <w:t>Ms. Wendy Reeds</w:t>
                  </w:r>
                </w:p>
                <w:p w:rsidR="00094503" w:rsidRDefault="00094503" w:rsidP="00325F7A">
                  <w:pPr>
                    <w:tabs>
                      <w:tab w:val="left" w:pos="1102"/>
                      <w:tab w:val="left" w:pos="4290"/>
                      <w:tab w:val="left" w:pos="4400"/>
                    </w:tabs>
                    <w:ind w:left="1102"/>
                    <w:rPr>
                      <w:bCs/>
                    </w:rPr>
                  </w:pPr>
                </w:p>
                <w:p w:rsidR="00094503" w:rsidRPr="009A5412" w:rsidRDefault="00094503" w:rsidP="00325F7A">
                  <w:pPr>
                    <w:tabs>
                      <w:tab w:val="left" w:pos="1102"/>
                      <w:tab w:val="left" w:pos="4290"/>
                      <w:tab w:val="left" w:pos="4400"/>
                    </w:tabs>
                    <w:ind w:left="1102"/>
                    <w:rPr>
                      <w:szCs w:val="22"/>
                    </w:rPr>
                  </w:pPr>
                  <w:r w:rsidRPr="00791402">
                    <w:t xml:space="preserve">Mr. </w:t>
                  </w:r>
                  <w:proofErr w:type="spellStart"/>
                  <w:r w:rsidRPr="00791402">
                    <w:rPr>
                      <w:szCs w:val="22"/>
                    </w:rPr>
                    <w:t>Chanakya</w:t>
                  </w:r>
                  <w:proofErr w:type="spellEnd"/>
                  <w:r w:rsidRPr="00791402">
                    <w:rPr>
                      <w:szCs w:val="22"/>
                    </w:rPr>
                    <w:t xml:space="preserve"> </w:t>
                  </w:r>
                  <w:proofErr w:type="spellStart"/>
                  <w:r w:rsidRPr="00791402">
                    <w:rPr>
                      <w:szCs w:val="22"/>
                    </w:rPr>
                    <w:t>Jayadeva</w:t>
                  </w:r>
                  <w:proofErr w:type="spellEnd"/>
                </w:p>
              </w:tc>
            </w:tr>
            <w:tr w:rsidR="00094503" w:rsidRPr="00CF5218" w:rsidTr="00325F7A">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Pr="00BF7E68" w:rsidRDefault="00094503" w:rsidP="00325F7A">
                  <w:pPr>
                    <w:tabs>
                      <w:tab w:val="left" w:pos="4290"/>
                      <w:tab w:val="left" w:pos="4400"/>
                    </w:tabs>
                  </w:pPr>
                </w:p>
              </w:tc>
              <w:tc>
                <w:tcPr>
                  <w:tcW w:w="6603" w:type="dxa"/>
                  <w:shd w:val="clear" w:color="auto" w:fill="auto"/>
                </w:tcPr>
                <w:p w:rsidR="00094503" w:rsidRPr="00BF7E68" w:rsidRDefault="00094503" w:rsidP="00325F7A">
                  <w:pPr>
                    <w:tabs>
                      <w:tab w:val="left" w:pos="1277"/>
                      <w:tab w:val="left" w:pos="4290"/>
                      <w:tab w:val="left" w:pos="4400"/>
                    </w:tabs>
                    <w:rPr>
                      <w:szCs w:val="22"/>
                    </w:rPr>
                  </w:pPr>
                </w:p>
              </w:tc>
            </w:tr>
            <w:tr w:rsidR="00094503" w:rsidRPr="00CF5218" w:rsidTr="00325F7A">
              <w:tc>
                <w:tcPr>
                  <w:tcW w:w="1758" w:type="dxa"/>
                  <w:shd w:val="clear" w:color="auto" w:fill="auto"/>
                </w:tcPr>
                <w:p w:rsidR="00094503" w:rsidRDefault="00094503" w:rsidP="00325F7A">
                  <w:pPr>
                    <w:tabs>
                      <w:tab w:val="left" w:pos="4290"/>
                      <w:tab w:val="left" w:pos="4400"/>
                    </w:tabs>
                  </w:pPr>
                  <w:r>
                    <w:t>11.15 – 11.30</w:t>
                  </w:r>
                </w:p>
              </w:tc>
              <w:tc>
                <w:tcPr>
                  <w:tcW w:w="1680" w:type="dxa"/>
                  <w:shd w:val="clear" w:color="auto" w:fill="auto"/>
                </w:tcPr>
                <w:p w:rsidR="00094503" w:rsidRPr="00BF7E68" w:rsidRDefault="00094503" w:rsidP="00325F7A">
                  <w:pPr>
                    <w:tabs>
                      <w:tab w:val="left" w:pos="4290"/>
                      <w:tab w:val="left" w:pos="4400"/>
                    </w:tabs>
                  </w:pPr>
                  <w:r w:rsidRPr="00BF7E68">
                    <w:t>Coffee Break</w:t>
                  </w:r>
                </w:p>
              </w:tc>
              <w:tc>
                <w:tcPr>
                  <w:tcW w:w="6603" w:type="dxa"/>
                  <w:shd w:val="clear" w:color="auto" w:fill="auto"/>
                </w:tcPr>
                <w:p w:rsidR="00094503" w:rsidRPr="00BF7E68" w:rsidRDefault="00094503" w:rsidP="00325F7A">
                  <w:pPr>
                    <w:tabs>
                      <w:tab w:val="left" w:pos="1277"/>
                      <w:tab w:val="left" w:pos="4290"/>
                      <w:tab w:val="left" w:pos="4400"/>
                    </w:tabs>
                    <w:rPr>
                      <w:szCs w:val="22"/>
                    </w:rPr>
                  </w:pPr>
                </w:p>
              </w:tc>
            </w:tr>
            <w:tr w:rsidR="00094503" w:rsidRPr="00BF7E68" w:rsidTr="00325F7A">
              <w:tc>
                <w:tcPr>
                  <w:tcW w:w="1758" w:type="dxa"/>
                  <w:shd w:val="clear" w:color="auto" w:fill="auto"/>
                </w:tcPr>
                <w:p w:rsidR="00094503" w:rsidRPr="00BF7E68" w:rsidRDefault="00094503" w:rsidP="00325F7A">
                  <w:pPr>
                    <w:tabs>
                      <w:tab w:val="left" w:pos="4290"/>
                      <w:tab w:val="left" w:pos="4400"/>
                    </w:tabs>
                  </w:pPr>
                </w:p>
              </w:tc>
              <w:tc>
                <w:tcPr>
                  <w:tcW w:w="1680" w:type="dxa"/>
                  <w:shd w:val="clear" w:color="auto" w:fill="auto"/>
                </w:tcPr>
                <w:p w:rsidR="00094503" w:rsidRPr="00BF7E68" w:rsidRDefault="00094503" w:rsidP="00325F7A">
                  <w:pPr>
                    <w:tabs>
                      <w:tab w:val="left" w:pos="4290"/>
                      <w:tab w:val="left" w:pos="4400"/>
                    </w:tabs>
                  </w:pPr>
                </w:p>
              </w:tc>
              <w:tc>
                <w:tcPr>
                  <w:tcW w:w="6603" w:type="dxa"/>
                  <w:shd w:val="clear" w:color="auto" w:fill="auto"/>
                </w:tcPr>
                <w:p w:rsidR="00094503" w:rsidRPr="00BF7E68" w:rsidRDefault="00094503" w:rsidP="00325F7A">
                  <w:pPr>
                    <w:tabs>
                      <w:tab w:val="left" w:pos="1277"/>
                      <w:tab w:val="left" w:pos="4290"/>
                      <w:tab w:val="left" w:pos="4400"/>
                    </w:tabs>
                    <w:rPr>
                      <w:szCs w:val="22"/>
                    </w:rPr>
                  </w:pPr>
                </w:p>
              </w:tc>
            </w:tr>
            <w:tr w:rsidR="00094503" w:rsidRPr="00CF5218" w:rsidTr="00325F7A">
              <w:tc>
                <w:tcPr>
                  <w:tcW w:w="1758" w:type="dxa"/>
                  <w:shd w:val="clear" w:color="auto" w:fill="auto"/>
                </w:tcPr>
                <w:p w:rsidR="00094503" w:rsidRDefault="00094503" w:rsidP="00325F7A">
                  <w:pPr>
                    <w:tabs>
                      <w:tab w:val="left" w:pos="4290"/>
                      <w:tab w:val="left" w:pos="4400"/>
                    </w:tabs>
                  </w:pPr>
                  <w:r>
                    <w:t>11.30 – 13.00</w:t>
                  </w:r>
                </w:p>
              </w:tc>
              <w:tc>
                <w:tcPr>
                  <w:tcW w:w="1680" w:type="dxa"/>
                  <w:shd w:val="clear" w:color="auto" w:fill="auto"/>
                </w:tcPr>
                <w:p w:rsidR="00094503" w:rsidRPr="009A5412" w:rsidRDefault="00094503" w:rsidP="00325F7A">
                  <w:pPr>
                    <w:tabs>
                      <w:tab w:val="left" w:pos="4290"/>
                      <w:tab w:val="left" w:pos="4400"/>
                    </w:tabs>
                    <w:rPr>
                      <w:b/>
                    </w:rPr>
                  </w:pPr>
                  <w:r>
                    <w:rPr>
                      <w:b/>
                    </w:rPr>
                    <w:t xml:space="preserve">Session 6 </w:t>
                  </w:r>
                </w:p>
              </w:tc>
              <w:tc>
                <w:tcPr>
                  <w:tcW w:w="6603" w:type="dxa"/>
                  <w:shd w:val="clear" w:color="auto" w:fill="auto"/>
                </w:tcPr>
                <w:p w:rsidR="00094503" w:rsidRDefault="00094503" w:rsidP="00325F7A">
                  <w:pPr>
                    <w:tabs>
                      <w:tab w:val="left" w:pos="1277"/>
                      <w:tab w:val="left" w:pos="4290"/>
                      <w:tab w:val="left" w:pos="4400"/>
                    </w:tabs>
                  </w:pPr>
                  <w:r w:rsidRPr="00D65C56">
                    <w:rPr>
                      <w:b/>
                      <w:szCs w:val="22"/>
                    </w:rPr>
                    <w:t>R</w:t>
                  </w:r>
                  <w:r>
                    <w:rPr>
                      <w:b/>
                      <w:szCs w:val="22"/>
                    </w:rPr>
                    <w:t>evenue Tracking, Revenue Distribution and Accounting</w:t>
                  </w:r>
                  <w:r w:rsidRPr="00E808E9">
                    <w:t xml:space="preserve"> </w:t>
                  </w:r>
                </w:p>
                <w:p w:rsidR="00094503" w:rsidRDefault="00094503" w:rsidP="00325F7A">
                  <w:pPr>
                    <w:tabs>
                      <w:tab w:val="left" w:pos="1277"/>
                      <w:tab w:val="left" w:pos="4290"/>
                      <w:tab w:val="left" w:pos="4400"/>
                    </w:tabs>
                  </w:pPr>
                </w:p>
                <w:p w:rsidR="00094503" w:rsidRPr="00CF5218" w:rsidRDefault="00094503" w:rsidP="00325F7A">
                  <w:pPr>
                    <w:tabs>
                      <w:tab w:val="left" w:pos="1277"/>
                      <w:tab w:val="left" w:pos="4290"/>
                      <w:tab w:val="left" w:pos="4400"/>
                    </w:tabs>
                    <w:rPr>
                      <w:b/>
                    </w:rPr>
                  </w:pPr>
                  <w:r>
                    <w:t xml:space="preserve">This session addresses compensation, royalties and other payment issues contained in talent agreements.  Discussions will also center on </w:t>
                  </w:r>
                  <w:r w:rsidRPr="00E808E9">
                    <w:t>how specialized agencies</w:t>
                  </w:r>
                  <w:r>
                    <w:t xml:space="preserve"> collect royalties and levies, and more importantly will address those issues foremost in a filmmaker’s mind: Getting Paid!</w:t>
                  </w:r>
                </w:p>
              </w:tc>
            </w:tr>
            <w:tr w:rsidR="00094503" w:rsidTr="00325F7A">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shd w:val="clear" w:color="auto" w:fill="auto"/>
                </w:tcPr>
                <w:p w:rsidR="00094503" w:rsidRDefault="00094503" w:rsidP="00325F7A">
                  <w:pPr>
                    <w:tabs>
                      <w:tab w:val="left" w:pos="4290"/>
                      <w:tab w:val="left" w:pos="4400"/>
                    </w:tabs>
                  </w:pPr>
                </w:p>
                <w:p w:rsidR="00094503" w:rsidRDefault="00094503" w:rsidP="00325F7A">
                  <w:pPr>
                    <w:tabs>
                      <w:tab w:val="left" w:pos="1102"/>
                      <w:tab w:val="left" w:pos="4290"/>
                      <w:tab w:val="left" w:pos="4400"/>
                    </w:tabs>
                    <w:ind w:left="1102" w:hanging="1102"/>
                  </w:pPr>
                  <w:r>
                    <w:t>Speakers:  Mr. Rob Aft</w:t>
                  </w:r>
                </w:p>
                <w:p w:rsidR="00094503" w:rsidRDefault="00094503" w:rsidP="00325F7A">
                  <w:pPr>
                    <w:tabs>
                      <w:tab w:val="left" w:pos="1102"/>
                      <w:tab w:val="left" w:pos="4290"/>
                      <w:tab w:val="left" w:pos="4400"/>
                    </w:tabs>
                    <w:ind w:left="1102" w:hanging="1102"/>
                  </w:pPr>
                </w:p>
                <w:p w:rsidR="00094503" w:rsidRPr="00630A28" w:rsidRDefault="00094503" w:rsidP="00325F7A">
                  <w:pPr>
                    <w:tabs>
                      <w:tab w:val="left" w:pos="1102"/>
                      <w:tab w:val="left" w:pos="4290"/>
                      <w:tab w:val="left" w:pos="4400"/>
                    </w:tabs>
                    <w:ind w:left="1102"/>
                    <w:rPr>
                      <w:bCs/>
                    </w:rPr>
                  </w:pPr>
                  <w:r>
                    <w:rPr>
                      <w:bCs/>
                    </w:rPr>
                    <w:t>Ms. Wendy Reeds</w:t>
                  </w:r>
                </w:p>
              </w:tc>
            </w:tr>
          </w:tbl>
          <w:p w:rsidR="00094503" w:rsidRDefault="00094503" w:rsidP="00325F7A">
            <w:pPr>
              <w:tabs>
                <w:tab w:val="left" w:pos="4400"/>
              </w:tabs>
            </w:pPr>
          </w:p>
        </w:tc>
        <w:tc>
          <w:tcPr>
            <w:tcW w:w="887" w:type="dxa"/>
            <w:shd w:val="clear" w:color="auto" w:fill="auto"/>
          </w:tcPr>
          <w:p w:rsidR="00094503" w:rsidRPr="009A5412" w:rsidRDefault="00094503" w:rsidP="00325F7A">
            <w:pPr>
              <w:tabs>
                <w:tab w:val="left" w:pos="4290"/>
                <w:tab w:val="left" w:pos="4400"/>
              </w:tabs>
              <w:rPr>
                <w:b/>
              </w:rPr>
            </w:pPr>
          </w:p>
        </w:tc>
        <w:tc>
          <w:tcPr>
            <w:tcW w:w="5360" w:type="dxa"/>
            <w:gridSpan w:val="3"/>
            <w:shd w:val="clear" w:color="auto" w:fill="auto"/>
          </w:tcPr>
          <w:p w:rsidR="00094503" w:rsidRPr="00EE1056" w:rsidRDefault="00094503" w:rsidP="00325F7A">
            <w:pPr>
              <w:ind w:left="720" w:firstLine="720"/>
              <w:rPr>
                <w:b/>
                <w:szCs w:val="22"/>
              </w:rPr>
            </w:pP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gridSpan w:val="3"/>
            <w:shd w:val="clear" w:color="auto" w:fill="auto"/>
          </w:tcPr>
          <w:p w:rsidR="00094503" w:rsidRDefault="00094503" w:rsidP="00325F7A">
            <w:pPr>
              <w:tabs>
                <w:tab w:val="left" w:pos="4290"/>
                <w:tab w:val="left" w:pos="4400"/>
              </w:tabs>
            </w:pP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r>
              <w:t>13.00 – 14.30</w:t>
            </w:r>
          </w:p>
        </w:tc>
        <w:tc>
          <w:tcPr>
            <w:tcW w:w="1680" w:type="dxa"/>
            <w:shd w:val="clear" w:color="auto" w:fill="auto"/>
          </w:tcPr>
          <w:p w:rsidR="00094503" w:rsidRDefault="00094503" w:rsidP="00325F7A">
            <w:pPr>
              <w:tabs>
                <w:tab w:val="left" w:pos="4290"/>
                <w:tab w:val="left" w:pos="4400"/>
              </w:tabs>
              <w:rPr>
                <w:b/>
              </w:rPr>
            </w:pPr>
            <w:r>
              <w:rPr>
                <w:b/>
              </w:rPr>
              <w:t>Lunch</w:t>
            </w:r>
          </w:p>
        </w:tc>
        <w:tc>
          <w:tcPr>
            <w:tcW w:w="6603" w:type="dxa"/>
            <w:gridSpan w:val="3"/>
            <w:shd w:val="clear" w:color="auto" w:fill="auto"/>
          </w:tcPr>
          <w:p w:rsidR="00094503" w:rsidRDefault="00094503" w:rsidP="00325F7A">
            <w:pPr>
              <w:tabs>
                <w:tab w:val="left" w:pos="4290"/>
                <w:tab w:val="left" w:pos="4400"/>
              </w:tabs>
              <w:rPr>
                <w:b/>
                <w:bCs/>
              </w:rPr>
            </w:pP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rPr>
                <w:b/>
              </w:rPr>
            </w:pPr>
          </w:p>
        </w:tc>
        <w:tc>
          <w:tcPr>
            <w:tcW w:w="6603" w:type="dxa"/>
            <w:gridSpan w:val="3"/>
            <w:shd w:val="clear" w:color="auto" w:fill="auto"/>
          </w:tcPr>
          <w:p w:rsidR="00094503" w:rsidRDefault="00094503" w:rsidP="00325F7A">
            <w:pPr>
              <w:tabs>
                <w:tab w:val="left" w:pos="4290"/>
                <w:tab w:val="left" w:pos="4400"/>
              </w:tabs>
              <w:rPr>
                <w:b/>
                <w:bCs/>
              </w:rPr>
            </w:pP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r>
              <w:t>14.30 – 15.30</w:t>
            </w:r>
          </w:p>
        </w:tc>
        <w:tc>
          <w:tcPr>
            <w:tcW w:w="1680" w:type="dxa"/>
            <w:shd w:val="clear" w:color="auto" w:fill="auto"/>
          </w:tcPr>
          <w:p w:rsidR="00094503" w:rsidRPr="0037405E" w:rsidRDefault="00094503" w:rsidP="00325F7A">
            <w:pPr>
              <w:tabs>
                <w:tab w:val="left" w:pos="4290"/>
                <w:tab w:val="left" w:pos="4400"/>
              </w:tabs>
              <w:rPr>
                <w:b/>
              </w:rPr>
            </w:pPr>
            <w:r>
              <w:rPr>
                <w:b/>
              </w:rPr>
              <w:t>Session 7</w:t>
            </w:r>
            <w:r w:rsidRPr="0037405E">
              <w:rPr>
                <w:b/>
              </w:rPr>
              <w:t xml:space="preserve"> </w:t>
            </w:r>
          </w:p>
        </w:tc>
        <w:tc>
          <w:tcPr>
            <w:tcW w:w="6603" w:type="dxa"/>
            <w:gridSpan w:val="3"/>
            <w:shd w:val="clear" w:color="auto" w:fill="auto"/>
          </w:tcPr>
          <w:p w:rsidR="00094503" w:rsidRDefault="00094503" w:rsidP="00325F7A">
            <w:pPr>
              <w:tabs>
                <w:tab w:val="left" w:pos="1277"/>
                <w:tab w:val="left" w:pos="4290"/>
                <w:tab w:val="left" w:pos="4400"/>
              </w:tabs>
            </w:pPr>
            <w:r w:rsidRPr="00D65C56">
              <w:rPr>
                <w:b/>
                <w:szCs w:val="22"/>
              </w:rPr>
              <w:t>R</w:t>
            </w:r>
            <w:r>
              <w:rPr>
                <w:b/>
                <w:szCs w:val="22"/>
              </w:rPr>
              <w:t>evenue Tracking, Revenue Distribution and Accounting</w:t>
            </w:r>
            <w:r w:rsidRPr="00E808E9">
              <w:t xml:space="preserve"> </w:t>
            </w:r>
          </w:p>
          <w:p w:rsidR="00094503" w:rsidRPr="00D73960" w:rsidRDefault="00094503" w:rsidP="00325F7A">
            <w:pPr>
              <w:tabs>
                <w:tab w:val="left" w:pos="1077"/>
                <w:tab w:val="left" w:pos="4290"/>
                <w:tab w:val="left" w:pos="4400"/>
              </w:tabs>
              <w:rPr>
                <w:b/>
                <w:szCs w:val="22"/>
              </w:rPr>
            </w:pPr>
            <w:r w:rsidRPr="008F1FF2">
              <w:rPr>
                <w:b/>
                <w:szCs w:val="22"/>
              </w:rPr>
              <w:t>Continued</w:t>
            </w:r>
          </w:p>
          <w:p w:rsidR="00094503" w:rsidRDefault="00094503" w:rsidP="00325F7A">
            <w:pPr>
              <w:tabs>
                <w:tab w:val="left" w:pos="1077"/>
                <w:tab w:val="left" w:pos="4290"/>
                <w:tab w:val="left" w:pos="4400"/>
              </w:tabs>
              <w:rPr>
                <w:szCs w:val="22"/>
              </w:rPr>
            </w:pPr>
          </w:p>
          <w:p w:rsidR="00094503" w:rsidRDefault="00094503" w:rsidP="00325F7A">
            <w:pPr>
              <w:tabs>
                <w:tab w:val="left" w:pos="1102"/>
                <w:tab w:val="left" w:pos="4290"/>
                <w:tab w:val="left" w:pos="4400"/>
              </w:tabs>
              <w:ind w:left="1102" w:hanging="1102"/>
            </w:pPr>
            <w:r>
              <w:t>Speakers:  Mr. Rob Aft</w:t>
            </w:r>
          </w:p>
          <w:p w:rsidR="00094503" w:rsidRDefault="00094503" w:rsidP="00325F7A">
            <w:pPr>
              <w:tabs>
                <w:tab w:val="left" w:pos="1102"/>
                <w:tab w:val="left" w:pos="4290"/>
                <w:tab w:val="left" w:pos="4400"/>
              </w:tabs>
              <w:ind w:left="1102" w:hanging="1102"/>
            </w:pPr>
          </w:p>
          <w:p w:rsidR="00094503" w:rsidRDefault="00094503" w:rsidP="00325F7A">
            <w:pPr>
              <w:tabs>
                <w:tab w:val="left" w:pos="1102"/>
                <w:tab w:val="left" w:pos="4290"/>
                <w:tab w:val="left" w:pos="4400"/>
              </w:tabs>
              <w:ind w:left="1102"/>
              <w:rPr>
                <w:bCs/>
              </w:rPr>
            </w:pPr>
            <w:r>
              <w:rPr>
                <w:bCs/>
              </w:rPr>
              <w:t>Ms. Wendy Reeds</w:t>
            </w:r>
          </w:p>
          <w:p w:rsidR="00094503" w:rsidRDefault="00094503" w:rsidP="00325F7A">
            <w:pPr>
              <w:tabs>
                <w:tab w:val="left" w:pos="1102"/>
                <w:tab w:val="left" w:pos="4290"/>
                <w:tab w:val="left" w:pos="4400"/>
              </w:tabs>
              <w:ind w:left="1102"/>
              <w:rPr>
                <w:bCs/>
              </w:rPr>
            </w:pPr>
          </w:p>
          <w:p w:rsidR="00094503" w:rsidRPr="00C56E5B" w:rsidRDefault="00094503" w:rsidP="00325F7A">
            <w:pPr>
              <w:tabs>
                <w:tab w:val="left" w:pos="1077"/>
                <w:tab w:val="left" w:pos="4290"/>
                <w:tab w:val="left" w:pos="4400"/>
              </w:tabs>
              <w:rPr>
                <w:szCs w:val="22"/>
              </w:rPr>
            </w:pPr>
            <w:r w:rsidRPr="003059AE">
              <w:rPr>
                <w:bCs/>
              </w:rPr>
              <w:tab/>
            </w: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p>
          <w:p w:rsidR="00094503" w:rsidRDefault="00094503" w:rsidP="00325F7A">
            <w:pPr>
              <w:tabs>
                <w:tab w:val="left" w:pos="4290"/>
                <w:tab w:val="left" w:pos="4400"/>
              </w:tabs>
            </w:pPr>
          </w:p>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gridSpan w:val="3"/>
            <w:shd w:val="clear" w:color="auto" w:fill="auto"/>
          </w:tcPr>
          <w:p w:rsidR="00094503" w:rsidRDefault="00094503" w:rsidP="00325F7A">
            <w:pPr>
              <w:tabs>
                <w:tab w:val="left" w:pos="4290"/>
                <w:tab w:val="left" w:pos="4400"/>
              </w:tabs>
            </w:pPr>
          </w:p>
        </w:tc>
      </w:tr>
      <w:tr w:rsidR="00094503" w:rsidRPr="009A5412" w:rsidTr="00325F7A">
        <w:trPr>
          <w:gridAfter w:val="5"/>
          <w:wAfter w:w="6463" w:type="dxa"/>
        </w:trPr>
        <w:tc>
          <w:tcPr>
            <w:tcW w:w="1758" w:type="dxa"/>
            <w:shd w:val="clear" w:color="auto" w:fill="auto"/>
          </w:tcPr>
          <w:p w:rsidR="00094503" w:rsidRDefault="00094503" w:rsidP="00325F7A">
            <w:pPr>
              <w:tabs>
                <w:tab w:val="left" w:pos="4290"/>
                <w:tab w:val="left" w:pos="4400"/>
              </w:tabs>
            </w:pPr>
            <w:r>
              <w:lastRenderedPageBreak/>
              <w:t>15.30 – 16.30</w:t>
            </w:r>
          </w:p>
        </w:tc>
        <w:tc>
          <w:tcPr>
            <w:tcW w:w="1680" w:type="dxa"/>
            <w:shd w:val="clear" w:color="auto" w:fill="auto"/>
          </w:tcPr>
          <w:p w:rsidR="00094503" w:rsidRPr="009A5412" w:rsidRDefault="00094503" w:rsidP="00325F7A">
            <w:pPr>
              <w:tabs>
                <w:tab w:val="left" w:pos="4290"/>
                <w:tab w:val="left" w:pos="4400"/>
              </w:tabs>
              <w:rPr>
                <w:b/>
              </w:rPr>
            </w:pPr>
            <w:r>
              <w:rPr>
                <w:b/>
              </w:rPr>
              <w:t>Session 8</w:t>
            </w:r>
          </w:p>
        </w:tc>
        <w:tc>
          <w:tcPr>
            <w:tcW w:w="6603" w:type="dxa"/>
            <w:gridSpan w:val="3"/>
            <w:shd w:val="clear" w:color="auto" w:fill="auto"/>
          </w:tcPr>
          <w:p w:rsidR="00094503" w:rsidRPr="00BD6791" w:rsidRDefault="00094503" w:rsidP="00325F7A">
            <w:pPr>
              <w:tabs>
                <w:tab w:val="left" w:pos="4290"/>
                <w:tab w:val="left" w:pos="4400"/>
              </w:tabs>
              <w:rPr>
                <w:b/>
              </w:rPr>
            </w:pPr>
            <w:r w:rsidRPr="00BD6791">
              <w:rPr>
                <w:b/>
              </w:rPr>
              <w:t>Collective Management of Copyright and Related Rights in the Audiovisual Field</w:t>
            </w:r>
          </w:p>
          <w:p w:rsidR="00094503" w:rsidRDefault="00094503" w:rsidP="00325F7A">
            <w:pPr>
              <w:tabs>
                <w:tab w:val="left" w:pos="4290"/>
                <w:tab w:val="left" w:pos="4400"/>
              </w:tabs>
            </w:pPr>
          </w:p>
          <w:p w:rsidR="00094503" w:rsidRDefault="00094503" w:rsidP="00325F7A">
            <w:pPr>
              <w:tabs>
                <w:tab w:val="left" w:pos="4290"/>
                <w:tab w:val="left" w:pos="4400"/>
              </w:tabs>
            </w:pPr>
            <w:r>
              <w:t>This session addresses the key issues where collective management is a solution for the exercise and management of rights in the audiovisual field.</w:t>
            </w:r>
          </w:p>
          <w:p w:rsidR="00094503" w:rsidRDefault="00094503" w:rsidP="00325F7A">
            <w:pPr>
              <w:tabs>
                <w:tab w:val="left" w:pos="4290"/>
                <w:tab w:val="left" w:pos="4400"/>
              </w:tabs>
            </w:pPr>
            <w:r>
              <w:tab/>
            </w:r>
          </w:p>
          <w:p w:rsidR="00094503" w:rsidRDefault="00094503" w:rsidP="00325F7A">
            <w:pPr>
              <w:tabs>
                <w:tab w:val="left" w:pos="1062"/>
                <w:tab w:val="left" w:pos="4290"/>
                <w:tab w:val="left" w:pos="4400"/>
              </w:tabs>
            </w:pPr>
            <w:r>
              <w:t>Speakers:</w:t>
            </w:r>
            <w:r>
              <w:tab/>
            </w:r>
            <w:r w:rsidRPr="00520FCF">
              <w:t>Mrs. Geethanjali Ranawaka</w:t>
            </w:r>
          </w:p>
          <w:p w:rsidR="00094503" w:rsidRDefault="00094503" w:rsidP="00325F7A">
            <w:pPr>
              <w:tabs>
                <w:tab w:val="left" w:pos="1062"/>
                <w:tab w:val="left" w:pos="4290"/>
                <w:tab w:val="left" w:pos="4400"/>
              </w:tabs>
            </w:pPr>
          </w:p>
          <w:p w:rsidR="00094503" w:rsidRDefault="00094503" w:rsidP="00325F7A">
            <w:pPr>
              <w:tabs>
                <w:tab w:val="left" w:pos="1062"/>
                <w:tab w:val="left" w:pos="4290"/>
                <w:tab w:val="left" w:pos="4400"/>
              </w:tabs>
              <w:rPr>
                <w:szCs w:val="22"/>
              </w:rPr>
            </w:pPr>
            <w:r>
              <w:tab/>
            </w:r>
            <w:r>
              <w:rPr>
                <w:szCs w:val="22"/>
              </w:rPr>
              <w:t>Ms. Donna Hill</w:t>
            </w:r>
          </w:p>
          <w:p w:rsidR="00094503" w:rsidRDefault="00094503" w:rsidP="00325F7A">
            <w:pPr>
              <w:tabs>
                <w:tab w:val="left" w:pos="4290"/>
                <w:tab w:val="left" w:pos="4400"/>
              </w:tabs>
            </w:pPr>
          </w:p>
          <w:p w:rsidR="00E44FB7" w:rsidRDefault="00094503" w:rsidP="00325F7A">
            <w:pPr>
              <w:tabs>
                <w:tab w:val="left" w:pos="1062"/>
                <w:tab w:val="left" w:pos="4290"/>
                <w:tab w:val="left" w:pos="4400"/>
              </w:tabs>
              <w:rPr>
                <w:bCs/>
                <w:szCs w:val="22"/>
              </w:rPr>
            </w:pPr>
            <w:r>
              <w:tab/>
            </w:r>
            <w:r w:rsidRPr="00C56E5B">
              <w:rPr>
                <w:szCs w:val="22"/>
              </w:rPr>
              <w:t xml:space="preserve">A Representative from the </w:t>
            </w:r>
            <w:r w:rsidRPr="00C56E5B">
              <w:rPr>
                <w:bCs/>
                <w:szCs w:val="22"/>
              </w:rPr>
              <w:t>Authors</w:t>
            </w:r>
            <w:r>
              <w:rPr>
                <w:bCs/>
                <w:szCs w:val="22"/>
              </w:rPr>
              <w:t>,</w:t>
            </w:r>
            <w:r w:rsidRPr="00C56E5B">
              <w:rPr>
                <w:bCs/>
                <w:szCs w:val="22"/>
              </w:rPr>
              <w:t xml:space="preserve"> Composers and</w:t>
            </w:r>
            <w:r>
              <w:rPr>
                <w:bCs/>
                <w:szCs w:val="22"/>
              </w:rPr>
              <w:t xml:space="preserve"> </w:t>
            </w:r>
            <w:r>
              <w:rPr>
                <w:bCs/>
                <w:szCs w:val="22"/>
              </w:rPr>
              <w:tab/>
            </w:r>
            <w:r w:rsidRPr="00C56E5B">
              <w:rPr>
                <w:bCs/>
                <w:szCs w:val="22"/>
              </w:rPr>
              <w:t>Performers Organization of Sri Lanka</w:t>
            </w:r>
            <w:r w:rsidR="00E44FB7">
              <w:rPr>
                <w:bCs/>
                <w:szCs w:val="22"/>
              </w:rPr>
              <w:t xml:space="preserve"> – </w:t>
            </w:r>
            <w:proofErr w:type="spellStart"/>
            <w:r w:rsidR="00E44FB7">
              <w:rPr>
                <w:bCs/>
                <w:szCs w:val="22"/>
              </w:rPr>
              <w:t>Mr</w:t>
            </w:r>
            <w:proofErr w:type="spellEnd"/>
            <w:r w:rsidR="00E44FB7">
              <w:rPr>
                <w:bCs/>
                <w:szCs w:val="22"/>
              </w:rPr>
              <w:t xml:space="preserve"> .</w:t>
            </w:r>
            <w:proofErr w:type="spellStart"/>
            <w:r w:rsidR="00E44FB7">
              <w:rPr>
                <w:bCs/>
                <w:szCs w:val="22"/>
              </w:rPr>
              <w:t>Harsha</w:t>
            </w:r>
            <w:proofErr w:type="spellEnd"/>
            <w:r w:rsidR="00E44FB7">
              <w:rPr>
                <w:bCs/>
                <w:szCs w:val="22"/>
              </w:rPr>
              <w:t xml:space="preserve">    </w:t>
            </w:r>
          </w:p>
          <w:p w:rsidR="00094503" w:rsidRPr="00CF5218" w:rsidRDefault="00E44FB7" w:rsidP="00325F7A">
            <w:pPr>
              <w:tabs>
                <w:tab w:val="left" w:pos="1062"/>
                <w:tab w:val="left" w:pos="4290"/>
                <w:tab w:val="left" w:pos="4400"/>
              </w:tabs>
              <w:rPr>
                <w:b/>
              </w:rPr>
            </w:pPr>
            <w:r>
              <w:rPr>
                <w:bCs/>
                <w:szCs w:val="22"/>
              </w:rPr>
              <w:t xml:space="preserve">                 </w:t>
            </w:r>
            <w:proofErr w:type="spellStart"/>
            <w:r>
              <w:rPr>
                <w:bCs/>
                <w:szCs w:val="22"/>
              </w:rPr>
              <w:t>Bulathsinghala</w:t>
            </w:r>
            <w:proofErr w:type="spellEnd"/>
            <w:r>
              <w:rPr>
                <w:bCs/>
                <w:szCs w:val="22"/>
              </w:rPr>
              <w:t xml:space="preserve"> </w:t>
            </w:r>
          </w:p>
        </w:tc>
      </w:tr>
      <w:tr w:rsidR="00094503" w:rsidRPr="009A5412" w:rsidTr="00325F7A">
        <w:trPr>
          <w:gridAfter w:val="5"/>
          <w:wAfter w:w="6463" w:type="dxa"/>
        </w:trPr>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rPr>
                <w:b/>
              </w:rPr>
            </w:pPr>
          </w:p>
        </w:tc>
        <w:tc>
          <w:tcPr>
            <w:tcW w:w="6603" w:type="dxa"/>
            <w:gridSpan w:val="3"/>
            <w:shd w:val="clear" w:color="auto" w:fill="auto"/>
          </w:tcPr>
          <w:p w:rsidR="00094503" w:rsidRDefault="00094503" w:rsidP="00325F7A">
            <w:pPr>
              <w:tabs>
                <w:tab w:val="left" w:pos="1102"/>
                <w:tab w:val="left" w:pos="4290"/>
                <w:tab w:val="left" w:pos="4400"/>
              </w:tabs>
              <w:rPr>
                <w:b/>
                <w:szCs w:val="22"/>
              </w:rPr>
            </w:pPr>
          </w:p>
        </w:tc>
      </w:tr>
      <w:tr w:rsidR="00094503" w:rsidTr="00325F7A">
        <w:trPr>
          <w:gridAfter w:val="6"/>
          <w:wAfter w:w="6603" w:type="dxa"/>
        </w:trPr>
        <w:tc>
          <w:tcPr>
            <w:tcW w:w="1758" w:type="dxa"/>
            <w:shd w:val="clear" w:color="auto" w:fill="auto"/>
          </w:tcPr>
          <w:p w:rsidR="00094503" w:rsidRDefault="00094503" w:rsidP="00325F7A">
            <w:pPr>
              <w:tabs>
                <w:tab w:val="left" w:pos="4290"/>
                <w:tab w:val="left" w:pos="4400"/>
              </w:tabs>
            </w:pPr>
            <w:r>
              <w:t>16.30 – 16.45</w:t>
            </w:r>
          </w:p>
        </w:tc>
        <w:tc>
          <w:tcPr>
            <w:tcW w:w="4952" w:type="dxa"/>
            <w:gridSpan w:val="2"/>
            <w:shd w:val="clear" w:color="auto" w:fill="auto"/>
          </w:tcPr>
          <w:p w:rsidR="00094503" w:rsidRDefault="00094503" w:rsidP="00325F7A">
            <w:pPr>
              <w:tabs>
                <w:tab w:val="left" w:pos="4290"/>
                <w:tab w:val="left" w:pos="4400"/>
              </w:tabs>
            </w:pPr>
            <w:r>
              <w:t>Coffee Break</w:t>
            </w:r>
          </w:p>
        </w:tc>
        <w:tc>
          <w:tcPr>
            <w:tcW w:w="3191" w:type="dxa"/>
            <w:shd w:val="clear" w:color="auto" w:fill="auto"/>
          </w:tcPr>
          <w:p w:rsidR="00094503" w:rsidRDefault="00094503" w:rsidP="00325F7A"/>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gridSpan w:val="3"/>
            <w:shd w:val="clear" w:color="auto" w:fill="auto"/>
          </w:tcPr>
          <w:p w:rsidR="00094503" w:rsidRDefault="00094503" w:rsidP="00325F7A">
            <w:pPr>
              <w:tabs>
                <w:tab w:val="left" w:pos="4290"/>
                <w:tab w:val="left" w:pos="4400"/>
              </w:tabs>
            </w:pP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r>
              <w:t>16.45 – 17.30</w:t>
            </w:r>
          </w:p>
        </w:tc>
        <w:tc>
          <w:tcPr>
            <w:tcW w:w="1680" w:type="dxa"/>
            <w:shd w:val="clear" w:color="auto" w:fill="auto"/>
          </w:tcPr>
          <w:p w:rsidR="00094503" w:rsidRPr="0037405E" w:rsidRDefault="00094503" w:rsidP="00325F7A">
            <w:pPr>
              <w:tabs>
                <w:tab w:val="left" w:pos="4290"/>
                <w:tab w:val="left" w:pos="4400"/>
              </w:tabs>
              <w:rPr>
                <w:b/>
              </w:rPr>
            </w:pPr>
            <w:r>
              <w:rPr>
                <w:b/>
              </w:rPr>
              <w:t>Session 9</w:t>
            </w:r>
            <w:r w:rsidRPr="0037405E">
              <w:rPr>
                <w:b/>
              </w:rPr>
              <w:t xml:space="preserve"> </w:t>
            </w:r>
          </w:p>
        </w:tc>
        <w:tc>
          <w:tcPr>
            <w:tcW w:w="6603" w:type="dxa"/>
            <w:gridSpan w:val="3"/>
            <w:shd w:val="clear" w:color="auto" w:fill="auto"/>
          </w:tcPr>
          <w:p w:rsidR="00094503" w:rsidRPr="00976319" w:rsidRDefault="00094503" w:rsidP="00325F7A">
            <w:pPr>
              <w:tabs>
                <w:tab w:val="left" w:pos="4290"/>
                <w:tab w:val="left" w:pos="4400"/>
              </w:tabs>
              <w:rPr>
                <w:b/>
              </w:rPr>
            </w:pPr>
            <w:r>
              <w:rPr>
                <w:b/>
                <w:bCs/>
              </w:rPr>
              <w:t xml:space="preserve">The Future of </w:t>
            </w:r>
            <w:r w:rsidRPr="0086561A">
              <w:rPr>
                <w:b/>
                <w:bCs/>
              </w:rPr>
              <w:t xml:space="preserve"> Film, TV, New Media Industries</w:t>
            </w:r>
            <w:r>
              <w:rPr>
                <w:b/>
              </w:rPr>
              <w:t xml:space="preserve">: A Window of Opportunity </w:t>
            </w:r>
          </w:p>
          <w:p w:rsidR="00094503" w:rsidRDefault="00094503" w:rsidP="00325F7A">
            <w:pPr>
              <w:tabs>
                <w:tab w:val="left" w:pos="4290"/>
                <w:tab w:val="left" w:pos="4400"/>
              </w:tabs>
            </w:pPr>
          </w:p>
          <w:p w:rsidR="00094503" w:rsidRDefault="00094503" w:rsidP="00325F7A">
            <w:pPr>
              <w:tabs>
                <w:tab w:val="left" w:pos="4290"/>
                <w:tab w:val="left" w:pos="4400"/>
              </w:tabs>
            </w:pPr>
            <w:r>
              <w:t xml:space="preserve">This session deals with accessing digital platforms, the importance of digital cinemas and implications for film distribution.  </w:t>
            </w:r>
          </w:p>
        </w:tc>
      </w:tr>
      <w:tr w:rsidR="00094503" w:rsidTr="00325F7A">
        <w:trPr>
          <w:gridAfter w:val="5"/>
          <w:wAfter w:w="6463" w:type="dxa"/>
        </w:trPr>
        <w:tc>
          <w:tcPr>
            <w:tcW w:w="1758" w:type="dxa"/>
            <w:shd w:val="clear" w:color="auto" w:fill="auto"/>
          </w:tcPr>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gridSpan w:val="3"/>
            <w:shd w:val="clear" w:color="auto" w:fill="auto"/>
          </w:tcPr>
          <w:p w:rsidR="00094503" w:rsidRDefault="00094503" w:rsidP="00325F7A">
            <w:pPr>
              <w:tabs>
                <w:tab w:val="left" w:pos="4290"/>
                <w:tab w:val="left" w:pos="4400"/>
              </w:tabs>
            </w:pPr>
          </w:p>
          <w:p w:rsidR="00094503" w:rsidRDefault="00094503" w:rsidP="00325F7A">
            <w:pPr>
              <w:tabs>
                <w:tab w:val="left" w:pos="1102"/>
                <w:tab w:val="left" w:pos="4290"/>
                <w:tab w:val="left" w:pos="4400"/>
              </w:tabs>
              <w:ind w:left="1102" w:hanging="1102"/>
            </w:pPr>
            <w:r>
              <w:t xml:space="preserve">Speakers:  </w:t>
            </w:r>
            <w:r w:rsidRPr="00556552">
              <w:rPr>
                <w:bCs/>
              </w:rPr>
              <w:t>Mr. Aft</w:t>
            </w:r>
          </w:p>
          <w:p w:rsidR="00094503" w:rsidRDefault="00094503" w:rsidP="00325F7A">
            <w:pPr>
              <w:tabs>
                <w:tab w:val="left" w:pos="1102"/>
                <w:tab w:val="left" w:pos="4290"/>
                <w:tab w:val="left" w:pos="4400"/>
              </w:tabs>
            </w:pPr>
          </w:p>
          <w:p w:rsidR="00094503" w:rsidRDefault="00094503" w:rsidP="00325F7A">
            <w:pPr>
              <w:tabs>
                <w:tab w:val="left" w:pos="4290"/>
                <w:tab w:val="left" w:pos="4400"/>
              </w:tabs>
              <w:ind w:left="972"/>
              <w:rPr>
                <w:bCs/>
              </w:rPr>
            </w:pPr>
            <w:r w:rsidRPr="009056BA">
              <w:rPr>
                <w:bCs/>
              </w:rPr>
              <w:t xml:space="preserve">  </w:t>
            </w:r>
            <w:r w:rsidRPr="00556552">
              <w:rPr>
                <w:bCs/>
              </w:rPr>
              <w:t>Ms. Reeds</w:t>
            </w:r>
          </w:p>
          <w:p w:rsidR="00094503" w:rsidRDefault="00094503" w:rsidP="00325F7A">
            <w:pPr>
              <w:tabs>
                <w:tab w:val="left" w:pos="4290"/>
                <w:tab w:val="left" w:pos="4400"/>
              </w:tabs>
              <w:ind w:left="972"/>
              <w:rPr>
                <w:bCs/>
              </w:rPr>
            </w:pPr>
          </w:p>
          <w:p w:rsidR="00094503" w:rsidRDefault="00094503" w:rsidP="00325F7A">
            <w:pPr>
              <w:tabs>
                <w:tab w:val="left" w:pos="4290"/>
                <w:tab w:val="left" w:pos="4400"/>
              </w:tabs>
              <w:ind w:left="1512" w:hanging="1512"/>
              <w:rPr>
                <w:bCs/>
              </w:rPr>
            </w:pPr>
            <w:r>
              <w:rPr>
                <w:bCs/>
              </w:rPr>
              <w:t xml:space="preserve">Presentations:  </w:t>
            </w:r>
            <w:r w:rsidRPr="000C42ED">
              <w:rPr>
                <w:bCs/>
              </w:rPr>
              <w:t>L</w:t>
            </w:r>
            <w:r>
              <w:rPr>
                <w:bCs/>
              </w:rPr>
              <w:t>ocal filmmakers and workshop participants</w:t>
            </w:r>
          </w:p>
          <w:p w:rsidR="00094503" w:rsidRDefault="00094503" w:rsidP="00325F7A">
            <w:pPr>
              <w:tabs>
                <w:tab w:val="left" w:pos="4290"/>
                <w:tab w:val="left" w:pos="4400"/>
              </w:tabs>
              <w:ind w:left="972"/>
              <w:rPr>
                <w:bCs/>
              </w:rPr>
            </w:pPr>
          </w:p>
          <w:p w:rsidR="00094503" w:rsidRDefault="00094503" w:rsidP="00325F7A">
            <w:pPr>
              <w:tabs>
                <w:tab w:val="left" w:pos="4290"/>
                <w:tab w:val="left" w:pos="4400"/>
              </w:tabs>
              <w:ind w:left="1062"/>
            </w:pPr>
          </w:p>
        </w:tc>
      </w:tr>
      <w:tr w:rsidR="00094503" w:rsidRPr="009A5412" w:rsidTr="00325F7A">
        <w:trPr>
          <w:gridAfter w:val="5"/>
          <w:wAfter w:w="6463" w:type="dxa"/>
        </w:trPr>
        <w:tc>
          <w:tcPr>
            <w:tcW w:w="1758" w:type="dxa"/>
            <w:shd w:val="clear" w:color="auto" w:fill="auto"/>
          </w:tcPr>
          <w:p w:rsidR="00094503" w:rsidRDefault="00094503" w:rsidP="00325F7A">
            <w:pPr>
              <w:tabs>
                <w:tab w:val="left" w:pos="4290"/>
                <w:tab w:val="left" w:pos="4400"/>
              </w:tabs>
            </w:pPr>
            <w:r>
              <w:t>17.30 – 18.00</w:t>
            </w:r>
          </w:p>
        </w:tc>
        <w:tc>
          <w:tcPr>
            <w:tcW w:w="8283" w:type="dxa"/>
            <w:gridSpan w:val="4"/>
            <w:shd w:val="clear" w:color="auto" w:fill="auto"/>
          </w:tcPr>
          <w:p w:rsidR="00094503" w:rsidRDefault="00094503" w:rsidP="00325F7A">
            <w:pPr>
              <w:tabs>
                <w:tab w:val="left" w:pos="4290"/>
                <w:tab w:val="left" w:pos="4400"/>
              </w:tabs>
              <w:rPr>
                <w:b/>
                <w:szCs w:val="22"/>
              </w:rPr>
            </w:pPr>
            <w:r>
              <w:rPr>
                <w:b/>
                <w:szCs w:val="22"/>
              </w:rPr>
              <w:t>End of Day Two: Confirmation of Day Three Assignments</w:t>
            </w:r>
          </w:p>
          <w:p w:rsidR="00094503" w:rsidRDefault="00094503" w:rsidP="00325F7A">
            <w:pPr>
              <w:tabs>
                <w:tab w:val="left" w:pos="4290"/>
                <w:tab w:val="left" w:pos="4400"/>
              </w:tabs>
              <w:rPr>
                <w:b/>
                <w:szCs w:val="22"/>
              </w:rPr>
            </w:pPr>
          </w:p>
          <w:p w:rsidR="00094503" w:rsidRPr="004B3611" w:rsidRDefault="00094503" w:rsidP="00325F7A">
            <w:pPr>
              <w:tabs>
                <w:tab w:val="left" w:pos="4290"/>
                <w:tab w:val="left" w:pos="4400"/>
              </w:tabs>
              <w:rPr>
                <w:b/>
                <w:szCs w:val="22"/>
              </w:rPr>
            </w:pPr>
          </w:p>
        </w:tc>
      </w:tr>
      <w:tr w:rsidR="00094503" w:rsidRPr="009056BA" w:rsidTr="00325F7A">
        <w:trPr>
          <w:gridAfter w:val="6"/>
          <w:wAfter w:w="6603" w:type="dxa"/>
        </w:trPr>
        <w:tc>
          <w:tcPr>
            <w:tcW w:w="9901" w:type="dxa"/>
            <w:gridSpan w:val="4"/>
            <w:shd w:val="clear" w:color="auto" w:fill="auto"/>
          </w:tcPr>
          <w:p w:rsidR="00094503" w:rsidRPr="00037925" w:rsidRDefault="00094503" w:rsidP="00325F7A">
            <w:pPr>
              <w:rPr>
                <w:b/>
                <w:color w:val="FF0000"/>
                <w:u w:val="single"/>
              </w:rPr>
            </w:pPr>
            <w:r>
              <w:rPr>
                <w:u w:val="single"/>
              </w:rPr>
              <w:t>Wednesday, Dec</w:t>
            </w:r>
            <w:r w:rsidRPr="007B0ADB">
              <w:rPr>
                <w:u w:val="single"/>
              </w:rPr>
              <w:t xml:space="preserve">ember </w:t>
            </w:r>
            <w:r>
              <w:rPr>
                <w:u w:val="single"/>
              </w:rPr>
              <w:t>17</w:t>
            </w:r>
            <w:r w:rsidRPr="007B0ADB">
              <w:rPr>
                <w:u w:val="single"/>
              </w:rPr>
              <w:t>, 2014</w:t>
            </w:r>
          </w:p>
        </w:tc>
      </w:tr>
      <w:tr w:rsidR="00094503" w:rsidRPr="009A5412" w:rsidTr="00325F7A">
        <w:trPr>
          <w:gridAfter w:val="5"/>
          <w:wAfter w:w="6463" w:type="dxa"/>
        </w:trPr>
        <w:tc>
          <w:tcPr>
            <w:tcW w:w="1758" w:type="dxa"/>
            <w:shd w:val="clear" w:color="auto" w:fill="auto"/>
          </w:tcPr>
          <w:p w:rsidR="00094503" w:rsidRDefault="00094503" w:rsidP="00325F7A">
            <w:pPr>
              <w:tabs>
                <w:tab w:val="left" w:pos="4290"/>
                <w:tab w:val="left" w:pos="4400"/>
              </w:tabs>
            </w:pPr>
          </w:p>
          <w:p w:rsidR="00094503" w:rsidRDefault="00094503" w:rsidP="00325F7A">
            <w:pPr>
              <w:tabs>
                <w:tab w:val="left" w:pos="4290"/>
                <w:tab w:val="left" w:pos="4400"/>
              </w:tabs>
            </w:pPr>
          </w:p>
        </w:tc>
        <w:tc>
          <w:tcPr>
            <w:tcW w:w="1680" w:type="dxa"/>
            <w:shd w:val="clear" w:color="auto" w:fill="auto"/>
          </w:tcPr>
          <w:p w:rsidR="00094503" w:rsidRDefault="00094503" w:rsidP="00325F7A">
            <w:pPr>
              <w:tabs>
                <w:tab w:val="left" w:pos="4290"/>
                <w:tab w:val="left" w:pos="4400"/>
              </w:tabs>
            </w:pPr>
          </w:p>
        </w:tc>
        <w:tc>
          <w:tcPr>
            <w:tcW w:w="6603" w:type="dxa"/>
            <w:gridSpan w:val="3"/>
            <w:shd w:val="clear" w:color="auto" w:fill="auto"/>
          </w:tcPr>
          <w:p w:rsidR="00094503" w:rsidRDefault="00094503" w:rsidP="00325F7A">
            <w:pPr>
              <w:tabs>
                <w:tab w:val="left" w:pos="1102"/>
                <w:tab w:val="left" w:pos="4290"/>
                <w:tab w:val="left" w:pos="4400"/>
              </w:tabs>
              <w:rPr>
                <w:szCs w:val="22"/>
              </w:rPr>
            </w:pPr>
          </w:p>
        </w:tc>
      </w:tr>
    </w:tbl>
    <w:p w:rsidR="00094503" w:rsidRDefault="00094503" w:rsidP="00094503">
      <w:r>
        <w:t>10.00 – 13.00</w:t>
      </w:r>
      <w:r>
        <w:tab/>
      </w:r>
      <w:r w:rsidRPr="00037925">
        <w:rPr>
          <w:b/>
        </w:rPr>
        <w:t xml:space="preserve">Presentation of </w:t>
      </w:r>
      <w:r>
        <w:rPr>
          <w:b/>
        </w:rPr>
        <w:t xml:space="preserve">(local) </w:t>
      </w:r>
      <w:r w:rsidRPr="00037925">
        <w:rPr>
          <w:b/>
        </w:rPr>
        <w:t>Film Projects</w:t>
      </w:r>
      <w:r>
        <w:t>:</w:t>
      </w:r>
    </w:p>
    <w:p w:rsidR="00094503" w:rsidRDefault="00094503" w:rsidP="00094503"/>
    <w:p w:rsidR="00094503" w:rsidRDefault="00094503" w:rsidP="00094503">
      <w:pPr>
        <w:ind w:left="2268" w:firstLine="567"/>
      </w:pPr>
      <w:r>
        <w:t>1 (</w:t>
      </w:r>
      <w:r w:rsidRPr="00CA68FB">
        <w:rPr>
          <w:highlight w:val="lightGray"/>
        </w:rPr>
        <w:t>name</w:t>
      </w:r>
      <w:r>
        <w:t xml:space="preserve">); </w:t>
      </w:r>
    </w:p>
    <w:p w:rsidR="00094503" w:rsidRDefault="00094503" w:rsidP="00094503">
      <w:pPr>
        <w:ind w:left="2268" w:firstLine="567"/>
      </w:pPr>
      <w:r>
        <w:t>2 (</w:t>
      </w:r>
      <w:r w:rsidRPr="00CA68FB">
        <w:rPr>
          <w:highlight w:val="lightGray"/>
        </w:rPr>
        <w:t>name</w:t>
      </w:r>
      <w:r>
        <w:t>);</w:t>
      </w:r>
    </w:p>
    <w:p w:rsidR="00094503" w:rsidRDefault="00094503" w:rsidP="00094503">
      <w:pPr>
        <w:ind w:left="2268" w:firstLine="567"/>
      </w:pPr>
      <w:r>
        <w:t>3 (</w:t>
      </w:r>
      <w:r w:rsidRPr="00CA68FB">
        <w:rPr>
          <w:highlight w:val="lightGray"/>
        </w:rPr>
        <w:t>name</w:t>
      </w:r>
      <w:r>
        <w:t>)</w:t>
      </w:r>
    </w:p>
    <w:p w:rsidR="00094503" w:rsidRDefault="00094503" w:rsidP="00094503"/>
    <w:p w:rsidR="00094503" w:rsidRDefault="00094503" w:rsidP="00094503">
      <w:r>
        <w:t>13.00 – 14.00</w:t>
      </w:r>
      <w:r>
        <w:tab/>
        <w:t>Lunch</w:t>
      </w:r>
    </w:p>
    <w:p w:rsidR="00094503" w:rsidRDefault="00094503" w:rsidP="00094503"/>
    <w:p w:rsidR="00094503" w:rsidRDefault="00094503" w:rsidP="00094503">
      <w:r>
        <w:t>14.00 – 17.00</w:t>
      </w:r>
      <w:r>
        <w:tab/>
      </w:r>
      <w:r w:rsidRPr="00681DBA">
        <w:rPr>
          <w:b/>
        </w:rPr>
        <w:t xml:space="preserve">Presentation of </w:t>
      </w:r>
      <w:r>
        <w:rPr>
          <w:b/>
        </w:rPr>
        <w:t xml:space="preserve">(local) </w:t>
      </w:r>
      <w:r w:rsidRPr="00681DBA">
        <w:rPr>
          <w:b/>
        </w:rPr>
        <w:t>Film Projects</w:t>
      </w:r>
    </w:p>
    <w:p w:rsidR="00094503" w:rsidRDefault="00094503" w:rsidP="00094503"/>
    <w:p w:rsidR="00094503" w:rsidRDefault="00094503" w:rsidP="00E46DEE">
      <w:r>
        <w:t>4 (</w:t>
      </w:r>
      <w:r w:rsidRPr="00CA68FB">
        <w:rPr>
          <w:highlight w:val="lightGray"/>
        </w:rPr>
        <w:t>name</w:t>
      </w:r>
      <w:r>
        <w:t xml:space="preserve">); </w:t>
      </w:r>
      <w:r w:rsidR="00E46DEE">
        <w:t xml:space="preserve">                             </w:t>
      </w:r>
      <w:r>
        <w:t>5 (</w:t>
      </w:r>
      <w:r w:rsidRPr="00CA68FB">
        <w:rPr>
          <w:highlight w:val="lightGray"/>
        </w:rPr>
        <w:t>name</w:t>
      </w:r>
      <w:r>
        <w:t>);</w:t>
      </w:r>
      <w:r w:rsidR="00E46DEE">
        <w:t xml:space="preserve">                                   </w:t>
      </w:r>
      <w:r>
        <w:t>6 (</w:t>
      </w:r>
      <w:r w:rsidRPr="00CA68FB">
        <w:rPr>
          <w:highlight w:val="lightGray"/>
        </w:rPr>
        <w:t>name</w:t>
      </w:r>
      <w:r>
        <w:t>)</w:t>
      </w:r>
    </w:p>
    <w:p w:rsidR="00094503" w:rsidRDefault="00094503" w:rsidP="00094503"/>
    <w:p w:rsidR="00E8097B" w:rsidRPr="00D029DB" w:rsidRDefault="00094503" w:rsidP="00D029DB">
      <w:pPr>
        <w:rPr>
          <w:b/>
        </w:rPr>
      </w:pPr>
      <w:r>
        <w:t>17.00 – 17.30</w:t>
      </w:r>
      <w:r>
        <w:tab/>
      </w:r>
      <w:r w:rsidRPr="00DD100B">
        <w:rPr>
          <w:b/>
        </w:rPr>
        <w:t>Closing of Workshop</w:t>
      </w:r>
      <w:r>
        <w:rPr>
          <w:b/>
        </w:rPr>
        <w:t xml:space="preserve"> with D</w:t>
      </w:r>
      <w:r w:rsidR="00D029DB">
        <w:rPr>
          <w:b/>
        </w:rPr>
        <w:t>istribution of WIPO Certificates</w:t>
      </w:r>
    </w:p>
    <w:sectPr w:rsidR="00E8097B" w:rsidRPr="00D029DB" w:rsidSect="00EE1056">
      <w:headerReference w:type="default" r:id="rId10"/>
      <w:pgSz w:w="11907" w:h="16840" w:code="9"/>
      <w:pgMar w:top="1440" w:right="1440" w:bottom="1440" w:left="1440"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FE" w:rsidRDefault="003502FE">
      <w:r>
        <w:separator/>
      </w:r>
    </w:p>
  </w:endnote>
  <w:endnote w:type="continuationSeparator" w:id="0">
    <w:p w:rsidR="003502FE" w:rsidRDefault="0035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FE" w:rsidRDefault="003502FE">
      <w:r>
        <w:separator/>
      </w:r>
    </w:p>
  </w:footnote>
  <w:footnote w:type="continuationSeparator" w:id="0">
    <w:p w:rsidR="003502FE" w:rsidRDefault="0035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AA" w:rsidRPr="0049221F" w:rsidRDefault="005E4AAD" w:rsidP="006B68A1">
    <w:pPr>
      <w:jc w:val="right"/>
      <w:rPr>
        <w:lang w:val="es-ES"/>
      </w:rPr>
    </w:pPr>
    <w:r w:rsidRPr="0049221F">
      <w:rPr>
        <w:lang w:val="es-ES"/>
      </w:rPr>
      <w:t xml:space="preserve">WIPO/CR/CM/14/INF/1 PROV. </w:t>
    </w:r>
  </w:p>
  <w:p w:rsidR="0018399D" w:rsidRDefault="005E4AAD" w:rsidP="006B68A1">
    <w:pPr>
      <w:jc w:val="right"/>
    </w:pPr>
    <w:proofErr w:type="gramStart"/>
    <w:r>
      <w:t>page</w:t>
    </w:r>
    <w:proofErr w:type="gramEnd"/>
    <w:r>
      <w:t xml:space="preserve"> </w:t>
    </w:r>
    <w:r>
      <w:fldChar w:fldCharType="begin"/>
    </w:r>
    <w:r>
      <w:instrText xml:space="preserve"> PAGE  \* MERGEFORMAT </w:instrText>
    </w:r>
    <w:r>
      <w:fldChar w:fldCharType="separate"/>
    </w:r>
    <w:r w:rsidR="00841B19">
      <w:rPr>
        <w:noProof/>
      </w:rPr>
      <w:t>5</w:t>
    </w:r>
    <w:r>
      <w:rPr>
        <w:noProof/>
      </w:rPr>
      <w:fldChar w:fldCharType="end"/>
    </w:r>
  </w:p>
  <w:p w:rsidR="0018399D" w:rsidRDefault="00841B19" w:rsidP="006B68A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30"/>
    <w:multiLevelType w:val="hybridMultilevel"/>
    <w:tmpl w:val="C6DEA580"/>
    <w:lvl w:ilvl="0" w:tplc="CD8E4DF2">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5"/>
    <w:rsid w:val="000241BD"/>
    <w:rsid w:val="000547F3"/>
    <w:rsid w:val="00094503"/>
    <w:rsid w:val="000A4FB5"/>
    <w:rsid w:val="001A4387"/>
    <w:rsid w:val="001B30F5"/>
    <w:rsid w:val="001C5E2C"/>
    <w:rsid w:val="001D7F0A"/>
    <w:rsid w:val="00252E04"/>
    <w:rsid w:val="002545DE"/>
    <w:rsid w:val="00291603"/>
    <w:rsid w:val="003312C4"/>
    <w:rsid w:val="003448E3"/>
    <w:rsid w:val="003502FE"/>
    <w:rsid w:val="003D7E58"/>
    <w:rsid w:val="00402BC0"/>
    <w:rsid w:val="0049221F"/>
    <w:rsid w:val="004A2447"/>
    <w:rsid w:val="004E1815"/>
    <w:rsid w:val="0058669F"/>
    <w:rsid w:val="005A070A"/>
    <w:rsid w:val="005E4AAD"/>
    <w:rsid w:val="005F2378"/>
    <w:rsid w:val="006A0C55"/>
    <w:rsid w:val="006A5A09"/>
    <w:rsid w:val="006A7D7D"/>
    <w:rsid w:val="006C2FE8"/>
    <w:rsid w:val="007147A2"/>
    <w:rsid w:val="007A7C6F"/>
    <w:rsid w:val="00841B19"/>
    <w:rsid w:val="008A08F7"/>
    <w:rsid w:val="008A65F2"/>
    <w:rsid w:val="00906557"/>
    <w:rsid w:val="00906F4F"/>
    <w:rsid w:val="00924826"/>
    <w:rsid w:val="00970C23"/>
    <w:rsid w:val="00990D16"/>
    <w:rsid w:val="009B791C"/>
    <w:rsid w:val="009F179B"/>
    <w:rsid w:val="00A37954"/>
    <w:rsid w:val="00A82B7E"/>
    <w:rsid w:val="00AA0E69"/>
    <w:rsid w:val="00AD1476"/>
    <w:rsid w:val="00AF3E0B"/>
    <w:rsid w:val="00B63236"/>
    <w:rsid w:val="00BB3FDF"/>
    <w:rsid w:val="00BE675C"/>
    <w:rsid w:val="00C02488"/>
    <w:rsid w:val="00C16C2B"/>
    <w:rsid w:val="00C23FF0"/>
    <w:rsid w:val="00C60D40"/>
    <w:rsid w:val="00C91AE4"/>
    <w:rsid w:val="00C91EF4"/>
    <w:rsid w:val="00CE7CA6"/>
    <w:rsid w:val="00D029DB"/>
    <w:rsid w:val="00DD17E2"/>
    <w:rsid w:val="00DE5957"/>
    <w:rsid w:val="00E13CFC"/>
    <w:rsid w:val="00E149A2"/>
    <w:rsid w:val="00E44FB7"/>
    <w:rsid w:val="00E46DEE"/>
    <w:rsid w:val="00E8097B"/>
    <w:rsid w:val="00E93455"/>
    <w:rsid w:val="00EA7F58"/>
    <w:rsid w:val="00ED54CB"/>
    <w:rsid w:val="00EF609F"/>
    <w:rsid w:val="00F23595"/>
    <w:rsid w:val="00F443A2"/>
    <w:rsid w:val="00F664C0"/>
    <w:rsid w:val="00F814E8"/>
    <w:rsid w:val="00FA0BDF"/>
    <w:rsid w:val="00FA451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03"/>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er">
    <w:name w:val="Normal-Header"/>
    <w:rsid w:val="00094503"/>
    <w:pPr>
      <w:spacing w:after="0" w:line="240" w:lineRule="auto"/>
    </w:pPr>
    <w:rPr>
      <w:rFonts w:ascii="Arial" w:eastAsia="Times New Roman" w:hAnsi="Arial" w:cs="Times New Roman"/>
      <w:sz w:val="16"/>
      <w:szCs w:val="20"/>
    </w:rPr>
  </w:style>
  <w:style w:type="paragraph" w:customStyle="1" w:styleId="Default">
    <w:name w:val="Default"/>
    <w:rsid w:val="00094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4503"/>
    <w:rPr>
      <w:rFonts w:ascii="Tahoma" w:hAnsi="Tahoma" w:cs="Tahoma"/>
      <w:sz w:val="16"/>
      <w:szCs w:val="16"/>
    </w:rPr>
  </w:style>
  <w:style w:type="character" w:customStyle="1" w:styleId="BalloonTextChar">
    <w:name w:val="Balloon Text Char"/>
    <w:basedOn w:val="DefaultParagraphFont"/>
    <w:link w:val="BalloonText"/>
    <w:uiPriority w:val="99"/>
    <w:semiHidden/>
    <w:rsid w:val="0009450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03"/>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er">
    <w:name w:val="Normal-Header"/>
    <w:rsid w:val="00094503"/>
    <w:pPr>
      <w:spacing w:after="0" w:line="240" w:lineRule="auto"/>
    </w:pPr>
    <w:rPr>
      <w:rFonts w:ascii="Arial" w:eastAsia="Times New Roman" w:hAnsi="Arial" w:cs="Times New Roman"/>
      <w:sz w:val="16"/>
      <w:szCs w:val="20"/>
    </w:rPr>
  </w:style>
  <w:style w:type="paragraph" w:customStyle="1" w:styleId="Default">
    <w:name w:val="Default"/>
    <w:rsid w:val="00094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4503"/>
    <w:rPr>
      <w:rFonts w:ascii="Tahoma" w:hAnsi="Tahoma" w:cs="Tahoma"/>
      <w:sz w:val="16"/>
      <w:szCs w:val="16"/>
    </w:rPr>
  </w:style>
  <w:style w:type="character" w:customStyle="1" w:styleId="BalloonTextChar">
    <w:name w:val="Balloon Text Char"/>
    <w:basedOn w:val="DefaultParagraphFont"/>
    <w:link w:val="BalloonText"/>
    <w:uiPriority w:val="99"/>
    <w:semiHidden/>
    <w:rsid w:val="0009450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HILL Donna</cp:lastModifiedBy>
  <cp:revision>3</cp:revision>
  <cp:lastPrinted>2014-12-12T11:35:00Z</cp:lastPrinted>
  <dcterms:created xsi:type="dcterms:W3CDTF">2014-12-12T13:40:00Z</dcterms:created>
  <dcterms:modified xsi:type="dcterms:W3CDTF">2014-12-12T13:42:00Z</dcterms:modified>
</cp:coreProperties>
</file>